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19269" w14:textId="77777777" w:rsidR="00C1082C" w:rsidRPr="00C1082C" w:rsidRDefault="00C1082C" w:rsidP="00C1082C">
      <w:pPr>
        <w:rPr>
          <w:sz w:val="28"/>
          <w:szCs w:val="28"/>
        </w:rPr>
      </w:pPr>
      <w:r w:rsidRPr="00C1082C">
        <w:rPr>
          <w:sz w:val="28"/>
          <w:szCs w:val="28"/>
        </w:rPr>
        <w:t>Review the concepts below to prepare for the upcoming quiz.</w:t>
      </w:r>
    </w:p>
    <w:p w14:paraId="0BFAD27D" w14:textId="77777777" w:rsidR="00C1082C" w:rsidRPr="00C1082C" w:rsidRDefault="00C1082C" w:rsidP="00C1082C">
      <w:pPr>
        <w:rPr>
          <w:b/>
          <w:bCs/>
          <w:sz w:val="28"/>
          <w:szCs w:val="28"/>
        </w:rPr>
      </w:pPr>
      <w:r w:rsidRPr="00C1082C">
        <w:rPr>
          <w:b/>
          <w:bCs/>
          <w:sz w:val="28"/>
          <w:szCs w:val="28"/>
        </w:rPr>
        <w:t>Styling Lists</w:t>
      </w:r>
    </w:p>
    <w:p w14:paraId="3069C121" w14:textId="77777777" w:rsidR="00C1082C" w:rsidRPr="00C1082C" w:rsidRDefault="00C1082C" w:rsidP="00C1082C">
      <w:pPr>
        <w:numPr>
          <w:ilvl w:val="0"/>
          <w:numId w:val="39"/>
        </w:numPr>
        <w:rPr>
          <w:sz w:val="28"/>
          <w:szCs w:val="28"/>
        </w:rPr>
      </w:pPr>
      <w:r w:rsidRPr="00C1082C">
        <w:rPr>
          <w:b/>
          <w:bCs/>
          <w:sz w:val="28"/>
          <w:szCs w:val="28"/>
        </w:rPr>
        <w:t>line-height Property</w:t>
      </w:r>
      <w:r w:rsidRPr="00C1082C">
        <w:rPr>
          <w:sz w:val="28"/>
          <w:szCs w:val="28"/>
        </w:rPr>
        <w:t>: This property is used to create space between lines of text. The accepted line-height values include the keyword normal, numbers, percentages and length units like the em unit.</w:t>
      </w:r>
    </w:p>
    <w:p w14:paraId="6422DFE9" w14:textId="77777777" w:rsidR="00C1082C" w:rsidRPr="00C1082C" w:rsidRDefault="00C1082C" w:rsidP="00C1082C">
      <w:pPr>
        <w:numPr>
          <w:ilvl w:val="0"/>
          <w:numId w:val="39"/>
        </w:numPr>
        <w:rPr>
          <w:sz w:val="28"/>
          <w:szCs w:val="28"/>
        </w:rPr>
      </w:pPr>
      <w:r w:rsidRPr="00C1082C">
        <w:rPr>
          <w:b/>
          <w:bCs/>
          <w:sz w:val="28"/>
          <w:szCs w:val="28"/>
        </w:rPr>
        <w:t>list-style-type Property</w:t>
      </w:r>
      <w:r w:rsidRPr="00C1082C">
        <w:rPr>
          <w:sz w:val="28"/>
          <w:szCs w:val="28"/>
        </w:rPr>
        <w:t>: This property is used to specify the marker for a list item. Acceptable values can include a circle, disc, or decimal.</w:t>
      </w:r>
    </w:p>
    <w:p w14:paraId="28F4CE14" w14:textId="77777777" w:rsidR="00C1082C" w:rsidRPr="00C1082C" w:rsidRDefault="00C1082C" w:rsidP="00C1082C">
      <w:pPr>
        <w:numPr>
          <w:ilvl w:val="0"/>
          <w:numId w:val="39"/>
        </w:numPr>
        <w:rPr>
          <w:sz w:val="28"/>
          <w:szCs w:val="28"/>
        </w:rPr>
      </w:pPr>
      <w:r w:rsidRPr="00C1082C">
        <w:rPr>
          <w:b/>
          <w:bCs/>
          <w:sz w:val="28"/>
          <w:szCs w:val="28"/>
        </w:rPr>
        <w:t>list-style-position Property</w:t>
      </w:r>
      <w:r w:rsidRPr="00C1082C">
        <w:rPr>
          <w:sz w:val="28"/>
          <w:szCs w:val="28"/>
        </w:rPr>
        <w:t>: This property is used to set the position for the list marker. The only two acceptable values are inside and outside.</w:t>
      </w:r>
    </w:p>
    <w:p w14:paraId="5292A656" w14:textId="77777777" w:rsidR="00C1082C" w:rsidRPr="00C1082C" w:rsidRDefault="00C1082C" w:rsidP="00C1082C">
      <w:pPr>
        <w:numPr>
          <w:ilvl w:val="0"/>
          <w:numId w:val="39"/>
        </w:numPr>
        <w:rPr>
          <w:sz w:val="28"/>
          <w:szCs w:val="28"/>
        </w:rPr>
      </w:pPr>
      <w:r w:rsidRPr="00C1082C">
        <w:rPr>
          <w:b/>
          <w:bCs/>
          <w:sz w:val="28"/>
          <w:szCs w:val="28"/>
        </w:rPr>
        <w:t>list-style-image Property</w:t>
      </w:r>
      <w:r w:rsidRPr="00C1082C">
        <w:rPr>
          <w:sz w:val="28"/>
          <w:szCs w:val="28"/>
        </w:rPr>
        <w:t>: This property is used to use an image for the list item marker. A common use case is to use the url function with a value set to a valid image location.</w:t>
      </w:r>
    </w:p>
    <w:p w14:paraId="5F041F9C" w14:textId="77777777" w:rsidR="00C1082C" w:rsidRPr="00C1082C" w:rsidRDefault="00C1082C" w:rsidP="00C1082C">
      <w:pPr>
        <w:rPr>
          <w:b/>
          <w:bCs/>
          <w:sz w:val="28"/>
          <w:szCs w:val="28"/>
        </w:rPr>
      </w:pPr>
      <w:r w:rsidRPr="00C1082C">
        <w:rPr>
          <w:b/>
          <w:bCs/>
          <w:sz w:val="28"/>
          <w:szCs w:val="28"/>
        </w:rPr>
        <w:t>Spacing list items using margin</w:t>
      </w:r>
    </w:p>
    <w:p w14:paraId="3C3D92DE" w14:textId="77777777" w:rsidR="00C1082C" w:rsidRPr="00C1082C" w:rsidRDefault="00C1082C" w:rsidP="00C1082C">
      <w:pPr>
        <w:numPr>
          <w:ilvl w:val="0"/>
          <w:numId w:val="40"/>
        </w:numPr>
        <w:rPr>
          <w:sz w:val="28"/>
          <w:szCs w:val="28"/>
        </w:rPr>
      </w:pPr>
      <w:r w:rsidRPr="00C1082C">
        <w:rPr>
          <w:sz w:val="28"/>
          <w:szCs w:val="28"/>
        </w:rPr>
        <w:t>Apart from line-height, margins can also be used in CSS to enhance the spacing and readability of list items.</w:t>
      </w:r>
    </w:p>
    <w:p w14:paraId="21381768" w14:textId="77777777" w:rsidR="00C1082C" w:rsidRPr="00C1082C" w:rsidRDefault="00C1082C" w:rsidP="00C1082C">
      <w:pPr>
        <w:numPr>
          <w:ilvl w:val="0"/>
          <w:numId w:val="40"/>
        </w:numPr>
        <w:rPr>
          <w:sz w:val="28"/>
          <w:szCs w:val="28"/>
        </w:rPr>
      </w:pPr>
      <w:r w:rsidRPr="00C1082C">
        <w:rPr>
          <w:sz w:val="28"/>
          <w:szCs w:val="28"/>
        </w:rPr>
        <w:t>Margins create space outside each li element, allowing control over the gap between list items.</w:t>
      </w:r>
    </w:p>
    <w:p w14:paraId="7FE6B291" w14:textId="77777777" w:rsidR="00C1082C" w:rsidRPr="00C1082C" w:rsidRDefault="00C1082C" w:rsidP="00C1082C">
      <w:pPr>
        <w:numPr>
          <w:ilvl w:val="0"/>
          <w:numId w:val="40"/>
        </w:numPr>
        <w:rPr>
          <w:sz w:val="28"/>
          <w:szCs w:val="28"/>
        </w:rPr>
      </w:pPr>
      <w:r w:rsidRPr="00C1082C">
        <w:rPr>
          <w:sz w:val="28"/>
          <w:szCs w:val="28"/>
        </w:rPr>
        <w:t>margin-bottom is used to create space below each list item. For example, margin-bottom: 10px; will create a 10-pixel gap below each list item.</w:t>
      </w:r>
    </w:p>
    <w:p w14:paraId="505D50F2" w14:textId="77777777" w:rsidR="00C1082C" w:rsidRPr="00C1082C" w:rsidRDefault="00C1082C" w:rsidP="00C1082C">
      <w:pPr>
        <w:rPr>
          <w:b/>
          <w:bCs/>
          <w:sz w:val="28"/>
          <w:szCs w:val="28"/>
        </w:rPr>
      </w:pPr>
      <w:r w:rsidRPr="00C1082C">
        <w:rPr>
          <w:b/>
          <w:bCs/>
          <w:sz w:val="28"/>
          <w:szCs w:val="28"/>
        </w:rPr>
        <w:t>Styling Links</w:t>
      </w:r>
    </w:p>
    <w:p w14:paraId="26F73FE3" w14:textId="77777777" w:rsidR="00C1082C" w:rsidRPr="00C1082C" w:rsidRDefault="00C1082C" w:rsidP="00C1082C">
      <w:pPr>
        <w:numPr>
          <w:ilvl w:val="0"/>
          <w:numId w:val="41"/>
        </w:numPr>
        <w:rPr>
          <w:sz w:val="28"/>
          <w:szCs w:val="28"/>
        </w:rPr>
      </w:pPr>
      <w:r w:rsidRPr="00C1082C">
        <w:rPr>
          <w:b/>
          <w:bCs/>
          <w:sz w:val="28"/>
          <w:szCs w:val="28"/>
        </w:rPr>
        <w:t>pseudo-class</w:t>
      </w:r>
      <w:r w:rsidRPr="00C1082C">
        <w:rPr>
          <w:sz w:val="28"/>
          <w:szCs w:val="28"/>
        </w:rPr>
        <w:t>: This is a keyword added to a selector that allows you to select elements based on a particular state. Common states would include the :hover, :visited and :focus states.</w:t>
      </w:r>
    </w:p>
    <w:p w14:paraId="765AB77C" w14:textId="77777777" w:rsidR="00C1082C" w:rsidRPr="00C1082C" w:rsidRDefault="00C1082C" w:rsidP="00C1082C">
      <w:pPr>
        <w:numPr>
          <w:ilvl w:val="0"/>
          <w:numId w:val="41"/>
        </w:numPr>
        <w:rPr>
          <w:sz w:val="28"/>
          <w:szCs w:val="28"/>
        </w:rPr>
      </w:pPr>
      <w:r w:rsidRPr="00C1082C">
        <w:rPr>
          <w:b/>
          <w:bCs/>
          <w:sz w:val="28"/>
          <w:szCs w:val="28"/>
        </w:rPr>
        <w:t>:link pseudo-class</w:t>
      </w:r>
      <w:r w:rsidRPr="00C1082C">
        <w:rPr>
          <w:sz w:val="28"/>
          <w:szCs w:val="28"/>
        </w:rPr>
        <w:t>: This pseudo-class is used to style links that have not be visited by the user.</w:t>
      </w:r>
    </w:p>
    <w:p w14:paraId="113E0FF4" w14:textId="77777777" w:rsidR="00C1082C" w:rsidRPr="00C1082C" w:rsidRDefault="00C1082C" w:rsidP="00C1082C">
      <w:pPr>
        <w:numPr>
          <w:ilvl w:val="0"/>
          <w:numId w:val="41"/>
        </w:numPr>
        <w:rPr>
          <w:sz w:val="28"/>
          <w:szCs w:val="28"/>
        </w:rPr>
      </w:pPr>
      <w:r w:rsidRPr="00C1082C">
        <w:rPr>
          <w:b/>
          <w:bCs/>
          <w:sz w:val="28"/>
          <w:szCs w:val="28"/>
        </w:rPr>
        <w:t>:visited pseudo-class</w:t>
      </w:r>
      <w:r w:rsidRPr="00C1082C">
        <w:rPr>
          <w:sz w:val="28"/>
          <w:szCs w:val="28"/>
        </w:rPr>
        <w:t>: This pseudo-class is used to style links where a user has already visited.</w:t>
      </w:r>
    </w:p>
    <w:p w14:paraId="14F6B984" w14:textId="77777777" w:rsidR="00C1082C" w:rsidRPr="00C1082C" w:rsidRDefault="00C1082C" w:rsidP="00C1082C">
      <w:pPr>
        <w:numPr>
          <w:ilvl w:val="0"/>
          <w:numId w:val="41"/>
        </w:numPr>
        <w:rPr>
          <w:sz w:val="28"/>
          <w:szCs w:val="28"/>
        </w:rPr>
      </w:pPr>
      <w:r w:rsidRPr="00C1082C">
        <w:rPr>
          <w:b/>
          <w:bCs/>
          <w:sz w:val="28"/>
          <w:szCs w:val="28"/>
        </w:rPr>
        <w:lastRenderedPageBreak/>
        <w:t>:hover pseudo-class</w:t>
      </w:r>
      <w:r w:rsidRPr="00C1082C">
        <w:rPr>
          <w:sz w:val="28"/>
          <w:szCs w:val="28"/>
        </w:rPr>
        <w:t>: This pseudo-class is used to style an elements where a user is actively hovering over them.</w:t>
      </w:r>
    </w:p>
    <w:p w14:paraId="5837C76E" w14:textId="77777777" w:rsidR="00C1082C" w:rsidRPr="00C1082C" w:rsidRDefault="00C1082C" w:rsidP="00C1082C">
      <w:pPr>
        <w:numPr>
          <w:ilvl w:val="0"/>
          <w:numId w:val="41"/>
        </w:numPr>
        <w:rPr>
          <w:sz w:val="28"/>
          <w:szCs w:val="28"/>
        </w:rPr>
      </w:pPr>
      <w:r w:rsidRPr="00C1082C">
        <w:rPr>
          <w:b/>
          <w:bCs/>
          <w:sz w:val="28"/>
          <w:szCs w:val="28"/>
        </w:rPr>
        <w:t>:focus pseudo-class</w:t>
      </w:r>
      <w:r w:rsidRPr="00C1082C">
        <w:rPr>
          <w:sz w:val="28"/>
          <w:szCs w:val="28"/>
        </w:rPr>
        <w:t>: This pseudo-class is used to style an element when it receives focus. Examples would include input or select elements where the clicks or tabs on the element to focus it.</w:t>
      </w:r>
    </w:p>
    <w:p w14:paraId="6EEAB5ED" w14:textId="77777777" w:rsidR="00C1082C" w:rsidRPr="00C1082C" w:rsidRDefault="00C1082C" w:rsidP="00C1082C">
      <w:pPr>
        <w:numPr>
          <w:ilvl w:val="0"/>
          <w:numId w:val="41"/>
        </w:numPr>
        <w:rPr>
          <w:sz w:val="28"/>
          <w:szCs w:val="28"/>
        </w:rPr>
      </w:pPr>
      <w:r w:rsidRPr="00C1082C">
        <w:rPr>
          <w:b/>
          <w:bCs/>
          <w:sz w:val="28"/>
          <w:szCs w:val="28"/>
        </w:rPr>
        <w:t>:active pseudo-class</w:t>
      </w:r>
      <w:r w:rsidRPr="00C1082C">
        <w:rPr>
          <w:sz w:val="28"/>
          <w:szCs w:val="28"/>
        </w:rPr>
        <w:t>: This pseudo-class is used to style an element that was activated by the user. A common example would be when the user clicks on a button.</w:t>
      </w:r>
    </w:p>
    <w:p w14:paraId="3D5245AD" w14:textId="77777777" w:rsidR="00C1082C" w:rsidRPr="00C1082C" w:rsidRDefault="00C1082C" w:rsidP="00C1082C">
      <w:pPr>
        <w:rPr>
          <w:b/>
          <w:bCs/>
          <w:sz w:val="28"/>
          <w:szCs w:val="28"/>
        </w:rPr>
      </w:pPr>
      <w:r w:rsidRPr="00C1082C">
        <w:rPr>
          <w:b/>
          <w:bCs/>
          <w:sz w:val="28"/>
          <w:szCs w:val="28"/>
        </w:rPr>
        <w:t>Working with Backgrounds and Borders</w:t>
      </w:r>
    </w:p>
    <w:p w14:paraId="1847CC00" w14:textId="77777777" w:rsidR="00C1082C" w:rsidRPr="00C1082C" w:rsidRDefault="00C1082C" w:rsidP="00C1082C">
      <w:pPr>
        <w:numPr>
          <w:ilvl w:val="0"/>
          <w:numId w:val="42"/>
        </w:numPr>
        <w:rPr>
          <w:sz w:val="28"/>
          <w:szCs w:val="28"/>
        </w:rPr>
      </w:pPr>
      <w:r w:rsidRPr="00C1082C">
        <w:rPr>
          <w:b/>
          <w:bCs/>
          <w:sz w:val="28"/>
          <w:szCs w:val="28"/>
        </w:rPr>
        <w:t>background-size Property</w:t>
      </w:r>
      <w:r w:rsidRPr="00C1082C">
        <w:rPr>
          <w:sz w:val="28"/>
          <w:szCs w:val="28"/>
        </w:rPr>
        <w:t>: This property is used to set the background size for an element. Some common values include cover for the background image to cover the entire element and contain for the background image to fit within the element.</w:t>
      </w:r>
    </w:p>
    <w:p w14:paraId="1569E0C9" w14:textId="77777777" w:rsidR="00C1082C" w:rsidRPr="00C1082C" w:rsidRDefault="00C1082C" w:rsidP="00C1082C">
      <w:pPr>
        <w:numPr>
          <w:ilvl w:val="0"/>
          <w:numId w:val="42"/>
        </w:numPr>
        <w:rPr>
          <w:sz w:val="28"/>
          <w:szCs w:val="28"/>
        </w:rPr>
      </w:pPr>
      <w:r w:rsidRPr="00C1082C">
        <w:rPr>
          <w:b/>
          <w:bCs/>
          <w:sz w:val="28"/>
          <w:szCs w:val="28"/>
        </w:rPr>
        <w:t>background-repeat Property</w:t>
      </w:r>
      <w:r w:rsidRPr="00C1082C">
        <w:rPr>
          <w:sz w:val="28"/>
          <w:szCs w:val="28"/>
        </w:rPr>
        <w:t>: This property is used to determine how background images should be repeated along the horizontal and vertical axes. The default value for background-repeat is repeat meaning the image will repeat both horizontally and vertically. You can also specify that there should be no repeat by using the no-repeat property.</w:t>
      </w:r>
    </w:p>
    <w:p w14:paraId="19E14F1F" w14:textId="77777777" w:rsidR="00C1082C" w:rsidRPr="00C1082C" w:rsidRDefault="00C1082C" w:rsidP="00C1082C">
      <w:pPr>
        <w:numPr>
          <w:ilvl w:val="0"/>
          <w:numId w:val="42"/>
        </w:numPr>
        <w:rPr>
          <w:sz w:val="28"/>
          <w:szCs w:val="28"/>
        </w:rPr>
      </w:pPr>
      <w:r w:rsidRPr="00C1082C">
        <w:rPr>
          <w:b/>
          <w:bCs/>
          <w:sz w:val="28"/>
          <w:szCs w:val="28"/>
        </w:rPr>
        <w:t>background-position Property</w:t>
      </w:r>
      <w:r w:rsidRPr="00C1082C">
        <w:rPr>
          <w:sz w:val="28"/>
          <w:szCs w:val="28"/>
        </w:rPr>
        <w:t>: This property is used to specify the position of the background image. It can be set to a specific length, percentage, or keyword values like top, bottom, left, right, and center.</w:t>
      </w:r>
    </w:p>
    <w:p w14:paraId="73A51267" w14:textId="77777777" w:rsidR="00C1082C" w:rsidRPr="00C1082C" w:rsidRDefault="00C1082C" w:rsidP="00C1082C">
      <w:pPr>
        <w:numPr>
          <w:ilvl w:val="0"/>
          <w:numId w:val="42"/>
        </w:numPr>
        <w:rPr>
          <w:sz w:val="28"/>
          <w:szCs w:val="28"/>
        </w:rPr>
      </w:pPr>
      <w:r w:rsidRPr="00C1082C">
        <w:rPr>
          <w:b/>
          <w:bCs/>
          <w:sz w:val="28"/>
          <w:szCs w:val="28"/>
        </w:rPr>
        <w:t>background-attachment Property</w:t>
      </w:r>
      <w:r w:rsidRPr="00C1082C">
        <w:rPr>
          <w:sz w:val="28"/>
          <w:szCs w:val="28"/>
        </w:rPr>
        <w:t>: This property is used to specify whether the background image should scroll with the content or remain fixed in place. The main values are scroll (default), where the background image scrolls with the content, and fixed, where the background image stays in the same position on the screen.</w:t>
      </w:r>
    </w:p>
    <w:p w14:paraId="1EBFF7D3" w14:textId="77777777" w:rsidR="00C1082C" w:rsidRPr="00C1082C" w:rsidRDefault="00C1082C" w:rsidP="00C1082C">
      <w:pPr>
        <w:numPr>
          <w:ilvl w:val="0"/>
          <w:numId w:val="42"/>
        </w:numPr>
        <w:rPr>
          <w:sz w:val="28"/>
          <w:szCs w:val="28"/>
        </w:rPr>
      </w:pPr>
      <w:r w:rsidRPr="00C1082C">
        <w:rPr>
          <w:b/>
          <w:bCs/>
          <w:sz w:val="28"/>
          <w:szCs w:val="28"/>
        </w:rPr>
        <w:t>background-image Property</w:t>
      </w:r>
      <w:r w:rsidRPr="00C1082C">
        <w:rPr>
          <w:sz w:val="28"/>
          <w:szCs w:val="28"/>
        </w:rPr>
        <w:t>: This property is used to set the background image of an element. You can set multiple background images at the same time and use either the url, radial-gradient or linear-gradient functions as values.</w:t>
      </w:r>
    </w:p>
    <w:p w14:paraId="45931D9D" w14:textId="77777777" w:rsidR="00C1082C" w:rsidRPr="00C1082C" w:rsidRDefault="00C1082C" w:rsidP="00C1082C">
      <w:pPr>
        <w:numPr>
          <w:ilvl w:val="0"/>
          <w:numId w:val="42"/>
        </w:numPr>
        <w:rPr>
          <w:sz w:val="28"/>
          <w:szCs w:val="28"/>
        </w:rPr>
      </w:pPr>
      <w:r w:rsidRPr="00C1082C">
        <w:rPr>
          <w:b/>
          <w:bCs/>
          <w:sz w:val="28"/>
          <w:szCs w:val="28"/>
        </w:rPr>
        <w:t>background Property</w:t>
      </w:r>
      <w:r w:rsidRPr="00C1082C">
        <w:rPr>
          <w:sz w:val="28"/>
          <w:szCs w:val="28"/>
        </w:rPr>
        <w:t xml:space="preserve">: This is the shorthand property for setting all background properties in one declaration. Here is an example of </w:t>
      </w:r>
      <w:r w:rsidRPr="00C1082C">
        <w:rPr>
          <w:sz w:val="28"/>
          <w:szCs w:val="28"/>
        </w:rPr>
        <w:lastRenderedPageBreak/>
        <w:t>setting the background image and setting it to not repeat: background: no-repeat url("example-url-goes-here");</w:t>
      </w:r>
    </w:p>
    <w:p w14:paraId="37E3E036" w14:textId="77777777" w:rsidR="00C1082C" w:rsidRPr="00C1082C" w:rsidRDefault="00C1082C" w:rsidP="00C1082C">
      <w:pPr>
        <w:numPr>
          <w:ilvl w:val="0"/>
          <w:numId w:val="42"/>
        </w:numPr>
        <w:rPr>
          <w:sz w:val="28"/>
          <w:szCs w:val="28"/>
        </w:rPr>
      </w:pPr>
      <w:r w:rsidRPr="00C1082C">
        <w:rPr>
          <w:b/>
          <w:bCs/>
          <w:sz w:val="28"/>
          <w:szCs w:val="28"/>
        </w:rPr>
        <w:t>Good Contrast for Background and Foreground Colors</w:t>
      </w:r>
      <w:r w:rsidRPr="00C1082C">
        <w:rPr>
          <w:sz w:val="28"/>
          <w:szCs w:val="28"/>
        </w:rPr>
        <w:t>: It is important to ensure that the background and foreground colors have good contrast to make the text readable. The Web Content Accessibility Guidelines (WCAG) recommend a minimum contrast ratio of 4.5:1 for normal text and 3:1 for large text.</w:t>
      </w:r>
    </w:p>
    <w:p w14:paraId="3C1D38BB" w14:textId="77777777" w:rsidR="00C1082C" w:rsidRPr="00C1082C" w:rsidRDefault="00C1082C" w:rsidP="00C1082C">
      <w:pPr>
        <w:rPr>
          <w:b/>
          <w:bCs/>
          <w:sz w:val="28"/>
          <w:szCs w:val="28"/>
        </w:rPr>
      </w:pPr>
      <w:r w:rsidRPr="00C1082C">
        <w:rPr>
          <w:b/>
          <w:bCs/>
          <w:sz w:val="28"/>
          <w:szCs w:val="28"/>
        </w:rPr>
        <w:t>Borders</w:t>
      </w:r>
    </w:p>
    <w:p w14:paraId="481631DA" w14:textId="77777777" w:rsidR="00C1082C" w:rsidRPr="00C1082C" w:rsidRDefault="00C1082C" w:rsidP="00C1082C">
      <w:pPr>
        <w:numPr>
          <w:ilvl w:val="0"/>
          <w:numId w:val="43"/>
        </w:numPr>
        <w:rPr>
          <w:sz w:val="28"/>
          <w:szCs w:val="28"/>
        </w:rPr>
      </w:pPr>
      <w:r w:rsidRPr="00C1082C">
        <w:rPr>
          <w:b/>
          <w:bCs/>
          <w:sz w:val="28"/>
          <w:szCs w:val="28"/>
        </w:rPr>
        <w:t>border-top Property</w:t>
      </w:r>
      <w:r w:rsidRPr="00C1082C">
        <w:rPr>
          <w:sz w:val="28"/>
          <w:szCs w:val="28"/>
        </w:rPr>
        <w:t>: This property is used to set the styles for the top border of an element. border-top: 3px solid blue; sets a 3-pixel-wide solid blue border on the top side of the element.</w:t>
      </w:r>
    </w:p>
    <w:p w14:paraId="168362D2" w14:textId="77777777" w:rsidR="00C1082C" w:rsidRPr="00C1082C" w:rsidRDefault="00C1082C" w:rsidP="00C1082C">
      <w:pPr>
        <w:numPr>
          <w:ilvl w:val="0"/>
          <w:numId w:val="43"/>
        </w:numPr>
        <w:rPr>
          <w:sz w:val="28"/>
          <w:szCs w:val="28"/>
        </w:rPr>
      </w:pPr>
      <w:r w:rsidRPr="00C1082C">
        <w:rPr>
          <w:b/>
          <w:bCs/>
          <w:sz w:val="28"/>
          <w:szCs w:val="28"/>
        </w:rPr>
        <w:t>border-right Property</w:t>
      </w:r>
      <w:r w:rsidRPr="00C1082C">
        <w:rPr>
          <w:sz w:val="28"/>
          <w:szCs w:val="28"/>
        </w:rPr>
        <w:t>: This property is used to set the styles for the right border of an element. border-right: 2px solid red; sets a 2-pixel-wide solid red border on the right side of the element.</w:t>
      </w:r>
    </w:p>
    <w:p w14:paraId="4972D7F9" w14:textId="77777777" w:rsidR="00C1082C" w:rsidRPr="00C1082C" w:rsidRDefault="00C1082C" w:rsidP="00C1082C">
      <w:pPr>
        <w:numPr>
          <w:ilvl w:val="0"/>
          <w:numId w:val="43"/>
        </w:numPr>
        <w:rPr>
          <w:sz w:val="28"/>
          <w:szCs w:val="28"/>
        </w:rPr>
      </w:pPr>
      <w:r w:rsidRPr="00C1082C">
        <w:rPr>
          <w:b/>
          <w:bCs/>
          <w:sz w:val="28"/>
          <w:szCs w:val="28"/>
        </w:rPr>
        <w:t>border-bottom Property</w:t>
      </w:r>
      <w:r w:rsidRPr="00C1082C">
        <w:rPr>
          <w:sz w:val="28"/>
          <w:szCs w:val="28"/>
        </w:rPr>
        <w:t>: This property is used to set the styles for the bottom border of an element. border-bottom: 1px dashed green; sets a 1-pixel-wide dashed green border on the bottom side of the element.</w:t>
      </w:r>
    </w:p>
    <w:p w14:paraId="55D44273" w14:textId="77777777" w:rsidR="00C1082C" w:rsidRPr="00C1082C" w:rsidRDefault="00C1082C" w:rsidP="00C1082C">
      <w:pPr>
        <w:numPr>
          <w:ilvl w:val="0"/>
          <w:numId w:val="43"/>
        </w:numPr>
        <w:rPr>
          <w:sz w:val="28"/>
          <w:szCs w:val="28"/>
        </w:rPr>
      </w:pPr>
      <w:r w:rsidRPr="00C1082C">
        <w:rPr>
          <w:b/>
          <w:bCs/>
          <w:sz w:val="28"/>
          <w:szCs w:val="28"/>
        </w:rPr>
        <w:t>border-left Property</w:t>
      </w:r>
      <w:r w:rsidRPr="00C1082C">
        <w:rPr>
          <w:sz w:val="28"/>
          <w:szCs w:val="28"/>
        </w:rPr>
        <w:t>: This property is used to set the styles for the left border of an element. border-left: 4px dotted orange; sets a 4-pixel-wide dotted orange border on the left side of the element.</w:t>
      </w:r>
    </w:p>
    <w:p w14:paraId="4B060B32" w14:textId="77777777" w:rsidR="00C1082C" w:rsidRPr="00C1082C" w:rsidRDefault="00C1082C" w:rsidP="00C1082C">
      <w:pPr>
        <w:numPr>
          <w:ilvl w:val="0"/>
          <w:numId w:val="43"/>
        </w:numPr>
        <w:rPr>
          <w:sz w:val="28"/>
          <w:szCs w:val="28"/>
        </w:rPr>
      </w:pPr>
      <w:r w:rsidRPr="00C1082C">
        <w:rPr>
          <w:b/>
          <w:bCs/>
          <w:sz w:val="28"/>
          <w:szCs w:val="28"/>
        </w:rPr>
        <w:t>border Property</w:t>
      </w:r>
      <w:r w:rsidRPr="00C1082C">
        <w:rPr>
          <w:sz w:val="28"/>
          <w:szCs w:val="28"/>
        </w:rPr>
        <w:t>: This is the shorthand property for setting the width, style, and color of an element's border. border: 1px solid black; sets a 1-pixel-wide solid black border.</w:t>
      </w:r>
    </w:p>
    <w:p w14:paraId="41E859B3" w14:textId="77777777" w:rsidR="00C1082C" w:rsidRPr="00C1082C" w:rsidRDefault="00C1082C" w:rsidP="00C1082C">
      <w:pPr>
        <w:numPr>
          <w:ilvl w:val="0"/>
          <w:numId w:val="43"/>
        </w:numPr>
        <w:rPr>
          <w:sz w:val="28"/>
          <w:szCs w:val="28"/>
        </w:rPr>
      </w:pPr>
      <w:r w:rsidRPr="00C1082C">
        <w:rPr>
          <w:b/>
          <w:bCs/>
          <w:sz w:val="28"/>
          <w:szCs w:val="28"/>
        </w:rPr>
        <w:t>border-radius Property</w:t>
      </w:r>
      <w:r w:rsidRPr="00C1082C">
        <w:rPr>
          <w:sz w:val="28"/>
          <w:szCs w:val="28"/>
        </w:rPr>
        <w:t>: This property is used to create rounded corners for an element's border.</w:t>
      </w:r>
    </w:p>
    <w:p w14:paraId="09C60E62" w14:textId="77777777" w:rsidR="00C1082C" w:rsidRPr="00C1082C" w:rsidRDefault="00C1082C" w:rsidP="00C1082C">
      <w:pPr>
        <w:numPr>
          <w:ilvl w:val="0"/>
          <w:numId w:val="43"/>
        </w:numPr>
        <w:rPr>
          <w:sz w:val="28"/>
          <w:szCs w:val="28"/>
        </w:rPr>
      </w:pPr>
      <w:r w:rsidRPr="00C1082C">
        <w:rPr>
          <w:b/>
          <w:bCs/>
          <w:sz w:val="28"/>
          <w:szCs w:val="28"/>
        </w:rPr>
        <w:t>border-style Property</w:t>
      </w:r>
      <w:r w:rsidRPr="00C1082C">
        <w:rPr>
          <w:sz w:val="28"/>
          <w:szCs w:val="28"/>
        </w:rPr>
        <w:t>: This property is used to set the style of an element's border. Some accepted values include solid, dashed, dotted, and double.</w:t>
      </w:r>
    </w:p>
    <w:p w14:paraId="0E227DBA" w14:textId="77777777" w:rsidR="00C1082C" w:rsidRPr="00C1082C" w:rsidRDefault="00C1082C" w:rsidP="00C1082C">
      <w:pPr>
        <w:rPr>
          <w:b/>
          <w:bCs/>
          <w:sz w:val="28"/>
          <w:szCs w:val="28"/>
        </w:rPr>
      </w:pPr>
      <w:r w:rsidRPr="00C1082C">
        <w:rPr>
          <w:b/>
          <w:bCs/>
          <w:sz w:val="28"/>
          <w:szCs w:val="28"/>
        </w:rPr>
        <w:t>Gradients</w:t>
      </w:r>
    </w:p>
    <w:p w14:paraId="5C3DFDEB" w14:textId="77777777" w:rsidR="00C1082C" w:rsidRPr="00C1082C" w:rsidRDefault="00C1082C" w:rsidP="00C1082C">
      <w:pPr>
        <w:numPr>
          <w:ilvl w:val="0"/>
          <w:numId w:val="44"/>
        </w:numPr>
        <w:rPr>
          <w:sz w:val="28"/>
          <w:szCs w:val="28"/>
        </w:rPr>
      </w:pPr>
      <w:r w:rsidRPr="00C1082C">
        <w:rPr>
          <w:b/>
          <w:bCs/>
          <w:sz w:val="28"/>
          <w:szCs w:val="28"/>
        </w:rPr>
        <w:t>linear-gradient() Function</w:t>
      </w:r>
      <w:r w:rsidRPr="00C1082C">
        <w:rPr>
          <w:sz w:val="28"/>
          <w:szCs w:val="28"/>
        </w:rPr>
        <w:t>: This CSS function is used to create a transition between multiple colors along a straight line.</w:t>
      </w:r>
    </w:p>
    <w:p w14:paraId="514306CC" w14:textId="77777777" w:rsidR="00C1082C" w:rsidRPr="00C1082C" w:rsidRDefault="00C1082C" w:rsidP="00C1082C">
      <w:pPr>
        <w:numPr>
          <w:ilvl w:val="0"/>
          <w:numId w:val="44"/>
        </w:numPr>
        <w:rPr>
          <w:sz w:val="28"/>
          <w:szCs w:val="28"/>
        </w:rPr>
      </w:pPr>
      <w:r w:rsidRPr="00C1082C">
        <w:rPr>
          <w:b/>
          <w:bCs/>
          <w:sz w:val="28"/>
          <w:szCs w:val="28"/>
        </w:rPr>
        <w:lastRenderedPageBreak/>
        <w:t>radial-gradient() Function</w:t>
      </w:r>
      <w:r w:rsidRPr="00C1082C">
        <w:rPr>
          <w:sz w:val="28"/>
          <w:szCs w:val="28"/>
        </w:rPr>
        <w:t>: This CSS function creates an image that radiates from a particular point, like a circle or an ellipse, and gradually transitions between multiple colors.</w:t>
      </w:r>
    </w:p>
    <w:p w14:paraId="3E0D5D0E" w14:textId="77777777" w:rsidR="00075125" w:rsidRPr="00C1082C" w:rsidRDefault="00075125" w:rsidP="00C1082C"/>
    <w:sectPr w:rsidR="00075125" w:rsidRPr="00C108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96EA5"/>
    <w:multiLevelType w:val="multilevel"/>
    <w:tmpl w:val="DEC4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A5463"/>
    <w:multiLevelType w:val="multilevel"/>
    <w:tmpl w:val="3E62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9D0F0C"/>
    <w:multiLevelType w:val="multilevel"/>
    <w:tmpl w:val="EDBA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0B2A91"/>
    <w:multiLevelType w:val="multilevel"/>
    <w:tmpl w:val="6C50AD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9077A2"/>
    <w:multiLevelType w:val="multilevel"/>
    <w:tmpl w:val="B06C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C41460"/>
    <w:multiLevelType w:val="multilevel"/>
    <w:tmpl w:val="C3E2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B62251"/>
    <w:multiLevelType w:val="multilevel"/>
    <w:tmpl w:val="9136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C94D5F"/>
    <w:multiLevelType w:val="multilevel"/>
    <w:tmpl w:val="129C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D868DA"/>
    <w:multiLevelType w:val="multilevel"/>
    <w:tmpl w:val="69DC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AB297B"/>
    <w:multiLevelType w:val="multilevel"/>
    <w:tmpl w:val="2864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B61C8B"/>
    <w:multiLevelType w:val="multilevel"/>
    <w:tmpl w:val="845E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8B31E5"/>
    <w:multiLevelType w:val="multilevel"/>
    <w:tmpl w:val="D49A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1B66FE"/>
    <w:multiLevelType w:val="multilevel"/>
    <w:tmpl w:val="D664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025BA9"/>
    <w:multiLevelType w:val="multilevel"/>
    <w:tmpl w:val="4C1E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660E83"/>
    <w:multiLevelType w:val="multilevel"/>
    <w:tmpl w:val="C3DE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321A16"/>
    <w:multiLevelType w:val="multilevel"/>
    <w:tmpl w:val="C5C0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102D12"/>
    <w:multiLevelType w:val="multilevel"/>
    <w:tmpl w:val="8690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822CEF"/>
    <w:multiLevelType w:val="multilevel"/>
    <w:tmpl w:val="322A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1D6EBE"/>
    <w:multiLevelType w:val="multilevel"/>
    <w:tmpl w:val="7A06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AC11D8"/>
    <w:multiLevelType w:val="multilevel"/>
    <w:tmpl w:val="630C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135ACB"/>
    <w:multiLevelType w:val="multilevel"/>
    <w:tmpl w:val="CBA0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C632EC"/>
    <w:multiLevelType w:val="multilevel"/>
    <w:tmpl w:val="69DC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1C19B2"/>
    <w:multiLevelType w:val="multilevel"/>
    <w:tmpl w:val="D7B0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AF520A"/>
    <w:multiLevelType w:val="multilevel"/>
    <w:tmpl w:val="25B4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6CB1A19"/>
    <w:multiLevelType w:val="multilevel"/>
    <w:tmpl w:val="C4AC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40156F"/>
    <w:multiLevelType w:val="multilevel"/>
    <w:tmpl w:val="E66A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CA6500"/>
    <w:multiLevelType w:val="multilevel"/>
    <w:tmpl w:val="FE18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D93D22"/>
    <w:multiLevelType w:val="multilevel"/>
    <w:tmpl w:val="11E8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EE73265"/>
    <w:multiLevelType w:val="multilevel"/>
    <w:tmpl w:val="23F8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0CB33C7"/>
    <w:multiLevelType w:val="multilevel"/>
    <w:tmpl w:val="1D22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0A0354"/>
    <w:multiLevelType w:val="multilevel"/>
    <w:tmpl w:val="CAFC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9A7DF5"/>
    <w:multiLevelType w:val="multilevel"/>
    <w:tmpl w:val="EE76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346431"/>
    <w:multiLevelType w:val="multilevel"/>
    <w:tmpl w:val="F82C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4E570FA"/>
    <w:multiLevelType w:val="multilevel"/>
    <w:tmpl w:val="EBBA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ED76ED"/>
    <w:multiLevelType w:val="multilevel"/>
    <w:tmpl w:val="6980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6854F9B"/>
    <w:multiLevelType w:val="multilevel"/>
    <w:tmpl w:val="6756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69704BC"/>
    <w:multiLevelType w:val="multilevel"/>
    <w:tmpl w:val="AC3C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D8971C8"/>
    <w:multiLevelType w:val="multilevel"/>
    <w:tmpl w:val="C4DA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FE72FDF"/>
    <w:multiLevelType w:val="multilevel"/>
    <w:tmpl w:val="674C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0041385"/>
    <w:multiLevelType w:val="multilevel"/>
    <w:tmpl w:val="0D2C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3C816A4"/>
    <w:multiLevelType w:val="multilevel"/>
    <w:tmpl w:val="81AA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5A47843"/>
    <w:multiLevelType w:val="multilevel"/>
    <w:tmpl w:val="C36A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8EB2D8E"/>
    <w:multiLevelType w:val="multilevel"/>
    <w:tmpl w:val="C44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F03612A"/>
    <w:multiLevelType w:val="multilevel"/>
    <w:tmpl w:val="AA40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6084043">
    <w:abstractNumId w:val="13"/>
  </w:num>
  <w:num w:numId="2" w16cid:durableId="1378889803">
    <w:abstractNumId w:val="43"/>
  </w:num>
  <w:num w:numId="3" w16cid:durableId="718283735">
    <w:abstractNumId w:val="42"/>
  </w:num>
  <w:num w:numId="4" w16cid:durableId="1247496361">
    <w:abstractNumId w:val="5"/>
  </w:num>
  <w:num w:numId="5" w16cid:durableId="526718953">
    <w:abstractNumId w:val="17"/>
  </w:num>
  <w:num w:numId="6" w16cid:durableId="988830200">
    <w:abstractNumId w:val="37"/>
  </w:num>
  <w:num w:numId="7" w16cid:durableId="1010596556">
    <w:abstractNumId w:val="28"/>
  </w:num>
  <w:num w:numId="8" w16cid:durableId="1315446537">
    <w:abstractNumId w:val="14"/>
  </w:num>
  <w:num w:numId="9" w16cid:durableId="1460339178">
    <w:abstractNumId w:val="25"/>
  </w:num>
  <w:num w:numId="10" w16cid:durableId="1712150884">
    <w:abstractNumId w:val="24"/>
  </w:num>
  <w:num w:numId="11" w16cid:durableId="381759375">
    <w:abstractNumId w:val="3"/>
  </w:num>
  <w:num w:numId="12" w16cid:durableId="642320130">
    <w:abstractNumId w:val="20"/>
  </w:num>
  <w:num w:numId="13" w16cid:durableId="1748769770">
    <w:abstractNumId w:val="1"/>
  </w:num>
  <w:num w:numId="14" w16cid:durableId="1320380251">
    <w:abstractNumId w:val="30"/>
  </w:num>
  <w:num w:numId="15" w16cid:durableId="470876524">
    <w:abstractNumId w:val="33"/>
  </w:num>
  <w:num w:numId="16" w16cid:durableId="1723365133">
    <w:abstractNumId w:val="16"/>
  </w:num>
  <w:num w:numId="17" w16cid:durableId="2024018159">
    <w:abstractNumId w:val="2"/>
  </w:num>
  <w:num w:numId="18" w16cid:durableId="326789750">
    <w:abstractNumId w:val="9"/>
  </w:num>
  <w:num w:numId="19" w16cid:durableId="595795117">
    <w:abstractNumId w:val="34"/>
  </w:num>
  <w:num w:numId="20" w16cid:durableId="1194072418">
    <w:abstractNumId w:val="32"/>
  </w:num>
  <w:num w:numId="21" w16cid:durableId="265964570">
    <w:abstractNumId w:val="0"/>
  </w:num>
  <w:num w:numId="22" w16cid:durableId="63921555">
    <w:abstractNumId w:val="29"/>
  </w:num>
  <w:num w:numId="23" w16cid:durableId="641234030">
    <w:abstractNumId w:val="7"/>
  </w:num>
  <w:num w:numId="24" w16cid:durableId="194969885">
    <w:abstractNumId w:val="40"/>
  </w:num>
  <w:num w:numId="25" w16cid:durableId="403914572">
    <w:abstractNumId w:val="38"/>
  </w:num>
  <w:num w:numId="26" w16cid:durableId="2048599585">
    <w:abstractNumId w:val="4"/>
  </w:num>
  <w:num w:numId="27" w16cid:durableId="1838761027">
    <w:abstractNumId w:val="36"/>
  </w:num>
  <w:num w:numId="28" w16cid:durableId="1817379267">
    <w:abstractNumId w:val="41"/>
  </w:num>
  <w:num w:numId="29" w16cid:durableId="272634711">
    <w:abstractNumId w:val="22"/>
  </w:num>
  <w:num w:numId="30" w16cid:durableId="770854245">
    <w:abstractNumId w:val="8"/>
  </w:num>
  <w:num w:numId="31" w16cid:durableId="268124398">
    <w:abstractNumId w:val="39"/>
  </w:num>
  <w:num w:numId="32" w16cid:durableId="995648670">
    <w:abstractNumId w:val="6"/>
  </w:num>
  <w:num w:numId="33" w16cid:durableId="2105834502">
    <w:abstractNumId w:val="31"/>
  </w:num>
  <w:num w:numId="34" w16cid:durableId="1735077643">
    <w:abstractNumId w:val="19"/>
  </w:num>
  <w:num w:numId="35" w16cid:durableId="471752921">
    <w:abstractNumId w:val="18"/>
  </w:num>
  <w:num w:numId="36" w16cid:durableId="1113986353">
    <w:abstractNumId w:val="15"/>
  </w:num>
  <w:num w:numId="37" w16cid:durableId="1980651750">
    <w:abstractNumId w:val="11"/>
  </w:num>
  <w:num w:numId="38" w16cid:durableId="732851012">
    <w:abstractNumId w:val="12"/>
  </w:num>
  <w:num w:numId="39" w16cid:durableId="1170289365">
    <w:abstractNumId w:val="21"/>
  </w:num>
  <w:num w:numId="40" w16cid:durableId="1533034765">
    <w:abstractNumId w:val="23"/>
  </w:num>
  <w:num w:numId="41" w16cid:durableId="839348087">
    <w:abstractNumId w:val="26"/>
  </w:num>
  <w:num w:numId="42" w16cid:durableId="30571835">
    <w:abstractNumId w:val="35"/>
  </w:num>
  <w:num w:numId="43" w16cid:durableId="757942525">
    <w:abstractNumId w:val="10"/>
  </w:num>
  <w:num w:numId="44" w16cid:durableId="99105550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4E"/>
    <w:rsid w:val="00017141"/>
    <w:rsid w:val="000663B9"/>
    <w:rsid w:val="00075125"/>
    <w:rsid w:val="000A727A"/>
    <w:rsid w:val="0010335D"/>
    <w:rsid w:val="00143F78"/>
    <w:rsid w:val="00161088"/>
    <w:rsid w:val="001C4ED4"/>
    <w:rsid w:val="0020012B"/>
    <w:rsid w:val="00244E52"/>
    <w:rsid w:val="0026064D"/>
    <w:rsid w:val="00290530"/>
    <w:rsid w:val="00366A92"/>
    <w:rsid w:val="00395F54"/>
    <w:rsid w:val="003D3740"/>
    <w:rsid w:val="00433FC4"/>
    <w:rsid w:val="00497083"/>
    <w:rsid w:val="004A1F14"/>
    <w:rsid w:val="004A68F4"/>
    <w:rsid w:val="004B77D9"/>
    <w:rsid w:val="00520FA4"/>
    <w:rsid w:val="0057120D"/>
    <w:rsid w:val="005D1A2D"/>
    <w:rsid w:val="005D1E60"/>
    <w:rsid w:val="005E300C"/>
    <w:rsid w:val="00611EDC"/>
    <w:rsid w:val="00621AE4"/>
    <w:rsid w:val="00635594"/>
    <w:rsid w:val="00671CBB"/>
    <w:rsid w:val="006B197F"/>
    <w:rsid w:val="006F7139"/>
    <w:rsid w:val="007433C9"/>
    <w:rsid w:val="007B271B"/>
    <w:rsid w:val="007C6541"/>
    <w:rsid w:val="007D72E3"/>
    <w:rsid w:val="00807881"/>
    <w:rsid w:val="0082698A"/>
    <w:rsid w:val="0084107D"/>
    <w:rsid w:val="0088753F"/>
    <w:rsid w:val="00897B70"/>
    <w:rsid w:val="008B3A82"/>
    <w:rsid w:val="008B574E"/>
    <w:rsid w:val="008C5743"/>
    <w:rsid w:val="00910763"/>
    <w:rsid w:val="0091764B"/>
    <w:rsid w:val="00951E39"/>
    <w:rsid w:val="009702A2"/>
    <w:rsid w:val="009855DA"/>
    <w:rsid w:val="00991404"/>
    <w:rsid w:val="009C5021"/>
    <w:rsid w:val="00A437E8"/>
    <w:rsid w:val="00A80107"/>
    <w:rsid w:val="00AA0E86"/>
    <w:rsid w:val="00AF2FBE"/>
    <w:rsid w:val="00B00D55"/>
    <w:rsid w:val="00B30F6A"/>
    <w:rsid w:val="00B9240C"/>
    <w:rsid w:val="00BB49E2"/>
    <w:rsid w:val="00BC4F18"/>
    <w:rsid w:val="00BD3752"/>
    <w:rsid w:val="00C1082C"/>
    <w:rsid w:val="00C24827"/>
    <w:rsid w:val="00C45DA3"/>
    <w:rsid w:val="00C753BC"/>
    <w:rsid w:val="00C97F41"/>
    <w:rsid w:val="00CA3992"/>
    <w:rsid w:val="00CA6979"/>
    <w:rsid w:val="00D35B79"/>
    <w:rsid w:val="00D71B11"/>
    <w:rsid w:val="00D73477"/>
    <w:rsid w:val="00E1408B"/>
    <w:rsid w:val="00E2705D"/>
    <w:rsid w:val="00E65877"/>
    <w:rsid w:val="00E736F6"/>
    <w:rsid w:val="00EB3545"/>
    <w:rsid w:val="00EF421A"/>
    <w:rsid w:val="00F62B44"/>
    <w:rsid w:val="00F769B2"/>
    <w:rsid w:val="00F91B31"/>
    <w:rsid w:val="00F92C1A"/>
    <w:rsid w:val="00FD0567"/>
    <w:rsid w:val="00FD06E4"/>
    <w:rsid w:val="00FE2F8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889F"/>
  <w15:chartTrackingRefBased/>
  <w15:docId w15:val="{F6968C5F-7907-4515-A854-A58CB608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7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7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7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7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7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7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7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7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7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7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7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7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7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7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7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7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7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74E"/>
    <w:rPr>
      <w:rFonts w:eastAsiaTheme="majorEastAsia" w:cstheme="majorBidi"/>
      <w:color w:val="272727" w:themeColor="text1" w:themeTint="D8"/>
    </w:rPr>
  </w:style>
  <w:style w:type="paragraph" w:styleId="Title">
    <w:name w:val="Title"/>
    <w:basedOn w:val="Normal"/>
    <w:next w:val="Normal"/>
    <w:link w:val="TitleChar"/>
    <w:uiPriority w:val="10"/>
    <w:qFormat/>
    <w:rsid w:val="008B57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7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7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74E"/>
    <w:pPr>
      <w:spacing w:before="160"/>
      <w:jc w:val="center"/>
    </w:pPr>
    <w:rPr>
      <w:i/>
      <w:iCs/>
      <w:color w:val="404040" w:themeColor="text1" w:themeTint="BF"/>
    </w:rPr>
  </w:style>
  <w:style w:type="character" w:customStyle="1" w:styleId="QuoteChar">
    <w:name w:val="Quote Char"/>
    <w:basedOn w:val="DefaultParagraphFont"/>
    <w:link w:val="Quote"/>
    <w:uiPriority w:val="29"/>
    <w:rsid w:val="008B574E"/>
    <w:rPr>
      <w:i/>
      <w:iCs/>
      <w:color w:val="404040" w:themeColor="text1" w:themeTint="BF"/>
    </w:rPr>
  </w:style>
  <w:style w:type="paragraph" w:styleId="ListParagraph">
    <w:name w:val="List Paragraph"/>
    <w:basedOn w:val="Normal"/>
    <w:uiPriority w:val="34"/>
    <w:qFormat/>
    <w:rsid w:val="008B574E"/>
    <w:pPr>
      <w:ind w:left="720"/>
      <w:contextualSpacing/>
    </w:pPr>
  </w:style>
  <w:style w:type="character" w:styleId="IntenseEmphasis">
    <w:name w:val="Intense Emphasis"/>
    <w:basedOn w:val="DefaultParagraphFont"/>
    <w:uiPriority w:val="21"/>
    <w:qFormat/>
    <w:rsid w:val="008B574E"/>
    <w:rPr>
      <w:i/>
      <w:iCs/>
      <w:color w:val="0F4761" w:themeColor="accent1" w:themeShade="BF"/>
    </w:rPr>
  </w:style>
  <w:style w:type="paragraph" w:styleId="IntenseQuote">
    <w:name w:val="Intense Quote"/>
    <w:basedOn w:val="Normal"/>
    <w:next w:val="Normal"/>
    <w:link w:val="IntenseQuoteChar"/>
    <w:uiPriority w:val="30"/>
    <w:qFormat/>
    <w:rsid w:val="008B57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74E"/>
    <w:rPr>
      <w:i/>
      <w:iCs/>
      <w:color w:val="0F4761" w:themeColor="accent1" w:themeShade="BF"/>
    </w:rPr>
  </w:style>
  <w:style w:type="character" w:styleId="IntenseReference">
    <w:name w:val="Intense Reference"/>
    <w:basedOn w:val="DefaultParagraphFont"/>
    <w:uiPriority w:val="32"/>
    <w:qFormat/>
    <w:rsid w:val="008B57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9903">
      <w:bodyDiv w:val="1"/>
      <w:marLeft w:val="0"/>
      <w:marRight w:val="0"/>
      <w:marTop w:val="0"/>
      <w:marBottom w:val="0"/>
      <w:divBdr>
        <w:top w:val="none" w:sz="0" w:space="0" w:color="auto"/>
        <w:left w:val="none" w:sz="0" w:space="0" w:color="auto"/>
        <w:bottom w:val="none" w:sz="0" w:space="0" w:color="auto"/>
        <w:right w:val="none" w:sz="0" w:space="0" w:color="auto"/>
      </w:divBdr>
      <w:divsChild>
        <w:div w:id="752502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941173">
      <w:bodyDiv w:val="1"/>
      <w:marLeft w:val="0"/>
      <w:marRight w:val="0"/>
      <w:marTop w:val="0"/>
      <w:marBottom w:val="0"/>
      <w:divBdr>
        <w:top w:val="none" w:sz="0" w:space="0" w:color="auto"/>
        <w:left w:val="none" w:sz="0" w:space="0" w:color="auto"/>
        <w:bottom w:val="none" w:sz="0" w:space="0" w:color="auto"/>
        <w:right w:val="none" w:sz="0" w:space="0" w:color="auto"/>
      </w:divBdr>
    </w:div>
    <w:div w:id="88939439">
      <w:bodyDiv w:val="1"/>
      <w:marLeft w:val="0"/>
      <w:marRight w:val="0"/>
      <w:marTop w:val="0"/>
      <w:marBottom w:val="0"/>
      <w:divBdr>
        <w:top w:val="none" w:sz="0" w:space="0" w:color="auto"/>
        <w:left w:val="none" w:sz="0" w:space="0" w:color="auto"/>
        <w:bottom w:val="none" w:sz="0" w:space="0" w:color="auto"/>
        <w:right w:val="none" w:sz="0" w:space="0" w:color="auto"/>
      </w:divBdr>
      <w:divsChild>
        <w:div w:id="1732386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126538">
      <w:bodyDiv w:val="1"/>
      <w:marLeft w:val="0"/>
      <w:marRight w:val="0"/>
      <w:marTop w:val="0"/>
      <w:marBottom w:val="0"/>
      <w:divBdr>
        <w:top w:val="none" w:sz="0" w:space="0" w:color="auto"/>
        <w:left w:val="none" w:sz="0" w:space="0" w:color="auto"/>
        <w:bottom w:val="none" w:sz="0" w:space="0" w:color="auto"/>
        <w:right w:val="none" w:sz="0" w:space="0" w:color="auto"/>
      </w:divBdr>
    </w:div>
    <w:div w:id="98768108">
      <w:bodyDiv w:val="1"/>
      <w:marLeft w:val="0"/>
      <w:marRight w:val="0"/>
      <w:marTop w:val="0"/>
      <w:marBottom w:val="0"/>
      <w:divBdr>
        <w:top w:val="none" w:sz="0" w:space="0" w:color="auto"/>
        <w:left w:val="none" w:sz="0" w:space="0" w:color="auto"/>
        <w:bottom w:val="none" w:sz="0" w:space="0" w:color="auto"/>
        <w:right w:val="none" w:sz="0" w:space="0" w:color="auto"/>
      </w:divBdr>
    </w:div>
    <w:div w:id="108397592">
      <w:bodyDiv w:val="1"/>
      <w:marLeft w:val="0"/>
      <w:marRight w:val="0"/>
      <w:marTop w:val="0"/>
      <w:marBottom w:val="0"/>
      <w:divBdr>
        <w:top w:val="none" w:sz="0" w:space="0" w:color="auto"/>
        <w:left w:val="none" w:sz="0" w:space="0" w:color="auto"/>
        <w:bottom w:val="none" w:sz="0" w:space="0" w:color="auto"/>
        <w:right w:val="none" w:sz="0" w:space="0" w:color="auto"/>
      </w:divBdr>
      <w:divsChild>
        <w:div w:id="789131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686497">
      <w:bodyDiv w:val="1"/>
      <w:marLeft w:val="0"/>
      <w:marRight w:val="0"/>
      <w:marTop w:val="0"/>
      <w:marBottom w:val="0"/>
      <w:divBdr>
        <w:top w:val="none" w:sz="0" w:space="0" w:color="auto"/>
        <w:left w:val="none" w:sz="0" w:space="0" w:color="auto"/>
        <w:bottom w:val="none" w:sz="0" w:space="0" w:color="auto"/>
        <w:right w:val="none" w:sz="0" w:space="0" w:color="auto"/>
      </w:divBdr>
    </w:div>
    <w:div w:id="126123436">
      <w:bodyDiv w:val="1"/>
      <w:marLeft w:val="0"/>
      <w:marRight w:val="0"/>
      <w:marTop w:val="0"/>
      <w:marBottom w:val="0"/>
      <w:divBdr>
        <w:top w:val="none" w:sz="0" w:space="0" w:color="auto"/>
        <w:left w:val="none" w:sz="0" w:space="0" w:color="auto"/>
        <w:bottom w:val="none" w:sz="0" w:space="0" w:color="auto"/>
        <w:right w:val="none" w:sz="0" w:space="0" w:color="auto"/>
      </w:divBdr>
    </w:div>
    <w:div w:id="138347452">
      <w:bodyDiv w:val="1"/>
      <w:marLeft w:val="0"/>
      <w:marRight w:val="0"/>
      <w:marTop w:val="0"/>
      <w:marBottom w:val="0"/>
      <w:divBdr>
        <w:top w:val="none" w:sz="0" w:space="0" w:color="auto"/>
        <w:left w:val="none" w:sz="0" w:space="0" w:color="auto"/>
        <w:bottom w:val="none" w:sz="0" w:space="0" w:color="auto"/>
        <w:right w:val="none" w:sz="0" w:space="0" w:color="auto"/>
      </w:divBdr>
    </w:div>
    <w:div w:id="145899276">
      <w:bodyDiv w:val="1"/>
      <w:marLeft w:val="0"/>
      <w:marRight w:val="0"/>
      <w:marTop w:val="0"/>
      <w:marBottom w:val="0"/>
      <w:divBdr>
        <w:top w:val="none" w:sz="0" w:space="0" w:color="auto"/>
        <w:left w:val="none" w:sz="0" w:space="0" w:color="auto"/>
        <w:bottom w:val="none" w:sz="0" w:space="0" w:color="auto"/>
        <w:right w:val="none" w:sz="0" w:space="0" w:color="auto"/>
      </w:divBdr>
    </w:div>
    <w:div w:id="170533043">
      <w:bodyDiv w:val="1"/>
      <w:marLeft w:val="0"/>
      <w:marRight w:val="0"/>
      <w:marTop w:val="0"/>
      <w:marBottom w:val="0"/>
      <w:divBdr>
        <w:top w:val="none" w:sz="0" w:space="0" w:color="auto"/>
        <w:left w:val="none" w:sz="0" w:space="0" w:color="auto"/>
        <w:bottom w:val="none" w:sz="0" w:space="0" w:color="auto"/>
        <w:right w:val="none" w:sz="0" w:space="0" w:color="auto"/>
      </w:divBdr>
    </w:div>
    <w:div w:id="246689531">
      <w:bodyDiv w:val="1"/>
      <w:marLeft w:val="0"/>
      <w:marRight w:val="0"/>
      <w:marTop w:val="0"/>
      <w:marBottom w:val="0"/>
      <w:divBdr>
        <w:top w:val="none" w:sz="0" w:space="0" w:color="auto"/>
        <w:left w:val="none" w:sz="0" w:space="0" w:color="auto"/>
        <w:bottom w:val="none" w:sz="0" w:space="0" w:color="auto"/>
        <w:right w:val="none" w:sz="0" w:space="0" w:color="auto"/>
      </w:divBdr>
    </w:div>
    <w:div w:id="250356880">
      <w:bodyDiv w:val="1"/>
      <w:marLeft w:val="0"/>
      <w:marRight w:val="0"/>
      <w:marTop w:val="0"/>
      <w:marBottom w:val="0"/>
      <w:divBdr>
        <w:top w:val="none" w:sz="0" w:space="0" w:color="auto"/>
        <w:left w:val="none" w:sz="0" w:space="0" w:color="auto"/>
        <w:bottom w:val="none" w:sz="0" w:space="0" w:color="auto"/>
        <w:right w:val="none" w:sz="0" w:space="0" w:color="auto"/>
      </w:divBdr>
      <w:divsChild>
        <w:div w:id="17491144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2907877">
      <w:bodyDiv w:val="1"/>
      <w:marLeft w:val="0"/>
      <w:marRight w:val="0"/>
      <w:marTop w:val="0"/>
      <w:marBottom w:val="0"/>
      <w:divBdr>
        <w:top w:val="none" w:sz="0" w:space="0" w:color="auto"/>
        <w:left w:val="none" w:sz="0" w:space="0" w:color="auto"/>
        <w:bottom w:val="none" w:sz="0" w:space="0" w:color="auto"/>
        <w:right w:val="none" w:sz="0" w:space="0" w:color="auto"/>
      </w:divBdr>
    </w:div>
    <w:div w:id="272397908">
      <w:bodyDiv w:val="1"/>
      <w:marLeft w:val="0"/>
      <w:marRight w:val="0"/>
      <w:marTop w:val="0"/>
      <w:marBottom w:val="0"/>
      <w:divBdr>
        <w:top w:val="none" w:sz="0" w:space="0" w:color="auto"/>
        <w:left w:val="none" w:sz="0" w:space="0" w:color="auto"/>
        <w:bottom w:val="none" w:sz="0" w:space="0" w:color="auto"/>
        <w:right w:val="none" w:sz="0" w:space="0" w:color="auto"/>
      </w:divBdr>
    </w:div>
    <w:div w:id="276837748">
      <w:bodyDiv w:val="1"/>
      <w:marLeft w:val="0"/>
      <w:marRight w:val="0"/>
      <w:marTop w:val="0"/>
      <w:marBottom w:val="0"/>
      <w:divBdr>
        <w:top w:val="none" w:sz="0" w:space="0" w:color="auto"/>
        <w:left w:val="none" w:sz="0" w:space="0" w:color="auto"/>
        <w:bottom w:val="none" w:sz="0" w:space="0" w:color="auto"/>
        <w:right w:val="none" w:sz="0" w:space="0" w:color="auto"/>
      </w:divBdr>
    </w:div>
    <w:div w:id="311099487">
      <w:bodyDiv w:val="1"/>
      <w:marLeft w:val="0"/>
      <w:marRight w:val="0"/>
      <w:marTop w:val="0"/>
      <w:marBottom w:val="0"/>
      <w:divBdr>
        <w:top w:val="none" w:sz="0" w:space="0" w:color="auto"/>
        <w:left w:val="none" w:sz="0" w:space="0" w:color="auto"/>
        <w:bottom w:val="none" w:sz="0" w:space="0" w:color="auto"/>
        <w:right w:val="none" w:sz="0" w:space="0" w:color="auto"/>
      </w:divBdr>
      <w:divsChild>
        <w:div w:id="462819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1831591">
      <w:bodyDiv w:val="1"/>
      <w:marLeft w:val="0"/>
      <w:marRight w:val="0"/>
      <w:marTop w:val="0"/>
      <w:marBottom w:val="0"/>
      <w:divBdr>
        <w:top w:val="none" w:sz="0" w:space="0" w:color="auto"/>
        <w:left w:val="none" w:sz="0" w:space="0" w:color="auto"/>
        <w:bottom w:val="none" w:sz="0" w:space="0" w:color="auto"/>
        <w:right w:val="none" w:sz="0" w:space="0" w:color="auto"/>
      </w:divBdr>
    </w:div>
    <w:div w:id="330328510">
      <w:bodyDiv w:val="1"/>
      <w:marLeft w:val="0"/>
      <w:marRight w:val="0"/>
      <w:marTop w:val="0"/>
      <w:marBottom w:val="0"/>
      <w:divBdr>
        <w:top w:val="none" w:sz="0" w:space="0" w:color="auto"/>
        <w:left w:val="none" w:sz="0" w:space="0" w:color="auto"/>
        <w:bottom w:val="none" w:sz="0" w:space="0" w:color="auto"/>
        <w:right w:val="none" w:sz="0" w:space="0" w:color="auto"/>
      </w:divBdr>
      <w:divsChild>
        <w:div w:id="1395590569">
          <w:marLeft w:val="0"/>
          <w:marRight w:val="0"/>
          <w:marTop w:val="0"/>
          <w:marBottom w:val="0"/>
          <w:divBdr>
            <w:top w:val="single" w:sz="2" w:space="0" w:color="E5E7EB"/>
            <w:left w:val="single" w:sz="2" w:space="0" w:color="E5E7EB"/>
            <w:bottom w:val="single" w:sz="2" w:space="0" w:color="E5E7EB"/>
            <w:right w:val="single" w:sz="2" w:space="0" w:color="E5E7EB"/>
          </w:divBdr>
          <w:divsChild>
            <w:div w:id="328757732">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2124420241">
          <w:marLeft w:val="2913"/>
          <w:marRight w:val="0"/>
          <w:marTop w:val="0"/>
          <w:marBottom w:val="0"/>
          <w:divBdr>
            <w:top w:val="single" w:sz="2" w:space="0" w:color="E5E7EB"/>
            <w:left w:val="single" w:sz="2" w:space="11" w:color="E5E7EB"/>
            <w:bottom w:val="single" w:sz="2" w:space="0" w:color="E5E7EB"/>
            <w:right w:val="single" w:sz="2" w:space="11" w:color="E5E7EB"/>
          </w:divBdr>
          <w:divsChild>
            <w:div w:id="49154182">
              <w:marLeft w:val="0"/>
              <w:marRight w:val="0"/>
              <w:marTop w:val="0"/>
              <w:marBottom w:val="0"/>
              <w:divBdr>
                <w:top w:val="single" w:sz="2" w:space="0" w:color="E5E7EB"/>
                <w:left w:val="single" w:sz="2" w:space="0" w:color="E5E7EB"/>
                <w:bottom w:val="single" w:sz="2" w:space="0" w:color="E5E7EB"/>
                <w:right w:val="single" w:sz="2" w:space="0" w:color="E5E7EB"/>
              </w:divBdr>
              <w:divsChild>
                <w:div w:id="368723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56540251">
      <w:bodyDiv w:val="1"/>
      <w:marLeft w:val="0"/>
      <w:marRight w:val="0"/>
      <w:marTop w:val="0"/>
      <w:marBottom w:val="0"/>
      <w:divBdr>
        <w:top w:val="none" w:sz="0" w:space="0" w:color="auto"/>
        <w:left w:val="none" w:sz="0" w:space="0" w:color="auto"/>
        <w:bottom w:val="none" w:sz="0" w:space="0" w:color="auto"/>
        <w:right w:val="none" w:sz="0" w:space="0" w:color="auto"/>
      </w:divBdr>
    </w:div>
    <w:div w:id="407844516">
      <w:bodyDiv w:val="1"/>
      <w:marLeft w:val="0"/>
      <w:marRight w:val="0"/>
      <w:marTop w:val="0"/>
      <w:marBottom w:val="0"/>
      <w:divBdr>
        <w:top w:val="none" w:sz="0" w:space="0" w:color="auto"/>
        <w:left w:val="none" w:sz="0" w:space="0" w:color="auto"/>
        <w:bottom w:val="none" w:sz="0" w:space="0" w:color="auto"/>
        <w:right w:val="none" w:sz="0" w:space="0" w:color="auto"/>
      </w:divBdr>
    </w:div>
    <w:div w:id="427628401">
      <w:bodyDiv w:val="1"/>
      <w:marLeft w:val="0"/>
      <w:marRight w:val="0"/>
      <w:marTop w:val="0"/>
      <w:marBottom w:val="0"/>
      <w:divBdr>
        <w:top w:val="none" w:sz="0" w:space="0" w:color="auto"/>
        <w:left w:val="none" w:sz="0" w:space="0" w:color="auto"/>
        <w:bottom w:val="none" w:sz="0" w:space="0" w:color="auto"/>
        <w:right w:val="none" w:sz="0" w:space="0" w:color="auto"/>
      </w:divBdr>
      <w:divsChild>
        <w:div w:id="874077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9645876">
      <w:bodyDiv w:val="1"/>
      <w:marLeft w:val="0"/>
      <w:marRight w:val="0"/>
      <w:marTop w:val="0"/>
      <w:marBottom w:val="0"/>
      <w:divBdr>
        <w:top w:val="none" w:sz="0" w:space="0" w:color="auto"/>
        <w:left w:val="none" w:sz="0" w:space="0" w:color="auto"/>
        <w:bottom w:val="none" w:sz="0" w:space="0" w:color="auto"/>
        <w:right w:val="none" w:sz="0" w:space="0" w:color="auto"/>
      </w:divBdr>
      <w:divsChild>
        <w:div w:id="1448624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7701725">
      <w:bodyDiv w:val="1"/>
      <w:marLeft w:val="0"/>
      <w:marRight w:val="0"/>
      <w:marTop w:val="0"/>
      <w:marBottom w:val="0"/>
      <w:divBdr>
        <w:top w:val="none" w:sz="0" w:space="0" w:color="auto"/>
        <w:left w:val="none" w:sz="0" w:space="0" w:color="auto"/>
        <w:bottom w:val="none" w:sz="0" w:space="0" w:color="auto"/>
        <w:right w:val="none" w:sz="0" w:space="0" w:color="auto"/>
      </w:divBdr>
    </w:div>
    <w:div w:id="453253612">
      <w:bodyDiv w:val="1"/>
      <w:marLeft w:val="0"/>
      <w:marRight w:val="0"/>
      <w:marTop w:val="0"/>
      <w:marBottom w:val="0"/>
      <w:divBdr>
        <w:top w:val="none" w:sz="0" w:space="0" w:color="auto"/>
        <w:left w:val="none" w:sz="0" w:space="0" w:color="auto"/>
        <w:bottom w:val="none" w:sz="0" w:space="0" w:color="auto"/>
        <w:right w:val="none" w:sz="0" w:space="0" w:color="auto"/>
      </w:divBdr>
    </w:div>
    <w:div w:id="509567623">
      <w:bodyDiv w:val="1"/>
      <w:marLeft w:val="0"/>
      <w:marRight w:val="0"/>
      <w:marTop w:val="0"/>
      <w:marBottom w:val="0"/>
      <w:divBdr>
        <w:top w:val="none" w:sz="0" w:space="0" w:color="auto"/>
        <w:left w:val="none" w:sz="0" w:space="0" w:color="auto"/>
        <w:bottom w:val="none" w:sz="0" w:space="0" w:color="auto"/>
        <w:right w:val="none" w:sz="0" w:space="0" w:color="auto"/>
      </w:divBdr>
    </w:div>
    <w:div w:id="588277209">
      <w:bodyDiv w:val="1"/>
      <w:marLeft w:val="0"/>
      <w:marRight w:val="0"/>
      <w:marTop w:val="0"/>
      <w:marBottom w:val="0"/>
      <w:divBdr>
        <w:top w:val="none" w:sz="0" w:space="0" w:color="auto"/>
        <w:left w:val="none" w:sz="0" w:space="0" w:color="auto"/>
        <w:bottom w:val="none" w:sz="0" w:space="0" w:color="auto"/>
        <w:right w:val="none" w:sz="0" w:space="0" w:color="auto"/>
      </w:divBdr>
    </w:div>
    <w:div w:id="637610536">
      <w:bodyDiv w:val="1"/>
      <w:marLeft w:val="0"/>
      <w:marRight w:val="0"/>
      <w:marTop w:val="0"/>
      <w:marBottom w:val="0"/>
      <w:divBdr>
        <w:top w:val="none" w:sz="0" w:space="0" w:color="auto"/>
        <w:left w:val="none" w:sz="0" w:space="0" w:color="auto"/>
        <w:bottom w:val="none" w:sz="0" w:space="0" w:color="auto"/>
        <w:right w:val="none" w:sz="0" w:space="0" w:color="auto"/>
      </w:divBdr>
      <w:divsChild>
        <w:div w:id="307442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9138085">
      <w:bodyDiv w:val="1"/>
      <w:marLeft w:val="0"/>
      <w:marRight w:val="0"/>
      <w:marTop w:val="0"/>
      <w:marBottom w:val="0"/>
      <w:divBdr>
        <w:top w:val="none" w:sz="0" w:space="0" w:color="auto"/>
        <w:left w:val="none" w:sz="0" w:space="0" w:color="auto"/>
        <w:bottom w:val="none" w:sz="0" w:space="0" w:color="auto"/>
        <w:right w:val="none" w:sz="0" w:space="0" w:color="auto"/>
      </w:divBdr>
    </w:div>
    <w:div w:id="657269282">
      <w:bodyDiv w:val="1"/>
      <w:marLeft w:val="0"/>
      <w:marRight w:val="0"/>
      <w:marTop w:val="0"/>
      <w:marBottom w:val="0"/>
      <w:divBdr>
        <w:top w:val="none" w:sz="0" w:space="0" w:color="auto"/>
        <w:left w:val="none" w:sz="0" w:space="0" w:color="auto"/>
        <w:bottom w:val="none" w:sz="0" w:space="0" w:color="auto"/>
        <w:right w:val="none" w:sz="0" w:space="0" w:color="auto"/>
      </w:divBdr>
      <w:divsChild>
        <w:div w:id="1531809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8922947">
      <w:bodyDiv w:val="1"/>
      <w:marLeft w:val="0"/>
      <w:marRight w:val="0"/>
      <w:marTop w:val="0"/>
      <w:marBottom w:val="0"/>
      <w:divBdr>
        <w:top w:val="none" w:sz="0" w:space="0" w:color="auto"/>
        <w:left w:val="none" w:sz="0" w:space="0" w:color="auto"/>
        <w:bottom w:val="none" w:sz="0" w:space="0" w:color="auto"/>
        <w:right w:val="none" w:sz="0" w:space="0" w:color="auto"/>
      </w:divBdr>
    </w:div>
    <w:div w:id="678655866">
      <w:bodyDiv w:val="1"/>
      <w:marLeft w:val="0"/>
      <w:marRight w:val="0"/>
      <w:marTop w:val="0"/>
      <w:marBottom w:val="0"/>
      <w:divBdr>
        <w:top w:val="none" w:sz="0" w:space="0" w:color="auto"/>
        <w:left w:val="none" w:sz="0" w:space="0" w:color="auto"/>
        <w:bottom w:val="none" w:sz="0" w:space="0" w:color="auto"/>
        <w:right w:val="none" w:sz="0" w:space="0" w:color="auto"/>
      </w:divBdr>
    </w:div>
    <w:div w:id="679116301">
      <w:bodyDiv w:val="1"/>
      <w:marLeft w:val="0"/>
      <w:marRight w:val="0"/>
      <w:marTop w:val="0"/>
      <w:marBottom w:val="0"/>
      <w:divBdr>
        <w:top w:val="none" w:sz="0" w:space="0" w:color="auto"/>
        <w:left w:val="none" w:sz="0" w:space="0" w:color="auto"/>
        <w:bottom w:val="none" w:sz="0" w:space="0" w:color="auto"/>
        <w:right w:val="none" w:sz="0" w:space="0" w:color="auto"/>
      </w:divBdr>
    </w:div>
    <w:div w:id="691343975">
      <w:bodyDiv w:val="1"/>
      <w:marLeft w:val="0"/>
      <w:marRight w:val="0"/>
      <w:marTop w:val="0"/>
      <w:marBottom w:val="0"/>
      <w:divBdr>
        <w:top w:val="none" w:sz="0" w:space="0" w:color="auto"/>
        <w:left w:val="none" w:sz="0" w:space="0" w:color="auto"/>
        <w:bottom w:val="none" w:sz="0" w:space="0" w:color="auto"/>
        <w:right w:val="none" w:sz="0" w:space="0" w:color="auto"/>
      </w:divBdr>
    </w:div>
    <w:div w:id="707727585">
      <w:bodyDiv w:val="1"/>
      <w:marLeft w:val="0"/>
      <w:marRight w:val="0"/>
      <w:marTop w:val="0"/>
      <w:marBottom w:val="0"/>
      <w:divBdr>
        <w:top w:val="none" w:sz="0" w:space="0" w:color="auto"/>
        <w:left w:val="none" w:sz="0" w:space="0" w:color="auto"/>
        <w:bottom w:val="none" w:sz="0" w:space="0" w:color="auto"/>
        <w:right w:val="none" w:sz="0" w:space="0" w:color="auto"/>
      </w:divBdr>
    </w:div>
    <w:div w:id="708723851">
      <w:bodyDiv w:val="1"/>
      <w:marLeft w:val="0"/>
      <w:marRight w:val="0"/>
      <w:marTop w:val="0"/>
      <w:marBottom w:val="0"/>
      <w:divBdr>
        <w:top w:val="none" w:sz="0" w:space="0" w:color="auto"/>
        <w:left w:val="none" w:sz="0" w:space="0" w:color="auto"/>
        <w:bottom w:val="none" w:sz="0" w:space="0" w:color="auto"/>
        <w:right w:val="none" w:sz="0" w:space="0" w:color="auto"/>
      </w:divBdr>
    </w:div>
    <w:div w:id="753861288">
      <w:bodyDiv w:val="1"/>
      <w:marLeft w:val="0"/>
      <w:marRight w:val="0"/>
      <w:marTop w:val="0"/>
      <w:marBottom w:val="0"/>
      <w:divBdr>
        <w:top w:val="none" w:sz="0" w:space="0" w:color="auto"/>
        <w:left w:val="none" w:sz="0" w:space="0" w:color="auto"/>
        <w:bottom w:val="none" w:sz="0" w:space="0" w:color="auto"/>
        <w:right w:val="none" w:sz="0" w:space="0" w:color="auto"/>
      </w:divBdr>
    </w:div>
    <w:div w:id="783812005">
      <w:bodyDiv w:val="1"/>
      <w:marLeft w:val="0"/>
      <w:marRight w:val="0"/>
      <w:marTop w:val="0"/>
      <w:marBottom w:val="0"/>
      <w:divBdr>
        <w:top w:val="none" w:sz="0" w:space="0" w:color="auto"/>
        <w:left w:val="none" w:sz="0" w:space="0" w:color="auto"/>
        <w:bottom w:val="none" w:sz="0" w:space="0" w:color="auto"/>
        <w:right w:val="none" w:sz="0" w:space="0" w:color="auto"/>
      </w:divBdr>
      <w:divsChild>
        <w:div w:id="18550281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5582032">
      <w:bodyDiv w:val="1"/>
      <w:marLeft w:val="0"/>
      <w:marRight w:val="0"/>
      <w:marTop w:val="0"/>
      <w:marBottom w:val="0"/>
      <w:divBdr>
        <w:top w:val="none" w:sz="0" w:space="0" w:color="auto"/>
        <w:left w:val="none" w:sz="0" w:space="0" w:color="auto"/>
        <w:bottom w:val="none" w:sz="0" w:space="0" w:color="auto"/>
        <w:right w:val="none" w:sz="0" w:space="0" w:color="auto"/>
      </w:divBdr>
    </w:div>
    <w:div w:id="854072931">
      <w:bodyDiv w:val="1"/>
      <w:marLeft w:val="0"/>
      <w:marRight w:val="0"/>
      <w:marTop w:val="0"/>
      <w:marBottom w:val="0"/>
      <w:divBdr>
        <w:top w:val="none" w:sz="0" w:space="0" w:color="auto"/>
        <w:left w:val="none" w:sz="0" w:space="0" w:color="auto"/>
        <w:bottom w:val="none" w:sz="0" w:space="0" w:color="auto"/>
        <w:right w:val="none" w:sz="0" w:space="0" w:color="auto"/>
      </w:divBdr>
    </w:div>
    <w:div w:id="874735173">
      <w:bodyDiv w:val="1"/>
      <w:marLeft w:val="0"/>
      <w:marRight w:val="0"/>
      <w:marTop w:val="0"/>
      <w:marBottom w:val="0"/>
      <w:divBdr>
        <w:top w:val="none" w:sz="0" w:space="0" w:color="auto"/>
        <w:left w:val="none" w:sz="0" w:space="0" w:color="auto"/>
        <w:bottom w:val="none" w:sz="0" w:space="0" w:color="auto"/>
        <w:right w:val="none" w:sz="0" w:space="0" w:color="auto"/>
      </w:divBdr>
      <w:divsChild>
        <w:div w:id="9680491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3345903">
      <w:bodyDiv w:val="1"/>
      <w:marLeft w:val="0"/>
      <w:marRight w:val="0"/>
      <w:marTop w:val="0"/>
      <w:marBottom w:val="0"/>
      <w:divBdr>
        <w:top w:val="none" w:sz="0" w:space="0" w:color="auto"/>
        <w:left w:val="none" w:sz="0" w:space="0" w:color="auto"/>
        <w:bottom w:val="none" w:sz="0" w:space="0" w:color="auto"/>
        <w:right w:val="none" w:sz="0" w:space="0" w:color="auto"/>
      </w:divBdr>
    </w:div>
    <w:div w:id="907374842">
      <w:bodyDiv w:val="1"/>
      <w:marLeft w:val="0"/>
      <w:marRight w:val="0"/>
      <w:marTop w:val="0"/>
      <w:marBottom w:val="0"/>
      <w:divBdr>
        <w:top w:val="none" w:sz="0" w:space="0" w:color="auto"/>
        <w:left w:val="none" w:sz="0" w:space="0" w:color="auto"/>
        <w:bottom w:val="none" w:sz="0" w:space="0" w:color="auto"/>
        <w:right w:val="none" w:sz="0" w:space="0" w:color="auto"/>
      </w:divBdr>
      <w:divsChild>
        <w:div w:id="1516069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6257672">
      <w:bodyDiv w:val="1"/>
      <w:marLeft w:val="0"/>
      <w:marRight w:val="0"/>
      <w:marTop w:val="0"/>
      <w:marBottom w:val="0"/>
      <w:divBdr>
        <w:top w:val="none" w:sz="0" w:space="0" w:color="auto"/>
        <w:left w:val="none" w:sz="0" w:space="0" w:color="auto"/>
        <w:bottom w:val="none" w:sz="0" w:space="0" w:color="auto"/>
        <w:right w:val="none" w:sz="0" w:space="0" w:color="auto"/>
      </w:divBdr>
    </w:div>
    <w:div w:id="937061388">
      <w:bodyDiv w:val="1"/>
      <w:marLeft w:val="0"/>
      <w:marRight w:val="0"/>
      <w:marTop w:val="0"/>
      <w:marBottom w:val="0"/>
      <w:divBdr>
        <w:top w:val="none" w:sz="0" w:space="0" w:color="auto"/>
        <w:left w:val="none" w:sz="0" w:space="0" w:color="auto"/>
        <w:bottom w:val="none" w:sz="0" w:space="0" w:color="auto"/>
        <w:right w:val="none" w:sz="0" w:space="0" w:color="auto"/>
      </w:divBdr>
    </w:div>
    <w:div w:id="943027956">
      <w:bodyDiv w:val="1"/>
      <w:marLeft w:val="0"/>
      <w:marRight w:val="0"/>
      <w:marTop w:val="0"/>
      <w:marBottom w:val="0"/>
      <w:divBdr>
        <w:top w:val="none" w:sz="0" w:space="0" w:color="auto"/>
        <w:left w:val="none" w:sz="0" w:space="0" w:color="auto"/>
        <w:bottom w:val="none" w:sz="0" w:space="0" w:color="auto"/>
        <w:right w:val="none" w:sz="0" w:space="0" w:color="auto"/>
      </w:divBdr>
    </w:div>
    <w:div w:id="953901804">
      <w:bodyDiv w:val="1"/>
      <w:marLeft w:val="0"/>
      <w:marRight w:val="0"/>
      <w:marTop w:val="0"/>
      <w:marBottom w:val="0"/>
      <w:divBdr>
        <w:top w:val="none" w:sz="0" w:space="0" w:color="auto"/>
        <w:left w:val="none" w:sz="0" w:space="0" w:color="auto"/>
        <w:bottom w:val="none" w:sz="0" w:space="0" w:color="auto"/>
        <w:right w:val="none" w:sz="0" w:space="0" w:color="auto"/>
      </w:divBdr>
    </w:div>
    <w:div w:id="963577447">
      <w:bodyDiv w:val="1"/>
      <w:marLeft w:val="0"/>
      <w:marRight w:val="0"/>
      <w:marTop w:val="0"/>
      <w:marBottom w:val="0"/>
      <w:divBdr>
        <w:top w:val="none" w:sz="0" w:space="0" w:color="auto"/>
        <w:left w:val="none" w:sz="0" w:space="0" w:color="auto"/>
        <w:bottom w:val="none" w:sz="0" w:space="0" w:color="auto"/>
        <w:right w:val="none" w:sz="0" w:space="0" w:color="auto"/>
      </w:divBdr>
      <w:divsChild>
        <w:div w:id="1291403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5110917">
      <w:bodyDiv w:val="1"/>
      <w:marLeft w:val="0"/>
      <w:marRight w:val="0"/>
      <w:marTop w:val="0"/>
      <w:marBottom w:val="0"/>
      <w:divBdr>
        <w:top w:val="none" w:sz="0" w:space="0" w:color="auto"/>
        <w:left w:val="none" w:sz="0" w:space="0" w:color="auto"/>
        <w:bottom w:val="none" w:sz="0" w:space="0" w:color="auto"/>
        <w:right w:val="none" w:sz="0" w:space="0" w:color="auto"/>
      </w:divBdr>
    </w:div>
    <w:div w:id="979265510">
      <w:bodyDiv w:val="1"/>
      <w:marLeft w:val="0"/>
      <w:marRight w:val="0"/>
      <w:marTop w:val="0"/>
      <w:marBottom w:val="0"/>
      <w:divBdr>
        <w:top w:val="none" w:sz="0" w:space="0" w:color="auto"/>
        <w:left w:val="none" w:sz="0" w:space="0" w:color="auto"/>
        <w:bottom w:val="none" w:sz="0" w:space="0" w:color="auto"/>
        <w:right w:val="none" w:sz="0" w:space="0" w:color="auto"/>
      </w:divBdr>
    </w:div>
    <w:div w:id="1025405078">
      <w:bodyDiv w:val="1"/>
      <w:marLeft w:val="0"/>
      <w:marRight w:val="0"/>
      <w:marTop w:val="0"/>
      <w:marBottom w:val="0"/>
      <w:divBdr>
        <w:top w:val="none" w:sz="0" w:space="0" w:color="auto"/>
        <w:left w:val="none" w:sz="0" w:space="0" w:color="auto"/>
        <w:bottom w:val="none" w:sz="0" w:space="0" w:color="auto"/>
        <w:right w:val="none" w:sz="0" w:space="0" w:color="auto"/>
      </w:divBdr>
      <w:divsChild>
        <w:div w:id="157036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4300088">
      <w:bodyDiv w:val="1"/>
      <w:marLeft w:val="0"/>
      <w:marRight w:val="0"/>
      <w:marTop w:val="0"/>
      <w:marBottom w:val="0"/>
      <w:divBdr>
        <w:top w:val="none" w:sz="0" w:space="0" w:color="auto"/>
        <w:left w:val="none" w:sz="0" w:space="0" w:color="auto"/>
        <w:bottom w:val="none" w:sz="0" w:space="0" w:color="auto"/>
        <w:right w:val="none" w:sz="0" w:space="0" w:color="auto"/>
      </w:divBdr>
      <w:divsChild>
        <w:div w:id="19431510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5323692">
      <w:bodyDiv w:val="1"/>
      <w:marLeft w:val="0"/>
      <w:marRight w:val="0"/>
      <w:marTop w:val="0"/>
      <w:marBottom w:val="0"/>
      <w:divBdr>
        <w:top w:val="none" w:sz="0" w:space="0" w:color="auto"/>
        <w:left w:val="none" w:sz="0" w:space="0" w:color="auto"/>
        <w:bottom w:val="none" w:sz="0" w:space="0" w:color="auto"/>
        <w:right w:val="none" w:sz="0" w:space="0" w:color="auto"/>
      </w:divBdr>
    </w:div>
    <w:div w:id="1133906187">
      <w:bodyDiv w:val="1"/>
      <w:marLeft w:val="0"/>
      <w:marRight w:val="0"/>
      <w:marTop w:val="0"/>
      <w:marBottom w:val="0"/>
      <w:divBdr>
        <w:top w:val="none" w:sz="0" w:space="0" w:color="auto"/>
        <w:left w:val="none" w:sz="0" w:space="0" w:color="auto"/>
        <w:bottom w:val="none" w:sz="0" w:space="0" w:color="auto"/>
        <w:right w:val="none" w:sz="0" w:space="0" w:color="auto"/>
      </w:divBdr>
    </w:div>
    <w:div w:id="1145512821">
      <w:bodyDiv w:val="1"/>
      <w:marLeft w:val="0"/>
      <w:marRight w:val="0"/>
      <w:marTop w:val="0"/>
      <w:marBottom w:val="0"/>
      <w:divBdr>
        <w:top w:val="none" w:sz="0" w:space="0" w:color="auto"/>
        <w:left w:val="none" w:sz="0" w:space="0" w:color="auto"/>
        <w:bottom w:val="none" w:sz="0" w:space="0" w:color="auto"/>
        <w:right w:val="none" w:sz="0" w:space="0" w:color="auto"/>
      </w:divBdr>
    </w:div>
    <w:div w:id="1149206252">
      <w:bodyDiv w:val="1"/>
      <w:marLeft w:val="0"/>
      <w:marRight w:val="0"/>
      <w:marTop w:val="0"/>
      <w:marBottom w:val="0"/>
      <w:divBdr>
        <w:top w:val="none" w:sz="0" w:space="0" w:color="auto"/>
        <w:left w:val="none" w:sz="0" w:space="0" w:color="auto"/>
        <w:bottom w:val="none" w:sz="0" w:space="0" w:color="auto"/>
        <w:right w:val="none" w:sz="0" w:space="0" w:color="auto"/>
      </w:divBdr>
      <w:divsChild>
        <w:div w:id="880358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7669434">
      <w:bodyDiv w:val="1"/>
      <w:marLeft w:val="0"/>
      <w:marRight w:val="0"/>
      <w:marTop w:val="0"/>
      <w:marBottom w:val="0"/>
      <w:divBdr>
        <w:top w:val="none" w:sz="0" w:space="0" w:color="auto"/>
        <w:left w:val="none" w:sz="0" w:space="0" w:color="auto"/>
        <w:bottom w:val="none" w:sz="0" w:space="0" w:color="auto"/>
        <w:right w:val="none" w:sz="0" w:space="0" w:color="auto"/>
      </w:divBdr>
    </w:div>
    <w:div w:id="1192374581">
      <w:bodyDiv w:val="1"/>
      <w:marLeft w:val="0"/>
      <w:marRight w:val="0"/>
      <w:marTop w:val="0"/>
      <w:marBottom w:val="0"/>
      <w:divBdr>
        <w:top w:val="none" w:sz="0" w:space="0" w:color="auto"/>
        <w:left w:val="none" w:sz="0" w:space="0" w:color="auto"/>
        <w:bottom w:val="none" w:sz="0" w:space="0" w:color="auto"/>
        <w:right w:val="none" w:sz="0" w:space="0" w:color="auto"/>
      </w:divBdr>
    </w:div>
    <w:div w:id="1199705575">
      <w:bodyDiv w:val="1"/>
      <w:marLeft w:val="0"/>
      <w:marRight w:val="0"/>
      <w:marTop w:val="0"/>
      <w:marBottom w:val="0"/>
      <w:divBdr>
        <w:top w:val="none" w:sz="0" w:space="0" w:color="auto"/>
        <w:left w:val="none" w:sz="0" w:space="0" w:color="auto"/>
        <w:bottom w:val="none" w:sz="0" w:space="0" w:color="auto"/>
        <w:right w:val="none" w:sz="0" w:space="0" w:color="auto"/>
      </w:divBdr>
    </w:div>
    <w:div w:id="1267419941">
      <w:bodyDiv w:val="1"/>
      <w:marLeft w:val="0"/>
      <w:marRight w:val="0"/>
      <w:marTop w:val="0"/>
      <w:marBottom w:val="0"/>
      <w:divBdr>
        <w:top w:val="none" w:sz="0" w:space="0" w:color="auto"/>
        <w:left w:val="none" w:sz="0" w:space="0" w:color="auto"/>
        <w:bottom w:val="none" w:sz="0" w:space="0" w:color="auto"/>
        <w:right w:val="none" w:sz="0" w:space="0" w:color="auto"/>
      </w:divBdr>
      <w:divsChild>
        <w:div w:id="19680781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2203053">
      <w:bodyDiv w:val="1"/>
      <w:marLeft w:val="0"/>
      <w:marRight w:val="0"/>
      <w:marTop w:val="0"/>
      <w:marBottom w:val="0"/>
      <w:divBdr>
        <w:top w:val="none" w:sz="0" w:space="0" w:color="auto"/>
        <w:left w:val="none" w:sz="0" w:space="0" w:color="auto"/>
        <w:bottom w:val="none" w:sz="0" w:space="0" w:color="auto"/>
        <w:right w:val="none" w:sz="0" w:space="0" w:color="auto"/>
      </w:divBdr>
    </w:div>
    <w:div w:id="1315766868">
      <w:bodyDiv w:val="1"/>
      <w:marLeft w:val="0"/>
      <w:marRight w:val="0"/>
      <w:marTop w:val="0"/>
      <w:marBottom w:val="0"/>
      <w:divBdr>
        <w:top w:val="none" w:sz="0" w:space="0" w:color="auto"/>
        <w:left w:val="none" w:sz="0" w:space="0" w:color="auto"/>
        <w:bottom w:val="none" w:sz="0" w:space="0" w:color="auto"/>
        <w:right w:val="none" w:sz="0" w:space="0" w:color="auto"/>
      </w:divBdr>
    </w:div>
    <w:div w:id="1322194545">
      <w:bodyDiv w:val="1"/>
      <w:marLeft w:val="0"/>
      <w:marRight w:val="0"/>
      <w:marTop w:val="0"/>
      <w:marBottom w:val="0"/>
      <w:divBdr>
        <w:top w:val="none" w:sz="0" w:space="0" w:color="auto"/>
        <w:left w:val="none" w:sz="0" w:space="0" w:color="auto"/>
        <w:bottom w:val="none" w:sz="0" w:space="0" w:color="auto"/>
        <w:right w:val="none" w:sz="0" w:space="0" w:color="auto"/>
      </w:divBdr>
      <w:divsChild>
        <w:div w:id="16774144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9818626">
      <w:bodyDiv w:val="1"/>
      <w:marLeft w:val="0"/>
      <w:marRight w:val="0"/>
      <w:marTop w:val="0"/>
      <w:marBottom w:val="0"/>
      <w:divBdr>
        <w:top w:val="none" w:sz="0" w:space="0" w:color="auto"/>
        <w:left w:val="none" w:sz="0" w:space="0" w:color="auto"/>
        <w:bottom w:val="none" w:sz="0" w:space="0" w:color="auto"/>
        <w:right w:val="none" w:sz="0" w:space="0" w:color="auto"/>
      </w:divBdr>
    </w:div>
    <w:div w:id="1339848216">
      <w:bodyDiv w:val="1"/>
      <w:marLeft w:val="0"/>
      <w:marRight w:val="0"/>
      <w:marTop w:val="0"/>
      <w:marBottom w:val="0"/>
      <w:divBdr>
        <w:top w:val="none" w:sz="0" w:space="0" w:color="auto"/>
        <w:left w:val="none" w:sz="0" w:space="0" w:color="auto"/>
        <w:bottom w:val="none" w:sz="0" w:space="0" w:color="auto"/>
        <w:right w:val="none" w:sz="0" w:space="0" w:color="auto"/>
      </w:divBdr>
    </w:div>
    <w:div w:id="1360275392">
      <w:bodyDiv w:val="1"/>
      <w:marLeft w:val="0"/>
      <w:marRight w:val="0"/>
      <w:marTop w:val="0"/>
      <w:marBottom w:val="0"/>
      <w:divBdr>
        <w:top w:val="none" w:sz="0" w:space="0" w:color="auto"/>
        <w:left w:val="none" w:sz="0" w:space="0" w:color="auto"/>
        <w:bottom w:val="none" w:sz="0" w:space="0" w:color="auto"/>
        <w:right w:val="none" w:sz="0" w:space="0" w:color="auto"/>
      </w:divBdr>
      <w:divsChild>
        <w:div w:id="264075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9374431">
      <w:bodyDiv w:val="1"/>
      <w:marLeft w:val="0"/>
      <w:marRight w:val="0"/>
      <w:marTop w:val="0"/>
      <w:marBottom w:val="0"/>
      <w:divBdr>
        <w:top w:val="none" w:sz="0" w:space="0" w:color="auto"/>
        <w:left w:val="none" w:sz="0" w:space="0" w:color="auto"/>
        <w:bottom w:val="none" w:sz="0" w:space="0" w:color="auto"/>
        <w:right w:val="none" w:sz="0" w:space="0" w:color="auto"/>
      </w:divBdr>
    </w:div>
    <w:div w:id="1426420836">
      <w:bodyDiv w:val="1"/>
      <w:marLeft w:val="0"/>
      <w:marRight w:val="0"/>
      <w:marTop w:val="0"/>
      <w:marBottom w:val="0"/>
      <w:divBdr>
        <w:top w:val="none" w:sz="0" w:space="0" w:color="auto"/>
        <w:left w:val="none" w:sz="0" w:space="0" w:color="auto"/>
        <w:bottom w:val="none" w:sz="0" w:space="0" w:color="auto"/>
        <w:right w:val="none" w:sz="0" w:space="0" w:color="auto"/>
      </w:divBdr>
    </w:div>
    <w:div w:id="1433042636">
      <w:bodyDiv w:val="1"/>
      <w:marLeft w:val="0"/>
      <w:marRight w:val="0"/>
      <w:marTop w:val="0"/>
      <w:marBottom w:val="0"/>
      <w:divBdr>
        <w:top w:val="none" w:sz="0" w:space="0" w:color="auto"/>
        <w:left w:val="none" w:sz="0" w:space="0" w:color="auto"/>
        <w:bottom w:val="none" w:sz="0" w:space="0" w:color="auto"/>
        <w:right w:val="none" w:sz="0" w:space="0" w:color="auto"/>
      </w:divBdr>
    </w:div>
    <w:div w:id="1536578440">
      <w:bodyDiv w:val="1"/>
      <w:marLeft w:val="0"/>
      <w:marRight w:val="0"/>
      <w:marTop w:val="0"/>
      <w:marBottom w:val="0"/>
      <w:divBdr>
        <w:top w:val="none" w:sz="0" w:space="0" w:color="auto"/>
        <w:left w:val="none" w:sz="0" w:space="0" w:color="auto"/>
        <w:bottom w:val="none" w:sz="0" w:space="0" w:color="auto"/>
        <w:right w:val="none" w:sz="0" w:space="0" w:color="auto"/>
      </w:divBdr>
    </w:div>
    <w:div w:id="1544053815">
      <w:bodyDiv w:val="1"/>
      <w:marLeft w:val="0"/>
      <w:marRight w:val="0"/>
      <w:marTop w:val="0"/>
      <w:marBottom w:val="0"/>
      <w:divBdr>
        <w:top w:val="none" w:sz="0" w:space="0" w:color="auto"/>
        <w:left w:val="none" w:sz="0" w:space="0" w:color="auto"/>
        <w:bottom w:val="none" w:sz="0" w:space="0" w:color="auto"/>
        <w:right w:val="none" w:sz="0" w:space="0" w:color="auto"/>
      </w:divBdr>
    </w:div>
    <w:div w:id="1553810518">
      <w:bodyDiv w:val="1"/>
      <w:marLeft w:val="0"/>
      <w:marRight w:val="0"/>
      <w:marTop w:val="0"/>
      <w:marBottom w:val="0"/>
      <w:divBdr>
        <w:top w:val="none" w:sz="0" w:space="0" w:color="auto"/>
        <w:left w:val="none" w:sz="0" w:space="0" w:color="auto"/>
        <w:bottom w:val="none" w:sz="0" w:space="0" w:color="auto"/>
        <w:right w:val="none" w:sz="0" w:space="0" w:color="auto"/>
      </w:divBdr>
    </w:div>
    <w:div w:id="1571698459">
      <w:bodyDiv w:val="1"/>
      <w:marLeft w:val="0"/>
      <w:marRight w:val="0"/>
      <w:marTop w:val="0"/>
      <w:marBottom w:val="0"/>
      <w:divBdr>
        <w:top w:val="none" w:sz="0" w:space="0" w:color="auto"/>
        <w:left w:val="none" w:sz="0" w:space="0" w:color="auto"/>
        <w:bottom w:val="none" w:sz="0" w:space="0" w:color="auto"/>
        <w:right w:val="none" w:sz="0" w:space="0" w:color="auto"/>
      </w:divBdr>
    </w:div>
    <w:div w:id="1573000926">
      <w:bodyDiv w:val="1"/>
      <w:marLeft w:val="0"/>
      <w:marRight w:val="0"/>
      <w:marTop w:val="0"/>
      <w:marBottom w:val="0"/>
      <w:divBdr>
        <w:top w:val="none" w:sz="0" w:space="0" w:color="auto"/>
        <w:left w:val="none" w:sz="0" w:space="0" w:color="auto"/>
        <w:bottom w:val="none" w:sz="0" w:space="0" w:color="auto"/>
        <w:right w:val="none" w:sz="0" w:space="0" w:color="auto"/>
      </w:divBdr>
    </w:div>
    <w:div w:id="1585844505">
      <w:bodyDiv w:val="1"/>
      <w:marLeft w:val="0"/>
      <w:marRight w:val="0"/>
      <w:marTop w:val="0"/>
      <w:marBottom w:val="0"/>
      <w:divBdr>
        <w:top w:val="none" w:sz="0" w:space="0" w:color="auto"/>
        <w:left w:val="none" w:sz="0" w:space="0" w:color="auto"/>
        <w:bottom w:val="none" w:sz="0" w:space="0" w:color="auto"/>
        <w:right w:val="none" w:sz="0" w:space="0" w:color="auto"/>
      </w:divBdr>
    </w:div>
    <w:div w:id="1627586870">
      <w:bodyDiv w:val="1"/>
      <w:marLeft w:val="0"/>
      <w:marRight w:val="0"/>
      <w:marTop w:val="0"/>
      <w:marBottom w:val="0"/>
      <w:divBdr>
        <w:top w:val="none" w:sz="0" w:space="0" w:color="auto"/>
        <w:left w:val="none" w:sz="0" w:space="0" w:color="auto"/>
        <w:bottom w:val="none" w:sz="0" w:space="0" w:color="auto"/>
        <w:right w:val="none" w:sz="0" w:space="0" w:color="auto"/>
      </w:divBdr>
      <w:divsChild>
        <w:div w:id="944578817">
          <w:marLeft w:val="0"/>
          <w:marRight w:val="0"/>
          <w:marTop w:val="0"/>
          <w:marBottom w:val="0"/>
          <w:divBdr>
            <w:top w:val="single" w:sz="2" w:space="0" w:color="E5E7EB"/>
            <w:left w:val="single" w:sz="2" w:space="0" w:color="E5E7EB"/>
            <w:bottom w:val="single" w:sz="2" w:space="0" w:color="E5E7EB"/>
            <w:right w:val="single" w:sz="2" w:space="0" w:color="E5E7EB"/>
          </w:divBdr>
          <w:divsChild>
            <w:div w:id="328532386">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368185701">
          <w:marLeft w:val="2913"/>
          <w:marRight w:val="0"/>
          <w:marTop w:val="0"/>
          <w:marBottom w:val="0"/>
          <w:divBdr>
            <w:top w:val="single" w:sz="2" w:space="0" w:color="E5E7EB"/>
            <w:left w:val="single" w:sz="2" w:space="11" w:color="E5E7EB"/>
            <w:bottom w:val="single" w:sz="2" w:space="0" w:color="E5E7EB"/>
            <w:right w:val="single" w:sz="2" w:space="11" w:color="E5E7EB"/>
          </w:divBdr>
          <w:divsChild>
            <w:div w:id="785395599">
              <w:marLeft w:val="0"/>
              <w:marRight w:val="0"/>
              <w:marTop w:val="0"/>
              <w:marBottom w:val="0"/>
              <w:divBdr>
                <w:top w:val="single" w:sz="2" w:space="0" w:color="E5E7EB"/>
                <w:left w:val="single" w:sz="2" w:space="0" w:color="E5E7EB"/>
                <w:bottom w:val="single" w:sz="2" w:space="0" w:color="E5E7EB"/>
                <w:right w:val="single" w:sz="2" w:space="0" w:color="E5E7EB"/>
              </w:divBdr>
              <w:divsChild>
                <w:div w:id="1263226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28730546">
      <w:bodyDiv w:val="1"/>
      <w:marLeft w:val="0"/>
      <w:marRight w:val="0"/>
      <w:marTop w:val="0"/>
      <w:marBottom w:val="0"/>
      <w:divBdr>
        <w:top w:val="none" w:sz="0" w:space="0" w:color="auto"/>
        <w:left w:val="none" w:sz="0" w:space="0" w:color="auto"/>
        <w:bottom w:val="none" w:sz="0" w:space="0" w:color="auto"/>
        <w:right w:val="none" w:sz="0" w:space="0" w:color="auto"/>
      </w:divBdr>
    </w:div>
    <w:div w:id="1647734553">
      <w:bodyDiv w:val="1"/>
      <w:marLeft w:val="0"/>
      <w:marRight w:val="0"/>
      <w:marTop w:val="0"/>
      <w:marBottom w:val="0"/>
      <w:divBdr>
        <w:top w:val="none" w:sz="0" w:space="0" w:color="auto"/>
        <w:left w:val="none" w:sz="0" w:space="0" w:color="auto"/>
        <w:bottom w:val="none" w:sz="0" w:space="0" w:color="auto"/>
        <w:right w:val="none" w:sz="0" w:space="0" w:color="auto"/>
      </w:divBdr>
      <w:divsChild>
        <w:div w:id="1108357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1221589">
      <w:bodyDiv w:val="1"/>
      <w:marLeft w:val="0"/>
      <w:marRight w:val="0"/>
      <w:marTop w:val="0"/>
      <w:marBottom w:val="0"/>
      <w:divBdr>
        <w:top w:val="none" w:sz="0" w:space="0" w:color="auto"/>
        <w:left w:val="none" w:sz="0" w:space="0" w:color="auto"/>
        <w:bottom w:val="none" w:sz="0" w:space="0" w:color="auto"/>
        <w:right w:val="none" w:sz="0" w:space="0" w:color="auto"/>
      </w:divBdr>
    </w:div>
    <w:div w:id="1748918173">
      <w:bodyDiv w:val="1"/>
      <w:marLeft w:val="0"/>
      <w:marRight w:val="0"/>
      <w:marTop w:val="0"/>
      <w:marBottom w:val="0"/>
      <w:divBdr>
        <w:top w:val="none" w:sz="0" w:space="0" w:color="auto"/>
        <w:left w:val="none" w:sz="0" w:space="0" w:color="auto"/>
        <w:bottom w:val="none" w:sz="0" w:space="0" w:color="auto"/>
        <w:right w:val="none" w:sz="0" w:space="0" w:color="auto"/>
      </w:divBdr>
      <w:divsChild>
        <w:div w:id="21273896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4495910">
      <w:bodyDiv w:val="1"/>
      <w:marLeft w:val="0"/>
      <w:marRight w:val="0"/>
      <w:marTop w:val="0"/>
      <w:marBottom w:val="0"/>
      <w:divBdr>
        <w:top w:val="none" w:sz="0" w:space="0" w:color="auto"/>
        <w:left w:val="none" w:sz="0" w:space="0" w:color="auto"/>
        <w:bottom w:val="none" w:sz="0" w:space="0" w:color="auto"/>
        <w:right w:val="none" w:sz="0" w:space="0" w:color="auto"/>
      </w:divBdr>
    </w:div>
    <w:div w:id="1766001445">
      <w:bodyDiv w:val="1"/>
      <w:marLeft w:val="0"/>
      <w:marRight w:val="0"/>
      <w:marTop w:val="0"/>
      <w:marBottom w:val="0"/>
      <w:divBdr>
        <w:top w:val="none" w:sz="0" w:space="0" w:color="auto"/>
        <w:left w:val="none" w:sz="0" w:space="0" w:color="auto"/>
        <w:bottom w:val="none" w:sz="0" w:space="0" w:color="auto"/>
        <w:right w:val="none" w:sz="0" w:space="0" w:color="auto"/>
      </w:divBdr>
    </w:div>
    <w:div w:id="1802192288">
      <w:bodyDiv w:val="1"/>
      <w:marLeft w:val="0"/>
      <w:marRight w:val="0"/>
      <w:marTop w:val="0"/>
      <w:marBottom w:val="0"/>
      <w:divBdr>
        <w:top w:val="none" w:sz="0" w:space="0" w:color="auto"/>
        <w:left w:val="none" w:sz="0" w:space="0" w:color="auto"/>
        <w:bottom w:val="none" w:sz="0" w:space="0" w:color="auto"/>
        <w:right w:val="none" w:sz="0" w:space="0" w:color="auto"/>
      </w:divBdr>
    </w:div>
    <w:div w:id="1817985836">
      <w:bodyDiv w:val="1"/>
      <w:marLeft w:val="0"/>
      <w:marRight w:val="0"/>
      <w:marTop w:val="0"/>
      <w:marBottom w:val="0"/>
      <w:divBdr>
        <w:top w:val="none" w:sz="0" w:space="0" w:color="auto"/>
        <w:left w:val="none" w:sz="0" w:space="0" w:color="auto"/>
        <w:bottom w:val="none" w:sz="0" w:space="0" w:color="auto"/>
        <w:right w:val="none" w:sz="0" w:space="0" w:color="auto"/>
      </w:divBdr>
    </w:div>
    <w:div w:id="1828521352">
      <w:bodyDiv w:val="1"/>
      <w:marLeft w:val="0"/>
      <w:marRight w:val="0"/>
      <w:marTop w:val="0"/>
      <w:marBottom w:val="0"/>
      <w:divBdr>
        <w:top w:val="none" w:sz="0" w:space="0" w:color="auto"/>
        <w:left w:val="none" w:sz="0" w:space="0" w:color="auto"/>
        <w:bottom w:val="none" w:sz="0" w:space="0" w:color="auto"/>
        <w:right w:val="none" w:sz="0" w:space="0" w:color="auto"/>
      </w:divBdr>
    </w:div>
    <w:div w:id="1836216994">
      <w:bodyDiv w:val="1"/>
      <w:marLeft w:val="0"/>
      <w:marRight w:val="0"/>
      <w:marTop w:val="0"/>
      <w:marBottom w:val="0"/>
      <w:divBdr>
        <w:top w:val="none" w:sz="0" w:space="0" w:color="auto"/>
        <w:left w:val="none" w:sz="0" w:space="0" w:color="auto"/>
        <w:bottom w:val="none" w:sz="0" w:space="0" w:color="auto"/>
        <w:right w:val="none" w:sz="0" w:space="0" w:color="auto"/>
      </w:divBdr>
    </w:div>
    <w:div w:id="1859809736">
      <w:bodyDiv w:val="1"/>
      <w:marLeft w:val="0"/>
      <w:marRight w:val="0"/>
      <w:marTop w:val="0"/>
      <w:marBottom w:val="0"/>
      <w:divBdr>
        <w:top w:val="none" w:sz="0" w:space="0" w:color="auto"/>
        <w:left w:val="none" w:sz="0" w:space="0" w:color="auto"/>
        <w:bottom w:val="none" w:sz="0" w:space="0" w:color="auto"/>
        <w:right w:val="none" w:sz="0" w:space="0" w:color="auto"/>
      </w:divBdr>
      <w:divsChild>
        <w:div w:id="367336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1784528">
      <w:bodyDiv w:val="1"/>
      <w:marLeft w:val="0"/>
      <w:marRight w:val="0"/>
      <w:marTop w:val="0"/>
      <w:marBottom w:val="0"/>
      <w:divBdr>
        <w:top w:val="none" w:sz="0" w:space="0" w:color="auto"/>
        <w:left w:val="none" w:sz="0" w:space="0" w:color="auto"/>
        <w:bottom w:val="none" w:sz="0" w:space="0" w:color="auto"/>
        <w:right w:val="none" w:sz="0" w:space="0" w:color="auto"/>
      </w:divBdr>
    </w:div>
    <w:div w:id="2027634708">
      <w:bodyDiv w:val="1"/>
      <w:marLeft w:val="0"/>
      <w:marRight w:val="0"/>
      <w:marTop w:val="0"/>
      <w:marBottom w:val="0"/>
      <w:divBdr>
        <w:top w:val="none" w:sz="0" w:space="0" w:color="auto"/>
        <w:left w:val="none" w:sz="0" w:space="0" w:color="auto"/>
        <w:bottom w:val="none" w:sz="0" w:space="0" w:color="auto"/>
        <w:right w:val="none" w:sz="0" w:space="0" w:color="auto"/>
      </w:divBdr>
    </w:div>
    <w:div w:id="2037269829">
      <w:bodyDiv w:val="1"/>
      <w:marLeft w:val="0"/>
      <w:marRight w:val="0"/>
      <w:marTop w:val="0"/>
      <w:marBottom w:val="0"/>
      <w:divBdr>
        <w:top w:val="none" w:sz="0" w:space="0" w:color="auto"/>
        <w:left w:val="none" w:sz="0" w:space="0" w:color="auto"/>
        <w:bottom w:val="none" w:sz="0" w:space="0" w:color="auto"/>
        <w:right w:val="none" w:sz="0" w:space="0" w:color="auto"/>
      </w:divBdr>
    </w:div>
    <w:div w:id="2099448861">
      <w:bodyDiv w:val="1"/>
      <w:marLeft w:val="0"/>
      <w:marRight w:val="0"/>
      <w:marTop w:val="0"/>
      <w:marBottom w:val="0"/>
      <w:divBdr>
        <w:top w:val="none" w:sz="0" w:space="0" w:color="auto"/>
        <w:left w:val="none" w:sz="0" w:space="0" w:color="auto"/>
        <w:bottom w:val="none" w:sz="0" w:space="0" w:color="auto"/>
        <w:right w:val="none" w:sz="0" w:space="0" w:color="auto"/>
      </w:divBdr>
    </w:div>
    <w:div w:id="2102291959">
      <w:bodyDiv w:val="1"/>
      <w:marLeft w:val="0"/>
      <w:marRight w:val="0"/>
      <w:marTop w:val="0"/>
      <w:marBottom w:val="0"/>
      <w:divBdr>
        <w:top w:val="none" w:sz="0" w:space="0" w:color="auto"/>
        <w:left w:val="none" w:sz="0" w:space="0" w:color="auto"/>
        <w:bottom w:val="none" w:sz="0" w:space="0" w:color="auto"/>
        <w:right w:val="none" w:sz="0" w:space="0" w:color="auto"/>
      </w:divBdr>
    </w:div>
    <w:div w:id="2123500586">
      <w:bodyDiv w:val="1"/>
      <w:marLeft w:val="0"/>
      <w:marRight w:val="0"/>
      <w:marTop w:val="0"/>
      <w:marBottom w:val="0"/>
      <w:divBdr>
        <w:top w:val="none" w:sz="0" w:space="0" w:color="auto"/>
        <w:left w:val="none" w:sz="0" w:space="0" w:color="auto"/>
        <w:bottom w:val="none" w:sz="0" w:space="0" w:color="auto"/>
        <w:right w:val="none" w:sz="0" w:space="0" w:color="auto"/>
      </w:divBdr>
    </w:div>
    <w:div w:id="213269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4</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Milushev</dc:creator>
  <cp:keywords/>
  <dc:description/>
  <cp:lastModifiedBy>Marian Milushev</cp:lastModifiedBy>
  <cp:revision>52</cp:revision>
  <cp:lastPrinted>2025-03-20T10:20:00Z</cp:lastPrinted>
  <dcterms:created xsi:type="dcterms:W3CDTF">2025-03-18T09:32:00Z</dcterms:created>
  <dcterms:modified xsi:type="dcterms:W3CDTF">2025-03-24T06:39:00Z</dcterms:modified>
</cp:coreProperties>
</file>