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64"/>
        </w:rPr>
        <w:t>HERMES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F4E79"/>
          <w:sz w:val="46"/>
        </w:rPr>
        <w:t>Hermes 多 Agent（Packy + DeepSeek）</w:t>
      </w:r>
      <w:r>
        <w:br/>
      </w:r>
      <w:r>
        <w:rPr>
          <w:rFonts w:ascii="Noto Sans CJK SC" w:hAnsi="Noto Sans CJK SC" w:eastAsia="Noto Sans CJK SC"/>
          <w:b/>
          <w:color w:val="1F4E79"/>
          <w:sz w:val="40"/>
        </w:rPr>
        <w:t>一键部署手册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b w:val="0"/>
          <w:color w:val="595959"/>
          <w:sz w:val="22"/>
        </w:rPr>
        <w:t>版本：v1.0    日期：2026-07-13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val="single" w:sz="4" w:color="C65911"/>
              <w:left w:val="single" w:sz="18" w:color="C65911"/>
              <w:bottom w:val="single" w:sz="4" w:color="C65911"/>
              <w:right w:val="single" w:sz="4" w:color="C6591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适用前提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本手册按已验证的 hermes-multiagent-deploy-packy-deepseek.zip 结构编写。压缩包应包含 00-bootstrap-root.sh、10-deploy.sh、deploy.env.example、scripts/ 和 Profile/SOUL 配置。若结构不同，应停止并以压缩包内 README 为准。</w:t>
            </w:r>
          </w:p>
        </w:tc>
      </w:tr>
    </w:tbl>
    <w:p>
      <w:pPr>
        <w:spacing w:after="0"/>
      </w:pPr>
    </w:p>
    <w:p>
      <w:pPr>
        <w:spacing w:before="800"/>
        <w:jc w:val="center"/>
      </w:pPr>
      <w:r>
        <w:rPr>
          <w:rFonts w:ascii="Noto Sans CJK SC" w:hAnsi="Noto Sans CJK SC" w:eastAsia="Noto Sans CJK SC"/>
          <w:b w:val="0"/>
          <w:color w:val="606060"/>
          <w:sz w:val="21"/>
        </w:rPr>
        <w:t>部署对象：研发同事个人 Ubuntu 工作站 / 受控服务器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06060"/>
          <w:sz w:val="21"/>
        </w:rPr>
        <w:t>部署方式：CLI + Gateway + Docker Worker + Kanban</w:t>
      </w:r>
    </w:p>
    <w:p>
      <w:r>
        <w:br w:type="page"/>
      </w:r>
    </w:p>
    <w:p>
      <w:pPr>
        <w:pStyle w:val="Heading1"/>
        <w:keepNext/>
        <w:spacing w:before="160" w:after="80"/>
      </w:pPr>
      <w:r>
        <w:t>目录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1. 0. 交付前安全检查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2. 1. 已验证基线与硬件建议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3. 2. 部署总流程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4. 3. 收到压缩包后的部署命令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5. 4. 配置 deploy.env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6. 5. 模型接口预检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7. 6. 执行根级引导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8. 7. 正式部署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9. 8. 完整验收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10. 9. 同步真实项目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11. 10. 启动与首个工作流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12. 11. 常用运维命令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13. 12. 已知网络故障与在线备用路径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14. 13. 安全边界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15. 14. 交付验收清单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16. 15. 停止规则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Borders>
              <w:top w:val="single" w:sz="4" w:color="C00000"/>
              <w:left w:val="single" w:sz="18" w:color="C00000"/>
              <w:bottom w:val="single" w:sz="4" w:color="C00000"/>
              <w:right w:val="single" w:sz="4" w:color="C00000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最重要的分发规则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不要把已经填写 API Key 的 deploy.env 放进压缩包。每位同事必须使用自己的 Packy/DeepSeek 凭据。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80"/>
      </w:pPr>
      <w:r>
        <w:t>0. 交付前安全检查（提供压缩包的人执行）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1. 压缩包内不得包含填写过密钥的 deploy.env。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2. 只保留 deploy.env.example 或空白模板。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3. Packy、DeepSeek、OpenAI/Claude 等 API Key 由每位同事自行填写。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4. 生成 SHA-256 校验文件，并与 zip 一起发送。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zipfile="hermes-multiagent-deploy-packy-deepseek.zip"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unzip -l "$zipfile" | grep -E '(^|/)deploy\.env$'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&amp;&amp; echo "STOP: 压缩包包含 deploy.env" || 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sha256sum "$zipfile" &gt; "$zipfile.sha256"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Borders>
              <w:top w:val="single" w:sz="4" w:color="C00000"/>
              <w:left w:val="single" w:sz="18" w:color="C00000"/>
              <w:bottom w:val="single" w:sz="4" w:color="C00000"/>
              <w:right w:val="single" w:sz="4" w:color="C00000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判定标准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如果压缩包中出现 deploy.env、真实 API Key、Token、代理密码或私有证书，必须重新打包，不能直接发送。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1. 已验证基线与硬件建议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已验证/建议值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操作系统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Ubuntu 20.04.6 LTS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当前部署验证基线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架构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x86_64 / amd64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Worker 镜像按 linux/amd64 拉取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Docker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26.1.3 已验证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daemon 必须 active/enabled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v0.18.2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部署后应保持版本一致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CPU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建议 8 核以上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 Worker 并行需要余量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内存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建议 16 GB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低于 8 GB 不建议并行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磁盘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总容量 ≥80 GB；可用 ≥40 GB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镜像、源码、缓存和输出均占空间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Worker 镜像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nikolaik/python-nodejs:python3.11-nodejs20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保持模板值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权限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本地 sudo</w:t>
            </w:r>
          </w:p>
        </w:tc>
        <w:tc>
          <w:tcPr>
            <w:tcW w:type="dxa" w:w="453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bootstrap、安装和 docker load 需要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val="single" w:sz="4" w:color="C65911"/>
              <w:left w:val="single" w:sz="18" w:color="C65911"/>
              <w:bottom w:val="single" w:sz="4" w:color="C65911"/>
              <w:right w:val="single" w:sz="4" w:color="C6591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业务容器保护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机器上已有 MySQL、ROS、摄像头或其他业务容器时，必须在部署前记录状态，部署后逐项对比。禁止执行 docker system prune。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2. 部署总流程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1. 验证压缩包 SHA-256。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2. 解压到短路径目录。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3. 检查系统、磁盘、Docker 和现有容器。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4. 复制并填写 deploy.env。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5. 执行模型接口预检。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6. 执行 00-bootstrap-root.sh。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7. 执行 10-deploy.sh。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8. 运行完整验收。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9. 同步真实项目代码。</w:t>
      </w:r>
    </w:p>
    <w:p>
      <w:pPr>
        <w:spacing w:after="40" w:line="276" w:lineRule="auto"/>
        <w:ind w:left="142" w:hanging="142"/>
      </w:pPr>
      <w:r>
        <w:rPr>
          <w:rFonts w:ascii="Noto Sans CJK SC" w:hAnsi="Noto Sans CJK SC" w:eastAsia="Noto Sans CJK SC"/>
          <w:b w:val="0"/>
          <w:sz w:val="21"/>
        </w:rPr>
        <w:t>10. 启动 Orchestrator 并执行只读首个工作流。</w:t>
      </w:r>
    </w:p>
    <w:p>
      <w:pPr>
        <w:pStyle w:val="Heading1"/>
        <w:keepNext/>
        <w:spacing w:before="160" w:after="80"/>
      </w:pPr>
      <w:r>
        <w:t>3. 收到压缩包后的部署命令</w:t>
      </w:r>
    </w:p>
    <w:p>
      <w:pPr>
        <w:pStyle w:val="Heading2"/>
        <w:keepNext/>
        <w:spacing w:before="100" w:after="80"/>
      </w:pPr>
      <w:r>
        <w:t>3.1 校验与解压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cd ~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sha256sum -c hermes-multiagent-deploy-packy-deepseek.zip.sha256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rm -rf ~/hermes-multiagent-deploy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mkdir -p ~/hermes-multiagent-deploy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unzip -q hermes-multiagent-deploy-packy-deepseek.zip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-d ~/hermes-multiagent-deploy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cd ~/hermes-multiagent-deploy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find . -maxdepth 2 -type f -printf '%p\n' | sort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必须看到以下关键文件：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00-bootstrap-root.sh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10-deploy.sh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deploy.env.example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scripts/configure_profiles.py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scripts/check-model-apis.py</w:t>
      </w:r>
    </w:p>
    <w:p>
      <w:pPr>
        <w:pStyle w:val="Heading2"/>
        <w:keepNext/>
        <w:spacing w:before="100" w:after="80"/>
      </w:pPr>
      <w:r>
        <w:t>3.2 修复执行权限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cd ~/hermes-multiagent-deploy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chmod 0700 00-bootstrap-root.sh 10-deploy.sh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find scripts -maxdepth 1 -type f -name '*.sh'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-exec chmod 0700 {} +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chmod 0700 scripts/*.py 2&gt;/dev/null || true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3.3 系统与 Docker 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echo '== OS =='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grep -E '^(PRETTY_NAME|VERSION_ID)=' /etc/os-release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uname -m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echo '== CPU / MEM / DISK =='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nproc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free -h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df -h 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echo '== Docker =='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systemctl is-active docker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systemctl is-enabled docker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docker --version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docker ps -a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--format 'table {{.Names}}\t{{.Status}}\t{{.Image}}'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Borders>
              <w:top w:val="single" w:sz="4" w:color="548235"/>
              <w:left w:val="single" w:sz="18" w:color="548235"/>
              <w:bottom w:val="single" w:sz="4" w:color="548235"/>
              <w:right w:val="single" w:sz="4" w:color="54823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通过条件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Docker 必须 active/enabled，架构必须是 x86_64；根分区可用空间建议不低于 40 GB。关键业务容器状态必须先保存。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4. 配置 deploy.env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cd ~/hermes-multiagent-deploy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cp -n deploy.env.example deploy.env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chmod 0600 deploy.env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nano deploy.env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配置类别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禁止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API Key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每位同事使用自己的 Packy/DeepSeek 凭据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复制他人的生产密钥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PROJECT_DIR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/srv/hermes/projects/my-project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直接指向含敏感或未备份的生产目录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OUTPUT_DIR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/srv/hermes/outputs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放入项目源码目录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BOARD_SLUG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my-project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使用包含空格或特殊字符的名称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DOCKER_IMAGE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保持模板镜像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随意改成 latest 或未知镜像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模型/Endpoint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以模板和预检脚本为准</w:t>
            </w:r>
          </w:p>
        </w:tc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根据名称猜测接口格式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只列出变量名，不显示值：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awk -F= '/^[A-Z_][A-Z0-9_]*=/{print $1}' deploy.env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检查空值和占位符：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grep -nE 'CHANGE_ME|REPLACE_ME|TODO|^[A-Z_][A-Z0-9_]*=$' deploy.env || true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Borders>
              <w:top w:val="single" w:sz="4" w:color="C00000"/>
              <w:left w:val="single" w:sz="18" w:color="C00000"/>
              <w:bottom w:val="single" w:sz="4" w:color="C00000"/>
              <w:right w:val="single" w:sz="4" w:color="C00000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密钥文件权限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deploy.env 必须保持 0600。不要通过聊天、截图、工单或 Git 仓库传递其内容。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5. 模型接口预检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cd ~/hermes-multiagent-deploy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python3 scripts/check-model-apis.py ./deploy.env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若脚本提示用法不同：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python3 scripts/check-model-apis.py --help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Packy Claude、DeepSeek、Packy Codex/gpt-5.2 等已配置接口应全部成功。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Packy Codex Responses 接口的 input 必须为消息列表，而不是纯字符串。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任何模型预检失败都应停止部署，先修复密钥、Endpoint、模型名或请求格式。</w:t>
      </w:r>
    </w:p>
    <w:p>
      <w:pPr>
        <w:pStyle w:val="Heading1"/>
        <w:keepNext/>
        <w:spacing w:before="160" w:after="80"/>
      </w:pPr>
      <w:r>
        <w:t>6. 执行根级引导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cd ~/hermes-multiagent-deploy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./00-bootstrap-root.sh ./deploy.env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若出现“找不到命令”：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bash ./00-bootstrap-root.sh ./deploy.env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完成后验证：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id hermes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test -d /opt/hermes-multiagent-deploy &amp;&amp; echo OK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stat -c '%U:%G %a %n'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/opt/hermes-multiagent-deploy/deploy.env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Borders>
              <w:top w:val="single" w:sz="4" w:color="548235"/>
              <w:left w:val="single" w:sz="18" w:color="548235"/>
              <w:bottom w:val="single" w:sz="4" w:color="548235"/>
              <w:right w:val="single" w:sz="4" w:color="54823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预期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系统存在 hermes 用户；部署副本位于 /opt/hermes-multiagent-deploy；deploy.env 为 hermes:hermes 600。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7. 正式部署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bash -lc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'cd /opt/hermes-multiagent-deploy &amp;&amp;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 ./10-deploy.sh ./deploy.env' 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部署脚本应完成：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安装或配置 Hermes；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创建 orchestrator、researcher、builder、reviewer 四个 Profile；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拉取或使用本地 Worker 镜像；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启动 Gateway 和 Backup Timer；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创建 Kanban Board；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启动 Worker；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执行 Smoke Test。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Borders>
              <w:top w:val="single" w:sz="4" w:color="C00000"/>
              <w:left w:val="single" w:sz="18" w:color="C00000"/>
              <w:bottom w:val="single" w:sz="4" w:color="C00000"/>
              <w:right w:val="single" w:sz="4" w:color="C00000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失败处理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失败时立即停止并保存完整错误。不要自动重跑 bootstrap、删除容器、清理 Docker、修改密钥或放宽权限。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8. 完整验收</w:t>
      </w:r>
    </w:p>
    <w:p>
      <w:pPr>
        <w:pStyle w:val="Heading2"/>
        <w:keepNext/>
        <w:spacing w:before="100" w:after="80"/>
      </w:pPr>
      <w:r>
        <w:t>8.1 总体状态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bash -lc 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cd /opt/hermes-multiagent-deploy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./scripts/status.sh ./deploy.env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' 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8.2 Hermes、Gateway、Kanban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hermes --version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hermes -p orchestrator gateway status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hermes -p orchestrator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kanban --board my-project diagnostics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hermes -p orchestrator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kanban --board my-project list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8.3 四 Profile doctor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for p in orchestrator researcher builder reviewer; do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echo "===== $p ====="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sudo -iu hermes hermes -p "$p" doctor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done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8.4 Docker 与挂载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docker ps -a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--format 'table {{.Names}}\t{{.Status}}\t{{.Image}}'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docker image inspect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nikolaik/python-nodejs:python3.11-nodejs20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--format 'ID={{.Id}} ARCH={{.Architecture}} OS={{.Os}}' 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Researcher 项目挂载必须只读：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docker inspect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$(docker ps -q --filter 'name=researcher' | head -n 1)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--format '{{range .Mounts}}{{println .Source .Destination .RW}}{{end}}' 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敏感文件权限：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find /opt/hermes-multiagent-deploy /home/hermes/.hermes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-type f   \( -name 'deploy.env' -o -name '.env' \)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-printf '%m %u:%g %p\n'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验收项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v0.18.2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Gateway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active、enabled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Backup Timer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active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Kanban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diagnostics 无阻断；Smoke task done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Worker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两个容器运行；linux/amd64；非 privileged；bridge 网络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Researcher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项目挂载 RW=false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Orchestrator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实际无 terminal/file/code_execution 等 forbidden tools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Dashboard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未监听 0.0.0.0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敏感文件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deploy.env 与 Profile .env 均为 0600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业务容器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与部署前状态完全一致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9. 同步真实项目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val="single" w:sz="4" w:color="C65911"/>
              <w:left w:val="single" w:sz="18" w:color="C65911"/>
              <w:bottom w:val="single" w:sz="4" w:color="C65911"/>
              <w:right w:val="single" w:sz="4" w:color="C6591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注意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默认 /srv/hermes/projects/my-project 可能为空。不要在空目录上做真实架构审查。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mkdir -p /srv/hermes/projects/my-project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rsync -a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--delete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--exclude build/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--exclude devel/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--exclude log/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--exclude logs/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--exclude .cache/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'/真实项目绝对路径/'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/srv/hermes/projects/my-project/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chown -R hermes:hermes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/srv/hermes/projects/my-project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验证目录非空：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bash -lc 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find /srv/hermes/projects/my-project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-mindepth 1 -maxdepth 2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-printf "%y %p\n" | head -n 30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' 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若为 Git 仓库：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git -C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/srv/hermes/projects/my-project rev-parse HEAD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git -C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/srv/hermes/projects/my-project status --short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10. 启动与首个工作流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hermes -p orchestrator chat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建议首条指令：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Borders>
              <w:top w:val="single" w:sz="4" w:color="2F75B5"/>
              <w:left w:val="single" w:sz="18" w:color="2F75B5"/>
              <w:bottom w:val="single" w:sz="4" w:color="2F75B5"/>
              <w:right w:val="single" w:sz="4" w:color="2F75B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首个工作流提示词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检查 /srv/hermes/projects/my-project 是否包含真实代码。先建立只读架构审查工作流：researcher 调查、builder 生成报告、reviewer 独立抽查、orchestrator 最终 Gate。禁止修改项目源码。创建任务前先展示任务拆分、依赖和验收标准。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监控任务：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-iu hermes hermes -p orchestrator kanban --board my-project watch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11. 常用运维命令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7257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命令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总体状态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sudo -iu hermes bash -lc 'cd /opt/hermes-multiagent-deploy &amp;&amp; ./scripts/status.sh ./deploy.env'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Gateway 日志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sudo -iu hermes journalctl --user -u hermes-gateway-orchestrator.service -f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任务列表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sudo -iu hermes hermes -p orchestrator kanban --board my-project list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Kanban 诊断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sudo -iu hermes hermes -p orchestrator kanban --board my-project diagnostics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交互启动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sudo -iu hermes hermes -p orchestrator chat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手工备份</w:t>
            </w:r>
          </w:p>
        </w:tc>
        <w:tc>
          <w:tcPr>
            <w:tcW w:type="dxa" w:w="7257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sudo -iu hermes bash -lc 'cd /opt/hermes-multiagent-deploy &amp;&amp; ./scripts/backup.sh ./deploy.env'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12. 已知网络故障与在线备用路径</w:t>
      </w:r>
    </w:p>
    <w:p>
      <w:pPr>
        <w:pStyle w:val="Heading2"/>
        <w:keepNext/>
        <w:spacing w:before="100" w:after="80"/>
      </w:pPr>
      <w:r>
        <w:t>12.1 Docker Hub pull 超时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curl -4I --connect-timeout 15 --max-time 30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https://registry-1.docker.io/v2/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返回 401 Unauthorized 表示网络和 TLS 可达。如果 docker pull 仍超时且不能重启 Docker，可使用 Crane 在当前机器在线拉取，再导入本机 Docker。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set -Eeuo pipefail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tmp="$(mktemp -d /tmp/crane-install.XXXXXX)"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trap 'rm -rf -- "$tmp"' EXIT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version='v0.21.7'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asset='go-containerregistry_Linux_x86_64.tar.gz'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base="https://github.com/google/go-containerregistry/releases/download/$version"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curl --http1.1 -4 --fail --show-error --location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--retry 5 --retry-delay 3 --retry-connrefused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--connect-timeout 20 --max-time 900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"$base/$asset" -o "$tmp/$asset"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curl --http1.1 -4 --fail --show-error --location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--retry 5 --retry-delay 3 --retry-connrefused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--connect-timeout 20 --max-time 300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"$base/checksums.txt" -o "$tmp/checksums.txt"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expected="$(awk -v file="$asset"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'$2==file || $2=="*"file {print $1; exit}'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"$tmp/checksums.txt")"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actual="$(sha256sum "$tmp/$asset" | awk '{print $1}')"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test -n "$expected" &amp;&amp; test "$expected" = "$actual"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tar -xzf "$tmp/$asset" -C "$tmp"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install -o root -g root -m 0755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"$tmp/crane" /usr/local/bin/crane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crane version</w:t>
            </w:r>
          </w:p>
        </w:tc>
      </w:tr>
    </w:tbl>
    <w:p>
      <w:pPr>
        <w:spacing w:after="0"/>
      </w:pP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在线拉取并导入：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mkdir -p ~/.cache/hermes-images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chmod 0700 ~/.cache/hermes-images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crane pull --platform linux/amd64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docker.io/nikolaik/python-nodejs:python3.11-nodejs20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~/.cache/hermes-images/hermes-worker.tar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sudo docker load -i \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 xml:space="preserve">  ~/.cache/hermes-images/hermes-worker.tar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val="single" w:sz="4" w:color="C65911"/>
              <w:left w:val="single" w:sz="18" w:color="C65911"/>
              <w:bottom w:val="single" w:sz="4" w:color="C65911"/>
              <w:right w:val="single" w:sz="4" w:color="C6591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重要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包内 10-deploy.sh 应已包含“本地镜像存在时跳过 docker pull”的判断。导入后只重新执行一次 10-deploy.sh。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12.2 Ubuntu 20.04 找不到 skopeo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不要继续添加不明 PPA。Focal 环境直接使用 Crane。</w:t>
      </w:r>
    </w:p>
    <w:p>
      <w:pPr>
        <w:pStyle w:val="Heading2"/>
        <w:keepNext/>
        <w:spacing w:before="100" w:after="80"/>
      </w:pPr>
      <w:r>
        <w:t>12.3 curl 不支持 --retry-all-errors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Ubuntu 20.04 的旧版 curl 不使用该参数，改用：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4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--retry 5 --retry-delay 3 --retry-connrefused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/>
      </w:pPr>
      <w:r>
        <w:t>12.4 GitHub API 返回 403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通常是匿名 API rate limit。固定版本 Release 下载不需要调用 /releases/latest API。</w:t>
      </w:r>
    </w:p>
    <w:p>
      <w:pPr>
        <w:pStyle w:val="Heading1"/>
        <w:keepNext/>
        <w:spacing w:before="160" w:after="80"/>
      </w:pPr>
      <w:r>
        <w:t>13. 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685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禁止行为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发送填写过密钥的 deploy.env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直接泄露模型和服务凭据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给 Orchestrator 启用 terminal/file/code_execution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破坏编排器最小权限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 --yolo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跳过危险命令审批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使用未知 Registry mirror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供应链与镜像篡改风险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关闭 TLS 校验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失去服务端身份校验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privileged / host network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扩大容器权限和攻击面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docker system prune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可能删除业务镜像、卷和缓存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未备份直接 hermes update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版本变化后难以恢复</w:t>
            </w:r>
          </w:p>
        </w:tc>
      </w:tr>
      <w:tr>
        <w:tc>
          <w:tcPr>
            <w:tcW w:type="dxa" w:w="3685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依据 Doctor 环境可用性判断实际权限</w:t>
            </w:r>
          </w:p>
        </w:tc>
        <w:tc>
          <w:tcPr>
            <w:tcW w:type="dxa" w:w="5386"/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Doctor 不是实际有效工具集审计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Borders>
              <w:top w:val="single" w:sz="4" w:color="548235"/>
              <w:left w:val="single" w:sz="18" w:color="548235"/>
              <w:bottom w:val="single" w:sz="4" w:color="548235"/>
              <w:right w:val="single" w:sz="4" w:color="54823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Orchestrator 允许工具集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kanban、memory、session_search、todo、clarify、skills。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/>
      </w:pPr>
      <w:r>
        <w:t>14. 交付验收清单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压缩包 SHA-256 验证通过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压缩包不含填写过的 deploy.env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deploy.env 权限 0600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Docker active/enabled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原有容器状态已记录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模型接口预检通过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bootstrap 成功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Hermes v0.18.2 可运行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四 Profile 创建并 doctor 基础通过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Worker 镜像 linux/amd64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Gateway active/enabled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Backup Timer active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Kanban diagnostics 无阻断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Smoke Test done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Researcher 项目挂载 RW=false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Orchestrator 实际无 forbidden tools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Dashboard 未监听 0.0.0.0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原有 MySQL/业务容器状态不变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真实项目已同步且目录非空</w:t>
      </w:r>
    </w:p>
    <w:p>
      <w:pPr>
        <w:spacing w:after="40"/>
      </w:pPr>
      <w:r>
        <w:rPr>
          <w:rFonts w:ascii="Noto Sans CJK SC" w:hAnsi="Noto Sans CJK SC" w:eastAsia="Noto Sans CJK SC"/>
          <w:b w:val="0"/>
          <w:sz w:val="21"/>
        </w:rPr>
        <w:t>☐ 首个只读工作流通过</w:t>
      </w:r>
    </w:p>
    <w:p>
      <w:pPr>
        <w:pStyle w:val="Heading1"/>
        <w:keepNext/>
        <w:spacing w:before="160" w:after="80"/>
      </w:pPr>
      <w:r>
        <w:t>15. 停止规则</w:t>
      </w:r>
    </w:p>
    <w:p>
      <w:pPr>
        <w:spacing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出现以下任一情况应停止，不得继续自动尝试：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SHA-256 不一致；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压缩包包含真实密钥；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根分区可用空间低于 40 GB；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Docker daemon 异常；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现有关键容器状态发生变化；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模型接口预检失败；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Worker 镜像架构不是 amd64；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Gateway、Timer 或 Smoke Test 失败；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Researcher 对项目挂载为可写；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Orchestrator 实际启用 terminal/file/code_execution；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部署要求关闭 TLS、使用不明镜像源或提高容器权限。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Borders>
              <w:top w:val="single" w:sz="4" w:color="2F75B5"/>
              <w:left w:val="single" w:sz="18" w:color="2F75B5"/>
              <w:bottom w:val="single" w:sz="4" w:color="2F75B5"/>
              <w:right w:val="single" w:sz="4" w:color="2F75B5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最终原则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失败时保留证据、停止扩大权限、先定位阻断点。不要把“脚本完成”当作“部署验收通过”。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Noto Sans CJK SC" w:hAnsi="Noto Sans CJK SC" w:eastAsia="Noto Sans CJK SC"/>
          <w:b w:val="0"/>
          <w:color w:val="808080"/>
          <w:sz w:val="20"/>
        </w:rPr>
        <w:t>— 手册结束 —</w:t>
      </w:r>
    </w:p>
    <w:sectPr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0606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0606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06060"/>
        <w:sz w:val="17"/>
      </w:rPr>
      <w:t>Hermes 多 Agent（Packy + DeepSeek）一键部署手册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多 Agent（Packy + DeepSeek）一键部署手册</dc:title>
  <dc:subject>Hermes multi-agent deployment runbook</dc:subject>
  <dc:creator/>
  <cp:keywords>Hermes, multi-agent, Packy, DeepSeek, Docker, Kanban</cp:keywords>
  <dc:description>Validated deployment runbook,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