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numPr>
          <w:ilvl w:val="0"/>
          <w:numId w:val="2"/>
        </w:numPr>
        <w:bidi w:val="0"/>
      </w:pPr>
      <w:r>
        <w:rPr>
          <w:rtl w:val="0"/>
        </w:rPr>
        <w:t xml:space="preserve">회원 가입 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4522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5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2. </w:t>
      </w:r>
      <w:r>
        <w:rPr>
          <w:rtl w:val="0"/>
        </w:rPr>
        <w:t xml:space="preserve">로그인 </w:t>
      </w:r>
    </w:p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45223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6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3. </w:t>
      </w:r>
      <w:r>
        <w:rPr>
          <w:rtl w:val="0"/>
        </w:rPr>
        <w:t xml:space="preserve">로그아웃 </w:t>
      </w:r>
    </w:p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6627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7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6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</w:rPr>
        <w:t xml:space="preserve">4. </w:t>
      </w:r>
      <w:r>
        <w:rPr>
          <w:rtl w:val="0"/>
        </w:rPr>
        <w:t>자전거 등록</w:t>
      </w:r>
    </w:p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26627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8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62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lang w:val="ko-KR" w:eastAsia="ko-KR"/>
        </w:rPr>
      </w:pPr>
      <w:r>
        <w:rPr>
          <w:rFonts w:ascii="Apple SD 산돌고딕 Neo 일반체" w:hAnsi="Apple SD 산돌고딕 Neo 일반체" w:eastAsia="Arial Unicode MS"/>
          <w:rtl w:val="0"/>
          <w:lang w:val="en-US"/>
        </w:rPr>
        <w:t xml:space="preserve">5. </w:t>
      </w:r>
      <w:r>
        <w:rPr>
          <w:rtl w:val="0"/>
          <w:lang w:val="ko-KR" w:eastAsia="ko-KR"/>
        </w:rPr>
        <w:t>자전거 대여</w:t>
      </w:r>
      <w:r>
        <w:rPr>
          <w:lang w:val="ko-KR" w:eastAsia="ko-KR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6120057" cy="198229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9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82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  <w:rPr>
          <w:lang w:val="ko-KR" w:eastAsia="ko-KR"/>
        </w:rPr>
      </w:pPr>
    </w:p>
    <w:p>
      <w:pPr>
        <w:pStyle w:val="본문"/>
        <w:bidi w:val="0"/>
        <w:rPr>
          <w:lang w:val="ko-KR" w:eastAsia="ko-KR"/>
        </w:rPr>
      </w:pPr>
    </w:p>
    <w:p>
      <w:pPr>
        <w:pStyle w:val="본문"/>
        <w:bidi w:val="0"/>
      </w:pPr>
      <w:r>
        <w:rPr>
          <w:rFonts w:ascii="Apple SD 산돌고딕 Neo 일반체" w:hAnsi="Apple SD 산돌고딕 Neo 일반체" w:eastAsia="Arial Unicode MS"/>
          <w:rtl w:val="0"/>
          <w:lang w:val="ko-KR" w:eastAsia="ko-KR"/>
        </w:rPr>
        <w:t xml:space="preserve">6. </w:t>
      </w:r>
      <w:r>
        <w:rPr>
          <w:rFonts w:eastAsia="Arial Unicode MS" w:hint="eastAsia"/>
          <w:rtl w:val="0"/>
          <w:lang w:val="ko-KR" w:eastAsia="ko-KR"/>
        </w:rPr>
        <w:t>자전거</w:t>
      </w:r>
      <w:r>
        <w:rPr>
          <w:rFonts w:ascii="Apple SD 산돌고딕 Neo 일반체" w:hAnsi="Apple SD 산돌고딕 Neo 일반체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대여</w:t>
      </w:r>
      <w:r>
        <w:rPr>
          <w:rFonts w:ascii="Apple SD 산돌고딕 Neo 일반체" w:hAnsi="Apple SD 산돌고딕 Neo 일반체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정보</w:t>
      </w:r>
      <w:r>
        <w:rPr>
          <w:rFonts w:ascii="Apple SD 산돌고딕 Neo 일반체" w:hAnsi="Apple SD 산돌고딕 Neo 일반체" w:eastAsia="Arial Unicode MS"/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조회</w:t>
      </w:r>
    </w:p>
    <w:p>
      <w:pPr>
        <w:pStyle w:val="본문"/>
        <w:bidi w:val="0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326148</wp:posOffset>
            </wp:positionV>
            <wp:extent cx="6120057" cy="222381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3"/>
                <wp:lineTo x="0" y="21653"/>
                <wp:lineTo x="0" y="0"/>
              </wp:wrapPolygon>
            </wp:wrapThrough>
            <wp:docPr id="1073741830" name="officeArt object" descr="붙여넣은 동영상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붙여넣은 동영상.png" descr="붙여넣은 동영상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23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본문"/>
        <w:bidi w:val="0"/>
      </w:pPr>
      <w:r/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en-US"/>
      </w:rPr>
      <w:t>Communication diagram-</w:t>
    </w:r>
    <w:r>
      <w:rPr>
        <w:rFonts w:eastAsia="Apple SD 산돌고딕 Neo 일반체" w:hint="eastAsia"/>
        <w:rtl w:val="0"/>
        <w:lang w:val="ko-KR" w:eastAsia="ko-KR"/>
      </w:rPr>
      <w:t>과제</w:t>
    </w:r>
    <w:r>
      <w:rPr>
        <w:rtl w:val="0"/>
        <w:lang w:val="ko-KR" w:eastAsia="ko-KR"/>
      </w:rPr>
      <w:t>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numbering" w:styleId="숫자">
    <w:name w:val="숫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