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0DF6AF" w14:textId="527C7944" w:rsidR="00C569D0" w:rsidRDefault="00C569D0" w:rsidP="00C569D0">
      <w:pPr>
        <w:jc w:val="right"/>
      </w:pPr>
      <w:r>
        <w:t>2025/04/</w:t>
      </w:r>
      <w:r w:rsidR="001B7B6E">
        <w:rPr>
          <w:rFonts w:hint="eastAsia"/>
        </w:rPr>
        <w:t>1</w:t>
      </w:r>
      <w:r>
        <w:t>0</w:t>
      </w:r>
    </w:p>
    <w:p w14:paraId="4F80B22E" w14:textId="2072D2CE" w:rsidR="00C569D0" w:rsidRPr="007E0E63" w:rsidRDefault="00F26486" w:rsidP="00C569D0">
      <w:pPr>
        <w:jc w:val="center"/>
        <w:rPr>
          <w:sz w:val="28"/>
          <w:szCs w:val="28"/>
        </w:rPr>
      </w:pPr>
      <w:r w:rsidRPr="007E0E63">
        <w:rPr>
          <w:rFonts w:hint="eastAsia"/>
          <w:sz w:val="28"/>
          <w:szCs w:val="28"/>
        </w:rPr>
        <w:t>ガバメントクラウド データリフト回線用Site-to-Site VPN作成手順</w:t>
      </w:r>
    </w:p>
    <w:p w14:paraId="3E95CA0B" w14:textId="48194997" w:rsidR="002C74B9" w:rsidRDefault="002C74B9" w:rsidP="002C74B9">
      <w:r>
        <w:br/>
        <w:t xml:space="preserve">この手順書は、AWS（infraアカウント）上で、CloudFormationテンプレートを用いて </w:t>
      </w:r>
      <w:r w:rsidR="00CB3748">
        <w:t>ガバメントクラウド</w:t>
      </w:r>
      <w:r w:rsidR="00CB3748">
        <w:rPr>
          <w:rFonts w:hint="eastAsia"/>
        </w:rPr>
        <w:t>(GCOM)にデータリフトするための</w:t>
      </w:r>
      <w:r>
        <w:t>Site-to-Site VPN 接続を構成するためのものです。本手順に従い、必要なリソース（Customer Gateway、VPN接続、TGWのルート関連設定）を自動で構築できます。</w:t>
      </w:r>
    </w:p>
    <w:p w14:paraId="29721926" w14:textId="77777777" w:rsidR="002C0BAA" w:rsidRDefault="002C0BAA" w:rsidP="002C74B9"/>
    <w:p w14:paraId="5B7F6534" w14:textId="2A239F15" w:rsidR="00F26486" w:rsidRPr="002C74B9" w:rsidRDefault="001B7B6E">
      <w:r>
        <w:rPr>
          <w:noProof/>
        </w:rPr>
        <w:drawing>
          <wp:inline distT="0" distB="0" distL="0" distR="0" wp14:anchorId="65400105" wp14:editId="7996D2D8">
            <wp:extent cx="6645910" cy="4203065"/>
            <wp:effectExtent l="0" t="0" r="2540" b="6985"/>
            <wp:docPr id="128731067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0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78CAD" w14:textId="77777777" w:rsidR="00F26486" w:rsidRDefault="00F26486"/>
    <w:p w14:paraId="4E2D1551" w14:textId="77777777" w:rsidR="00570954" w:rsidRDefault="00570954" w:rsidP="00F26486">
      <w:pPr>
        <w:pStyle w:val="a9"/>
        <w:numPr>
          <w:ilvl w:val="0"/>
          <w:numId w:val="1"/>
        </w:numPr>
      </w:pPr>
      <w:r>
        <w:t>AWS マネジメントコンソールにログインします（infraアカウント）</w:t>
      </w:r>
    </w:p>
    <w:p w14:paraId="46D76833" w14:textId="5E81B42C" w:rsidR="00B7713E" w:rsidRDefault="008C3CD5" w:rsidP="00F26486">
      <w:pPr>
        <w:pStyle w:val="a9"/>
        <w:numPr>
          <w:ilvl w:val="0"/>
          <w:numId w:val="1"/>
        </w:numPr>
      </w:pPr>
      <w:r>
        <w:t>サービス一覧から「CloudFormation」を選択します</w:t>
      </w:r>
      <w:r w:rsidR="00F26486">
        <w:br/>
      </w:r>
      <w:r w:rsidR="00F26486" w:rsidRPr="00F26486">
        <w:rPr>
          <w:noProof/>
        </w:rPr>
        <w:drawing>
          <wp:inline distT="0" distB="0" distL="0" distR="0" wp14:anchorId="1BE308FE" wp14:editId="18B9AE4D">
            <wp:extent cx="5400040" cy="1575435"/>
            <wp:effectExtent l="0" t="0" r="0" b="5715"/>
            <wp:docPr id="33803475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347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0E9F3F2" w14:textId="77777777" w:rsidR="00B7713E" w:rsidRDefault="00B7713E">
      <w:pPr>
        <w:widowControl/>
      </w:pPr>
      <w:r>
        <w:br w:type="page"/>
      </w:r>
    </w:p>
    <w:p w14:paraId="13BD4160" w14:textId="77777777" w:rsidR="00F26486" w:rsidRDefault="00F26486" w:rsidP="00B7713E">
      <w:pPr>
        <w:pStyle w:val="a9"/>
        <w:ind w:left="432"/>
      </w:pPr>
    </w:p>
    <w:p w14:paraId="00DB7053" w14:textId="7C0C0025" w:rsidR="00D05DD1" w:rsidRDefault="00F26486" w:rsidP="00F26486">
      <w:pPr>
        <w:pStyle w:val="a9"/>
        <w:numPr>
          <w:ilvl w:val="0"/>
          <w:numId w:val="1"/>
        </w:numPr>
      </w:pPr>
      <w:r>
        <w:rPr>
          <w:rFonts w:hint="eastAsia"/>
        </w:rPr>
        <w:t>[スタックの作成]をクリック</w:t>
      </w:r>
      <w:r>
        <w:br/>
      </w:r>
      <w:r w:rsidRPr="00F26486">
        <w:rPr>
          <w:noProof/>
        </w:rPr>
        <w:drawing>
          <wp:inline distT="0" distB="0" distL="0" distR="0" wp14:anchorId="2E1863A3" wp14:editId="4901AC68">
            <wp:extent cx="5400040" cy="2671445"/>
            <wp:effectExtent l="0" t="0" r="0" b="0"/>
            <wp:docPr id="327308573" name="図 1" descr="モニター画面に映るウェブサイトのスクリーンショッ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08573" name="図 1" descr="モニター画面に映るウェブサイトのスクリーンショット&#10;&#10;AI によって生成されたコンテンツは間違っている可能性があります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9708" w14:textId="1A405D56" w:rsidR="00D05DD1" w:rsidRDefault="00D05DD1">
      <w:pPr>
        <w:widowControl/>
      </w:pPr>
    </w:p>
    <w:p w14:paraId="4CCA292F" w14:textId="32497E97" w:rsidR="00F26486" w:rsidRDefault="00F26486" w:rsidP="00F26486">
      <w:pPr>
        <w:pStyle w:val="a9"/>
        <w:numPr>
          <w:ilvl w:val="0"/>
          <w:numId w:val="1"/>
        </w:numPr>
      </w:pPr>
      <w:r>
        <w:rPr>
          <w:rFonts w:hint="eastAsia"/>
        </w:rPr>
        <w:t>[テンプレートの指定]-[Amazon S3 URL]</w:t>
      </w:r>
      <w:r w:rsidR="008C3CD5" w:rsidRPr="008C3CD5">
        <w:t xml:space="preserve"> </w:t>
      </w:r>
      <w:r w:rsidR="008C3CD5">
        <w:t>選択し、以下のURLを入力します：</w:t>
      </w:r>
    </w:p>
    <w:tbl>
      <w:tblPr>
        <w:tblStyle w:val="aa"/>
        <w:tblW w:w="0" w:type="auto"/>
        <w:tblInd w:w="432" w:type="dxa"/>
        <w:tblLook w:val="04A0" w:firstRow="1" w:lastRow="0" w:firstColumn="1" w:lastColumn="0" w:noHBand="0" w:noVBand="1"/>
      </w:tblPr>
      <w:tblGrid>
        <w:gridCol w:w="10024"/>
      </w:tblGrid>
      <w:tr w:rsidR="00F26486" w14:paraId="582B0D22" w14:textId="77777777" w:rsidTr="00F26486">
        <w:tc>
          <w:tcPr>
            <w:tcW w:w="10456" w:type="dxa"/>
          </w:tcPr>
          <w:p w14:paraId="0718A97E" w14:textId="1E5A2BCE" w:rsidR="00F26486" w:rsidRPr="00F26486" w:rsidRDefault="00F26486" w:rsidP="00F26486">
            <w:r w:rsidRPr="00F26486">
              <w:t>https://gov-cloud-data-lift-cfn.s3.ap-northeast-1.amazonaws.com/GovCloud-DataLift-infraAccount.yml</w:t>
            </w:r>
          </w:p>
        </w:tc>
      </w:tr>
    </w:tbl>
    <w:p w14:paraId="3429EED1" w14:textId="3D9A8B9F" w:rsidR="00CB0234" w:rsidRDefault="00F26486" w:rsidP="00F26486">
      <w:pPr>
        <w:pStyle w:val="a9"/>
        <w:ind w:left="432"/>
      </w:pPr>
      <w:r>
        <w:br/>
      </w:r>
      <w:r w:rsidR="003B4F12">
        <w:rPr>
          <w:noProof/>
        </w:rPr>
        <w:drawing>
          <wp:inline distT="0" distB="0" distL="0" distR="0" wp14:anchorId="0EEB12F5" wp14:editId="7A27EA01">
            <wp:extent cx="6631305" cy="3323590"/>
            <wp:effectExtent l="0" t="0" r="0" b="0"/>
            <wp:docPr id="153308509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CD3A10" w:rsidRPr="00CD3A10">
        <w:rPr>
          <w:noProof/>
        </w:rPr>
        <w:drawing>
          <wp:inline distT="0" distB="0" distL="0" distR="0" wp14:anchorId="74E1D9DD" wp14:editId="176FF86F">
            <wp:extent cx="6645910" cy="377825"/>
            <wp:effectExtent l="0" t="0" r="2540" b="3175"/>
            <wp:docPr id="90126781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678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A10" w:rsidRPr="00CD3A10">
        <w:rPr>
          <w:rFonts w:hint="eastAsia"/>
        </w:rPr>
        <w:t xml:space="preserve"> </w:t>
      </w:r>
      <w:r w:rsidR="00F41F3B">
        <w:rPr>
          <w:rFonts w:hint="eastAsia"/>
        </w:rPr>
        <w:t>[次へ]をクリック</w:t>
      </w:r>
      <w:r w:rsidR="00F41F3B">
        <w:br/>
      </w:r>
    </w:p>
    <w:p w14:paraId="4412FB45" w14:textId="77777777" w:rsidR="00CB0234" w:rsidRDefault="00CB0234">
      <w:pPr>
        <w:widowControl/>
      </w:pPr>
      <w:r>
        <w:br w:type="page"/>
      </w:r>
    </w:p>
    <w:p w14:paraId="55A33B73" w14:textId="2A701C6A" w:rsidR="00CD3A10" w:rsidRDefault="00C856EE" w:rsidP="00F26486">
      <w:pPr>
        <w:pStyle w:val="a9"/>
        <w:numPr>
          <w:ilvl w:val="0"/>
          <w:numId w:val="1"/>
        </w:numPr>
      </w:pPr>
      <w:r>
        <w:lastRenderedPageBreak/>
        <w:t>「スタックの名前」に以下を入力します</w:t>
      </w:r>
      <w:r>
        <w:br/>
      </w:r>
      <w:r w:rsidR="00F41F3B">
        <w:rPr>
          <w:rFonts w:hint="eastAsia"/>
        </w:rPr>
        <w:t>[GovCloud-DataLift]</w:t>
      </w:r>
      <w:r w:rsidR="00F41F3B">
        <w:br/>
      </w:r>
      <w:r w:rsidR="00F41F3B">
        <w:rPr>
          <w:noProof/>
        </w:rPr>
        <w:drawing>
          <wp:inline distT="0" distB="0" distL="0" distR="0" wp14:anchorId="739D2A44" wp14:editId="7D7D2946">
            <wp:extent cx="6639560" cy="1582420"/>
            <wp:effectExtent l="0" t="0" r="8890" b="0"/>
            <wp:docPr id="2091823189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A10">
        <w:br/>
      </w:r>
      <w:r w:rsidR="00CD3A10">
        <w:rPr>
          <w:rFonts w:hint="eastAsia"/>
        </w:rPr>
        <w:t>パラメータは、特別な理由がなければ変更しないでください。</w:t>
      </w:r>
    </w:p>
    <w:p w14:paraId="48183EEC" w14:textId="4D013661" w:rsidR="00CD3A10" w:rsidRDefault="00CD3A10" w:rsidP="00CD3A10">
      <w:pPr>
        <w:pStyle w:val="a9"/>
        <w:ind w:left="432"/>
      </w:pPr>
      <w:r w:rsidRPr="00CD3A10">
        <w:rPr>
          <w:noProof/>
        </w:rPr>
        <w:drawing>
          <wp:inline distT="0" distB="0" distL="0" distR="0" wp14:anchorId="31E4023B" wp14:editId="418052A7">
            <wp:extent cx="6645910" cy="3660775"/>
            <wp:effectExtent l="0" t="0" r="2540" b="0"/>
            <wp:docPr id="314468321" name="図 1" descr="モニター画面に映る文字のスクリーンショッ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68321" name="図 1" descr="モニター画面に映る文字のスクリーンショット&#10;&#10;AI によって生成されたコンテンツは間違っている可能性があります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800">
        <w:br/>
      </w:r>
      <w:r w:rsidRPr="00CD3A10">
        <w:rPr>
          <w:noProof/>
        </w:rPr>
        <w:drawing>
          <wp:inline distT="0" distB="0" distL="0" distR="0" wp14:anchorId="433F80A8" wp14:editId="763792A2">
            <wp:extent cx="6645910" cy="377825"/>
            <wp:effectExtent l="0" t="0" r="2540" b="3175"/>
            <wp:docPr id="85225540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554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A10">
        <w:rPr>
          <w:rFonts w:hint="eastAsia"/>
        </w:rPr>
        <w:t xml:space="preserve"> </w:t>
      </w:r>
      <w:r w:rsidR="000E7800">
        <w:rPr>
          <w:rFonts w:hint="eastAsia"/>
        </w:rPr>
        <w:t>[次へ]をクリック</w:t>
      </w:r>
      <w:r w:rsidR="000E7800">
        <w:br/>
      </w:r>
    </w:p>
    <w:p w14:paraId="41E1C2BD" w14:textId="77777777" w:rsidR="00CD3A10" w:rsidRDefault="00CD3A10">
      <w:pPr>
        <w:widowControl/>
      </w:pPr>
      <w:r>
        <w:br w:type="page"/>
      </w:r>
    </w:p>
    <w:p w14:paraId="2B33A2A2" w14:textId="19CC660A" w:rsidR="00CB0234" w:rsidRDefault="000E7800" w:rsidP="00F26486">
      <w:pPr>
        <w:pStyle w:val="a9"/>
        <w:numPr>
          <w:ilvl w:val="0"/>
          <w:numId w:val="1"/>
        </w:numPr>
      </w:pPr>
      <w:r>
        <w:rPr>
          <w:rFonts w:hint="eastAsia"/>
        </w:rPr>
        <w:lastRenderedPageBreak/>
        <w:t>[次へ]をクリック</w:t>
      </w:r>
      <w:r>
        <w:br/>
      </w:r>
      <w:r w:rsidRPr="000E7800">
        <w:rPr>
          <w:noProof/>
        </w:rPr>
        <w:drawing>
          <wp:inline distT="0" distB="0" distL="0" distR="0" wp14:anchorId="71F79270" wp14:editId="722FD921">
            <wp:extent cx="6645910" cy="3015615"/>
            <wp:effectExtent l="0" t="0" r="2540" b="0"/>
            <wp:docPr id="955428278" name="図 1" descr="パソコン画面のスクリーンショッ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28278" name="図 1" descr="パソコン画面のスクリーンショット&#10;&#10;AI によって生成されたコンテンツは間違っている可能性があります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D3A10" w:rsidRPr="00CD3A10">
        <w:rPr>
          <w:noProof/>
        </w:rPr>
        <w:drawing>
          <wp:inline distT="0" distB="0" distL="0" distR="0" wp14:anchorId="51733CD6" wp14:editId="2725C622">
            <wp:extent cx="6645910" cy="377825"/>
            <wp:effectExtent l="0" t="0" r="2540" b="3175"/>
            <wp:docPr id="177040095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009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C739" w14:textId="6CEB2FAC" w:rsidR="00CB0234" w:rsidRDefault="00CB0234">
      <w:pPr>
        <w:widowControl/>
      </w:pPr>
    </w:p>
    <w:p w14:paraId="323401FC" w14:textId="11701865" w:rsidR="00AE2104" w:rsidRDefault="00B90D56" w:rsidP="00F26486">
      <w:pPr>
        <w:pStyle w:val="a9"/>
        <w:numPr>
          <w:ilvl w:val="0"/>
          <w:numId w:val="1"/>
        </w:numPr>
      </w:pPr>
      <w:r>
        <w:rPr>
          <w:rFonts w:hint="eastAsia"/>
        </w:rPr>
        <w:t>内容を確認する</w:t>
      </w:r>
      <w:r w:rsidR="000E7800">
        <w:br/>
      </w:r>
      <w:r w:rsidR="000E7800" w:rsidRPr="000E7800">
        <w:rPr>
          <w:noProof/>
        </w:rPr>
        <w:drawing>
          <wp:inline distT="0" distB="0" distL="0" distR="0" wp14:anchorId="363BB245" wp14:editId="3279C770">
            <wp:extent cx="6645910" cy="2817495"/>
            <wp:effectExtent l="0" t="0" r="2540" b="1905"/>
            <wp:docPr id="1433456483" name="図 1" descr="モニター画面に映る文字のスクリーンショッ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56483" name="図 1" descr="モニター画面に映る文字のスクリーンショット&#10;&#10;AI によって生成されたコンテンツは間違っている可能性があります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A10">
        <w:br/>
      </w:r>
      <w:r w:rsidR="000E7800">
        <w:br/>
      </w:r>
      <w:r w:rsidR="000E7800" w:rsidRPr="000E7800">
        <w:rPr>
          <w:noProof/>
        </w:rPr>
        <w:lastRenderedPageBreak/>
        <w:drawing>
          <wp:inline distT="0" distB="0" distL="0" distR="0" wp14:anchorId="5DE0FDCF" wp14:editId="6091F4E6">
            <wp:extent cx="6645910" cy="2837815"/>
            <wp:effectExtent l="0" t="0" r="2540" b="635"/>
            <wp:docPr id="217282319" name="図 1" descr="テレビ画面のスクリーンショッ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82319" name="図 1" descr="テレビ画面のスクリーンショット&#10;&#10;AI によって生成されたコンテンツは間違っている可能性があります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800">
        <w:br/>
      </w:r>
      <w:r w:rsidR="000E7800" w:rsidRPr="000E7800">
        <w:rPr>
          <w:noProof/>
        </w:rPr>
        <w:drawing>
          <wp:inline distT="0" distB="0" distL="0" distR="0" wp14:anchorId="38829751" wp14:editId="616E13A5">
            <wp:extent cx="6645910" cy="3023870"/>
            <wp:effectExtent l="0" t="0" r="2540" b="5080"/>
            <wp:docPr id="219221849" name="図 1" descr="モニター画面に映るウェブサイトのスクリーンショッ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21849" name="図 1" descr="モニター画面に映るウェブサイトのスクリーンショット&#10;&#10;AI によって生成されたコンテンツは間違っている可能性があります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800">
        <w:br/>
      </w:r>
      <w:r w:rsidR="000E7800">
        <w:rPr>
          <w:rFonts w:hint="eastAsia"/>
        </w:rPr>
        <w:t>[送信]をクリックする</w:t>
      </w:r>
      <w:r w:rsidR="000E7800">
        <w:br/>
      </w:r>
    </w:p>
    <w:p w14:paraId="14649D75" w14:textId="77777777" w:rsidR="00AE2104" w:rsidRDefault="00AE2104">
      <w:pPr>
        <w:widowControl/>
      </w:pPr>
      <w:r>
        <w:br w:type="page"/>
      </w:r>
    </w:p>
    <w:p w14:paraId="4E6194EE" w14:textId="046BA37D" w:rsidR="00F26486" w:rsidRDefault="00A6127B" w:rsidP="00F26486">
      <w:pPr>
        <w:pStyle w:val="a9"/>
        <w:numPr>
          <w:ilvl w:val="0"/>
          <w:numId w:val="1"/>
        </w:numPr>
      </w:pPr>
      <w:r w:rsidRPr="00A6127B">
        <w:lastRenderedPageBreak/>
        <w:t>CloudFor</w:t>
      </w:r>
      <w:bookmarkStart w:id="0" w:name="_Hlk195108331"/>
      <w:r w:rsidRPr="00A6127B">
        <w:t xml:space="preserve">mationスタックのステータスが </w:t>
      </w:r>
      <w:r w:rsidR="00AE2104" w:rsidRPr="00AE2104">
        <w:t>CREATE_IN_PROGRESS</w:t>
      </w:r>
      <w:r w:rsidR="00AE2104">
        <w:rPr>
          <w:rFonts w:hint="eastAsia"/>
        </w:rPr>
        <w:t>となり処理が開始される</w:t>
      </w:r>
      <w:r w:rsidR="00AE2104">
        <w:br/>
      </w:r>
      <w:r w:rsidR="00AE2104" w:rsidRPr="00AE2104">
        <w:drawing>
          <wp:inline distT="0" distB="0" distL="0" distR="0" wp14:anchorId="20187B46" wp14:editId="4617139A">
            <wp:extent cx="6645910" cy="3042920"/>
            <wp:effectExtent l="0" t="0" r="2540" b="5080"/>
            <wp:docPr id="1829653071" name="図 1" descr="モニター画面に映るウェブサイトのスクリーンショッ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53071" name="図 1" descr="モニター画面に映るウェブサイトのスクリーンショット&#10;&#10;AI によって生成されたコンテンツは間違っている可能性があります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104">
        <w:br/>
      </w:r>
      <w:r w:rsidR="00AE2104">
        <w:br/>
      </w:r>
      <w:r w:rsidR="00AE2104" w:rsidRPr="00A6127B">
        <w:t>CREATE_COMPLETE</w:t>
      </w:r>
    </w:p>
    <w:p w14:paraId="0FFEEE5D" w14:textId="47AC48DC" w:rsidR="00F26486" w:rsidRDefault="00A6127B" w:rsidP="00F26486">
      <w:pPr>
        <w:pStyle w:val="a9"/>
        <w:numPr>
          <w:ilvl w:val="0"/>
          <w:numId w:val="1"/>
        </w:numPr>
      </w:pPr>
      <w:r w:rsidRPr="00A6127B">
        <w:rPr>
          <w:b/>
          <w:bCs/>
        </w:rPr>
        <w:t>作成されたリソースの確認</w:t>
      </w:r>
      <w:r w:rsidR="00CB0234">
        <w:br/>
      </w:r>
      <w:r w:rsidRPr="00A6127B">
        <w:t>スタック作成後、Outputsセクション</w:t>
      </w:r>
      <w:bookmarkEnd w:id="0"/>
      <w:r w:rsidRPr="00A6127B">
        <w:t>やリソースタブで、作成された VPN Connection のIDなどを確認する</w:t>
      </w:r>
    </w:p>
    <w:p w14:paraId="6038049D" w14:textId="539C2169" w:rsidR="00F26486" w:rsidRDefault="00CB0234" w:rsidP="00F26486">
      <w:pPr>
        <w:pStyle w:val="a9"/>
        <w:numPr>
          <w:ilvl w:val="0"/>
          <w:numId w:val="1"/>
        </w:numPr>
      </w:pPr>
      <w:r w:rsidRPr="00CB0234">
        <w:t>AWSコンソールからVPN設定情報（設定ファイルのダウンロード）を取得する。</w:t>
      </w:r>
    </w:p>
    <w:p w14:paraId="3D148530" w14:textId="0CE7FBB8" w:rsidR="00F26486" w:rsidRDefault="00CB0234" w:rsidP="00F26486">
      <w:pPr>
        <w:pStyle w:val="a9"/>
        <w:numPr>
          <w:ilvl w:val="0"/>
          <w:numId w:val="1"/>
        </w:numPr>
      </w:pPr>
      <w:r w:rsidRPr="00CB0234">
        <w:rPr>
          <w:rFonts w:hint="eastAsia"/>
        </w:rPr>
        <w:t>ダウンロードした情報を元に、オンプレミスの</w:t>
      </w:r>
      <w:r w:rsidRPr="00CB0234">
        <w:t>Yamahaルーターを設定する。</w:t>
      </w:r>
    </w:p>
    <w:p w14:paraId="204F286B" w14:textId="2E874C6B" w:rsidR="00CB0234" w:rsidRDefault="00CB0234" w:rsidP="00F26486">
      <w:pPr>
        <w:pStyle w:val="a9"/>
        <w:numPr>
          <w:ilvl w:val="0"/>
          <w:numId w:val="1"/>
        </w:numPr>
      </w:pPr>
      <w:r w:rsidRPr="00CB0234">
        <w:t>BGPセッションの確立と経路交換を確認する。</w:t>
      </w:r>
    </w:p>
    <w:p w14:paraId="5C1BCE36" w14:textId="18B7D2FA" w:rsidR="00CB0234" w:rsidRPr="00F26486" w:rsidRDefault="00CB0234" w:rsidP="00F26486">
      <w:pPr>
        <w:pStyle w:val="a9"/>
        <w:numPr>
          <w:ilvl w:val="0"/>
          <w:numId w:val="1"/>
        </w:numPr>
      </w:pPr>
      <w:r w:rsidRPr="00CB0234">
        <w:rPr>
          <w:rFonts w:hint="eastAsia"/>
        </w:rPr>
        <w:t>接続テストを行う。</w:t>
      </w:r>
      <w:r w:rsidRPr="00CB0234">
        <w:t xml:space="preserve"> </w:t>
      </w:r>
    </w:p>
    <w:sectPr w:rsidR="00CB0234" w:rsidRPr="00F26486" w:rsidSect="00F26486">
      <w:footerReference w:type="default" r:id="rId19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5E3F17" w14:textId="77777777" w:rsidR="008E743F" w:rsidRDefault="008E743F" w:rsidP="002C74B9">
      <w:r>
        <w:separator/>
      </w:r>
    </w:p>
  </w:endnote>
  <w:endnote w:type="continuationSeparator" w:id="0">
    <w:p w14:paraId="535D27C0" w14:textId="77777777" w:rsidR="008E743F" w:rsidRDefault="008E743F" w:rsidP="002C74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3824349"/>
      <w:docPartObj>
        <w:docPartGallery w:val="Page Numbers (Bottom of Page)"/>
        <w:docPartUnique/>
      </w:docPartObj>
    </w:sdtPr>
    <w:sdtContent>
      <w:p w14:paraId="2B1ABA86" w14:textId="3DBDA7C3" w:rsidR="00B7713E" w:rsidRDefault="00B7713E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643CBED0" w14:textId="77777777" w:rsidR="00B7713E" w:rsidRDefault="00B7713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260007" w14:textId="77777777" w:rsidR="008E743F" w:rsidRDefault="008E743F" w:rsidP="002C74B9">
      <w:r>
        <w:separator/>
      </w:r>
    </w:p>
  </w:footnote>
  <w:footnote w:type="continuationSeparator" w:id="0">
    <w:p w14:paraId="54759708" w14:textId="77777777" w:rsidR="008E743F" w:rsidRDefault="008E743F" w:rsidP="002C74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3D44EA"/>
    <w:multiLevelType w:val="multilevel"/>
    <w:tmpl w:val="2C761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CDB0DCA"/>
    <w:multiLevelType w:val="hybridMultilevel"/>
    <w:tmpl w:val="7CB816AC"/>
    <w:lvl w:ilvl="0" w:tplc="EE14321A">
      <w:start w:val="1"/>
      <w:numFmt w:val="decimalFullWidth"/>
      <w:lvlText w:val="%1．"/>
      <w:lvlJc w:val="left"/>
      <w:pPr>
        <w:ind w:left="432" w:hanging="432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1939176852">
    <w:abstractNumId w:val="1"/>
  </w:num>
  <w:num w:numId="2" w16cid:durableId="1980644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486"/>
    <w:rsid w:val="000B6B32"/>
    <w:rsid w:val="000E7800"/>
    <w:rsid w:val="001B7B6E"/>
    <w:rsid w:val="002C0BAA"/>
    <w:rsid w:val="002C74B9"/>
    <w:rsid w:val="003B4F12"/>
    <w:rsid w:val="003D76D8"/>
    <w:rsid w:val="00570954"/>
    <w:rsid w:val="005925EB"/>
    <w:rsid w:val="005F5289"/>
    <w:rsid w:val="007E0E63"/>
    <w:rsid w:val="008C3CD5"/>
    <w:rsid w:val="008E743F"/>
    <w:rsid w:val="00937453"/>
    <w:rsid w:val="00A6127B"/>
    <w:rsid w:val="00AE2104"/>
    <w:rsid w:val="00AE41FE"/>
    <w:rsid w:val="00B07F67"/>
    <w:rsid w:val="00B7713E"/>
    <w:rsid w:val="00B90D56"/>
    <w:rsid w:val="00BB28F7"/>
    <w:rsid w:val="00C569D0"/>
    <w:rsid w:val="00C856EE"/>
    <w:rsid w:val="00CB0234"/>
    <w:rsid w:val="00CB3748"/>
    <w:rsid w:val="00CD3A10"/>
    <w:rsid w:val="00D05DD1"/>
    <w:rsid w:val="00D20050"/>
    <w:rsid w:val="00D617C0"/>
    <w:rsid w:val="00EC73F3"/>
    <w:rsid w:val="00F26486"/>
    <w:rsid w:val="00F41F3B"/>
    <w:rsid w:val="00F82C47"/>
    <w:rsid w:val="00F94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B97613E"/>
  <w15:chartTrackingRefBased/>
  <w15:docId w15:val="{D2F4BE3C-BA9A-4744-B760-DF944F072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2648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64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2648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2648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2648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2648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2648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2648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2648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F2648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F2648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F2648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F2648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F2648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F2648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F2648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F2648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F2648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F2648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F264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2648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F2648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2648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F2648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26486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F26486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F264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F26486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F26486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F264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2C74B9"/>
    <w:pPr>
      <w:tabs>
        <w:tab w:val="center" w:pos="4252"/>
        <w:tab w:val="right" w:pos="8504"/>
      </w:tabs>
      <w:snapToGrid w:val="0"/>
    </w:pPr>
  </w:style>
  <w:style w:type="character" w:customStyle="1" w:styleId="ac">
    <w:name w:val="ヘッダー (文字)"/>
    <w:basedOn w:val="a0"/>
    <w:link w:val="ab"/>
    <w:uiPriority w:val="99"/>
    <w:rsid w:val="002C74B9"/>
  </w:style>
  <w:style w:type="paragraph" w:styleId="ad">
    <w:name w:val="footer"/>
    <w:basedOn w:val="a"/>
    <w:link w:val="ae"/>
    <w:uiPriority w:val="99"/>
    <w:unhideWhenUsed/>
    <w:rsid w:val="002C74B9"/>
    <w:pPr>
      <w:tabs>
        <w:tab w:val="center" w:pos="4252"/>
        <w:tab w:val="right" w:pos="8504"/>
      </w:tabs>
      <w:snapToGrid w:val="0"/>
    </w:pPr>
  </w:style>
  <w:style w:type="character" w:customStyle="1" w:styleId="ae">
    <w:name w:val="フッター (文字)"/>
    <w:basedOn w:val="a0"/>
    <w:link w:val="ad"/>
    <w:uiPriority w:val="99"/>
    <w:rsid w:val="002C74B9"/>
  </w:style>
  <w:style w:type="character" w:styleId="af">
    <w:name w:val="Strong"/>
    <w:basedOn w:val="a0"/>
    <w:uiPriority w:val="22"/>
    <w:qFormat/>
    <w:rsid w:val="00A6127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85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三浦 雅人</dc:creator>
  <cp:keywords/>
  <dc:description/>
  <cp:lastModifiedBy>三浦 雅人</cp:lastModifiedBy>
  <cp:revision>21</cp:revision>
  <dcterms:created xsi:type="dcterms:W3CDTF">2025-04-09T06:21:00Z</dcterms:created>
  <dcterms:modified xsi:type="dcterms:W3CDTF">2025-04-10T06:06:00Z</dcterms:modified>
</cp:coreProperties>
</file>