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38270" w14:textId="64D45678" w:rsidR="009E4DDD" w:rsidRDefault="008A10A2" w:rsidP="009E4DDD">
      <w:pPr>
        <w:pStyle w:val="1"/>
        <w:pBdr>
          <w:bottom w:val="single" w:sz="6" w:space="4" w:color="EAECEF"/>
        </w:pBdr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データレポート</w:t>
      </w:r>
    </w:p>
    <w:p w14:paraId="070FE705" w14:textId="2B175373" w:rsidR="009E4DDD" w:rsidRDefault="00F75F9D" w:rsidP="009E4DDD">
      <w:pPr>
        <w:pStyle w:val="Web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F75F9D">
        <w:rPr>
          <w:rFonts w:ascii="Segoe UI" w:hAnsi="Segoe UI" w:cs="Segoe UI" w:hint="eastAsia"/>
          <w:color w:val="24292E"/>
        </w:rPr>
        <w:t>このファイルは、受信または処理された各データファイルに対して生成されます。マイクロソフトの</w:t>
      </w:r>
      <w:r w:rsidRPr="00F75F9D">
        <w:rPr>
          <w:rFonts w:ascii="Segoe UI" w:hAnsi="Segoe UI" w:cs="Segoe UI"/>
          <w:color w:val="24292E"/>
        </w:rPr>
        <w:t xml:space="preserve"> TDSP </w:t>
      </w:r>
      <w:r w:rsidRPr="00F75F9D">
        <w:rPr>
          <w:rFonts w:ascii="Segoe UI" w:hAnsi="Segoe UI" w:cs="Segoe UI"/>
          <w:color w:val="24292E"/>
        </w:rPr>
        <w:t>チームによって開発された対話型のデータ</w:t>
      </w:r>
      <w:r w:rsidR="00055DF9">
        <w:rPr>
          <w:rFonts w:ascii="Segoe UI" w:hAnsi="Segoe UI" w:cs="Segoe UI" w:hint="eastAsia"/>
          <w:color w:val="24292E"/>
        </w:rPr>
        <w:t>探索</w:t>
      </w:r>
      <w:r w:rsidRPr="00F75F9D">
        <w:rPr>
          <w:rFonts w:ascii="Segoe UI" w:hAnsi="Segoe UI" w:cs="Segoe UI"/>
          <w:color w:val="24292E"/>
        </w:rPr>
        <w:t>、分析、およびレポート作成ユーティリティ</w:t>
      </w:r>
      <w:r w:rsidR="00042A73">
        <w:rPr>
          <w:rFonts w:ascii="Segoe UI" w:hAnsi="Segoe UI" w:cs="Segoe UI" w:hint="eastAsia"/>
          <w:color w:val="24292E"/>
        </w:rPr>
        <w:t>（</w:t>
      </w:r>
      <w:r w:rsidR="00042A73" w:rsidRPr="00042A73">
        <w:rPr>
          <w:rFonts w:ascii="Segoe UI" w:hAnsi="Segoe UI" w:cs="Segoe UI"/>
          <w:color w:val="24292E"/>
        </w:rPr>
        <w:t>IDEAR</w:t>
      </w:r>
      <w:r w:rsidR="00042A73">
        <w:rPr>
          <w:rFonts w:ascii="Segoe UI" w:hAnsi="Segoe UI" w:cs="Segoe UI" w:hint="eastAsia"/>
          <w:color w:val="24292E"/>
        </w:rPr>
        <w:t>）</w:t>
      </w:r>
      <w:r w:rsidRPr="00F75F9D">
        <w:rPr>
          <w:rFonts w:ascii="Segoe UI" w:hAnsi="Segoe UI" w:cs="Segoe UI"/>
          <w:color w:val="24292E"/>
        </w:rPr>
        <w:t>を使用すると、対話的な方法でデータを探索および視覚化し、</w:t>
      </w:r>
      <w:r w:rsidR="00D84401">
        <w:rPr>
          <w:rFonts w:ascii="Segoe UI" w:hAnsi="Segoe UI" w:cs="Segoe UI" w:hint="eastAsia"/>
          <w:color w:val="24292E"/>
        </w:rPr>
        <w:t>探索</w:t>
      </w:r>
      <w:r w:rsidRPr="00F75F9D">
        <w:rPr>
          <w:rFonts w:ascii="Segoe UI" w:hAnsi="Segoe UI" w:cs="Segoe UI"/>
          <w:color w:val="24292E"/>
        </w:rPr>
        <w:t>と視覚化のプロセスと共にデータレポートを生成することができます。</w:t>
      </w:r>
    </w:p>
    <w:p w14:paraId="081E669D" w14:textId="6CF36B81" w:rsidR="009E4DDD" w:rsidRDefault="00646DED" w:rsidP="009E4DDD">
      <w:pPr>
        <w:pStyle w:val="Web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646DED">
        <w:rPr>
          <w:rFonts w:ascii="Segoe UI" w:hAnsi="Segoe UI" w:cs="Segoe UI"/>
          <w:color w:val="24292E"/>
        </w:rPr>
        <w:t>IDEAR</w:t>
      </w:r>
      <w:r w:rsidRPr="00646DED">
        <w:rPr>
          <w:rFonts w:ascii="Segoe UI" w:hAnsi="Segoe UI" w:cs="Segoe UI"/>
          <w:color w:val="24292E"/>
        </w:rPr>
        <w:t>は、データストーリーをレポートに</w:t>
      </w:r>
      <w:r w:rsidR="00E67B1E">
        <w:rPr>
          <w:rFonts w:ascii="Segoe UI" w:hAnsi="Segoe UI" w:cs="Segoe UI" w:hint="eastAsia"/>
          <w:color w:val="24292E"/>
        </w:rPr>
        <w:t>盛り込むために</w:t>
      </w:r>
      <w:r w:rsidRPr="00646DED">
        <w:rPr>
          <w:rFonts w:ascii="Segoe UI" w:hAnsi="Segoe UI" w:cs="Segoe UI"/>
          <w:color w:val="24292E"/>
        </w:rPr>
        <w:t>使用する</w:t>
      </w:r>
      <w:r w:rsidR="00E67B1E">
        <w:rPr>
          <w:rFonts w:ascii="Segoe UI" w:hAnsi="Segoe UI" w:cs="Segoe UI" w:hint="eastAsia"/>
          <w:color w:val="24292E"/>
        </w:rPr>
        <w:t>、</w:t>
      </w:r>
      <w:r w:rsidRPr="00646DED">
        <w:rPr>
          <w:rFonts w:ascii="Segoe UI" w:hAnsi="Segoe UI" w:cs="Segoe UI"/>
          <w:color w:val="24292E"/>
        </w:rPr>
        <w:t>データの概要、統計、および</w:t>
      </w:r>
      <w:r w:rsidR="00E67B1E">
        <w:rPr>
          <w:rFonts w:ascii="Segoe UI" w:hAnsi="Segoe UI" w:cs="Segoe UI" w:hint="eastAsia"/>
          <w:color w:val="24292E"/>
        </w:rPr>
        <w:t>、</w:t>
      </w:r>
      <w:r w:rsidRPr="00646DED">
        <w:rPr>
          <w:rFonts w:ascii="Segoe UI" w:hAnsi="Segoe UI" w:cs="Segoe UI"/>
          <w:color w:val="24292E"/>
        </w:rPr>
        <w:t>グラフを出力</w:t>
      </w:r>
      <w:r w:rsidR="00E67B1E">
        <w:rPr>
          <w:rFonts w:ascii="Segoe UI" w:hAnsi="Segoe UI" w:cs="Segoe UI" w:hint="eastAsia"/>
          <w:color w:val="24292E"/>
        </w:rPr>
        <w:t>します。</w:t>
      </w:r>
      <w:r w:rsidRPr="00646DED">
        <w:rPr>
          <w:rFonts w:ascii="Segoe UI" w:hAnsi="Segoe UI" w:cs="Segoe UI"/>
          <w:color w:val="24292E"/>
        </w:rPr>
        <w:t>いくつかのボタンをクリックするだけで、レポートが生成されます。</w:t>
      </w:r>
    </w:p>
    <w:p w14:paraId="11534691" w14:textId="2DF99EE5" w:rsidR="009E4DDD" w:rsidRDefault="00C10AE8" w:rsidP="009E4DDD">
      <w:pPr>
        <w:pStyle w:val="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データの一般的な概要</w:t>
      </w:r>
    </w:p>
    <w:p w14:paraId="42C6DEA0" w14:textId="18F29DD3" w:rsidR="009E4DDD" w:rsidRDefault="00C91532" w:rsidP="009E4DDD">
      <w:pPr>
        <w:pStyle w:val="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データ品質の概要</w:t>
      </w:r>
    </w:p>
    <w:p w14:paraId="62577192" w14:textId="3225A17A" w:rsidR="009E4DDD" w:rsidRDefault="00144807" w:rsidP="009E4DDD">
      <w:pPr>
        <w:pStyle w:val="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ターゲット変数</w:t>
      </w:r>
    </w:p>
    <w:p w14:paraId="4FACD8E3" w14:textId="4805DAA9" w:rsidR="009E4DDD" w:rsidRDefault="00AF6A7C" w:rsidP="009E4DDD">
      <w:pPr>
        <w:pStyle w:val="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個々の変数</w:t>
      </w:r>
    </w:p>
    <w:p w14:paraId="3509570E" w14:textId="694B5C9B" w:rsidR="009E4DDD" w:rsidRDefault="00B36879" w:rsidP="009E4DDD">
      <w:pPr>
        <w:pStyle w:val="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変数ランキング</w:t>
      </w:r>
    </w:p>
    <w:p w14:paraId="3D0DDBAC" w14:textId="5F68991C" w:rsidR="007B1825" w:rsidRPr="009E4DDD" w:rsidRDefault="00530F85" w:rsidP="009E4DDD">
      <w:pPr>
        <w:pStyle w:val="2"/>
        <w:pBdr>
          <w:bottom w:val="single" w:sz="6" w:space="4" w:color="EAECEF"/>
        </w:pBdr>
        <w:spacing w:before="360" w:beforeAutospacing="0"/>
        <w:rPr>
          <w:rFonts w:ascii="Segoe UI" w:hAnsi="Segoe UI" w:cs="Segoe UI"/>
          <w:color w:val="24292E"/>
        </w:rPr>
      </w:pPr>
      <w:bookmarkStart w:id="0" w:name="_GoBack"/>
      <w:bookmarkEnd w:id="0"/>
      <w:r w:rsidRPr="00530F85">
        <w:rPr>
          <w:rFonts w:ascii="Segoe UI" w:hAnsi="Segoe UI" w:cs="Segoe UI" w:hint="eastAsia"/>
          <w:color w:val="24292E"/>
        </w:rPr>
        <w:t>説明変数とターゲット変数の関係</w:t>
      </w:r>
    </w:p>
    <w:sectPr w:rsidR="007B1825" w:rsidRPr="009E4DD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06FE5" w14:textId="77777777" w:rsidR="00E26E1C" w:rsidRDefault="00E26E1C" w:rsidP="00BA1057">
      <w:r>
        <w:separator/>
      </w:r>
    </w:p>
  </w:endnote>
  <w:endnote w:type="continuationSeparator" w:id="0">
    <w:p w14:paraId="7271B0C4" w14:textId="77777777" w:rsidR="00E26E1C" w:rsidRDefault="00E26E1C" w:rsidP="00BA1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F53DB" w14:textId="77777777" w:rsidR="00E26E1C" w:rsidRDefault="00E26E1C" w:rsidP="00BA1057">
      <w:r>
        <w:separator/>
      </w:r>
    </w:p>
  </w:footnote>
  <w:footnote w:type="continuationSeparator" w:id="0">
    <w:p w14:paraId="49339167" w14:textId="77777777" w:rsidR="00E26E1C" w:rsidRDefault="00E26E1C" w:rsidP="00BA10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55396"/>
    <w:multiLevelType w:val="multilevel"/>
    <w:tmpl w:val="E9C8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875B3"/>
    <w:multiLevelType w:val="multilevel"/>
    <w:tmpl w:val="4F36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53593"/>
    <w:multiLevelType w:val="multilevel"/>
    <w:tmpl w:val="2566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D7168"/>
    <w:multiLevelType w:val="multilevel"/>
    <w:tmpl w:val="FFE6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CA6C38"/>
    <w:multiLevelType w:val="multilevel"/>
    <w:tmpl w:val="0312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6E1F4D"/>
    <w:multiLevelType w:val="multilevel"/>
    <w:tmpl w:val="199E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593F0E"/>
    <w:multiLevelType w:val="multilevel"/>
    <w:tmpl w:val="5BE0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CE1674"/>
    <w:multiLevelType w:val="multilevel"/>
    <w:tmpl w:val="37D6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8010C4"/>
    <w:multiLevelType w:val="multilevel"/>
    <w:tmpl w:val="B5A04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59532A"/>
    <w:multiLevelType w:val="multilevel"/>
    <w:tmpl w:val="51C0B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57"/>
    <w:rsid w:val="00042A73"/>
    <w:rsid w:val="00055DF9"/>
    <w:rsid w:val="00144807"/>
    <w:rsid w:val="002812CD"/>
    <w:rsid w:val="003330DB"/>
    <w:rsid w:val="00377E21"/>
    <w:rsid w:val="003C2E08"/>
    <w:rsid w:val="00530F85"/>
    <w:rsid w:val="00547692"/>
    <w:rsid w:val="00621BF0"/>
    <w:rsid w:val="00646DED"/>
    <w:rsid w:val="006C63A8"/>
    <w:rsid w:val="007B1825"/>
    <w:rsid w:val="008A10A2"/>
    <w:rsid w:val="0091006D"/>
    <w:rsid w:val="00937832"/>
    <w:rsid w:val="00977D19"/>
    <w:rsid w:val="009E4DDD"/>
    <w:rsid w:val="00AF6A7C"/>
    <w:rsid w:val="00B36879"/>
    <w:rsid w:val="00BA1057"/>
    <w:rsid w:val="00C10AE8"/>
    <w:rsid w:val="00C91532"/>
    <w:rsid w:val="00D84401"/>
    <w:rsid w:val="00DF4AD5"/>
    <w:rsid w:val="00E26E1C"/>
    <w:rsid w:val="00E67B1E"/>
    <w:rsid w:val="00F25C85"/>
    <w:rsid w:val="00F7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09488EC0"/>
  <w15:chartTrackingRefBased/>
  <w15:docId w15:val="{E4EF28D0-25A8-4319-89E1-922572C9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A1057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A105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A1057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20">
    <w:name w:val="見出し 2 (文字)"/>
    <w:basedOn w:val="a0"/>
    <w:link w:val="2"/>
    <w:uiPriority w:val="9"/>
    <w:rsid w:val="00BA105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BA105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3">
    <w:name w:val="Emphasis"/>
    <w:basedOn w:val="a0"/>
    <w:uiPriority w:val="20"/>
    <w:qFormat/>
    <w:rsid w:val="00BA1057"/>
    <w:rPr>
      <w:i/>
      <w:iCs/>
    </w:rPr>
  </w:style>
  <w:style w:type="paragraph" w:styleId="a4">
    <w:name w:val="header"/>
    <w:basedOn w:val="a"/>
    <w:link w:val="a5"/>
    <w:uiPriority w:val="99"/>
    <w:unhideWhenUsed/>
    <w:rsid w:val="009E4DD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E4DDD"/>
  </w:style>
  <w:style w:type="paragraph" w:styleId="a6">
    <w:name w:val="footer"/>
    <w:basedOn w:val="a"/>
    <w:link w:val="a7"/>
    <w:uiPriority w:val="99"/>
    <w:unhideWhenUsed/>
    <w:rsid w:val="009E4DD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E4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3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Masayuki Mizuno</dc:creator>
  <cp:keywords/>
  <dc:description/>
  <cp:lastModifiedBy>Masayuki Mizuno</cp:lastModifiedBy>
  <cp:revision>22</cp:revision>
  <dcterms:created xsi:type="dcterms:W3CDTF">2018-06-07T02:35:00Z</dcterms:created>
  <dcterms:modified xsi:type="dcterms:W3CDTF">2018-06-07T09:56:00Z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mmizuno@microsoft.com</vt:lpwstr>
  </property>
  <property fmtid="{D5CDD505-2E9C-101B-9397-08002B2CF9AE}" pid="5" name="MSIP_Label_f42aa342-8706-4288-bd11-ebb85995028c_SetDate">
    <vt:lpwstr>2018-06-07T02:37:34.3102897Z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