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0A88" w14:textId="77777777" w:rsidR="00402302" w:rsidRDefault="00402302">
      <w:pPr>
        <w:pStyle w:val="Subtitle"/>
        <w:widowControl/>
        <w:spacing w:after="180"/>
        <w:jc w:val="right"/>
        <w:rPr>
          <w:rFonts w:ascii="Times New Roman" w:hAnsi="Times New Roman" w:hint="eastAsia"/>
          <w:sz w:val="22"/>
          <w:lang w:eastAsia="ja-JP"/>
        </w:rPr>
      </w:pPr>
    </w:p>
    <w:p w14:paraId="308AC3C5" w14:textId="77777777" w:rsidR="00402302" w:rsidRDefault="00DB27C9">
      <w:pPr>
        <w:pStyle w:val="Subtitle"/>
        <w:widowControl/>
        <w:spacing w:after="180"/>
        <w:rPr>
          <w:rFonts w:ascii="Times New Roman" w:hAnsi="Times New Roman"/>
          <w:sz w:val="22"/>
        </w:rPr>
      </w:pPr>
      <w:r>
        <w:rPr>
          <w:rFonts w:ascii="Times New Roman" w:hAnsi="Times New Roman"/>
          <w:sz w:val="22"/>
        </w:rPr>
        <w:t>NON-DISCLOSURE AGREEMENT</w:t>
      </w:r>
    </w:p>
    <w:p w14:paraId="56853787"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4FB02383" w14:textId="77777777" w:rsidR="00402302" w:rsidRDefault="00402302">
      <w:pPr>
        <w:autoSpaceDE w:val="0"/>
        <w:autoSpaceDN w:val="0"/>
        <w:adjustRightInd w:val="0"/>
        <w:rPr>
          <w:color w:val="000000"/>
          <w:sz w:val="22"/>
          <w:szCs w:val="22"/>
        </w:rPr>
      </w:pPr>
    </w:p>
    <w:p w14:paraId="334F40E4"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02793EAD"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00663025"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6B519EE2"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354931B8"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54051F9B" w14:textId="77777777" w:rsidR="00402302" w:rsidRDefault="00DB27C9">
      <w:pPr>
        <w:pStyle w:val="ParaLevel1"/>
        <w:tabs>
          <w:tab w:val="clear" w:pos="1080"/>
        </w:tabs>
        <w:spacing w:after="180"/>
        <w:ind w:firstLine="1440"/>
        <w:jc w:val="both"/>
        <w:rPr>
          <w:sz w:val="22"/>
          <w:szCs w:val="22"/>
        </w:rPr>
      </w:pPr>
      <w:r>
        <w:rPr>
          <w:sz w:val="22"/>
          <w:szCs w:val="22"/>
        </w:rPr>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w:t>
      </w:r>
      <w:r>
        <w:rPr>
          <w:sz w:val="22"/>
          <w:szCs w:val="22"/>
        </w:rPr>
        <w:lastRenderedPageBreak/>
        <w:t xml:space="preserve">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639A6D40"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365E1854" w14:textId="5DFC1932"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p>
    <w:p w14:paraId="52D80D74" w14:textId="77777777" w:rsidR="00402302" w:rsidRDefault="00402302">
      <w:pPr>
        <w:pStyle w:val="ParaLevel1"/>
        <w:tabs>
          <w:tab w:val="clear" w:pos="1080"/>
        </w:tabs>
        <w:spacing w:after="180"/>
        <w:ind w:firstLine="1440"/>
        <w:jc w:val="both"/>
        <w:rPr>
          <w:sz w:val="22"/>
        </w:rPr>
      </w:pPr>
    </w:p>
    <w:p w14:paraId="45890B29" w14:textId="5F38440C" w:rsidR="00402302" w:rsidRDefault="000A68CF">
      <w:pPr>
        <w:pStyle w:val="ParaLevel1"/>
        <w:numPr>
          <w:ilvl w:val="0"/>
          <w:numId w:val="5"/>
        </w:numPr>
        <w:tabs>
          <w:tab w:val="clear" w:pos="1080"/>
        </w:tabs>
        <w:spacing w:after="180"/>
        <w:jc w:val="both"/>
        <w:rPr>
          <w:sz w:val="22"/>
        </w:rPr>
      </w:pPr>
      <w:r w:rsidRPr="000A68CF">
        <w:rPr>
          <w:b/>
          <w:bCs/>
          <w:sz w:val="22"/>
          <w:u w:val="single"/>
        </w:rPr>
        <w:t>Compelled Disclosure of Confidential Information</w:t>
      </w:r>
      <w:r w:rsidR="00DB27C9">
        <w:rPr>
          <w:sz w:val="22"/>
        </w:rPr>
        <w:t>.</w:t>
      </w:r>
      <w:r w:rsidR="00DB27C9">
        <w:rPr>
          <w:sz w:val="22"/>
        </w:rPr>
        <w:tab/>
      </w:r>
    </w:p>
    <w:p w14:paraId="357DEC93"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2" w:name="OLE_LINK17"/>
      <w:r>
        <w:rPr>
          <w:sz w:val="22"/>
          <w:szCs w:val="22"/>
        </w:rPr>
        <w:t xml:space="preserve">; provided </w:t>
      </w:r>
      <w:bookmarkStart w:id="3" w:name="_DV_C32"/>
      <w:bookmarkEnd w:id="2"/>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3"/>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3AE9A496" w14:textId="77777777" w:rsidR="00402302" w:rsidRDefault="00402302">
      <w:pPr>
        <w:jc w:val="both"/>
        <w:rPr>
          <w:sz w:val="22"/>
          <w:szCs w:val="22"/>
        </w:rPr>
      </w:pPr>
    </w:p>
    <w:p w14:paraId="305BD886" w14:textId="77777777" w:rsidR="00402302" w:rsidRDefault="00DB27C9">
      <w:pPr>
        <w:keepNext/>
        <w:numPr>
          <w:ilvl w:val="0"/>
          <w:numId w:val="5"/>
        </w:numPr>
        <w:spacing w:after="180"/>
        <w:jc w:val="both"/>
        <w:rPr>
          <w:sz w:val="22"/>
        </w:rPr>
      </w:pPr>
      <w:r>
        <w:rPr>
          <w:b/>
          <w:bCs/>
          <w:sz w:val="22"/>
          <w:u w:val="single"/>
        </w:rPr>
        <w:t>Term</w:t>
      </w:r>
      <w:r>
        <w:rPr>
          <w:sz w:val="22"/>
        </w:rPr>
        <w:t xml:space="preserve">.  </w:t>
      </w:r>
    </w:p>
    <w:p w14:paraId="4E8E51D7"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44E671AF"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57A4127A" w14:textId="77777777" w:rsidR="00402302" w:rsidRDefault="00DB27C9">
      <w:pPr>
        <w:tabs>
          <w:tab w:val="left" w:pos="1440"/>
          <w:tab w:val="left" w:pos="2160"/>
          <w:tab w:val="left" w:pos="2880"/>
        </w:tabs>
        <w:spacing w:after="180"/>
        <w:ind w:firstLine="1440"/>
        <w:jc w:val="both"/>
        <w:rPr>
          <w:sz w:val="22"/>
        </w:rPr>
      </w:pPr>
      <w:r>
        <w:rPr>
          <w:color w:val="000000"/>
          <w:sz w:val="22"/>
        </w:rPr>
        <w:t xml:space="preserve">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w:t>
      </w:r>
      <w:r>
        <w:rPr>
          <w:color w:val="000000"/>
          <w:sz w:val="22"/>
        </w:rPr>
        <w:lastRenderedPageBreak/>
        <w:t>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4C65AC3C"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738D526F"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4" w:name="OLE_LINK13"/>
      <w:bookmarkStart w:id="5" w:name="OLE_LINK14"/>
      <w:bookmarkStart w:id="6" w:name="OLE_LINK20"/>
      <w:bookmarkStart w:id="7" w:name="OLE_LINK21"/>
      <w:bookmarkStart w:id="8" w:name="OLE_LINK22"/>
      <w:r>
        <w:rPr>
          <w:sz w:val="22"/>
          <w:szCs w:val="22"/>
        </w:rPr>
        <w:t>; provided however that the Receiving Party may retain such of its documents as is necessary to enable it to comply with its reasonable document retention policies</w:t>
      </w:r>
      <w:bookmarkEnd w:id="4"/>
      <w:bookmarkEnd w:id="5"/>
      <w:bookmarkEnd w:id="6"/>
      <w:bookmarkEnd w:id="7"/>
      <w:bookmarkEnd w:id="8"/>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0FA067F6" w14:textId="77777777" w:rsidR="00402302" w:rsidRDefault="00402302">
      <w:pPr>
        <w:ind w:firstLine="1440"/>
        <w:jc w:val="both"/>
        <w:rPr>
          <w:sz w:val="22"/>
          <w:szCs w:val="22"/>
        </w:rPr>
      </w:pPr>
    </w:p>
    <w:p w14:paraId="17C0F0C2"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5FE0F247"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9" w:name="_DV_C48"/>
      <w:r>
        <w:rPr>
          <w:rStyle w:val="DeltaViewInsertion"/>
          <w:b w:val="0"/>
          <w:color w:val="auto"/>
          <w:sz w:val="22"/>
          <w:szCs w:val="24"/>
          <w:u w:val="none"/>
        </w:rPr>
        <w:t>; or (2) any actions by Receiving Party or its Representatives inconsistent with their respective obligations under</w:t>
      </w:r>
      <w:bookmarkStart w:id="10" w:name="_DV_M52"/>
      <w:bookmarkEnd w:id="9"/>
      <w:bookmarkEnd w:id="10"/>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53BB89A6"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5C9C88CF" w14:textId="77777777" w:rsidR="00402302" w:rsidRDefault="00DB27C9">
      <w:pPr>
        <w:pStyle w:val="BodyTextIndent2"/>
        <w:spacing w:after="180"/>
        <w:rPr>
          <w:sz w:val="22"/>
        </w:rPr>
      </w:pPr>
      <w:r>
        <w:rPr>
          <w:sz w:val="22"/>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C394F6D" w14:textId="77777777" w:rsidR="00402302" w:rsidRDefault="00402302">
      <w:pPr>
        <w:pStyle w:val="BodyTextIndent2"/>
        <w:spacing w:after="180"/>
        <w:rPr>
          <w:sz w:val="22"/>
        </w:rPr>
      </w:pPr>
    </w:p>
    <w:p w14:paraId="3DA90DD2"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198409A2" w14:textId="09EACE40"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w:t>
      </w:r>
      <w:r>
        <w:rPr>
          <w:sz w:val="22"/>
        </w:rPr>
        <w:lastRenderedPageBreak/>
        <w:t xml:space="preserve">party is under any obligation under this Agreement to disclose any Confidential Information it chooses not to disclose.  </w:t>
      </w:r>
      <w:r>
        <w:t>The Disclosing Party shall have no liability to the Receiving Party (or any other person or entity) resulting from the use of the Disclosing Party's Confidential Information or any reliance on the accuracy or completeness thereof.</w:t>
      </w:r>
    </w:p>
    <w:p w14:paraId="7972453E"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2FD760F9"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74AFF743" w14:textId="77777777"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(state)  shall have sole and exclusive jurisdiction over any disputes arising under</w:t>
      </w:r>
      <w:bookmarkStart w:id="11" w:name="_DV_C58"/>
      <w:r>
        <w:rPr>
          <w:rStyle w:val="DeltaViewInsertion"/>
          <w:b w:val="0"/>
          <w:color w:val="auto"/>
          <w:sz w:val="22"/>
          <w:szCs w:val="24"/>
          <w:u w:val="none"/>
        </w:rPr>
        <w:t>, or in any way connected with or related to,</w:t>
      </w:r>
      <w:bookmarkStart w:id="12" w:name="_DV_M65"/>
      <w:bookmarkEnd w:id="11"/>
      <w:bookmarkEnd w:id="12"/>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1DADB822"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2C7DAE52"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6C953B94" w14:textId="77777777" w:rsidR="00402302" w:rsidRDefault="00DB27C9">
      <w:pPr>
        <w:spacing w:after="180"/>
        <w:ind w:firstLine="1440"/>
        <w:jc w:val="both"/>
        <w:rPr>
          <w:sz w:val="22"/>
        </w:rPr>
      </w:pPr>
      <w:r>
        <w:rPr>
          <w:sz w:val="22"/>
          <w:szCs w:val="24"/>
        </w:rPr>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341B9B05"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2216EB35" w14:textId="77777777"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644A024E"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06475111" w14:textId="77777777" w:rsidR="00402302" w:rsidRDefault="00DB27C9">
      <w:pPr>
        <w:spacing w:after="180"/>
        <w:ind w:firstLine="720"/>
        <w:jc w:val="both"/>
        <w:rPr>
          <w:sz w:val="22"/>
        </w:rPr>
      </w:pPr>
      <w:r>
        <w:rPr>
          <w:b/>
          <w:bCs/>
          <w:sz w:val="22"/>
        </w:rPr>
        <w:lastRenderedPageBreak/>
        <w:t>IN WITNESS WHEREOF</w:t>
      </w:r>
      <w:r>
        <w:rPr>
          <w:sz w:val="22"/>
        </w:rPr>
        <w:t>, the parties hereto have executed this Agreement as of the date first above written.</w:t>
      </w:r>
    </w:p>
    <w:p w14:paraId="78FDADC6" w14:textId="77777777" w:rsidR="00402302" w:rsidRDefault="00402302">
      <w:pPr>
        <w:spacing w:after="180"/>
        <w:ind w:firstLine="720"/>
        <w:jc w:val="both"/>
        <w:rPr>
          <w:sz w:val="22"/>
        </w:rPr>
      </w:pPr>
    </w:p>
    <w:p w14:paraId="37007267"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27319B6E" w14:textId="77777777" w:rsidR="00402302" w:rsidRDefault="00402302">
      <w:pPr>
        <w:spacing w:after="180"/>
        <w:jc w:val="both"/>
        <w:rPr>
          <w:sz w:val="22"/>
        </w:rPr>
      </w:pPr>
    </w:p>
    <w:p w14:paraId="3524A5C6" w14:textId="77777777"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14:paraId="59F87C76" w14:textId="77777777"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14:paraId="2CCBAB69" w14:textId="77777777" w:rsidR="00402302" w:rsidRDefault="00DB27C9">
      <w:pPr>
        <w:jc w:val="both"/>
        <w:rPr>
          <w:sz w:val="22"/>
        </w:rPr>
      </w:pPr>
      <w:bookmarkStart w:id="13" w:name="OLE_LINK1"/>
      <w:bookmarkStart w:id="14"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3"/>
      <w:bookmarkEnd w:id="14"/>
    </w:p>
    <w:p w14:paraId="1C7BAE3E" w14:textId="77777777" w:rsidR="00402302" w:rsidRDefault="00402302">
      <w:pPr>
        <w:spacing w:after="180"/>
        <w:jc w:val="both"/>
        <w:rPr>
          <w:sz w:val="22"/>
        </w:rPr>
      </w:pPr>
    </w:p>
    <w:p w14:paraId="4FD844DB"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36D67893" w14:textId="77777777" w:rsidR="00402302" w:rsidRDefault="00402302">
      <w:pPr>
        <w:spacing w:after="180"/>
        <w:jc w:val="both"/>
        <w:rPr>
          <w:sz w:val="22"/>
        </w:rPr>
      </w:pPr>
    </w:p>
    <w:sectPr w:rsidR="0040230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1E14" w14:textId="77777777" w:rsidR="000935A4" w:rsidRDefault="000935A4">
      <w:r>
        <w:separator/>
      </w:r>
    </w:p>
  </w:endnote>
  <w:endnote w:type="continuationSeparator" w:id="0">
    <w:p w14:paraId="05E910D6" w14:textId="77777777" w:rsidR="000935A4" w:rsidRDefault="0009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EA30"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A182E19"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90BB"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6E243510" w14:textId="759AE130" w:rsidR="00E03FBA" w:rsidRPr="00E03FBA" w:rsidRDefault="00E03FBA" w:rsidP="00E03FBA">
    <w:pPr>
      <w:pStyle w:val="DocID"/>
      <w:rPr>
        <w:rFonts w:hint="eastAsia"/>
        <w:lang w:eastAsia="ja-JP"/>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iDocIDField_2"/>
  <w:p w14:paraId="0A703EE0" w14:textId="77777777" w:rsidR="00402302" w:rsidRDefault="00DB27C9">
    <w:pPr>
      <w:pStyle w:val="DocID"/>
    </w:pPr>
    <w:r>
      <w:fldChar w:fldCharType="begin"/>
    </w:r>
    <w:r>
      <w:instrText xml:space="preserve">  DOCPROPERTY "CUS_DocIDString" </w:instrText>
    </w:r>
    <w:r>
      <w:fldChar w:fldCharType="separate"/>
    </w:r>
    <w:r>
      <w:t>B4190829.2</w:t>
    </w:r>
    <w:r>
      <w:fldChar w:fldCharType="end"/>
    </w:r>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5E18" w14:textId="77777777" w:rsidR="000935A4" w:rsidRDefault="000935A4">
      <w:r>
        <w:separator/>
      </w:r>
    </w:p>
  </w:footnote>
  <w:footnote w:type="continuationSeparator" w:id="0">
    <w:p w14:paraId="35A7150D" w14:textId="77777777" w:rsidR="000935A4" w:rsidRDefault="0009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D938"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89B2"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9065"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323053721">
    <w:abstractNumId w:val="0"/>
  </w:num>
  <w:num w:numId="2" w16cid:durableId="1625692384">
    <w:abstractNumId w:val="1"/>
  </w:num>
  <w:num w:numId="3" w16cid:durableId="984167989">
    <w:abstractNumId w:val="3"/>
  </w:num>
  <w:num w:numId="4" w16cid:durableId="1196389695">
    <w:abstractNumId w:val="4"/>
  </w:num>
  <w:num w:numId="5" w16cid:durableId="1121799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02"/>
    <w:rsid w:val="0004693C"/>
    <w:rsid w:val="0008645F"/>
    <w:rsid w:val="000935A4"/>
    <w:rsid w:val="000A68CF"/>
    <w:rsid w:val="002F5E05"/>
    <w:rsid w:val="00402302"/>
    <w:rsid w:val="00493E90"/>
    <w:rsid w:val="00540A4D"/>
    <w:rsid w:val="005A12CE"/>
    <w:rsid w:val="00617024"/>
    <w:rsid w:val="0066429B"/>
    <w:rsid w:val="007864A6"/>
    <w:rsid w:val="007E2FC3"/>
    <w:rsid w:val="007F670D"/>
    <w:rsid w:val="008A7420"/>
    <w:rsid w:val="009A4506"/>
    <w:rsid w:val="00A24FB4"/>
    <w:rsid w:val="00A4069C"/>
    <w:rsid w:val="00BD111F"/>
    <w:rsid w:val="00CC4F89"/>
    <w:rsid w:val="00CF57ED"/>
    <w:rsid w:val="00D059C7"/>
    <w:rsid w:val="00DB1E31"/>
    <w:rsid w:val="00DB27C9"/>
    <w:rsid w:val="00DD209C"/>
    <w:rsid w:val="00E03FBA"/>
    <w:rsid w:val="00E52318"/>
    <w:rsid w:val="00E56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DF86DA3"/>
  <w15:docId w15:val="{D1EEB3FB-743A-1845-BDAD-3B4873A6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79EB94B-8F45-C840-8C68-40A10C616C37}">
  <we:reference id="wa104382068" version="1.3.0.0" store="en-US" storeType="OMEX"/>
  <we:alternateReferences>
    <we:reference id="wa104382068" version="1.3.0.0" store="WA104382068" storeType="OMEX"/>
  </we:alternateReferences>
  <we:properties>
    <we:property name="document-uuid" value="&quot;2233c5b6-fc53-4e92-bdaf-31a7e8284c40&quot;"/>
    <we:property name="sequence-uuid" value="&quot;0509cce2-8678-4c9d-b419-596cbff0973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ABACD707-AAB9-EA47-94F9-C6141D3774B2}">
  <we:reference id="219a3c28-6971-42cf-8ad2-a3e21378e68f" version="1.4.0.1" store="developer" storeType="Registry"/>
  <we:alternateReferences/>
  <we:properties>
    <we:property name="document-uuid" value="&quot;18e1e95f-534e-4f87-993b-32d84d6922ff&quot;"/>
    <we:property name="sequence-uuid" value="&quot;9b5b787c-3719-4963-bd13-de090b7f4b65&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770CD128-235D-9543-B0B1-5FEC860F0398}">
  <we:reference id="wa200006758" version="1.0.0.0" store="en-US" storeType="OMEX"/>
  <we:alternateReferences>
    <we:reference id="wa200006758" version="1.0.0.0" store="en-US" storeType="OMEX"/>
  </we:alternateReferences>
  <we:properties>
    <we:property name="document-uuid" value="&quot;75821b0b-763e-4afc-8d10-243d4d170d03&quot;"/>
    <we:property name="sequence-uuid" value="&quot;a7295892-46c4-410c-9eb0-7472920f45b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1E01DA04978343A08B4DDEA6A26C0B" ma:contentTypeVersion="1" ma:contentTypeDescription="Create a new document." ma:contentTypeScope="" ma:versionID="98d337ff4ea610454c182bccc49aa1a5">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2.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E26C4CA-641D-4C46-8129-7A8B19B2E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Minoru Mizutani</cp:lastModifiedBy>
  <cp:revision>10</cp:revision>
  <dcterms:created xsi:type="dcterms:W3CDTF">2020-10-01T14:05:00Z</dcterms:created>
  <dcterms:modified xsi:type="dcterms:W3CDTF">2025-06-07T08:16:00Z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0x010100C21E01DA04978343A08B4DDEA6A26C0B</vt:lpwstr>
  </property>
  <property fmtid="{D5CDD505-2E9C-101B-9397-08002B2CF9AE}" pid="23" name="Order">
    <vt:r8>2000</vt:r8>
  </property>
  <property fmtid="{D5CDD505-2E9C-101B-9397-08002B2CF9AE}" pid="24" name="xd_Signature">
    <vt:bool>false</vt:bool>
  </property>
  <property fmtid="{D5CDD505-2E9C-101B-9397-08002B2CF9AE}" pid="25" name="xd_ProgID">
    <vt:lpwstr/>
  </property>
  <property fmtid="{D5CDD505-2E9C-101B-9397-08002B2CF9AE}" pid="26" name="_SourceUrl">
    <vt:lpwstr/>
  </property>
  <property fmtid="{D5CDD505-2E9C-101B-9397-08002B2CF9AE}" pid="27" name="_SharedFileIndex">
    <vt:lpwstr/>
  </property>
  <property fmtid="{D5CDD505-2E9C-101B-9397-08002B2CF9AE}" pid="28" name="TemplateUrl">
    <vt:lpwstr/>
  </property>
  <property fmtid="{D5CDD505-2E9C-101B-9397-08002B2CF9AE}" pid="29" name="LORADDIN_84088f73-9414-4571-bdf9-46aef2f46a01">
    <vt:lpwstr>{"sequenceUuid":"a7295892-46c4-410c-9eb0-7472920f45b5","documentUuid":"75821b0b-763e-4afc-8d10-243d4d170d03"}</vt:lpwstr>
  </property>
</Properties>
</file>