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D22E69">
      <w:pPr>
        <w:wordWrap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Практическая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работа 1</w:t>
      </w:r>
    </w:p>
    <w:p w14:paraId="46045B2C">
      <w:pPr>
        <w:wordWrap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Магарамов Исмаил Аделлахович </w:t>
      </w:r>
    </w:p>
    <w:p w14:paraId="658D107B">
      <w:pPr>
        <w:wordWrap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Дата: 10.03.25</w:t>
      </w:r>
    </w:p>
    <w:p w14:paraId="5CF27BD0">
      <w:pPr>
        <w:wordWrap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Время: 3:23</w:t>
      </w:r>
    </w:p>
    <w:p w14:paraId="2ABDBFF7">
      <w:pPr>
        <w:pStyle w:val="23"/>
        <w:spacing w:before="319"/>
        <w:ind w:right="84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Тема практического занятия: </w:t>
      </w:r>
      <w:r>
        <w:rPr>
          <w:rFonts w:hint="default" w:ascii="Times New Roman" w:hAnsi="Times New Roman" w:cs="Times New Roman"/>
          <w:sz w:val="28"/>
          <w:szCs w:val="28"/>
        </w:rPr>
        <w:t>Использование сервисных программ поддержки интерфейсов. Настройка рабочего стола. Настройка системы с помощью Панели управления.</w:t>
      </w:r>
    </w:p>
    <w:p w14:paraId="30AD974F">
      <w:pPr>
        <w:pStyle w:val="23"/>
        <w:spacing w:before="319"/>
        <w:ind w:right="849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AF8623B">
      <w:pPr>
        <w:wordWrap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sectPr>
          <w:headerReference r:id="rId5" w:type="default"/>
          <w:footerReference r:id="rId6" w:type="default"/>
          <w:pgSz w:w="11906" w:h="16838"/>
          <w:pgMar w:top="1440" w:right="1440" w:bottom="1440" w:left="1440" w:header="708" w:footer="708" w:gutter="0"/>
          <w:paperSrc w:first="1" w:other="1"/>
          <w:cols w:space="720" w:num="1"/>
        </w:sectPr>
      </w:pPr>
    </w:p>
    <w:p w14:paraId="0D449345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tbl>
      <w:tblPr>
        <w:tblStyle w:val="12"/>
        <w:tblW w:w="11200" w:type="dxa"/>
        <w:tblInd w:w="-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"/>
        <w:gridCol w:w="2079"/>
        <w:gridCol w:w="4042"/>
        <w:gridCol w:w="4285"/>
      </w:tblGrid>
      <w:tr w14:paraId="30494E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96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A24C08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8A8B1C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315" w:lineRule="exact"/>
              <w:ind w:left="4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Параметры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37C04D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4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Описание</w:t>
            </w:r>
            <w:r>
              <w:rPr>
                <w:rFonts w:hint="default" w:ascii="Times New Roman" w:hAnsi="Times New Roman" w:eastAsia="Times New Roman" w:cs="Times New Roman"/>
                <w:spacing w:val="-18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изменений,</w:t>
            </w:r>
            <w:r>
              <w:rPr>
                <w:rFonts w:hint="default" w:ascii="Times New Roman" w:hAnsi="Times New Roman" w:eastAsia="Times New Roman" w:cs="Times New Roman"/>
                <w:spacing w:val="-17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которые произошли при выбранных</w:t>
            </w:r>
          </w:p>
          <w:p w14:paraId="2F67635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308" w:lineRule="exact"/>
              <w:ind w:left="4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параметрах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3EA86FA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4" w:right="-15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Скрин</w:t>
            </w:r>
            <w:r>
              <w:rPr>
                <w:rFonts w:hint="default" w:ascii="Times New Roman" w:hAnsi="Times New Roman" w:eastAsia="Times New Roman" w:cs="Times New Roman"/>
                <w:spacing w:val="8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с</w:t>
            </w:r>
            <w:r>
              <w:rPr>
                <w:rFonts w:hint="default" w:ascii="Times New Roman" w:hAnsi="Times New Roman" w:eastAsia="Times New Roman" w:cs="Times New Roman"/>
                <w:spacing w:val="8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настройками</w:t>
            </w:r>
            <w:r>
              <w:rPr>
                <w:rFonts w:hint="default" w:ascii="Times New Roman" w:hAnsi="Times New Roman" w:eastAsia="Times New Roman" w:cs="Times New Roman"/>
                <w:spacing w:val="8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 xml:space="preserve">па-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раметров</w:t>
            </w:r>
          </w:p>
        </w:tc>
      </w:tr>
      <w:tr w14:paraId="230DDA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E909E0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3E11EB2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 xml:space="preserve">установить минимальную скорость двойного </w:t>
            </w:r>
            <w:r>
              <w:rPr>
                <w:rFonts w:hint="default" w:ascii="Times New Roman" w:hAnsi="Times New Roman" w:eastAsia="ЛОМе" w:cs="Times New Roman"/>
                <w:spacing w:val="-2"/>
                <w:sz w:val="28"/>
                <w:szCs w:val="28"/>
                <w:rtl w:val="0"/>
              </w:rPr>
              <w:t>щелчка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D3B791A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Установилась минимальная скорость двойного щелчка мыши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862ACB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578735" cy="249364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3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144DD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D67BA1A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97644E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Изменение  назначение кнопок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4A5E819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Поменялось назначение кнопок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174C2D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611120" cy="1705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F533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9BDA8AA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B4E2B93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Кнопки мыши установить Залипание и в Параметрах залипания установить ползунок на максимальный, минимальный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362508D"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Установилась Залипание и в Параметрах залипания</w:t>
            </w:r>
          </w:p>
          <w:p w14:paraId="3C38E2E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установился ползунок на максимальный, минимальный, т.е. Дольше и Короче.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DB35C9F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588895" cy="25006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95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F59C6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A95379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17A17A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Указатели настроить различные виды указателя, включить тень указателя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E40B0D3"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 xml:space="preserve">Установилась тень вид указателя 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93387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593340" cy="29483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43C11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0E69C8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61840A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Колесико установить поворот колесика на один щелчок на 7 строк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F83254"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Изменилась прокрутка текста/страниц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21D8817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614295" cy="30816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29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7D557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3AC534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2C5007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Параметры</w:t>
            </w:r>
            <w:r>
              <w:rPr>
                <w:rFonts w:hint="default" w:ascii="Times New Roman" w:hAnsi="Times New Roman" w:eastAsia="ЛОМе" w:cs="Times New Roman"/>
                <w:spacing w:val="-4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указателя</w:t>
            </w:r>
            <w:r>
              <w:rPr>
                <w:rFonts w:hint="default" w:ascii="Times New Roman" w:hAnsi="Times New Roman" w:eastAsia="ЛОМе" w:cs="Times New Roman"/>
                <w:spacing w:val="-2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задать</w:t>
            </w:r>
            <w:r>
              <w:rPr>
                <w:rFonts w:hint="default" w:ascii="Times New Roman" w:hAnsi="Times New Roman" w:eastAsia="ЛОМе" w:cs="Times New Roman"/>
                <w:spacing w:val="-5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скорость</w:t>
            </w:r>
            <w:r>
              <w:rPr>
                <w:rFonts w:hint="default" w:ascii="Times New Roman" w:hAnsi="Times New Roman" w:eastAsia="ЛОМе" w:cs="Times New Roman"/>
                <w:spacing w:val="-4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движения</w:t>
            </w:r>
            <w:r>
              <w:rPr>
                <w:rFonts w:hint="default" w:ascii="Times New Roman" w:hAnsi="Times New Roman" w:eastAsia="ЛОМе" w:cs="Times New Roman"/>
                <w:spacing w:val="-4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указателя</w:t>
            </w:r>
            <w:r>
              <w:rPr>
                <w:rFonts w:hint="default" w:ascii="Times New Roman" w:hAnsi="Times New Roman" w:eastAsia="ЛОМе" w:cs="Times New Roman"/>
                <w:spacing w:val="-2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выше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35F17FA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rtl w:val="0"/>
                <w:lang w:val="ru-RU"/>
              </w:rPr>
              <w:t xml:space="preserve">Изменилась скорость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white"/>
                <w:rtl w:val="0"/>
                <w:lang w:val="en-US"/>
              </w:rPr>
              <w:t>перемещения курсора</w:t>
            </w:r>
          </w:p>
          <w:p w14:paraId="3EE0A0CC"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</w:pP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0C0786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586355" cy="25482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84CA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148" w:type="dxa"/>
          <w:trHeight w:val="48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0677CE9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D12108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Восстановить прежние настройки.</w:t>
            </w:r>
          </w:p>
        </w:tc>
        <w:tc>
          <w:tcPr>
            <w:tcW w:w="40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72D313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8"/>
                <w:szCs w:val="28"/>
                <w:rtl w:val="0"/>
                <w:lang w:val="ru-RU"/>
              </w:rPr>
              <w:t>Восстановил прежние найстройки</w:t>
            </w:r>
          </w:p>
        </w:tc>
        <w:tc>
          <w:tcPr>
            <w:tcW w:w="42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9EC0A7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699385" cy="2711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8BFA4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sectPr>
          <w:pgSz w:w="11906" w:h="16838"/>
          <w:pgMar w:top="1440" w:right="1440" w:bottom="1440" w:left="1440" w:header="708" w:footer="708" w:gutter="0"/>
          <w:paperSrc w:first="1" w:other="1"/>
          <w:cols w:space="720" w:num="1"/>
        </w:sectPr>
      </w:pPr>
    </w:p>
    <w:tbl>
      <w:tblPr>
        <w:tblStyle w:val="12"/>
        <w:tblpPr w:leftFromText="180" w:rightFromText="180" w:vertAnchor="text" w:horzAnchor="page" w:tblpX="1013" w:tblpY="1206"/>
        <w:tblOverlap w:val="never"/>
        <w:tblW w:w="10839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"/>
        <w:gridCol w:w="1508"/>
        <w:gridCol w:w="4615"/>
        <w:gridCol w:w="4070"/>
      </w:tblGrid>
      <w:tr w14:paraId="2B71C2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94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7D0EAD5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A4E229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2" w:lineRule="exact"/>
              <w:ind w:left="4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Параметры</w:t>
            </w:r>
          </w:p>
        </w:tc>
        <w:tc>
          <w:tcPr>
            <w:tcW w:w="4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52C238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3" w:right="1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Описание</w:t>
            </w:r>
            <w:r>
              <w:rPr>
                <w:rFonts w:hint="default" w:ascii="Times New Roman" w:hAnsi="Times New Roman" w:eastAsia="Times New Roman" w:cs="Times New Roman"/>
                <w:spacing w:val="4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изменений,</w:t>
            </w:r>
            <w:r>
              <w:rPr>
                <w:rFonts w:hint="default" w:ascii="Times New Roman" w:hAnsi="Times New Roman" w:eastAsia="Times New Roman" w:cs="Times New Roman"/>
                <w:spacing w:val="4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которые</w:t>
            </w:r>
            <w:r>
              <w:rPr>
                <w:rFonts w:hint="default" w:ascii="Times New Roman" w:hAnsi="Times New Roman" w:eastAsia="Times New Roman" w:cs="Times New Roman"/>
                <w:spacing w:val="4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произошли при выбранных параметрах</w:t>
            </w:r>
          </w:p>
        </w:tc>
        <w:tc>
          <w:tcPr>
            <w:tcW w:w="4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A54D309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1297"/>
                <w:tab w:val="left" w:pos="2043"/>
              </w:tabs>
              <w:spacing w:before="0" w:after="0" w:line="240" w:lineRule="auto"/>
              <w:ind w:left="2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 xml:space="preserve">Скрин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en-US" w:eastAsia="en-US"/>
              </w:rPr>
              <w:t xml:space="preserve">c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настройками параметров</w:t>
            </w:r>
          </w:p>
        </w:tc>
      </w:tr>
      <w:tr w14:paraId="10D649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5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0C443E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5674AA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4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Изменить скорость повтора вводимого символа</w:t>
            </w:r>
          </w:p>
        </w:tc>
        <w:tc>
          <w:tcPr>
            <w:tcW w:w="4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1A2BC02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 xml:space="preserve">Изменилась скорость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повтора вводимого символа</w:t>
            </w:r>
          </w:p>
        </w:tc>
        <w:tc>
          <w:tcPr>
            <w:tcW w:w="4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BCB80D8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444750" cy="2722880"/>
                  <wp:effectExtent l="0" t="0" r="889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C5EC5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9" w:hRule="atLeast"/>
        </w:trPr>
        <w:tc>
          <w:tcPr>
            <w:tcW w:w="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52A75D2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32192FF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4" w:right="492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Изменить частоту мерцания курсора</w:t>
            </w:r>
          </w:p>
        </w:tc>
        <w:tc>
          <w:tcPr>
            <w:tcW w:w="4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25E456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 xml:space="preserve">Изменилась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частота мерцания курсора</w:t>
            </w:r>
          </w:p>
        </w:tc>
        <w:tc>
          <w:tcPr>
            <w:tcW w:w="4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4E3ED4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461260" cy="2464435"/>
                  <wp:effectExtent l="0" t="0" r="762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246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A3925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sectPr>
          <w:pgSz w:w="11906" w:h="16838"/>
          <w:pgMar w:top="1440" w:right="1440" w:bottom="1440" w:left="1440" w:header="708" w:footer="708" w:gutter="0"/>
          <w:paperSrc w:first="1" w:other="1"/>
          <w:cols w:space="720" w:num="1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p w14:paraId="60EDBC5B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tbl>
      <w:tblPr>
        <w:tblStyle w:val="12"/>
        <w:tblW w:w="10928" w:type="dxa"/>
        <w:tblInd w:w="-7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"/>
        <w:gridCol w:w="1335"/>
        <w:gridCol w:w="1381"/>
        <w:gridCol w:w="4707"/>
        <w:gridCol w:w="3013"/>
      </w:tblGrid>
      <w:tr w14:paraId="1A6115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986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B4B18AA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69B2FE8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0" w:lineRule="exact"/>
              <w:ind w:left="71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Параметры</w:t>
            </w:r>
          </w:p>
        </w:tc>
        <w:tc>
          <w:tcPr>
            <w:tcW w:w="13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DDA52A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0" w:lineRule="exact"/>
              <w:ind w:left="2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Описание</w:t>
            </w:r>
            <w:r>
              <w:rPr>
                <w:rFonts w:hint="default" w:ascii="Times New Roman" w:hAnsi="Times New Roman" w:eastAsia="Times New Roman" w:cs="Times New Roman"/>
                <w:spacing w:val="-4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изменений,</w:t>
            </w:r>
          </w:p>
          <w:p w14:paraId="7B77ADDB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1149"/>
                <w:tab w:val="left" w:pos="2805"/>
              </w:tabs>
              <w:spacing w:before="0" w:after="0" w:line="240" w:lineRule="auto"/>
              <w:ind w:left="2" w:right="153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которые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ab/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произошли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ab/>
            </w:r>
            <w:r>
              <w:rPr>
                <w:rFonts w:hint="default" w:ascii="Times New Roman" w:hAnsi="Times New Roman" w:eastAsia="Times New Roman" w:cs="Times New Roman"/>
                <w:spacing w:val="-4"/>
                <w:sz w:val="28"/>
                <w:szCs w:val="28"/>
                <w:rtl w:val="0"/>
                <w:lang w:val="ru-RU" w:eastAsia="en-US"/>
              </w:rPr>
              <w:t xml:space="preserve">при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выбранных параметрах</w:t>
            </w:r>
          </w:p>
        </w:tc>
        <w:tc>
          <w:tcPr>
            <w:tcW w:w="4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673A6A8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1530"/>
              </w:tabs>
              <w:spacing w:before="0" w:after="0" w:line="270" w:lineRule="exact"/>
              <w:ind w:left="4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 xml:space="preserve">Скрин </w:t>
            </w:r>
            <w:r>
              <w:rPr>
                <w:rFonts w:hint="default" w:ascii="Times New Roman" w:hAnsi="Times New Roman" w:eastAsia="Times New Roman" w:cs="Times New Roman"/>
                <w:spacing w:val="-10"/>
                <w:sz w:val="28"/>
                <w:szCs w:val="28"/>
                <w:rtl w:val="0"/>
                <w:lang w:val="ru-RU" w:eastAsia="en-US"/>
              </w:rPr>
              <w:t xml:space="preserve">с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настройками параметров</w:t>
            </w:r>
          </w:p>
        </w:tc>
        <w:tc>
          <w:tcPr>
            <w:tcW w:w="30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A853E1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4" w:right="603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  <w:lang w:val="ru-RU"/>
              </w:rPr>
              <w:t>С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крин Панели задач</w:t>
            </w:r>
          </w:p>
        </w:tc>
      </w:tr>
      <w:tr w14:paraId="53954F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57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81B127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E94FD9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2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Изменить</w:t>
            </w:r>
            <w:r>
              <w:rPr>
                <w:rFonts w:hint="default" w:ascii="Times New Roman" w:hAnsi="Times New Roman" w:eastAsia="Times New Roman" w:cs="Times New Roman"/>
                <w:spacing w:val="30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дату</w:t>
            </w:r>
            <w:r>
              <w:rPr>
                <w:rFonts w:hint="default" w:ascii="Times New Roman" w:hAnsi="Times New Roman" w:eastAsia="Times New Roman" w:cs="Times New Roman"/>
                <w:spacing w:val="24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и</w:t>
            </w:r>
            <w:r>
              <w:rPr>
                <w:rFonts w:hint="default" w:ascii="Times New Roman" w:hAnsi="Times New Roman" w:eastAsia="Times New Roman" w:cs="Times New Roman"/>
                <w:spacing w:val="32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время.</w:t>
            </w:r>
            <w:r>
              <w:rPr>
                <w:rFonts w:hint="default" w:ascii="Times New Roman" w:hAnsi="Times New Roman" w:eastAsia="Times New Roman" w:cs="Times New Roman"/>
                <w:spacing w:val="31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дата: 12.02.1999, время: 01:22</w:t>
            </w:r>
          </w:p>
        </w:tc>
        <w:tc>
          <w:tcPr>
            <w:tcW w:w="13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03F280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>Дата и время изменены на указанные значения.</w:t>
            </w: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 xml:space="preserve"> </w:t>
            </w:r>
          </w:p>
          <w:p w14:paraId="6C74B4A8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4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ED7FBD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2663190" cy="2711450"/>
                  <wp:effectExtent l="0" t="0" r="381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94D4E4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73555" cy="743585"/>
                  <wp:effectExtent l="0" t="0" r="9525" b="3175"/>
                  <wp:docPr id="17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E1EEB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95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32D4AF7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291F3BF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2391"/>
              </w:tabs>
              <w:spacing w:before="0" w:after="0" w:line="240" w:lineRule="auto"/>
              <w:ind w:left="2" w:right="-15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 xml:space="preserve">Изменить формат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отображения даты и времени</w:t>
            </w:r>
          </w:p>
        </w:tc>
        <w:tc>
          <w:tcPr>
            <w:tcW w:w="13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267447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>Формат даты и времени изменен на другой.</w:t>
            </w: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 xml:space="preserve"> </w:t>
            </w:r>
          </w:p>
          <w:p w14:paraId="16FCFC4E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4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D7AAD3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5290185" cy="3050540"/>
                  <wp:effectExtent l="0" t="0" r="1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8D3713F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74825" cy="352425"/>
                  <wp:effectExtent l="0" t="0" r="8255" b="13335"/>
                  <wp:docPr id="1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3326E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90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7922C2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69A227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2042"/>
              </w:tabs>
              <w:spacing w:before="0" w:after="0" w:line="240" w:lineRule="auto"/>
              <w:ind w:left="2" w:right="237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 xml:space="preserve">Восстановить текущие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дату и время</w:t>
            </w:r>
          </w:p>
        </w:tc>
        <w:tc>
          <w:tcPr>
            <w:tcW w:w="13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B5912A1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>Дата и время</w:t>
            </w:r>
          </w:p>
          <w:p w14:paraId="67E545E2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4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B70E73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4394200" cy="2236470"/>
                  <wp:effectExtent l="0" t="0" r="1016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B65DC96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1775460" cy="343535"/>
                  <wp:effectExtent l="0" t="0" r="7620" b="6985"/>
                  <wp:docPr id="19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50484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484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0C82583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1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7BA1E88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8" w:lineRule="exact"/>
              <w:ind w:left="2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Изменить</w:t>
            </w:r>
            <w:r>
              <w:rPr>
                <w:rFonts w:hint="default" w:ascii="Times New Roman" w:hAnsi="Times New Roman" w:eastAsia="Times New Roman" w:cs="Times New Roman"/>
                <w:spacing w:val="-4"/>
                <w:sz w:val="28"/>
                <w:szCs w:val="28"/>
                <w:rtl w:val="0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часовой</w:t>
            </w:r>
            <w:r>
              <w:rPr>
                <w:rFonts w:hint="default" w:ascii="Times New Roman" w:hAnsi="Times New Roman" w:eastAsia="Times New Roman" w:cs="Times New Roman"/>
                <w:spacing w:val="-4"/>
                <w:sz w:val="28"/>
                <w:szCs w:val="28"/>
                <w:rtl w:val="0"/>
                <w:lang w:val="ru-RU" w:eastAsia="en-US"/>
              </w:rPr>
              <w:t xml:space="preserve"> пояс</w:t>
            </w:r>
          </w:p>
        </w:tc>
        <w:tc>
          <w:tcPr>
            <w:tcW w:w="13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57D7DC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bidi w:val="0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>Часовой пояс изменен на выбранный.</w:t>
            </w: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rtl w:val="0"/>
                <w:lang w:val="en-US"/>
              </w:rPr>
              <w:t xml:space="preserve"> </w:t>
            </w:r>
          </w:p>
          <w:p w14:paraId="19151485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</w:p>
        </w:tc>
        <w:tc>
          <w:tcPr>
            <w:tcW w:w="4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98FBFF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3988435" cy="1932305"/>
                  <wp:effectExtent l="0" t="0" r="444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435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F188B9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Не показывает в панели задач</w:t>
            </w:r>
          </w:p>
        </w:tc>
      </w:tr>
    </w:tbl>
    <w:p w14:paraId="4E9B7F11"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440" w:bottom="1440" w:left="1440" w:header="708" w:footer="708" w:gutter="0"/>
          <w:paperSrc w:first="1" w:other="1"/>
          <w:cols w:space="720" w:num="1"/>
        </w:sectPr>
      </w:pPr>
    </w:p>
    <w:p w14:paraId="738544D6"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Задание 4</w:t>
      </w:r>
    </w:p>
    <w:p w14:paraId="521E5B25"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tbl>
      <w:tblPr>
        <w:tblStyle w:val="12"/>
        <w:tblpPr w:leftFromText="187" w:rightFromText="187" w:vertAnchor="page" w:horzAnchor="page" w:tblpX="110" w:tblpY="2103"/>
        <w:tblOverlap w:val="never"/>
        <w:tblW w:w="1767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2531"/>
        <w:gridCol w:w="5061"/>
        <w:gridCol w:w="8709"/>
      </w:tblGrid>
      <w:tr w14:paraId="568B2C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0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722253B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68" w:lineRule="exact"/>
              <w:ind w:left="2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Параметры</w:t>
            </w:r>
          </w:p>
        </w:tc>
        <w:tc>
          <w:tcPr>
            <w:tcW w:w="25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4D0050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2806"/>
              </w:tabs>
              <w:spacing w:before="0" w:after="0" w:line="240" w:lineRule="auto"/>
              <w:ind w:left="5" w:right="-15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Описание изменений, которые произошли при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выбранных параметрах</w:t>
            </w:r>
          </w:p>
        </w:tc>
        <w:tc>
          <w:tcPr>
            <w:tcW w:w="50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621B8F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5" w:right="932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 xml:space="preserve">Скрин с </w:t>
            </w:r>
            <w:r>
              <w:rPr>
                <w:rFonts w:hint="default" w:ascii="Times New Roman" w:hAnsi="Times New Roman" w:eastAsia="Times New Roman" w:cs="Times New Roman"/>
                <w:spacing w:val="-2"/>
                <w:sz w:val="28"/>
                <w:szCs w:val="28"/>
                <w:rtl w:val="0"/>
                <w:lang w:val="ru-RU" w:eastAsia="en-US"/>
              </w:rPr>
              <w:t>настройками параметров</w:t>
            </w:r>
          </w:p>
        </w:tc>
        <w:tc>
          <w:tcPr>
            <w:tcW w:w="87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395270B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 xml:space="preserve">Скрин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1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</w:t>
            </w:r>
          </w:p>
        </w:tc>
      </w:tr>
      <w:tr w14:paraId="72B1D8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0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7FE92AA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6" w:right="636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Изменить регион</w:t>
            </w:r>
          </w:p>
        </w:tc>
        <w:tc>
          <w:tcPr>
            <w:tcW w:w="25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5A6A3AAC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2806"/>
              </w:tabs>
              <w:spacing w:before="0" w:after="0" w:line="240" w:lineRule="auto"/>
              <w:ind w:left="5" w:right="-15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 xml:space="preserve">Изменил регион на другой </w:t>
            </w:r>
          </w:p>
        </w:tc>
        <w:tc>
          <w:tcPr>
            <w:tcW w:w="50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45F125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5" w:right="932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0" distR="0">
                  <wp:extent cx="5071745" cy="504825"/>
                  <wp:effectExtent l="0" t="0" r="3175" b="13335"/>
                  <wp:docPr id="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3FB45C92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5" w:right="932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Не показывает в панели задач</w:t>
            </w:r>
          </w:p>
        </w:tc>
      </w:tr>
      <w:tr w14:paraId="7CB803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DBFDD3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6" w:right="636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 xml:space="preserve">Добавить новый язык </w:t>
            </w:r>
          </w:p>
        </w:tc>
        <w:tc>
          <w:tcPr>
            <w:tcW w:w="25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900AF7F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Добавил новый язык</w:t>
            </w:r>
          </w:p>
        </w:tc>
        <w:tc>
          <w:tcPr>
            <w:tcW w:w="50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6957BFA0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3089910" cy="856615"/>
                  <wp:effectExtent l="0" t="0" r="3810" b="12065"/>
                  <wp:docPr id="4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2F64FD0D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Не показывает в панели задач</w:t>
            </w:r>
          </w:p>
        </w:tc>
      </w:tr>
      <w:tr w14:paraId="049D81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8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02450C0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6" w:right="636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Восстановить</w:t>
            </w:r>
            <w:r>
              <w:rPr>
                <w:rFonts w:hint="default" w:ascii="Times New Roman" w:hAnsi="Times New Roman" w:eastAsia="ЛОМе" w:cs="Times New Roman"/>
                <w:spacing w:val="-10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z w:val="28"/>
                <w:szCs w:val="28"/>
                <w:rtl w:val="0"/>
              </w:rPr>
              <w:t>прежние</w:t>
            </w:r>
            <w:r>
              <w:rPr>
                <w:rFonts w:hint="default" w:ascii="Times New Roman" w:hAnsi="Times New Roman" w:eastAsia="ЛОМе" w:cs="Times New Roman"/>
                <w:spacing w:val="-10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ЛОМе" w:cs="Times New Roman"/>
                <w:spacing w:val="-2"/>
                <w:sz w:val="28"/>
                <w:szCs w:val="28"/>
                <w:rtl w:val="0"/>
              </w:rPr>
              <w:t>настройки</w:t>
            </w:r>
          </w:p>
        </w:tc>
        <w:tc>
          <w:tcPr>
            <w:tcW w:w="25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610E6C4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Восстановил прежние настройки</w:t>
            </w:r>
          </w:p>
        </w:tc>
        <w:tc>
          <w:tcPr>
            <w:tcW w:w="50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41887839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drawing>
                <wp:inline distT="0" distB="0" distL="114300" distR="114300">
                  <wp:extent cx="6223635" cy="866775"/>
                  <wp:effectExtent l="0" t="0" r="9525" b="1905"/>
                  <wp:docPr id="4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 rot="21600000">
                            <a:off x="0" y="0"/>
                            <a:ext cx="622363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 w14:paraId="19835161">
            <w:pPr>
              <w:pStyle w:val="55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 w:eastAsia="en-US"/>
              </w:rPr>
              <w:t>Не показывает в панели задач</w:t>
            </w:r>
          </w:p>
        </w:tc>
      </w:tr>
    </w:tbl>
    <w:p w14:paraId="3F80D67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440" w:bottom="1440" w:left="1440" w:header="708" w:footer="708" w:gutter="0"/>
          <w:paperSrc w:first="1" w:other="1"/>
          <w:cols w:space="720" w:num="1"/>
        </w:sectPr>
      </w:pPr>
    </w:p>
    <w:p w14:paraId="696A2B18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Задание 5</w:t>
      </w:r>
    </w:p>
    <w:p w14:paraId="3F417119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tbl>
      <w:tblPr>
        <w:tblStyle w:val="12"/>
        <w:tblpPr w:leftFromText="180" w:rightFromText="180" w:vertAnchor="text" w:horzAnchor="page" w:tblpX="638" w:tblpY="79"/>
        <w:tblOverlap w:val="never"/>
        <w:tblW w:w="971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6"/>
        <w:gridCol w:w="1650"/>
        <w:gridCol w:w="4045"/>
        <w:gridCol w:w="3374"/>
      </w:tblGrid>
      <w:tr w14:paraId="216BDE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6" w:hRule="atLeast"/>
        </w:trPr>
        <w:tc>
          <w:tcPr>
            <w:tcW w:w="646" w:type="dxa"/>
          </w:tcPr>
          <w:p w14:paraId="33F22A03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7622E3A2">
            <w:pPr>
              <w:pStyle w:val="55"/>
              <w:framePr w:wrap="auto" w:vAnchor="margin" w:hAnchor="text" w:yAlign="inline"/>
              <w:spacing w:line="268" w:lineRule="exact"/>
              <w:ind w:left="4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045" w:type="dxa"/>
          </w:tcPr>
          <w:p w14:paraId="35701BC1">
            <w:pPr>
              <w:pStyle w:val="55"/>
              <w:framePr w:wrap="auto" w:vAnchor="margin" w:hAnchor="text" w:yAlign="inline"/>
              <w:tabs>
                <w:tab w:val="left" w:pos="1516"/>
                <w:tab w:val="left" w:pos="3185"/>
              </w:tabs>
              <w:ind w:left="3" w:right="-15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Описание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изменений,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 xml:space="preserve">которые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произошли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при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выбранных</w:t>
            </w:r>
            <w:r>
              <w:rPr>
                <w:rFonts w:hint="default"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параметрах</w:t>
            </w:r>
          </w:p>
        </w:tc>
        <w:tc>
          <w:tcPr>
            <w:tcW w:w="3374" w:type="dxa"/>
          </w:tcPr>
          <w:p w14:paraId="2BCBD5DC">
            <w:pPr>
              <w:pStyle w:val="55"/>
              <w:framePr w:wrap="auto" w:vAnchor="margin" w:hAnchor="text" w:yAlign="inline"/>
              <w:tabs>
                <w:tab w:val="left" w:pos="1295"/>
                <w:tab w:val="left" w:pos="2041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Скрин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с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</w:tr>
      <w:tr w14:paraId="35B49A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11DE8509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562F8891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цвет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14:paraId="3ED39DA5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Изменил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цвет панели задач</w:t>
            </w:r>
          </w:p>
        </w:tc>
        <w:tc>
          <w:tcPr>
            <w:tcW w:w="3374" w:type="dxa"/>
          </w:tcPr>
          <w:p w14:paraId="7FAB6F92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22805" cy="1484630"/>
                  <wp:effectExtent l="0" t="0" r="10795" b="8890"/>
                  <wp:docPr id="21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80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D9367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6D1BA2CD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583DB965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hint="default"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положение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14:paraId="2889E63F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Изменил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положение Панелль задач</w:t>
            </w:r>
          </w:p>
        </w:tc>
        <w:tc>
          <w:tcPr>
            <w:tcW w:w="3374" w:type="dxa"/>
          </w:tcPr>
          <w:p w14:paraId="4477613C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25345" cy="707390"/>
                  <wp:effectExtent l="0" t="0" r="8255" b="8890"/>
                  <wp:docPr id="22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345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3373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69EF08A5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78171BEE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отразить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кнопки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без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группировки</w:t>
            </w:r>
          </w:p>
        </w:tc>
        <w:tc>
          <w:tcPr>
            <w:tcW w:w="4045" w:type="dxa"/>
          </w:tcPr>
          <w:p w14:paraId="5C095A61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Отразил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кнопки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без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группировк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  <w:lang w:val="ru-RU"/>
              </w:rPr>
              <w:t>и</w:t>
            </w:r>
          </w:p>
        </w:tc>
        <w:tc>
          <w:tcPr>
            <w:tcW w:w="3374" w:type="dxa"/>
          </w:tcPr>
          <w:p w14:paraId="3D493B0C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18995" cy="654050"/>
                  <wp:effectExtent l="0" t="0" r="14605" b="1270"/>
                  <wp:docPr id="23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995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FD5E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49A63A36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4E0A089B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группировать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кнопки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14:paraId="2F0FC280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Г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руппирова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л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кнопки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задач;</w:t>
            </w:r>
          </w:p>
        </w:tc>
        <w:tc>
          <w:tcPr>
            <w:tcW w:w="3374" w:type="dxa"/>
          </w:tcPr>
          <w:p w14:paraId="7889D896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29155" cy="691515"/>
                  <wp:effectExtent l="0" t="0" r="4445" b="9525"/>
                  <wp:docPr id="24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55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43CBC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72ADA18A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00E42628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Изменить размер кнопок на Панели задач </w:t>
            </w:r>
          </w:p>
        </w:tc>
        <w:tc>
          <w:tcPr>
            <w:tcW w:w="4045" w:type="dxa"/>
          </w:tcPr>
          <w:p w14:paraId="3A7D8949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моем ноутбуке нету такого</w:t>
            </w:r>
          </w:p>
        </w:tc>
        <w:tc>
          <w:tcPr>
            <w:tcW w:w="3374" w:type="dxa"/>
          </w:tcPr>
          <w:p w14:paraId="1965C221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моем ноутбуке нету такого</w:t>
            </w:r>
          </w:p>
        </w:tc>
      </w:tr>
      <w:tr w14:paraId="50FD9F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0149003F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2B864763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автоматически</w:t>
            </w:r>
            <w:r>
              <w:rPr>
                <w:rFonts w:hint="default"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скрывать</w:t>
            </w:r>
            <w:r>
              <w:rPr>
                <w:rFonts w:hint="default" w:ascii="Times New Roman" w:hAnsi="Times New Roman" w:cs="Times New Roman"/>
                <w:spacing w:val="-9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Панель</w:t>
            </w:r>
            <w:r>
              <w:rPr>
                <w:rFonts w:hint="default"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задач</w:t>
            </w:r>
          </w:p>
        </w:tc>
        <w:tc>
          <w:tcPr>
            <w:tcW w:w="4045" w:type="dxa"/>
          </w:tcPr>
          <w:p w14:paraId="2CFE69EC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Скрыл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Панель задач </w:t>
            </w:r>
          </w:p>
        </w:tc>
        <w:tc>
          <w:tcPr>
            <w:tcW w:w="3374" w:type="dxa"/>
          </w:tcPr>
          <w:p w14:paraId="686DF5BC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20265" cy="579120"/>
                  <wp:effectExtent l="0" t="0" r="13335" b="0"/>
                  <wp:docPr id="26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265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9048D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648A170C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14392422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выбрать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значки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отображения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Панели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задач,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включение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и выключение</w:t>
            </w:r>
            <w:r>
              <w:rPr>
                <w:rFonts w:hint="default" w:ascii="Times New Roman" w:hAnsi="Times New Roman" w:cs="Times New Roman"/>
                <w:spacing w:val="4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системных значков</w:t>
            </w:r>
          </w:p>
        </w:tc>
        <w:tc>
          <w:tcPr>
            <w:tcW w:w="4045" w:type="dxa"/>
          </w:tcPr>
          <w:p w14:paraId="20C9324A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моем ноутбуке нету такого</w:t>
            </w:r>
          </w:p>
        </w:tc>
        <w:tc>
          <w:tcPr>
            <w:tcW w:w="3374" w:type="dxa"/>
          </w:tcPr>
          <w:p w14:paraId="5329C49F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моем ноутбуке нету такого</w:t>
            </w:r>
          </w:p>
        </w:tc>
      </w:tr>
    </w:tbl>
    <w:p w14:paraId="03EB764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440" w:bottom="1440" w:left="1440" w:header="708" w:footer="708" w:gutter="0"/>
          <w:paperSrc w:first="1" w:other="1"/>
          <w:cols w:space="720" w:num="1"/>
        </w:sectPr>
      </w:pPr>
    </w:p>
    <w:p w14:paraId="745B8DAF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Задание 6</w:t>
      </w:r>
    </w:p>
    <w:tbl>
      <w:tblPr>
        <w:tblStyle w:val="12"/>
        <w:tblpPr w:leftFromText="180" w:rightFromText="180" w:vertAnchor="text" w:horzAnchor="page" w:tblpX="1141" w:tblpY="452"/>
        <w:tblOverlap w:val="never"/>
        <w:tblW w:w="971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6"/>
        <w:gridCol w:w="1650"/>
        <w:gridCol w:w="4045"/>
        <w:gridCol w:w="3374"/>
      </w:tblGrid>
      <w:tr w14:paraId="322AE9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6" w:hRule="atLeast"/>
        </w:trPr>
        <w:tc>
          <w:tcPr>
            <w:tcW w:w="646" w:type="dxa"/>
          </w:tcPr>
          <w:p w14:paraId="507050A0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735A2AF6">
            <w:pPr>
              <w:pStyle w:val="55"/>
              <w:framePr w:wrap="auto" w:vAnchor="margin" w:hAnchor="text" w:yAlign="inline"/>
              <w:spacing w:line="268" w:lineRule="exact"/>
              <w:ind w:left="4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Параметры</w:t>
            </w:r>
          </w:p>
        </w:tc>
        <w:tc>
          <w:tcPr>
            <w:tcW w:w="4045" w:type="dxa"/>
          </w:tcPr>
          <w:p w14:paraId="2CA1321E">
            <w:pPr>
              <w:pStyle w:val="55"/>
              <w:framePr w:wrap="auto" w:vAnchor="margin" w:hAnchor="text" w:yAlign="inline"/>
              <w:tabs>
                <w:tab w:val="left" w:pos="1516"/>
                <w:tab w:val="left" w:pos="3185"/>
              </w:tabs>
              <w:ind w:left="3" w:right="-15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Описание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изменений,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 xml:space="preserve">которые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произошли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при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выбранных</w:t>
            </w:r>
            <w:r>
              <w:rPr>
                <w:rFonts w:hint="default"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параметрах</w:t>
            </w:r>
          </w:p>
        </w:tc>
        <w:tc>
          <w:tcPr>
            <w:tcW w:w="3374" w:type="dxa"/>
          </w:tcPr>
          <w:p w14:paraId="3F07DF50">
            <w:pPr>
              <w:pStyle w:val="55"/>
              <w:framePr w:wrap="auto" w:vAnchor="margin" w:hAnchor="text" w:yAlign="inline"/>
              <w:tabs>
                <w:tab w:val="left" w:pos="1295"/>
                <w:tab w:val="left" w:pos="2041"/>
              </w:tabs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Скрин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с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настройками параметров</w:t>
            </w:r>
          </w:p>
        </w:tc>
      </w:tr>
      <w:tr w14:paraId="0011A6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55FE9B70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02322ED8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изменить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цвет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меню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Пуск</w:t>
            </w:r>
          </w:p>
        </w:tc>
        <w:tc>
          <w:tcPr>
            <w:tcW w:w="4045" w:type="dxa"/>
          </w:tcPr>
          <w:p w14:paraId="4E2825A4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Изменил цвет меню поиска</w:t>
            </w:r>
          </w:p>
        </w:tc>
        <w:tc>
          <w:tcPr>
            <w:tcW w:w="3374" w:type="dxa"/>
          </w:tcPr>
          <w:p w14:paraId="793F6A02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18360" cy="967740"/>
                  <wp:effectExtent l="0" t="0" r="0" b="7620"/>
                  <wp:docPr id="28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C41E5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1095E85C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48C7A48F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удалить</w:t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ненужные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элементы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из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списка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приложений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меню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Пуск</w:t>
            </w:r>
          </w:p>
        </w:tc>
        <w:tc>
          <w:tcPr>
            <w:tcW w:w="4045" w:type="dxa"/>
          </w:tcPr>
          <w:p w14:paraId="2195F377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Выключил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ненужные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элементы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из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списка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приложений</w:t>
            </w:r>
            <w:r>
              <w:rPr>
                <w:rFonts w:hint="default"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меню</w:t>
            </w:r>
            <w:r>
              <w:rPr>
                <w:rFonts w:hint="default"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Пуск</w:t>
            </w:r>
          </w:p>
        </w:tc>
        <w:tc>
          <w:tcPr>
            <w:tcW w:w="3374" w:type="dxa"/>
          </w:tcPr>
          <w:p w14:paraId="78DABFF4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114300" distR="114300">
                  <wp:extent cx="2131060" cy="130810"/>
                  <wp:effectExtent l="0" t="0" r="2540" b="6350"/>
                  <wp:docPr id="29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06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03658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646" w:type="dxa"/>
          </w:tcPr>
          <w:p w14:paraId="39598A8F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0" w:type="dxa"/>
          </w:tcPr>
          <w:p w14:paraId="60F5EF98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Настроить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плитку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в</w:t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>меню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>Пуск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(удаление,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 xml:space="preserve">добавление,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группировка и изменение размеров, создание собственных)</w:t>
            </w:r>
          </w:p>
        </w:tc>
        <w:tc>
          <w:tcPr>
            <w:tcW w:w="4045" w:type="dxa"/>
          </w:tcPr>
          <w:p w14:paraId="69487114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К сожалению у меня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11 и я незнаю как на этом делать</w:t>
            </w:r>
          </w:p>
        </w:tc>
        <w:tc>
          <w:tcPr>
            <w:tcW w:w="3374" w:type="dxa"/>
          </w:tcPr>
          <w:p w14:paraId="5764915B">
            <w:pPr>
              <w:pStyle w:val="55"/>
              <w:framePr w:wrap="auto" w:vAnchor="margin" w:hAnchor="text" w:yAlign="inline"/>
              <w:jc w:val="both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 w14:paraId="06AE018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8C5FDFF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61FAFB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Задание 7</w:t>
      </w:r>
    </w:p>
    <w:p w14:paraId="6131D2A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Изменение настроек экрана</w:t>
      </w:r>
    </w:p>
    <w:p w14:paraId="71F0F7C4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474A1022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Параметры для изменения:</w:t>
      </w:r>
    </w:p>
    <w:p w14:paraId="6D047021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2FCC8F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1. Яркость экрана</w:t>
      </w:r>
    </w:p>
    <w:p w14:paraId="218D85C9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2. Цветовая температура (режим «Теплый» или «Холодный»)</w:t>
      </w:r>
    </w:p>
    <w:p w14:paraId="6FB3CDD0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4279700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Инструкция:</w:t>
      </w:r>
    </w:p>
    <w:p w14:paraId="1933A69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63A77088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1. Изменение яркости экрана</w:t>
      </w:r>
    </w:p>
    <w:p w14:paraId="64271B31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Откройте меню «Настройки» на вашем устройстве.</w:t>
      </w:r>
    </w:p>
    <w:p w14:paraId="5C99A63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Перейдите в раздел «Экран» или «Дисплей».</w:t>
      </w:r>
    </w:p>
    <w:p w14:paraId="05C0D820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Найдите параметр «Яркость» и переместите ползунок влево для уменьшения яркости или вправо для увеличения.</w:t>
      </w:r>
    </w:p>
    <w:p w14:paraId="2A8C8A7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Проверьте изменения, наблюдая за обстановкой в комнате, чтобы добиться оптимальной яркости.</w:t>
      </w:r>
    </w:p>
    <w:p w14:paraId="06A4215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A3F9869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2. Настройка цветовой температуры</w:t>
      </w:r>
    </w:p>
    <w:p w14:paraId="2AB2A2D0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В том же разделе «Экран» найдите параметр «Цветовая температура» или «Режим экрана».</w:t>
      </w:r>
    </w:p>
    <w:p w14:paraId="448CDF7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Выберите «Теплый» для снижения нагрузки на глаза в вечернее время, или «Холодный» для более яркого и насыщенного экрана.</w:t>
      </w:r>
    </w:p>
    <w:p w14:paraId="534BD5D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  - Некоторые устройства могут предлагать автоматическое изменение цветовой температуры в зависимости от времени суток. Включите эту опцию, если она доступна.</w:t>
      </w:r>
    </w:p>
    <w:p w14:paraId="44EDA736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Задание 8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br w:type="textWrapping"/>
      </w:r>
    </w:p>
    <w:p w14:paraId="3FD7C27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Окна</w:t>
      </w:r>
    </w:p>
    <w:p w14:paraId="68B2E5A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Упорядочивание и изменение размеров</w:t>
      </w:r>
    </w:p>
    <w:p w14:paraId="4F7C92F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Автоматическое упорядочение:</w:t>
      </w:r>
    </w:p>
    <w:p w14:paraId="47F1D4C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B63B9F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Чтобы упорядочить окна, щелкните правой кнопкой мыши на пустой области Панели задач и выберите «Окна каскадом», «Окна стопкой» или «Окна рядом»13.</w:t>
      </w:r>
    </w:p>
    <w:p w14:paraId="7D44D40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1758579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Для ручного упорядочения перетащите заголовок окна к краю экрана, чтобы развернуть его на половину экрана23.</w:t>
      </w:r>
    </w:p>
    <w:p w14:paraId="433670E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C245E4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Изменение размеров:</w:t>
      </w:r>
    </w:p>
    <w:p w14:paraId="3CB44346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DF96711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Наведите указатель на границу или угол окна, перетащите, чтобы изменить размер23.</w:t>
      </w:r>
    </w:p>
    <w:p w14:paraId="6CDBCD3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7A21714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Закрытие</w:t>
      </w:r>
    </w:p>
    <w:p w14:paraId="0E0D20C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Закрытие окна: Щелкните на кнопке закрытия (крестик) в правом верхнем углу окна3.</w:t>
      </w:r>
    </w:p>
    <w:p w14:paraId="3D5320C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11A096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Копирование содержимого</w:t>
      </w:r>
    </w:p>
    <w:p w14:paraId="3BAE3C7F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Копирование текста: Выделите текст в окне, нажмите Ctrl + C для копирования.</w:t>
      </w:r>
    </w:p>
    <w:p w14:paraId="662DA6F4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EA8058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Копирование изображений: Щелкните правой кнопкой мыши на изображении и выберите «Копировать» или используйте Ctrl + C.</w:t>
      </w:r>
    </w:p>
    <w:p w14:paraId="4B25B010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7EC17A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Компьютер</w:t>
      </w:r>
    </w:p>
    <w:p w14:paraId="6E28B1C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Перезагрузка</w:t>
      </w:r>
    </w:p>
    <w:p w14:paraId="69051FA4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Перезагрузка: Нажмите кнопку питания или выберите «Пуск» &gt; «Перезагрузка».</w:t>
      </w:r>
    </w:p>
    <w:p w14:paraId="26D1EC1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B6EBD6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Завершение сеанса</w:t>
      </w:r>
    </w:p>
    <w:p w14:paraId="5B6B045C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Завершение сеанса: Выберите «Пуск» &gt; «Завершение сеанса» или нажмите клавиши Alt + F4.</w:t>
      </w:r>
    </w:p>
    <w:p w14:paraId="305AA2FE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5BBA712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Выключение</w:t>
      </w:r>
    </w:p>
    <w:p w14:paraId="2C9E94B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Выключение: Выберите «Пуск» &gt; «Выключение» или нажмите клавиши Alt + F4 и выберите «Выключить».</w:t>
      </w:r>
    </w:p>
    <w:p w14:paraId="332504D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9C23DE1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Папки и файлы</w:t>
      </w:r>
    </w:p>
    <w:p w14:paraId="2290E343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Создание</w:t>
      </w:r>
    </w:p>
    <w:p w14:paraId="371E6F4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Создание папки: Правая кнопка мыши на рабочем столе &gt; «Создать» &gt; «Папка».</w:t>
      </w:r>
    </w:p>
    <w:p w14:paraId="080D35F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C50D06C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Создание файла: Правая кнопка мыши на рабочем столе &gt; «Создать» &gt; «Файл» (например, текстовый документ).</w:t>
      </w:r>
    </w:p>
    <w:p w14:paraId="2514E2E6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8DD553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Выбор (выделение)</w:t>
      </w:r>
    </w:p>
    <w:p w14:paraId="3D755E63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Выделение файла/папки: Левая кнопка мыши для выделения.</w:t>
      </w:r>
    </w:p>
    <w:p w14:paraId="7E5875DF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54B03B8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Копирование</w:t>
      </w:r>
    </w:p>
    <w:p w14:paraId="10EB69B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Копирование файла/папки: Правая кнопка мыши &gt; «Копировать» или клавиши Ctrl + C.</w:t>
      </w:r>
    </w:p>
    <w:p w14:paraId="212E818C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1C8597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Поиск файлов или папок</w:t>
      </w:r>
    </w:p>
    <w:p w14:paraId="2D25944B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Поиск файлов/папок: Используйте поисковую строку в Панели задач или в проводнике.</w:t>
      </w:r>
    </w:p>
    <w:p w14:paraId="06E601D5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FA9E18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Ярлыки</w:t>
      </w:r>
    </w:p>
    <w:p w14:paraId="07C52709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Определение</w:t>
      </w:r>
    </w:p>
    <w:p w14:paraId="2CEBA96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Ярлык: Ссылка на файл или программу, позволяющая быстро запустить программу или открыть файл.</w:t>
      </w:r>
    </w:p>
    <w:p w14:paraId="16AB7566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6EF84167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Создание</w:t>
      </w:r>
    </w:p>
    <w:p w14:paraId="116DD9BC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Создание ярлыка: Правая кнопка мыши на файле &gt; «Создать ярлык» или перетаскивание файла с нажатой клавишей Alt.</w:t>
      </w:r>
    </w:p>
    <w:p w14:paraId="417D00B3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14ADC9F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Удаление</w:t>
      </w:r>
    </w:p>
    <w:p w14:paraId="04DF006A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Удаление ярлыка: Удалите ярлык как обычный файл\\</w:t>
      </w:r>
    </w:p>
    <w:p w14:paraId="66543F3D">
      <w:pPr>
        <w:pStyle w:val="55"/>
        <w:framePr w:wrap="auto" w:vAnchor="margin" w:hAnchor="text" w:yAlign="inline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7C84623">
      <w:pPr>
        <w:pStyle w:val="2"/>
        <w:spacing w:line="315" w:lineRule="exact"/>
        <w:jc w:val="both"/>
      </w:pPr>
      <w:r>
        <w:t>Контрольные</w:t>
      </w:r>
      <w:r>
        <w:rPr>
          <w:spacing w:val="-6"/>
        </w:rPr>
        <w:t xml:space="preserve"> </w:t>
      </w:r>
      <w:r>
        <w:rPr>
          <w:spacing w:val="-2"/>
        </w:rPr>
        <w:t>вопросы:</w:t>
      </w:r>
    </w:p>
    <w:p w14:paraId="6717C624">
      <w:pPr>
        <w:pStyle w:val="49"/>
        <w:numPr>
          <w:ilvl w:val="0"/>
          <w:numId w:val="1"/>
        </w:numPr>
        <w:tabs>
          <w:tab w:val="left" w:pos="2149"/>
        </w:tabs>
        <w:spacing w:before="0" w:after="0" w:line="319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мыши?</w:t>
      </w:r>
    </w:p>
    <w:p w14:paraId="779AE20F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10"/>
          <w:sz w:val="28"/>
        </w:rPr>
        <w:t xml:space="preserve"> </w:t>
      </w:r>
      <w:r>
        <w:rPr>
          <w:sz w:val="28"/>
        </w:rPr>
        <w:t>манипулятора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мышь?</w:t>
      </w:r>
    </w:p>
    <w:p w14:paraId="698950EC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чем</w:t>
      </w:r>
      <w:r>
        <w:rPr>
          <w:spacing w:val="-7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манипулятора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мышь?</w:t>
      </w:r>
    </w:p>
    <w:p w14:paraId="4FFA6263">
      <w:pPr>
        <w:pStyle w:val="49"/>
        <w:numPr>
          <w:ilvl w:val="0"/>
          <w:numId w:val="1"/>
        </w:numPr>
        <w:tabs>
          <w:tab w:val="left" w:pos="2149"/>
        </w:tabs>
        <w:spacing w:before="0" w:after="0" w:line="240" w:lineRule="auto"/>
        <w:ind w:left="2149" w:right="0" w:hanging="73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14:paraId="46A123C9">
      <w:pPr>
        <w:pStyle w:val="49"/>
        <w:numPr>
          <w:ilvl w:val="0"/>
          <w:numId w:val="1"/>
        </w:numPr>
        <w:tabs>
          <w:tab w:val="left" w:pos="2149"/>
        </w:tabs>
        <w:spacing w:before="2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4"/>
          <w:sz w:val="28"/>
        </w:rPr>
        <w:t xml:space="preserve"> </w:t>
      </w:r>
      <w:r>
        <w:rPr>
          <w:sz w:val="28"/>
        </w:rPr>
        <w:t>можно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у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14:paraId="2A035B93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чем</w:t>
      </w:r>
      <w:r>
        <w:rPr>
          <w:spacing w:val="-6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клавиатуры?</w:t>
      </w:r>
    </w:p>
    <w:p w14:paraId="7D205F16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z w:val="28"/>
        </w:rPr>
        <w:t>меню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Пуск?</w:t>
      </w:r>
    </w:p>
    <w:p w14:paraId="449E3D1E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задач?</w:t>
      </w:r>
    </w:p>
    <w:p w14:paraId="24CBF1E1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3"/>
          <w:sz w:val="28"/>
        </w:rPr>
        <w:t xml:space="preserve"> </w:t>
      </w:r>
      <w:r>
        <w:rPr>
          <w:sz w:val="28"/>
        </w:rPr>
        <w:t>дату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время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задач?</w:t>
      </w:r>
    </w:p>
    <w:p w14:paraId="002E4E71">
      <w:pPr>
        <w:pStyle w:val="49"/>
        <w:numPr>
          <w:ilvl w:val="0"/>
          <w:numId w:val="1"/>
        </w:numPr>
        <w:tabs>
          <w:tab w:val="left" w:pos="2149"/>
        </w:tabs>
        <w:spacing w:before="0" w:after="0" w:line="240" w:lineRule="auto"/>
        <w:ind w:left="2149" w:right="0" w:hanging="731"/>
        <w:jc w:val="left"/>
        <w:rPr>
          <w:sz w:val="28"/>
        </w:rPr>
      </w:pPr>
      <w:r>
        <w:rPr>
          <w:sz w:val="28"/>
        </w:rPr>
        <w:t>Назначение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управления.</w:t>
      </w:r>
    </w:p>
    <w:p w14:paraId="1806C481">
      <w:pPr>
        <w:pStyle w:val="49"/>
        <w:numPr>
          <w:ilvl w:val="0"/>
          <w:numId w:val="1"/>
        </w:numPr>
        <w:tabs>
          <w:tab w:val="left" w:pos="2149"/>
        </w:tabs>
        <w:spacing w:before="3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чего</w:t>
      </w:r>
      <w:r>
        <w:rPr>
          <w:spacing w:val="-4"/>
          <w:sz w:val="28"/>
        </w:rPr>
        <w:t xml:space="preserve"> </w:t>
      </w:r>
      <w:r>
        <w:rPr>
          <w:sz w:val="28"/>
        </w:rPr>
        <w:t>предназначена</w:t>
      </w:r>
      <w:r>
        <w:rPr>
          <w:spacing w:val="-4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-7"/>
          <w:sz w:val="28"/>
        </w:rPr>
        <w:t xml:space="preserve"> </w:t>
      </w:r>
      <w:r>
        <w:rPr>
          <w:sz w:val="28"/>
        </w:rPr>
        <w:t>задач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меню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«Пуск»?</w:t>
      </w:r>
    </w:p>
    <w:p w14:paraId="6B41121B">
      <w:pPr>
        <w:pStyle w:val="49"/>
        <w:numPr>
          <w:ilvl w:val="0"/>
          <w:numId w:val="1"/>
        </w:numPr>
        <w:tabs>
          <w:tab w:val="left" w:pos="2149"/>
        </w:tabs>
        <w:spacing w:before="0" w:after="0" w:line="322" w:lineRule="exact"/>
        <w:ind w:left="2149" w:right="0" w:hanging="73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закрепить</w:t>
      </w:r>
      <w:r>
        <w:rPr>
          <w:spacing w:val="-5"/>
          <w:sz w:val="28"/>
        </w:rPr>
        <w:t xml:space="preserve"> </w:t>
      </w:r>
      <w:r>
        <w:rPr>
          <w:sz w:val="28"/>
        </w:rPr>
        <w:t>значки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задач?</w:t>
      </w:r>
    </w:p>
    <w:p w14:paraId="32C7FB56">
      <w:pPr>
        <w:pStyle w:val="49"/>
        <w:numPr>
          <w:ilvl w:val="0"/>
          <w:numId w:val="1"/>
        </w:numPr>
        <w:tabs>
          <w:tab w:val="left" w:pos="2149"/>
        </w:tabs>
        <w:spacing w:before="0" w:after="0" w:line="240" w:lineRule="auto"/>
        <w:ind w:left="2149" w:right="0" w:hanging="731"/>
        <w:jc w:val="left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ярлык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программы/файла?</w:t>
      </w:r>
    </w:p>
    <w:p w14:paraId="287C6E99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17"/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single" w:color="E5E7EB" w:sz="2" w:space="0"/>
        </w:rPr>
        <w:t>Настройка мыши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  <w:t> производится через Панель управления или Параметры Windows. В Панели управления откройте раздел «Мышь», а в Параметрах выберите «Устройства» &gt; «Мышь». Там можно изменить скорос</w:t>
      </w:r>
      <w:r>
        <w:rPr>
          <w:rStyle w:val="17"/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single" w:color="E5E7EB" w:sz="2" w:space="0"/>
        </w:rPr>
        <w:t>Настройка мыши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  <w:t> производится через Панель управления или Параметры Windows. В Панели управления откройте раздел «Мышь», а в Параметрах выберите «Устройства» &gt; «Мышь». Там можно изменить скорость указателя, настроить кнопки и другие параметрыть указателя, настроить кнопки и другие параметры</w:t>
      </w:r>
    </w:p>
    <w:p w14:paraId="2B489042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Скорость указателя: Регулируется с помощью ползунка в настройках мыши.</w:t>
      </w:r>
    </w:p>
    <w:p w14:paraId="23E23ED8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4B258344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Кнопки: Основная и дополнительная кнопки можно переключить.</w:t>
      </w:r>
    </w:p>
    <w:p w14:paraId="6E05F8F4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79C2B21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Прокрутка: Настройка скорости прокрутки колесика.</w:t>
      </w:r>
    </w:p>
    <w:p w14:paraId="01807B8A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A947274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След указателя: Включение или выключение отображения следа при движении мыши</w:t>
      </w:r>
    </w:p>
    <w:p w14:paraId="103F8826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3)Параметры мыши включают:</w:t>
      </w:r>
    </w:p>
    <w:p w14:paraId="1635DE8D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Особенности настройки:</w:t>
      </w:r>
    </w:p>
    <w:p w14:paraId="032F8643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В зависимости от модели мыши могут быть доступны дополнительные настройки через программы производителя.</w:t>
      </w:r>
    </w:p>
    <w:p w14:paraId="37A22D77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Настройка чувствительности и ускорения мыши может влиять на производительность в играх и приложениях</w:t>
      </w:r>
    </w:p>
    <w:p w14:paraId="5C00A4BC">
      <w:pPr>
        <w:pStyle w:val="55"/>
        <w:framePr w:wrap="auto" w:vAnchor="margin" w:hAnchor="text" w:yAlign="inline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Настройка клавиатуры производится через Панель управления или Параметры Windows. В Панели управления откройте раздел «Клавиатура», а в Параметрах выберите «Устройства» &gt; «Клавиатура». Там можно изменить раскладку, скорость повторения клавиш и другие параметры.</w:t>
      </w:r>
    </w:p>
    <w:p w14:paraId="15BEAF00">
      <w:pPr>
        <w:pStyle w:val="55"/>
        <w:framePr w:wrap="auto" w:vAnchor="margin" w:hAnchor="text" w:yAlign="inline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Параметры клавиатуры включают:</w:t>
      </w:r>
    </w:p>
    <w:p w14:paraId="5B026D37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Раскладка: Выбор языка и типа раскладки.</w:t>
      </w:r>
    </w:p>
    <w:p w14:paraId="7F926470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Скорость повторения: Регулирование времени между повторениями клавиш.</w:t>
      </w:r>
    </w:p>
    <w:p w14:paraId="78E6E334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Задержка: Настройка времени, после которого клавиша начинает повторяться</w:t>
      </w:r>
    </w:p>
    <w:p w14:paraId="177D5848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6)Особенности настройки:</w:t>
      </w:r>
    </w:p>
    <w:p w14:paraId="5737BBE6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Возможность переключения между несколькими раскладками.</w:t>
      </w:r>
    </w:p>
    <w:p w14:paraId="10D097B9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Настройка дополнительных функций, таких как горячие клавиши, через стороннее ПО.</w:t>
      </w:r>
    </w:p>
    <w:p w14:paraId="46B5F8F4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Настройка меню Пуск производится через Параметры Windows. Выберите «Персонализация» &gt; «Пуск», где можно настроить вид меню, закрепить приложения и т. д.</w:t>
      </w:r>
    </w:p>
    <w:p w14:paraId="6B4B9AE5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7)Настройка меню Пуск производится через Параметры Windows. Выберите «Персонализация» &gt; «Пуск», где можно настроить вид меню, закрепить приложения и т. д.</w:t>
      </w:r>
    </w:p>
    <w:p w14:paraId="7F104FF6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8)Параметры Панели задач включают:</w:t>
      </w:r>
    </w:p>
    <w:p w14:paraId="26049850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Закрепление приложений: Добавление и удаление значков на Панели задач.</w:t>
      </w:r>
    </w:p>
    <w:p w14:paraId="39AD3CBD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Настройка видимости: Включение или выключение отображения определенных элементовПараметры Панели задач включают:</w:t>
      </w:r>
    </w:p>
    <w:p w14:paraId="58D59B59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Закрепление приложений: Добавление и удаление значков на Панели задач.</w:t>
      </w:r>
    </w:p>
    <w:p w14:paraId="27C2FA15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Настройка видимости: Включение или выключение отображения определенных элементов</w:t>
      </w:r>
    </w:p>
    <w:p w14:paraId="650CFDE9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leftChars="0" w:right="0" w:rightChars="0" w:firstLine="0" w:firstLine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Изменение даты и времени производится через Панель управления. Откройте раздел «Дата и время» и установите необходимые значения.</w:t>
      </w:r>
    </w:p>
    <w:p w14:paraId="613C5886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leftChars="0" w:right="0" w:rightChars="0" w:firstLine="0" w:firstLine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Панель управления — это инструмент для настройки и управления системными параметрами Windows, включая настройки оборудования, программного обеспечения и системных функций.</w:t>
      </w:r>
    </w:p>
    <w:p w14:paraId="7A3BD95B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leftChars="0" w:right="0" w:rightChars="0" w:firstLine="0" w:firstLine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Панель задач предназначена для быстрого доступа к запущенным приложениям и системным функциям.</w:t>
      </w:r>
    </w:p>
    <w:p w14:paraId="3A89709A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Меню «Пуск» — это центральный элемент для запуска приложений, доступа к системным настройкам и файлам.</w:t>
      </w:r>
    </w:p>
    <w:p w14:paraId="1E45AE05">
      <w:pPr>
        <w:pStyle w:val="55"/>
        <w:framePr w:wrap="auto" w:vAnchor="margin" w:hAnchor="text" w:yAlign="inline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leftChars="0" w:right="0" w:rightChars="0" w:firstLine="0" w:firstLine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Закрепление значков на Панели задач производится путем перетаскивания приложения на Панель задач или через контекстное меню приложения.</w:t>
      </w:r>
    </w:p>
    <w:p w14:paraId="2EF40378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13)Создание ярлыка:</w:t>
      </w:r>
    </w:p>
    <w:p w14:paraId="721F9FC0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Правая кнопка мыши на файле или программе &gt; «Создать ярлык».</w:t>
      </w:r>
    </w:p>
    <w:p w14:paraId="3CA44CD3">
      <w:pPr>
        <w:pStyle w:val="55"/>
        <w:framePr w:wrap="auto" w:vAnchor="margin" w:hAnchor="text" w:yAlign="inline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Chars="0" w:right="0" w:rightChars="0"/>
        <w:jc w:val="both"/>
        <w:rPr>
          <w:rFonts w:hint="default" w:hAnsi="Times New Roman"/>
          <w:b w:val="0"/>
          <w:bCs w:val="0"/>
          <w:sz w:val="28"/>
          <w:szCs w:val="28"/>
          <w:lang w:val="ru-RU"/>
        </w:rPr>
      </w:pPr>
      <w:r>
        <w:rPr>
          <w:rFonts w:hint="default" w:hAnsi="Times New Roman"/>
          <w:b w:val="0"/>
          <w:bCs w:val="0"/>
          <w:sz w:val="28"/>
          <w:szCs w:val="28"/>
          <w:lang w:val="ru-RU"/>
        </w:rPr>
        <w:t>Перетаскивание файла с нажатой клавишей Alt на рабочий стол или в нужную папку.</w:t>
      </w:r>
    </w:p>
    <w:sectPr>
      <w:pgSz w:w="11906" w:h="16838"/>
      <w:pgMar w:top="1440" w:right="1440" w:bottom="1440" w:left="1440" w:header="708" w:footer="708" w:gutter="0"/>
      <w:paperSrc w:first="1" w:other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ЛОМе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629859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000D6B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BDAF9"/>
    <w:multiLevelType w:val="singleLevel"/>
    <w:tmpl w:val="B60BDAF9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2150" w:hanging="7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3035" w:hanging="73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911" w:hanging="73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787" w:hanging="73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662" w:hanging="73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538" w:hanging="73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414" w:hanging="73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289" w:hanging="73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165" w:hanging="732"/>
      </w:pPr>
      <w:rPr>
        <w:rFonts w:hint="default"/>
        <w:lang w:val="ru-RU" w:eastAsia="en-US" w:bidi="ar-SA"/>
      </w:rPr>
    </w:lvl>
  </w:abstractNum>
  <w:abstractNum w:abstractNumId="2">
    <w:nsid w:val="68A02314"/>
    <w:multiLevelType w:val="singleLevel"/>
    <w:tmpl w:val="68A02314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39E260E"/>
    <w:rsid w:val="204D79F1"/>
    <w:rsid w:val="4C651CB3"/>
    <w:rsid w:val="5E590CDA"/>
    <w:rsid w:val="5F0759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iPriority="99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</w:rPr>
  </w:style>
  <w:style w:type="paragraph" w:styleId="2">
    <w:name w:val="heading 1"/>
    <w:basedOn w:val="1"/>
    <w:link w:val="29"/>
    <w:qFormat/>
    <w:uiPriority w:val="9"/>
    <w:pPr>
      <w:keepNext/>
      <w:keepLines/>
      <w:spacing w:before="480" w:after="0"/>
    </w:pPr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paragraph" w:styleId="3">
    <w:name w:val="heading 2"/>
    <w:basedOn w:val="1"/>
    <w:next w:val="1"/>
    <w:link w:val="30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b/>
      <w:bCs/>
      <w:color w:val="4472C4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2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7">
    <w:name w:val="heading 6"/>
    <w:basedOn w:val="1"/>
    <w:next w:val="1"/>
    <w:link w:val="34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spacing w:before="200" w:after="0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semiHidden/>
    <w:unhideWhenUsed/>
    <w:uiPriority w:val="99"/>
    <w:rPr>
      <w:vertAlign w:val="superscript"/>
    </w:rPr>
  </w:style>
  <w:style w:type="character" w:styleId="14">
    <w:name w:val="endnote reference"/>
    <w:basedOn w:val="11"/>
    <w:semiHidden/>
    <w:unhideWhenUsed/>
    <w:uiPriority w:val="99"/>
    <w:rPr>
      <w:vertAlign w:val="superscript"/>
    </w:rPr>
  </w:style>
  <w:style w:type="character" w:styleId="15">
    <w:name w:val="Emphasis"/>
    <w:basedOn w:val="11"/>
    <w:qFormat/>
    <w:uiPriority w:val="20"/>
    <w:rPr>
      <w:i/>
      <w:iCs/>
    </w:rPr>
  </w:style>
  <w:style w:type="character" w:styleId="16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Plain Text"/>
    <w:basedOn w:val="1"/>
    <w:link w:val="52"/>
    <w:semiHidden/>
    <w:unhideWhenUsed/>
    <w:uiPriority w:val="99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paragraph" w:styleId="19">
    <w:name w:val="endnote text"/>
    <w:basedOn w:val="1"/>
    <w:link w:val="51"/>
    <w:semiHidden/>
    <w:unhideWhenUsed/>
    <w:uiPriority w:val="99"/>
    <w:pPr>
      <w:spacing w:after="0" w:line="240" w:lineRule="auto"/>
    </w:pPr>
    <w:rPr>
      <w:sz w:val="20"/>
      <w:szCs w:val="20"/>
    </w:rPr>
  </w:style>
  <w:style w:type="paragraph" w:styleId="20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21">
    <w:name w:val="footnote text"/>
    <w:basedOn w:val="1"/>
    <w:link w:val="50"/>
    <w:semiHidden/>
    <w:unhideWhenUsed/>
    <w:uiPriority w:val="99"/>
    <w:pPr>
      <w:spacing w:after="0" w:line="240" w:lineRule="auto"/>
    </w:pPr>
    <w:rPr>
      <w:sz w:val="20"/>
      <w:szCs w:val="20"/>
    </w:rPr>
  </w:style>
  <w:style w:type="paragraph" w:styleId="22">
    <w:name w:val="header"/>
    <w:basedOn w:val="1"/>
    <w:link w:val="53"/>
    <w:unhideWhenUsed/>
    <w:uiPriority w:val="99"/>
    <w:pPr>
      <w:spacing w:after="0" w:line="240" w:lineRule="auto"/>
    </w:pPr>
  </w:style>
  <w:style w:type="paragraph" w:styleId="23">
    <w:name w:val="Body Text"/>
    <w:basedOn w:val="1"/>
    <w:qFormat/>
    <w:uiPriority w:val="1"/>
    <w:pPr>
      <w:ind w:left="710" w:firstLine="707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24">
    <w:name w:val="Title"/>
    <w:basedOn w:val="1"/>
    <w:next w:val="1"/>
    <w:link w:val="38"/>
    <w:qFormat/>
    <w:uiPriority w:val="10"/>
    <w:pPr>
      <w:pBdr>
        <w:bottom w:val="single" w:color="4472C4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paragraph" w:styleId="25">
    <w:name w:val="footer"/>
    <w:basedOn w:val="1"/>
    <w:link w:val="54"/>
    <w:unhideWhenUsed/>
    <w:uiPriority w:val="99"/>
    <w:pPr>
      <w:spacing w:after="0" w:line="240" w:lineRule="auto"/>
    </w:pPr>
  </w:style>
  <w:style w:type="paragraph" w:styleId="26">
    <w:name w:val="Subtitle"/>
    <w:basedOn w:val="1"/>
    <w:next w:val="1"/>
    <w:link w:val="39"/>
    <w:qFormat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27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</w:rPr>
  </w:style>
  <w:style w:type="character" w:customStyle="1" w:styleId="2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character" w:customStyle="1" w:styleId="3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3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2">
    <w:name w:val="Heading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3">
    <w:name w:val="Heading 5 Char"/>
    <w:basedOn w:val="11"/>
    <w:link w:val="6"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4">
    <w:name w:val="Heading 6 Char"/>
    <w:basedOn w:val="11"/>
    <w:link w:val="7"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5">
    <w:name w:val="Heading 7 Char"/>
    <w:basedOn w:val="11"/>
    <w:link w:val="8"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Heading 8 Char"/>
    <w:basedOn w:val="11"/>
    <w:link w:val="9"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Heading 9 Char"/>
    <w:basedOn w:val="11"/>
    <w:link w:val="10"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Title Char"/>
    <w:basedOn w:val="11"/>
    <w:link w:val="24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customStyle="1" w:styleId="39">
    <w:name w:val="Subtitle Char"/>
    <w:basedOn w:val="11"/>
    <w:link w:val="26"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4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1">
    <w:name w:val="Intense Emphasis"/>
    <w:basedOn w:val="11"/>
    <w:qFormat/>
    <w:uiPriority w:val="21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42">
    <w:name w:val="Quote"/>
    <w:basedOn w:val="1"/>
    <w:next w:val="1"/>
    <w:link w:val="4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3">
    <w:name w:val="Quote Char"/>
    <w:basedOn w:val="11"/>
    <w:link w:val="42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4">
    <w:name w:val="Intense Quote"/>
    <w:basedOn w:val="1"/>
    <w:next w:val="1"/>
    <w:link w:val="45"/>
    <w:qFormat/>
    <w:uiPriority w:val="30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5">
    <w:name w:val="Intense Quote Char"/>
    <w:basedOn w:val="11"/>
    <w:link w:val="44"/>
    <w:uiPriority w:val="30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6">
    <w:name w:val="Subtle Reference"/>
    <w:basedOn w:val="11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47">
    <w:name w:val="Intense Reference"/>
    <w:basedOn w:val="11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8">
    <w:name w:val="Book Title"/>
    <w:basedOn w:val="11"/>
    <w:qFormat/>
    <w:uiPriority w:val="33"/>
    <w:rPr>
      <w:b/>
      <w:bCs/>
      <w:smallCaps/>
      <w:spacing w:val="5"/>
    </w:rPr>
  </w:style>
  <w:style w:type="paragraph" w:styleId="49">
    <w:name w:val="List Paragraph"/>
    <w:basedOn w:val="1"/>
    <w:qFormat/>
    <w:uiPriority w:val="34"/>
    <w:pPr>
      <w:ind w:left="720"/>
      <w:contextualSpacing/>
    </w:pPr>
  </w:style>
  <w:style w:type="character" w:customStyle="1" w:styleId="50">
    <w:name w:val="Footnote Text Char"/>
    <w:basedOn w:val="11"/>
    <w:link w:val="21"/>
    <w:semiHidden/>
    <w:uiPriority w:val="99"/>
    <w:rPr>
      <w:sz w:val="20"/>
      <w:szCs w:val="20"/>
    </w:rPr>
  </w:style>
  <w:style w:type="character" w:customStyle="1" w:styleId="51">
    <w:name w:val="Endnote Text Char"/>
    <w:basedOn w:val="11"/>
    <w:link w:val="19"/>
    <w:semiHidden/>
    <w:uiPriority w:val="99"/>
    <w:rPr>
      <w:sz w:val="20"/>
      <w:szCs w:val="20"/>
    </w:rPr>
  </w:style>
  <w:style w:type="character" w:customStyle="1" w:styleId="52">
    <w:name w:val="Plain Text Char"/>
    <w:basedOn w:val="11"/>
    <w:link w:val="18"/>
    <w:uiPriority w:val="99"/>
    <w:rPr>
      <w:rFonts w:ascii="Courier New" w:hAnsi="Courier New" w:cs="Courier New"/>
      <w:sz w:val="21"/>
      <w:szCs w:val="21"/>
    </w:rPr>
  </w:style>
  <w:style w:type="character" w:customStyle="1" w:styleId="53">
    <w:name w:val="Header Char"/>
    <w:basedOn w:val="11"/>
    <w:link w:val="22"/>
    <w:uiPriority w:val="99"/>
  </w:style>
  <w:style w:type="character" w:customStyle="1" w:styleId="54">
    <w:name w:val="Footer Char"/>
    <w:basedOn w:val="11"/>
    <w:link w:val="25"/>
    <w:uiPriority w:val="99"/>
  </w:style>
  <w:style w:type="paragraph" w:customStyle="1" w:styleId="55">
    <w:name w:val="Table Paragraph"/>
    <w:basedOn w:val="1"/>
    <w:uiPriority w:val="1"/>
    <w:pPr>
      <w:framePr w:wrap="auto" w:vAnchor="margin" w:hAnchor="text" w:yAlign="inline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40" w:lineRule="auto"/>
      <w:ind w:left="0" w:right="0" w:firstLine="0"/>
      <w:jc w:val="left"/>
    </w:pPr>
    <w:rPr>
      <w:rFonts w:ascii="Times New Roman"/>
      <w:sz w:val="22"/>
      <w:szCs w:val="22"/>
      <w:rtl w:val="0"/>
      <w:lang w:val="ru-RU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TotalTime>0</TotalTime>
  <ScaleCrop>false</ScaleCrop>
  <LinksUpToDate>false</LinksUpToDate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2025-03-09T22:19:13Z</dcterms:created>
  <dc:creator>Исмаил</dc:creator>
  <cp:lastModifiedBy>Исмаил</cp:lastModifiedBy>
  <dcterms:modified xsi:type="dcterms:W3CDTF">2025-03-10T00:57:52Z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8F0076D50E494EE89EF4B883EB5FC897_13</vt:lpwstr>
  </property>
</Properties>
</file>