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5741C4F1" w:rsidR="00B43F94" w:rsidRPr="00A3025B" w:rsidRDefault="00A3025B" w:rsidP="00A3025B">
      <w:r>
        <w:t xml:space="preserve">6G form we’ve got a great panel discussion for you looking at spectrum and test strategy in the 6G era to have that conversation it’s a pleasure to introduce our panel </w:t>
      </w:r>
      <w:proofErr w:type="spellStart"/>
      <w:r>
        <w:t>martha</w:t>
      </w:r>
      <w:proofErr w:type="spellEnd"/>
      <w:r>
        <w:t xml:space="preserve"> Suarez President of the Dynamic Spectrum Alliance Khushbu Kalyani Product Marketing Manager with </w:t>
      </w:r>
      <w:proofErr w:type="spellStart"/>
      <w:r>
        <w:t>Lightpoint</w:t>
      </w:r>
      <w:proofErr w:type="spellEnd"/>
      <w:r>
        <w:t xml:space="preserve"> Milat Majumdar AVP for emerging Network spectrum Technologies and Standards with AT&amp;T and Derrick Clopin Deputy Associate Administrator of the Office of Spectrum with NTIA so thank you all so much for joining I got a lot of ground I want to cover so let’s just jump right in </w:t>
      </w:r>
      <w:proofErr w:type="spellStart"/>
      <w:r>
        <w:t>derek</w:t>
      </w:r>
      <w:proofErr w:type="spellEnd"/>
      <w:r>
        <w:t xml:space="preserve"> I’d like to start with you </w:t>
      </w:r>
      <w:proofErr w:type="spellStart"/>
      <w:r>
        <w:t>You</w:t>
      </w:r>
      <w:proofErr w:type="spellEnd"/>
      <w:r>
        <w:t xml:space="preserve"> know before the industry can optimize or test any new 60 spectrum it has to be made available right so maybe you could give us an overview of the US spectrum pipeline terms of what it looks like today and particularly as we look towards 7 gigahertz or upper mid band in the 6G era where do clearing sharing with federal incumbents and </w:t>
      </w:r>
      <w:proofErr w:type="spellStart"/>
      <w:r>
        <w:t>and</w:t>
      </w:r>
      <w:proofErr w:type="spellEnd"/>
      <w:r>
        <w:t xml:space="preserve"> global harmonization fit into the US road map Thank you Sean I appreciate the question and I really appreciate the opportunity to join today this fabulous event as Deputy Associate Administrator Spectrum Planning and Policy at NTIA I work with an oversea NTI as programmatic staff that addresses spectrum policy domestically in the US and internationally especially venues such as the International Telecommunications Union or the ITU for anyone not aware NTI as part of the Department of Commerce manages the US government use of spectrum everything from defense to space exploration weather forecasting and air traffic control radars just to name a few uses we collaborate extensively with the Federal Communications Commission the FCC which manages </w:t>
      </w:r>
      <w:proofErr w:type="spellStart"/>
      <w:r>
        <w:t>non federal</w:t>
      </w:r>
      <w:proofErr w:type="spellEnd"/>
      <w:r>
        <w:t xml:space="preserve"> government produced NTI is also the advisor to the President administration on information and communications policy so we have that overall policy role as well and that includes spectrum and should stay up front that to the extent I mentioned the actual opinions I expressed they are my views not necessarily those events or the administration just the key priorities you mentioned the spectrum and studies we are seeking to identify the commercial auction by the SEC at least 500 megahertz of spectrum before 2030 to support wireless broadband including 5G and 6G this has been made of priority by the US Congress as well as President Trump as key to ensuring US leadership and emerging technologies I know we’ve already had conversation you know this morning about those geopolitical issues and then the second priority of course as I mentioned the ITU is seeking this international harmonization an effective efficient use of spectrum for international deployments 6G and not just terrestrial networks of course but non terrestrial and you know the emerging fives in </w:t>
      </w:r>
      <w:proofErr w:type="spellStart"/>
      <w:r>
        <w:t>ecstom</w:t>
      </w:r>
      <w:proofErr w:type="spellEnd"/>
      <w:r>
        <w:t xml:space="preserve"> you know leveraging US leading NGSO satellite systems So you know the current spectrum pipeline is not only significant it’s really unprecedented I think it’s the most extensive process in the US history of studying federal spectrum for repurposing the US Congress last year Back to the Working Families Tax Cut Act sometimes known as the one do beautiful bill the budget reconciliation bill to establish this pipeline which is actually 800 megahertz of spectrum by 2034 mandated NTI work with federal agencies to study bands in the mid band range specifically 1.3 to 10.5 </w:t>
      </w:r>
      <w:r>
        <w:lastRenderedPageBreak/>
        <w:t xml:space="preserve">gigahertz and then task the FCC to identify 300 megahertz so a total of 800 NTI studying four bands the 700 gigahertz band or the lower 700 gigahertz band 71 and 25 to 7400 megahertz 1675 to 17O5 band which is 1.6 gigahertz band the 2690 to 2900 which is 2.7 and 4 gigahertz band or 4.4 to be a little more specific 4400 and 40 940 in that range congress did appropriate NCI extra money for this and the agencies get money through spectrum relocation fund to do their work so again the point about it being unprecedented is I don’t think we’ve ever had four simultaneous study efforts going on at the same time Now two of these are pretty close to completion December 2025 the President followed up on the legislation and a President’s memorandum of winning the race to 6G to kind of move up those deadlines on seven gigahertz so we are looking to finalize the studies there in the report by this December and then we anticipate the SEC will be proposing rules to </w:t>
      </w:r>
      <w:proofErr w:type="spellStart"/>
      <w:r>
        <w:t>to</w:t>
      </w:r>
      <w:proofErr w:type="spellEnd"/>
      <w:r>
        <w:t xml:space="preserve"> auction that pretty quickly additionally the 1.6 gigahertz band is pretty well advanced thinking now this will probably be completed </w:t>
      </w:r>
      <w:proofErr w:type="spellStart"/>
      <w:r>
        <w:t>completed</w:t>
      </w:r>
      <w:proofErr w:type="spellEnd"/>
      <w:r>
        <w:t xml:space="preserve"> </w:t>
      </w:r>
      <w:proofErr w:type="spellStart"/>
      <w:r>
        <w:t>completed</w:t>
      </w:r>
      <w:proofErr w:type="spellEnd"/>
      <w:r>
        <w:t xml:space="preserve"> shortly thereafter you know that was specific date but at that point but those two alone would account for nearly 300 megahertz coming through the pipeline in the relatively near term And then of course the FCC is also in the process of lining up 160 megahertz in the upper C band so we’re you know you really put this together you create kind of this contiguous </w:t>
      </w:r>
      <w:proofErr w:type="spellStart"/>
      <w:r>
        <w:t>supervan</w:t>
      </w:r>
      <w:proofErr w:type="spellEnd"/>
      <w:r>
        <w:t xml:space="preserve"> of spectrum 440 megahertz with 3.7 to 4.14 gigahertz and then if you actually take that down through CBRS and </w:t>
      </w:r>
      <w:proofErr w:type="spellStart"/>
      <w:r>
        <w:t>and</w:t>
      </w:r>
      <w:proofErr w:type="spellEnd"/>
      <w:r>
        <w:t xml:space="preserve"> the 3.45 gigahertz band you end up with this this big window there and the three gigahertz band So this kind of sets up the next part of the process which again for us involves working with the incumbents then on their transition plans so how they may move systems out of the band or reconfigure them you know come up with estimates of those transitions cost and get those approved through a through the through the process here in terms of how we the global impact there the US pipeline this does dovetail pretty well with the fans that have been teed up for consideration that next year’s world Radio Conference 27 the WRC27 Shanghai Agenda item 1.7 that has a seven gigahertz 4.4 included so we think the US efforts on three gigahertz 4 gigahertz and seven gigahertz will be world leading and a road map to strongly encourage other countries to follow and we think they will I think importantly I know we’re more about this too on this panel this significant amount of mid band spectrum reinforces you know the US foresight and wisdom in making 6 gigahertz available for the oxide so as the six gigahertz Wi-fi ecosystem blossoms with millions of devices already in the market other countries are going to want their citizens to benefit from it and you know enjoy the best of both worlds in terms of advanced Wi-fi and so the basic connectivity Alright well thank you that’s an excellent overview of US activities around making new 6G spectrum available I think those are instructive globally you know I posed this to the rest of the panel there’s this distinction between identifying potential new spectrum then making it operationally valuable or useful so maybe you can give us some insight into what has to line up across spectrum availability regulation radio design devices </w:t>
      </w:r>
      <w:r>
        <w:lastRenderedPageBreak/>
        <w:t xml:space="preserve">and testing before that value is realized </w:t>
      </w:r>
      <w:proofErr w:type="spellStart"/>
      <w:r>
        <w:t>martha</w:t>
      </w:r>
      <w:proofErr w:type="spellEnd"/>
      <w:r>
        <w:t xml:space="preserve"> maybe we can start with you there Yes thank you hi everyone it was a great introduction from Derek about all the US leadership and the way that the US is preparing for 16 yeah and exactly as it was saying before we are working at the international level with administrations from all around the world with the ITU and the leadership of the ITU to study the new candidate bands that could be identified for IMT so that’s the first step that’s identification for IMT identification doesn’t mean that he’s going to be really used at the national level in some countries it’s just like a stamp that is put on those bands and right now there </w:t>
      </w:r>
      <w:proofErr w:type="spellStart"/>
      <w:r>
        <w:t>there</w:t>
      </w:r>
      <w:proofErr w:type="spellEnd"/>
      <w:r>
        <w:t xml:space="preserve"> under study for the 4</w:t>
      </w:r>
      <w:r w:rsidRPr="00A3025B">
        <w:rPr>
          <w:vertAlign w:val="superscript"/>
        </w:rPr>
        <w:t>th</w:t>
      </w:r>
      <w:r>
        <w:t xml:space="preserve"> for that 870 125 to 7250 7750 to 8400 and 14.815 .35 gigahertz so there is a lot of the plate and discussions are going on We as DSA and dynamic spectrum experience we represent industry many companies that have been innovating in dynamic spectrum access and one of our priorities is to ensure that at the global level this understanding of 60 and this future career for </w:t>
      </w:r>
      <w:proofErr w:type="spellStart"/>
      <w:r>
        <w:t>for</w:t>
      </w:r>
      <w:proofErr w:type="spellEnd"/>
      <w:r>
        <w:t xml:space="preserve"> 60 is not overlooking other technologies we think that are really consistent for 6G will need satellite we need the rest of the networks not only IMT not only cellular but also Wi-fi and NTM now there are a lot of developments there so we think that that that’s a combination and of course a very good fiber penetration So from our perspective and was just saying before US made a great decision opening the entire 6GIGAHERTZ band for Wi-fi for was advanced license exam access on license and we try to encourage other administrations to see the benefits of it and find a good balance between those technologies like finding the right spectrum and because of that as DSA we especially given the situation in Europe </w:t>
      </w:r>
      <w:proofErr w:type="spellStart"/>
      <w:r>
        <w:t>Europe</w:t>
      </w:r>
      <w:proofErr w:type="spellEnd"/>
      <w:r>
        <w:t xml:space="preserve"> has a somehow different path and they think that they will need a part of upper 6 gigahertz fund for </w:t>
      </w:r>
      <w:proofErr w:type="spellStart"/>
      <w:r>
        <w:t>for</w:t>
      </w:r>
      <w:proofErr w:type="spellEnd"/>
      <w:r>
        <w:t xml:space="preserve"> future networks but we are encouraging them to have some type of sharing so on that perspective we are seeing a lot of movement we are seeing interest from countries on </w:t>
      </w:r>
      <w:proofErr w:type="spellStart"/>
      <w:r>
        <w:t>on</w:t>
      </w:r>
      <w:proofErr w:type="spellEnd"/>
      <w:r>
        <w:t xml:space="preserve"> dynamic spectrum access and there are many discussions about harmonization of </w:t>
      </w:r>
      <w:proofErr w:type="spellStart"/>
      <w:r>
        <w:t>of</w:t>
      </w:r>
      <w:proofErr w:type="spellEnd"/>
      <w:r>
        <w:t xml:space="preserve"> spectrum for </w:t>
      </w:r>
      <w:proofErr w:type="spellStart"/>
      <w:r>
        <w:t>for</w:t>
      </w:r>
      <w:proofErr w:type="spellEnd"/>
      <w:r>
        <w:t xml:space="preserve"> future 60 under IMT so and so Kishbu I same question generally but maybe you could focus in on what all of this means for tests and validation strategies mm-hmm yeah so actually I’d like to add maybe a narrow perspective here but every time you have a spectrum come in many things have to align in terms of like the component availability building of the devices so good example of that is the 47 gigahertz spectrum right which T Mobile bought and spends billions of dollars along with spying 37 gigahertz and </w:t>
      </w:r>
      <w:proofErr w:type="spellStart"/>
      <w:r>
        <w:t>and</w:t>
      </w:r>
      <w:proofErr w:type="spellEnd"/>
      <w:r>
        <w:t xml:space="preserve"> 39 and 47 gigahertz spectrum and that spectrum alone didn’t commercialize like the other five G millimeter wave spectrum but at least it was an attempt from the device manufacturers to build devices which could support like between 23 to 53 gigahertz but 47 gigahertz didn’t pick up at all even though the spectrum was available so I think from a from a from </w:t>
      </w:r>
      <w:proofErr w:type="spellStart"/>
      <w:r>
        <w:t>a</w:t>
      </w:r>
      <w:proofErr w:type="spellEnd"/>
      <w:r>
        <w:t xml:space="preserve"> ecosystem perspective things have to have to begin aligning component availability the ease of radio design the complexity of radio design for you know some band to become operational and then again then comes the </w:t>
      </w:r>
      <w:proofErr w:type="spellStart"/>
      <w:r>
        <w:t>the</w:t>
      </w:r>
      <w:proofErr w:type="spellEnd"/>
      <w:r>
        <w:t xml:space="preserve"> test vendors aspect where we need to build equipment that is again viable to test these solutions</w:t>
      </w:r>
      <w:r w:rsidR="00DE6896">
        <w:t xml:space="preserve"> Miller I’d like </w:t>
      </w:r>
      <w:r w:rsidR="00DE6896">
        <w:lastRenderedPageBreak/>
        <w:t xml:space="preserve">to </w:t>
      </w:r>
      <w:proofErr w:type="spellStart"/>
      <w:r w:rsidR="00DE6896">
        <w:t>to</w:t>
      </w:r>
      <w:proofErr w:type="spellEnd"/>
      <w:r w:rsidR="00DE6896">
        <w:t xml:space="preserve"> turn to you now throughout the program today there’s been a lot of emphasis on multi rat spectrum sharing MRSS Martha referenced this briefly you know if we look historically about the 4G to 5G migration and dynamic spectrum sharing there were some performance compromises and I don’t think that was generally received with enthusiasm from operators so with MRSS and the 5G to 6G migration you know what’s changed first of all and </w:t>
      </w:r>
      <w:proofErr w:type="spellStart"/>
      <w:r w:rsidR="00DE6896">
        <w:t>and</w:t>
      </w:r>
      <w:proofErr w:type="spellEnd"/>
      <w:r w:rsidR="00DE6896">
        <w:t xml:space="preserve"> how close can we realistically get to introducing 6G through software upgrades in existing spectrum and radio assets Yeah thank you first of all thanks for having me on this esteemed panel So MRS is in so in in the 5G time frame when 5G was introduced we used to call it DSS right 4G 5G and there were a couple of issues that that that 5G 4G 5G DSS faced and </w:t>
      </w:r>
      <w:proofErr w:type="spellStart"/>
      <w:r w:rsidR="00DE6896">
        <w:t>and</w:t>
      </w:r>
      <w:proofErr w:type="spellEnd"/>
      <w:r w:rsidR="00DE6896">
        <w:t xml:space="preserve"> those are related to all the overhead that was created you know from the control channels on the interface and then the second piece was that the 5G side had to deal with LCR signals the </w:t>
      </w:r>
      <w:proofErr w:type="spellStart"/>
      <w:r w:rsidR="00DE6896">
        <w:t>the</w:t>
      </w:r>
      <w:proofErr w:type="spellEnd"/>
      <w:r w:rsidR="00DE6896">
        <w:t xml:space="preserve"> common reference signals that are transmitted on the LP air phase that are that are fixed and you cannot do anything about those so you have to do things like rate matching around them to </w:t>
      </w:r>
      <w:proofErr w:type="spellStart"/>
      <w:r w:rsidR="00DE6896">
        <w:t>to</w:t>
      </w:r>
      <w:proofErr w:type="spellEnd"/>
      <w:r w:rsidR="00DE6896">
        <w:t xml:space="preserve"> </w:t>
      </w:r>
      <w:proofErr w:type="spellStart"/>
      <w:r w:rsidR="00DE6896">
        <w:t>to</w:t>
      </w:r>
      <w:proofErr w:type="spellEnd"/>
      <w:r w:rsidR="00DE6896">
        <w:t xml:space="preserve"> be able to coexist properly now when you look ahead at 5G6G MRSS we call it MRSS multi rat spectrum sharing things </w:t>
      </w:r>
      <w:proofErr w:type="spellStart"/>
      <w:r w:rsidR="00DE6896">
        <w:t>things</w:t>
      </w:r>
      <w:proofErr w:type="spellEnd"/>
      <w:r w:rsidR="00DE6896">
        <w:t xml:space="preserve"> look a lot better first of all in terms of overhead it was already agreed at the last HPP meeting that the overhead of the downlink control channel for you know any shared control channel resources would be limited to less than 3.5 percent so that in itself gives a very good indication that MRS for 5G6G would be much more efficient than what we had with 4G 5G DSS The second aspect is NR does not have these fixed on reference signals so there is a lot more flexibility on the NRA interface which would you know possibly make it much easier to coexist with a new interface that that’s going to coexist with it so I’m actually quite optimistic that we will be able to make as an industry 5G5G6 GMRSS to be much more efficient than what we had with four G5 GTSS and then I’m sorry what was the second part of your question Oh I have to check my notes here Realistically how close can we get to introducing 6G through </w:t>
      </w:r>
      <w:proofErr w:type="spellStart"/>
      <w:r w:rsidR="00DE6896">
        <w:t>through</w:t>
      </w:r>
      <w:proofErr w:type="spellEnd"/>
      <w:r w:rsidR="00DE6896">
        <w:t xml:space="preserve"> software and 5G spectrum and assets Yeah so this is this has been an important discussion in 3 GPP as we are going through the study item So the question is if you had capable 5G radios which have you know sufficient amount of hardware compute capability to support a 6G air interface can you actually to a software grade of existing hardware to to upgrade to a 6G waveform or a 6G air interface and a lot of the discussion has been around this in 3 GPP and </w:t>
      </w:r>
      <w:proofErr w:type="spellStart"/>
      <w:r w:rsidR="00DE6896">
        <w:t>and</w:t>
      </w:r>
      <w:proofErr w:type="spellEnd"/>
      <w:r w:rsidR="00DE6896">
        <w:t xml:space="preserve"> it seems like things do seem to make this possible there are a lot of agreements that have been made related to the 6G waveform for example you know CPOFDM NDFT spread of DM were agreed you know some of the </w:t>
      </w:r>
      <w:proofErr w:type="spellStart"/>
      <w:r w:rsidR="00DE6896">
        <w:t>the</w:t>
      </w:r>
      <w:proofErr w:type="spellEnd"/>
      <w:r w:rsidR="00DE6896">
        <w:t xml:space="preserve"> </w:t>
      </w:r>
      <w:proofErr w:type="spellStart"/>
      <w:r w:rsidR="00DE6896">
        <w:t>the</w:t>
      </w:r>
      <w:proofErr w:type="spellEnd"/>
      <w:r w:rsidR="00DE6896">
        <w:t xml:space="preserve"> channel coding related discussions and </w:t>
      </w:r>
      <w:proofErr w:type="spellStart"/>
      <w:r w:rsidR="00DE6896">
        <w:t>and</w:t>
      </w:r>
      <w:proofErr w:type="spellEnd"/>
      <w:r w:rsidR="00DE6896">
        <w:t xml:space="preserve"> you know and others all seem to indicate that this this may be possible you know of course a lot of this depends on the underlying hardware And the purpose here is mainly to give operators that flexibility right I mean this is not about making 6G like 5G no I mean we want 6G to you know to enable and is to drive innovation so this does not restrict any </w:t>
      </w:r>
      <w:proofErr w:type="spellStart"/>
      <w:r w:rsidR="00DE6896">
        <w:t>any</w:t>
      </w:r>
      <w:proofErr w:type="spellEnd"/>
      <w:r w:rsidR="00DE6896">
        <w:t xml:space="preserve"> optional capabilities that we could we could </w:t>
      </w:r>
      <w:r w:rsidR="00DE6896">
        <w:lastRenderedPageBreak/>
        <w:t xml:space="preserve">have in 6G but this is about having the baseline ability for an operator to be able to upgrade existing capable 5G hardware to support a 6G air interface where and when it makes sense right there may be a lot of situations where you may need the more fancy features in 6G which are not supported on </w:t>
      </w:r>
      <w:proofErr w:type="spellStart"/>
      <w:r w:rsidR="00DE6896">
        <w:t>on</w:t>
      </w:r>
      <w:proofErr w:type="spellEnd"/>
      <w:r w:rsidR="00DE6896">
        <w:t xml:space="preserve"> existing hardware and in those cases the business case would drive an upgrade and </w:t>
      </w:r>
      <w:proofErr w:type="spellStart"/>
      <w:r w:rsidR="00DE6896">
        <w:t>and</w:t>
      </w:r>
      <w:proofErr w:type="spellEnd"/>
      <w:r w:rsidR="00DE6896">
        <w:t xml:space="preserve"> you know that would be justified based on based on the business case so this is more about giving operators the choice rather than restricting any capabilities of 6G excellent I kind of turned to the panel for some other perspective here but if </w:t>
      </w:r>
      <w:proofErr w:type="spellStart"/>
      <w:r w:rsidR="00DE6896">
        <w:t>if</w:t>
      </w:r>
      <w:proofErr w:type="spellEnd"/>
      <w:r w:rsidR="00DE6896">
        <w:t xml:space="preserve"> coexistence and </w:t>
      </w:r>
      <w:proofErr w:type="spellStart"/>
      <w:r w:rsidR="00DE6896">
        <w:t>and</w:t>
      </w:r>
      <w:proofErr w:type="spellEnd"/>
      <w:r w:rsidR="00DE6896">
        <w:t xml:space="preserve"> sharing our structural features of 6G rather than sort of edge cases You know what does that what does that mean for device and infrastructure </w:t>
      </w:r>
      <w:proofErr w:type="spellStart"/>
      <w:r w:rsidR="00DE6896">
        <w:t>Oems</w:t>
      </w:r>
      <w:proofErr w:type="spellEnd"/>
      <w:r w:rsidR="00DE6896">
        <w:t xml:space="preserve"> as well as from a regulatory perspective </w:t>
      </w:r>
      <w:proofErr w:type="spellStart"/>
      <w:r w:rsidR="00DE6896">
        <w:t>‘cause</w:t>
      </w:r>
      <w:proofErr w:type="spellEnd"/>
      <w:r w:rsidR="00DE6896">
        <w:t xml:space="preserve"> obviously carriers would prefer dedicated spectrum if that’s not possible we have to you know carry on anyway so Derek what do you think there Yeah no I think I think I think it’s a good point again I think sort of thinking of the of the overall framework back going on sharing I mean I think one of the important things here is you know the role of the regulator and spectrum and a lot of this obviously work with FC CS FCC to make that spectrum available and then leave it to the carriers to kind of determine some of that you know to the extent you’re you know you’re talking about clearing you know federal incumbents right then then we certainly have some issues there we’ve seen you know you know I think certainly there’s been some good advances in sharing I think the legislation that we’re operating under these banned studies has kind of put its thumb back on the scale for it to try to try to you know relocate federal systems as much as possible to make that spectrum as </w:t>
      </w:r>
      <w:proofErr w:type="spellStart"/>
      <w:r w:rsidR="00DE6896">
        <w:t>as</w:t>
      </w:r>
      <w:proofErr w:type="spellEnd"/>
      <w:r w:rsidR="00DE6896">
        <w:t xml:space="preserve"> </w:t>
      </w:r>
      <w:proofErr w:type="spellStart"/>
      <w:r w:rsidR="00DE6896">
        <w:t>as</w:t>
      </w:r>
      <w:proofErr w:type="spellEnd"/>
      <w:r w:rsidR="00DE6896">
        <w:t xml:space="preserve"> clear as possible having said that you know we know there’s going to be some of these bands you know remaining federal assets at least for a significant amount of time so you may have indefinite sharing or you may have more traditional methods like you know more static exclusion zones you may have some dynamic area so I think it you know kind of it kind of see how these studies play out both the you know the spectrum pipeline what’s going on right now and then with the transition plans look like you know it’s not again it’s not really nothing new and it hasn’t I don’t think delayed any you know significantly any of the you know 3G4G 5G deployment so it’s long term things like CBRS was a great model I think there’s a lot of conversations on you know how you can build on that in different cases I think at some point regardless of what we’re doing right now with these bands there will be more sharing necessary because you know the demands certainly aren’t stopping and not just from the mobile community but from other </w:t>
      </w:r>
      <w:proofErr w:type="spellStart"/>
      <w:r w:rsidR="00DE6896">
        <w:t>other</w:t>
      </w:r>
      <w:proofErr w:type="spellEnd"/>
      <w:r w:rsidR="00DE6896">
        <w:t xml:space="preserve"> spectrum users as well and commercial side so you know I think it’s </w:t>
      </w:r>
      <w:proofErr w:type="spellStart"/>
      <w:r w:rsidR="00DE6896">
        <w:t>it’s</w:t>
      </w:r>
      <w:proofErr w:type="spellEnd"/>
      <w:r w:rsidR="00DE6896">
        <w:t xml:space="preserve"> kind of a probably a bit of A mixed bag I think we’re really curious to see where how you can make those improvements I think we’re already starting to see some of the planning you know things like AI schedule you know figuring out how to be more efficient with the use which may you know makes the mechanisms a lot better you must have waiting around for you know notifications of spectrum use or scheduling tools you may have you know and might </w:t>
      </w:r>
      <w:r w:rsidR="00DE6896">
        <w:lastRenderedPageBreak/>
        <w:t xml:space="preserve">help to kind of cheat that system a little bit you know make </w:t>
      </w:r>
      <w:proofErr w:type="spellStart"/>
      <w:r w:rsidR="00DE6896">
        <w:t>make</w:t>
      </w:r>
      <w:proofErr w:type="spellEnd"/>
      <w:r w:rsidR="00DE6896">
        <w:t xml:space="preserve"> those up you know where you have to share make it more efficient or make the you know modeling of the algorithms better so you know there’s a lot of times the you know you may go real conservative on </w:t>
      </w:r>
      <w:proofErr w:type="spellStart"/>
      <w:r w:rsidR="00DE6896">
        <w:t>on</w:t>
      </w:r>
      <w:proofErr w:type="spellEnd"/>
      <w:r w:rsidR="00DE6896">
        <w:t xml:space="preserve"> some protection zones and maybe you can you can get those better with you know again advanced tools for coming up with so we’ll see we’re hoping some of the IT modernization that that we’re doing on the on the on the OSM side is going to help with some of that so we have to you know again all this data that’s out there with music better and then put that back into the into the regulatory process </w:t>
      </w:r>
      <w:proofErr w:type="spellStart"/>
      <w:r w:rsidR="00DE6896">
        <w:t>fishboo</w:t>
      </w:r>
      <w:proofErr w:type="spellEnd"/>
      <w:r w:rsidR="00DE6896">
        <w:t xml:space="preserve"> anything you’d add there in terms of how we make shared spectrum behave more like carrier grade spectrum in that it’s predictable enough that an operator can engineer around it and also that device and infrastructure </w:t>
      </w:r>
      <w:proofErr w:type="spellStart"/>
      <w:r w:rsidR="00DE6896">
        <w:t>Oems</w:t>
      </w:r>
      <w:proofErr w:type="spellEnd"/>
      <w:r w:rsidR="00DE6896">
        <w:t xml:space="preserve"> can validate against it Yeah so </w:t>
      </w:r>
      <w:proofErr w:type="spellStart"/>
      <w:r w:rsidR="00DE6896">
        <w:t>so</w:t>
      </w:r>
      <w:proofErr w:type="spellEnd"/>
      <w:r w:rsidR="00DE6896">
        <w:t xml:space="preserve"> I think predictability of our shared spectrum or a spectrum which is which has adjacent you know wireless technologies and debating and doing essentially comes from the fact that the specification regulatory bodies define the worst case you know behavior of an interventive signal right like if you I’m </w:t>
      </w:r>
      <w:proofErr w:type="spellStart"/>
      <w:r w:rsidR="00DE6896">
        <w:t>I’m</w:t>
      </w:r>
      <w:proofErr w:type="spellEnd"/>
      <w:r w:rsidR="00DE6896">
        <w:t xml:space="preserve"> talking purely from a from ARF physical latest perspective the bodies have to define the power and whether the </w:t>
      </w:r>
      <w:proofErr w:type="spellStart"/>
      <w:r w:rsidR="00DE6896">
        <w:t>the</w:t>
      </w:r>
      <w:proofErr w:type="spellEnd"/>
      <w:r w:rsidR="00DE6896">
        <w:t xml:space="preserve"> </w:t>
      </w:r>
      <w:proofErr w:type="spellStart"/>
      <w:r w:rsidR="00DE6896">
        <w:t>the</w:t>
      </w:r>
      <w:proofErr w:type="spellEnd"/>
      <w:r w:rsidR="00DE6896">
        <w:t xml:space="preserve"> signal leakage profile the waveforms the frequency offsets all of that detail for you know the devices device companies and the desk vendors to help test against those worst case scenarios so that’s where the predictability comes from there could be 100 different real world situations that a device comes through you essentially cannot test against that but you kind of hand pick a subset of test cases that help characterize the you know performance under a shared or an interfering environment Then you know Martha II turned to you and I’d also kind of add on your earlier comment about what the future converged spectrum environment will look like when we’re considering licensed unlicensed terrestrial non terrestrial haps and so forth you know what sort of a best case scenario in terms of policy alignment coming out of WRC27 what before </w:t>
      </w:r>
      <w:proofErr w:type="spellStart"/>
      <w:r w:rsidR="00DE6896">
        <w:t>before</w:t>
      </w:r>
      <w:proofErr w:type="spellEnd"/>
      <w:r w:rsidR="00DE6896">
        <w:t xml:space="preserve"> moving to the VRC 27 I would like to </w:t>
      </w:r>
      <w:proofErr w:type="spellStart"/>
      <w:r w:rsidR="00DE6896">
        <w:t>to</w:t>
      </w:r>
      <w:proofErr w:type="spellEnd"/>
      <w:r w:rsidR="00DE6896">
        <w:t xml:space="preserve"> </w:t>
      </w:r>
      <w:proofErr w:type="spellStart"/>
      <w:r w:rsidR="00DE6896">
        <w:t>to</w:t>
      </w:r>
      <w:proofErr w:type="spellEnd"/>
      <w:r w:rsidR="00DE6896">
        <w:t xml:space="preserve"> </w:t>
      </w:r>
      <w:proofErr w:type="spellStart"/>
      <w:r w:rsidR="00DE6896">
        <w:t>to</w:t>
      </w:r>
      <w:proofErr w:type="spellEnd"/>
      <w:r w:rsidR="00DE6896">
        <w:t xml:space="preserve"> comment also about what was discussed before I agree with the concept that 6G should have sharing as part of the concept itself I think it’s harder now to find exclusive bands for everything and also the requirement we are seeing from all the technologies is large bandwidth because that’s where you can have low latency and high throughput so </w:t>
      </w:r>
      <w:proofErr w:type="spellStart"/>
      <w:r w:rsidR="00DE6896">
        <w:t>so</w:t>
      </w:r>
      <w:proofErr w:type="spellEnd"/>
      <w:r w:rsidR="00DE6896">
        <w:t xml:space="preserve"> that’s every time it’s harder to find exclusive bands and we are not only seeing my laptop about DSS or </w:t>
      </w:r>
      <w:proofErr w:type="spellStart"/>
      <w:r w:rsidR="00DE6896">
        <w:t>or</w:t>
      </w:r>
      <w:proofErr w:type="spellEnd"/>
      <w:r w:rsidR="00DE6896">
        <w:t xml:space="preserve"> the evolution that’s sharing the same spectrum of one operator in different bands but we could also imagine some type of a spectrum sharing between different applications and that’s what you are coming from like you could have in the same band depending on the deployment 60 use cases many will be localized use cases and </w:t>
      </w:r>
      <w:proofErr w:type="spellStart"/>
      <w:r w:rsidR="00DE6896">
        <w:t>and</w:t>
      </w:r>
      <w:proofErr w:type="spellEnd"/>
      <w:r w:rsidR="00DE6896">
        <w:t xml:space="preserve"> I agree with me that it should be case by case in application so the </w:t>
      </w:r>
      <w:proofErr w:type="spellStart"/>
      <w:r w:rsidR="00DE6896">
        <w:t>the</w:t>
      </w:r>
      <w:proofErr w:type="spellEnd"/>
      <w:r w:rsidR="00DE6896">
        <w:t xml:space="preserve"> operator might upgrade its network for a different frequency band but only for certain use cases or applications and then that opens the opportunity for sharing because you could have um something that is more sophisticated depending on the deployments and that </w:t>
      </w:r>
      <w:r w:rsidR="00DE6896">
        <w:lastRenderedPageBreak/>
        <w:t xml:space="preserve">could consider different applications indeed we are seeing something like that in the UK of Congest proposed a very progressive framework in upper 6 gigahertz band where they are saying OK whenever operators will need it they will have access but when they’re not using the band or where they’re not using it </w:t>
      </w:r>
      <w:proofErr w:type="spellStart"/>
      <w:r w:rsidR="00DE6896">
        <w:t>it</w:t>
      </w:r>
      <w:proofErr w:type="spellEnd"/>
      <w:r w:rsidR="00DE6896">
        <w:t xml:space="preserve"> could be used for Wi-fi so I think that’s very progressive and </w:t>
      </w:r>
      <w:proofErr w:type="spellStart"/>
      <w:r w:rsidR="00DE6896">
        <w:t>and</w:t>
      </w:r>
      <w:proofErr w:type="spellEnd"/>
      <w:r w:rsidR="00DE6896">
        <w:t xml:space="preserve"> we’re seeing new </w:t>
      </w:r>
      <w:proofErr w:type="spellStart"/>
      <w:r w:rsidR="00DE6896">
        <w:t>new</w:t>
      </w:r>
      <w:proofErr w:type="spellEnd"/>
      <w:r w:rsidR="00DE6896">
        <w:t xml:space="preserve"> ideas of course we prefer to see like some priority for </w:t>
      </w:r>
      <w:proofErr w:type="spellStart"/>
      <w:r w:rsidR="00DE6896">
        <w:t>for</w:t>
      </w:r>
      <w:proofErr w:type="spellEnd"/>
      <w:r w:rsidR="00DE6896">
        <w:t xml:space="preserve"> </w:t>
      </w:r>
      <w:proofErr w:type="spellStart"/>
      <w:r w:rsidR="00DE6896">
        <w:t>for</w:t>
      </w:r>
      <w:proofErr w:type="spellEnd"/>
      <w:r w:rsidR="00DE6896">
        <w:t xml:space="preserve"> certainty for investment but I think those models could also be considered and coming back to WRC for example we had a very good President in the last WRC is that even if upper 6 gigahertz span was identified for IMT in region one the mechanism for doing that is a footnote and the footnote say that that identification doesn’t preclude the use the band for the incumbents that’s the usual text but then it says that the money is also used for </w:t>
      </w:r>
      <w:proofErr w:type="spellStart"/>
      <w:r w:rsidR="00DE6896">
        <w:t>waterlands</w:t>
      </w:r>
      <w:proofErr w:type="spellEnd"/>
      <w:r w:rsidR="00DE6896">
        <w:t xml:space="preserve"> and I think that was unprecedented and then and hopefully for this WRC we will see something that even if there is IMT identification there is also some type of </w:t>
      </w:r>
      <w:proofErr w:type="spellStart"/>
      <w:r w:rsidR="00DE6896">
        <w:t>of</w:t>
      </w:r>
      <w:proofErr w:type="spellEnd"/>
      <w:r w:rsidR="00DE6896">
        <w:t xml:space="preserve"> opportunity for authorities and regulators if they want to use it for a different application to </w:t>
      </w:r>
      <w:proofErr w:type="spellStart"/>
      <w:r w:rsidR="00DE6896">
        <w:t>to</w:t>
      </w:r>
      <w:proofErr w:type="spellEnd"/>
      <w:r w:rsidR="00DE6896">
        <w:t xml:space="preserve"> be able to </w:t>
      </w:r>
      <w:proofErr w:type="spellStart"/>
      <w:r w:rsidR="00DE6896">
        <w:t>to</w:t>
      </w:r>
      <w:proofErr w:type="spellEnd"/>
      <w:r w:rsidR="00DE6896">
        <w:t xml:space="preserve"> share and to consider that so I think sharing we are getting more and more experience US Derek mentioned has a lot of experience it has CBRS it had been AFC now in the six years but and there are new </w:t>
      </w:r>
      <w:proofErr w:type="spellStart"/>
      <w:r w:rsidR="00DE6896">
        <w:t>new</w:t>
      </w:r>
      <w:proofErr w:type="spellEnd"/>
      <w:r w:rsidR="00DE6896">
        <w:t xml:space="preserve"> trends coming so it takes time but it’s something that is proven it works very well and is enabling more efficient use the spectrum And Krishna I wanted to return to something you </w:t>
      </w:r>
      <w:proofErr w:type="spellStart"/>
      <w:r w:rsidR="00DE6896">
        <w:t>you</w:t>
      </w:r>
      <w:proofErr w:type="spellEnd"/>
      <w:r w:rsidR="00DE6896">
        <w:t xml:space="preserve"> referenced in your last comment that every time we you know add a new band a new sharing mechanism or a migration pathway to 6G I’m curious how that compounds the </w:t>
      </w:r>
      <w:proofErr w:type="spellStart"/>
      <w:r w:rsidR="00DE6896">
        <w:t>the</w:t>
      </w:r>
      <w:proofErr w:type="spellEnd"/>
      <w:r w:rsidR="00DE6896">
        <w:t xml:space="preserve"> complexity of the RF physical layer test matrix and then kind of what does that mean in terms of device cost device volume time to market that type of thing Yeah it’s </w:t>
      </w:r>
      <w:proofErr w:type="spellStart"/>
      <w:r w:rsidR="00DE6896">
        <w:t>it’s</w:t>
      </w:r>
      <w:proofErr w:type="spellEnd"/>
      <w:r w:rsidR="00DE6896">
        <w:t xml:space="preserve"> a great question very best relevant so historically if you see like every time you add a new band a new bandwidth a new modulation scheme you essentially increase the test matrix and matrix and it kind of increases linearly but with 60 I anticipate it to be multiplying a lot because now you have you know denser modulation scheme for sure like spec is looking at </w:t>
      </w:r>
      <w:proofErr w:type="spellStart"/>
      <w:r w:rsidR="00DE6896">
        <w:t>at</w:t>
      </w:r>
      <w:proofErr w:type="spellEnd"/>
      <w:r w:rsidR="00DE6896">
        <w:t xml:space="preserve"> 4096 com for downlink and maybe 1024 com for uplink or </w:t>
      </w:r>
      <w:proofErr w:type="spellStart"/>
      <w:r w:rsidR="00DE6896">
        <w:t>or</w:t>
      </w:r>
      <w:proofErr w:type="spellEnd"/>
      <w:r w:rsidR="00DE6896">
        <w:t xml:space="preserve"> lower and then so but we are also looking at these sharing mechanisms right where you have a supplemental channel for uplaying you have downlink and uplink decoupling DDU yes they call it so and then you have these spectrum sharing between 5G and 6G you may re farm a little bit of spectrum from 5G but also share it dynamically so that’s gonna multiply the test combinations you’re essentially now </w:t>
      </w:r>
      <w:proofErr w:type="spellStart"/>
      <w:r w:rsidR="00DE6896">
        <w:t>gonna</w:t>
      </w:r>
      <w:proofErr w:type="spellEnd"/>
      <w:r w:rsidR="00DE6896">
        <w:t xml:space="preserve"> be testing a combination of combinations so the test matrix is </w:t>
      </w:r>
      <w:proofErr w:type="spellStart"/>
      <w:r w:rsidR="00DE6896">
        <w:t>gonna</w:t>
      </w:r>
      <w:proofErr w:type="spellEnd"/>
      <w:r w:rsidR="00DE6896">
        <w:t xml:space="preserve"> multiply uh and so it’s gonna definitely add to the development time but again like historically what device vendors do is that they try to pick like a subset of scenarios you can’t really be testing everything that’s possible right based on again what the geographic different geographic locations band support is you would actually be testing scenarios which are more practical which one scenario which can help you characterize the device behavior in a in a certain range so again like we have to start being more smarts about we have to add </w:t>
      </w:r>
      <w:r w:rsidR="00DE6896">
        <w:lastRenderedPageBreak/>
        <w:t xml:space="preserve">the smarts and we have to start being more smart about what we test but definitely the development time is going to increase And from a manufacturing perspective when you scale things again which is for 60 a little far out in time the one metric that matters a lot or increases the cost of test is the test time so again at manufacturing you start thinking about how you can test more number of devices again simplifying the </w:t>
      </w:r>
      <w:proofErr w:type="spellStart"/>
      <w:r w:rsidR="00DE6896">
        <w:t>the</w:t>
      </w:r>
      <w:proofErr w:type="spellEnd"/>
      <w:r w:rsidR="00DE6896">
        <w:t xml:space="preserve"> test intent one big major challenge which I see coming is that as in when we speak more to </w:t>
      </w:r>
      <w:proofErr w:type="spellStart"/>
      <w:r w:rsidR="00DE6896">
        <w:t>Oems</w:t>
      </w:r>
      <w:proofErr w:type="spellEnd"/>
      <w:r w:rsidR="00DE6896">
        <w:t xml:space="preserve"> he figured that there’s gonna be more and more number of antennas right so you kind of have to test more number of chains whether you’re testing it individually or simultaneously in case of MIMO you will you’re gonna have much larger MIMO so again what you do choose for over the year testing how you design your test suit can actually drive the cost up uh in manufacturing so there’s certainly going to be that change between 5G to 6G and it </w:t>
      </w:r>
      <w:proofErr w:type="spellStart"/>
      <w:r w:rsidR="00DE6896">
        <w:t>millops</w:t>
      </w:r>
      <w:proofErr w:type="spellEnd"/>
      <w:r w:rsidR="00DE6896">
        <w:t xml:space="preserve"> a similar question but internally at AT&amp;T when you kind of set your strategy for initial commercialization of 6G in the </w:t>
      </w:r>
      <w:proofErr w:type="spellStart"/>
      <w:r w:rsidR="00DE6896">
        <w:t>the</w:t>
      </w:r>
      <w:proofErr w:type="spellEnd"/>
      <w:r w:rsidR="00DE6896">
        <w:t xml:space="preserve"> next few years and then you look at this sort of highly variable spectrum landscape the need to do conformance testing as the standards are hardened what does that process look like I assume at some point you have to make an educated guess as to what you think is going to happen and then test against that but could you just give us some insight into how an operator as large as AT&amp;T thinks about this Yeah I mean that’s a good question I mean at </w:t>
      </w:r>
      <w:proofErr w:type="spellStart"/>
      <w:r w:rsidR="00DE6896">
        <w:t>at</w:t>
      </w:r>
      <w:proofErr w:type="spellEnd"/>
      <w:r w:rsidR="00DE6896">
        <w:t xml:space="preserve"> the at a very basic level you know this first happens in in terms of making sure that the standards are defined appropriately and that as these new bands you know become available we you know we </w:t>
      </w:r>
      <w:proofErr w:type="spellStart"/>
      <w:r w:rsidR="00DE6896">
        <w:t>we</w:t>
      </w:r>
      <w:proofErr w:type="spellEnd"/>
      <w:r w:rsidR="00DE6896">
        <w:t xml:space="preserve"> would like</w:t>
      </w:r>
      <w:r w:rsidR="00491FA9">
        <w:t xml:space="preserve"> like for example the regulations to be set in a way that allows an operator to be able to maximize the </w:t>
      </w:r>
      <w:proofErr w:type="spellStart"/>
      <w:r w:rsidR="00491FA9">
        <w:t>the</w:t>
      </w:r>
      <w:proofErr w:type="spellEnd"/>
      <w:r w:rsidR="00491FA9">
        <w:t xml:space="preserve"> value of the spectrum in terms of the spectral efficiency the </w:t>
      </w:r>
      <w:proofErr w:type="spellStart"/>
      <w:r w:rsidR="00491FA9">
        <w:t>deployability</w:t>
      </w:r>
      <w:proofErr w:type="spellEnd"/>
      <w:r w:rsidR="00491FA9">
        <w:t xml:space="preserve"> of the spectrum and then the rest of that is in some ways business as usual just as we </w:t>
      </w:r>
      <w:proofErr w:type="spellStart"/>
      <w:r w:rsidR="00491FA9">
        <w:t>we</w:t>
      </w:r>
      <w:proofErr w:type="spellEnd"/>
      <w:r w:rsidR="00491FA9">
        <w:t xml:space="preserve"> would normally do confirms testing you know prior to deploying any </w:t>
      </w:r>
      <w:proofErr w:type="spellStart"/>
      <w:r w:rsidR="00491FA9">
        <w:t>any</w:t>
      </w:r>
      <w:proofErr w:type="spellEnd"/>
      <w:r w:rsidR="00491FA9">
        <w:t xml:space="preserve"> new device or band where we would you know run the </w:t>
      </w:r>
      <w:proofErr w:type="spellStart"/>
      <w:r w:rsidR="00491FA9">
        <w:t>the</w:t>
      </w:r>
      <w:proofErr w:type="spellEnd"/>
      <w:r w:rsidR="00491FA9">
        <w:t xml:space="preserve"> traditional battery of tests to make sure that you know the </w:t>
      </w:r>
      <w:proofErr w:type="spellStart"/>
      <w:r w:rsidR="00491FA9">
        <w:t>the</w:t>
      </w:r>
      <w:proofErr w:type="spellEnd"/>
      <w:r w:rsidR="00491FA9">
        <w:t xml:space="preserve"> conformance is met with respect to you know the </w:t>
      </w:r>
      <w:proofErr w:type="spellStart"/>
      <w:r w:rsidR="00491FA9">
        <w:t>the</w:t>
      </w:r>
      <w:proofErr w:type="spellEnd"/>
      <w:r w:rsidR="00491FA9">
        <w:t xml:space="preserve"> </w:t>
      </w:r>
      <w:proofErr w:type="spellStart"/>
      <w:r w:rsidR="00491FA9">
        <w:t>the</w:t>
      </w:r>
      <w:proofErr w:type="spellEnd"/>
      <w:r w:rsidR="00491FA9">
        <w:t xml:space="preserve"> specifications so I think the process is more about setting up the band for success early on in terms of regulations and appropriate specifications and then the rest of that would then flow more naturally into the value of the spectrum Yeah and I think that’s a good transition into my last question here which I I’d like to hear from each of you on but you know when we’ve transition to a new generation of cellular we’ve historically looked at you know more spectrum more capacity higher peak rate but with 6G it’s a little different I don’t think the emphasis is on peak throughput necessarily which to me raises the question what should spectrum in RF design optimize for here you know me lab to borrow your phrase it’s about maximizing the value of the spectrum which I take to mean value to the operator but also value that can be derived from the end user so economic impact is what it seems like but I’d love to </w:t>
      </w:r>
      <w:proofErr w:type="spellStart"/>
      <w:r w:rsidR="00491FA9">
        <w:t>to</w:t>
      </w:r>
      <w:proofErr w:type="spellEnd"/>
      <w:r w:rsidR="00491FA9">
        <w:t xml:space="preserve"> get you your thoughts here </w:t>
      </w:r>
      <w:proofErr w:type="spellStart"/>
      <w:r w:rsidR="00491FA9">
        <w:t>derek</w:t>
      </w:r>
      <w:proofErr w:type="spellEnd"/>
      <w:r w:rsidR="00491FA9">
        <w:t xml:space="preserve"> can we start with you Sure no I think I think it’s a really good question II I’d say you know again sort of thinking of the roles of </w:t>
      </w:r>
      <w:r w:rsidR="00491FA9">
        <w:lastRenderedPageBreak/>
        <w:t xml:space="preserve">policymaker government II don’t think I’d go too far here but II would say that you know I think I think you see the capabilities of 60 for things like Isaac right for integrated sensing communications and this AI native architecture that I think can change the game I think they’re you know I think the big thing there again is thinking about pathways to move you know a new consumer experience or enhanced consumer experience green you know the killer app thing is A little tricky right I mean we we’ve sort of been through that with you know some of the heights 5G use cases that didn’t necessarily play out and what that’s meant for the industry and you know ARPU and things like that You know an interesting maybe to take care a little bit is </w:t>
      </w:r>
      <w:proofErr w:type="spellStart"/>
      <w:r w:rsidR="00491FA9">
        <w:t>is</w:t>
      </w:r>
      <w:proofErr w:type="spellEnd"/>
      <w:r w:rsidR="00491FA9">
        <w:t xml:space="preserve"> thinking about the </w:t>
      </w:r>
      <w:proofErr w:type="spellStart"/>
      <w:r w:rsidR="00491FA9">
        <w:t>the</w:t>
      </w:r>
      <w:proofErr w:type="spellEnd"/>
      <w:r w:rsidR="00491FA9">
        <w:t xml:space="preserve"> you know the security enhancements and things to </w:t>
      </w:r>
      <w:proofErr w:type="spellStart"/>
      <w:r w:rsidR="00491FA9">
        <w:t>to</w:t>
      </w:r>
      <w:proofErr w:type="spellEnd"/>
      <w:r w:rsidR="00491FA9">
        <w:t xml:space="preserve"> and the capabilities there with 6GI think </w:t>
      </w:r>
      <w:proofErr w:type="spellStart"/>
      <w:r w:rsidR="00491FA9">
        <w:t>is</w:t>
      </w:r>
      <w:proofErr w:type="spellEnd"/>
      <w:r w:rsidR="00491FA9">
        <w:t xml:space="preserve"> </w:t>
      </w:r>
      <w:proofErr w:type="spellStart"/>
      <w:r w:rsidR="00491FA9">
        <w:t>is</w:t>
      </w:r>
      <w:proofErr w:type="spellEnd"/>
      <w:r w:rsidR="00491FA9">
        <w:t xml:space="preserve"> interesting and that’s including from a government use case right I think many are exploring that you know that 6G adoption for their own use cases and there there’s certainly a lot of folks know about some of the department of War efforts and they’re dealing with their future GF sort of things like that so I think that’s things like that that native built in security capabilities which you know you think of it for defense or public safety or safety of life services but I think those are the type of things that are </w:t>
      </w:r>
      <w:proofErr w:type="spellStart"/>
      <w:r w:rsidR="00491FA9">
        <w:t>gonna</w:t>
      </w:r>
      <w:proofErr w:type="spellEnd"/>
      <w:r w:rsidR="00491FA9">
        <w:t xml:space="preserve"> benefit everybody right I think that you know as </w:t>
      </w:r>
      <w:proofErr w:type="spellStart"/>
      <w:r w:rsidR="00491FA9">
        <w:t>as</w:t>
      </w:r>
      <w:proofErr w:type="spellEnd"/>
      <w:r w:rsidR="00491FA9">
        <w:t xml:space="preserve"> 60 the goal to make it so ingrained and with the AI capabilities in it in everyday life you know those security functions are going to be absolutely critical so I think that’s an important component of 2 and then you know again with some of these applications you write like latency and things like that may be more important than what you know what your actual download speed is because from a lot of applications it downloads fine today Martha anything you’d add to that I think I think users will still like more throughput lower latency of weakness connectivity issues like are there ready to pay more for it and that’s where you have that relationship between technology market cost and user needs so </w:t>
      </w:r>
      <w:proofErr w:type="spellStart"/>
      <w:r w:rsidR="00491FA9">
        <w:t>so</w:t>
      </w:r>
      <w:proofErr w:type="spellEnd"/>
      <w:r w:rsidR="00491FA9">
        <w:t xml:space="preserve"> I think that’s the tricky part and that’s 1 of the lessons learned from 5G it’s like there was a lot of expectation you know like for private enterprises adoption for between and of course there has been but probably there wasn’t over expectation like it was over so and </w:t>
      </w:r>
      <w:proofErr w:type="spellStart"/>
      <w:r w:rsidR="00491FA9">
        <w:t>and</w:t>
      </w:r>
      <w:proofErr w:type="spellEnd"/>
      <w:r w:rsidR="00491FA9">
        <w:t xml:space="preserve"> I think we should be very careful with 60 ITU has defined the use cases and when you go to use cases you can see in coming to my first comment that you could get them with a combination of technology so I think what it would be very rational is to make depending on the use case decide which is the best technology to provide that that specific this case and </w:t>
      </w:r>
      <w:proofErr w:type="spellStart"/>
      <w:r w:rsidR="00491FA9">
        <w:t>and</w:t>
      </w:r>
      <w:proofErr w:type="spellEnd"/>
      <w:r w:rsidR="00491FA9">
        <w:t xml:space="preserve"> try to </w:t>
      </w:r>
      <w:proofErr w:type="spellStart"/>
      <w:r w:rsidR="00491FA9">
        <w:t>to</w:t>
      </w:r>
      <w:proofErr w:type="spellEnd"/>
      <w:r w:rsidR="00491FA9">
        <w:t xml:space="preserve"> make sure that you take the best of all the possible technologies It Cush Boo I’ll turn to you for some from summary thoughts and to </w:t>
      </w:r>
      <w:proofErr w:type="spellStart"/>
      <w:r w:rsidR="00491FA9">
        <w:t>to</w:t>
      </w:r>
      <w:proofErr w:type="spellEnd"/>
      <w:r w:rsidR="00491FA9">
        <w:t xml:space="preserve"> </w:t>
      </w:r>
      <w:proofErr w:type="spellStart"/>
      <w:r w:rsidR="00491FA9">
        <w:t>closeout</w:t>
      </w:r>
      <w:proofErr w:type="spellEnd"/>
      <w:r w:rsidR="00491FA9">
        <w:t xml:space="preserve"> the panel here but essentially you know we’ve got a lot of hard engineering problems and regulatory issues that need to be addressed but they also need to be aligned with the commercial reality of </w:t>
      </w:r>
      <w:proofErr w:type="spellStart"/>
      <w:r w:rsidR="00491FA9">
        <w:t>of</w:t>
      </w:r>
      <w:proofErr w:type="spellEnd"/>
      <w:r w:rsidR="00491FA9">
        <w:t xml:space="preserve"> operators and their customers so just how are you thinking about this overtime OK so am I audible OK yeah so I think for long I mean on a high level perspective we’ve been trying to close the digital divide so I think that’s one aspect that we could possibly you know target </w:t>
      </w:r>
      <w:r w:rsidR="00491FA9">
        <w:lastRenderedPageBreak/>
        <w:t xml:space="preserve">with 6G because like to </w:t>
      </w:r>
      <w:proofErr w:type="spellStart"/>
      <w:r w:rsidR="00491FA9">
        <w:t>derecks</w:t>
      </w:r>
      <w:proofErr w:type="spellEnd"/>
      <w:r w:rsidR="00491FA9">
        <w:t xml:space="preserve"> point earlier right we’re also we’re not just looking at like above 7 gigahertz spectrum or 60 but also like spectrum layering and like some two gigahertz 1 gigahertz spectrum so that will allow for like that long you know range connectivity for people but also I think P throughput will always remain an underlying goal you know for sure but I think reliability that is one of the key aspects with AI applications you </w:t>
      </w:r>
      <w:proofErr w:type="spellStart"/>
      <w:r w:rsidR="00491FA9">
        <w:t>you</w:t>
      </w:r>
      <w:proofErr w:type="spellEnd"/>
      <w:r w:rsidR="00491FA9">
        <w:t xml:space="preserve"> it’s OK for your link to be relatively slow as long as it’s dependable and as long as the repeatability of the details are transmission is 100 percent right rather than you having a very big high throughput link but it’s very glitchy so I think reliability and kind of ubiquitous connectivity that’s a kind of a good goal for 60 to focus on sensing other these out of these use cases there </w:t>
      </w:r>
      <w:proofErr w:type="spellStart"/>
      <w:r w:rsidR="00491FA9">
        <w:t>there</w:t>
      </w:r>
      <w:proofErr w:type="spellEnd"/>
      <w:r w:rsidR="00491FA9">
        <w:t xml:space="preserve"> again like niche use cases for scenarios but again these are two overarching goals for disconnecting things globally and again to Martha’s point</w:t>
      </w:r>
    </w:p>
    <w:sectPr w:rsidR="00B43F94" w:rsidRPr="00A30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142DFC"/>
    <w:rsid w:val="00305CF6"/>
    <w:rsid w:val="00321CEA"/>
    <w:rsid w:val="00491FA9"/>
    <w:rsid w:val="00526561"/>
    <w:rsid w:val="00710615"/>
    <w:rsid w:val="00815294"/>
    <w:rsid w:val="00913926"/>
    <w:rsid w:val="00A3025B"/>
    <w:rsid w:val="00AA43FC"/>
    <w:rsid w:val="00B43F94"/>
    <w:rsid w:val="00DD484D"/>
    <w:rsid w:val="00DE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4690</Words>
  <Characters>26734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3</cp:revision>
  <dcterms:created xsi:type="dcterms:W3CDTF">2026-10-06T15:14:00Z</dcterms:created>
  <dcterms:modified xsi:type="dcterms:W3CDTF">2026-10-06T15:50:00Z</dcterms:modified>
</cp:coreProperties>
</file>