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10"/>
    </w:p>
    <w:p w14:paraId="08C0D675" w14:textId="77777777" w:rsidR="003930D0" w:rsidRPr="003930D0" w:rsidRDefault="003930D0" w:rsidP="003930D0"/>
    <w:p w14:paraId="0EC6A065" w14:textId="77777777" w:rsidR="00C34AE8" w:rsidRPr="008A55CB" w:rsidRDefault="00C34AE8" w:rsidP="008A55CB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7B1FD57A" w14:textId="77777777" w:rsidR="00CC2F6B" w:rsidRPr="00F23427" w:rsidRDefault="00C34AE8" w:rsidP="008A55CB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w:bookmarkStart w:id="11" w:name="_Toc224631486"/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77140935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Example:</w:t>
      </w:r>
    </w:p>
    <w:p w14:paraId="56B23C26" w14:textId="77777777" w:rsidR="00C34AE8" w:rsidRPr="008B0039" w:rsidRDefault="00000000" w:rsidP="00C34AE8">
      <w:pPr>
        <w:spacing w:after="0" w:line="240" w:lineRule="auto"/>
        <w:ind w:left="1440"/>
        <w:rPr>
          <w:rFonts w:eastAsia="Times New Roman" w:cstheme="minorHAnsi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=[0.39,0.57]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=[0.56,0.37]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</m:oMathPara>
    </w:p>
    <w:p w14:paraId="0EBA6E6D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Dot product:</w:t>
      </w:r>
    </w:p>
    <w:p w14:paraId="212AFF4D" w14:textId="77777777" w:rsidR="00C34AE8" w:rsidRPr="008B0039" w:rsidRDefault="00C34AE8" w:rsidP="00C34A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0990ED31" w14:textId="77777777" w:rsidR="00C34AE8" w:rsidRPr="008B0039" w:rsidRDefault="00C34AE8" w:rsidP="00C34AE8">
      <w:pPr>
        <w:spacing w:after="0" w:line="240" w:lineRule="auto"/>
        <w:ind w:left="1440"/>
        <w:rPr>
          <w:rFonts w:eastAsia="Times New Roman" w:cstheme="minorHAnsi"/>
          <w:i/>
          <w:sz w:val="24"/>
          <w:szCs w:val="24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</w:rPr>
          <m:t>0.39(0.56)+0.57(0.37) =0.218+0.211=0.429</m:t>
        </m:r>
      </m:oMath>
      <w:r w:rsidRPr="008B0039">
        <w:rPr>
          <w:rFonts w:eastAsia="Times New Roman" w:cstheme="minorHAnsi"/>
          <w:i/>
          <w:sz w:val="24"/>
          <w:szCs w:val="24"/>
        </w:rPr>
        <w:t xml:space="preserve">  </w:t>
      </w:r>
      <w:r w:rsidRPr="008B0039">
        <w:rPr>
          <w:rFonts w:eastAsia="Times New Roman" w:cstheme="minorHAnsi"/>
          <w:i/>
          <w:sz w:val="24"/>
          <w:szCs w:val="24"/>
        </w:rPr>
        <w:br/>
      </w:r>
    </w:p>
    <w:p w14:paraId="17E81777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Repeat for all tokens.</w:t>
      </w:r>
    </w:p>
    <w:p w14:paraId="3DD8FF94" w14:textId="77777777" w:rsidR="00C34AE8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Matrix:</w:t>
      </w:r>
    </w:p>
    <w:p w14:paraId="27372ADE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Yes. Using the last example, the numerical value of</w:t>
      </w:r>
    </w:p>
    <w:p w14:paraId="0A743F26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8A75223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is obtained from:</w:t>
      </w:r>
    </w:p>
    <w:p w14:paraId="3606C2D3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6CDA07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6F517B5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9B5A6F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29E952CE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1A73B0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Now multiply:</w:t>
      </w:r>
    </w:p>
    <w:p w14:paraId="4CD51262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F25BA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The result is:</w:t>
      </w:r>
    </w:p>
    <w:p w14:paraId="1CC7082B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0.4293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0.2983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0.3266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0.2906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0.3638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96144E" w14:textId="77777777" w:rsidR="00C35786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AF0399B" w14:textId="77777777" w:rsidR="00C35786" w:rsidRPr="008B0039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8D1B851" w14:textId="44C858C2" w:rsidR="00C34AE8" w:rsidRPr="0075775C" w:rsidRDefault="00C34AE8" w:rsidP="003F1189">
      <w:pPr>
        <w:pStyle w:val="Heading1"/>
        <w:numPr>
          <w:ilvl w:val="0"/>
          <w:numId w:val="0"/>
        </w:num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24631487"/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0.345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0.381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0.359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0.373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0.234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0.301</m:t>
                    </m:r>
                  </m:e>
                </m:mr>
              </m:m>
            </m:e>
          </m:d>
          <w:bookmarkEnd w:id="12"/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098D651" w14:textId="77777777" w:rsidR="00C34AE8" w:rsidRPr="0075775C" w:rsidRDefault="00C34AE8" w:rsidP="008B0039"/>
    <w:p w14:paraId="7262A190" w14:textId="674DFEFA" w:rsidR="00C34AE8" w:rsidRDefault="00C34AE8" w:rsidP="00805F75">
      <w:pPr>
        <w:pStyle w:val="Heading3"/>
        <w:rPr>
          <w:rStyle w:val="Heading3Char"/>
          <w:b/>
          <w:bCs/>
        </w:rPr>
      </w:pPr>
      <w:bookmarkStart w:id="13" w:name="_Toc224631488"/>
      <w:r w:rsidRPr="0075775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805F75">
        <w:rPr>
          <w:rStyle w:val="Heading3Char"/>
          <w:b/>
          <w:bCs/>
        </w:rPr>
        <w:t>Scale Scores</w:t>
      </w:r>
      <w:bookmarkEnd w:id="13"/>
    </w:p>
    <w:p w14:paraId="47BB8575" w14:textId="77777777" w:rsidR="00805F75" w:rsidRPr="00805F75" w:rsidRDefault="00805F75" w:rsidP="00805F75"/>
    <w:p w14:paraId="4CDCFDBC" w14:textId="77777777" w:rsidR="00C34AE8" w:rsidRPr="005C2E61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FEE8D7" w14:textId="77777777" w:rsidR="00C34AE8" w:rsidRPr="0075775C" w:rsidRDefault="00C34AE8" w:rsidP="005C2E6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Scaled matrix:</w:t>
      </w:r>
    </w:p>
    <w:p w14:paraId="52376E40" w14:textId="77777777" w:rsidR="00C34AE8" w:rsidRPr="001D6710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C9EE40" w14:textId="20432DCA" w:rsidR="00C34AE8" w:rsidRDefault="00C34AE8" w:rsidP="005665BB">
      <w:pPr>
        <w:pStyle w:val="Heading3"/>
      </w:pPr>
      <w:bookmarkStart w:id="14" w:name="_Toc224631489"/>
      <w:r w:rsidRPr="0075775C">
        <w:t xml:space="preserve">Apply </w:t>
      </w:r>
      <w:proofErr w:type="spellStart"/>
      <w:r w:rsidRPr="0075775C">
        <w:t>Softmax</w:t>
      </w:r>
      <w:bookmarkEnd w:id="14"/>
      <w:proofErr w:type="spellEnd"/>
    </w:p>
    <w:p w14:paraId="06330C4D" w14:textId="77777777" w:rsidR="005665BB" w:rsidRDefault="005665BB" w:rsidP="005665BB"/>
    <w:p w14:paraId="02A4E186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Formula</w:t>
      </w:r>
    </w:p>
    <w:p w14:paraId="0A6C723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a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6EC068" w14:textId="7D65E1EC" w:rsidR="00554449" w:rsidRPr="005665BB" w:rsidRDefault="00554449" w:rsidP="00554449"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max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max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⁡(x)</m:t>
                      </m:r>
                    </m:sup>
                  </m:sSup>
                </m:e>
              </m:nary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7C5F447" w14:textId="77777777" w:rsidR="00C34AE8" w:rsidRPr="0075775C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Row1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gives weights:</w:t>
      </w:r>
    </w:p>
    <w:p w14:paraId="70391843" w14:textId="77777777" w:rsidR="00C34AE8" w:rsidRPr="00A937CD" w:rsidRDefault="00000000" w:rsidP="00A937C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64C5B0" w14:textId="77777777" w:rsidR="00C34AE8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These are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weights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0AC94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We will use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Row 1 from the scaled matrix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D92FCB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0B47A7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6F7650A8">
          <v:rect id="_x0000_i1045" style="width:0;height:1.5pt" o:hralign="center" o:hrstd="t" o:hr="t" fillcolor="#a0a0a0" stroked="f"/>
        </w:pict>
      </w:r>
    </w:p>
    <w:p w14:paraId="4FC8A16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Numerical Stability Trick (VERY IMPORTANT)</w:t>
      </w:r>
    </w:p>
    <w:p w14:paraId="5EE45D5B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Before applying </w:t>
      </w:r>
      <w:proofErr w:type="spellStart"/>
      <w:r w:rsidRPr="00554449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79DE58B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1FDD9C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2980F1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7E87CBDB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AA47CFB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29012F73">
          <v:rect id="_x0000_i1046" style="width:0;height:1.5pt" o:hralign="center" o:hrstd="t" o:hr="t" fillcolor="#a0a0a0" stroked="f"/>
        </w:pict>
      </w:r>
    </w:p>
    <w:p w14:paraId="535B7CB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Apply Exponential</w:t>
      </w:r>
    </w:p>
    <w:p w14:paraId="77CCD9B6" w14:textId="77777777" w:rsidR="00554449" w:rsidRPr="00554449" w:rsidRDefault="00554449" w:rsidP="00DB0995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1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≈0.9142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≈0.9420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≈0.9664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08C91BC6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54449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263B29C3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BDE579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2D861057">
          <v:rect id="_x0000_i1047" style="width:0;height:1.5pt" o:hralign="center" o:hrstd="t" o:hr="t" fillcolor="#a0a0a0" stroked="f"/>
        </w:pict>
      </w:r>
    </w:p>
    <w:p w14:paraId="7E191F4E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Sum All Values</w:t>
      </w:r>
    </w:p>
    <w:p w14:paraId="24D2F710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C5CE0E0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0B2DB0FA">
          <v:rect id="_x0000_i1048" style="width:0;height:1.5pt" o:hralign="center" o:hrstd="t" o:hr="t" fillcolor="#a0a0a0" stroked="f"/>
        </w:pict>
      </w:r>
    </w:p>
    <w:p w14:paraId="222BD6D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Divide Each Element (Normalization)</w:t>
      </w:r>
    </w:p>
    <w:p w14:paraId="06DD5A9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74E9D31B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72EB125A">
          <v:rect id="_x0000_i1049" style="width:0;height:1.5pt" o:hralign="center" o:hrstd="t" o:hr="t" fillcolor="#a0a0a0" stroked="f"/>
        </w:pict>
      </w:r>
    </w:p>
    <w:p w14:paraId="4954BB1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First element</w:t>
      </w:r>
    </w:p>
    <w:p w14:paraId="529ABDDE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572DD4B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3F2BF4FD">
          <v:rect id="_x0000_i1050" style="width:0;height:1.5pt" o:hralign="center" o:hrstd="t" o:hr="t" fillcolor="#a0a0a0" stroked="f"/>
        </w:pict>
      </w:r>
    </w:p>
    <w:p w14:paraId="72A05272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Second element</w:t>
      </w:r>
    </w:p>
    <w:p w14:paraId="0B87D53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50AF40B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14627623">
          <v:rect id="_x0000_i1051" style="width:0;height:1.5pt" o:hralign="center" o:hrstd="t" o:hr="t" fillcolor="#a0a0a0" stroked="f"/>
        </w:pict>
      </w:r>
    </w:p>
    <w:p w14:paraId="4041472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Third element</w:t>
      </w:r>
    </w:p>
    <w:p w14:paraId="23527DA7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EAB402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205AE998">
          <v:rect id="_x0000_i1052" style="width:0;height:1.5pt" o:hralign="center" o:hrstd="t" o:hr="t" fillcolor="#a0a0a0" stroked="f"/>
        </w:pict>
      </w:r>
    </w:p>
    <w:p w14:paraId="7AC8821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7932899C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2D611CC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pict w14:anchorId="5AC02DA1">
          <v:rect id="_x0000_i1053" style="width:0;height:1.5pt" o:hralign="center" o:hrstd="t" o:hr="t" fillcolor="#a0a0a0" stroked="f"/>
        </w:pict>
      </w:r>
    </w:p>
    <w:p w14:paraId="097576C9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</w:t>
      </w:r>
      <w:proofErr w:type="spellStart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Output (Row 1)</w:t>
      </w:r>
    </w:p>
    <w:p w14:paraId="7A5AAEEB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3F56C87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19A36949">
          <v:rect id="_x0000_i1054" style="width:0;height:1.5pt" o:hralign="center" o:hrstd="t" o:hr="t" fillcolor="#a0a0a0" stroked="f"/>
        </w:pict>
      </w:r>
    </w:p>
    <w:p w14:paraId="795133F5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Interpretation (VERY IMPORTANT)</w:t>
      </w:r>
    </w:p>
    <w:p w14:paraId="3B4331B2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1BD63E8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554449" w:rsidRPr="00554449" w14:paraId="1674EC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971C0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21FD88C7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554449" w:rsidRPr="00554449" w14:paraId="16ECD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BD2B3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5AEED1A0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554449" w:rsidRPr="00554449" w14:paraId="3F3D0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B386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4787C92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554449" w:rsidRPr="00554449" w14:paraId="514A3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A407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6BCA7728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554449" w:rsidRPr="00554449" w14:paraId="1661E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349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09B596AB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446A4CF5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The weights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sum to 1</w:t>
      </w:r>
    </w:p>
    <w:p w14:paraId="2EC0BA46" w14:textId="3D172C8B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6C699D" w14:textId="77777777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6A5189D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Row 2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</w:p>
    <w:p w14:paraId="76AE1C3E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07E753B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0.2618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0.2109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0.2310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6411E7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79301A2F">
          <v:rect id="_x0000_i1065" style="width:0;height:1.5pt" o:hralign="center" o:hrstd="t" o:hr="t" fillcolor="#a0a0a0" stroked="f"/>
        </w:pict>
      </w:r>
    </w:p>
    <w:p w14:paraId="400FB0F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35050312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1C538F60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B01471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45697230">
          <v:rect id="_x0000_i1066" style="width:0;height:1.5pt" o:hralign="center" o:hrstd="t" o:hr="t" fillcolor="#a0a0a0" stroked="f"/>
        </w:pict>
      </w:r>
    </w:p>
    <w:p w14:paraId="1A0D003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7FCE8E5A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38185E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794E71AD">
          <v:rect id="_x0000_i1067" style="width:0;height:1.5pt" o:hralign="center" o:hrstd="t" o:hr="t" fillcolor="#a0a0a0" stroked="f"/>
        </w:pict>
      </w:r>
    </w:p>
    <w:p w14:paraId="2D0BA9C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337D637B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C5E28E4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516BFCAC">
          <v:rect id="_x0000_i1068" style="width:0;height:1.5pt" o:hralign="center" o:hrstd="t" o:hr="t" fillcolor="#a0a0a0" stroked="f"/>
        </w:pict>
      </w:r>
    </w:p>
    <w:p w14:paraId="7353B06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6CA3701A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5108C0E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36C93205">
          <v:rect id="_x0000_i1069" style="width:0;height:1.5pt" o:hralign="center" o:hrstd="t" o:hr="t" fillcolor="#a0a0a0" stroked="f"/>
        </w:pict>
      </w:r>
    </w:p>
    <w:p w14:paraId="76D9E39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3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</w:p>
    <w:p w14:paraId="1FFD88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5C5A27ED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0.2910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0.2572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BAA5F0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5F90B3FE">
          <v:rect id="_x0000_i1070" style="width:0;height:1.5pt" o:hralign="center" o:hrstd="t" o:hr="t" fillcolor="#a0a0a0" stroked="f"/>
        </w:pict>
      </w:r>
    </w:p>
    <w:p w14:paraId="587C9ECF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3FE55500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5BFAA6C2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DC3E70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4D5610BB">
          <v:rect id="_x0000_i1071" style="width:0;height:1.5pt" o:hralign="center" o:hrstd="t" o:hr="t" fillcolor="#a0a0a0" stroked="f"/>
        </w:pict>
      </w:r>
    </w:p>
    <w:p w14:paraId="51541FFC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235BE376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731E256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79CCC0A1">
          <v:rect id="_x0000_i1072" style="width:0;height:1.5pt" o:hralign="center" o:hrstd="t" o:hr="t" fillcolor="#a0a0a0" stroked="f"/>
        </w:pict>
      </w:r>
    </w:p>
    <w:p w14:paraId="6FC4C71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6B17CDD8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S=1+0.9180+0.9442+0.9667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B40D2BB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3F06D381">
          <v:rect id="_x0000_i1073" style="width:0;height:1.5pt" o:hralign="center" o:hrstd="t" o:hr="t" fillcolor="#a0a0a0" stroked="f"/>
        </w:pict>
      </w:r>
    </w:p>
    <w:p w14:paraId="50E0FBC4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62277201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E4D8E78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03ECCED0">
          <v:rect id="_x0000_i1074" style="width:0;height:1.5pt" o:hralign="center" o:hrstd="t" o:hr="t" fillcolor="#a0a0a0" stroked="f"/>
        </w:pict>
      </w:r>
    </w:p>
    <w:p w14:paraId="205F5FF9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4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</w:p>
    <w:p w14:paraId="05F186C9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DCC90C2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0.1628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0.1872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0.2093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BDA1DBF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2EC6B7F6">
          <v:rect id="_x0000_i1075" style="width:0;height:1.5pt" o:hralign="center" o:hrstd="t" o:hr="t" fillcolor="#a0a0a0" stroked="f"/>
        </w:pict>
      </w:r>
    </w:p>
    <w:p w14:paraId="09B3F5D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57EBF2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11B2DE75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0CE548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188C2D44">
          <v:rect id="_x0000_i1076" style="width:0;height:1.5pt" o:hralign="center" o:hrstd="t" o:hr="t" fillcolor="#a0a0a0" stroked="f"/>
        </w:pict>
      </w:r>
    </w:p>
    <w:p w14:paraId="07C4A62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1E277D24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BF8866C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54B13576">
          <v:rect id="_x0000_i1077" style="width:0;height:1.5pt" o:hralign="center" o:hrstd="t" o:hr="t" fillcolor="#a0a0a0" stroked="f"/>
        </w:pict>
      </w:r>
    </w:p>
    <w:p w14:paraId="3849CDD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026AFE57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DABF06C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2D5CCCB4">
          <v:rect id="_x0000_i1078" style="width:0;height:1.5pt" o:hralign="center" o:hrstd="t" o:hr="t" fillcolor="#a0a0a0" stroked="f"/>
        </w:pict>
      </w:r>
    </w:p>
    <w:p w14:paraId="28334E82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4: Normalize</w:t>
      </w:r>
    </w:p>
    <w:p w14:paraId="53579197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17928D1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pict w14:anchorId="5C25F140">
          <v:rect id="_x0000_i1079" style="width:0;height:1.5pt" o:hralign="center" o:hrstd="t" o:hr="t" fillcolor="#a0a0a0" stroked="f"/>
        </w:pict>
      </w:r>
    </w:p>
    <w:p w14:paraId="001FC766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</w:t>
      </w:r>
    </w:p>
    <w:p w14:paraId="785CB81E" w14:textId="5E3155FD" w:rsidR="003B4591" w:rsidRDefault="003B4591" w:rsidP="003B45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8262E5" w14:textId="77777777" w:rsidR="00554449" w:rsidRDefault="00554449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88E8CE0" w14:textId="77777777" w:rsidR="00780FCF" w:rsidRPr="0075775C" w:rsidRDefault="00780FCF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5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5"/>
    </w:p>
    <w:p w14:paraId="2BDA5D50" w14:textId="77777777" w:rsidR="00780FCF" w:rsidRPr="00780FCF" w:rsidRDefault="00780FCF" w:rsidP="00780FCF"/>
    <w:p w14:paraId="399D88A3" w14:textId="77777777" w:rsidR="00DE2AB9" w:rsidRPr="00DE2AB9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0B63F522" w14:textId="77777777" w:rsidR="00C34AE8" w:rsidRPr="000169FF" w:rsidRDefault="00000000" w:rsidP="000169FF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14BFC13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Result:</w:t>
      </w:r>
    </w:p>
    <w:p w14:paraId="1B6426BC" w14:textId="77777777" w:rsidR="00C34AE8" w:rsidRPr="0075775C" w:rsidRDefault="00000000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proofErr w:type="gramStart"/>
      <w:r w:rsidRPr="0075775C">
        <w:rPr>
          <w:rFonts w:eastAsia="Times New Roman" w:cs="Times New Roman"/>
          <w:sz w:val="32"/>
          <w:szCs w:val="32"/>
        </w:rPr>
        <w:t>Similarly</w:t>
      </w:r>
      <w:proofErr w:type="gramEnd"/>
      <w:r w:rsidRPr="0075775C">
        <w:rPr>
          <w:rFonts w:eastAsia="Times New Roman" w:cs="Times New Roman"/>
          <w:sz w:val="32"/>
          <w:szCs w:val="32"/>
        </w:rPr>
        <w:t xml:space="preserve"> we obtain:</w:t>
      </w:r>
    </w:p>
    <w:p w14:paraId="59794C50" w14:textId="77777777" w:rsidR="00C34AE8" w:rsidRPr="0075775C" w:rsidRDefault="00C34AE8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D716D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88A2A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6" w:name="_Toc224631491"/>
      <w:r w:rsidRPr="0075775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🔟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Sentence Representation (Detailed Step)</w:t>
      </w:r>
      <w:bookmarkEnd w:id="16"/>
    </w:p>
    <w:p w14:paraId="4BD45AE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 xml:space="preserve">We must convert the </w:t>
      </w:r>
      <w:r w:rsidRPr="0075775C">
        <w:rPr>
          <w:rFonts w:ascii="Cambria Math" w:eastAsia="Times New Roman" w:hAnsi="Cambria Math" w:cs="Times New Roman"/>
          <w:b/>
          <w:bCs/>
          <w:sz w:val="32"/>
          <w:szCs w:val="32"/>
        </w:rPr>
        <w:t>token context vectors into one sentence vector</w:t>
      </w:r>
      <w:r w:rsidRPr="0075775C">
        <w:rPr>
          <w:rFonts w:ascii="Cambria Math" w:eastAsia="Times New Roman" w:hAnsi="Cambria Math" w:cs="Times New Roman"/>
          <w:sz w:val="32"/>
          <w:szCs w:val="32"/>
        </w:rPr>
        <w:t>.</w:t>
      </w:r>
    </w:p>
    <w:p w14:paraId="2CB003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Average pooling: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proofErr w:type="gramStart"/>
      <w:r w:rsidRPr="0075775C">
        <w:rPr>
          <w:rFonts w:ascii="Cambria Math" w:eastAsia="Times New Roman" w:hAnsi="Cambria Math" w:cs="Times New Roman"/>
          <w:sz w:val="32"/>
          <w:szCs w:val="32"/>
        </w:rPr>
        <w:t>Where</w:t>
      </w:r>
      <w:proofErr w:type="gramEnd"/>
    </w:p>
    <w:p w14:paraId="579965FE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n=4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2EA9AB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F19D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7" w:name="_Toc224631492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First dimension</w:t>
      </w:r>
      <w:bookmarkEnd w:id="17"/>
    </w:p>
    <w:p w14:paraId="28CFAE31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8" w:name="_Toc224631493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Second dimension</w:t>
      </w:r>
      <w:bookmarkEnd w:id="18"/>
    </w:p>
    <w:p w14:paraId="2B2D8C52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0.549+0.503+0.517+0.564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lastRenderedPageBreak/>
        <w:t xml:space="preserve">This vector summarizes the </w:t>
      </w: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whole sentence meaning</w:t>
      </w:r>
      <w:r w:rsidRPr="0075775C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050B3B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0ABE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</w:pPr>
      <w:bookmarkStart w:id="19" w:name="_Toc22463149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Intent Classifier</w:t>
      </w:r>
      <w:bookmarkEnd w:id="19"/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428741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E3F1D9">
          <v:rect id="_x0000_i1025" style="width:0;height:1.5pt" o:hralign="center" o:hrstd="t" o:hr="t" fillcolor="#a0a0a0" stroked="f"/>
        </w:pict>
      </w:r>
    </w:p>
    <w:p w14:paraId="5EFB668F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0" w:name="_Toc224631495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Logits</w:t>
      </w:r>
      <w:bookmarkEnd w:id="20"/>
    </w:p>
    <w:p w14:paraId="6D9A569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24"/>
          <w:szCs w:val="24"/>
        </w:rPr>
      </w:pPr>
      <w:proofErr w:type="spellStart"/>
      <w:r w:rsidRPr="0075775C">
        <w:rPr>
          <w:rFonts w:ascii="Cambria Math" w:eastAsia="Times New Roman" w:hAnsi="Cambria Math" w:cs="Times New Roman"/>
          <w:sz w:val="24"/>
          <w:szCs w:val="24"/>
        </w:rPr>
        <w:t>Find_place</w:t>
      </w:r>
      <w:proofErr w:type="spellEnd"/>
      <w:r w:rsidRPr="0075775C">
        <w:rPr>
          <w:rFonts w:ascii="Cambria Math" w:eastAsia="Times New Roman" w:hAnsi="Cambria Math" w:cs="Times New Roman"/>
          <w:sz w:val="24"/>
          <w:szCs w:val="24"/>
        </w:rPr>
        <w:t>:</w:t>
      </w:r>
    </w:p>
    <w:p w14:paraId="54F996A2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1.1(0.423)+0.9(0.533)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614975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Weather:</w:t>
      </w:r>
    </w:p>
    <w:p w14:paraId="5EFF0AA5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0.4(0.423)+0.7(0.533)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7948498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Translate:</w:t>
      </w:r>
    </w:p>
    <w:p w14:paraId="653AE92F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0.2(0.423)+0.3(0.533) 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10A2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Logits:</w:t>
      </w:r>
    </w:p>
    <w:p w14:paraId="392AFDC7" w14:textId="77777777" w:rsidR="00C34AE8" w:rsidRPr="0075775C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0.244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569C2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C20A50">
          <v:rect id="_x0000_i1026" style="width:0;height:1.5pt" o:hralign="center" o:hrstd="t" o:hr="t" fillcolor="#a0a0a0" stroked="f"/>
        </w:pict>
      </w:r>
    </w:p>
    <w:p w14:paraId="32B23ED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1" w:name="_Toc224631496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</w:t>
      </w:r>
      <w:bookmarkEnd w:id="21"/>
    </w:p>
    <w:p w14:paraId="7B22A04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Exponentials:</w:t>
      </w:r>
    </w:p>
    <w:p w14:paraId="7A6C285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Sum:</w:t>
      </w:r>
    </w:p>
    <w:p w14:paraId="04B74E82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Probabilities:</w:t>
      </w:r>
    </w:p>
    <w:p w14:paraId="75B0704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0.462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0.229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CF9EB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1409C827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56502D9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12A243">
          <v:rect id="_x0000_i1027" style="width:0;height:1.5pt" o:hralign="center" o:hrstd="t" o:hr="t" fillcolor="#a0a0a0" stroked="f"/>
        </w:pict>
      </w:r>
    </w:p>
    <w:p w14:paraId="5CF13D16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2" w:name="_Toc224631497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  <w:bookmarkEnd w:id="22"/>
    </w:p>
    <w:p w14:paraId="2DC1694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6FF0C56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2D1B68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4253C57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CC169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E7C047">
          <v:rect id="_x0000_i1028" style="width:0;height:1.5pt" o:hralign="center" o:hrstd="t" o:hr="t" fillcolor="#a0a0a0" stroked="f"/>
        </w:pict>
      </w:r>
    </w:p>
    <w:p w14:paraId="0A8B88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3" w:name="_Toc224631498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  <w:bookmarkEnd w:id="23"/>
    </w:p>
    <w:p w14:paraId="2611DA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15EF7CE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F97A31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C838C2">
          <v:rect id="_x0000_i1029" style="width:0;height:1.5pt" o:hralign="center" o:hrstd="t" o:hr="t" fillcolor="#a0a0a0" stroked="f"/>
        </w:pict>
      </w:r>
    </w:p>
    <w:p w14:paraId="1758051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4" w:name="_Toc22463149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  <w:bookmarkEnd w:id="24"/>
    </w:p>
    <w:p w14:paraId="26C8207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Gradients flow backward through:</w:t>
      </w:r>
    </w:p>
    <w:p w14:paraId="66935325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classifier weights</w:t>
      </w:r>
    </w:p>
    <w:p w14:paraId="3CE99652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6838A67F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605846C1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59F342E" w14:textId="77777777" w:rsidR="00C34AE8" w:rsidRPr="0075775C" w:rsidRDefault="00000000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37A188ED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4B0EB92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0EE0CFFA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976B0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increases probability of </w:t>
      </w:r>
      <w:proofErr w:type="spellStart"/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_place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08F1069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669ED">
          <v:rect id="_x0000_i1030" style="width:0;height:1.5pt" o:hralign="center" o:hrstd="t" o:hr="t" fillcolor="#a0a0a0" stroked="f"/>
        </w:pict>
      </w:r>
    </w:p>
    <w:p w14:paraId="21979B8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5" w:name="_Toc22463150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  <w:bookmarkEnd w:id="25"/>
    </w:p>
    <w:p w14:paraId="5036C3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5FEB024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55C2F83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33BA40EF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→ intent =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B59E59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8AA82E">
          <v:rect id="_x0000_i1031" style="width:0;height:1.5pt" o:hralign="center" o:hrstd="t" o:hr="t" fillcolor="#a0a0a0" stroked="f"/>
        </w:pict>
      </w:r>
    </w:p>
    <w:p w14:paraId="12C8D6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6" w:name="_Toc22463150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  <w:bookmarkEnd w:id="26"/>
    </w:p>
    <w:p w14:paraId="3DCF2DC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1C5322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station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t xml:space="preserve">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69AE146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565146C0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2A295">
          <v:rect id="_x0000_i1032" style="width:0;height:1.5pt" o:hralign="center" o:hrstd="t" o:hr="t" fillcolor="#a0a0a0" stroked="f"/>
        </w:pict>
      </w:r>
    </w:p>
    <w:p w14:paraId="0714085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2690F4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2203BF1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the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aboce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steps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compy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with the paper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attenstion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all what u need</w:t>
      </w:r>
    </w:p>
    <w:p w14:paraId="04C6895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0442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3225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041EF9">
          <v:rect id="_x0000_i1033" style="width:0;height:1.5pt" o:hralign="center" o:hrstd="t" o:hr="t" fillcolor="#a0a0a0" stroked="f"/>
        </w:pict>
      </w:r>
    </w:p>
    <w:p w14:paraId="6399812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7" w:name="_Toc22463150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From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Paper)</w:t>
      </w:r>
      <w:bookmarkEnd w:id="27"/>
    </w:p>
    <w:p w14:paraId="12FD9B4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Transformer paper defines attention as:</w:t>
      </w:r>
    </w:p>
    <w:p w14:paraId="2639C26A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E4200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D2C8C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0092AA5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159D76EB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54E7C86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5AFFCAC8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2213350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</w:p>
    <w:p w14:paraId="55E5DCE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E586CD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C34AE8" w:rsidRPr="0075775C" w14:paraId="6BD186CB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3AB80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1E7270B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C34AE8" w:rsidRPr="0075775C" w14:paraId="62BEF01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D039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39F0B79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BEC6439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A2D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1688DF54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9B44B6B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95DA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27FAC0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78B9CE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873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3E22C926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5CA581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4668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569C5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8FE51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C0EB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softmax</w:t>
            </w:r>
            <w:proofErr w:type="spellEnd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weights</w:t>
            </w:r>
          </w:p>
        </w:tc>
        <w:tc>
          <w:tcPr>
            <w:tcW w:w="0" w:type="auto"/>
            <w:vAlign w:val="center"/>
            <w:hideMark/>
          </w:tcPr>
          <w:p w14:paraId="7E72E6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212551A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0BD6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1EBF0AE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345792B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24FF11">
          <v:rect id="_x0000_i1034" style="width:0;height:1.5pt" o:hralign="center" o:hrstd="t" o:hr="t" fillcolor="#a0a0a0" stroked="f"/>
        </w:pict>
      </w:r>
    </w:p>
    <w:p w14:paraId="1EA4999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8" w:name="_Toc22463150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  <w:bookmarkEnd w:id="28"/>
    </w:p>
    <w:p w14:paraId="2BA56C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C34AE8" w:rsidRPr="0075775C" w14:paraId="7681A685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2B054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73434381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C34AE8" w:rsidRPr="0075775C" w14:paraId="0D5FFA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23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3047741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C34AE8" w:rsidRPr="0075775C" w14:paraId="462734C0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185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2EB08D3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49F7E88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908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7AF9532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6575B66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8C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0217C88F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6FE30D1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the same structure.</w:t>
      </w:r>
    </w:p>
    <w:p w14:paraId="747B33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9" w:name="_Toc22463150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  <w:bookmarkEnd w:id="29"/>
    </w:p>
    <w:p w14:paraId="356937A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the math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readable, we simplified several things.</w:t>
      </w:r>
    </w:p>
    <w:p w14:paraId="2089A83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0" w:name="_Toc224631505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  <w:bookmarkEnd w:id="30"/>
    </w:p>
    <w:p w14:paraId="5C06FA9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12C7ED3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E4FF1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5E1B35E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Paper:</w:t>
      </w:r>
    </w:p>
    <w:p w14:paraId="54F0A8C0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86BD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5F30B6F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8E0D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59E306">
          <v:rect id="_x0000_i1035" style="width:0;height:1.5pt" o:hralign="center" o:hrstd="t" o:hr="t" fillcolor="#a0a0a0" stroked="f"/>
        </w:pict>
      </w:r>
    </w:p>
    <w:p w14:paraId="0306D5F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1" w:name="_Toc224631506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  <w:bookmarkEnd w:id="31"/>
    </w:p>
    <w:p w14:paraId="384B961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The paper includes:</w:t>
      </w:r>
    </w:p>
    <w:p w14:paraId="46C9A1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4BAEC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attention.</w:t>
      </w:r>
    </w:p>
    <w:p w14:paraId="327DE9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2376BD5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51B1">
          <v:rect id="_x0000_i1036" style="width:0;height:1.5pt" o:hralign="center" o:hrstd="t" o:hr="t" fillcolor="#a0a0a0" stroked="f"/>
        </w:pict>
      </w:r>
    </w:p>
    <w:p w14:paraId="1D498B2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2" w:name="_Toc224631507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  <w:bookmarkEnd w:id="32"/>
    </w:p>
    <w:p w14:paraId="296BBF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25928FD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A5318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did not include that step.</w:t>
      </w:r>
    </w:p>
    <w:p w14:paraId="1669DCA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B5DE86">
          <v:rect id="_x0000_i1037" style="width:0;height:1.5pt" o:hralign="center" o:hrstd="t" o:hr="t" fillcolor="#a0a0a0" stroked="f"/>
        </w:pict>
      </w:r>
    </w:p>
    <w:p w14:paraId="764235D3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3" w:name="_Toc224631508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  <w:bookmarkEnd w:id="33"/>
    </w:p>
    <w:p w14:paraId="6517E3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defines positional encoding as:</w:t>
      </w:r>
    </w:p>
    <w:p w14:paraId="6091BF4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637E8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4DFAC1C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2691D3">
          <v:rect id="_x0000_i1038" style="width:0;height:1.5pt" o:hralign="center" o:hrstd="t" o:hr="t" fillcolor="#a0a0a0" stroked="f"/>
        </w:pict>
      </w:r>
    </w:p>
    <w:p w14:paraId="27EA1331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4" w:name="_Toc22463150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  <w:bookmarkEnd w:id="34"/>
    </w:p>
    <w:p w14:paraId="59EF155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4412A2F1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1C67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70DE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624C645A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uses the full sequence representation</w:t>
      </w:r>
    </w:p>
    <w:p w14:paraId="27B2B4F4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4A9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276163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B508A5">
          <v:rect id="_x0000_i1039" style="width:0;height:1.5pt" o:hralign="center" o:hrstd="t" o:hr="t" fillcolor="#a0a0a0" stroked="f"/>
        </w:pict>
      </w:r>
    </w:p>
    <w:p w14:paraId="7740247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5" w:name="_Toc22463151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  <w:bookmarkEnd w:id="35"/>
    </w:p>
    <w:p w14:paraId="72C397D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4C5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504C14E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11CB099C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logits=Wh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3C6CC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5F697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9763C">
          <v:rect id="_x0000_i1040" style="width:0;height:1.5pt" o:hralign="center" o:hrstd="t" o:hr="t" fillcolor="#a0a0a0" stroked="f"/>
        </w:pict>
      </w:r>
    </w:p>
    <w:p w14:paraId="4D71F910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6" w:name="_Toc22463151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  <w:bookmarkEnd w:id="36"/>
    </w:p>
    <w:p w14:paraId="286CBE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6ED3CB65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2EDEA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21456C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5271316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0148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D9C2E7">
          <v:rect id="_x0000_i1041" style="width:0;height:1.5pt" o:hralign="center" o:hrstd="t" o:hr="t" fillcolor="#a0a0a0" stroked="f"/>
        </w:pict>
      </w:r>
    </w:p>
    <w:p w14:paraId="5B9F708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7" w:name="_Toc22463151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  <w:bookmarkEnd w:id="37"/>
    </w:p>
    <w:p w14:paraId="0EACD8D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18068160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lastRenderedPageBreak/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4C9E033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64EEF9F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16C8FF">
          <v:rect id="_x0000_i1042" style="width:0;height:1.5pt" o:hralign="center" o:hrstd="t" o:hr="t" fillcolor="#a0a0a0" stroked="f"/>
        </w:pict>
      </w:r>
    </w:p>
    <w:p w14:paraId="3EF7C15C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8" w:name="_Toc22463151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  <w:bookmarkEnd w:id="38"/>
    </w:p>
    <w:p w14:paraId="41C1B75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3FA38B6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27BF7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0FEA0CC8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20F91D7D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0FED1B89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16461BA2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1A9EC68F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583411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255D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29B780">
          <v:rect id="_x0000_i1043" style="width:0;height:1.5pt" o:hralign="center" o:hrstd="t" o:hr="t" fillcolor="#a0a0a0" stroked="f"/>
        </w:pict>
      </w:r>
    </w:p>
    <w:p w14:paraId="4EC532B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7E38579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52865C3B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193AD">
          <v:rect id="_x0000_i1044" style="width:0;height:1.5pt" o:hralign="center" o:hrstd="t" o:hr="t" fillcolor="#a0a0a0" stroked="f"/>
        </w:pict>
      </w:r>
    </w:p>
    <w:p w14:paraId="078D2BD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4DD67F03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8D375A0" w14:textId="77777777" w:rsidR="00C34AE8" w:rsidRDefault="00C34AE8" w:rsidP="00C34AE8"/>
    <w:p w14:paraId="2354454E" w14:textId="77777777" w:rsidR="00C34AE8" w:rsidRDefault="00C34AE8" w:rsidP="00C34AE8"/>
    <w:p w14:paraId="72F3946E" w14:textId="77777777" w:rsidR="00C34AE8" w:rsidRDefault="00C34AE8" w:rsidP="00C34AE8"/>
    <w:p w14:paraId="05922AAA" w14:textId="77777777" w:rsidR="00C34AE8" w:rsidRDefault="00C34AE8" w:rsidP="00C34AE8">
      <w:pPr>
        <w:pStyle w:val="Heading2"/>
      </w:pPr>
      <w:bookmarkStart w:id="39" w:name="_Toc224631514"/>
      <w:r>
        <w:t>Attention Scores QK^T</w:t>
      </w:r>
      <w:bookmarkEnd w:id="39"/>
    </w:p>
    <w:p w14:paraId="537B620C" w14:textId="77777777" w:rsidR="00C34AE8" w:rsidRDefault="00C34AE8" w:rsidP="00C34AE8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3F6D393B" w14:textId="77777777" w:rsidR="00C34AE8" w:rsidRDefault="00C34AE8" w:rsidP="00C34AE8">
      <w:pPr>
        <w:pStyle w:val="Heading2"/>
      </w:pPr>
      <w:bookmarkStart w:id="40" w:name="_Toc224631515"/>
      <w:r>
        <w:t xml:space="preserve">Scaled Scores (divide by </w:t>
      </w:r>
      <w:proofErr w:type="gramStart"/>
      <w:r>
        <w:t>sqrt(</w:t>
      </w:r>
      <w:proofErr w:type="gramEnd"/>
      <w:r>
        <w:t>2))</w:t>
      </w:r>
      <w:bookmarkEnd w:id="40"/>
    </w:p>
    <w:p w14:paraId="5C39623A" w14:textId="77777777" w:rsidR="00C34AE8" w:rsidRDefault="00C34AE8" w:rsidP="00C34AE8">
      <w:r>
        <w:t>Scaled =</w:t>
      </w:r>
      <w:r>
        <w:br/>
        <w:t>[0.303 0.213 0.244 0.269</w:t>
      </w:r>
      <w:r>
        <w:br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207A2416" w14:textId="77777777" w:rsidR="00C34AE8" w:rsidRDefault="00C34AE8" w:rsidP="00C34AE8">
      <w:pPr>
        <w:pStyle w:val="Heading2"/>
      </w:pPr>
      <w:bookmarkStart w:id="41" w:name="_Toc224631516"/>
      <w:proofErr w:type="spellStart"/>
      <w:r>
        <w:t>Softmax</w:t>
      </w:r>
      <w:proofErr w:type="spellEnd"/>
      <w:r>
        <w:t xml:space="preserve"> Attention Weights (example first row)</w:t>
      </w:r>
      <w:bookmarkEnd w:id="41"/>
    </w:p>
    <w:p w14:paraId="08C731BE" w14:textId="77777777" w:rsidR="00C34AE8" w:rsidRDefault="00C34AE8" w:rsidP="00C34AE8">
      <w:r>
        <w:t>[0.262, 0.239, 0.246, 0.253]</w:t>
      </w:r>
    </w:p>
    <w:p w14:paraId="5CCC0004" w14:textId="77777777" w:rsidR="00C34AE8" w:rsidRDefault="00C34AE8" w:rsidP="00C34AE8">
      <w:pPr>
        <w:pStyle w:val="Heading2"/>
      </w:pPr>
      <w:bookmarkStart w:id="42" w:name="_Toc224631517"/>
      <w:r>
        <w:t xml:space="preserve">Context Vectors Z = </w:t>
      </w:r>
      <w:proofErr w:type="spellStart"/>
      <w:proofErr w:type="gramStart"/>
      <w:r>
        <w:t>softmax</w:t>
      </w:r>
      <w:proofErr w:type="spellEnd"/>
      <w:r>
        <w:t>(</w:t>
      </w:r>
      <w:proofErr w:type="gramEnd"/>
      <w:r>
        <w:t>QK^T) * V</w:t>
      </w:r>
      <w:bookmarkEnd w:id="42"/>
    </w:p>
    <w:p w14:paraId="192989EC" w14:textId="77777777" w:rsidR="00C34AE8" w:rsidRDefault="00C34AE8" w:rsidP="00C34AE8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699CEEDC" w14:textId="77777777" w:rsidR="00C34AE8" w:rsidRDefault="00C34AE8" w:rsidP="00C34AE8">
      <w:pPr>
        <w:pStyle w:val="Heading2"/>
      </w:pPr>
      <w:bookmarkStart w:id="43" w:name="_Toc224631518"/>
      <w:r>
        <w:t>Sentence Representation (Average Pooling)</w:t>
      </w:r>
      <w:bookmarkEnd w:id="43"/>
    </w:p>
    <w:p w14:paraId="44845CBE" w14:textId="77777777" w:rsidR="00C34AE8" w:rsidRDefault="00C34AE8" w:rsidP="00C34AE8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24E6B14D" w14:textId="77777777" w:rsidR="00C34AE8" w:rsidRDefault="00C34AE8" w:rsidP="00C34AE8">
      <w:pPr>
        <w:pStyle w:val="Heading2"/>
      </w:pPr>
      <w:bookmarkStart w:id="44" w:name="_Toc224631519"/>
      <w:r>
        <w:t>Intent Classification</w:t>
      </w:r>
      <w:bookmarkEnd w:id="44"/>
    </w:p>
    <w:p w14:paraId="412CAD5D" w14:textId="77777777" w:rsidR="00C34AE8" w:rsidRDefault="00C34AE8" w:rsidP="00C34AE8">
      <w:r>
        <w:t>Classifier weights:</w:t>
      </w:r>
      <w:r>
        <w:br/>
        <w:t>W =</w:t>
      </w:r>
      <w:r>
        <w:br/>
      </w:r>
      <w:r>
        <w:lastRenderedPageBreak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</w:r>
      <w:proofErr w:type="spellStart"/>
      <w:r>
        <w:t>find_place</w:t>
      </w:r>
      <w:proofErr w:type="spellEnd"/>
      <w:r>
        <w:t xml:space="preserve"> = 1.1*0.423 + 0.9*0.533 = 0.945</w:t>
      </w:r>
      <w:r>
        <w:br/>
        <w:t>weather = 0.4*0.423 + 0.7*0.533 = 0.542</w:t>
      </w:r>
      <w:r>
        <w:br/>
        <w:t>translate = 0.2*0.423 + 0.3*0.533 = 0.244</w:t>
      </w:r>
    </w:p>
    <w:p w14:paraId="6A03B32E" w14:textId="77777777" w:rsidR="00C34AE8" w:rsidRDefault="00C34AE8" w:rsidP="00C34AE8">
      <w:pPr>
        <w:pStyle w:val="Heading2"/>
      </w:pPr>
      <w:bookmarkStart w:id="45" w:name="_Toc224631520"/>
      <w:proofErr w:type="spellStart"/>
      <w:r>
        <w:t>Softmax</w:t>
      </w:r>
      <w:proofErr w:type="spellEnd"/>
      <w:r>
        <w:t xml:space="preserve"> Intent Probabilities</w:t>
      </w:r>
      <w:bookmarkEnd w:id="45"/>
    </w:p>
    <w:p w14:paraId="2AFDE938" w14:textId="77777777" w:rsidR="00C34AE8" w:rsidRDefault="00C34AE8" w:rsidP="00C34AE8">
      <w:r>
        <w:t xml:space="preserve">[0.462, 0.309, 0.229] -&gt; predicted intent = </w:t>
      </w:r>
      <w:proofErr w:type="spellStart"/>
      <w:r>
        <w:t>find_place</w:t>
      </w:r>
      <w:proofErr w:type="spellEnd"/>
    </w:p>
    <w:p w14:paraId="69E8C655" w14:textId="77777777" w:rsidR="00C34AE8" w:rsidRDefault="00C34AE8" w:rsidP="00C34AE8">
      <w:pPr>
        <w:pStyle w:val="Heading2"/>
      </w:pPr>
      <w:bookmarkStart w:id="46" w:name="_Toc224631521"/>
      <w:r>
        <w:t>Training Target (One-Hot Label)</w:t>
      </w:r>
      <w:bookmarkEnd w:id="46"/>
    </w:p>
    <w:p w14:paraId="220DA58A" w14:textId="77777777" w:rsidR="00C34AE8" w:rsidRDefault="00C34AE8" w:rsidP="00C34AE8">
      <w:r>
        <w:t>[1, 0, 0</w:t>
      </w:r>
      <w:proofErr w:type="gramStart"/>
      <w:r>
        <w:t>]  -</w:t>
      </w:r>
      <w:proofErr w:type="gramEnd"/>
      <w:r>
        <w:t xml:space="preserve">&gt; correct label = </w:t>
      </w:r>
      <w:proofErr w:type="spellStart"/>
      <w:r>
        <w:t>find_place</w:t>
      </w:r>
      <w:proofErr w:type="spellEnd"/>
    </w:p>
    <w:p w14:paraId="00945FE0" w14:textId="77777777" w:rsidR="00C34AE8" w:rsidRDefault="00C34AE8" w:rsidP="00C34AE8">
      <w:pPr>
        <w:pStyle w:val="Heading2"/>
      </w:pPr>
      <w:bookmarkStart w:id="47" w:name="_Toc224631522"/>
      <w:r>
        <w:t>Loss Calculation</w:t>
      </w:r>
      <w:bookmarkEnd w:id="47"/>
    </w:p>
    <w:p w14:paraId="572EC574" w14:textId="77777777" w:rsidR="00C34AE8" w:rsidRDefault="00C34AE8" w:rsidP="00C34AE8">
      <w:r>
        <w:t>Cross entropy loss = -</w:t>
      </w:r>
      <w:proofErr w:type="gramStart"/>
      <w:r>
        <w:t>log(</w:t>
      </w:r>
      <w:proofErr w:type="gramEnd"/>
      <w:r>
        <w:t>0.462) ≈ 0.772</w:t>
      </w:r>
    </w:p>
    <w:p w14:paraId="3859CC02" w14:textId="77777777" w:rsidR="00C34AE8" w:rsidRDefault="00C34AE8" w:rsidP="00C34AE8">
      <w:pPr>
        <w:pStyle w:val="Heading2"/>
      </w:pPr>
      <w:bookmarkStart w:id="48" w:name="_Toc224631523"/>
      <w:r>
        <w:t>Training Update</w:t>
      </w:r>
      <w:bookmarkEnd w:id="48"/>
    </w:p>
    <w:p w14:paraId="77A1DAFE" w14:textId="67F43800" w:rsidR="00F360FD" w:rsidRDefault="00C34AE8" w:rsidP="00C34AE8">
      <w:pPr>
        <w:pStyle w:val="Heading2"/>
        <w:ind w:left="936"/>
      </w:pPr>
      <w:bookmarkStart w:id="49" w:name="_Toc224631524"/>
      <w:r>
        <w:t>Backpropagation updates embeddings and attention weights so that next time the probability of '</w:t>
      </w:r>
      <w:proofErr w:type="spellStart"/>
      <w:r>
        <w:t>find_place</w:t>
      </w:r>
      <w:proofErr w:type="spellEnd"/>
      <w:r>
        <w:t xml:space="preserve">' </w:t>
      </w:r>
      <w:proofErr w:type="spellStart"/>
      <w:r>
        <w:t>incre</w:t>
      </w:r>
      <w:bookmarkEnd w:id="49"/>
      <w:proofErr w:type="spellEnd"/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72874" w14:textId="77777777" w:rsidR="005200D2" w:rsidRDefault="005200D2" w:rsidP="00CE39BB">
      <w:pPr>
        <w:spacing w:after="0" w:line="240" w:lineRule="auto"/>
      </w:pPr>
      <w:r>
        <w:separator/>
      </w:r>
    </w:p>
  </w:endnote>
  <w:endnote w:type="continuationSeparator" w:id="0">
    <w:p w14:paraId="71BE8E72" w14:textId="77777777" w:rsidR="005200D2" w:rsidRDefault="005200D2" w:rsidP="00CE39BB">
      <w:pPr>
        <w:spacing w:after="0" w:line="240" w:lineRule="auto"/>
      </w:pPr>
      <w:r>
        <w:continuationSeparator/>
      </w:r>
    </w:p>
  </w:endnote>
  <w:endnote w:type="continuationNotice" w:id="1">
    <w:p w14:paraId="5905DC5A" w14:textId="77777777" w:rsidR="005200D2" w:rsidRDefault="005200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5E373" w14:textId="77777777" w:rsidR="005200D2" w:rsidRDefault="005200D2" w:rsidP="00CE39BB">
      <w:pPr>
        <w:spacing w:after="0" w:line="240" w:lineRule="auto"/>
      </w:pPr>
      <w:r>
        <w:separator/>
      </w:r>
    </w:p>
  </w:footnote>
  <w:footnote w:type="continuationSeparator" w:id="0">
    <w:p w14:paraId="5EBE1DFA" w14:textId="77777777" w:rsidR="005200D2" w:rsidRDefault="005200D2" w:rsidP="00CE39BB">
      <w:pPr>
        <w:spacing w:after="0" w:line="240" w:lineRule="auto"/>
      </w:pPr>
      <w:r>
        <w:continuationSeparator/>
      </w:r>
    </w:p>
  </w:footnote>
  <w:footnote w:type="continuationNotice" w:id="1">
    <w:p w14:paraId="5AA9A423" w14:textId="77777777" w:rsidR="005200D2" w:rsidRDefault="005200D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1"/>
  </w:num>
  <w:num w:numId="10" w16cid:durableId="561015689">
    <w:abstractNumId w:val="9"/>
  </w:num>
  <w:num w:numId="11" w16cid:durableId="1228801011">
    <w:abstractNumId w:val="7"/>
  </w:num>
  <w:num w:numId="12" w16cid:durableId="368262099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591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0D2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449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B9D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86B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5786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995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26</Pages>
  <Words>2497</Words>
  <Characters>15087</Characters>
  <Application>Microsoft Office Word</Application>
  <DocSecurity>0</DocSecurity>
  <Lines>942</Lines>
  <Paragraphs>676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16908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2</cp:revision>
  <cp:lastPrinted>2026-02-19T21:32:00Z</cp:lastPrinted>
  <dcterms:created xsi:type="dcterms:W3CDTF">2026-03-18T00:00:00Z</dcterms:created>
  <dcterms:modified xsi:type="dcterms:W3CDTF">2026-03-18T00:00:00Z</dcterms:modified>
</cp:coreProperties>
</file>