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522" w:rsidRDefault="003A7080">
      <w:pPr>
        <w:keepNext/>
        <w:pBdr>
          <w:top w:val="nil"/>
          <w:left w:val="nil"/>
          <w:bottom w:val="nil"/>
          <w:right w:val="nil"/>
          <w:between w:val="nil"/>
        </w:pBdr>
        <w:jc w:val="center"/>
        <w:rPr>
          <w:b/>
        </w:rPr>
      </w:pPr>
      <w:r>
        <w:rPr>
          <w:b/>
        </w:rPr>
        <w:t xml:space="preserve">  ДОГОВОР </w:t>
      </w:r>
    </w:p>
    <w:p w:rsidR="00254522" w:rsidRDefault="003A7080">
      <w:pPr>
        <w:keepNext/>
        <w:pBdr>
          <w:top w:val="nil"/>
          <w:left w:val="nil"/>
          <w:bottom w:val="nil"/>
          <w:right w:val="nil"/>
          <w:between w:val="nil"/>
        </w:pBdr>
        <w:jc w:val="center"/>
        <w:rPr>
          <w:b/>
          <w:highlight w:val="white"/>
        </w:rPr>
      </w:pPr>
      <w:r>
        <w:rPr>
          <w:b/>
          <w:highlight w:val="white"/>
        </w:rPr>
        <w:t>об оказании платных образовательных услуг в области дополнительных общеобразовательных программ</w:t>
      </w:r>
    </w:p>
    <w:p w:rsidR="00254522" w:rsidRDefault="003A7080">
      <w:pPr>
        <w:pBdr>
          <w:top w:val="nil"/>
          <w:left w:val="nil"/>
          <w:bottom w:val="nil"/>
          <w:right w:val="nil"/>
          <w:between w:val="nil"/>
        </w:pBdr>
        <w:spacing w:line="360" w:lineRule="auto"/>
        <w:jc w:val="both"/>
        <w:rPr>
          <w:highlight w:val="white"/>
        </w:rPr>
      </w:pPr>
      <w:r>
        <w:rPr>
          <w:highlight w:val="white"/>
        </w:rPr>
        <w:t xml:space="preserve">г. </w:t>
      </w:r>
      <w:r w:rsidR="00841EB1">
        <w:rPr>
          <w:highlight w:val="white"/>
        </w:rPr>
        <w:t>Москва</w:t>
      </w:r>
      <w:r>
        <w:rPr>
          <w:highlight w:val="white"/>
        </w:rPr>
        <w:tab/>
        <w:t xml:space="preserve">                                    </w:t>
      </w:r>
      <w:r>
        <w:rPr>
          <w:highlight w:val="white"/>
        </w:rPr>
        <w:tab/>
        <w:t xml:space="preserve">   </w:t>
      </w:r>
      <w:r>
        <w:rPr>
          <w:highlight w:val="white"/>
        </w:rPr>
        <w:tab/>
      </w:r>
      <w:r>
        <w:rPr>
          <w:highlight w:val="white"/>
        </w:rPr>
        <w:tab/>
      </w:r>
      <w:r>
        <w:rPr>
          <w:highlight w:val="white"/>
        </w:rPr>
        <w:tab/>
      </w:r>
      <w:r>
        <w:rPr>
          <w:highlight w:val="white"/>
        </w:rPr>
        <w:tab/>
        <w:t xml:space="preserve">             </w:t>
      </w:r>
      <w:r w:rsidR="00B56EB1">
        <w:rPr>
          <w:highlight w:val="white"/>
        </w:rPr>
        <w:t xml:space="preserve">             </w:t>
      </w:r>
      <w:r w:rsidR="00297349">
        <w:rPr>
          <w:highlight w:val="white"/>
        </w:rPr>
        <w:t xml:space="preserve">   </w:t>
      </w:r>
      <w:bookmarkStart w:id="0" w:name="_GoBack"/>
      <w:bookmarkEnd w:id="0"/>
      <w:r w:rsidR="00B56EB1">
        <w:rPr>
          <w:highlight w:val="white"/>
        </w:rPr>
        <w:t xml:space="preserve"> </w:t>
      </w:r>
      <w:r>
        <w:rPr>
          <w:highlight w:val="white"/>
        </w:rPr>
        <w:tab/>
      </w:r>
      <w:r w:rsidR="00B56EB1" w:rsidRPr="00B56EB1">
        <w:t>{{</w:t>
      </w:r>
      <w:proofErr w:type="spellStart"/>
      <w:r w:rsidR="00B56EB1" w:rsidRPr="00B56EB1">
        <w:t>dogovor_date</w:t>
      </w:r>
      <w:proofErr w:type="spellEnd"/>
      <w:r w:rsidR="00B56EB1" w:rsidRPr="00B56EB1">
        <w:t>}}</w:t>
      </w:r>
    </w:p>
    <w:p w:rsidR="00254522" w:rsidRDefault="003A7080">
      <w:pPr>
        <w:pBdr>
          <w:top w:val="nil"/>
          <w:left w:val="nil"/>
          <w:bottom w:val="nil"/>
          <w:right w:val="nil"/>
          <w:between w:val="nil"/>
        </w:pBdr>
        <w:jc w:val="both"/>
        <w:rPr>
          <w:highlight w:val="white"/>
        </w:rPr>
      </w:pPr>
      <w:r>
        <w:rPr>
          <w:highlight w:val="white"/>
        </w:rPr>
        <w:t xml:space="preserve">                </w:t>
      </w:r>
      <w:r w:rsidR="00841EB1">
        <w:rPr>
          <w:b/>
          <w:highlight w:val="white"/>
        </w:rPr>
        <w:t>Онлайн-школа «Пример»</w:t>
      </w:r>
      <w:r>
        <w:rPr>
          <w:b/>
          <w:highlight w:val="white"/>
        </w:rPr>
        <w:t xml:space="preserve">, </w:t>
      </w:r>
      <w:r>
        <w:rPr>
          <w:highlight w:val="white"/>
        </w:rPr>
        <w:t>именуемая в дальнейшем «</w:t>
      </w:r>
      <w:r w:rsidR="00841EB1">
        <w:rPr>
          <w:b/>
          <w:highlight w:val="white"/>
        </w:rPr>
        <w:t>Школа</w:t>
      </w:r>
      <w:r>
        <w:rPr>
          <w:b/>
          <w:highlight w:val="white"/>
        </w:rPr>
        <w:t>»,</w:t>
      </w:r>
      <w:r>
        <w:rPr>
          <w:highlight w:val="white"/>
        </w:rPr>
        <w:t xml:space="preserve"> в лице</w:t>
      </w:r>
      <w:r w:rsidR="00D148D3">
        <w:rPr>
          <w:highlight w:val="white"/>
        </w:rPr>
        <w:t xml:space="preserve"> </w:t>
      </w:r>
      <w:r w:rsidR="00841EB1">
        <w:rPr>
          <w:highlight w:val="white"/>
        </w:rPr>
        <w:t>эксперта</w:t>
      </w:r>
      <w:r w:rsidR="00D60863">
        <w:rPr>
          <w:highlight w:val="white"/>
        </w:rPr>
        <w:t xml:space="preserve"> </w:t>
      </w:r>
      <w:r w:rsidR="00841EB1">
        <w:rPr>
          <w:highlight w:val="white"/>
        </w:rPr>
        <w:t>Натальи Петровны Ивановой</w:t>
      </w:r>
      <w:r w:rsidR="006A156E">
        <w:rPr>
          <w:highlight w:val="white"/>
        </w:rPr>
        <w:t>,</w:t>
      </w:r>
      <w:r>
        <w:rPr>
          <w:highlight w:val="white"/>
        </w:rPr>
        <w:t xml:space="preserve"> с одной стороны, и</w:t>
      </w:r>
      <w:r>
        <w:rPr>
          <w:sz w:val="22"/>
          <w:szCs w:val="22"/>
        </w:rPr>
        <w:t xml:space="preserve"> </w:t>
      </w:r>
      <w:r w:rsidR="007E2F53" w:rsidRPr="007E2F53">
        <w:rPr>
          <w:sz w:val="22"/>
          <w:szCs w:val="22"/>
        </w:rPr>
        <w:t>{{</w:t>
      </w:r>
      <w:proofErr w:type="spellStart"/>
      <w:r w:rsidR="00B56EB1" w:rsidRPr="00B56EB1">
        <w:rPr>
          <w:sz w:val="22"/>
          <w:szCs w:val="22"/>
        </w:rPr>
        <w:t>fio_name</w:t>
      </w:r>
      <w:proofErr w:type="spellEnd"/>
      <w:r w:rsidR="00B56EB1" w:rsidRPr="00B56EB1">
        <w:rPr>
          <w:sz w:val="22"/>
          <w:szCs w:val="22"/>
          <w:highlight w:val="white"/>
        </w:rPr>
        <w:t xml:space="preserve">}} </w:t>
      </w:r>
      <w:r w:rsidR="00D54F64" w:rsidRPr="004D5D9C">
        <w:rPr>
          <w:highlight w:val="white"/>
        </w:rPr>
        <w:t>(ФИО и статус законного представителя несовершеннолетнего), в дальнейшем «Заказчик», и</w:t>
      </w:r>
      <w:r w:rsidR="00D54F64" w:rsidRPr="004D5D9C">
        <w:t xml:space="preserve"> </w:t>
      </w:r>
      <w:r w:rsidR="00B56EB1" w:rsidRPr="00B56EB1">
        <w:t>{{</w:t>
      </w:r>
      <w:proofErr w:type="spellStart"/>
      <w:r w:rsidR="00B56EB1" w:rsidRPr="00B56EB1">
        <w:t>full_name</w:t>
      </w:r>
      <w:proofErr w:type="spellEnd"/>
      <w:r w:rsidR="00B56EB1" w:rsidRPr="00B56EB1">
        <w:t xml:space="preserve">}} </w:t>
      </w:r>
      <w:r w:rsidR="00B56EB1" w:rsidRPr="00B56EB1">
        <w:t>{{</w:t>
      </w:r>
      <w:proofErr w:type="spellStart"/>
      <w:r w:rsidR="00B56EB1" w:rsidRPr="00B56EB1">
        <w:t>god_name</w:t>
      </w:r>
      <w:proofErr w:type="spellEnd"/>
      <w:r w:rsidR="00B56EB1" w:rsidRPr="00B56EB1">
        <w:t xml:space="preserve">}} </w:t>
      </w:r>
      <w:r w:rsidRPr="004D5D9C">
        <w:rPr>
          <w:highlight w:val="white"/>
        </w:rPr>
        <w:t>(ФИО несовершеннолетнего, год рождения</w:t>
      </w:r>
      <w:r>
        <w:rPr>
          <w:highlight w:val="white"/>
        </w:rPr>
        <w:t xml:space="preserve">), в </w:t>
      </w:r>
      <w:r w:rsidRPr="004D5D9C">
        <w:rPr>
          <w:highlight w:val="white"/>
        </w:rPr>
        <w:t>дальнейшем «Обучающийся», с другой</w:t>
      </w:r>
      <w:r>
        <w:rPr>
          <w:highlight w:val="white"/>
        </w:rPr>
        <w:t xml:space="preserve"> стороны, заключили в соответствии с Гражданским кодексом Российской Федерации, Законами Российской Федерации «Об образовании в Российской Федерации» и «О защите прав потребителей», а также «Правилами оказания платных услуг, утвержденными постановлением Правительства Российской Федерации от 15 августа 2013 г. № 706  настоящий Договор (далее по тексту - Договор) о нижеследующем.</w:t>
      </w:r>
    </w:p>
    <w:p w:rsidR="008378D1" w:rsidRDefault="008378D1">
      <w:pPr>
        <w:pBdr>
          <w:top w:val="nil"/>
          <w:left w:val="nil"/>
          <w:bottom w:val="nil"/>
          <w:right w:val="nil"/>
          <w:between w:val="nil"/>
        </w:pBdr>
        <w:jc w:val="both"/>
        <w:rPr>
          <w:highlight w:val="white"/>
        </w:rPr>
      </w:pPr>
    </w:p>
    <w:p w:rsidR="00254522" w:rsidRDefault="003A7080">
      <w:pPr>
        <w:pBdr>
          <w:top w:val="nil"/>
          <w:left w:val="nil"/>
          <w:bottom w:val="nil"/>
          <w:right w:val="nil"/>
          <w:between w:val="nil"/>
        </w:pBdr>
        <w:jc w:val="center"/>
        <w:rPr>
          <w:highlight w:val="white"/>
        </w:rPr>
      </w:pPr>
      <w:r>
        <w:rPr>
          <w:b/>
          <w:highlight w:val="white"/>
        </w:rPr>
        <w:t>1. Предмет договора.</w:t>
      </w:r>
    </w:p>
    <w:p w:rsidR="00254522" w:rsidRDefault="003A7080" w:rsidP="0018777D">
      <w:pPr>
        <w:pBdr>
          <w:top w:val="nil"/>
          <w:left w:val="nil"/>
          <w:bottom w:val="nil"/>
          <w:right w:val="nil"/>
          <w:between w:val="nil"/>
        </w:pBdr>
        <w:rPr>
          <w:highlight w:val="white"/>
        </w:rPr>
      </w:pPr>
      <w:r>
        <w:rPr>
          <w:highlight w:val="white"/>
        </w:rPr>
        <w:t>1.1.</w:t>
      </w:r>
      <w:r>
        <w:rPr>
          <w:b/>
          <w:highlight w:val="white"/>
        </w:rPr>
        <w:t xml:space="preserve"> </w:t>
      </w:r>
      <w:r w:rsidR="00841EB1">
        <w:rPr>
          <w:highlight w:val="white"/>
        </w:rPr>
        <w:t>Школа</w:t>
      </w:r>
      <w:r>
        <w:rPr>
          <w:highlight w:val="white"/>
        </w:rPr>
        <w:t xml:space="preserve"> предоставляет, а Заказчик оплачивает образовательные услуги (далее по тексту – Услуги) по дополнительным общеобразовательным программам (далее по тексту – Программа</w:t>
      </w:r>
      <w:r w:rsidR="0018777D">
        <w:rPr>
          <w:highlight w:val="white"/>
        </w:rPr>
        <w:t>),</w:t>
      </w:r>
      <w:r>
        <w:rPr>
          <w:highlight w:val="white"/>
        </w:rPr>
        <w:t xml:space="preserve"> а именно: </w:t>
      </w:r>
    </w:p>
    <w:p w:rsidR="00254522" w:rsidRDefault="00B56EB1" w:rsidP="004D5D9C">
      <w:pPr>
        <w:pBdr>
          <w:top w:val="nil"/>
          <w:left w:val="nil"/>
          <w:bottom w:val="nil"/>
          <w:right w:val="nil"/>
          <w:between w:val="nil"/>
        </w:pBdr>
        <w:rPr>
          <w:highlight w:val="white"/>
        </w:rPr>
      </w:pPr>
      <w:r>
        <w:rPr>
          <w:highlight w:val="white"/>
        </w:rPr>
        <w:t xml:space="preserve">Услуга </w:t>
      </w:r>
      <w:r w:rsidRPr="00B56EB1">
        <w:t>{{</w:t>
      </w:r>
      <w:proofErr w:type="spellStart"/>
      <w:r w:rsidRPr="00B56EB1">
        <w:t>course_name</w:t>
      </w:r>
      <w:proofErr w:type="spellEnd"/>
      <w:r w:rsidRPr="00B56EB1">
        <w:t>}}</w:t>
      </w:r>
    </w:p>
    <w:p w:rsidR="00841EB1" w:rsidRDefault="00841EB1" w:rsidP="004D5D9C">
      <w:pPr>
        <w:pBdr>
          <w:top w:val="nil"/>
          <w:left w:val="nil"/>
          <w:bottom w:val="nil"/>
          <w:right w:val="nil"/>
          <w:between w:val="nil"/>
        </w:pBdr>
        <w:rPr>
          <w:highlight w:val="white"/>
        </w:rPr>
      </w:pPr>
    </w:p>
    <w:p w:rsidR="00841EB1" w:rsidRDefault="00841EB1" w:rsidP="004D5D9C">
      <w:pPr>
        <w:pBdr>
          <w:top w:val="nil"/>
          <w:left w:val="nil"/>
          <w:bottom w:val="nil"/>
          <w:right w:val="nil"/>
          <w:between w:val="nil"/>
        </w:pBdr>
        <w:rPr>
          <w:highlight w:val="white"/>
        </w:rPr>
      </w:pPr>
    </w:p>
    <w:p w:rsidR="00254522" w:rsidRDefault="003A7080" w:rsidP="004D5D9C">
      <w:pPr>
        <w:pBdr>
          <w:top w:val="nil"/>
          <w:left w:val="nil"/>
          <w:bottom w:val="nil"/>
          <w:right w:val="nil"/>
          <w:between w:val="nil"/>
        </w:pBdr>
        <w:rPr>
          <w:highlight w:val="white"/>
        </w:rPr>
      </w:pPr>
      <w:r>
        <w:rPr>
          <w:highlight w:val="white"/>
        </w:rPr>
        <w:t xml:space="preserve">1.2.  Срок оказания образовательных услуг в соответствии с рабочим учебным </w:t>
      </w:r>
      <w:r w:rsidR="008A1547">
        <w:rPr>
          <w:highlight w:val="white"/>
        </w:rPr>
        <w:t xml:space="preserve">планом по настоящему договору </w:t>
      </w:r>
      <w:r w:rsidR="00841EB1">
        <w:rPr>
          <w:highlight w:val="white"/>
        </w:rPr>
        <w:t>год</w:t>
      </w:r>
      <w:r>
        <w:rPr>
          <w:highlight w:val="white"/>
        </w:rPr>
        <w:t>.</w:t>
      </w:r>
    </w:p>
    <w:p w:rsidR="00254522" w:rsidRDefault="003A7080" w:rsidP="004D5D9C">
      <w:pPr>
        <w:pBdr>
          <w:top w:val="nil"/>
          <w:left w:val="nil"/>
          <w:bottom w:val="nil"/>
          <w:right w:val="nil"/>
          <w:between w:val="nil"/>
        </w:pBdr>
        <w:rPr>
          <w:highlight w:val="white"/>
        </w:rPr>
      </w:pPr>
      <w:r>
        <w:rPr>
          <w:highlight w:val="white"/>
        </w:rPr>
        <w:t xml:space="preserve">1.3.   Услуги по Программам оказываются </w:t>
      </w:r>
      <w:r w:rsidR="00841EB1">
        <w:rPr>
          <w:highlight w:val="white"/>
        </w:rPr>
        <w:t>Школой онлайн</w:t>
      </w:r>
    </w:p>
    <w:p w:rsidR="00206AC1" w:rsidRDefault="00206AC1" w:rsidP="004D5D9C">
      <w:pPr>
        <w:pBdr>
          <w:top w:val="nil"/>
          <w:left w:val="nil"/>
          <w:bottom w:val="nil"/>
          <w:right w:val="nil"/>
          <w:between w:val="nil"/>
        </w:pBdr>
        <w:rPr>
          <w:highlight w:val="white"/>
        </w:rPr>
      </w:pPr>
    </w:p>
    <w:p w:rsidR="00254522" w:rsidRDefault="003A7080" w:rsidP="004D5D9C">
      <w:pPr>
        <w:pBdr>
          <w:top w:val="nil"/>
          <w:left w:val="nil"/>
          <w:bottom w:val="nil"/>
          <w:right w:val="nil"/>
          <w:between w:val="nil"/>
        </w:pBdr>
        <w:jc w:val="center"/>
        <w:rPr>
          <w:highlight w:val="white"/>
        </w:rPr>
      </w:pPr>
      <w:r>
        <w:rPr>
          <w:b/>
          <w:highlight w:val="white"/>
        </w:rPr>
        <w:t xml:space="preserve">2. Обязанности </w:t>
      </w:r>
      <w:r w:rsidR="00841EB1">
        <w:rPr>
          <w:b/>
          <w:highlight w:val="white"/>
        </w:rPr>
        <w:t>Школы</w:t>
      </w:r>
      <w:r>
        <w:rPr>
          <w:b/>
          <w:highlight w:val="white"/>
        </w:rPr>
        <w:t>.</w:t>
      </w:r>
    </w:p>
    <w:p w:rsidR="00254522" w:rsidRDefault="003A7080" w:rsidP="007B16C9">
      <w:pPr>
        <w:pBdr>
          <w:top w:val="nil"/>
          <w:left w:val="nil"/>
          <w:bottom w:val="nil"/>
          <w:right w:val="nil"/>
          <w:between w:val="nil"/>
        </w:pBdr>
        <w:jc w:val="both"/>
        <w:rPr>
          <w:highlight w:val="white"/>
        </w:rPr>
      </w:pPr>
      <w:r>
        <w:rPr>
          <w:highlight w:val="white"/>
        </w:rPr>
        <w:t xml:space="preserve">2.1. </w:t>
      </w:r>
      <w:r w:rsidR="007B16C9">
        <w:rPr>
          <w:highlight w:val="white"/>
        </w:rPr>
        <w:t>Организовать и обеспечить надлежащее исполнение Услуг в виде досугово-развивающих занятий, в соответствии с расписанием занятий (базовое расписание), а также по сокращенному и индивидуальному расписанию с сентября по май.</w:t>
      </w:r>
    </w:p>
    <w:p w:rsidR="007B16C9" w:rsidRDefault="007B16C9" w:rsidP="007B16C9">
      <w:pPr>
        <w:pBdr>
          <w:top w:val="nil"/>
          <w:left w:val="nil"/>
          <w:bottom w:val="nil"/>
          <w:right w:val="nil"/>
          <w:between w:val="nil"/>
        </w:pBdr>
        <w:jc w:val="both"/>
        <w:rPr>
          <w:highlight w:val="white"/>
        </w:rPr>
      </w:pPr>
      <w:r>
        <w:rPr>
          <w:highlight w:val="white"/>
        </w:rPr>
        <w:t xml:space="preserve">2.2.  Осуществлять развитие </w:t>
      </w:r>
      <w:r w:rsidR="004F6002">
        <w:rPr>
          <w:highlight w:val="white"/>
        </w:rPr>
        <w:t xml:space="preserve">обучающегося </w:t>
      </w:r>
      <w:r>
        <w:rPr>
          <w:highlight w:val="white"/>
        </w:rPr>
        <w:t xml:space="preserve"> на основе современных методик развития ребенка, а также авторских программ.</w:t>
      </w:r>
    </w:p>
    <w:p w:rsidR="007B16C9" w:rsidRDefault="007B16C9" w:rsidP="007B16C9">
      <w:pPr>
        <w:pBdr>
          <w:top w:val="nil"/>
          <w:left w:val="nil"/>
          <w:bottom w:val="nil"/>
          <w:right w:val="nil"/>
          <w:between w:val="nil"/>
        </w:pBdr>
        <w:jc w:val="both"/>
      </w:pPr>
      <w:r>
        <w:t xml:space="preserve">2.3. Во время оказания услуг проявлять уважение к личности </w:t>
      </w:r>
      <w:r w:rsidR="004F6002">
        <w:t>обучающегося</w:t>
      </w:r>
      <w:r>
        <w:t xml:space="preserve">, обеспечить условия укрепления нравственного, физического и психологического здоровья, эмоционального благополучия </w:t>
      </w:r>
      <w:r w:rsidR="004F6002">
        <w:t>Обучающегося</w:t>
      </w:r>
      <w:r>
        <w:t xml:space="preserve"> с учетом его индивидуальных особенностей.</w:t>
      </w:r>
    </w:p>
    <w:p w:rsidR="007B16C9" w:rsidRDefault="007B16C9" w:rsidP="007B16C9">
      <w:pPr>
        <w:pBdr>
          <w:top w:val="nil"/>
          <w:left w:val="nil"/>
          <w:bottom w:val="nil"/>
          <w:right w:val="nil"/>
          <w:between w:val="nil"/>
        </w:pBdr>
        <w:jc w:val="both"/>
      </w:pPr>
      <w:r>
        <w:t xml:space="preserve">2.4. В случае нецелесообразности оказания </w:t>
      </w:r>
      <w:r w:rsidR="004F6002">
        <w:t>Обучающемуся</w:t>
      </w:r>
      <w:r>
        <w:t xml:space="preserve"> услуг вследствие его индивидуальных особенностей, а также поведения на занятиях, делающих невозможным или педагогически нецелесообразным оказание данных услуг, немедленно уведомить об этом Заказчика.</w:t>
      </w:r>
    </w:p>
    <w:p w:rsidR="007B16C9" w:rsidRDefault="007B16C9" w:rsidP="007B16C9">
      <w:pPr>
        <w:pBdr>
          <w:top w:val="nil"/>
          <w:left w:val="nil"/>
          <w:bottom w:val="nil"/>
          <w:right w:val="nil"/>
          <w:between w:val="nil"/>
        </w:pBdr>
        <w:jc w:val="both"/>
      </w:pPr>
      <w:r>
        <w:t xml:space="preserve">2.5. Обеспечить безопасность услуг </w:t>
      </w:r>
      <w:r w:rsidR="004F6002">
        <w:t>Обучающемуся</w:t>
      </w:r>
      <w:r>
        <w:t xml:space="preserve"> во время проведения занятий.</w:t>
      </w:r>
    </w:p>
    <w:p w:rsidR="007B16C9" w:rsidRDefault="007B16C9" w:rsidP="007B16C9">
      <w:pPr>
        <w:pBdr>
          <w:top w:val="nil"/>
          <w:left w:val="nil"/>
          <w:bottom w:val="nil"/>
          <w:right w:val="nil"/>
          <w:between w:val="nil"/>
        </w:pBdr>
        <w:jc w:val="both"/>
      </w:pPr>
      <w:r>
        <w:t xml:space="preserve">2.6. Утвердить базовое расписание занятий, и разместить данное </w:t>
      </w:r>
      <w:proofErr w:type="gramStart"/>
      <w:r>
        <w:t>расписание  в</w:t>
      </w:r>
      <w:proofErr w:type="gramEnd"/>
      <w:r>
        <w:t xml:space="preserve"> </w:t>
      </w:r>
      <w:r w:rsidR="00841EB1">
        <w:t>личном кабинете ученика</w:t>
      </w:r>
      <w:r>
        <w:t>.</w:t>
      </w:r>
    </w:p>
    <w:p w:rsidR="007B16C9" w:rsidRDefault="007B16C9" w:rsidP="007B16C9">
      <w:pPr>
        <w:pBdr>
          <w:top w:val="nil"/>
          <w:left w:val="nil"/>
          <w:bottom w:val="nil"/>
          <w:right w:val="nil"/>
          <w:between w:val="nil"/>
        </w:pBdr>
        <w:jc w:val="both"/>
        <w:rPr>
          <w:highlight w:val="white"/>
        </w:rPr>
      </w:pPr>
      <w:r>
        <w:t xml:space="preserve">2.7. Утвердить стоимость занятий по базовому </w:t>
      </w:r>
      <w:r w:rsidR="00841EB1">
        <w:t>тарифу</w:t>
      </w:r>
      <w:r>
        <w:t>.</w:t>
      </w:r>
    </w:p>
    <w:p w:rsidR="00254522" w:rsidRDefault="003A7080" w:rsidP="004D5D9C">
      <w:pPr>
        <w:widowControl w:val="0"/>
        <w:pBdr>
          <w:top w:val="nil"/>
          <w:left w:val="nil"/>
          <w:bottom w:val="nil"/>
          <w:right w:val="nil"/>
          <w:between w:val="nil"/>
        </w:pBdr>
        <w:rPr>
          <w:highlight w:val="white"/>
        </w:rPr>
      </w:pPr>
      <w:r>
        <w:rPr>
          <w:highlight w:val="white"/>
        </w:rPr>
        <w:t>2.</w:t>
      </w:r>
      <w:r w:rsidR="007B16C9">
        <w:rPr>
          <w:highlight w:val="white"/>
        </w:rPr>
        <w:t>8</w:t>
      </w:r>
      <w:r>
        <w:rPr>
          <w:highlight w:val="white"/>
        </w:rPr>
        <w:t>. Довести до Заказчика информацию, содержащую сведения о предоставлении платных образовательных услуг по дополнительным общеобразовательным программам в порядке и объёме, которые предусмотрены Законом РФ «О защите прав потребителей» и Федеральным законом «Об образовании Российской Федерации».</w:t>
      </w:r>
    </w:p>
    <w:p w:rsidR="00206AC1" w:rsidRDefault="00206AC1" w:rsidP="004D5D9C">
      <w:pPr>
        <w:widowControl w:val="0"/>
        <w:pBdr>
          <w:top w:val="nil"/>
          <w:left w:val="nil"/>
          <w:bottom w:val="nil"/>
          <w:right w:val="nil"/>
          <w:between w:val="nil"/>
        </w:pBdr>
        <w:rPr>
          <w:highlight w:val="white"/>
        </w:rPr>
      </w:pPr>
    </w:p>
    <w:p w:rsidR="00254522" w:rsidRDefault="003A7080" w:rsidP="004D5D9C">
      <w:pPr>
        <w:pBdr>
          <w:top w:val="nil"/>
          <w:left w:val="nil"/>
          <w:bottom w:val="nil"/>
          <w:right w:val="nil"/>
          <w:between w:val="nil"/>
        </w:pBdr>
        <w:jc w:val="center"/>
        <w:rPr>
          <w:highlight w:val="white"/>
        </w:rPr>
      </w:pPr>
      <w:r>
        <w:rPr>
          <w:b/>
          <w:highlight w:val="white"/>
        </w:rPr>
        <w:t>3. Обязанности Заказчика.</w:t>
      </w:r>
    </w:p>
    <w:p w:rsidR="00254522" w:rsidRDefault="003A7080" w:rsidP="004D5D9C">
      <w:pPr>
        <w:pBdr>
          <w:top w:val="nil"/>
          <w:left w:val="nil"/>
          <w:bottom w:val="nil"/>
          <w:right w:val="nil"/>
          <w:between w:val="nil"/>
        </w:pBdr>
        <w:jc w:val="both"/>
        <w:rPr>
          <w:highlight w:val="white"/>
        </w:rPr>
      </w:pPr>
      <w:r>
        <w:rPr>
          <w:highlight w:val="white"/>
        </w:rPr>
        <w:t xml:space="preserve">3.1. </w:t>
      </w:r>
      <w:r w:rsidR="00C02C8C">
        <w:t>Своевременно производить о</w:t>
      </w:r>
      <w:r w:rsidR="00C02C8C" w:rsidRPr="00C02C8C">
        <w:t>плат</w:t>
      </w:r>
      <w:r w:rsidR="00C02C8C">
        <w:t>у</w:t>
      </w:r>
      <w:r w:rsidR="00C02C8C" w:rsidRPr="00C02C8C">
        <w:t xml:space="preserve"> за занятия за текущий месяц до 1-го числа.</w:t>
      </w:r>
      <w:r w:rsidR="00C02C8C">
        <w:t xml:space="preserve"> </w:t>
      </w:r>
      <w:r>
        <w:rPr>
          <w:highlight w:val="white"/>
        </w:rPr>
        <w:t xml:space="preserve">При поступлении Обучающегося в </w:t>
      </w:r>
      <w:r w:rsidR="00841EB1">
        <w:rPr>
          <w:highlight w:val="white"/>
        </w:rPr>
        <w:t>Школу</w:t>
      </w:r>
      <w:r>
        <w:rPr>
          <w:highlight w:val="white"/>
        </w:rPr>
        <w:t xml:space="preserve"> своевременно предоставлять все требуемые документы и достоверные сведения, предусмотренные учредительными документами, локальными и нормативными актами </w:t>
      </w:r>
      <w:r w:rsidR="00841EB1">
        <w:rPr>
          <w:highlight w:val="white"/>
        </w:rPr>
        <w:t>Школы</w:t>
      </w:r>
      <w:r>
        <w:rPr>
          <w:highlight w:val="white"/>
        </w:rPr>
        <w:t>, необходимые для реализации Договора.</w:t>
      </w:r>
    </w:p>
    <w:p w:rsidR="00D73A32" w:rsidRDefault="00D73A32" w:rsidP="004D5D9C">
      <w:pPr>
        <w:pBdr>
          <w:top w:val="nil"/>
          <w:left w:val="nil"/>
          <w:bottom w:val="nil"/>
          <w:right w:val="nil"/>
          <w:between w:val="nil"/>
        </w:pBdr>
        <w:jc w:val="both"/>
        <w:rPr>
          <w:highlight w:val="white"/>
        </w:rPr>
      </w:pPr>
      <w:r>
        <w:rPr>
          <w:highlight w:val="white"/>
        </w:rPr>
        <w:t>3.2. Получать и принимать оказываемые услуги, а именно организовывать посещение занятий Обучающимся в соответствии с выбранным расписанием занятий, без опозданий.</w:t>
      </w:r>
    </w:p>
    <w:p w:rsidR="00254522" w:rsidRDefault="00D73A32" w:rsidP="004D5D9C">
      <w:pPr>
        <w:pBdr>
          <w:top w:val="nil"/>
          <w:left w:val="nil"/>
          <w:bottom w:val="nil"/>
          <w:right w:val="nil"/>
          <w:between w:val="nil"/>
        </w:pBdr>
        <w:jc w:val="both"/>
        <w:rPr>
          <w:highlight w:val="white"/>
        </w:rPr>
      </w:pPr>
      <w:r>
        <w:rPr>
          <w:highlight w:val="white"/>
        </w:rPr>
        <w:t>3.3</w:t>
      </w:r>
      <w:r w:rsidR="003A7080">
        <w:rPr>
          <w:highlight w:val="white"/>
        </w:rPr>
        <w:t xml:space="preserve">. Сообщать </w:t>
      </w:r>
      <w:r w:rsidR="00841EB1">
        <w:rPr>
          <w:highlight w:val="white"/>
        </w:rPr>
        <w:t>Школе</w:t>
      </w:r>
      <w:r w:rsidR="003A7080">
        <w:rPr>
          <w:highlight w:val="white"/>
        </w:rPr>
        <w:t xml:space="preserve"> об изменении личных данных (контактный телефон, место жительства, паспортные данные и др.).</w:t>
      </w:r>
    </w:p>
    <w:p w:rsidR="00254522" w:rsidRDefault="003A7080">
      <w:pPr>
        <w:pBdr>
          <w:top w:val="nil"/>
          <w:left w:val="nil"/>
          <w:bottom w:val="nil"/>
          <w:right w:val="nil"/>
          <w:between w:val="nil"/>
        </w:pBdr>
        <w:jc w:val="both"/>
        <w:rPr>
          <w:highlight w:val="white"/>
        </w:rPr>
      </w:pPr>
      <w:r>
        <w:rPr>
          <w:highlight w:val="white"/>
        </w:rPr>
        <w:t xml:space="preserve">3.4. Заблаговременно извещать педагогов </w:t>
      </w:r>
      <w:r w:rsidR="00841EB1">
        <w:rPr>
          <w:highlight w:val="white"/>
        </w:rPr>
        <w:t>Школы</w:t>
      </w:r>
      <w:r>
        <w:rPr>
          <w:highlight w:val="white"/>
        </w:rPr>
        <w:t xml:space="preserve"> об уважительных причинах отсутствия Обучающегося на занятиях. </w:t>
      </w:r>
    </w:p>
    <w:p w:rsidR="00254522" w:rsidRDefault="003A7080">
      <w:pPr>
        <w:pBdr>
          <w:top w:val="nil"/>
          <w:left w:val="nil"/>
          <w:bottom w:val="nil"/>
          <w:right w:val="nil"/>
          <w:between w:val="nil"/>
        </w:pBdr>
        <w:jc w:val="both"/>
        <w:rPr>
          <w:highlight w:val="white"/>
        </w:rPr>
      </w:pPr>
      <w:r>
        <w:rPr>
          <w:highlight w:val="white"/>
        </w:rPr>
        <w:t xml:space="preserve">3.5. Проявлять уважение к педагогам, администрации и техническому персоналу </w:t>
      </w:r>
      <w:r w:rsidR="00841EB1">
        <w:rPr>
          <w:highlight w:val="white"/>
        </w:rPr>
        <w:t>Школы</w:t>
      </w:r>
      <w:r>
        <w:rPr>
          <w:highlight w:val="white"/>
        </w:rPr>
        <w:t>.</w:t>
      </w:r>
    </w:p>
    <w:p w:rsidR="00254522" w:rsidRDefault="003A7080">
      <w:pPr>
        <w:pBdr>
          <w:top w:val="nil"/>
          <w:left w:val="nil"/>
          <w:bottom w:val="nil"/>
          <w:right w:val="nil"/>
          <w:between w:val="nil"/>
        </w:pBdr>
        <w:jc w:val="both"/>
        <w:rPr>
          <w:highlight w:val="white"/>
        </w:rPr>
      </w:pPr>
      <w:r>
        <w:rPr>
          <w:highlight w:val="white"/>
        </w:rPr>
        <w:t xml:space="preserve">3.6. </w:t>
      </w:r>
      <w:r w:rsidR="005F0576">
        <w:rPr>
          <w:highlight w:val="white"/>
        </w:rPr>
        <w:t>Бережно относиться к имуществу Центра и в</w:t>
      </w:r>
      <w:r>
        <w:rPr>
          <w:highlight w:val="white"/>
        </w:rPr>
        <w:t>озмещать ущерб, причиненный Обучающимся имуществу Центра в соответствии с законодательством Российской Федерации.</w:t>
      </w:r>
    </w:p>
    <w:p w:rsidR="00254522" w:rsidRDefault="003A7080">
      <w:pPr>
        <w:pBdr>
          <w:top w:val="nil"/>
          <w:left w:val="nil"/>
          <w:bottom w:val="nil"/>
          <w:right w:val="nil"/>
          <w:between w:val="nil"/>
        </w:pBdr>
        <w:jc w:val="both"/>
      </w:pPr>
      <w:r>
        <w:t>3.7. Обеспечить Обучающегося за свой с</w:t>
      </w:r>
      <w:r>
        <w:rPr>
          <w:highlight w:val="white"/>
        </w:rPr>
        <w:t>чет предметами</w:t>
      </w:r>
      <w:r>
        <w:t>, необходимыми для надлежащего исполнения Центром обязательств по оказанию Услуг в количестве, соответствующем возрасту и потребностям Обучающегося.</w:t>
      </w:r>
    </w:p>
    <w:p w:rsidR="00254522" w:rsidRDefault="003A7080">
      <w:pPr>
        <w:pBdr>
          <w:top w:val="nil"/>
          <w:left w:val="nil"/>
          <w:bottom w:val="nil"/>
          <w:right w:val="nil"/>
          <w:between w:val="nil"/>
        </w:pBdr>
        <w:jc w:val="both"/>
      </w:pPr>
      <w:r>
        <w:t xml:space="preserve">3.8. В случае выявления заболевания Обучающегося освободить </w:t>
      </w:r>
      <w:r w:rsidR="004F6002">
        <w:t>его от занятий. Перерасчет за пропущенные занятие не производится, поскольку групповые занятия требуют равных знаний (по программе кружка) от каждого занимающегося в группе по итогам занятий. Руководитель кружка оказывает Обучающемуся необходимую помощь в освоении пропущенного материала. Индивидуальные занятия могут удлиняться для компенсации пропущенных занятий по договоренности с руководителем кружка, в случае предоставления справки о болезни Обучающегося Заказчиком. В особых случаях перерасчет осуществляется согласно</w:t>
      </w:r>
      <w:r w:rsidR="00D65F80">
        <w:t xml:space="preserve"> п. 6.7</w:t>
      </w:r>
      <w:r w:rsidR="002E29CA">
        <w:t>. Договора.</w:t>
      </w:r>
    </w:p>
    <w:p w:rsidR="005F0576" w:rsidRDefault="005F0576">
      <w:pPr>
        <w:pBdr>
          <w:top w:val="nil"/>
          <w:left w:val="nil"/>
          <w:bottom w:val="nil"/>
          <w:right w:val="nil"/>
          <w:between w:val="nil"/>
        </w:pBdr>
        <w:jc w:val="both"/>
      </w:pPr>
      <w:r>
        <w:t>3.9. В случае заболевания, внезапно возникшего у Обучаемого во время занятий, обеспечить его эвакуацию с места занятий и принять меры к его выздоровлению.</w:t>
      </w:r>
    </w:p>
    <w:p w:rsidR="00254522" w:rsidRDefault="003A7080">
      <w:pPr>
        <w:pBdr>
          <w:top w:val="nil"/>
          <w:left w:val="nil"/>
          <w:bottom w:val="nil"/>
          <w:right w:val="nil"/>
          <w:between w:val="nil"/>
        </w:pBdr>
        <w:jc w:val="both"/>
        <w:rPr>
          <w:color w:val="FF0000"/>
        </w:rPr>
      </w:pPr>
      <w:r>
        <w:t>3.</w:t>
      </w:r>
      <w:r w:rsidR="005F0576">
        <w:t>10</w:t>
      </w:r>
      <w:r>
        <w:t>. Соблюдать правила внутреннего распорядка, учебную дисциплину и общепринятые нормы поведения, требования учредительных документов, локальных и нормативных актов Центра, нормативных актов в соответствии с действующим законодательством РФ</w:t>
      </w:r>
      <w:r w:rsidR="00D73A32">
        <w:t>, а также соглашаться с изменениями в расписании, связанными с государственными праздниками и соответствующими им выходными днями. Подробная информация о режиме работы Центра в праздничные дни сообщается заранее на доске объявлений в помещении Центра и (или) на сайте Центра.</w:t>
      </w:r>
    </w:p>
    <w:p w:rsidR="00254522" w:rsidRDefault="003A7080">
      <w:pPr>
        <w:pBdr>
          <w:top w:val="nil"/>
          <w:left w:val="nil"/>
          <w:bottom w:val="nil"/>
          <w:right w:val="nil"/>
          <w:between w:val="nil"/>
        </w:pBdr>
        <w:jc w:val="both"/>
      </w:pPr>
      <w:r>
        <w:t>3.1</w:t>
      </w:r>
      <w:r w:rsidR="005F0576">
        <w:t>1</w:t>
      </w:r>
      <w:r>
        <w:t xml:space="preserve">. Заблаговременно </w:t>
      </w:r>
      <w:r w:rsidR="00D73A32">
        <w:t xml:space="preserve">в </w:t>
      </w:r>
      <w:r>
        <w:t>письменно</w:t>
      </w:r>
      <w:r w:rsidR="00D73A32">
        <w:t>м виде</w:t>
      </w:r>
      <w:r>
        <w:t xml:space="preserve"> уведомить администрацию Центра о намерении </w:t>
      </w:r>
      <w:r w:rsidR="00D73A32">
        <w:t xml:space="preserve">прекратить посещение занятий не менее чем за две недели, о </w:t>
      </w:r>
      <w:r>
        <w:t>продолж</w:t>
      </w:r>
      <w:r w:rsidR="00D73A32">
        <w:t>ении</w:t>
      </w:r>
      <w:r>
        <w:t xml:space="preserve"> обучение ребёнка по программам Центра на следующий учебный год</w:t>
      </w:r>
      <w:r w:rsidR="00D73A32">
        <w:t xml:space="preserve"> </w:t>
      </w:r>
      <w:r>
        <w:t>с 1 мая по 30 июня текущего учебного года.</w:t>
      </w:r>
    </w:p>
    <w:p w:rsidR="005F0576" w:rsidRDefault="005F0576">
      <w:pPr>
        <w:pBdr>
          <w:top w:val="nil"/>
          <w:left w:val="nil"/>
          <w:bottom w:val="nil"/>
          <w:right w:val="nil"/>
          <w:between w:val="nil"/>
        </w:pBdr>
        <w:jc w:val="both"/>
      </w:pPr>
      <w:r>
        <w:lastRenderedPageBreak/>
        <w:t>3.12. Лично передавать и забирать Обучающегося. О передоверии ребенка другим лицам необходимо в письменном виде заявить администрации Центра.</w:t>
      </w:r>
    </w:p>
    <w:p w:rsidR="005F0576" w:rsidRDefault="005F0576">
      <w:pPr>
        <w:pBdr>
          <w:top w:val="nil"/>
          <w:left w:val="nil"/>
          <w:bottom w:val="nil"/>
          <w:right w:val="nil"/>
          <w:between w:val="nil"/>
        </w:pBdr>
        <w:jc w:val="both"/>
      </w:pPr>
      <w:r>
        <w:t>3.13. Присутствуя вместе с Обучающимся на его занятиях, не мешать проведению занятия, не нарушать его ход, не высказывать во время занятия своих оценок и комментариев, вести себя корректно по отношению к окружающим, не пользоваться мобильным телефоном и (или) иными гаджетами, а также принимать установленные правила занятия.</w:t>
      </w:r>
    </w:p>
    <w:p w:rsidR="005F0576" w:rsidRDefault="005F0576">
      <w:pPr>
        <w:pBdr>
          <w:top w:val="nil"/>
          <w:left w:val="nil"/>
          <w:bottom w:val="nil"/>
          <w:right w:val="nil"/>
          <w:between w:val="nil"/>
        </w:pBdr>
        <w:jc w:val="both"/>
      </w:pPr>
      <w:r>
        <w:t>3.14.  Заказчик сам контролирует действия Обучающегося вне мест проведения занятий (комнаты для занятий) и несет ответственность за его действия и безопасность.</w:t>
      </w:r>
    </w:p>
    <w:p w:rsidR="00254522" w:rsidRDefault="00254522">
      <w:pPr>
        <w:pBdr>
          <w:top w:val="nil"/>
          <w:left w:val="nil"/>
          <w:bottom w:val="nil"/>
          <w:right w:val="nil"/>
          <w:between w:val="nil"/>
        </w:pBdr>
        <w:jc w:val="both"/>
      </w:pPr>
    </w:p>
    <w:p w:rsidR="00254522" w:rsidRDefault="003A7080">
      <w:pPr>
        <w:pBdr>
          <w:top w:val="nil"/>
          <w:left w:val="nil"/>
          <w:bottom w:val="nil"/>
          <w:right w:val="nil"/>
          <w:between w:val="nil"/>
        </w:pBdr>
        <w:jc w:val="center"/>
      </w:pPr>
      <w:r>
        <w:rPr>
          <w:b/>
        </w:rPr>
        <w:t>4. Обязанности Обучающегося.</w:t>
      </w:r>
    </w:p>
    <w:p w:rsidR="00254522" w:rsidRDefault="003A7080">
      <w:pPr>
        <w:pBdr>
          <w:top w:val="nil"/>
          <w:left w:val="nil"/>
          <w:bottom w:val="nil"/>
          <w:right w:val="nil"/>
          <w:between w:val="nil"/>
        </w:pBdr>
        <w:rPr>
          <w:u w:val="single"/>
        </w:rPr>
      </w:pPr>
      <w:r>
        <w:t>4.1. Посещать занятия, указанные в учебном расписании.</w:t>
      </w:r>
    </w:p>
    <w:p w:rsidR="00254522" w:rsidRDefault="003A7080">
      <w:pPr>
        <w:pBdr>
          <w:top w:val="nil"/>
          <w:left w:val="nil"/>
          <w:bottom w:val="nil"/>
          <w:right w:val="nil"/>
          <w:between w:val="nil"/>
        </w:pBdr>
      </w:pPr>
      <w:r>
        <w:t>4.2. Выполнять  данные педагогом Центра задания по подготовке к занятиям.</w:t>
      </w:r>
    </w:p>
    <w:p w:rsidR="00254522" w:rsidRDefault="003A7080">
      <w:pPr>
        <w:pBdr>
          <w:top w:val="nil"/>
          <w:left w:val="nil"/>
          <w:bottom w:val="nil"/>
          <w:right w:val="nil"/>
          <w:between w:val="nil"/>
        </w:pBdr>
      </w:pPr>
      <w:r>
        <w:t xml:space="preserve">4.3. Соблюдать учебную дисциплину и общепринятые нормы поведения, в частности, проявлять уважение к педагогам, администрации и техническому персоналу Центра и другим обучающимся. Соблюдать требования, установленные в статье 43 Федерального закона от 29.12.2012г. № 273-ФЗ «Об образовании в Российской Федерации». </w:t>
      </w:r>
    </w:p>
    <w:p w:rsidR="00254522" w:rsidRDefault="003A7080">
      <w:pPr>
        <w:pBdr>
          <w:top w:val="nil"/>
          <w:left w:val="nil"/>
          <w:bottom w:val="nil"/>
          <w:right w:val="nil"/>
          <w:between w:val="nil"/>
        </w:pBdr>
      </w:pPr>
      <w:r>
        <w:t>4.4. Бережно относиться к имуществу Центра.</w:t>
      </w:r>
    </w:p>
    <w:p w:rsidR="00206AC1" w:rsidRDefault="00206AC1">
      <w:pPr>
        <w:pBdr>
          <w:top w:val="nil"/>
          <w:left w:val="nil"/>
          <w:bottom w:val="nil"/>
          <w:right w:val="nil"/>
          <w:between w:val="nil"/>
        </w:pBdr>
      </w:pPr>
    </w:p>
    <w:p w:rsidR="00254522" w:rsidRDefault="003A7080">
      <w:pPr>
        <w:pBdr>
          <w:top w:val="nil"/>
          <w:left w:val="nil"/>
          <w:bottom w:val="nil"/>
          <w:right w:val="nil"/>
          <w:between w:val="nil"/>
        </w:pBdr>
        <w:jc w:val="center"/>
      </w:pPr>
      <w:r>
        <w:rPr>
          <w:b/>
        </w:rPr>
        <w:t xml:space="preserve">5. Права </w:t>
      </w:r>
      <w:r w:rsidR="00841EB1">
        <w:rPr>
          <w:b/>
        </w:rPr>
        <w:t>Школы</w:t>
      </w:r>
      <w:r>
        <w:rPr>
          <w:b/>
        </w:rPr>
        <w:t>, Заказчика, Обучающегося.</w:t>
      </w:r>
    </w:p>
    <w:p w:rsidR="00254522" w:rsidRDefault="003A7080">
      <w:pPr>
        <w:pBdr>
          <w:top w:val="nil"/>
          <w:left w:val="nil"/>
          <w:bottom w:val="nil"/>
          <w:right w:val="nil"/>
          <w:between w:val="nil"/>
        </w:pBdr>
      </w:pPr>
      <w:r>
        <w:t>5.1.</w:t>
      </w:r>
      <w:r>
        <w:rPr>
          <w:b/>
        </w:rPr>
        <w:t xml:space="preserve"> </w:t>
      </w:r>
      <w:r w:rsidR="00841EB1">
        <w:t>Школа</w:t>
      </w:r>
      <w:r>
        <w:t xml:space="preserve"> вправе:</w:t>
      </w:r>
    </w:p>
    <w:p w:rsidR="00254522" w:rsidRDefault="003A7080">
      <w:pPr>
        <w:pBdr>
          <w:top w:val="nil"/>
          <w:left w:val="nil"/>
          <w:bottom w:val="nil"/>
          <w:right w:val="nil"/>
          <w:between w:val="nil"/>
        </w:pBdr>
        <w:rPr>
          <w:color w:val="FF0000"/>
          <w:highlight w:val="white"/>
        </w:rPr>
      </w:pPr>
      <w:r>
        <w:t>- в одностороннем порядке отказаться от исполнения Договора и/или заключать Договор на новый срок в случае, если Заказчик и Обучающийся в период действия настоящего Договора допускали нарушения,  предусмотренные гражданским законодательством и Договором</w:t>
      </w:r>
      <w:r w:rsidR="009C4D20">
        <w:t>;</w:t>
      </w:r>
    </w:p>
    <w:p w:rsidR="00254522" w:rsidRDefault="003A7080">
      <w:pPr>
        <w:pBdr>
          <w:top w:val="nil"/>
          <w:left w:val="nil"/>
          <w:bottom w:val="nil"/>
          <w:right w:val="nil"/>
          <w:between w:val="nil"/>
        </w:pBdr>
      </w:pPr>
      <w:r>
        <w:rPr>
          <w:highlight w:val="white"/>
        </w:rPr>
        <w:t xml:space="preserve">- </w:t>
      </w:r>
      <w:r w:rsidR="009C4D20">
        <w:t>не допускать на занятия Обучающегося в случаях отсутствия сменной обуви или опоздания. При отсутствии Обучающегося по данным причинам, он считается пропустившим занятие по своей вине;</w:t>
      </w:r>
    </w:p>
    <w:p w:rsidR="009C4D20" w:rsidRDefault="009C4D20">
      <w:pPr>
        <w:pBdr>
          <w:top w:val="nil"/>
          <w:left w:val="nil"/>
          <w:bottom w:val="nil"/>
          <w:right w:val="nil"/>
          <w:between w:val="nil"/>
        </w:pBdr>
      </w:pPr>
      <w:r>
        <w:t>- не допускать на занятия Обучающегося в случае заболевания;</w:t>
      </w:r>
    </w:p>
    <w:p w:rsidR="009C4D20" w:rsidRDefault="009C4D20">
      <w:pPr>
        <w:pBdr>
          <w:top w:val="nil"/>
          <w:left w:val="nil"/>
          <w:bottom w:val="nil"/>
          <w:right w:val="nil"/>
          <w:between w:val="nil"/>
        </w:pBdr>
      </w:pPr>
      <w:r>
        <w:t>- вносить изменения в Договор в одностороннем порядке;</w:t>
      </w:r>
    </w:p>
    <w:p w:rsidR="009C4D20" w:rsidRDefault="009C4D20">
      <w:pPr>
        <w:pBdr>
          <w:top w:val="nil"/>
          <w:left w:val="nil"/>
          <w:bottom w:val="nil"/>
          <w:right w:val="nil"/>
          <w:between w:val="nil"/>
        </w:pBdr>
      </w:pPr>
      <w:r>
        <w:t>- вносить изменения в расписание занятий, менять заявленного педагога, заменять занятие, входящее в обязательный блок другим занятием на время отсутствия педагога. В случае неполных групп (менее 4 человек) Центр имеет право по согласованию с Заказчиком расформировать группу,  перевести Обучающегося в другую группу или перевести занятие в режиме мини-группы с изменением стоимости занятия.</w:t>
      </w:r>
    </w:p>
    <w:p w:rsidR="00254522" w:rsidRDefault="003A7080">
      <w:pPr>
        <w:pBdr>
          <w:top w:val="nil"/>
          <w:left w:val="nil"/>
          <w:bottom w:val="nil"/>
          <w:right w:val="nil"/>
          <w:between w:val="nil"/>
        </w:pBdr>
      </w:pPr>
      <w:r>
        <w:t>5.2. Заказчик вправе</w:t>
      </w:r>
      <w:r w:rsidR="009C4D20">
        <w:t>:</w:t>
      </w:r>
      <w:r>
        <w:t xml:space="preserve"> </w:t>
      </w:r>
    </w:p>
    <w:p w:rsidR="009C4D20" w:rsidRDefault="003A7080" w:rsidP="009C4D20">
      <w:pPr>
        <w:pBdr>
          <w:top w:val="nil"/>
          <w:left w:val="nil"/>
          <w:bottom w:val="nil"/>
          <w:right w:val="nil"/>
          <w:between w:val="nil"/>
        </w:pBdr>
      </w:pPr>
      <w:r>
        <w:t xml:space="preserve">- </w:t>
      </w:r>
      <w:r w:rsidR="009C4D20">
        <w:t>выбирать и получать услуги, предоставляемые Центром, в соответствии с расписанием и возрастными особенностями Обучающегося, при условии наличия места в группе;</w:t>
      </w:r>
    </w:p>
    <w:p w:rsidR="009C4D20" w:rsidRDefault="009C4D20" w:rsidP="009C4D20">
      <w:pPr>
        <w:pBdr>
          <w:top w:val="nil"/>
          <w:left w:val="nil"/>
          <w:bottom w:val="nil"/>
          <w:right w:val="nil"/>
          <w:between w:val="nil"/>
        </w:pBdr>
      </w:pPr>
      <w:r>
        <w:t>- расторгнуть Договор, письменно уведомив об этом Центр</w:t>
      </w:r>
      <w:r w:rsidR="00282C0A">
        <w:t xml:space="preserve"> не менее, чем за две недели</w:t>
      </w:r>
      <w:r>
        <w:t>, оплатив услуги до дня письменного уведомления Центра;</w:t>
      </w:r>
    </w:p>
    <w:p w:rsidR="009C4D20" w:rsidRDefault="00282C0A" w:rsidP="009C4D20">
      <w:pPr>
        <w:pBdr>
          <w:top w:val="nil"/>
          <w:left w:val="nil"/>
          <w:bottom w:val="nil"/>
          <w:right w:val="nil"/>
          <w:between w:val="nil"/>
        </w:pBdr>
      </w:pPr>
      <w:r>
        <w:t>-</w:t>
      </w:r>
      <w:r w:rsidR="009C4D20">
        <w:t xml:space="preserve"> получать от </w:t>
      </w:r>
      <w:r>
        <w:t>Центра</w:t>
      </w:r>
      <w:r w:rsidR="009C4D20">
        <w:t xml:space="preserve"> информацию по вопросам, касающимся организации и обеспечения надлежащего исполнения услуг, об успеваемости, поведении и отношении </w:t>
      </w:r>
      <w:r>
        <w:t>Обучающегося</w:t>
      </w:r>
      <w:r w:rsidR="009C4D20">
        <w:t xml:space="preserve"> к </w:t>
      </w:r>
      <w:proofErr w:type="gramStart"/>
      <w:r w:rsidR="009C4D20">
        <w:t>занятиям</w:t>
      </w:r>
      <w:r>
        <w:t>;</w:t>
      </w:r>
      <w:r w:rsidR="009C4D20">
        <w:t>.</w:t>
      </w:r>
      <w:proofErr w:type="gramEnd"/>
    </w:p>
    <w:p w:rsidR="00254522" w:rsidRDefault="00282C0A" w:rsidP="009C4D20">
      <w:pPr>
        <w:pBdr>
          <w:top w:val="nil"/>
          <w:left w:val="nil"/>
          <w:bottom w:val="nil"/>
          <w:right w:val="nil"/>
          <w:between w:val="nil"/>
        </w:pBdr>
      </w:pPr>
      <w:r>
        <w:t>-</w:t>
      </w:r>
      <w:r w:rsidR="009C4D20">
        <w:t xml:space="preserve"> надлежащим образом исполнивший свои обязательства по настоящему договору</w:t>
      </w:r>
      <w:r>
        <w:t xml:space="preserve"> Заказчик</w:t>
      </w:r>
      <w:r w:rsidR="009C4D20">
        <w:t>, имеет преимущественное право на заключение договора на новый срок по истечении срока действия настоящего договора.</w:t>
      </w:r>
    </w:p>
    <w:p w:rsidR="00254522" w:rsidRDefault="003A7080">
      <w:pPr>
        <w:pBdr>
          <w:top w:val="nil"/>
          <w:left w:val="nil"/>
          <w:bottom w:val="nil"/>
          <w:right w:val="nil"/>
          <w:between w:val="nil"/>
        </w:pBdr>
      </w:pPr>
      <w:r>
        <w:t>5.3. Обучающийся вправе:</w:t>
      </w:r>
    </w:p>
    <w:p w:rsidR="00254522" w:rsidRDefault="003A7080">
      <w:pPr>
        <w:pBdr>
          <w:top w:val="nil"/>
          <w:left w:val="nil"/>
          <w:bottom w:val="nil"/>
          <w:right w:val="nil"/>
          <w:between w:val="nil"/>
        </w:pBdr>
      </w:pPr>
      <w:r>
        <w:t>- обращаться к работникам Центра по всем вопросам образовательной деятельности Центра;</w:t>
      </w:r>
    </w:p>
    <w:p w:rsidR="00254522" w:rsidRDefault="003A7080">
      <w:pPr>
        <w:pBdr>
          <w:top w:val="nil"/>
          <w:left w:val="nil"/>
          <w:bottom w:val="nil"/>
          <w:right w:val="nil"/>
          <w:between w:val="nil"/>
        </w:pBdr>
      </w:pPr>
      <w:r>
        <w:t>- получать полную и достоверную информацию об оценке своих знаний и критериях этой оценки;</w:t>
      </w:r>
    </w:p>
    <w:p w:rsidR="00254522" w:rsidRDefault="003A7080">
      <w:pPr>
        <w:pBdr>
          <w:top w:val="nil"/>
          <w:left w:val="nil"/>
          <w:bottom w:val="nil"/>
          <w:right w:val="nil"/>
          <w:between w:val="nil"/>
        </w:pBdr>
      </w:pPr>
      <w:r>
        <w:t xml:space="preserve">- </w:t>
      </w:r>
      <w:r w:rsidR="009C4D20">
        <w:t xml:space="preserve">аккуратно и ответственно </w:t>
      </w:r>
      <w:r>
        <w:t>пользоваться имуществом Центра, необходимым для обеспечения образовательного процесса, во время занятий, предусмотренных расписанием.</w:t>
      </w:r>
    </w:p>
    <w:p w:rsidR="00206AC1" w:rsidRDefault="00206AC1">
      <w:pPr>
        <w:pBdr>
          <w:top w:val="nil"/>
          <w:left w:val="nil"/>
          <w:bottom w:val="nil"/>
          <w:right w:val="nil"/>
          <w:between w:val="nil"/>
        </w:pBdr>
      </w:pPr>
    </w:p>
    <w:p w:rsidR="00254522" w:rsidRPr="00206AC1" w:rsidRDefault="003A7080">
      <w:pPr>
        <w:pBdr>
          <w:top w:val="nil"/>
          <w:left w:val="nil"/>
          <w:bottom w:val="nil"/>
          <w:right w:val="nil"/>
          <w:between w:val="nil"/>
        </w:pBdr>
        <w:jc w:val="both"/>
        <w:rPr>
          <w:b/>
          <w:bCs/>
        </w:rPr>
      </w:pPr>
      <w:r w:rsidRPr="00206AC1">
        <w:rPr>
          <w:b/>
          <w:bCs/>
        </w:rPr>
        <w:t xml:space="preserve">                                                                       6. Порядок оплаты занятий.</w:t>
      </w:r>
    </w:p>
    <w:p w:rsidR="002E29CA" w:rsidRDefault="003A7080" w:rsidP="002E29CA">
      <w:pPr>
        <w:jc w:val="both"/>
      </w:pPr>
      <w:r>
        <w:t>6.</w:t>
      </w:r>
      <w:r w:rsidR="00D65F80">
        <w:t>1</w:t>
      </w:r>
      <w:r>
        <w:t xml:space="preserve">. </w:t>
      </w:r>
      <w:r w:rsidR="002E29CA">
        <w:t>Оплата услуг осуществляется, в соответствии с утвержденным Прайс-листом, путем безналичного перечисления денежных средств на расчетный счет Центра.</w:t>
      </w:r>
    </w:p>
    <w:p w:rsidR="002E29CA" w:rsidRDefault="00D65F80" w:rsidP="002E29CA">
      <w:pPr>
        <w:jc w:val="both"/>
      </w:pPr>
      <w:r>
        <w:t>6.2</w:t>
      </w:r>
      <w:r w:rsidR="002E29CA">
        <w:t>. Оплата за занятия за месяц осуществляется месячным абонементом. Стоимость месячного абонемента соответствует выбранному расписанию.</w:t>
      </w:r>
    </w:p>
    <w:p w:rsidR="002E29CA" w:rsidRDefault="00D65F80" w:rsidP="002E29CA">
      <w:pPr>
        <w:jc w:val="both"/>
      </w:pPr>
      <w:r>
        <w:t>6.3</w:t>
      </w:r>
      <w:r w:rsidR="002E29CA">
        <w:t>. Оплата за занятия за текущий месяц производится до 1-го числа. Квитанция об оплате должна быть предъявлена на первом занятии текущего месяца. В случае неоплаты занятий до 10-го числа текущего месяца, договор может быть расторгнут Центром в одностороннем порядке, с удержанием неиспользованных средств Заказчика за неоплаченные занятия из авансовых платежей. При расторжении договора взносы за учебно-методические материалы не возвращаются, место Обучающегося в группе освобождается.</w:t>
      </w:r>
    </w:p>
    <w:p w:rsidR="002E29CA" w:rsidRDefault="00D65F80" w:rsidP="002E29CA">
      <w:pPr>
        <w:jc w:val="both"/>
      </w:pPr>
      <w:r>
        <w:t>6.4</w:t>
      </w:r>
      <w:r w:rsidR="002E29CA">
        <w:t>. В случае отмены занятий по вине Центра количество отмененных занятий переносится на другие, согласованные с Заказчиком дни.</w:t>
      </w:r>
    </w:p>
    <w:p w:rsidR="002E29CA" w:rsidRDefault="00D65F80" w:rsidP="002E29CA">
      <w:pPr>
        <w:jc w:val="both"/>
      </w:pPr>
      <w:r>
        <w:t>6.5</w:t>
      </w:r>
      <w:r w:rsidR="002E29CA">
        <w:t>. В случае отмены занятий по форс-мажорным обстоятельствам (аварийное отключение отопления, электроэнергии или воды, действия государственных органов и коммунальных служб и т.д.) занятия переносится на другие, согласованные с Заказчиком дни.</w:t>
      </w:r>
    </w:p>
    <w:p w:rsidR="007826E3" w:rsidRDefault="00D65F80" w:rsidP="002E29CA">
      <w:pPr>
        <w:jc w:val="both"/>
      </w:pPr>
      <w:r>
        <w:t>6.6</w:t>
      </w:r>
      <w:r w:rsidR="007826E3">
        <w:t xml:space="preserve">. </w:t>
      </w:r>
      <w:r w:rsidR="002E29CA">
        <w:t xml:space="preserve">. При расторжении договора взносы за </w:t>
      </w:r>
      <w:r w:rsidR="007826E3">
        <w:t xml:space="preserve">костюмы </w:t>
      </w:r>
      <w:r w:rsidR="002E29CA">
        <w:t xml:space="preserve">необходимые для оказания услуг не возвращаются. </w:t>
      </w:r>
    </w:p>
    <w:p w:rsidR="002E29CA" w:rsidRDefault="00D65F80" w:rsidP="002E29CA">
      <w:pPr>
        <w:jc w:val="both"/>
      </w:pPr>
      <w:r>
        <w:t>6.7</w:t>
      </w:r>
      <w:r w:rsidR="002E29CA">
        <w:t>. При отсутствии Обучающегося на занятиях перерасчет не осуществляется (п. 4.8).  В случае</w:t>
      </w:r>
      <w:r w:rsidR="007826E3">
        <w:t xml:space="preserve"> продолжительности болезни — более </w:t>
      </w:r>
      <w:r w:rsidR="002E29CA">
        <w:t>14 (четырнадцати) дней, оплата производится из расчета 50%(пятьдесят процентов) от ежемесячного взноса за занятия. По окончании действия договора перерасчет по болезни не осуществляется, денежные средства не возвращаются.</w:t>
      </w:r>
    </w:p>
    <w:p w:rsidR="00254522" w:rsidRDefault="00D65F80" w:rsidP="002E29CA">
      <w:pPr>
        <w:jc w:val="both"/>
      </w:pPr>
      <w:r>
        <w:t>6.8</w:t>
      </w:r>
      <w:r w:rsidR="002E29CA">
        <w:t>. Если занятия по расписанию выпадают на государственный праздничный день, то занятия не проводятся, перерасчёт стоимости обучения в этом случае не осуществляется.</w:t>
      </w:r>
    </w:p>
    <w:p w:rsidR="0097477E" w:rsidRDefault="0097477E" w:rsidP="002E29CA">
      <w:pPr>
        <w:jc w:val="both"/>
        <w:rPr>
          <w:highlight w:val="white"/>
        </w:rPr>
      </w:pPr>
    </w:p>
    <w:p w:rsidR="00254522" w:rsidRDefault="003A7080">
      <w:pPr>
        <w:pBdr>
          <w:top w:val="nil"/>
          <w:left w:val="nil"/>
          <w:bottom w:val="nil"/>
          <w:right w:val="nil"/>
          <w:between w:val="nil"/>
        </w:pBdr>
        <w:jc w:val="center"/>
      </w:pPr>
      <w:r>
        <w:rPr>
          <w:b/>
        </w:rPr>
        <w:t>7. Основания изменения и расторжения Договора.</w:t>
      </w:r>
    </w:p>
    <w:p w:rsidR="00254522" w:rsidRDefault="003A7080">
      <w:pPr>
        <w:pBdr>
          <w:top w:val="nil"/>
          <w:left w:val="nil"/>
          <w:bottom w:val="nil"/>
          <w:right w:val="nil"/>
          <w:between w:val="nil"/>
        </w:pBdr>
        <w:jc w:val="both"/>
      </w:pPr>
      <w:r>
        <w:lastRenderedPageBreak/>
        <w:t xml:space="preserve">7.1. Условия, на которых заключен Договор, могут быть изменены либо по соглашению сторон, либо </w:t>
      </w:r>
      <w:r w:rsidR="0018777D">
        <w:t xml:space="preserve">в одностороннем порядке </w:t>
      </w:r>
      <w:r w:rsidR="00841EB1">
        <w:t>Школой</w:t>
      </w:r>
      <w:r w:rsidR="0018777D">
        <w:t xml:space="preserve">, либо </w:t>
      </w:r>
      <w:r>
        <w:t>в соответствии с действующим законодательством Российской Федерации.</w:t>
      </w:r>
    </w:p>
    <w:p w:rsidR="0018777D" w:rsidRDefault="0018777D" w:rsidP="0018777D">
      <w:pPr>
        <w:pBdr>
          <w:top w:val="nil"/>
          <w:left w:val="nil"/>
          <w:bottom w:val="nil"/>
          <w:right w:val="nil"/>
          <w:between w:val="nil"/>
        </w:pBdr>
        <w:jc w:val="both"/>
      </w:pPr>
      <w:r>
        <w:t xml:space="preserve">7.2. </w:t>
      </w:r>
      <w:r w:rsidR="00841EB1">
        <w:t>Школа</w:t>
      </w:r>
      <w:r>
        <w:t xml:space="preserve"> вправе отказаться от исполнения договора, если Заказчик нарушил сроки оплаты услуг по настоящему договору.</w:t>
      </w:r>
    </w:p>
    <w:p w:rsidR="0018777D" w:rsidRDefault="0018777D" w:rsidP="0018777D">
      <w:pPr>
        <w:pBdr>
          <w:top w:val="nil"/>
          <w:left w:val="nil"/>
          <w:bottom w:val="nil"/>
          <w:right w:val="nil"/>
          <w:between w:val="nil"/>
        </w:pBdr>
        <w:jc w:val="both"/>
      </w:pPr>
      <w:r>
        <w:t xml:space="preserve">7.3. Если Обучающийся своим поведением систематически нарушает права и законные интересы других занимающихся и сотрудников </w:t>
      </w:r>
      <w:r w:rsidR="00841EB1">
        <w:t>Школа</w:t>
      </w:r>
      <w:r>
        <w:t>, препятствует нормальному осуществлению занятий, то Центр вправе отказаться от исполнения договора в одностороннем порядке, в данном случае обеспечительный взнос не возвращается.</w:t>
      </w:r>
    </w:p>
    <w:p w:rsidR="00254522" w:rsidRDefault="0018777D" w:rsidP="0018777D">
      <w:pPr>
        <w:pBdr>
          <w:top w:val="nil"/>
          <w:left w:val="nil"/>
          <w:bottom w:val="nil"/>
          <w:right w:val="nil"/>
          <w:between w:val="nil"/>
        </w:pBdr>
        <w:jc w:val="both"/>
      </w:pPr>
      <w:r>
        <w:t xml:space="preserve">7.4. При расторжении договора стоимость занятий, отмененных по вине </w:t>
      </w:r>
      <w:proofErr w:type="gramStart"/>
      <w:r>
        <w:t>Центра</w:t>
      </w:r>
      <w:proofErr w:type="gramEnd"/>
      <w:r>
        <w:t xml:space="preserve"> подлежит возврату в полном объеме. Возврат производится в течение 14 рабочих дней со дня расторжения договора по заявлению Заказчика. Возврат производится   перечислением на платежную карту (при оплате картой) или на банковский счет (при оплате через банк). Не подлежит возврату взнос на учебно-методические материалы и/или обеспечительный взнос. </w:t>
      </w:r>
    </w:p>
    <w:p w:rsidR="00206AC1" w:rsidRDefault="00206AC1">
      <w:pPr>
        <w:pBdr>
          <w:top w:val="nil"/>
          <w:left w:val="nil"/>
          <w:bottom w:val="nil"/>
          <w:right w:val="nil"/>
          <w:between w:val="nil"/>
        </w:pBdr>
        <w:jc w:val="both"/>
      </w:pPr>
    </w:p>
    <w:p w:rsidR="00254522" w:rsidRDefault="003A7080">
      <w:pPr>
        <w:pBdr>
          <w:top w:val="nil"/>
          <w:left w:val="nil"/>
          <w:bottom w:val="nil"/>
          <w:right w:val="nil"/>
          <w:between w:val="nil"/>
        </w:pBdr>
        <w:ind w:firstLine="397"/>
        <w:jc w:val="center"/>
      </w:pPr>
      <w:r>
        <w:rPr>
          <w:b/>
        </w:rPr>
        <w:t>8. Ответственность за неисполнение или ненадлежащее исполнения Договора.</w:t>
      </w:r>
    </w:p>
    <w:p w:rsidR="00254522" w:rsidRDefault="003A7080">
      <w:pPr>
        <w:widowControl w:val="0"/>
        <w:pBdr>
          <w:top w:val="nil"/>
          <w:left w:val="nil"/>
          <w:bottom w:val="nil"/>
          <w:right w:val="nil"/>
          <w:between w:val="nil"/>
        </w:pBdr>
        <w:tabs>
          <w:tab w:val="left" w:pos="567"/>
          <w:tab w:val="left" w:pos="709"/>
        </w:tabs>
      </w:pPr>
      <w:r>
        <w:t>8.1. За неисполнение или ненадлежащее исполнение обязанностей по Договору Стороны несут ответственность, предусмотренную действующим законодательством Российской Федерации.</w:t>
      </w:r>
    </w:p>
    <w:p w:rsidR="00206AC1" w:rsidRDefault="00206AC1">
      <w:pPr>
        <w:widowControl w:val="0"/>
        <w:pBdr>
          <w:top w:val="nil"/>
          <w:left w:val="nil"/>
          <w:bottom w:val="nil"/>
          <w:right w:val="nil"/>
          <w:between w:val="nil"/>
        </w:pBdr>
        <w:tabs>
          <w:tab w:val="left" w:pos="567"/>
          <w:tab w:val="left" w:pos="709"/>
        </w:tabs>
        <w:rPr>
          <w:color w:val="000000"/>
        </w:rPr>
      </w:pPr>
    </w:p>
    <w:p w:rsidR="00254522" w:rsidRDefault="003A7080">
      <w:pPr>
        <w:pBdr>
          <w:top w:val="nil"/>
          <w:left w:val="nil"/>
          <w:bottom w:val="nil"/>
          <w:right w:val="nil"/>
          <w:between w:val="nil"/>
        </w:pBdr>
        <w:tabs>
          <w:tab w:val="left" w:pos="567"/>
          <w:tab w:val="left" w:pos="709"/>
        </w:tabs>
        <w:ind w:firstLine="426"/>
        <w:jc w:val="center"/>
        <w:rPr>
          <w:color w:val="000000"/>
        </w:rPr>
      </w:pPr>
      <w:r>
        <w:rPr>
          <w:b/>
          <w:color w:val="000000"/>
        </w:rPr>
        <w:t xml:space="preserve">9. Срок действия </w:t>
      </w:r>
      <w:r>
        <w:rPr>
          <w:b/>
        </w:rPr>
        <w:t>Д</w:t>
      </w:r>
      <w:r>
        <w:rPr>
          <w:b/>
          <w:color w:val="000000"/>
        </w:rPr>
        <w:t>оговора и другие условия.</w:t>
      </w:r>
    </w:p>
    <w:p w:rsidR="00254522" w:rsidRDefault="003A7080">
      <w:pPr>
        <w:pBdr>
          <w:top w:val="nil"/>
          <w:left w:val="nil"/>
          <w:bottom w:val="nil"/>
          <w:right w:val="nil"/>
          <w:between w:val="nil"/>
        </w:pBdr>
        <w:tabs>
          <w:tab w:val="left" w:pos="426"/>
        </w:tabs>
        <w:jc w:val="both"/>
      </w:pPr>
      <w:r>
        <w:rPr>
          <w:color w:val="000000"/>
        </w:rPr>
        <w:t>9.1. Дог</w:t>
      </w:r>
      <w:r w:rsidR="004A4D9D">
        <w:rPr>
          <w:color w:val="000000"/>
        </w:rPr>
        <w:t>овор действует до _______________ и вступает в силу с момента акцепта данного договора (внесения оплаты за занятия).</w:t>
      </w:r>
    </w:p>
    <w:p w:rsidR="00254522" w:rsidRDefault="003A7080" w:rsidP="004A4D9D">
      <w:pPr>
        <w:pBdr>
          <w:top w:val="nil"/>
          <w:left w:val="nil"/>
          <w:bottom w:val="nil"/>
          <w:right w:val="nil"/>
          <w:between w:val="nil"/>
        </w:pBdr>
        <w:tabs>
          <w:tab w:val="left" w:pos="426"/>
          <w:tab w:val="left" w:pos="4365"/>
        </w:tabs>
        <w:jc w:val="both"/>
        <w:rPr>
          <w:color w:val="000000"/>
        </w:rPr>
      </w:pPr>
      <w:r>
        <w:rPr>
          <w:color w:val="000000"/>
        </w:rPr>
        <w:t>9.2. Договор составлен в двух экземплярах</w:t>
      </w:r>
      <w:r w:rsidR="004A4D9D">
        <w:rPr>
          <w:color w:val="000000"/>
        </w:rPr>
        <w:t>.</w:t>
      </w:r>
      <w:r w:rsidR="004A4D9D">
        <w:rPr>
          <w:color w:val="000000"/>
        </w:rPr>
        <w:tab/>
      </w:r>
    </w:p>
    <w:p w:rsidR="00254522" w:rsidRDefault="003A7080">
      <w:pPr>
        <w:pBdr>
          <w:top w:val="nil"/>
          <w:left w:val="nil"/>
          <w:bottom w:val="nil"/>
          <w:right w:val="nil"/>
          <w:between w:val="nil"/>
        </w:pBdr>
        <w:tabs>
          <w:tab w:val="left" w:pos="426"/>
        </w:tabs>
        <w:jc w:val="both"/>
        <w:rPr>
          <w:color w:val="000000"/>
        </w:rPr>
      </w:pPr>
      <w:r>
        <w:rPr>
          <w:b/>
          <w:color w:val="000000"/>
        </w:rPr>
        <w:t xml:space="preserve">                                                                                                                                                                                                                                                                                                                                                                                                                                                                                                                                                                                                                                                             </w:t>
      </w:r>
    </w:p>
    <w:p w:rsidR="00254522" w:rsidRDefault="003A7080">
      <w:pPr>
        <w:pBdr>
          <w:top w:val="nil"/>
          <w:left w:val="nil"/>
          <w:bottom w:val="nil"/>
          <w:right w:val="nil"/>
          <w:between w:val="nil"/>
        </w:pBdr>
        <w:jc w:val="center"/>
        <w:rPr>
          <w:b/>
          <w:color w:val="000000"/>
        </w:rPr>
      </w:pPr>
      <w:r>
        <w:rPr>
          <w:b/>
          <w:color w:val="000000"/>
        </w:rPr>
        <w:t>10. Адреса, реквизиты и подписи сторон.</w:t>
      </w:r>
    </w:p>
    <w:tbl>
      <w:tblPr>
        <w:tblStyle w:val="a7"/>
        <w:tblW w:w="9964" w:type="dxa"/>
        <w:tblInd w:w="208" w:type="dxa"/>
        <w:tblLayout w:type="fixed"/>
        <w:tblLook w:val="0000" w:firstRow="0" w:lastRow="0" w:firstColumn="0" w:lastColumn="0" w:noHBand="0" w:noVBand="0"/>
      </w:tblPr>
      <w:tblGrid>
        <w:gridCol w:w="4920"/>
        <w:gridCol w:w="5044"/>
      </w:tblGrid>
      <w:tr w:rsidR="00254522">
        <w:trPr>
          <w:trHeight w:val="3180"/>
        </w:trPr>
        <w:tc>
          <w:tcPr>
            <w:tcW w:w="4920" w:type="dxa"/>
          </w:tcPr>
          <w:p w:rsidR="00254522" w:rsidRDefault="00841EB1">
            <w:pPr>
              <w:widowControl w:val="0"/>
              <w:pBdr>
                <w:top w:val="nil"/>
                <w:left w:val="nil"/>
                <w:bottom w:val="nil"/>
                <w:right w:val="nil"/>
                <w:between w:val="nil"/>
              </w:pBdr>
              <w:jc w:val="center"/>
              <w:rPr>
                <w:b/>
                <w:color w:val="000000"/>
              </w:rPr>
            </w:pPr>
            <w:r>
              <w:rPr>
                <w:b/>
                <w:color w:val="000000"/>
              </w:rPr>
              <w:t>Школа</w:t>
            </w:r>
            <w:r w:rsidR="003A7080">
              <w:rPr>
                <w:b/>
                <w:color w:val="000000"/>
              </w:rPr>
              <w:t>:</w:t>
            </w:r>
          </w:p>
          <w:p w:rsidR="00254522" w:rsidRDefault="00254522">
            <w:pPr>
              <w:widowControl w:val="0"/>
              <w:pBdr>
                <w:top w:val="nil"/>
                <w:left w:val="nil"/>
                <w:bottom w:val="nil"/>
                <w:right w:val="nil"/>
                <w:between w:val="nil"/>
              </w:pBdr>
              <w:jc w:val="center"/>
              <w:rPr>
                <w:color w:val="000000"/>
              </w:rPr>
            </w:pPr>
          </w:p>
          <w:p w:rsidR="00254522" w:rsidRPr="00841EB1" w:rsidRDefault="00841EB1">
            <w:pPr>
              <w:pBdr>
                <w:top w:val="nil"/>
                <w:left w:val="nil"/>
                <w:bottom w:val="nil"/>
                <w:right w:val="nil"/>
                <w:between w:val="nil"/>
              </w:pBdr>
              <w:rPr>
                <w:b/>
                <w:color w:val="000000"/>
              </w:rPr>
            </w:pPr>
            <w:r w:rsidRPr="00841EB1">
              <w:rPr>
                <w:b/>
                <w:color w:val="000000"/>
              </w:rPr>
              <w:t>Онлайн-школа «Пример»</w:t>
            </w:r>
          </w:p>
          <w:p w:rsidR="00254522" w:rsidRDefault="00821198">
            <w:pPr>
              <w:pBdr>
                <w:top w:val="nil"/>
                <w:left w:val="nil"/>
                <w:bottom w:val="nil"/>
                <w:right w:val="nil"/>
                <w:between w:val="nil"/>
              </w:pBdr>
              <w:rPr>
                <w:color w:val="000000"/>
              </w:rPr>
            </w:pPr>
            <w:r>
              <w:rPr>
                <w:color w:val="000000"/>
              </w:rPr>
              <w:t>Юридический а</w:t>
            </w:r>
            <w:r w:rsidR="003A7080">
              <w:rPr>
                <w:color w:val="000000"/>
              </w:rPr>
              <w:t xml:space="preserve">дрес: </w:t>
            </w:r>
            <w:r>
              <w:rPr>
                <w:color w:val="000000"/>
              </w:rPr>
              <w:t xml:space="preserve">140404, Московская обл., г. Коломна, ул. </w:t>
            </w:r>
            <w:r w:rsidR="00841EB1">
              <w:rPr>
                <w:color w:val="000000"/>
              </w:rPr>
              <w:t>Название</w:t>
            </w:r>
            <w:r>
              <w:rPr>
                <w:color w:val="000000"/>
              </w:rPr>
              <w:t xml:space="preserve">, д. </w:t>
            </w:r>
            <w:r w:rsidR="00841EB1">
              <w:rPr>
                <w:color w:val="000000"/>
              </w:rPr>
              <w:t>2</w:t>
            </w:r>
            <w:r>
              <w:rPr>
                <w:color w:val="000000"/>
              </w:rPr>
              <w:t>, кв. 4</w:t>
            </w:r>
          </w:p>
          <w:p w:rsidR="00254522" w:rsidRDefault="003A7080">
            <w:pPr>
              <w:widowControl w:val="0"/>
              <w:pBdr>
                <w:top w:val="nil"/>
                <w:left w:val="nil"/>
                <w:bottom w:val="nil"/>
                <w:right w:val="nil"/>
                <w:between w:val="nil"/>
              </w:pBdr>
              <w:rPr>
                <w:color w:val="000000"/>
              </w:rPr>
            </w:pPr>
            <w:r>
              <w:rPr>
                <w:color w:val="000000"/>
              </w:rPr>
              <w:t xml:space="preserve">ОГРН </w:t>
            </w:r>
            <w:r w:rsidR="00821198">
              <w:rPr>
                <w:color w:val="000000"/>
              </w:rPr>
              <w:t>1</w:t>
            </w:r>
            <w:r w:rsidR="00841EB1">
              <w:rPr>
                <w:color w:val="000000"/>
              </w:rPr>
              <w:t>000000000</w:t>
            </w:r>
            <w:r>
              <w:rPr>
                <w:color w:val="000000"/>
              </w:rPr>
              <w:t xml:space="preserve"> </w:t>
            </w:r>
          </w:p>
          <w:p w:rsidR="00254522" w:rsidRDefault="003A7080">
            <w:pPr>
              <w:widowControl w:val="0"/>
              <w:pBdr>
                <w:top w:val="nil"/>
                <w:left w:val="nil"/>
                <w:bottom w:val="nil"/>
                <w:right w:val="nil"/>
                <w:between w:val="nil"/>
              </w:pBdr>
              <w:rPr>
                <w:color w:val="000000"/>
              </w:rPr>
            </w:pPr>
            <w:r>
              <w:rPr>
                <w:color w:val="000000"/>
              </w:rPr>
              <w:t xml:space="preserve">ИНН: </w:t>
            </w:r>
            <w:r w:rsidR="00841EB1">
              <w:rPr>
                <w:color w:val="000000"/>
              </w:rPr>
              <w:t>123456789</w:t>
            </w:r>
            <w:r w:rsidR="00821198">
              <w:rPr>
                <w:color w:val="000000"/>
              </w:rPr>
              <w:t>3</w:t>
            </w:r>
            <w:r>
              <w:rPr>
                <w:color w:val="000000"/>
              </w:rPr>
              <w:t xml:space="preserve"> КПП: </w:t>
            </w:r>
            <w:r w:rsidR="00841EB1">
              <w:rPr>
                <w:color w:val="000000"/>
              </w:rPr>
              <w:t>987456320</w:t>
            </w:r>
          </w:p>
          <w:p w:rsidR="00254522" w:rsidRDefault="003A7080">
            <w:pPr>
              <w:widowControl w:val="0"/>
              <w:pBdr>
                <w:top w:val="nil"/>
                <w:left w:val="nil"/>
                <w:bottom w:val="nil"/>
                <w:right w:val="nil"/>
                <w:between w:val="nil"/>
              </w:pBdr>
              <w:rPr>
                <w:color w:val="000000"/>
              </w:rPr>
            </w:pPr>
            <w:r>
              <w:rPr>
                <w:color w:val="000000"/>
              </w:rPr>
              <w:t xml:space="preserve">р/с </w:t>
            </w:r>
            <w:r w:rsidR="00821198">
              <w:rPr>
                <w:color w:val="000000"/>
              </w:rPr>
              <w:t>407</w:t>
            </w:r>
            <w:r w:rsidR="00841EB1">
              <w:rPr>
                <w:color w:val="000000"/>
              </w:rPr>
              <w:t>0000000000</w:t>
            </w:r>
            <w:r>
              <w:rPr>
                <w:color w:val="000000"/>
              </w:rPr>
              <w:t xml:space="preserve"> </w:t>
            </w:r>
          </w:p>
          <w:p w:rsidR="00254522" w:rsidRDefault="00821198">
            <w:pPr>
              <w:widowControl w:val="0"/>
              <w:pBdr>
                <w:top w:val="nil"/>
                <w:left w:val="nil"/>
                <w:bottom w:val="nil"/>
                <w:right w:val="nil"/>
                <w:between w:val="nil"/>
              </w:pBdr>
              <w:rPr>
                <w:color w:val="000000"/>
              </w:rPr>
            </w:pPr>
            <w:r>
              <w:rPr>
                <w:color w:val="000000"/>
              </w:rPr>
              <w:t>банка ПАО Сбербанк</w:t>
            </w:r>
          </w:p>
          <w:p w:rsidR="00254522" w:rsidRDefault="003A7080">
            <w:r>
              <w:t xml:space="preserve">к/с </w:t>
            </w:r>
            <w:r w:rsidR="00821198">
              <w:t>30101810400000000</w:t>
            </w:r>
            <w:r w:rsidR="00841EB1">
              <w:t>00</w:t>
            </w:r>
            <w:r>
              <w:t xml:space="preserve"> </w:t>
            </w:r>
          </w:p>
          <w:p w:rsidR="00254522" w:rsidRDefault="003A7080">
            <w:pPr>
              <w:pBdr>
                <w:top w:val="nil"/>
                <w:left w:val="nil"/>
                <w:bottom w:val="nil"/>
                <w:right w:val="nil"/>
                <w:between w:val="nil"/>
              </w:pBdr>
              <w:rPr>
                <w:color w:val="000000"/>
              </w:rPr>
            </w:pPr>
            <w:r>
              <w:t xml:space="preserve">БИК </w:t>
            </w:r>
            <w:r w:rsidR="00821198">
              <w:t>044525225</w:t>
            </w:r>
          </w:p>
          <w:p w:rsidR="00254522" w:rsidRDefault="003A7080">
            <w:pPr>
              <w:widowControl w:val="0"/>
              <w:pBdr>
                <w:top w:val="nil"/>
                <w:left w:val="nil"/>
                <w:bottom w:val="nil"/>
                <w:right w:val="nil"/>
                <w:between w:val="nil"/>
              </w:pBdr>
              <w:rPr>
                <w:color w:val="000000"/>
              </w:rPr>
            </w:pPr>
            <w:r>
              <w:rPr>
                <w:color w:val="000000"/>
              </w:rPr>
              <w:t>Тел.: +7(</w:t>
            </w:r>
            <w:r w:rsidR="00841EB1">
              <w:rPr>
                <w:color w:val="000000"/>
              </w:rPr>
              <w:t>91122233344</w:t>
            </w:r>
          </w:p>
          <w:p w:rsidR="00254522" w:rsidRDefault="00254522">
            <w:pPr>
              <w:widowControl w:val="0"/>
              <w:pBdr>
                <w:top w:val="nil"/>
                <w:left w:val="nil"/>
                <w:bottom w:val="nil"/>
                <w:right w:val="nil"/>
                <w:between w:val="nil"/>
              </w:pBdr>
              <w:rPr>
                <w:color w:val="000000"/>
              </w:rPr>
            </w:pPr>
          </w:p>
          <w:p w:rsidR="000D6DBF" w:rsidRDefault="000D6DBF">
            <w:pPr>
              <w:pBdr>
                <w:top w:val="nil"/>
                <w:left w:val="nil"/>
                <w:bottom w:val="nil"/>
                <w:right w:val="nil"/>
                <w:between w:val="nil"/>
              </w:pBdr>
              <w:jc w:val="both"/>
              <w:rPr>
                <w:color w:val="000000"/>
              </w:rPr>
            </w:pPr>
          </w:p>
          <w:p w:rsidR="006A156E" w:rsidRDefault="006A156E">
            <w:pPr>
              <w:pBdr>
                <w:top w:val="nil"/>
                <w:left w:val="nil"/>
                <w:bottom w:val="nil"/>
                <w:right w:val="nil"/>
                <w:between w:val="nil"/>
              </w:pBdr>
              <w:jc w:val="both"/>
              <w:rPr>
                <w:color w:val="000000"/>
              </w:rPr>
            </w:pPr>
          </w:p>
          <w:p w:rsidR="002114CD" w:rsidRDefault="002114CD">
            <w:pPr>
              <w:pBdr>
                <w:top w:val="nil"/>
                <w:left w:val="nil"/>
                <w:bottom w:val="nil"/>
                <w:right w:val="nil"/>
                <w:between w:val="nil"/>
              </w:pBdr>
              <w:jc w:val="both"/>
              <w:rPr>
                <w:color w:val="000000"/>
              </w:rPr>
            </w:pPr>
          </w:p>
          <w:p w:rsidR="00254522" w:rsidRDefault="003A7080" w:rsidP="002114CD">
            <w:pPr>
              <w:pBdr>
                <w:top w:val="nil"/>
                <w:left w:val="nil"/>
                <w:bottom w:val="nil"/>
                <w:right w:val="nil"/>
                <w:between w:val="nil"/>
              </w:pBdr>
              <w:jc w:val="both"/>
              <w:rPr>
                <w:color w:val="000000"/>
              </w:rPr>
            </w:pPr>
            <w:r>
              <w:rPr>
                <w:color w:val="000000"/>
              </w:rPr>
              <w:t>_____________/</w:t>
            </w:r>
            <w:r w:rsidR="002114CD">
              <w:rPr>
                <w:color w:val="000000"/>
              </w:rPr>
              <w:t xml:space="preserve">                          </w:t>
            </w:r>
            <w:r>
              <w:rPr>
                <w:color w:val="000000"/>
              </w:rPr>
              <w:t xml:space="preserve">/                                                        </w:t>
            </w:r>
          </w:p>
        </w:tc>
        <w:tc>
          <w:tcPr>
            <w:tcW w:w="5044" w:type="dxa"/>
          </w:tcPr>
          <w:p w:rsidR="00254522" w:rsidRDefault="003A7080">
            <w:pPr>
              <w:widowControl w:val="0"/>
              <w:pBdr>
                <w:top w:val="nil"/>
                <w:left w:val="nil"/>
                <w:bottom w:val="nil"/>
                <w:right w:val="nil"/>
                <w:between w:val="nil"/>
              </w:pBdr>
              <w:jc w:val="center"/>
              <w:rPr>
                <w:b/>
                <w:color w:val="000000"/>
              </w:rPr>
            </w:pPr>
            <w:r>
              <w:rPr>
                <w:b/>
                <w:color w:val="000000"/>
              </w:rPr>
              <w:t>Заказчик:</w:t>
            </w:r>
          </w:p>
          <w:p w:rsidR="00254522" w:rsidRDefault="00254522">
            <w:pPr>
              <w:widowControl w:val="0"/>
              <w:pBdr>
                <w:top w:val="nil"/>
                <w:left w:val="nil"/>
                <w:bottom w:val="nil"/>
                <w:right w:val="nil"/>
                <w:between w:val="nil"/>
              </w:pBdr>
              <w:jc w:val="center"/>
              <w:rPr>
                <w:color w:val="000000"/>
              </w:rPr>
            </w:pPr>
          </w:p>
          <w:p w:rsidR="004D5D9C" w:rsidRDefault="00D54F64" w:rsidP="004D5D9C">
            <w:pPr>
              <w:pStyle w:val="ConsPlusNormal"/>
              <w:ind w:firstLine="0"/>
              <w:rPr>
                <w:rFonts w:ascii="Times New Roman" w:hAnsi="Times New Roman" w:cs="Times New Roman"/>
                <w:u w:val="single"/>
              </w:rPr>
            </w:pPr>
            <w:r w:rsidRPr="00206AC1">
              <w:rPr>
                <w:rFonts w:ascii="Times New Roman" w:hAnsi="Times New Roman" w:cs="Times New Roman"/>
              </w:rPr>
              <w:t>ФИО:</w:t>
            </w:r>
            <w:r w:rsidRPr="00265CCD">
              <w:rPr>
                <w:rFonts w:ascii="Times New Roman" w:hAnsi="Times New Roman" w:cs="Times New Roman"/>
                <w:u w:val="single"/>
              </w:rPr>
              <w:t xml:space="preserve"> </w:t>
            </w:r>
            <w:r w:rsidR="007D35D4" w:rsidRPr="00B56EB1">
              <w:t>{{</w:t>
            </w:r>
            <w:proofErr w:type="spellStart"/>
            <w:r w:rsidR="007D35D4" w:rsidRPr="007D35D4">
              <w:t>fio_name</w:t>
            </w:r>
            <w:proofErr w:type="spellEnd"/>
            <w:r w:rsidR="007D35D4" w:rsidRPr="00B56EB1">
              <w:t>}}</w:t>
            </w:r>
          </w:p>
          <w:p w:rsidR="004D5D9C" w:rsidRPr="007D35D4" w:rsidRDefault="007D35D4" w:rsidP="004D5D9C">
            <w:pPr>
              <w:pStyle w:val="ConsPlusNormal"/>
              <w:ind w:firstLine="0"/>
              <w:rPr>
                <w:rFonts w:ascii="Times New Roman" w:hAnsi="Times New Roman" w:cs="Times New Roman"/>
                <w:u w:val="single"/>
                <w:lang w:val="en-US"/>
              </w:rPr>
            </w:pPr>
            <w:r w:rsidRPr="007D35D4">
              <w:rPr>
                <w:lang w:val="en-US"/>
              </w:rPr>
              <w:t>{{</w:t>
            </w:r>
            <w:proofErr w:type="spellStart"/>
            <w:r w:rsidRPr="007D35D4">
              <w:rPr>
                <w:lang w:val="en-US"/>
              </w:rPr>
              <w:t>adress_dogovor</w:t>
            </w:r>
            <w:proofErr w:type="spellEnd"/>
            <w:r w:rsidRPr="007D35D4">
              <w:rPr>
                <w:lang w:val="en-US"/>
              </w:rPr>
              <w:t>}}</w:t>
            </w:r>
          </w:p>
          <w:p w:rsidR="004D5D9C" w:rsidRPr="007D35D4" w:rsidRDefault="007D35D4" w:rsidP="004D5D9C">
            <w:pPr>
              <w:pStyle w:val="ConsPlusNormal"/>
              <w:ind w:firstLine="0"/>
              <w:rPr>
                <w:rFonts w:ascii="Times New Roman" w:hAnsi="Times New Roman" w:cs="Times New Roman"/>
                <w:u w:val="single"/>
                <w:lang w:val="en-US"/>
              </w:rPr>
            </w:pPr>
            <w:r w:rsidRPr="007D35D4">
              <w:rPr>
                <w:lang w:val="en-US"/>
              </w:rPr>
              <w:t>{{</w:t>
            </w:r>
            <w:proofErr w:type="spellStart"/>
            <w:r w:rsidRPr="007D35D4">
              <w:rPr>
                <w:lang w:val="en-US"/>
              </w:rPr>
              <w:t>tel_name</w:t>
            </w:r>
            <w:proofErr w:type="spellEnd"/>
            <w:r w:rsidRPr="007D35D4">
              <w:rPr>
                <w:lang w:val="en-US"/>
              </w:rPr>
              <w:t>}}</w:t>
            </w:r>
          </w:p>
          <w:p w:rsidR="004D5D9C" w:rsidRPr="007D35D4" w:rsidRDefault="004D5D9C" w:rsidP="004D5D9C">
            <w:pPr>
              <w:pStyle w:val="ConsPlusNormal"/>
              <w:ind w:firstLine="0"/>
              <w:rPr>
                <w:rFonts w:ascii="Times New Roman" w:hAnsi="Times New Roman" w:cs="Times New Roman"/>
                <w:u w:val="single"/>
                <w:lang w:val="en-US"/>
              </w:rPr>
            </w:pPr>
          </w:p>
          <w:p w:rsidR="000A30F0" w:rsidRPr="007D35D4" w:rsidRDefault="000A30F0" w:rsidP="00206AC1">
            <w:pPr>
              <w:pStyle w:val="ConsPlusNormal"/>
              <w:ind w:firstLine="0"/>
              <w:rPr>
                <w:rFonts w:ascii="Times New Roman" w:hAnsi="Times New Roman" w:cs="Times New Roman"/>
                <w:lang w:val="en-US"/>
              </w:rPr>
            </w:pPr>
          </w:p>
          <w:p w:rsidR="00254522" w:rsidRPr="007D35D4" w:rsidRDefault="00254522" w:rsidP="0092353A">
            <w:pPr>
              <w:widowControl w:val="0"/>
              <w:rPr>
                <w:lang w:val="en-US"/>
              </w:rPr>
            </w:pPr>
          </w:p>
          <w:p w:rsidR="00254522" w:rsidRPr="007D35D4" w:rsidRDefault="00254522">
            <w:pPr>
              <w:widowControl w:val="0"/>
              <w:pBdr>
                <w:top w:val="nil"/>
                <w:left w:val="nil"/>
                <w:bottom w:val="single" w:sz="12" w:space="1" w:color="000000"/>
                <w:right w:val="nil"/>
                <w:between w:val="nil"/>
              </w:pBdr>
              <w:rPr>
                <w:color w:val="000000"/>
                <w:sz w:val="22"/>
                <w:szCs w:val="22"/>
                <w:lang w:val="en-US"/>
              </w:rPr>
            </w:pPr>
          </w:p>
          <w:p w:rsidR="004D5D9C" w:rsidRPr="007D35D4" w:rsidRDefault="004D5D9C">
            <w:pPr>
              <w:widowControl w:val="0"/>
              <w:pBdr>
                <w:top w:val="nil"/>
                <w:left w:val="nil"/>
                <w:bottom w:val="single" w:sz="12" w:space="1" w:color="000000"/>
                <w:right w:val="nil"/>
                <w:between w:val="nil"/>
              </w:pBdr>
              <w:rPr>
                <w:color w:val="000000"/>
                <w:sz w:val="22"/>
                <w:szCs w:val="22"/>
                <w:lang w:val="en-US"/>
              </w:rPr>
            </w:pPr>
          </w:p>
          <w:p w:rsidR="00254522" w:rsidRPr="007D35D4" w:rsidRDefault="00254522">
            <w:pPr>
              <w:widowControl w:val="0"/>
              <w:pBdr>
                <w:top w:val="nil"/>
                <w:left w:val="nil"/>
                <w:bottom w:val="single" w:sz="12" w:space="1" w:color="000000"/>
                <w:right w:val="nil"/>
                <w:between w:val="nil"/>
              </w:pBdr>
              <w:jc w:val="both"/>
              <w:rPr>
                <w:color w:val="000000"/>
                <w:lang w:val="en-US"/>
              </w:rPr>
            </w:pPr>
          </w:p>
          <w:p w:rsidR="00254522" w:rsidRDefault="003A7080">
            <w:pPr>
              <w:widowControl w:val="0"/>
              <w:pBdr>
                <w:top w:val="nil"/>
                <w:left w:val="nil"/>
                <w:bottom w:val="nil"/>
                <w:right w:val="nil"/>
                <w:between w:val="nil"/>
              </w:pBdr>
              <w:jc w:val="both"/>
              <w:rPr>
                <w:color w:val="000000"/>
              </w:rPr>
            </w:pPr>
            <w:r w:rsidRPr="007D35D4">
              <w:rPr>
                <w:color w:val="000000"/>
                <w:lang w:val="en-US"/>
              </w:rPr>
              <w:t xml:space="preserve">                            </w:t>
            </w:r>
            <w:r>
              <w:rPr>
                <w:color w:val="000000"/>
              </w:rPr>
              <w:t>личная подпись</w:t>
            </w:r>
          </w:p>
          <w:p w:rsidR="00254522" w:rsidRDefault="00254522">
            <w:pPr>
              <w:widowControl w:val="0"/>
              <w:pBdr>
                <w:top w:val="nil"/>
                <w:left w:val="nil"/>
                <w:bottom w:val="nil"/>
                <w:right w:val="nil"/>
                <w:between w:val="nil"/>
              </w:pBdr>
              <w:rPr>
                <w:color w:val="000000"/>
              </w:rPr>
            </w:pPr>
          </w:p>
          <w:p w:rsidR="00254522" w:rsidRPr="007E2F53" w:rsidRDefault="00254522">
            <w:pPr>
              <w:widowControl w:val="0"/>
              <w:pBdr>
                <w:top w:val="nil"/>
                <w:left w:val="nil"/>
                <w:bottom w:val="nil"/>
                <w:right w:val="nil"/>
                <w:between w:val="nil"/>
              </w:pBdr>
              <w:rPr>
                <w:color w:val="000000"/>
                <w:lang w:val="en-US"/>
              </w:rPr>
            </w:pPr>
          </w:p>
          <w:p w:rsidR="00254522" w:rsidRDefault="00254522">
            <w:pPr>
              <w:widowControl w:val="0"/>
              <w:pBdr>
                <w:top w:val="nil"/>
                <w:left w:val="nil"/>
                <w:bottom w:val="nil"/>
                <w:right w:val="nil"/>
                <w:between w:val="nil"/>
              </w:pBdr>
              <w:rPr>
                <w:color w:val="000000"/>
              </w:rPr>
            </w:pPr>
          </w:p>
          <w:p w:rsidR="00254522" w:rsidRDefault="003A7080">
            <w:pPr>
              <w:widowControl w:val="0"/>
              <w:pBdr>
                <w:top w:val="nil"/>
                <w:left w:val="nil"/>
                <w:bottom w:val="nil"/>
                <w:right w:val="nil"/>
                <w:between w:val="nil"/>
              </w:pBdr>
              <w:rPr>
                <w:rFonts w:ascii="Arial" w:eastAsia="Arial" w:hAnsi="Arial" w:cs="Arial"/>
                <w:color w:val="000000"/>
              </w:rPr>
            </w:pPr>
            <w:r>
              <w:rPr>
                <w:color w:val="000000"/>
              </w:rPr>
              <w:t xml:space="preserve">                                                                      </w:t>
            </w:r>
          </w:p>
          <w:p w:rsidR="00254522" w:rsidRDefault="00254522">
            <w:pPr>
              <w:widowControl w:val="0"/>
              <w:pBdr>
                <w:top w:val="nil"/>
                <w:left w:val="nil"/>
                <w:bottom w:val="nil"/>
                <w:right w:val="nil"/>
                <w:between w:val="nil"/>
              </w:pBdr>
              <w:rPr>
                <w:color w:val="000000"/>
              </w:rPr>
            </w:pPr>
          </w:p>
          <w:p w:rsidR="00254522" w:rsidRDefault="003A7080">
            <w:pPr>
              <w:widowControl w:val="0"/>
              <w:pBdr>
                <w:top w:val="nil"/>
                <w:left w:val="nil"/>
                <w:bottom w:val="nil"/>
                <w:right w:val="nil"/>
                <w:between w:val="nil"/>
              </w:pBdr>
              <w:rPr>
                <w:color w:val="000000"/>
              </w:rPr>
            </w:pPr>
            <w:r>
              <w:rPr>
                <w:color w:val="000000"/>
              </w:rPr>
              <w:t xml:space="preserve"> </w:t>
            </w:r>
          </w:p>
        </w:tc>
      </w:tr>
    </w:tbl>
    <w:p w:rsidR="00254522" w:rsidRDefault="00254522">
      <w:pPr>
        <w:widowControl w:val="0"/>
        <w:pBdr>
          <w:top w:val="nil"/>
          <w:left w:val="nil"/>
          <w:bottom w:val="nil"/>
          <w:right w:val="nil"/>
          <w:between w:val="nil"/>
        </w:pBdr>
        <w:rPr>
          <w:color w:val="000000"/>
        </w:rPr>
      </w:pPr>
    </w:p>
    <w:sectPr w:rsidR="00254522" w:rsidSect="0020153E">
      <w:headerReference w:type="even" r:id="rId8"/>
      <w:headerReference w:type="default" r:id="rId9"/>
      <w:footerReference w:type="even" r:id="rId10"/>
      <w:footerReference w:type="default" r:id="rId11"/>
      <w:headerReference w:type="first" r:id="rId12"/>
      <w:footerReference w:type="first" r:id="rId13"/>
      <w:pgSz w:w="11906" w:h="16838"/>
      <w:pgMar w:top="454" w:right="624" w:bottom="284" w:left="567" w:header="284" w:footer="28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0E0" w:rsidRDefault="00FB00E0">
      <w:r>
        <w:separator/>
      </w:r>
    </w:p>
  </w:endnote>
  <w:endnote w:type="continuationSeparator" w:id="0">
    <w:p w:rsidR="00FB00E0" w:rsidRDefault="00FB0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522" w:rsidRDefault="0020153E">
    <w:pPr>
      <w:pBdr>
        <w:top w:val="nil"/>
        <w:left w:val="nil"/>
        <w:bottom w:val="nil"/>
        <w:right w:val="nil"/>
        <w:between w:val="nil"/>
      </w:pBdr>
      <w:tabs>
        <w:tab w:val="center" w:pos="4677"/>
        <w:tab w:val="right" w:pos="9355"/>
      </w:tabs>
      <w:jc w:val="right"/>
      <w:rPr>
        <w:color w:val="000000"/>
        <w:sz w:val="24"/>
        <w:szCs w:val="24"/>
      </w:rPr>
    </w:pPr>
    <w:r>
      <w:rPr>
        <w:color w:val="000000"/>
        <w:sz w:val="24"/>
        <w:szCs w:val="24"/>
      </w:rPr>
      <w:fldChar w:fldCharType="begin"/>
    </w:r>
    <w:r w:rsidR="003A7080">
      <w:rPr>
        <w:color w:val="000000"/>
        <w:sz w:val="24"/>
        <w:szCs w:val="24"/>
      </w:rPr>
      <w:instrText>PAGE</w:instrText>
    </w:r>
    <w:r>
      <w:rPr>
        <w:color w:val="000000"/>
        <w:sz w:val="24"/>
        <w:szCs w:val="24"/>
      </w:rPr>
      <w:fldChar w:fldCharType="end"/>
    </w:r>
  </w:p>
  <w:p w:rsidR="00254522" w:rsidRDefault="00254522">
    <w:pPr>
      <w:pBdr>
        <w:top w:val="nil"/>
        <w:left w:val="nil"/>
        <w:bottom w:val="nil"/>
        <w:right w:val="nil"/>
        <w:between w:val="nil"/>
      </w:pBdr>
      <w:tabs>
        <w:tab w:val="center" w:pos="4677"/>
        <w:tab w:val="right" w:pos="9355"/>
      </w:tabs>
      <w:ind w:right="360"/>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522" w:rsidRDefault="0020153E">
    <w:pPr>
      <w:pBdr>
        <w:top w:val="nil"/>
        <w:left w:val="nil"/>
        <w:bottom w:val="nil"/>
        <w:right w:val="nil"/>
        <w:between w:val="nil"/>
      </w:pBdr>
      <w:tabs>
        <w:tab w:val="center" w:pos="4677"/>
        <w:tab w:val="right" w:pos="9355"/>
      </w:tabs>
      <w:ind w:right="360"/>
      <w:jc w:val="right"/>
      <w:rPr>
        <w:color w:val="000000"/>
        <w:sz w:val="24"/>
        <w:szCs w:val="24"/>
      </w:rPr>
    </w:pPr>
    <w:r>
      <w:rPr>
        <w:sz w:val="24"/>
        <w:szCs w:val="24"/>
      </w:rPr>
      <w:fldChar w:fldCharType="begin"/>
    </w:r>
    <w:r w:rsidR="003A7080">
      <w:rPr>
        <w:sz w:val="24"/>
        <w:szCs w:val="24"/>
      </w:rPr>
      <w:instrText>PAGE</w:instrText>
    </w:r>
    <w:r>
      <w:rPr>
        <w:sz w:val="24"/>
        <w:szCs w:val="24"/>
      </w:rPr>
      <w:fldChar w:fldCharType="separate"/>
    </w:r>
    <w:r w:rsidR="007826E3">
      <w:rPr>
        <w:noProof/>
        <w:sz w:val="24"/>
        <w:szCs w:val="24"/>
      </w:rPr>
      <w:t>3</w:t>
    </w:r>
    <w:r>
      <w:rPr>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522" w:rsidRDefault="0020153E">
    <w:pPr>
      <w:pBdr>
        <w:top w:val="nil"/>
        <w:left w:val="nil"/>
        <w:bottom w:val="nil"/>
        <w:right w:val="nil"/>
        <w:between w:val="nil"/>
      </w:pBdr>
      <w:tabs>
        <w:tab w:val="center" w:pos="4677"/>
        <w:tab w:val="right" w:pos="9355"/>
      </w:tabs>
      <w:jc w:val="right"/>
      <w:rPr>
        <w:color w:val="000000"/>
        <w:sz w:val="24"/>
        <w:szCs w:val="24"/>
      </w:rPr>
    </w:pPr>
    <w:r>
      <w:rPr>
        <w:sz w:val="24"/>
        <w:szCs w:val="24"/>
      </w:rPr>
      <w:fldChar w:fldCharType="begin"/>
    </w:r>
    <w:r w:rsidR="003A7080">
      <w:rPr>
        <w:sz w:val="24"/>
        <w:szCs w:val="24"/>
      </w:rPr>
      <w:instrText>PAGE</w:instrText>
    </w:r>
    <w:r>
      <w:rPr>
        <w:sz w:val="24"/>
        <w:szCs w:val="24"/>
      </w:rPr>
      <w:fldChar w:fldCharType="separate"/>
    </w:r>
    <w:r w:rsidR="007826E3">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0E0" w:rsidRDefault="00FB00E0">
      <w:r>
        <w:separator/>
      </w:r>
    </w:p>
  </w:footnote>
  <w:footnote w:type="continuationSeparator" w:id="0">
    <w:p w:rsidR="00FB00E0" w:rsidRDefault="00FB00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522" w:rsidRDefault="00254522">
    <w:pPr>
      <w:pBdr>
        <w:top w:val="nil"/>
        <w:left w:val="nil"/>
        <w:bottom w:val="nil"/>
        <w:right w:val="nil"/>
        <w:between w:val="nil"/>
      </w:pBdr>
      <w:tabs>
        <w:tab w:val="center" w:pos="4153"/>
        <w:tab w:val="right" w:pos="8306"/>
      </w:tabs>
      <w:rPr>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522" w:rsidRDefault="00254522">
    <w:pPr>
      <w:pBdr>
        <w:top w:val="nil"/>
        <w:left w:val="nil"/>
        <w:bottom w:val="nil"/>
        <w:right w:val="nil"/>
        <w:between w:val="nil"/>
      </w:pBdr>
      <w:tabs>
        <w:tab w:val="center" w:pos="4153"/>
        <w:tab w:val="right" w:pos="8306"/>
      </w:tabs>
      <w:ind w:right="360"/>
      <w:rPr>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522" w:rsidRDefault="00254522">
    <w:pPr>
      <w:pBdr>
        <w:top w:val="nil"/>
        <w:left w:val="nil"/>
        <w:bottom w:val="nil"/>
        <w:right w:val="nil"/>
        <w:between w:val="nil"/>
      </w:pBdr>
      <w:tabs>
        <w:tab w:val="center" w:pos="4153"/>
        <w:tab w:val="right" w:pos="8306"/>
      </w:tabs>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13ED8"/>
    <w:multiLevelType w:val="multilevel"/>
    <w:tmpl w:val="4404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CC95916"/>
    <w:multiLevelType w:val="multilevel"/>
    <w:tmpl w:val="BCAA4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522"/>
    <w:rsid w:val="0000609D"/>
    <w:rsid w:val="000118D9"/>
    <w:rsid w:val="000A0709"/>
    <w:rsid w:val="000A30F0"/>
    <w:rsid w:val="000B3928"/>
    <w:rsid w:val="000D6DBF"/>
    <w:rsid w:val="00100C83"/>
    <w:rsid w:val="00146637"/>
    <w:rsid w:val="00147F40"/>
    <w:rsid w:val="00152F51"/>
    <w:rsid w:val="0018777D"/>
    <w:rsid w:val="0020153E"/>
    <w:rsid w:val="00206AC1"/>
    <w:rsid w:val="002114CD"/>
    <w:rsid w:val="00254522"/>
    <w:rsid w:val="00254A09"/>
    <w:rsid w:val="0028214A"/>
    <w:rsid w:val="00282C0A"/>
    <w:rsid w:val="00297349"/>
    <w:rsid w:val="002D3E38"/>
    <w:rsid w:val="002E29CA"/>
    <w:rsid w:val="002F55F3"/>
    <w:rsid w:val="00305D95"/>
    <w:rsid w:val="0031773C"/>
    <w:rsid w:val="003754DD"/>
    <w:rsid w:val="00384B43"/>
    <w:rsid w:val="003A7080"/>
    <w:rsid w:val="003C0597"/>
    <w:rsid w:val="003F38DF"/>
    <w:rsid w:val="003F781C"/>
    <w:rsid w:val="004643F4"/>
    <w:rsid w:val="00471808"/>
    <w:rsid w:val="00491383"/>
    <w:rsid w:val="004A4D9D"/>
    <w:rsid w:val="004D5D9C"/>
    <w:rsid w:val="004F2E38"/>
    <w:rsid w:val="004F6002"/>
    <w:rsid w:val="005022AA"/>
    <w:rsid w:val="0051387D"/>
    <w:rsid w:val="005567F0"/>
    <w:rsid w:val="00583DD0"/>
    <w:rsid w:val="005F0576"/>
    <w:rsid w:val="006A156E"/>
    <w:rsid w:val="006A2047"/>
    <w:rsid w:val="006B24D0"/>
    <w:rsid w:val="006D4D62"/>
    <w:rsid w:val="006F2FDC"/>
    <w:rsid w:val="00711B94"/>
    <w:rsid w:val="0072620C"/>
    <w:rsid w:val="00763521"/>
    <w:rsid w:val="007826E3"/>
    <w:rsid w:val="00782772"/>
    <w:rsid w:val="007B16C9"/>
    <w:rsid w:val="007C6974"/>
    <w:rsid w:val="007D35D4"/>
    <w:rsid w:val="007E2F53"/>
    <w:rsid w:val="007F297B"/>
    <w:rsid w:val="00812FAE"/>
    <w:rsid w:val="00821198"/>
    <w:rsid w:val="008378D1"/>
    <w:rsid w:val="00841EB1"/>
    <w:rsid w:val="0085642E"/>
    <w:rsid w:val="008771C8"/>
    <w:rsid w:val="00894218"/>
    <w:rsid w:val="008A1547"/>
    <w:rsid w:val="008C7C54"/>
    <w:rsid w:val="0092353A"/>
    <w:rsid w:val="0097477E"/>
    <w:rsid w:val="009765D8"/>
    <w:rsid w:val="009C00DD"/>
    <w:rsid w:val="009C4D20"/>
    <w:rsid w:val="009D7307"/>
    <w:rsid w:val="00A64F83"/>
    <w:rsid w:val="00AB2307"/>
    <w:rsid w:val="00AB33BA"/>
    <w:rsid w:val="00AC3FE9"/>
    <w:rsid w:val="00B56EB1"/>
    <w:rsid w:val="00B66154"/>
    <w:rsid w:val="00C02C8C"/>
    <w:rsid w:val="00C16BF7"/>
    <w:rsid w:val="00C87B83"/>
    <w:rsid w:val="00C9039C"/>
    <w:rsid w:val="00CE16A4"/>
    <w:rsid w:val="00D06979"/>
    <w:rsid w:val="00D06C7B"/>
    <w:rsid w:val="00D13949"/>
    <w:rsid w:val="00D148D3"/>
    <w:rsid w:val="00D448C0"/>
    <w:rsid w:val="00D54F64"/>
    <w:rsid w:val="00D60863"/>
    <w:rsid w:val="00D65F80"/>
    <w:rsid w:val="00D73A32"/>
    <w:rsid w:val="00D943F8"/>
    <w:rsid w:val="00E238D2"/>
    <w:rsid w:val="00E335E5"/>
    <w:rsid w:val="00E63E5A"/>
    <w:rsid w:val="00EB3D9F"/>
    <w:rsid w:val="00EB796D"/>
    <w:rsid w:val="00F146B2"/>
    <w:rsid w:val="00F172F6"/>
    <w:rsid w:val="00F50A8C"/>
    <w:rsid w:val="00F83D98"/>
    <w:rsid w:val="00F91B4F"/>
    <w:rsid w:val="00FB00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EE115"/>
  <w15:docId w15:val="{ACEEB334-44E4-4D7F-924A-1AA3F36A5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paragraph" w:customStyle="1" w:styleId="ConsPlusNormal">
    <w:name w:val="ConsPlusNormal"/>
    <w:rsid w:val="008771C8"/>
    <w:pPr>
      <w:widowControl w:val="0"/>
      <w:autoSpaceDE w:val="0"/>
      <w:autoSpaceDN w:val="0"/>
      <w:adjustRightInd w:val="0"/>
      <w:ind w:firstLine="720"/>
    </w:pPr>
    <w:rPr>
      <w:rFonts w:ascii="Arial" w:hAnsi="Arial" w:cs="Arial"/>
    </w:rPr>
  </w:style>
  <w:style w:type="paragraph" w:styleId="a8">
    <w:name w:val="Balloon Text"/>
    <w:basedOn w:val="a"/>
    <w:link w:val="a9"/>
    <w:uiPriority w:val="99"/>
    <w:semiHidden/>
    <w:unhideWhenUsed/>
    <w:rsid w:val="00146637"/>
    <w:rPr>
      <w:rFonts w:ascii="Segoe UI" w:hAnsi="Segoe UI" w:cs="Segoe UI"/>
      <w:sz w:val="18"/>
      <w:szCs w:val="18"/>
    </w:rPr>
  </w:style>
  <w:style w:type="character" w:customStyle="1" w:styleId="a9">
    <w:name w:val="Текст выноски Знак"/>
    <w:basedOn w:val="a0"/>
    <w:link w:val="a8"/>
    <w:uiPriority w:val="99"/>
    <w:semiHidden/>
    <w:rsid w:val="001466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F48C7-5E7B-49AE-8B79-65E5EA719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1984</Words>
  <Characters>11314</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Евгения</dc:creator>
  <cp:lastModifiedBy>HUANANZHI</cp:lastModifiedBy>
  <cp:revision>3</cp:revision>
  <cp:lastPrinted>2021-09-30T11:26:00Z</cp:lastPrinted>
  <dcterms:created xsi:type="dcterms:W3CDTF">2025-10-02T04:48:00Z</dcterms:created>
  <dcterms:modified xsi:type="dcterms:W3CDTF">2025-10-02T04:49:00Z</dcterms:modified>
</cp:coreProperties>
</file>