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45B" w:rsidRDefault="00F24A1A">
      <w:r w:rsidRPr="00F24A1A">
        <w:t>http://bazy.rzeszow.pl/3.html</w:t>
      </w:r>
      <w:bookmarkStart w:id="0" w:name="_GoBack"/>
      <w:bookmarkEnd w:id="0"/>
    </w:p>
    <w:sectPr w:rsidR="00F074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A1A"/>
    <w:rsid w:val="00131B1E"/>
    <w:rsid w:val="002F3527"/>
    <w:rsid w:val="00F2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Bez hasła</dc:creator>
  <cp:lastModifiedBy>Bez hasła</cp:lastModifiedBy>
  <cp:revision>1</cp:revision>
  <dcterms:created xsi:type="dcterms:W3CDTF">2025-03-11T11:55:00Z</dcterms:created>
  <dcterms:modified xsi:type="dcterms:W3CDTF">2025-03-11T11:55:00Z</dcterms:modified>
</cp:coreProperties>
</file>