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6B55972C" w:rsidR="00695BCB" w:rsidRPr="0098035D" w:rsidRDefault="3F1DFCD8" w:rsidP="2EA46E21">
      <w:pPr>
        <w:pStyle w:val="1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2EA46E21">
        <w:rPr>
          <w:sz w:val="48"/>
          <w:szCs w:val="48"/>
        </w:rPr>
        <w:t xml:space="preserve"> </w:t>
      </w:r>
      <w:r w:rsidR="1C6591B4" w:rsidRPr="0098035D">
        <w:rPr>
          <w:rFonts w:ascii="Times New Roman" w:hAnsi="Times New Roman" w:cs="Times New Roman"/>
          <w:b/>
          <w:bCs/>
          <w:sz w:val="48"/>
          <w:szCs w:val="48"/>
        </w:rPr>
        <w:t>Сайт для организации совместных покупок</w:t>
      </w:r>
    </w:p>
    <w:p w14:paraId="78C87DBF" w14:textId="7AA8FA70" w:rsidR="2EA46E21" w:rsidRDefault="2EA46E21" w:rsidP="2EA46E21">
      <w:pPr>
        <w:jc w:val="center"/>
      </w:pPr>
    </w:p>
    <w:p w14:paraId="4085BFC2" w14:textId="288D1880" w:rsidR="2EA46E21" w:rsidRDefault="2EA46E21" w:rsidP="2EA46E21"/>
    <w:p w14:paraId="36CF780D" w14:textId="6CFAD52F" w:rsidR="2EA46E21" w:rsidRDefault="2EA46E21" w:rsidP="2EA46E21"/>
    <w:p w14:paraId="2C6291C4" w14:textId="2589CCA4" w:rsidR="2EA46E21" w:rsidRDefault="2EA46E21" w:rsidP="2EA46E21"/>
    <w:p w14:paraId="1163134C" w14:textId="2C7767C1" w:rsidR="2EA46E21" w:rsidRDefault="2EA46E21" w:rsidP="2EA46E21"/>
    <w:p w14:paraId="5211E522" w14:textId="3A541E65" w:rsidR="2EA46E21" w:rsidRDefault="2EA46E21" w:rsidP="2EA46E21"/>
    <w:p w14:paraId="13F01B23" w14:textId="36F4B20E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ГБОУ школа “Покровский квартал”</w:t>
      </w:r>
    </w:p>
    <w:p w14:paraId="0E7FEB5F" w14:textId="0E78E366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работу выполняли:</w:t>
      </w:r>
    </w:p>
    <w:p w14:paraId="14A8C819" w14:textId="4E9B7C2D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ученики 10Т класса</w:t>
      </w:r>
    </w:p>
    <w:p w14:paraId="6631A169" w14:textId="72BC780C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Максаков Николай</w:t>
      </w:r>
      <w:r w:rsidR="084B2B3D" w:rsidRPr="0098035D">
        <w:rPr>
          <w:rFonts w:ascii="Times New Roman" w:hAnsi="Times New Roman" w:cs="Times New Roman"/>
          <w:sz w:val="28"/>
          <w:szCs w:val="28"/>
        </w:rPr>
        <w:t xml:space="preserve"> Юрьевич</w:t>
      </w:r>
    </w:p>
    <w:p w14:paraId="40080955" w14:textId="302D5ABB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hAnsi="Times New Roman" w:cs="Times New Roman"/>
          <w:sz w:val="28"/>
          <w:szCs w:val="28"/>
        </w:rPr>
        <w:t>Курашева</w:t>
      </w:r>
      <w:proofErr w:type="spellEnd"/>
      <w:r w:rsidRPr="0098035D">
        <w:rPr>
          <w:rFonts w:ascii="Times New Roman" w:hAnsi="Times New Roman" w:cs="Times New Roman"/>
          <w:sz w:val="28"/>
          <w:szCs w:val="28"/>
        </w:rPr>
        <w:t xml:space="preserve"> Мария</w:t>
      </w:r>
      <w:r w:rsidR="3FB8282C" w:rsidRPr="0098035D">
        <w:rPr>
          <w:rFonts w:ascii="Times New Roman" w:hAnsi="Times New Roman" w:cs="Times New Roman"/>
          <w:sz w:val="28"/>
          <w:szCs w:val="28"/>
        </w:rPr>
        <w:t xml:space="preserve"> </w:t>
      </w:r>
      <w:r w:rsidR="5447FD03" w:rsidRPr="0098035D">
        <w:rPr>
          <w:rFonts w:ascii="Times New Roman" w:hAnsi="Times New Roman" w:cs="Times New Roman"/>
          <w:sz w:val="28"/>
          <w:szCs w:val="28"/>
        </w:rPr>
        <w:t>Андреевна</w:t>
      </w:r>
    </w:p>
    <w:p w14:paraId="421FA023" w14:textId="0E799CD9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Ильина Полина</w:t>
      </w:r>
      <w:r w:rsidR="1A93A8DC" w:rsidRPr="0098035D">
        <w:rPr>
          <w:rFonts w:ascii="Times New Roman" w:hAnsi="Times New Roman" w:cs="Times New Roman"/>
          <w:sz w:val="28"/>
          <w:szCs w:val="28"/>
        </w:rPr>
        <w:t xml:space="preserve"> Дмитриевна</w:t>
      </w:r>
    </w:p>
    <w:p w14:paraId="74C2E43C" w14:textId="48201BD5" w:rsidR="56203559" w:rsidRPr="0098035D" w:rsidRDefault="5620355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</w:p>
    <w:p w14:paraId="6879E12D" w14:textId="6CC32803" w:rsidR="26674D4E" w:rsidRPr="0098035D" w:rsidRDefault="26674D4E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="0C5BE1A8" w:rsidRPr="0098035D">
        <w:rPr>
          <w:rFonts w:ascii="Times New Roman" w:hAnsi="Times New Roman" w:cs="Times New Roman"/>
          <w:sz w:val="28"/>
          <w:szCs w:val="28"/>
        </w:rPr>
        <w:t>Научный</w:t>
      </w:r>
      <w:r w:rsidR="0098035D">
        <w:rPr>
          <w:rFonts w:ascii="Times New Roman" w:hAnsi="Times New Roman" w:cs="Times New Roman"/>
          <w:sz w:val="28"/>
          <w:szCs w:val="28"/>
        </w:rPr>
        <w:t xml:space="preserve"> </w:t>
      </w:r>
      <w:r w:rsidR="0C5BE1A8" w:rsidRPr="0098035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32DB08D" w14:textId="4CDFE7E1" w:rsidR="19F982EC" w:rsidRDefault="19F982EC" w:rsidP="00D9519F">
      <w:pPr>
        <w:spacing w:line="360" w:lineRule="auto"/>
        <w:ind w:left="4248" w:right="709"/>
      </w:pPr>
      <w:r w:rsidRPr="0098035D">
        <w:rPr>
          <w:rFonts w:ascii="Times New Roman" w:hAnsi="Times New Roman" w:cs="Times New Roman"/>
          <w:sz w:val="28"/>
          <w:szCs w:val="28"/>
        </w:rPr>
        <w:t>Гришина Арина Александровна</w:t>
      </w:r>
    </w:p>
    <w:p w14:paraId="39527CD7" w14:textId="6E59A2BE" w:rsidR="2EA46E21" w:rsidRDefault="2EA46E21" w:rsidP="00691DD9">
      <w:pPr>
        <w:spacing w:line="360" w:lineRule="auto"/>
        <w:ind w:right="709"/>
      </w:pPr>
    </w:p>
    <w:p w14:paraId="40BBD59A" w14:textId="046089EC" w:rsidR="2EA46E21" w:rsidRDefault="2EA46E21" w:rsidP="00691DD9">
      <w:pPr>
        <w:spacing w:line="360" w:lineRule="auto"/>
        <w:ind w:right="709"/>
      </w:pPr>
    </w:p>
    <w:p w14:paraId="1CEBE493" w14:textId="29007851" w:rsidR="2EA46E21" w:rsidRDefault="2EA46E21" w:rsidP="00691DD9">
      <w:pPr>
        <w:spacing w:line="360" w:lineRule="auto"/>
        <w:ind w:right="709"/>
      </w:pPr>
    </w:p>
    <w:p w14:paraId="74FBBDF2" w14:textId="09537FD7" w:rsidR="2EA46E21" w:rsidRDefault="2EA46E21" w:rsidP="00691DD9">
      <w:pPr>
        <w:spacing w:line="360" w:lineRule="auto"/>
        <w:ind w:right="709"/>
      </w:pPr>
    </w:p>
    <w:p w14:paraId="184B54A3" w14:textId="2C74675E" w:rsidR="2EA46E21" w:rsidRDefault="2EA46E21" w:rsidP="00691DD9">
      <w:pPr>
        <w:spacing w:line="360" w:lineRule="auto"/>
        <w:ind w:right="709"/>
      </w:pPr>
    </w:p>
    <w:p w14:paraId="6D9D63D9" w14:textId="473E8F5E" w:rsidR="2EA46E21" w:rsidRDefault="2EA46E21" w:rsidP="00691DD9">
      <w:pPr>
        <w:spacing w:line="360" w:lineRule="auto"/>
        <w:ind w:right="709"/>
      </w:pPr>
    </w:p>
    <w:p w14:paraId="7E1AC28D" w14:textId="1D612E74" w:rsidR="2EA46E21" w:rsidRDefault="2EA46E21" w:rsidP="00691DD9">
      <w:pPr>
        <w:spacing w:line="360" w:lineRule="auto"/>
        <w:ind w:right="709"/>
      </w:pPr>
    </w:p>
    <w:p w14:paraId="4FA157B7" w14:textId="45584076" w:rsidR="2EA46E21" w:rsidRDefault="2EA46E21" w:rsidP="00691DD9">
      <w:pPr>
        <w:spacing w:line="360" w:lineRule="auto"/>
        <w:ind w:right="709"/>
      </w:pPr>
    </w:p>
    <w:p w14:paraId="32C3B91A" w14:textId="651B187A" w:rsidR="2EA46E21" w:rsidRDefault="2EA46E21" w:rsidP="00691DD9">
      <w:pPr>
        <w:spacing w:line="360" w:lineRule="auto"/>
        <w:ind w:right="709"/>
      </w:pPr>
    </w:p>
    <w:p w14:paraId="75FC7B6E" w14:textId="302CA2B3" w:rsidR="2EA46E21" w:rsidRDefault="2EA46E21" w:rsidP="00691DD9">
      <w:pPr>
        <w:spacing w:line="360" w:lineRule="auto"/>
        <w:ind w:right="709"/>
      </w:pPr>
    </w:p>
    <w:p w14:paraId="7A77E9AD" w14:textId="2EFE60EE" w:rsidR="2EA46E21" w:rsidRDefault="2EA46E21" w:rsidP="00691DD9">
      <w:pPr>
        <w:spacing w:line="360" w:lineRule="auto"/>
        <w:ind w:right="709"/>
      </w:pPr>
    </w:p>
    <w:p w14:paraId="562E0F5E" w14:textId="05231440" w:rsidR="2EA46E21" w:rsidRDefault="2EA46E21" w:rsidP="00691DD9">
      <w:pPr>
        <w:spacing w:line="360" w:lineRule="auto"/>
        <w:ind w:right="709"/>
      </w:pPr>
    </w:p>
    <w:p w14:paraId="30E1A67E" w14:textId="6DDC4EBA" w:rsidR="1C6591B4" w:rsidRPr="0098035D" w:rsidRDefault="1C6591B4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Москва 2024</w:t>
      </w:r>
    </w:p>
    <w:p w14:paraId="32A2E0BB" w14:textId="2E769566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b/>
          <w:bCs/>
          <w:sz w:val="28"/>
          <w:szCs w:val="28"/>
        </w:rPr>
      </w:pPr>
      <w:r w:rsidRPr="0098035D">
        <w:rPr>
          <w:rFonts w:ascii="Times New Roman" w:hAnsi="Times New Roman" w:cs="Times New Roman"/>
          <w:b/>
          <w:bCs/>
          <w:sz w:val="28"/>
          <w:szCs w:val="28"/>
        </w:rPr>
        <w:t>Оглавление</w:t>
      </w:r>
    </w:p>
    <w:p w14:paraId="2B348567" w14:textId="1950BFB3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Введение.......................................................3</w:t>
      </w:r>
    </w:p>
    <w:p w14:paraId="53572C99" w14:textId="79CF5F1F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Основная часть..............................................</w:t>
      </w:r>
      <w:r w:rsidR="32CD6DDA" w:rsidRPr="0098035D">
        <w:rPr>
          <w:rFonts w:ascii="Times New Roman" w:hAnsi="Times New Roman" w:cs="Times New Roman"/>
          <w:sz w:val="28"/>
          <w:szCs w:val="28"/>
        </w:rPr>
        <w:t>5</w:t>
      </w:r>
    </w:p>
    <w:p w14:paraId="28D78DED" w14:textId="356BFDD3" w:rsidR="1C6591B4" w:rsidRPr="0098035D" w:rsidRDefault="0971F285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Д</w:t>
      </w:r>
      <w:r w:rsidR="4F554F6D" w:rsidRPr="0098035D">
        <w:rPr>
          <w:rFonts w:ascii="Times New Roman" w:hAnsi="Times New Roman" w:cs="Times New Roman"/>
          <w:sz w:val="28"/>
          <w:szCs w:val="28"/>
        </w:rPr>
        <w:t>изайн</w:t>
      </w:r>
      <w:r w:rsidR="0ED1B4C6" w:rsidRPr="0098035D">
        <w:rPr>
          <w:rFonts w:ascii="Times New Roman" w:hAnsi="Times New Roman" w:cs="Times New Roman"/>
          <w:sz w:val="28"/>
          <w:szCs w:val="28"/>
        </w:rPr>
        <w:t>...</w:t>
      </w:r>
      <w:r w:rsidRPr="0098035D">
        <w:rPr>
          <w:rFonts w:ascii="Times New Roman" w:hAnsi="Times New Roman" w:cs="Times New Roman"/>
          <w:sz w:val="28"/>
          <w:szCs w:val="28"/>
        </w:rPr>
        <w:t>.................................................</w:t>
      </w:r>
      <w:r w:rsidR="15977BA1" w:rsidRPr="0098035D">
        <w:rPr>
          <w:rFonts w:ascii="Times New Roman" w:hAnsi="Times New Roman" w:cs="Times New Roman"/>
          <w:sz w:val="28"/>
          <w:szCs w:val="28"/>
        </w:rPr>
        <w:t>5</w:t>
      </w:r>
    </w:p>
    <w:p w14:paraId="0761E0AB" w14:textId="6F0D84C9" w:rsidR="0ED1B4C6" w:rsidRPr="0098035D" w:rsidRDefault="792B1E6F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035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ED1B4C6" w:rsidRPr="0098035D">
        <w:rPr>
          <w:rFonts w:ascii="Times New Roman" w:hAnsi="Times New Roman" w:cs="Times New Roman"/>
          <w:sz w:val="28"/>
          <w:szCs w:val="28"/>
        </w:rPr>
        <w:t>...</w:t>
      </w:r>
      <w:r w:rsidR="2DF56174" w:rsidRPr="0098035D">
        <w:rPr>
          <w:rFonts w:ascii="Times New Roman" w:hAnsi="Times New Roman" w:cs="Times New Roman"/>
          <w:sz w:val="28"/>
          <w:szCs w:val="28"/>
        </w:rPr>
        <w:t>...............................................</w:t>
      </w:r>
      <w:r w:rsidR="397377EA" w:rsidRPr="0098035D">
        <w:rPr>
          <w:rFonts w:ascii="Times New Roman" w:hAnsi="Times New Roman" w:cs="Times New Roman"/>
          <w:sz w:val="28"/>
          <w:szCs w:val="28"/>
        </w:rPr>
        <w:t>9</w:t>
      </w:r>
    </w:p>
    <w:p w14:paraId="1C52CDB4" w14:textId="24870970" w:rsidR="158F10A7" w:rsidRPr="0098035D" w:rsidRDefault="2A77079D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158F10A7" w:rsidRPr="0098035D">
        <w:rPr>
          <w:rFonts w:ascii="Times New Roman" w:hAnsi="Times New Roman" w:cs="Times New Roman"/>
          <w:sz w:val="28"/>
          <w:szCs w:val="28"/>
        </w:rPr>
        <w:t>...............................................</w:t>
      </w:r>
      <w:r w:rsidR="227A373E" w:rsidRPr="0098035D">
        <w:rPr>
          <w:rFonts w:ascii="Times New Roman" w:hAnsi="Times New Roman" w:cs="Times New Roman"/>
          <w:sz w:val="28"/>
          <w:szCs w:val="28"/>
        </w:rPr>
        <w:t>..</w:t>
      </w:r>
      <w:r w:rsidR="5C421852" w:rsidRPr="0098035D">
        <w:rPr>
          <w:rFonts w:ascii="Times New Roman" w:hAnsi="Times New Roman" w:cs="Times New Roman"/>
          <w:sz w:val="28"/>
          <w:szCs w:val="28"/>
        </w:rPr>
        <w:t>10</w:t>
      </w:r>
    </w:p>
    <w:p w14:paraId="0E5286D8" w14:textId="36E92553" w:rsidR="0ED1B4C6" w:rsidRPr="0098035D" w:rsidRDefault="0ED1B4C6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Заключение...................................................</w:t>
      </w:r>
      <w:r w:rsidR="23006708" w:rsidRPr="0098035D">
        <w:rPr>
          <w:rFonts w:ascii="Times New Roman" w:hAnsi="Times New Roman" w:cs="Times New Roman"/>
          <w:sz w:val="28"/>
          <w:szCs w:val="28"/>
        </w:rPr>
        <w:t>13</w:t>
      </w:r>
    </w:p>
    <w:p w14:paraId="457AF68E" w14:textId="3E2E4EB3" w:rsidR="0ED1B4C6" w:rsidRPr="0098035D" w:rsidRDefault="0ED1B4C6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Список литературы........................................</w:t>
      </w:r>
      <w:r w:rsidR="3DBA07EC" w:rsidRPr="0098035D">
        <w:rPr>
          <w:rFonts w:ascii="Times New Roman" w:hAnsi="Times New Roman" w:cs="Times New Roman"/>
          <w:sz w:val="28"/>
          <w:szCs w:val="28"/>
        </w:rPr>
        <w:t>14</w:t>
      </w:r>
    </w:p>
    <w:p w14:paraId="190C8E56" w14:textId="3194353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2DC2B768" w14:textId="57F085A3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6E02D74D" w14:textId="08A5DB4D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289FEA4D" w14:textId="3411944B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7C34D8C" w14:textId="1D86870F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04B87C55" w14:textId="5AF0A622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442CC1C1" w14:textId="7A7C5857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6066107E" w14:textId="6A5A2136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3D700A9" w14:textId="7017AC5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52811ED8" w14:textId="03471274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4A231188" w14:textId="6C72ECD7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E38EB77" w14:textId="49002E5A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1BF585D7" w14:textId="2BE9426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C4DD1C5" w14:textId="55D9A529" w:rsidR="0ED1B4C6" w:rsidRPr="0098035D" w:rsidRDefault="0ED1B4C6" w:rsidP="00691DD9">
      <w:pPr>
        <w:spacing w:line="360" w:lineRule="auto"/>
        <w:ind w:righ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035D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6F8C35F" w14:textId="091A3E1E" w:rsidR="0ED1B4C6" w:rsidRPr="0098035D" w:rsidRDefault="0ED1B4C6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Актуальность темы создания сайта для совместных покупок обусловлена несколькими ключевыми факторами:</w:t>
      </w:r>
    </w:p>
    <w:p w14:paraId="1EAF69F8" w14:textId="02F0A05A" w:rsidR="0ED1B4C6" w:rsidRPr="0098035D" w:rsidRDefault="0ED1B4C6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Экономия средств</w:t>
      </w:r>
      <w:proofErr w:type="gramStart"/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В условиях</w:t>
      </w:r>
      <w:proofErr w:type="gramEnd"/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экономической нестабильности и растущих цен на товары и услуги потребители ищут способы сократить свои расходы. Совместные покупки позволяют объединить усилия нескольких человек для получения скидок и выгодных предложений.</w:t>
      </w:r>
    </w:p>
    <w:p w14:paraId="781E773E" w14:textId="4F335EAD" w:rsidR="2EA46E21" w:rsidRPr="0098035D" w:rsidRDefault="2EA46E21" w:rsidP="00691DD9">
      <w:pPr>
        <w:pStyle w:val="a3"/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BC96055" w14:textId="68E66EAF" w:rsidR="0ED1B4C6" w:rsidRPr="0098035D" w:rsidRDefault="0ED1B4C6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Рост онлайн-торговли: С увеличением популярности интернет-магазинов и онлайн-сервисов, создание платформы для совместных покупок становится особенно актуальным. Люди все чаще 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предпочитают делать покупки онлайн, что открывает возможности для создания удобных и функциональных сайтов.</w:t>
      </w:r>
    </w:p>
    <w:p w14:paraId="40828BB8" w14:textId="52026376" w:rsidR="2EA46E21" w:rsidRPr="0098035D" w:rsidRDefault="2EA46E21" w:rsidP="00691DD9">
      <w:pPr>
        <w:pStyle w:val="a3"/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7387E129" w14:textId="42498F55" w:rsidR="33633583" w:rsidRPr="0098035D" w:rsidRDefault="33633583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Социальные взаимодействия: Совместные покупки способствуют укреплению социальных связей, так как они требуют взаимодействия между участниками. Это может быть особенно важно в условиях, когда многие люди ищут новые способы общения и взаимодействия в цифровом пространстве.</w:t>
      </w:r>
    </w:p>
    <w:p w14:paraId="1C6ABE9A" w14:textId="39B50FF2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686CA7C" w14:textId="1F8D1242" w:rsidR="7735E18E" w:rsidRPr="0098035D" w:rsidRDefault="7735E18E" w:rsidP="00691DD9">
      <w:pPr>
        <w:spacing w:line="360" w:lineRule="auto"/>
        <w:ind w:right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r w:rsidR="69925EFB"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15B37B5" w14:textId="1202F7D9" w:rsidR="73954D5B" w:rsidRPr="0098035D" w:rsidRDefault="1AA19BB7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Создание функционального и удобного веб-сайта для совместных покупок, который позволит пользователям объединять свои ресурсы для получения выгодных предложений на товары и услуги, а также обеспечить комфортное взаимодействие между участниками.</w:t>
      </w:r>
    </w:p>
    <w:p w14:paraId="5B99EEB7" w14:textId="610BFD0B" w:rsidR="1AA19BB7" w:rsidRPr="0098035D" w:rsidRDefault="1AA19BB7" w:rsidP="00691DD9">
      <w:pPr>
        <w:spacing w:line="360" w:lineRule="auto"/>
        <w:ind w:right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Задачи:</w:t>
      </w:r>
    </w:p>
    <w:p w14:paraId="50767AB2" w14:textId="41867325" w:rsidR="54E51883" w:rsidRPr="0098035D" w:rsidRDefault="724E5923" w:rsidP="00691DD9">
      <w:pPr>
        <w:pStyle w:val="a3"/>
        <w:numPr>
          <w:ilvl w:val="0"/>
          <w:numId w:val="4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Анализ</w:t>
      </w:r>
      <w:r w:rsidR="64DD5E7A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Изучение существующих платформ для покупок. Планирование функций и структуры сайта. </w:t>
      </w:r>
    </w:p>
    <w:p w14:paraId="76DB270F" w14:textId="28304A1B" w:rsidR="724E5923" w:rsidRPr="0098035D" w:rsidRDefault="724E5923" w:rsidP="00691DD9">
      <w:pPr>
        <w:pStyle w:val="a3"/>
        <w:numPr>
          <w:ilvl w:val="0"/>
          <w:numId w:val="4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Проектирование интерфейса</w:t>
      </w:r>
      <w:r w:rsidR="41ED9987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Создание диаграмм UML и базы данных. </w:t>
      </w:r>
    </w:p>
    <w:p w14:paraId="03ECF687" w14:textId="2A662A7C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951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r w:rsidRPr="00D951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F0759B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Разработка сайта</w:t>
      </w:r>
    </w:p>
    <w:p w14:paraId="0F4C839C" w14:textId="66AD8607" w:rsidR="0F0759BE" w:rsidRPr="0098035D" w:rsidRDefault="0F0759BE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3.1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Разработка </w:t>
      </w:r>
      <w:proofErr w:type="spellStart"/>
      <w:r w:rsidR="73ACDA07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Frontend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Создание пользовательского интерфейса с учетом адаптивности.</w:t>
      </w:r>
    </w:p>
    <w:p w14:paraId="2847F815" w14:textId="798793AD" w:rsidR="1BD6621D" w:rsidRPr="0098035D" w:rsidRDefault="1BD6621D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3.2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22C680A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Backend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Реализация серверной логики. </w:t>
      </w:r>
      <w:r w:rsidRPr="0098035D">
        <w:rPr>
          <w:rFonts w:ascii="Times New Roman" w:hAnsi="Times New Roman" w:cs="Times New Roman"/>
          <w:sz w:val="28"/>
          <w:szCs w:val="28"/>
        </w:rPr>
        <w:tab/>
      </w:r>
    </w:p>
    <w:p w14:paraId="6928375F" w14:textId="07752D2B" w:rsidR="52343FC8" w:rsidRPr="0098035D" w:rsidRDefault="52343FC8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3.3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Разработка дизайна в </w:t>
      </w:r>
      <w:proofErr w:type="spellStart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445A6D9B" w14:textId="4769DF64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Тестирование</w:t>
      </w:r>
      <w:r w:rsidR="4CE78D9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Проверка работы всех функций сайта. Оценка удобства и дизайна интерфейса. </w:t>
      </w:r>
    </w:p>
    <w:p w14:paraId="714CFE23" w14:textId="5BF78E30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951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</w:t>
      </w:r>
      <w:r w:rsidRPr="00D9519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Анализ проведенной работы</w:t>
      </w:r>
      <w:r w:rsidR="724E5923" w:rsidRPr="0098035D">
        <w:rPr>
          <w:rFonts w:ascii="Times New Roman" w:hAnsi="Times New Roman" w:cs="Times New Roman"/>
          <w:sz w:val="28"/>
          <w:szCs w:val="28"/>
        </w:rPr>
        <w:tab/>
      </w:r>
    </w:p>
    <w:p w14:paraId="022950EE" w14:textId="7D5EBEBD" w:rsidR="0970D486" w:rsidRPr="0098035D" w:rsidRDefault="0970D486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7BB92E62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реда программирования: </w:t>
      </w:r>
      <w:proofErr w:type="spellStart"/>
      <w:r w:rsidR="7BB92E62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VSCode</w:t>
      </w:r>
      <w:proofErr w:type="spellEnd"/>
    </w:p>
    <w:p w14:paraId="2E7C0E4B" w14:textId="45E781F5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C5C5F73" w14:textId="1DA38693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7D554BCA" w14:textId="461221A3" w:rsidR="6095579E" w:rsidRPr="0098035D" w:rsidRDefault="6095579E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Основная часть</w:t>
      </w:r>
    </w:p>
    <w:p w14:paraId="33E16EDF" w14:textId="4CB38596" w:rsidR="7274565E" w:rsidRPr="0098035D" w:rsidRDefault="7274565E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Сайт для совместных покупок предназначен для создания удобной платформы, на которой пользователи могут объединяться для совместного приобретения товаров и услуг. Основная цель проекта — предоставить возможность экономии за счет групповых закупок, а также упростить процесс поиска и организации таких покупок.</w:t>
      </w:r>
    </w:p>
    <w:p w14:paraId="30269C94" w14:textId="77777777" w:rsidR="00A52E86" w:rsidRPr="0098035D" w:rsidRDefault="72782D95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Дизайн в 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Figma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5A28383A" w14:textId="20294BDB" w:rsidR="00A52E86" w:rsidRPr="0098035D" w:rsidRDefault="3D617BAB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После определения ключевых функций и элементов был начат процесс создания дизайна сайта. Для этого была изучена платформа для проектирования интерфейсов “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Figma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>”.</w:t>
      </w:r>
      <w:r w:rsidR="00691D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была разработана первая страница сайта, которая включает в себя название сайта, а также шесть кнопок в верхней части страницы: “О нас”, “Как использовать”, “К покупкам”, “Добавь друга”, “К покупкам” и “Зарегистрироваться”. </w:t>
      </w:r>
    </w:p>
    <w:p w14:paraId="03E8D3FD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Кнопка “О нас” предоставляет информацию о целях и миссии платформы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6D3223" w14:textId="77777777" w:rsidR="00A52E86" w:rsidRPr="0098035D" w:rsidRDefault="00A52E86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3D617BAB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нопка “Как использовать” объясняет процесс совместных покупок и как пользователи могут воспользоваться услугами сайта. </w:t>
      </w:r>
    </w:p>
    <w:p w14:paraId="45D36641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Кнопка “К покупкам” ведёт пользователей к текущим предложениям и доступным товарам для совместной покупки. </w:t>
      </w:r>
    </w:p>
    <w:p w14:paraId="49C17EF0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Кнопка “Добавь друга” позволяет пользователям приглашать своих друзей на платформу, что способствует увеличению числа участников совместных покупок.</w:t>
      </w:r>
    </w:p>
    <w:p w14:paraId="242E9B9B" w14:textId="5A069651" w:rsidR="72782D95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Кнопка “Зарегистрироваться” предлагает пользователям возможность создать учётную запись для более удобного использования сайта.</w:t>
      </w:r>
    </w:p>
    <w:p w14:paraId="6055CAE7" w14:textId="02C0CE3A" w:rsidR="00691DD9" w:rsidRPr="00B97327" w:rsidRDefault="1A4069FD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B6F6A5" wp14:editId="246EAB68">
            <wp:extent cx="5724524" cy="3476625"/>
            <wp:effectExtent l="0" t="0" r="0" b="0"/>
            <wp:docPr id="831133732" name="Рисунок 8311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91DD9" w:rsidRPr="00B97327">
        <w:rPr>
          <w:rFonts w:ascii="Times New Roman" w:hAnsi="Times New Roman" w:cs="Times New Roman"/>
          <w:sz w:val="28"/>
          <w:szCs w:val="28"/>
        </w:rPr>
        <w:t>Использованные шрифты</w:t>
      </w:r>
      <w:r w:rsidR="00691DD9"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381712" w14:textId="77777777" w:rsidR="007367BF" w:rsidRDefault="00691DD9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  <w:r w:rsidR="007367BF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23B24D4" w14:textId="77777777" w:rsidR="007367BF" w:rsidRDefault="00691DD9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Inknut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Antiqua</w:t>
      </w:r>
    </w:p>
    <w:p w14:paraId="39B43826" w14:textId="7200A118" w:rsidR="00691DD9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748536AF" w14:textId="5655EE36" w:rsidR="1A4069FD" w:rsidRPr="0098035D" w:rsidRDefault="1A4069FD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После был </w:t>
      </w:r>
      <w:r w:rsidR="0098035D" w:rsidRPr="0098035D">
        <w:rPr>
          <w:rFonts w:ascii="Times New Roman" w:hAnsi="Times New Roman" w:cs="Times New Roman"/>
          <w:sz w:val="28"/>
          <w:szCs w:val="28"/>
        </w:rPr>
        <w:t xml:space="preserve">создан </w:t>
      </w:r>
      <w:r w:rsidRPr="0098035D">
        <w:rPr>
          <w:rFonts w:ascii="Times New Roman" w:hAnsi="Times New Roman" w:cs="Times New Roman"/>
          <w:sz w:val="28"/>
          <w:szCs w:val="28"/>
        </w:rPr>
        <w:t>дизайн для всех</w:t>
      </w:r>
      <w:r w:rsidR="0406B89B" w:rsidRPr="0098035D">
        <w:rPr>
          <w:rFonts w:ascii="Times New Roman" w:hAnsi="Times New Roman" w:cs="Times New Roman"/>
          <w:sz w:val="28"/>
          <w:szCs w:val="28"/>
        </w:rPr>
        <w:t xml:space="preserve"> функционирующих кнопок:</w:t>
      </w:r>
    </w:p>
    <w:p w14:paraId="6F0116BE" w14:textId="349F513A" w:rsidR="0406B89B" w:rsidRPr="0098035D" w:rsidRDefault="0406B89B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</w:t>
      </w:r>
      <w:r w:rsidRPr="0098035D">
        <w:rPr>
          <w:rFonts w:ascii="Times New Roman" w:hAnsi="Times New Roman" w:cs="Times New Roman"/>
          <w:sz w:val="28"/>
          <w:szCs w:val="28"/>
        </w:rPr>
        <w:tab/>
        <w:t>О нас:</w:t>
      </w:r>
    </w:p>
    <w:p w14:paraId="6235D18F" w14:textId="77777777" w:rsidR="00B97327" w:rsidRPr="00B97327" w:rsidRDefault="0406B89B" w:rsidP="00B97327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9B7880" wp14:editId="5B39959C">
            <wp:extent cx="5724524" cy="2695575"/>
            <wp:effectExtent l="0" t="0" r="0" b="0"/>
            <wp:docPr id="1584642105" name="Рисунок 158464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27">
        <w:rPr>
          <w:lang w:val="en-US"/>
        </w:rPr>
        <w:tab/>
      </w:r>
      <w:r w:rsidR="00B97327"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="00B97327" w:rsidRPr="00B97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7327" w:rsidRPr="00B97327">
        <w:rPr>
          <w:rFonts w:ascii="Times New Roman" w:hAnsi="Times New Roman" w:cs="Times New Roman"/>
          <w:sz w:val="28"/>
          <w:szCs w:val="28"/>
        </w:rPr>
        <w:t>шрифты</w:t>
      </w:r>
      <w:r w:rsidR="00B97327"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AD34D3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Inknut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Antiqua</w:t>
      </w:r>
      <w:r w:rsidR="007367BF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B5548F" w14:textId="1D310BE2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50E87CE4" w14:textId="75AC3EBC" w:rsidR="0406B89B" w:rsidRDefault="0406B89B" w:rsidP="00B97327">
      <w:pPr>
        <w:spacing w:line="360" w:lineRule="auto"/>
        <w:ind w:right="709" w:firstLine="708"/>
      </w:pPr>
      <w:r w:rsidRPr="0098035D">
        <w:rPr>
          <w:rFonts w:ascii="Times New Roman" w:hAnsi="Times New Roman" w:cs="Times New Roman"/>
          <w:sz w:val="28"/>
          <w:szCs w:val="28"/>
        </w:rPr>
        <w:t>Как использовать:</w:t>
      </w:r>
      <w:r>
        <w:rPr>
          <w:noProof/>
        </w:rPr>
        <w:drawing>
          <wp:inline distT="0" distB="0" distL="0" distR="0" wp14:anchorId="3CA0AAB0" wp14:editId="069B90FE">
            <wp:extent cx="5724524" cy="2876550"/>
            <wp:effectExtent l="0" t="0" r="0" b="0"/>
            <wp:docPr id="809229389" name="Рисунок 80922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5081" w14:textId="77777777" w:rsidR="00B97327" w:rsidRPr="00B97327" w:rsidRDefault="00B97327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 шрифты:</w:t>
      </w:r>
    </w:p>
    <w:p w14:paraId="0A46831E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Inter </w:t>
      </w:r>
    </w:p>
    <w:p w14:paraId="3F572AD9" w14:textId="4E20C09B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31B68112" w14:textId="77777777" w:rsidR="00B97327" w:rsidRPr="00B97327" w:rsidRDefault="00B97327" w:rsidP="00691DD9">
      <w:pPr>
        <w:spacing w:line="360" w:lineRule="auto"/>
        <w:ind w:right="709" w:firstLine="708"/>
        <w:rPr>
          <w:sz w:val="28"/>
          <w:szCs w:val="28"/>
          <w:lang w:val="en-US"/>
        </w:rPr>
      </w:pPr>
    </w:p>
    <w:p w14:paraId="1C713D68" w14:textId="200D1A4B" w:rsidR="11D75118" w:rsidRPr="00D9519F" w:rsidRDefault="11D75118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9519F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D951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519F">
        <w:rPr>
          <w:rFonts w:ascii="Times New Roman" w:hAnsi="Times New Roman" w:cs="Times New Roman"/>
          <w:sz w:val="28"/>
          <w:szCs w:val="28"/>
        </w:rPr>
        <w:t>покупкам</w:t>
      </w:r>
      <w:r w:rsidRPr="00D9519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772B66" w14:textId="3B69AD74" w:rsidR="11D75118" w:rsidRDefault="11D75118" w:rsidP="00691DD9">
      <w:pPr>
        <w:spacing w:line="360" w:lineRule="auto"/>
        <w:ind w:right="709"/>
      </w:pPr>
      <w:r>
        <w:rPr>
          <w:noProof/>
        </w:rPr>
        <w:drawing>
          <wp:inline distT="0" distB="0" distL="0" distR="0" wp14:anchorId="3029E050" wp14:editId="274833E5">
            <wp:extent cx="5724524" cy="3305175"/>
            <wp:effectExtent l="0" t="0" r="0" b="0"/>
            <wp:docPr id="554489682" name="Рисунок 55448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F0E6" w14:textId="77777777" w:rsidR="00B97327" w:rsidRPr="00B97327" w:rsidRDefault="00B97327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 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EF9F97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Imprima</w:t>
      </w:r>
      <w:proofErr w:type="spellEnd"/>
      <w:r w:rsid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D171E3" w14:textId="67262F40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0AC156" w14:textId="77777777" w:rsidR="00B97327" w:rsidRPr="00B97327" w:rsidRDefault="00B97327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56E5B1B" w14:textId="120EE242" w:rsidR="0406B89B" w:rsidRPr="0098035D" w:rsidRDefault="0406B89B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Почему </w:t>
      </w:r>
      <w:proofErr w:type="gramStart"/>
      <w:r w:rsidRPr="0098035D">
        <w:rPr>
          <w:rFonts w:ascii="Times New Roman" w:hAnsi="Times New Roman" w:cs="Times New Roman"/>
          <w:sz w:val="28"/>
          <w:szCs w:val="28"/>
        </w:rPr>
        <w:t>мы?:</w:t>
      </w:r>
      <w:proofErr w:type="gramEnd"/>
      <w:r w:rsidRPr="00980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F0DA6" wp14:editId="34617702">
            <wp:extent cx="5724524" cy="2790825"/>
            <wp:effectExtent l="0" t="0" r="0" b="0"/>
            <wp:docPr id="1939150972" name="Рисунок 193915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FFF" w14:textId="77777777" w:rsidR="00B97327" w:rsidRPr="00B97327" w:rsidRDefault="00B97327" w:rsidP="00B97327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327">
        <w:rPr>
          <w:rFonts w:ascii="Times New Roman" w:hAnsi="Times New Roman" w:cs="Times New Roman"/>
          <w:sz w:val="28"/>
          <w:szCs w:val="28"/>
        </w:rPr>
        <w:t>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CE0FE1" w14:textId="5600AF0D" w:rsidR="007367BF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Inter</w:t>
      </w:r>
    </w:p>
    <w:p w14:paraId="7F06C922" w14:textId="435A99E0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Roman.</w:t>
      </w:r>
    </w:p>
    <w:p w14:paraId="15380282" w14:textId="425F12D7" w:rsidR="00B97327" w:rsidRPr="00B97327" w:rsidRDefault="00B97327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5FE4A5C" w14:textId="7EF8433A" w:rsidR="0406B89B" w:rsidRPr="007367BF" w:rsidRDefault="0406B89B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8035D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1ED15705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7E985D" w14:textId="6491B5F6" w:rsidR="1ED15705" w:rsidRDefault="1ED15705" w:rsidP="00691DD9">
      <w:pPr>
        <w:spacing w:line="360" w:lineRule="auto"/>
        <w:ind w:right="709"/>
      </w:pPr>
      <w:r>
        <w:rPr>
          <w:noProof/>
        </w:rPr>
        <w:drawing>
          <wp:inline distT="0" distB="0" distL="0" distR="0" wp14:anchorId="3E239F65" wp14:editId="187E7749">
            <wp:extent cx="5724524" cy="4257675"/>
            <wp:effectExtent l="0" t="0" r="0" b="0"/>
            <wp:docPr id="1669696903" name="Рисунок 1669696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8472" w14:textId="77777777" w:rsidR="007367BF" w:rsidRPr="00B97327" w:rsidRDefault="007367BF" w:rsidP="007367BF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327">
        <w:rPr>
          <w:rFonts w:ascii="Times New Roman" w:hAnsi="Times New Roman" w:cs="Times New Roman"/>
          <w:sz w:val="28"/>
          <w:szCs w:val="28"/>
        </w:rPr>
        <w:t>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EBF6A8" w14:textId="36939A81" w:rsidR="007367BF" w:rsidRPr="007367BF" w:rsidRDefault="007367BF" w:rsidP="007367BF">
      <w:pPr>
        <w:pStyle w:val="a3"/>
        <w:numPr>
          <w:ilvl w:val="0"/>
          <w:numId w:val="5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</w:p>
    <w:p w14:paraId="26D56CE0" w14:textId="77777777" w:rsidR="007367BF" w:rsidRPr="007367BF" w:rsidRDefault="007367BF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DF5CDE7" w14:textId="50A36137" w:rsidR="00A52E86" w:rsidRPr="0098035D" w:rsidRDefault="280DE592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Frontend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>:</w:t>
      </w:r>
      <w:r w:rsidR="38ED33C3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F712157" w14:textId="3EC87270" w:rsidR="280DE592" w:rsidRPr="0098035D" w:rsidRDefault="38ED33C3" w:rsidP="00691DD9">
      <w:pPr>
        <w:spacing w:line="360" w:lineRule="auto"/>
        <w:ind w:right="709" w:firstLine="708"/>
        <w:rPr>
          <w:rFonts w:ascii="Times New Roman" w:eastAsia="Aptos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создания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>дизайн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сайта для совместных покупок, 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началось </w:t>
      </w:r>
      <w:proofErr w:type="spellStart"/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>создаие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код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>для страниц. Сначала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был написан 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Frontend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lastRenderedPageBreak/>
        <w:t>это то, что видит пользователь, то есть оформление всех страниц сайта. Для этог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использовал</w:t>
      </w:r>
      <w:r w:rsidR="00C477D2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ись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языки HTML и CSS. HTML помогает </w:t>
      </w:r>
      <w:r w:rsidR="00C477D2" w:rsidRPr="0098035D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оздавать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структуру страниц, добавляя такие элементы, как заголовки, кнопки и списки товаров. CSS отвечает за то, как эти элементы выглядят: цвета, шрифты и расположение на странице.</w:t>
      </w:r>
    </w:p>
    <w:p w14:paraId="5216559A" w14:textId="15223F6A" w:rsidR="38ED33C3" w:rsidRPr="0098035D" w:rsidRDefault="38ED33C3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Пример кода </w:t>
      </w:r>
      <w:r w:rsidR="298C393E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 основной страницы: </w:t>
      </w:r>
    </w:p>
    <w:p w14:paraId="169ED98A" w14:textId="17ECCFF4" w:rsidR="79DB323D" w:rsidRDefault="79DB323D" w:rsidP="00691DD9">
      <w:pPr>
        <w:spacing w:line="360" w:lineRule="auto"/>
        <w:ind w:right="709" w:firstLine="708"/>
      </w:pPr>
      <w:r>
        <w:rPr>
          <w:noProof/>
        </w:rPr>
        <w:drawing>
          <wp:inline distT="0" distB="0" distL="0" distR="0" wp14:anchorId="21CDAE8D" wp14:editId="5FB9A201">
            <wp:extent cx="3524742" cy="2400635"/>
            <wp:effectExtent l="0" t="0" r="0" b="0"/>
            <wp:docPr id="847842184" name="Рисунок 84784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247" w14:textId="543257A0" w:rsidR="2EA46E21" w:rsidRDefault="2EA46E21" w:rsidP="00691DD9">
      <w:pPr>
        <w:spacing w:line="360" w:lineRule="auto"/>
        <w:ind w:right="709"/>
      </w:pPr>
    </w:p>
    <w:p w14:paraId="303C6764" w14:textId="0782E7C7" w:rsidR="03E4A9DA" w:rsidRPr="004E3CF4" w:rsidRDefault="03E4A9DA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C04AA4">
        <w:rPr>
          <w:rFonts w:ascii="Times New Roman" w:hAnsi="Times New Roman" w:cs="Times New Roman"/>
          <w:sz w:val="28"/>
          <w:szCs w:val="28"/>
        </w:rPr>
        <w:t xml:space="preserve">Данный фрагмент написан на языке </w:t>
      </w:r>
      <w:r w:rsidR="54FE8C4E" w:rsidRPr="00C04AA4">
        <w:rPr>
          <w:rFonts w:ascii="Times New Roman" w:hAnsi="Times New Roman" w:cs="Times New Roman"/>
          <w:sz w:val="28"/>
          <w:szCs w:val="28"/>
        </w:rPr>
        <w:t>CSS</w:t>
      </w:r>
      <w:r w:rsidRPr="00C04AA4">
        <w:rPr>
          <w:rFonts w:ascii="Times New Roman" w:hAnsi="Times New Roman" w:cs="Times New Roman"/>
          <w:sz w:val="28"/>
          <w:szCs w:val="28"/>
        </w:rPr>
        <w:t>.</w:t>
      </w:r>
      <w:r w:rsidR="54795FE9" w:rsidRPr="00C04AA4">
        <w:rPr>
          <w:rFonts w:ascii="Times New Roman" w:hAnsi="Times New Roman" w:cs="Times New Roman"/>
          <w:sz w:val="28"/>
          <w:szCs w:val="28"/>
        </w:rPr>
        <w:t xml:space="preserve"> Он добавл</w:t>
      </w:r>
      <w:r w:rsidR="515AFD06" w:rsidRPr="00C04AA4">
        <w:rPr>
          <w:rFonts w:ascii="Times New Roman" w:hAnsi="Times New Roman" w:cs="Times New Roman"/>
          <w:sz w:val="28"/>
          <w:szCs w:val="28"/>
        </w:rPr>
        <w:t>яет фотографию, тем самым предавая странице яркости и оживленности</w:t>
      </w:r>
      <w:r w:rsidR="4DB6E399" w:rsidRPr="00C04AA4">
        <w:rPr>
          <w:rFonts w:ascii="Times New Roman" w:hAnsi="Times New Roman" w:cs="Times New Roman"/>
          <w:sz w:val="28"/>
          <w:szCs w:val="28"/>
        </w:rPr>
        <w:t>.</w:t>
      </w:r>
      <w:r w:rsidR="515AFD06" w:rsidRPr="00C04A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B47A0" wp14:editId="1326DDE0">
            <wp:extent cx="5724524" cy="3810000"/>
            <wp:effectExtent l="0" t="0" r="0" b="0"/>
            <wp:docPr id="670267539" name="Рисунок 670267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EE2CC66">
        <w:rPr>
          <w:noProof/>
        </w:rPr>
        <w:drawing>
          <wp:inline distT="0" distB="0" distL="0" distR="0" wp14:anchorId="621423DE" wp14:editId="2CF8093A">
            <wp:extent cx="5724524" cy="1457325"/>
            <wp:effectExtent l="0" t="0" r="0" b="0"/>
            <wp:docPr id="1913592013" name="Рисунок 191359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EE2CC66" w:rsidRPr="004E3CF4">
        <w:rPr>
          <w:rFonts w:ascii="Times New Roman" w:hAnsi="Times New Roman" w:cs="Times New Roman"/>
          <w:sz w:val="28"/>
          <w:szCs w:val="28"/>
        </w:rPr>
        <w:t xml:space="preserve">На данном фрагменте кода используется язык </w:t>
      </w:r>
      <w:proofErr w:type="spellStart"/>
      <w:r w:rsidR="2EE2CC66" w:rsidRPr="004E3CF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567236CB" w:rsidRPr="004E3CF4">
        <w:rPr>
          <w:rFonts w:ascii="Times New Roman" w:hAnsi="Times New Roman" w:cs="Times New Roman"/>
          <w:sz w:val="28"/>
          <w:szCs w:val="28"/>
        </w:rPr>
        <w:t xml:space="preserve">. При помощи этого фрагмента кода </w:t>
      </w:r>
      <w:proofErr w:type="gramStart"/>
      <w:r w:rsidR="567236CB" w:rsidRPr="004E3CF4">
        <w:rPr>
          <w:rFonts w:ascii="Times New Roman" w:hAnsi="Times New Roman" w:cs="Times New Roman"/>
          <w:sz w:val="28"/>
          <w:szCs w:val="28"/>
        </w:rPr>
        <w:t>добавля</w:t>
      </w:r>
      <w:r w:rsidR="3A989F1C" w:rsidRPr="004E3CF4">
        <w:rPr>
          <w:rFonts w:ascii="Times New Roman" w:hAnsi="Times New Roman" w:cs="Times New Roman"/>
          <w:sz w:val="28"/>
          <w:szCs w:val="28"/>
        </w:rPr>
        <w:t>ю</w:t>
      </w:r>
      <w:r w:rsidR="567236CB" w:rsidRPr="004E3CF4">
        <w:rPr>
          <w:rFonts w:ascii="Times New Roman" w:hAnsi="Times New Roman" w:cs="Times New Roman"/>
          <w:sz w:val="28"/>
          <w:szCs w:val="28"/>
        </w:rPr>
        <w:t>тся  кноп</w:t>
      </w:r>
      <w:r w:rsidR="63A91A4C" w:rsidRPr="004E3CF4">
        <w:rPr>
          <w:rFonts w:ascii="Times New Roman" w:hAnsi="Times New Roman" w:cs="Times New Roman"/>
          <w:sz w:val="28"/>
          <w:szCs w:val="28"/>
        </w:rPr>
        <w:t>ки</w:t>
      </w:r>
      <w:proofErr w:type="gramEnd"/>
      <w:r w:rsidR="567236CB" w:rsidRPr="004E3CF4">
        <w:rPr>
          <w:rFonts w:ascii="Times New Roman" w:hAnsi="Times New Roman" w:cs="Times New Roman"/>
          <w:sz w:val="28"/>
          <w:szCs w:val="28"/>
        </w:rPr>
        <w:t>: ”О нас”, ”Как использовать?”</w:t>
      </w:r>
      <w:r w:rsidR="640039E5" w:rsidRPr="004E3CF4">
        <w:rPr>
          <w:rFonts w:ascii="Times New Roman" w:hAnsi="Times New Roman" w:cs="Times New Roman"/>
          <w:sz w:val="28"/>
          <w:szCs w:val="28"/>
        </w:rPr>
        <w:t>, ”К покупкам”, ”Почему мы?”,</w:t>
      </w:r>
      <w:r w:rsidR="46CBF2B9" w:rsidRPr="004E3CF4">
        <w:rPr>
          <w:rFonts w:ascii="Times New Roman" w:hAnsi="Times New Roman" w:cs="Times New Roman"/>
          <w:sz w:val="28"/>
          <w:szCs w:val="28"/>
        </w:rPr>
        <w:t xml:space="preserve"> </w:t>
      </w:r>
      <w:r w:rsidR="640039E5" w:rsidRPr="004E3CF4">
        <w:rPr>
          <w:rFonts w:ascii="Times New Roman" w:hAnsi="Times New Roman" w:cs="Times New Roman"/>
          <w:sz w:val="28"/>
          <w:szCs w:val="28"/>
        </w:rPr>
        <w:t>”Зарег</w:t>
      </w:r>
      <w:r w:rsidR="2681305F" w:rsidRPr="004E3CF4">
        <w:rPr>
          <w:rFonts w:ascii="Times New Roman" w:hAnsi="Times New Roman" w:cs="Times New Roman"/>
          <w:sz w:val="28"/>
          <w:szCs w:val="28"/>
        </w:rPr>
        <w:t>и</w:t>
      </w:r>
      <w:r w:rsidR="640039E5" w:rsidRPr="004E3CF4">
        <w:rPr>
          <w:rFonts w:ascii="Times New Roman" w:hAnsi="Times New Roman" w:cs="Times New Roman"/>
          <w:sz w:val="28"/>
          <w:szCs w:val="28"/>
        </w:rPr>
        <w:t>стрироваться”</w:t>
      </w:r>
      <w:r w:rsidR="2C3CA0FB" w:rsidRPr="004E3CF4">
        <w:rPr>
          <w:rFonts w:ascii="Times New Roman" w:hAnsi="Times New Roman" w:cs="Times New Roman"/>
          <w:sz w:val="28"/>
          <w:szCs w:val="28"/>
        </w:rPr>
        <w:t>.</w:t>
      </w:r>
      <w:r w:rsidR="50AE1B43" w:rsidRPr="004E3CF4">
        <w:rPr>
          <w:rFonts w:ascii="Times New Roman" w:hAnsi="Times New Roman" w:cs="Times New Roman"/>
          <w:sz w:val="28"/>
          <w:szCs w:val="28"/>
        </w:rPr>
        <w:t xml:space="preserve"> </w:t>
      </w:r>
      <w:r w:rsidR="2C3CA0FB" w:rsidRPr="004E3CF4">
        <w:rPr>
          <w:rFonts w:ascii="Times New Roman" w:hAnsi="Times New Roman" w:cs="Times New Roman"/>
          <w:sz w:val="28"/>
          <w:szCs w:val="28"/>
        </w:rPr>
        <w:t>Данные кнопки отвечают за</w:t>
      </w:r>
      <w:r w:rsidR="5DE2A28F" w:rsidRPr="004E3CF4">
        <w:rPr>
          <w:rFonts w:ascii="Times New Roman" w:hAnsi="Times New Roman" w:cs="Times New Roman"/>
          <w:sz w:val="28"/>
          <w:szCs w:val="28"/>
        </w:rPr>
        <w:t xml:space="preserve"> переход из основного слайда к выбранному.</w:t>
      </w:r>
    </w:p>
    <w:p w14:paraId="46BD83D0" w14:textId="2C01A519" w:rsidR="427695DC" w:rsidRPr="004E3CF4" w:rsidRDefault="427695DC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Javascript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13A41F9A" w14:textId="0FF123F5" w:rsidR="2A6D91DD" w:rsidRPr="004E3CF4" w:rsidRDefault="2A6D91DD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Следующим этапом разработки нашего сайта для совместных покупок стало создание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Backend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-части, для которой использовал</w:t>
      </w:r>
      <w:r w:rsidR="00C477D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ся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JavaScript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. Эта часть отвечает за логику и функциональность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>приложения, обеспечивая взаимодействие между пользователями, товарами и заказами.</w:t>
      </w:r>
    </w:p>
    <w:p w14:paraId="2F9263C4" w14:textId="6E09D583" w:rsidR="18549AE3" w:rsidRPr="004E3CF4" w:rsidRDefault="18549AE3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AB983" wp14:editId="3B2B83F1">
            <wp:extent cx="5724524" cy="523875"/>
            <wp:effectExtent l="0" t="0" r="0" b="0"/>
            <wp:docPr id="44005191" name="Рисунок 4400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>Этот фрагмент кода удаляет якорь (часть URL после #) из адресной строки браузера через 500 миллисекунд после того, как пользователь прокрутил страницу. Это полезно для того, чтобы избежать отображения якоря в адресной строке после навигации по странице, что может улучшить пользовательский опыт.</w:t>
      </w:r>
    </w:p>
    <w:p w14:paraId="0F020B37" w14:textId="181734FE" w:rsidR="56DE3609" w:rsidRPr="004E3CF4" w:rsidRDefault="56DE3609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DB7B3" wp14:editId="04E0EEA6">
            <wp:extent cx="5724524" cy="2181225"/>
            <wp:effectExtent l="0" t="0" r="0" b="0"/>
            <wp:docPr id="1104024810" name="Рисунок 110402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Этот фрагмент кода добавляет обработчик событий для всех ссылок на странице, которые начинаются с # (якорные ссылки). При клике на такую </w:t>
      </w:r>
      <w:proofErr w:type="gramStart"/>
      <w:r w:rsidRPr="004E3CF4">
        <w:rPr>
          <w:rFonts w:ascii="Times New Roman" w:eastAsiaTheme="minorEastAsia" w:hAnsi="Times New Roman" w:cs="Times New Roman"/>
          <w:sz w:val="28"/>
          <w:szCs w:val="28"/>
        </w:rPr>
        <w:t>ссылку:  Отменяется</w:t>
      </w:r>
      <w:proofErr w:type="gram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стандартное поведение (переход по якорю).  Извлекается идентификатор целевого элемента (раздела на странице).  Вычисляется позиция этого элемента с учетом высоты фиксированной шапки (если она есть). Выполняется плавная прокрутка к этому элементу. Это делает навигацию по странице более приятной и удобной. </w:t>
      </w:r>
    </w:p>
    <w:p w14:paraId="681D509C" w14:textId="58D39934" w:rsidR="7BF2B8F9" w:rsidRPr="004E3CF4" w:rsidRDefault="7BF2B8F9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B4953" wp14:editId="04654B2C">
            <wp:extent cx="4248743" cy="1838582"/>
            <wp:effectExtent l="0" t="0" r="0" b="0"/>
            <wp:docPr id="885189687" name="Рисунок 88518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671" w14:textId="238095F2" w:rsidR="56DE3609" w:rsidRPr="004E3CF4" w:rsidRDefault="56DE3609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sz w:val="28"/>
          <w:szCs w:val="28"/>
        </w:rPr>
        <w:br/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Этот код использует </w:t>
      </w:r>
      <w:proofErr w:type="spellStart"/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>jQuery</w:t>
      </w:r>
      <w:proofErr w:type="spellEnd"/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для обработки кликов по элементам с идентификаторами #sign-up и #sign-up-popup.</w:t>
      </w:r>
    </w:p>
    <w:p w14:paraId="5E80D130" w14:textId="66BA94A0" w:rsidR="0A735A52" w:rsidRPr="004E3CF4" w:rsidRDefault="0A735A52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При клике на элемент #sign-up открывается или закрывается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(всплывающее окно), которое указано в атрибуте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href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элемента.</w:t>
      </w:r>
    </w:p>
    <w:p w14:paraId="1B67F150" w14:textId="58B0DC27" w:rsidR="0A735A52" w:rsidRPr="004E3CF4" w:rsidRDefault="0A735A52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• При клике на #sign-up-popup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закрывается с эффектом затухания.</w:t>
      </w:r>
    </w:p>
    <w:p w14:paraId="00FF8B9C" w14:textId="1DB7E239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F3282" wp14:editId="653233E2">
            <wp:extent cx="5724524" cy="1743075"/>
            <wp:effectExtent l="0" t="0" r="0" b="0"/>
            <wp:docPr id="1316110705" name="Рисунок 131611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Эти функции предназначены для открытия и закрытия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попапов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753AC9F5" w14:textId="052A6E8D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openPopup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popupId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): показывает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, устанавливая его стиль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display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flex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и добавляя плавное появление. </w:t>
      </w:r>
    </w:p>
    <w:p w14:paraId="460D3E64" w14:textId="18A0E337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closePopup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popupId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): скрывает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, устанавливая его непрозрачность на 0 и затем меняет стиль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display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none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после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завершения анимации. </w:t>
      </w:r>
      <w:r w:rsidRPr="004E3CF4">
        <w:rPr>
          <w:rFonts w:ascii="Times New Roman" w:hAnsi="Times New Roman" w:cs="Times New Roman"/>
          <w:sz w:val="28"/>
          <w:szCs w:val="28"/>
        </w:rPr>
        <w:br/>
      </w:r>
    </w:p>
    <w:p w14:paraId="518D958D" w14:textId="26811FF2" w:rsidR="14EDD7C9" w:rsidRPr="004E3CF4" w:rsidRDefault="14EDD7C9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14:paraId="7EBDC416" w14:textId="65594BF0" w:rsidR="14EDD7C9" w:rsidRPr="004E3CF4" w:rsidRDefault="14EDD7C9" w:rsidP="00691DD9">
      <w:pPr>
        <w:spacing w:line="360" w:lineRule="auto"/>
        <w:ind w:right="709" w:firstLine="708"/>
        <w:rPr>
          <w:rFonts w:ascii="Times New Roman" w:eastAsia="Aptos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Сайт для совместных покупок представляет собой удобную платформу, на которой пользователи могут объединяться для коллективного приобретения товаров и услуг. Основная задача проекта — создать условия для значительной экономии благодаря групповым закупкам, а также упростить процесс поиска и организации таких сделок. Пользователи могут легко находить единомышленников, делиться информацией о выгодных предложениях и совместно осуществлять покупки, что не только снижает затраты, но и способствует формированию сообщества. В результате, сайт становится не просто инструментом для экономии, но и площадкой для взаимодействия и обмена опытом между участниками.</w:t>
      </w:r>
    </w:p>
    <w:p w14:paraId="7024E20E" w14:textId="4DF4368C" w:rsidR="14EDD7C9" w:rsidRPr="004E3CF4" w:rsidRDefault="14EDD7C9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</w:t>
      </w:r>
    </w:p>
    <w:p w14:paraId="2CD4066F" w14:textId="2B332B61" w:rsidR="14EDD7C9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Получился полноценный сайт для совместных покупок, который эффективно объединяет пользователей с целью оптимизации расходов и повышения удобства покупок. Платформа предоставляет возможность легко находить единомышленников, делиться выгодными предложениями и организовывать групповые закупки, что способствует не только экономии, но и созданию активного сообщества. В результате, сайт становится надежным инструментом для пользователей, стремящихся к более выгодным и совместным покупкам.</w:t>
      </w:r>
    </w:p>
    <w:p w14:paraId="4677D137" w14:textId="34268411" w:rsidR="0ABFD234" w:rsidRPr="004E3CF4" w:rsidRDefault="0ABFD234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литературы:</w:t>
      </w:r>
    </w:p>
    <w:p w14:paraId="3C6FD524" w14:textId="25497268" w:rsidR="0ABFD234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>1. Степанов, И. А. "Методы тестирования программного обеспечения." М.: Издательство, 2017.</w:t>
      </w:r>
    </w:p>
    <w:p w14:paraId="49A8C133" w14:textId="50483317" w:rsidR="0ABFD234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2. Силин, П. А. "Проектирование и разработка веб-приложений." М.: Издательство, 2020.</w:t>
      </w:r>
    </w:p>
    <w:p w14:paraId="0BC6B00F" w14:textId="09BD64B6" w:rsidR="0ABFD234" w:rsidRPr="004E3CF4" w:rsidRDefault="0ABFD234" w:rsidP="00691DD9">
      <w:pPr>
        <w:spacing w:line="360" w:lineRule="auto"/>
        <w:ind w:right="709"/>
        <w:rPr>
          <w:rFonts w:ascii="Times New Roman" w:eastAsia="Aptos" w:hAnsi="Times New Roman" w:cs="Times New Roman"/>
          <w:sz w:val="28"/>
          <w:szCs w:val="28"/>
          <w:lang w:val="en-US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3. Баранов, С. В. "Основы работы с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Django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." М</w:t>
      </w:r>
      <w:r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.: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>Издательство</w:t>
      </w:r>
      <w:r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>, 2021</w:t>
      </w:r>
      <w:r w:rsidR="50E547CF"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3A8E8251" w14:textId="4B043522" w:rsidR="50E547CF" w:rsidRPr="004E3CF4" w:rsidRDefault="50E547CF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="25BF6BF2"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William S. Vincent - </w:t>
      </w:r>
      <w:r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Django for Beginners: Build websites with Python and Django  </w:t>
      </w:r>
      <w:r w:rsidR="58448671"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40A348" w14:textId="1BEACCDC" w:rsidR="2EA46E21" w:rsidRPr="004E3CF4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2C1118D" w14:textId="3F36F1FB" w:rsidR="50E547CF" w:rsidRPr="004E3CF4" w:rsidRDefault="50E547CF" w:rsidP="00691DD9">
      <w:pPr>
        <w:spacing w:line="360" w:lineRule="auto"/>
        <w:ind w:right="709"/>
        <w:rPr>
          <w:rFonts w:ascii="Times New Roman" w:eastAsia="Aptos" w:hAnsi="Times New Roman" w:cs="Times New Roman"/>
          <w:sz w:val="28"/>
          <w:szCs w:val="28"/>
        </w:rPr>
      </w:pPr>
      <w:r w:rsidRPr="004E3CF4"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  <w:t>3</w:t>
      </w:r>
      <w:r w:rsidR="0ABFD234" w:rsidRPr="004E3CF4"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  <w:t>.</w:t>
      </w:r>
    </w:p>
    <w:sectPr w:rsidR="50E547CF" w:rsidRPr="004E3C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D2A82"/>
    <w:multiLevelType w:val="hybridMultilevel"/>
    <w:tmpl w:val="DBB40760"/>
    <w:lvl w:ilvl="0" w:tplc="6FC8E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864E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01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EA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889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926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645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C01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067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8171B"/>
    <w:multiLevelType w:val="hybridMultilevel"/>
    <w:tmpl w:val="27A8C6C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435E55EA"/>
    <w:multiLevelType w:val="hybridMultilevel"/>
    <w:tmpl w:val="E752DA4A"/>
    <w:lvl w:ilvl="0" w:tplc="D2BAA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6E0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80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E5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89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64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8B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8AA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1C2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166FC"/>
    <w:multiLevelType w:val="hybridMultilevel"/>
    <w:tmpl w:val="A2C85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FB2D69"/>
    <w:multiLevelType w:val="hybridMultilevel"/>
    <w:tmpl w:val="B44E98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4BD68D"/>
    <w:rsid w:val="001D717F"/>
    <w:rsid w:val="004E3CF4"/>
    <w:rsid w:val="00691DD9"/>
    <w:rsid w:val="00695BCB"/>
    <w:rsid w:val="007367BF"/>
    <w:rsid w:val="0098035D"/>
    <w:rsid w:val="00A52E86"/>
    <w:rsid w:val="00AE18DC"/>
    <w:rsid w:val="00B3470C"/>
    <w:rsid w:val="00B97327"/>
    <w:rsid w:val="00C04AA4"/>
    <w:rsid w:val="00C477D2"/>
    <w:rsid w:val="00D9519F"/>
    <w:rsid w:val="00E68225"/>
    <w:rsid w:val="03DFFBFE"/>
    <w:rsid w:val="03E4A9DA"/>
    <w:rsid w:val="03FB0465"/>
    <w:rsid w:val="0406B89B"/>
    <w:rsid w:val="042BB668"/>
    <w:rsid w:val="0567CFFB"/>
    <w:rsid w:val="06BDFF88"/>
    <w:rsid w:val="0782CB6B"/>
    <w:rsid w:val="084B2B3D"/>
    <w:rsid w:val="0857D294"/>
    <w:rsid w:val="0970D486"/>
    <w:rsid w:val="0971F285"/>
    <w:rsid w:val="097ADF0A"/>
    <w:rsid w:val="09A9FA75"/>
    <w:rsid w:val="09E07614"/>
    <w:rsid w:val="0A25DF38"/>
    <w:rsid w:val="0A735A52"/>
    <w:rsid w:val="0A9BD463"/>
    <w:rsid w:val="0ABDC442"/>
    <w:rsid w:val="0ABFD234"/>
    <w:rsid w:val="0B77D07D"/>
    <w:rsid w:val="0C5BE1A8"/>
    <w:rsid w:val="0C7EFEAA"/>
    <w:rsid w:val="0CBF75DC"/>
    <w:rsid w:val="0CC50709"/>
    <w:rsid w:val="0E64EA6D"/>
    <w:rsid w:val="0ED1B4C6"/>
    <w:rsid w:val="0F0759BE"/>
    <w:rsid w:val="10646C96"/>
    <w:rsid w:val="10B1A1D5"/>
    <w:rsid w:val="10DCAEB5"/>
    <w:rsid w:val="11D75118"/>
    <w:rsid w:val="1237A26B"/>
    <w:rsid w:val="133EC0A3"/>
    <w:rsid w:val="1450AEDB"/>
    <w:rsid w:val="14EDD7C9"/>
    <w:rsid w:val="158F10A7"/>
    <w:rsid w:val="15977BA1"/>
    <w:rsid w:val="160FF476"/>
    <w:rsid w:val="18399CB4"/>
    <w:rsid w:val="18549AE3"/>
    <w:rsid w:val="19DFEB67"/>
    <w:rsid w:val="19EFDF0A"/>
    <w:rsid w:val="19F982EC"/>
    <w:rsid w:val="1A4069FD"/>
    <w:rsid w:val="1A93A8DC"/>
    <w:rsid w:val="1AA19BB7"/>
    <w:rsid w:val="1AB95F34"/>
    <w:rsid w:val="1BD6621D"/>
    <w:rsid w:val="1C6591B4"/>
    <w:rsid w:val="1ED15705"/>
    <w:rsid w:val="1EDFC8DD"/>
    <w:rsid w:val="1FA73DED"/>
    <w:rsid w:val="20611732"/>
    <w:rsid w:val="21ACFFFF"/>
    <w:rsid w:val="225FCA05"/>
    <w:rsid w:val="227A373E"/>
    <w:rsid w:val="22C680AE"/>
    <w:rsid w:val="23006708"/>
    <w:rsid w:val="233AA1F7"/>
    <w:rsid w:val="23B4E4CA"/>
    <w:rsid w:val="23EEA820"/>
    <w:rsid w:val="244A256E"/>
    <w:rsid w:val="248AF238"/>
    <w:rsid w:val="25BF6BF2"/>
    <w:rsid w:val="26674D4E"/>
    <w:rsid w:val="2681305F"/>
    <w:rsid w:val="26CEF480"/>
    <w:rsid w:val="27CB1844"/>
    <w:rsid w:val="280DE592"/>
    <w:rsid w:val="2987BF16"/>
    <w:rsid w:val="298C393E"/>
    <w:rsid w:val="29C565AA"/>
    <w:rsid w:val="2A6D91DD"/>
    <w:rsid w:val="2A77079D"/>
    <w:rsid w:val="2B269174"/>
    <w:rsid w:val="2B7C63D5"/>
    <w:rsid w:val="2B98D65C"/>
    <w:rsid w:val="2C3CA0FB"/>
    <w:rsid w:val="2CBC4812"/>
    <w:rsid w:val="2D348235"/>
    <w:rsid w:val="2DF56174"/>
    <w:rsid w:val="2EA46E21"/>
    <w:rsid w:val="2ED1071F"/>
    <w:rsid w:val="2EE2CC66"/>
    <w:rsid w:val="2F369A4C"/>
    <w:rsid w:val="2F4B98F0"/>
    <w:rsid w:val="2FA224FD"/>
    <w:rsid w:val="2FFB3FAA"/>
    <w:rsid w:val="30B2EFC9"/>
    <w:rsid w:val="321D9712"/>
    <w:rsid w:val="32CD6DDA"/>
    <w:rsid w:val="32F2FD88"/>
    <w:rsid w:val="33633583"/>
    <w:rsid w:val="33EFD7E4"/>
    <w:rsid w:val="3478CD28"/>
    <w:rsid w:val="34F46C49"/>
    <w:rsid w:val="3670C44E"/>
    <w:rsid w:val="37A1D22A"/>
    <w:rsid w:val="387E0CBB"/>
    <w:rsid w:val="3885F512"/>
    <w:rsid w:val="38ED33C3"/>
    <w:rsid w:val="397377EA"/>
    <w:rsid w:val="39AC1C22"/>
    <w:rsid w:val="3A855A1E"/>
    <w:rsid w:val="3A989F1C"/>
    <w:rsid w:val="3D617BAB"/>
    <w:rsid w:val="3DBA07EC"/>
    <w:rsid w:val="3E220159"/>
    <w:rsid w:val="3E7E1ACB"/>
    <w:rsid w:val="3ED65FBE"/>
    <w:rsid w:val="3EEA142E"/>
    <w:rsid w:val="3F1DFCD8"/>
    <w:rsid w:val="3F87D4AB"/>
    <w:rsid w:val="3FB8282C"/>
    <w:rsid w:val="3FE3DBF0"/>
    <w:rsid w:val="41D03557"/>
    <w:rsid w:val="41ED9987"/>
    <w:rsid w:val="427695DC"/>
    <w:rsid w:val="42B6770D"/>
    <w:rsid w:val="43082F28"/>
    <w:rsid w:val="4311E664"/>
    <w:rsid w:val="434BD68D"/>
    <w:rsid w:val="46CBF2B9"/>
    <w:rsid w:val="47D48A61"/>
    <w:rsid w:val="47FD8AD9"/>
    <w:rsid w:val="48B797DB"/>
    <w:rsid w:val="48FA892F"/>
    <w:rsid w:val="4914BECF"/>
    <w:rsid w:val="4956AEB4"/>
    <w:rsid w:val="4ADBF2AC"/>
    <w:rsid w:val="4AFC6321"/>
    <w:rsid w:val="4C3ED041"/>
    <w:rsid w:val="4CE78D9E"/>
    <w:rsid w:val="4CECDEC9"/>
    <w:rsid w:val="4D4204AE"/>
    <w:rsid w:val="4DB6E399"/>
    <w:rsid w:val="4E4E6D72"/>
    <w:rsid w:val="4E5C1BF6"/>
    <w:rsid w:val="4E94698A"/>
    <w:rsid w:val="4F0F17E4"/>
    <w:rsid w:val="4F554F6D"/>
    <w:rsid w:val="4FB5F2C8"/>
    <w:rsid w:val="4FB64526"/>
    <w:rsid w:val="50538822"/>
    <w:rsid w:val="509015A5"/>
    <w:rsid w:val="50AE1B43"/>
    <w:rsid w:val="50E547CF"/>
    <w:rsid w:val="515AFD06"/>
    <w:rsid w:val="52343FC8"/>
    <w:rsid w:val="524814DE"/>
    <w:rsid w:val="530D2A21"/>
    <w:rsid w:val="539CEE10"/>
    <w:rsid w:val="5447FD03"/>
    <w:rsid w:val="54795FE9"/>
    <w:rsid w:val="54E51883"/>
    <w:rsid w:val="54FE8C4E"/>
    <w:rsid w:val="56203559"/>
    <w:rsid w:val="5648E344"/>
    <w:rsid w:val="567236CB"/>
    <w:rsid w:val="56DE3609"/>
    <w:rsid w:val="56FC80A7"/>
    <w:rsid w:val="578BBAA0"/>
    <w:rsid w:val="58448671"/>
    <w:rsid w:val="58FECFDA"/>
    <w:rsid w:val="59EA0A24"/>
    <w:rsid w:val="5C421852"/>
    <w:rsid w:val="5DE068A9"/>
    <w:rsid w:val="5DE2A28F"/>
    <w:rsid w:val="5E4B5BEF"/>
    <w:rsid w:val="5FC82DCD"/>
    <w:rsid w:val="6090137E"/>
    <w:rsid w:val="6095579E"/>
    <w:rsid w:val="60A17033"/>
    <w:rsid w:val="60C9E9DA"/>
    <w:rsid w:val="60FB6A7A"/>
    <w:rsid w:val="6183F0BC"/>
    <w:rsid w:val="63465DB5"/>
    <w:rsid w:val="63557CDD"/>
    <w:rsid w:val="63A91A4C"/>
    <w:rsid w:val="640039E5"/>
    <w:rsid w:val="64DD5E7A"/>
    <w:rsid w:val="6888431D"/>
    <w:rsid w:val="69925EFB"/>
    <w:rsid w:val="6A813B68"/>
    <w:rsid w:val="6AEF897C"/>
    <w:rsid w:val="6C7F21F7"/>
    <w:rsid w:val="6CFC414F"/>
    <w:rsid w:val="6DFFB020"/>
    <w:rsid w:val="6EBD1DE0"/>
    <w:rsid w:val="6F833378"/>
    <w:rsid w:val="6FD5BE8B"/>
    <w:rsid w:val="722058D2"/>
    <w:rsid w:val="722D7BDE"/>
    <w:rsid w:val="724E5923"/>
    <w:rsid w:val="7274565E"/>
    <w:rsid w:val="72782D95"/>
    <w:rsid w:val="7369FA13"/>
    <w:rsid w:val="73954D5B"/>
    <w:rsid w:val="73ACDA07"/>
    <w:rsid w:val="762B3DCD"/>
    <w:rsid w:val="7645334C"/>
    <w:rsid w:val="7735E18E"/>
    <w:rsid w:val="792B1E6F"/>
    <w:rsid w:val="793B1F4C"/>
    <w:rsid w:val="79599F53"/>
    <w:rsid w:val="79DB323D"/>
    <w:rsid w:val="7BB92E62"/>
    <w:rsid w:val="7BF2B8F9"/>
    <w:rsid w:val="7CBF0E2D"/>
    <w:rsid w:val="7E36DB98"/>
    <w:rsid w:val="7E9AA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BD68D"/>
  <w15:chartTrackingRefBased/>
  <w15:docId w15:val="{5F5FD9DE-7D50-48DF-9AA2-8C2F5EC90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2EA46E21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uiPriority w:val="9"/>
    <w:unhideWhenUsed/>
    <w:qFormat/>
    <w:rsid w:val="2EA46E21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2EA46E2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2EA46E2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Джордж Снитч</dc:creator>
  <cp:keywords/>
  <dc:description/>
  <cp:lastModifiedBy>Microsoft Office User</cp:lastModifiedBy>
  <cp:revision>2</cp:revision>
  <dcterms:created xsi:type="dcterms:W3CDTF">2024-12-24T18:04:00Z</dcterms:created>
  <dcterms:modified xsi:type="dcterms:W3CDTF">2024-12-24T18:04:00Z</dcterms:modified>
</cp:coreProperties>
</file>