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widowControl/>
        <w:jc w:val="left"/>
      </w:pPr>
      <w:bookmarkStart w:id="0" w:name="_GoBack"/>
      <w:bookmarkEnd w:id="0"/>
      <w: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-448945</wp:posOffset>
            </wp:positionV>
            <wp:extent cx="1297305" cy="1537335"/>
            <wp:effectExtent l="0" t="0" r="13335" b="1905"/>
            <wp:wrapNone/>
            <wp:docPr id="29" name="图片 29" descr="_Q8A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_Q8A542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-409575</wp:posOffset>
                </wp:positionV>
                <wp:extent cx="125730" cy="518795"/>
                <wp:effectExtent l="0" t="0" r="7620" b="14605"/>
                <wp:wrapNone/>
                <wp:docPr id="28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5730" cy="5187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7" o:spid="_x0000_s1025" style="width:9.9pt;height:40.85pt;margin-top:-32.25pt;margin-left:-35.3pt;mso-height-relative:page;mso-width-relative:page;position:absolute;z-index:251714560" coordsize="21600,21600" filled="t" fillcolor="#31859c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-333375</wp:posOffset>
                </wp:positionV>
                <wp:extent cx="36195" cy="360045"/>
                <wp:effectExtent l="0" t="0" r="1905" b="1905"/>
                <wp:wrapNone/>
                <wp:docPr id="24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6195" cy="360045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2" o:spid="_x0000_s1026" style="width:2.85pt;height:28.35pt;margin-top:-26.25pt;margin-left:62.9pt;mso-height-relative:page;mso-width-relative:page;position:absolute;z-index:251710464" coordsize="21600,21600" filled="t" fillcolor="#31849b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-409575</wp:posOffset>
                </wp:positionV>
                <wp:extent cx="2811145" cy="518795"/>
                <wp:effectExtent l="9525" t="9525" r="17780" b="24130"/>
                <wp:wrapNone/>
                <wp:docPr id="25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2811145" cy="5187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" o:spid="_x0000_s1027" style="width:221.35pt;height:40.85pt;margin-top:-32.25pt;margin-left:-35.7pt;flip:y;mso-height-relative:page;mso-width-relative:page;position:absolute;z-index:251712512" coordsize="21600,21600" filled="f" stroked="t" strokecolor="#31859c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-342900</wp:posOffset>
                </wp:positionV>
                <wp:extent cx="1501775" cy="517525"/>
                <wp:effectExtent l="0" t="0" r="0" b="0"/>
                <wp:wrapNone/>
                <wp:docPr id="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501775" cy="51752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ind w:left="560" w:hanging="560" w:hangingChars="200"/>
                              <w:rPr>
                                <w:rFonts w:ascii="微软雅黑" w:eastAsia="微软雅黑" w:hAnsi="微软雅黑"/>
                                <w:b/>
                                <w:color w:val="31849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1849B"/>
                                <w:sz w:val="28"/>
                                <w:szCs w:val="28"/>
                              </w:rPr>
                              <w:t xml:space="preserve">求职意向：xxx     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3" o:spid="_x0000_s1028" style="width:118.25pt;height:40.75pt;margin-top:-27pt;margin-left:67.4pt;mso-height-relative:page;mso-width-relative:page;position:absolute;v-text-anchor:middle;z-index:251663360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80" w:lineRule="exact"/>
                        <w:ind w:left="560" w:hanging="560" w:hangingChars="200"/>
                        <w:rPr>
                          <w:rFonts w:ascii="微软雅黑" w:eastAsia="微软雅黑" w:hAnsi="微软雅黑"/>
                          <w:b/>
                          <w:color w:val="31849B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1849B"/>
                          <w:sz w:val="28"/>
                          <w:szCs w:val="28"/>
                        </w:rPr>
                        <w:t xml:space="preserve">求职意向：xxx     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-1137285</wp:posOffset>
                </wp:positionH>
                <wp:positionV relativeFrom="paragraph">
                  <wp:posOffset>-942975</wp:posOffset>
                </wp:positionV>
                <wp:extent cx="7705725" cy="10696575"/>
                <wp:effectExtent l="0" t="0" r="9525" b="9525"/>
                <wp:wrapNone/>
                <wp:docPr id="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05725" cy="10696575"/>
                        </a:xfrm>
                        <a:prstGeom prst="rect">
                          <a:avLst/>
                        </a:prstGeom>
                        <a:solidFill>
                          <a:srgbClr val="F0F9FA"/>
                        </a:solidFill>
                        <a:ln w="381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1" o:spid="_x0000_s1029" style="width:606.75pt;height:842.25pt;margin-top:-74.25pt;margin-left:-89.55pt;mso-height-relative:page;mso-width-relative:page;position:absolute;z-index:251659264" coordsize="21600,21600" filled="t" fillcolor="#f0f9fa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882015</wp:posOffset>
                </wp:positionV>
                <wp:extent cx="215900" cy="215900"/>
                <wp:effectExtent l="0" t="0" r="12700" b="12700"/>
                <wp:wrapNone/>
                <wp:docPr id="11" name="自选图形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pathLst>
                            <a:path fill="norm" h="2670" w="2669" stroke="1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1849B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1" o:spid="_x0000_s1030" style="width:17pt;height:17pt;margin-top:69.45pt;margin-left:119.45pt;mso-height-relative:page;mso-width-relative:page;position:absolute;z-index:251679744" coordsize="2669,2670" o:spt="100" adj="-11796480,,5400" path="m,1335c,596,597,,1337,c2073,,2669,599,2669,1337c2669,2074,2069,2670,1329,2669c596,2669,,2070,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 filled="t" fillcolor="#31849b" stroked="f">
                <v:stroke joinstyle="miter"/>
                <v:path o:connecttype="custom"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599440</wp:posOffset>
                </wp:positionV>
                <wp:extent cx="215900" cy="215900"/>
                <wp:effectExtent l="5080" t="5080" r="7620" b="7620"/>
                <wp:wrapNone/>
                <wp:docPr id="10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pathLst>
                            <a:path fill="norm" h="577592" w="577593" stroke="1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1849B"/>
                        </a:solidFill>
                        <a:ln w="3175">
                          <a:solidFill>
                            <a:srgbClr val="31849B"/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0" o:spid="_x0000_s1031" style="width:17pt;height:17pt;margin-top:47.2pt;margin-left:119.45pt;mso-height-relative:page;mso-width-relative:page;position:absolute;z-index:251677696" coordsize="577593,577592" o:spt="100" adj="-11796480,,5400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c448295,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,371296,1,288796c1,129298,129299,,288797,xe" filled="t" fillcolor="#31849b" stroked="t" strokecolor="#31849b">
                <v:stroke joinstyle="miter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215265</wp:posOffset>
                </wp:positionV>
                <wp:extent cx="2559685" cy="930910"/>
                <wp:effectExtent l="0" t="0" r="0" b="0"/>
                <wp:wrapNone/>
                <wp:docPr id="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59685" cy="9309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40" w:lineRule="exact"/>
                              <w:rPr>
                                <w:rFonts w:ascii="微软雅黑" w:eastAsia="微软雅黑" w:hAnsi="微软雅黑" w:hint="default"/>
                                <w:bCs/>
                                <w:color w:val="2F3847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F3847"/>
                                <w:kern w:val="24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40" w:lineRule="exact"/>
                              <w:rPr>
                                <w:rFonts w:ascii="微软雅黑" w:eastAsia="微软雅黑" w:hAnsi="微软雅黑" w:hint="default"/>
                                <w:bCs/>
                                <w:color w:val="2F3847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F3847"/>
                                <w:kern w:val="24"/>
                              </w:rPr>
                              <w:t>联系电话：135-0000-0000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40" w:lineRule="exact"/>
                              <w:rPr>
                                <w:rFonts w:ascii="微软雅黑" w:eastAsia="微软雅黑" w:hAnsi="微软雅黑" w:hint="default"/>
                                <w:bCs/>
                                <w:color w:val="2F3847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F3847"/>
                                <w:kern w:val="24"/>
                              </w:rPr>
                              <w:t>电子邮箱：guxb@163.com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00" w:lineRule="exact"/>
                              <w:rPr>
                                <w:rFonts w:ascii="微软雅黑" w:eastAsia="微软雅黑" w:hAnsi="微软雅黑" w:hint="default"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2" type="#_x0000_t202" style="width:201.55pt;height:73.3pt;margin-top:16.95pt;margin-left:146.25pt;mso-height-relative:page;mso-width-relative:page;position:absolute;z-index:251675648" coordsize="21600,21600" filled="f" stroked="f">
                <v:imagedata o:title="" embosscolor="shadow add(51)"/>
                <v:shadow on="t" type="emboss" color="#999" color2="shadow add(102)" origin="0,0" offset="1pt,1pt" matrix="1,0,0,1,00000000000e0,00000000000e0"/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40" w:lineRule="exact"/>
                        <w:rPr>
                          <w:rFonts w:ascii="微软雅黑" w:eastAsia="微软雅黑" w:hAnsi="微软雅黑" w:hint="default"/>
                          <w:bCs/>
                          <w:color w:val="2F3847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2F3847"/>
                          <w:kern w:val="24"/>
                        </w:rPr>
                        <w:t>政治面貌：中共党员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40" w:lineRule="exact"/>
                        <w:rPr>
                          <w:rFonts w:ascii="微软雅黑" w:eastAsia="微软雅黑" w:hAnsi="微软雅黑" w:hint="default"/>
                          <w:bCs/>
                          <w:color w:val="2F3847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2F3847"/>
                          <w:kern w:val="24"/>
                        </w:rPr>
                        <w:t>联系电话：135-0000-0000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40" w:lineRule="exact"/>
                        <w:rPr>
                          <w:rFonts w:ascii="微软雅黑" w:eastAsia="微软雅黑" w:hAnsi="微软雅黑" w:hint="default"/>
                          <w:bCs/>
                          <w:color w:val="2F3847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2F3847"/>
                          <w:kern w:val="24"/>
                        </w:rPr>
                        <w:t>电子邮箱：guxb@163.com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00" w:lineRule="exact"/>
                        <w:rPr>
                          <w:rFonts w:ascii="微软雅黑" w:eastAsia="微软雅黑" w:hAnsi="微软雅黑" w:hint="default"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321945</wp:posOffset>
                </wp:positionV>
                <wp:extent cx="215900" cy="215900"/>
                <wp:effectExtent l="0" t="4445" r="0" b="8255"/>
                <wp:wrapNone/>
                <wp:docPr id="8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pathLst>
                            <a:path fill="norm" h="294" w="281" stroke="1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1849B"/>
                        </a:solidFill>
                        <a:ln w="9525">
                          <a:solidFill>
                            <a:srgbClr val="31849B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6" o:spid="_x0000_s1033" style="width:17pt;height:17pt;margin-top:25.35pt;margin-left:118.4pt;mso-height-relative:page;mso-width-relative:page;position:absolute;z-index:251673600" coordsize="281,294" o:spt="100" adj="-11796480,,5400" path="m141,c176,,208,14,232,38c275,81,281,151,247,201c233,222,213,238,190,247c149,289,149,289,149,289c144,293,137,294,133,289c133,289,133,289,133,289c132,289,132,289,132,289c92,247,92,247,92,247c68,238,48,222,34,201c,151,6,81,50,38c73,14,105,,141,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 filled="t" fillcolor="#31849b" stroked="t" strokecolor="#31849b">
                <v:stroke joinstyle="round"/>
                <v:path o:connecttype="custom"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-342900</wp:posOffset>
                </wp:positionV>
                <wp:extent cx="1242695" cy="428625"/>
                <wp:effectExtent l="0" t="0" r="0" b="0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42695" cy="42862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80" w:lineRule="exact"/>
                              <w:ind w:left="960" w:hanging="960" w:hangingChars="200"/>
                              <w:rPr>
                                <w:rFonts w:ascii="微软雅黑" w:eastAsia="微软雅黑" w:hAnsi="微软雅黑"/>
                                <w:b/>
                                <w:color w:val="31849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1849B"/>
                                <w:sz w:val="48"/>
                                <w:szCs w:val="48"/>
                                <w:lang w:val="en-US" w:eastAsia="zh-CN"/>
                              </w:rPr>
                              <w:t>李哆啦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1849B"/>
                                <w:sz w:val="48"/>
                                <w:szCs w:val="48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34" style="width:97.85pt;height:33.75pt;margin-top:-27pt;margin-left:-24.95pt;mso-height-relative:page;mso-width-relative:page;position:absolute;v-text-anchor:middle;z-index:251661312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80" w:lineRule="exact"/>
                        <w:ind w:left="960" w:hanging="960" w:hangingChars="200"/>
                        <w:rPr>
                          <w:rFonts w:ascii="微软雅黑" w:eastAsia="微软雅黑" w:hAnsi="微软雅黑"/>
                          <w:b/>
                          <w:color w:val="31849B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1849B"/>
                          <w:sz w:val="48"/>
                          <w:szCs w:val="48"/>
                          <w:lang w:val="en-US" w:eastAsia="zh-CN"/>
                        </w:rPr>
                        <w:t>李哆啦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1849B"/>
                          <w:sz w:val="48"/>
                          <w:szCs w:val="48"/>
                        </w:rPr>
                        <w:t xml:space="preserve">     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349885</wp:posOffset>
                </wp:positionV>
                <wp:extent cx="215900" cy="215900"/>
                <wp:effectExtent l="4445" t="4445" r="8255" b="8255"/>
                <wp:wrapNone/>
                <wp:docPr id="6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pathLst>
                            <a:path fill="norm" h="277" w="256" stroke="1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1849B"/>
                        </a:solidFill>
                        <a:ln w="9525">
                          <a:solidFill>
                            <a:srgbClr val="31849B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2" o:spid="_x0000_s1035" style="width:17pt;height:17pt;margin-top:27.55pt;margin-left:-34.85pt;mso-height-relative:page;mso-width-relative:page;position:absolute;z-index:251669504" coordsize="256,277" o:spt="100" adj="-11796480,,5400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,57,c62,,66,4,66,10c66,21,66,21,66,21c190,21,190,21,190,21c190,10,190,10,190,10c190,4,194,,200,c205,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,247,,236c,88,,88,,88c,88,,88,,88c,87,,87,,87c,62,,62,,62c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 filled="t" fillcolor="#31849b" stroked="t" strokecolor="#31849b">
                <v:stroke joinstyle="round"/>
                <v:path o:connecttype="custom"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887095</wp:posOffset>
                </wp:positionV>
                <wp:extent cx="215900" cy="215900"/>
                <wp:effectExtent l="3810" t="3810" r="8890" b="8890"/>
                <wp:wrapNone/>
                <wp:docPr id="5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pathLst>
                            <a:path fill="norm" h="240" w="257" stroke="1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1849B"/>
                        </a:solidFill>
                        <a:ln w="9525">
                          <a:solidFill>
                            <a:srgbClr val="31849B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3" o:spid="_x0000_s1036" style="width:17pt;height:17pt;margin-top:69.85pt;margin-left:-34.85pt;mso-height-relative:page;mso-width-relative:page;position:absolute;z-index:251667456" coordsize="257,240" o:spt="100" adj="-11796480,,5400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,132,,126,3,122c121,4,121,4,121,4c125,,131,,135,4c136,4,136,4,136,4c253,122,253,122,253,122c257,126,257,132,253,136c250,140,243,140,239,136c128,25,128,25,128,25c17,136,17,136,17,136xe" filled="t" fillcolor="#31849b" stroked="t" strokecolor="#31849b">
                <v:stroke joinstyle="round"/>
                <v:path o:connecttype="custom"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242570</wp:posOffset>
                </wp:positionV>
                <wp:extent cx="1174115" cy="911860"/>
                <wp:effectExtent l="0" t="0" r="0" b="0"/>
                <wp:wrapNone/>
                <wp:docPr id="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74115" cy="9118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40" w:lineRule="exact"/>
                              <w:rPr>
                                <w:rFonts w:ascii="微软雅黑" w:eastAsia="微软雅黑" w:hAnsi="微软雅黑" w:hint="default"/>
                                <w:bCs/>
                                <w:color w:val="2F3847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F3847"/>
                                <w:kern w:val="24"/>
                              </w:rPr>
                              <w:t>年龄：25岁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40" w:lineRule="exact"/>
                              <w:rPr>
                                <w:rFonts w:ascii="微软雅黑" w:eastAsia="微软雅黑" w:hAnsi="微软雅黑" w:hint="default"/>
                                <w:bCs/>
                                <w:color w:val="2F3847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F3847"/>
                                <w:kern w:val="24"/>
                              </w:rPr>
                              <w:t>民族：汉族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40" w:lineRule="exact"/>
                              <w:rPr>
                                <w:rFonts w:ascii="微软雅黑" w:eastAsia="微软雅黑" w:hAnsi="微软雅黑" w:hint="default"/>
                                <w:bCs/>
                                <w:color w:val="2F3847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F3847"/>
                                <w:kern w:val="24"/>
                              </w:rPr>
                              <w:t>籍贯：湖北</w:t>
                            </w:r>
                          </w:p>
                          <w:p>
                            <w:pPr>
                              <w:pStyle w:val="NormalWeb"/>
                              <w:spacing w:beforeAutospacing="0" w:afterAutospacing="0"/>
                              <w:rPr>
                                <w:rFonts w:ascii="微软雅黑" w:eastAsia="微软雅黑" w:hAnsi="微软雅黑" w:hint="default"/>
                                <w:b/>
                                <w:color w:val="31849B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37" type="#_x0000_t202" style="width:92.45pt;height:71.8pt;margin-top:19.1pt;margin-left:-8.15pt;mso-height-relative:page;mso-width-relative:page;position:absolute;z-index:251665408" coordsize="21600,21600" filled="f" stroked="f">
                <v:imagedata o:title="" embosscolor="shadow add(51)"/>
                <v:shadow on="t" type="emboss" color="#999" color2="shadow add(102)" origin="0,0" offset="1pt,1pt" matrix="1,0,0,1,00000000000e0,00000000000e0"/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40" w:lineRule="exact"/>
                        <w:rPr>
                          <w:rFonts w:ascii="微软雅黑" w:eastAsia="微软雅黑" w:hAnsi="微软雅黑" w:hint="default"/>
                          <w:bCs/>
                          <w:color w:val="2F3847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2F3847"/>
                          <w:kern w:val="24"/>
                        </w:rPr>
                        <w:t>年龄：25岁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40" w:lineRule="exact"/>
                        <w:rPr>
                          <w:rFonts w:ascii="微软雅黑" w:eastAsia="微软雅黑" w:hAnsi="微软雅黑" w:hint="default"/>
                          <w:bCs/>
                          <w:color w:val="2F3847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2F3847"/>
                          <w:kern w:val="24"/>
                        </w:rPr>
                        <w:t>民族：汉族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40" w:lineRule="exact"/>
                        <w:rPr>
                          <w:rFonts w:ascii="微软雅黑" w:eastAsia="微软雅黑" w:hAnsi="微软雅黑" w:hint="default"/>
                          <w:bCs/>
                          <w:color w:val="2F3847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2F3847"/>
                          <w:kern w:val="24"/>
                        </w:rPr>
                        <w:t>籍贯：湖北</w:t>
                      </w:r>
                    </w:p>
                    <w:p>
                      <w:pPr>
                        <w:pStyle w:val="NormalWeb"/>
                        <w:spacing w:beforeAutospacing="0" w:afterAutospacing="0"/>
                        <w:rPr>
                          <w:rFonts w:ascii="微软雅黑" w:eastAsia="微软雅黑" w:hAnsi="微软雅黑" w:hint="default"/>
                          <w:b/>
                          <w:color w:val="31849B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625475</wp:posOffset>
                </wp:positionV>
                <wp:extent cx="252095" cy="215900"/>
                <wp:effectExtent l="4445" t="0" r="10160" b="12700"/>
                <wp:wrapNone/>
                <wp:docPr id="7" name="自选图形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2095" cy="2159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  <a:gd name="A3" fmla="val 0"/>
                          </a:gdLst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fill="norm" h="81" w="108" stroke="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1849B"/>
                        </a:solidFill>
                        <a:ln w="9525">
                          <a:solidFill>
                            <a:srgbClr val="31849B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7" o:spid="_x0000_s1038" style="width:19.85pt;height:17pt;margin-top:49.25pt;margin-left:-36.35pt;mso-height-relative:page;mso-width-relative:page;position:absolute;z-index:251671552" coordsize="108,81" o:spt="100" adj="-11796480,,5400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,81c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,26,,20,6c18,8,16,25,18,27c20,29,22,30,22,30xe" filled="t" fillcolor="#31849b" stroked="t" strokecolor="#31849b">
                <v:stroke joinstyle="round"/>
                <v:path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3086100</wp:posOffset>
                </wp:positionV>
                <wp:extent cx="6299835" cy="0"/>
                <wp:effectExtent l="0" t="0" r="0" b="0"/>
                <wp:wrapNone/>
                <wp:docPr id="14" name="自选图形 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0" o:spid="_x0000_s1039" type="#_x0000_t32" style="width:496.05pt;height:0;margin-top:243pt;margin-left:-37.45pt;mso-height-relative:page;mso-width-relative:page;position:absolute;z-index:251700224" coordsize="21600,21600" filled="f" stroked="t" strokecolor="#215968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1609725</wp:posOffset>
                </wp:positionV>
                <wp:extent cx="6299835" cy="0"/>
                <wp:effectExtent l="0" t="0" r="0" b="0"/>
                <wp:wrapNone/>
                <wp:docPr id="13" name="自选图形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8" o:spid="_x0000_s1040" type="#_x0000_t32" style="width:496.05pt;height:0;margin-top:126.75pt;margin-left:-37.45pt;mso-height-relative:page;mso-width-relative:page;position:absolute;z-index:251698176" coordsize="21600,21600" filled="f" stroked="t" strokecolor="#215968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7848600</wp:posOffset>
                </wp:positionV>
                <wp:extent cx="6299835" cy="0"/>
                <wp:effectExtent l="0" t="0" r="0" b="0"/>
                <wp:wrapNone/>
                <wp:docPr id="16" name="自选图形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4" o:spid="_x0000_s1041" type="#_x0000_t32" style="width:496.05pt;height:0;margin-top:618pt;margin-left:-37.45pt;mso-height-relative:page;mso-width-relative:page;position:absolute;z-index:251704320" coordsize="21600,21600" filled="f" stroked="t" strokecolor="#215968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6343650</wp:posOffset>
                </wp:positionV>
                <wp:extent cx="6299835" cy="0"/>
                <wp:effectExtent l="0" t="0" r="0" b="0"/>
                <wp:wrapNone/>
                <wp:docPr id="15" name="自选图形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9983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solid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2" o:spid="_x0000_s1042" type="#_x0000_t32" style="width:496.05pt;height:0;margin-top:499.5pt;margin-left:-37.45pt;mso-height-relative:page;mso-width-relative:page;position:absolute;z-index:251702272" coordsize="21600,21600" filled="f" stroked="t" strokecolor="#215968">
                <v:stroke joinstyle="round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-695325</wp:posOffset>
                </wp:positionV>
                <wp:extent cx="7105650" cy="10210800"/>
                <wp:effectExtent l="4445" t="4445" r="14605" b="14605"/>
                <wp:wrapNone/>
                <wp:docPr id="21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05650" cy="10210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dashDot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0" o:spid="_x0000_s1043" style="width:559.5pt;height:804pt;margin-top:-54.75pt;margin-left:-71.25pt;mso-height-relative:page;mso-width-relative:page;position:absolute;z-index:251708416" coordsize="21600,21600" filled="f" stroked="t" strokecolor="#31859c">
                <v:stroke joinstyle="miter" dashstyle="dashDot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-781050</wp:posOffset>
                </wp:positionV>
                <wp:extent cx="7286625" cy="10401300"/>
                <wp:effectExtent l="19050" t="19050" r="28575" b="19050"/>
                <wp:wrapNone/>
                <wp:docPr id="1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286625" cy="10401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olid"/>
                          <a:miter lim="0"/>
                          <a:headEnd/>
                          <a:tailEnd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9" o:spid="_x0000_s1044" style="width:573.75pt;height:819pt;margin-top:-61.5pt;margin-left:-78pt;mso-height-relative:page;mso-width-relative:page;position:absolute;z-index:251706368" coordsize="21600,21600" filled="f" stroked="t" strokecolor="#31859c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1972945</wp:posOffset>
                </wp:positionV>
                <wp:extent cx="6457315" cy="929005"/>
                <wp:effectExtent l="0" t="0" r="0" b="0"/>
                <wp:wrapNone/>
                <wp:docPr id="1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457315" cy="929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00" w:lineRule="exact"/>
                              <w:ind w:left="480" w:hanging="480" w:hangingChars="200"/>
                              <w:rPr>
                                <w:rFonts w:ascii="微软雅黑" w:eastAsia="微软雅黑" w:hAnsi="微软雅黑" w:hint="default"/>
                                <w:b/>
                                <w:color w:val="31849B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1849B"/>
                                <w:kern w:val="24"/>
                              </w:rPr>
                              <w:t xml:space="preserve">2013.09-2016.06          苏州市卫生职业技术学院          护理学专业         大专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jc w:val="left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主修课程：内科，外科，妇科儿科，基础护理，正常人体结构，正常人体功能，中医，心理学，病理学，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 xml:space="preserve">              医学等</w:t>
                            </w:r>
                          </w:p>
                          <w:p>
                            <w:pPr>
                              <w:pStyle w:val="NormalWeb"/>
                              <w:adjustRightInd w:val="0"/>
                              <w:snapToGrid w:val="0"/>
                              <w:spacing w:beforeAutospacing="0" w:afterAutospacing="0" w:line="400" w:lineRule="exact"/>
                              <w:ind w:firstLine="300" w:firstLineChars="150"/>
                              <w:rPr>
                                <w:rFonts w:ascii="微软雅黑" w:eastAsia="微软雅黑" w:hAnsi="微软雅黑" w:hint="default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45" type="#_x0000_t202" style="width:508.45pt;height:73.15pt;margin-top:155.35pt;margin-left:-47.2pt;mso-height-relative:page;mso-width-relative:page;position:absolute;z-index:251683840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00" w:lineRule="exact"/>
                        <w:ind w:left="480" w:hanging="480" w:hangingChars="200"/>
                        <w:rPr>
                          <w:rFonts w:ascii="微软雅黑" w:eastAsia="微软雅黑" w:hAnsi="微软雅黑" w:hint="default"/>
                          <w:b/>
                          <w:color w:val="31849B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1849B"/>
                          <w:kern w:val="24"/>
                        </w:rPr>
                        <w:t xml:space="preserve">2013.09-2016.06          苏州市卫生职业技术学院          护理学专业         大专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jc w:val="left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主修课程：内科，外科，妇科儿科，基础护理，正常人体结构，正常人体功能，中医，心理学，病理学，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 xml:space="preserve">              医学等</w:t>
                      </w:r>
                    </w:p>
                    <w:p>
                      <w:pPr>
                        <w:pStyle w:val="NormalWeb"/>
                        <w:adjustRightInd w:val="0"/>
                        <w:snapToGrid w:val="0"/>
                        <w:spacing w:beforeAutospacing="0" w:afterAutospacing="0" w:line="400" w:lineRule="exact"/>
                        <w:ind w:firstLine="300" w:firstLineChars="150"/>
                        <w:rPr>
                          <w:rFonts w:ascii="微软雅黑" w:eastAsia="微软雅黑" w:hAnsi="微软雅黑" w:hint="default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3444240</wp:posOffset>
                </wp:positionV>
                <wp:extent cx="6441440" cy="2842895"/>
                <wp:effectExtent l="0" t="0" r="0" b="0"/>
                <wp:wrapNone/>
                <wp:docPr id="2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41440" cy="284289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ind w:left="480" w:hanging="480" w:hangingChars="200"/>
                              <w:rPr>
                                <w:rFonts w:ascii="微软雅黑" w:eastAsia="微软雅黑" w:hAnsi="微软雅黑" w:cs="宋体"/>
                                <w:b/>
                                <w:color w:val="31849B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1849B"/>
                                <w:kern w:val="24"/>
                                <w:sz w:val="24"/>
                                <w:szCs w:val="24"/>
                              </w:rPr>
                              <w:t>2015.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1849B"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1849B"/>
                                <w:kern w:val="24"/>
                                <w:sz w:val="24"/>
                                <w:szCs w:val="24"/>
                              </w:rPr>
                              <w:t>9-2016.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1849B"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1849B"/>
                                <w:kern w:val="24"/>
                                <w:sz w:val="24"/>
                                <w:szCs w:val="24"/>
                              </w:rPr>
                              <w:t>6            苏州医科大学第一附属医院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1849B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1849B"/>
                                <w:kern w:val="24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1849B"/>
                                <w:kern w:val="24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1849B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1849B"/>
                                <w:kern w:val="24"/>
                                <w:sz w:val="24"/>
                                <w:szCs w:val="24"/>
                              </w:rPr>
                              <w:t>实习护士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在护士长领导和护师指导下，认真执行各项规章制度和技术操作规程，正确执行医嘱，做好三查七对，先后</w:t>
                            </w: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6个</w:t>
                            </w: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科室轮岗实习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全方面了解护士工作的各项内容；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做好基础护理工作。经常巡视病房，密切观察病人病情变化，了解病人心理动态，发生异常及时报告或处理。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协助医师进行各项诊疗工作，负责采集各种检验标本。掌握常用消毒液的浓度、配制及用法。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参加护理教学，指导护生和护理员、卫生员工作。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协助医师进行各项诊疗工作，负责采集各种检验标本。掌握常用消毒液的浓度、配制及用法。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参加护理教学，指导护生和护理员、卫生员工作。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="440" w:hangingChars="20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在护士长的领导下，做好病房及物品管理，消毒隔离、药品和器材请领保管等工作。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矩形 5" o:spid="_x0000_s1046" style="width:507.2pt;height:223.85pt;margin-top:271.2pt;margin-left:-45.95pt;mso-height-relative:page;mso-width-relative:page;position:absolute;v-text-anchor:middle;z-index:251687936" coordsize="21600,21600" filled="f" stroked="f"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ind w:left="480" w:hanging="480" w:hangingChars="200"/>
                        <w:rPr>
                          <w:rFonts w:ascii="微软雅黑" w:eastAsia="微软雅黑" w:hAnsi="微软雅黑" w:cs="宋体"/>
                          <w:b/>
                          <w:color w:val="31849B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1849B"/>
                          <w:kern w:val="24"/>
                          <w:sz w:val="24"/>
                          <w:szCs w:val="24"/>
                        </w:rPr>
                        <w:t>2015.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1849B"/>
                          <w:kern w:val="24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1849B"/>
                          <w:kern w:val="24"/>
                          <w:sz w:val="24"/>
                          <w:szCs w:val="24"/>
                        </w:rPr>
                        <w:t>9-2016.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1849B"/>
                          <w:kern w:val="24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1849B"/>
                          <w:kern w:val="24"/>
                          <w:sz w:val="24"/>
                          <w:szCs w:val="24"/>
                        </w:rPr>
                        <w:t>6            苏州医科大学第一附属医院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1849B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1849B"/>
                          <w:kern w:val="24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1849B"/>
                          <w:kern w:val="24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1849B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1849B"/>
                          <w:kern w:val="24"/>
                          <w:sz w:val="24"/>
                          <w:szCs w:val="24"/>
                        </w:rPr>
                        <w:t>实习护士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在护士长领导和护师指导下，认真执行各项规章制度和技术操作规程，正确执行医嘱，做好三查七对，先后</w:t>
                      </w: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在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6个</w:t>
                      </w: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科室轮岗实习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全方面了解护士工作的各项内容；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做好基础护理工作。经常巡视病房，密切观察病人病情变化，了解病人心理动态，发生异常及时报告或处理。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协助医师进行各项诊疗工作，负责采集各种检验标本。掌握常用消毒液的浓度、配制及用法。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参加护理教学，指导护生和护理员、卫生员工作。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协助医师进行各项诊疗工作，负责采集各种检验标本。掌握常用消毒液的浓度、配制及用法。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参加护理教学，指导护生和护理员、卫生员工作。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440" w:hanging="440" w:hangingChars="200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在护士长的领导下，做好病房及物品管理，消毒隔离、药品和器材请领保管等工作。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6715760</wp:posOffset>
                </wp:positionV>
                <wp:extent cx="6735445" cy="955040"/>
                <wp:effectExtent l="0" t="0" r="0" b="0"/>
                <wp:wrapNone/>
                <wp:docPr id="2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735445" cy="95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口腔护理技术、鼻饲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技术</w:t>
                            </w: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、导尿技术、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胃肠减压技术</w:t>
                            </w: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、灌肠技术、静脉采血技术、静脉注射法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肌内注射技术、皮内注射技术、经鼻／口腔吸痰法、经气管插管、心电监测技术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无菌操作、心肺复苏、吸氧、口腔护理、雾化吸入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47" type="#_x0000_t202" style="width:530.35pt;height:75.2pt;margin-top:528.8pt;margin-left:-56.35pt;mso-height-relative:page;mso-width-relative:page;position:absolute;z-index:251689984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口腔护理技术、鼻饲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技术</w:t>
                      </w: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、导尿技术、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胃肠减压技术</w:t>
                      </w: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、灌肠技术、静脉采血技术、静脉注射法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肌内注射技术、皮内注射技术、经鼻／口腔吸痰法、经气管插管、心电监测技术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无菌操作、心肺复苏、吸氧、口腔护理、雾化吸入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6296025</wp:posOffset>
                </wp:positionV>
                <wp:extent cx="1341120" cy="457200"/>
                <wp:effectExtent l="0" t="0" r="0" b="0"/>
                <wp:wrapNone/>
                <wp:docPr id="26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3411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Autospacing="0" w:afterAutospacing="0" w:line="540" w:lineRule="exact"/>
                              <w:jc w:val="both"/>
                              <w:rPr>
                                <w:rFonts w:ascii="微软雅黑" w:eastAsia="微软雅黑" w:hAnsi="微软雅黑" w:hint="default"/>
                                <w:b/>
                                <w:color w:val="31849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1849B"/>
                                <w:sz w:val="28"/>
                                <w:szCs w:val="28"/>
                              </w:rPr>
                              <w:t>掌握技能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48" type="#_x0000_t202" style="width:105.6pt;height:36pt;margin-top:495.75pt;margin-left:-36.7pt;mso-height-relative:page;mso-width-relative:page;position:absolute;z-index:251694080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Autospacing="0" w:afterAutospacing="0" w:line="540" w:lineRule="exact"/>
                        <w:jc w:val="both"/>
                        <w:rPr>
                          <w:rFonts w:ascii="微软雅黑" w:eastAsia="微软雅黑" w:hAnsi="微软雅黑" w:hint="default"/>
                          <w:b/>
                          <w:color w:val="31849B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1849B"/>
                          <w:sz w:val="28"/>
                          <w:szCs w:val="28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1581785</wp:posOffset>
                </wp:positionV>
                <wp:extent cx="1181735" cy="399415"/>
                <wp:effectExtent l="0" t="0" r="0" b="0"/>
                <wp:wrapNone/>
                <wp:docPr id="1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81735" cy="39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Autospacing="0" w:afterAutospacing="0" w:line="540" w:lineRule="exact"/>
                              <w:jc w:val="both"/>
                              <w:rPr>
                                <w:rFonts w:ascii="微软雅黑" w:eastAsia="微软雅黑" w:hAnsi="微软雅黑" w:cs="微软雅黑" w:hint="default"/>
                                <w:color w:val="31849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1849B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49" type="#_x0000_t202" style="width:93.05pt;height:31.45pt;margin-top:124.55pt;margin-left:-36.35pt;mso-height-relative:page;mso-width-relative:page;position:absolute;z-index:251681792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Autospacing="0" w:afterAutospacing="0" w:line="540" w:lineRule="exact"/>
                        <w:jc w:val="both"/>
                        <w:rPr>
                          <w:rFonts w:ascii="微软雅黑" w:eastAsia="微软雅黑" w:hAnsi="微软雅黑" w:cs="微软雅黑" w:hint="default"/>
                          <w:color w:val="31849B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1849B"/>
                          <w:sz w:val="28"/>
                          <w:szCs w:val="28"/>
                        </w:rPr>
                        <w:t>教育背景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7800975</wp:posOffset>
                </wp:positionV>
                <wp:extent cx="1341120" cy="457200"/>
                <wp:effectExtent l="0" t="0" r="0" b="0"/>
                <wp:wrapNone/>
                <wp:docPr id="2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3411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Autospacing="0" w:afterAutospacing="0" w:line="540" w:lineRule="exact"/>
                              <w:jc w:val="both"/>
                              <w:rPr>
                                <w:rFonts w:ascii="微软雅黑" w:eastAsia="微软雅黑" w:hAnsi="微软雅黑" w:hint="default"/>
                                <w:b/>
                                <w:color w:val="31849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1849B"/>
                                <w:sz w:val="28"/>
                                <w:szCs w:val="28"/>
                              </w:rPr>
                              <w:t>荣誉奖励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50" type="#_x0000_t202" style="width:105.6pt;height:36pt;margin-top:614.25pt;margin-left:-36.7pt;mso-height-relative:page;mso-width-relative:page;position:absolute;z-index:251696128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Autospacing="0" w:afterAutospacing="0" w:line="540" w:lineRule="exact"/>
                        <w:jc w:val="both"/>
                        <w:rPr>
                          <w:rFonts w:ascii="微软雅黑" w:eastAsia="微软雅黑" w:hAnsi="微软雅黑" w:hint="default"/>
                          <w:b/>
                          <w:color w:val="31849B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1849B"/>
                          <w:sz w:val="28"/>
                          <w:szCs w:val="28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8194675</wp:posOffset>
                </wp:positionV>
                <wp:extent cx="5450840" cy="1092835"/>
                <wp:effectExtent l="0" t="0" r="0" b="0"/>
                <wp:wrapNone/>
                <wp:docPr id="2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450840" cy="1092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获2014-2015学年度“优秀学生干部”称号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获2015学年度“国家励志奖学金”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获2014-2015学年度“优秀学生干部”称号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获2015学年度“国家励志奖学金”</w:t>
                            </w:r>
                          </w:p>
                          <w:p>
                            <w:pPr>
                              <w:pStyle w:val="Style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0" w:firstLine="0" w:firstLineChars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51" type="#_x0000_t202" style="width:429.2pt;height:86.05pt;margin-top:645.25pt;margin-left:-53.95pt;mso-height-relative:page;mso-width-relative:page;position:absolute;z-index:251692032" coordsize="21600,21600" filled="f" stroked="f"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获2014-2015学年度“优秀学生干部”称号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获2015学年度“国家励志奖学金”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获2014-2015学年度“优秀学生干部”称号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获2015学年度“国家励志奖学金”</w:t>
                      </w:r>
                    </w:p>
                    <w:p>
                      <w:pPr>
                        <w:pStyle w:val="Style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left="0" w:firstLine="0" w:firstLineChars="0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ragraph">
                  <wp:posOffset>3040380</wp:posOffset>
                </wp:positionV>
                <wp:extent cx="1341120" cy="457200"/>
                <wp:effectExtent l="0" t="0" r="0" b="0"/>
                <wp:wrapNone/>
                <wp:docPr id="1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3411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Autospacing="0" w:afterAutospacing="0" w:line="540" w:lineRule="exact"/>
                              <w:jc w:val="both"/>
                              <w:rPr>
                                <w:rFonts w:ascii="微软雅黑" w:eastAsia="微软雅黑" w:hAnsi="微软雅黑" w:hint="default"/>
                                <w:b/>
                                <w:color w:val="31849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1849B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52" type="#_x0000_t202" style="width:105.6pt;height:36pt;margin-top:239.4pt;margin-left:-36.7pt;mso-height-relative:page;mso-width-relative:page;position:absolute;z-index:251685888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Autospacing="0" w:afterAutospacing="0" w:line="540" w:lineRule="exact"/>
                        <w:jc w:val="both"/>
                        <w:rPr>
                          <w:rFonts w:ascii="微软雅黑" w:eastAsia="微软雅黑" w:hAnsi="微软雅黑" w:hint="default"/>
                          <w:b/>
                          <w:color w:val="31849B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1849B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54652CC"/>
    <w:multiLevelType w:val="multilevel"/>
    <w:tmpl w:val="454652C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15968" w:themeColor="accent5" w:themeShade="8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82D33D0"/>
    <w:multiLevelType w:val="multilevel"/>
    <w:tmpl w:val="482D33D0"/>
    <w:lvl w:ilvl="0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  <w:color w:val="215968" w:themeColor="accent5" w:themeShade="80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57CA9F02"/>
    <w:multiLevelType w:val="singleLevel"/>
    <w:tmpl w:val="57CA9F02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7D8E0396"/>
    <w:multiLevelType w:val="multilevel"/>
    <w:tmpl w:val="7D8E039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15968" w:themeColor="accent5" w:themeShade="8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F435B3"/>
    <w:rsid w:val="000A7F04"/>
    <w:rsid w:val="000D1B43"/>
    <w:rsid w:val="00187E6A"/>
    <w:rsid w:val="002F6369"/>
    <w:rsid w:val="003673AE"/>
    <w:rsid w:val="00490133"/>
    <w:rsid w:val="00534770"/>
    <w:rsid w:val="0063088B"/>
    <w:rsid w:val="0071118D"/>
    <w:rsid w:val="007916BC"/>
    <w:rsid w:val="007E56EE"/>
    <w:rsid w:val="008123D7"/>
    <w:rsid w:val="008306EB"/>
    <w:rsid w:val="0083425D"/>
    <w:rsid w:val="00846129"/>
    <w:rsid w:val="008A2C89"/>
    <w:rsid w:val="00937838"/>
    <w:rsid w:val="00A17B1D"/>
    <w:rsid w:val="00A404C1"/>
    <w:rsid w:val="00A86001"/>
    <w:rsid w:val="00AD7B15"/>
    <w:rsid w:val="00AF3706"/>
    <w:rsid w:val="00B867AC"/>
    <w:rsid w:val="00C1483D"/>
    <w:rsid w:val="00C96CE2"/>
    <w:rsid w:val="00D77FFC"/>
    <w:rsid w:val="00E8372E"/>
    <w:rsid w:val="00EE5F1D"/>
    <w:rsid w:val="00F4467F"/>
    <w:rsid w:val="0AA1659E"/>
    <w:rsid w:val="4FF435B3"/>
    <w:rsid w:val="5B4B1DAB"/>
    <w:rsid w:val="699325D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/>
    <w:lsdException w:name="Table Theme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3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Char0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qFormat/>
    <w:pPr>
      <w:widowControl/>
      <w:spacing w:beforeAutospacing="1" w:afterAutospacing="1"/>
      <w:jc w:val="left"/>
    </w:pPr>
    <w:rPr>
      <w:rFonts w:ascii="宋体" w:hAnsi="宋体" w:hint="eastAsia"/>
      <w:kern w:val="0"/>
      <w:sz w:val="24"/>
      <w:szCs w:val="24"/>
    </w:rPr>
  </w:style>
  <w:style w:type="paragraph" w:styleId="Title">
    <w:name w:val="Title"/>
    <w:basedOn w:val="Normal"/>
    <w:next w:val="Normal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Char">
    <w:name w:val="标题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">
    <w:name w:val="标题 Char"/>
    <w:basedOn w:val="DefaultParagraphFont"/>
    <w:link w:val="Title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副标题 Char"/>
    <w:basedOn w:val="DefaultParagraphFont"/>
    <w:link w:val="Subtitle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Char1">
    <w:name w:val="页眉 Char"/>
    <w:basedOn w:val="DefaultParagraphFont"/>
    <w:link w:val="Header"/>
    <w:uiPriority w:val="99"/>
    <w:semiHidden/>
    <w:qFormat/>
    <w:rPr>
      <w:kern w:val="2"/>
      <w:sz w:val="18"/>
      <w:szCs w:val="18"/>
    </w:rPr>
  </w:style>
  <w:style w:type="character" w:customStyle="1" w:styleId="Char2">
    <w:name w:val="页脚 Char"/>
    <w:basedOn w:val="DefaultParagraphFont"/>
    <w:link w:val="Footer"/>
    <w:uiPriority w:val="99"/>
    <w:semiHidden/>
    <w:qFormat/>
    <w:rPr>
      <w:kern w:val="2"/>
      <w:sz w:val="18"/>
      <w:szCs w:val="18"/>
    </w:rPr>
  </w:style>
  <w:style w:type="character" w:customStyle="1" w:styleId="Char3">
    <w:name w:val="批注框文本 Char"/>
    <w:basedOn w:val="DefaultParagraphFont"/>
    <w:link w:val="BalloonText"/>
    <w:uiPriority w:val="99"/>
    <w:semiHidden/>
    <w:qFormat/>
    <w:rPr>
      <w:kern w:val="2"/>
      <w:sz w:val="18"/>
      <w:szCs w:val="18"/>
    </w:rPr>
  </w:style>
  <w:style w:type="paragraph" w:customStyle="1" w:styleId="Style1">
    <w:name w:val="_Style 1"/>
    <w:basedOn w:val="Normal"/>
    <w:uiPriority w:val="34"/>
    <w:qFormat/>
    <w:pPr>
      <w:ind w:firstLine="420" w:firstLineChars="20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5252;&#22763;&#31616;&#21382;-&#25252;&#29702;&#23398;&#27714;&#32844;&#31616;&#21382;438.docx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护士简历-护理学求职简历438.docx</Template>
  <TotalTime>0</TotalTime>
  <Pages>1</Pages>
  <Words>0</Words>
  <Characters>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17F4FC2D1F6D4212B802A1D24D075973_13</vt:lpwstr>
  </property>
  <property fmtid="{D5CDD505-2E9C-101B-9397-08002B2CF9AE}" pid="3" name="KSOProductBuildVer">
    <vt:lpwstr>2052-12.1.0.15374</vt:lpwstr>
  </property>
</Properties>
</file>