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-1183640</wp:posOffset>
                </wp:positionH>
                <wp:positionV relativeFrom="paragraph">
                  <wp:posOffset>2101215</wp:posOffset>
                </wp:positionV>
                <wp:extent cx="7633335" cy="1770126"/>
                <wp:effectExtent l="0" t="0" r="0" b="254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1770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 人 简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5" type="#_x0000_t202" style="width:601.05pt;height:110.55pt;margin-top:165.45pt;margin-left:-93.2pt;mso-height-percent:200;mso-height-relative:margin;mso-width-relative:page;position:absolute;z-index:25166540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ge">
                  <wp:posOffset>7524115</wp:posOffset>
                </wp:positionV>
                <wp:extent cx="2743200" cy="1861820"/>
                <wp:effectExtent l="0" t="0" r="0" b="508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6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1"/>
                              </w:rPr>
                              <w:t>姓名：小萝卜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1"/>
                              </w:rPr>
                              <w:t>13831888888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1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type="#_x0000_t202" style="width:3in;height:146.6pt;margin-top:592.45pt;margin-left:108.6pt;mso-height-relative:page;mso-position-vertical-relative:page;mso-width-relative:page;position:absolute;v-text-anchor:middle;z-index:25166745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4"/>
                          <w:szCs w:val="21"/>
                        </w:rPr>
                        <w:t>姓名：小萝卜</w:t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4"/>
                          <w:szCs w:val="21"/>
                        </w:rPr>
                        <w:t>13831888888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4"/>
                          <w:szCs w:val="21"/>
                        </w:rPr>
                        <w:t>123456@163.com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9472930</wp:posOffset>
                </wp:positionV>
                <wp:extent cx="7633970" cy="650240"/>
                <wp:effectExtent l="0" t="0" r="508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601.1pt;height:51.2pt;margin-top:745.9pt;margin-left:-93.45pt;mso-height-relative:page;mso-width-relative:page;position:absolute;v-text-anchor:middle;z-index:251663360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-1550035</wp:posOffset>
                </wp:positionH>
                <wp:positionV relativeFrom="paragraph">
                  <wp:posOffset>1530985</wp:posOffset>
                </wp:positionV>
                <wp:extent cx="8460740" cy="202692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460954" cy="2027103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666.2pt;height:159.6pt;margin-top:120.55pt;margin-left:-122.05pt;mso-height-relative:page;mso-width-relative:page;position:absolute;v-text-anchor:middle;z-index:251661312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-1332865</wp:posOffset>
                </wp:positionV>
                <wp:extent cx="7633970" cy="650240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601.1pt;height:51.2pt;margin-top:-104.95pt;margin-left:-93.45pt;mso-height-relative:page;mso-width-relative:page;position:absolute;v-text-anchor:middle;z-index:251659264" coordsize="21600,21600" filled="t" fillcolor="#f2dcdb" stroked="f"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-577850</wp:posOffset>
                </wp:positionV>
                <wp:extent cx="7586980" cy="1770126"/>
                <wp:effectExtent l="0" t="0" r="0" b="254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980" cy="1770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 萝 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0" type="#_x0000_t202" style="width:597.4pt;height:110.55pt;margin-top:-45.5pt;margin-left:-92.05pt;mso-height-percent:200;mso-height-relative:margin;mso-width-relative:page;position:absolute;z-index:25167360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 萝 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-510540</wp:posOffset>
                </wp:positionV>
                <wp:extent cx="6509385" cy="750570"/>
                <wp:effectExtent l="0" t="0" r="571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09385" cy="750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1" style="width:512.55pt;height:59.1pt;margin-top:-40.2pt;margin-left:-40.35pt;mso-height-relative:page;mso-width-relative:page;position:absolute;v-text-anchor:middle;z-index:251671552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6567805</wp:posOffset>
                </wp:positionH>
                <wp:positionV relativeFrom="paragraph">
                  <wp:posOffset>-901700</wp:posOffset>
                </wp:positionV>
                <wp:extent cx="7562215" cy="1159510"/>
                <wp:effectExtent l="0" t="0" r="63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2215" cy="1159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595.45pt;height:91.3pt;margin-top:-71pt;margin-left:517.15pt;mso-height-relative:page;mso-width-relative:page;position:absolute;v-text-anchor:middle;z-index:251706368" coordsize="21600,21600" filled="t" fillcolor="#d9d9d9" stroked="f"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ge">
                  <wp:posOffset>8378190</wp:posOffset>
                </wp:positionV>
                <wp:extent cx="4772025" cy="1541145"/>
                <wp:effectExtent l="0" t="0" r="0" b="19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54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进行住院医师规范化培训三年，具有丰富的临床经验，扎实的专业知识，能够为病人提供专业的医疗服务。具有良好的学习能力，能够见微知著、发散思维、理论联系实际；具有良好的人际交往能力和沟通能力，能够与病人以及病人家属保持良好的沟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33" type="#_x0000_t202" style="width:375.75pt;height:121.35pt;margin-top:659.7pt;margin-left:115.1pt;mso-height-relative:page;mso-position-vertical-relative:page;mso-width-relative:page;position:absolute;v-text-anchor:middle;z-index:25171865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进行住院医师规范化培训三年，具有丰富的临床经验，扎实的专业知识，能够为病人提供专业的医疗服务。具有良好的学习能力，能够见微知著、发散思维、理论联系实际；具有良好的人际交往能力和沟通能力，能够与病人以及病人家属保持良好的沟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ge">
                  <wp:posOffset>1351915</wp:posOffset>
                </wp:positionV>
                <wp:extent cx="6332220" cy="46355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护士      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生日期：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1992.05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电话：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138123456789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123456@163.com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width:498.6pt;height:36.5pt;margin-top:106.45pt;margin-left:-36.1pt;mso-height-relative:page;mso-position-vertical-relative:page;mso-width-relative:page;position:absolute;v-text-anchor:middle;z-index:25169817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护士      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生日期：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1992.05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电话：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138123456789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123456@163.com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2048510</wp:posOffset>
                </wp:positionV>
                <wp:extent cx="2109724" cy="4692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724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5" type="#_x0000_t202" style="width:186.95pt;height:36.95pt;margin-top:161.3pt;margin-left:114.6pt;mso-height-relative:page;mso-width-percent:400;mso-width-relative:margin;position:absolute;z-index:25168588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2532380</wp:posOffset>
                </wp:positionV>
                <wp:extent cx="4752975" cy="0"/>
                <wp:effectExtent l="0" t="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6" style="mso-height-relative:page;mso-width-relative:page;position:absolute;z-index:251675648" from="115.4pt,199.4pt" to="489.65pt,199.4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ge">
                  <wp:posOffset>3956685</wp:posOffset>
                </wp:positionV>
                <wp:extent cx="4772025" cy="1541780"/>
                <wp:effectExtent l="0" t="0" r="0" b="127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护士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 xml:space="preserve">  北京时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xxxxx医院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2013.07-2013.09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轮转了麻醉科、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>心内科、胸心外科、影像科等科室。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护士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北京时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>xxxxx医院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2014.07-2014.11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熟悉各种手术流程，对急危重病人抢救有一定经验。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310" w:hanging="2310" w:hangingChars="11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37" type="#_x0000_t202" style="width:375.75pt;height:121.4pt;margin-top:311.55pt;margin-left:117.4pt;mso-height-relative:page;mso-position-vertical-relative:page;mso-width-relative:page;position:absolute;v-text-anchor:middle;z-index:25172992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护士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 xml:space="preserve">  北京时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xxxxx医院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2013.07-2013.09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轮转了麻醉科、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>心内科、胸心外科、影像科等科室。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护士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北京时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>xxxxx医院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2014.07-2014.11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熟悉各种手术流程，对急危重病人抢救有一定经验。</w:t>
                      </w:r>
                    </w:p>
                    <w:p>
                      <w:pPr>
                        <w:adjustRightInd w:val="0"/>
                        <w:snapToGrid w:val="0"/>
                        <w:ind w:left="2310" w:hanging="2310" w:hangingChars="11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ge">
                  <wp:posOffset>5998845</wp:posOffset>
                </wp:positionV>
                <wp:extent cx="4772025" cy="17602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杭州市泽熙信息科技有限公司       校园大使主席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目标带领自己的团队，辅助泽熙公司完成在各高校的“伏龙计划”，向全球顶尖的AXA金融公司推送实习生资源。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width:375.75pt;height:138.6pt;margin-top:472.35pt;margin-left:112.6pt;mso-height-relative:page;mso-position-vertical-relative:page;mso-width-relative:page;position:absolute;v-text-anchor:middle;z-index:25171251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杭州市泽熙信息科技有限公司       校园大使主席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目标带领自己的团队，辅助泽熙公司完成在各高校的“伏龙计划”，向全球顶尖的AXA金融公司推送实习生资源。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6438900</wp:posOffset>
                </wp:positionV>
                <wp:extent cx="2109724" cy="4692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724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9" type="#_x0000_t202" style="width:186.95pt;height:36.95pt;margin-top:507pt;margin-left:115.55pt;mso-height-relative:page;mso-width-percent:400;mso-width-relative:margin;position:absolute;z-index:25171456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6438900</wp:posOffset>
                </wp:positionV>
                <wp:extent cx="1968500" cy="46355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兴趣爱好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40" type="#_x0000_t202" style="width:155pt;height:36.5pt;margin-top:507pt;margin-left:-81.45pt;mso-height-relative:page;mso-width-relative:page;position:absolute;z-index:25167769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兴趣爱好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6923405</wp:posOffset>
                </wp:positionV>
                <wp:extent cx="47529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1" style="mso-height-relative:page;mso-width-relative:page;position:absolute;z-index:251716608" from="116pt,545.15pt" to="490.25pt,545.1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4661535</wp:posOffset>
                </wp:positionV>
                <wp:extent cx="47529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2" style="mso-height-relative:page;mso-width-relative:page;position:absolute;z-index:251694080" from="117.45pt,367.05pt" to="491.7pt,367.0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4102735</wp:posOffset>
                </wp:positionV>
                <wp:extent cx="2109724" cy="46926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724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width:186.95pt;height:36.95pt;margin-top:323.05pt;margin-left:113.7pt;mso-height-relative:page;mso-width-percent:400;mso-width-relative:margin;position:absolute;z-index:25168998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339090</wp:posOffset>
                </wp:positionV>
                <wp:extent cx="6346190" cy="0"/>
                <wp:effectExtent l="0" t="0" r="1651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4" style="mso-height-relative:page;mso-width-relative:page;position:absolute;z-index:251696128" from="-37.55pt,26.7pt" to="462.15pt,26.7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696595</wp:posOffset>
            </wp:positionV>
            <wp:extent cx="1304925" cy="1955165"/>
            <wp:effectExtent l="0" t="0" r="9525" b="698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884555</wp:posOffset>
                </wp:positionV>
                <wp:extent cx="1190625" cy="1548130"/>
                <wp:effectExtent l="0" t="0" r="28575" b="1397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</w:rPr>
                              <w:t>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45" type="#_x0000_t202" style="width:93.75pt;height:121.9pt;margin-top:69.65pt;margin-left:-34.1pt;mso-height-relative:page;mso-width-relative:page;position:absolute;z-index:251710464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sz w:val="96"/>
                        </w:rPr>
                      </w:pPr>
                      <w:r>
                        <w:rPr>
                          <w:rFonts w:hint="eastAsia"/>
                          <w:sz w:val="72"/>
                        </w:rP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ge">
                  <wp:posOffset>8215630</wp:posOffset>
                </wp:positionV>
                <wp:extent cx="1105535" cy="147320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147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唱歌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舞蹈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旅游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46" type="#_x0000_t202" style="width:87.05pt;height:116pt;margin-top:646.9pt;margin-left:1.3pt;mso-height-relative:page;mso-position-vertical-relative:page;mso-width-relative:page;position:absolute;v-text-anchor:middle;z-index:25172480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唱歌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舞蹈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-1007110</wp:posOffset>
                </wp:positionH>
                <wp:positionV relativeFrom="page">
                  <wp:posOffset>8229600</wp:posOffset>
                </wp:positionV>
                <wp:extent cx="955040" cy="145986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145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hanging="420" w:hangingChars="20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户外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hanging="420" w:hangingChars="20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摄影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hanging="420" w:hangingChars="20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47" type="#_x0000_t202" style="width:75.2pt;height:114.95pt;margin-top:9in;margin-left:-79.3pt;mso-height-relative:page;mso-position-vertical-relative:page;mso-width-relative:page;position:absolute;v-text-anchor:middle;z-index:25170432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left="420" w:hanging="420" w:hangingChars="20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户外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left="420" w:hanging="420" w:hangingChars="20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摄影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auto"/>
                        <w:ind w:left="420" w:hanging="420" w:hangingChars="20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ge">
                  <wp:posOffset>5035550</wp:posOffset>
                </wp:positionV>
                <wp:extent cx="1958975" cy="242887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大学英语四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/六级（CET-4/6），良好的听说读写能力，快速浏览英语专业文件及书籍；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通过全国计算机二级考试，熟练运用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48" type="#_x0000_t202" style="width:154.25pt;height:191.25pt;margin-top:396.5pt;margin-left:-80.35pt;mso-height-relative:page;mso-position-vertical-relative:page;mso-width-relative:page;position:absolute;v-text-anchor:middle;z-index:25170022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大学英语四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/六级（CET-4/6），良好的听说读写能力，快速浏览英语专业文件及书籍；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通过全国计算机二级考试，熟练运用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3519805</wp:posOffset>
                </wp:positionV>
                <wp:extent cx="1958975" cy="0"/>
                <wp:effectExtent l="0" t="0" r="222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58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9" style="mso-height-relative:page;mso-width-relative:page;position:absolute;z-index:251687936" from="-78.85pt,277.15pt" to="75.4pt,277.1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2898140</wp:posOffset>
                </wp:positionV>
                <wp:extent cx="1447800" cy="46926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50" type="#_x0000_t202" style="width:114pt;height:36.95pt;margin-top:228.2pt;margin-left:-60pt;mso-height-relative:page;mso-width-relative:page;position:absolute;z-index:25168179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ge">
                  <wp:posOffset>2188845</wp:posOffset>
                </wp:positionV>
                <wp:extent cx="4772025" cy="110490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>2012.09-2016.07      小罗卜医科大学              临床护理（本科）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专业绩点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4.68/5，专业排名第3；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主修：内科护理学，外科护理学，妇产科护理，儿科护理，基础护理学，急危重症护理，精神护理学，护理伦理，药理学，护理管理学，老年护理学等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51" type="#_x0000_t202" style="width:375.75pt;height:87pt;margin-top:172.35pt;margin-left:108.8pt;mso-height-relative:page;mso-position-vertical-relative:page;mso-width-relative:page;position:absolute;v-text-anchor:middle;z-index:25170227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>2012.09-2016.07      小罗卜医科大学              临床护理（本科）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专业绩点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4.68/5，专业排名第3；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主修：内科护理学，外科护理学，妇产科护理，儿科护理，基础护理学，急危重症护理，精神护理学，护理伦理，药理学，护理管理学，老年护理学等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398780</wp:posOffset>
                </wp:positionV>
                <wp:extent cx="2109724" cy="46926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724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52" type="#_x0000_t202" style="width:186.95pt;height:36.95pt;margin-top:31.4pt;margin-left:115.3pt;mso-height-relative:page;mso-width-percent:400;mso-width-relative:margin;position:absolute;z-index:25169203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861060</wp:posOffset>
                </wp:positionV>
                <wp:extent cx="47529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3" style="mso-height-relative:page;mso-width-relative:page;position:absolute;z-index:251683840" from="110.65pt,67.8pt" to="484.9pt,67.8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9084310</wp:posOffset>
                </wp:positionV>
                <wp:extent cx="7587615" cy="55943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87833" cy="5595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4" style="width:597.45pt;height:44.05pt;margin-top:715.3pt;margin-left:-90pt;mso-height-relative:page;mso-width-relative:page;position:absolute;v-text-anchor:middle;z-index:251722752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6903085</wp:posOffset>
                </wp:positionV>
                <wp:extent cx="2068195" cy="0"/>
                <wp:effectExtent l="0" t="0" r="2730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5" style="mso-height-relative:page;mso-width-relative:page;position:absolute;z-index:251679744" from="-80.65pt,543.55pt" to="82.2pt,543.5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posOffset>-328930</wp:posOffset>
                </wp:positionH>
                <wp:positionV relativeFrom="page">
                  <wp:posOffset>1567180</wp:posOffset>
                </wp:positionV>
                <wp:extent cx="5909310" cy="7519670"/>
                <wp:effectExtent l="0" t="0" r="0" b="508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751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　　我是萝卜头医科大学护理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此致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敬礼!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申请人：   小萝卜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56" type="#_x0000_t202" style="width:465.3pt;height:592.1pt;margin-top:123.4pt;margin-left:-25.9pt;mso-height-relative:page;mso-position-horizontal-relative:margin;mso-position-vertical-relative:page;mso-width-relative:page;position:absolute;z-index:251726848" coordsize="21600,21600" filled="f" stroked="f">
                <v:stroke joinstyle="miter"/>
                <o:lock v:ext="edit" aspectratio="f"/>
                <v:textbox inset="7.2pt,0,7.2pt,0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　　我是萝卜头医科大学护理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此致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敬礼!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申请人：   小萝卜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-586740</wp:posOffset>
                </wp:positionV>
                <wp:extent cx="7586980" cy="100965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98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57" type="#_x0000_t202" style="width:597.4pt;height:79.5pt;margin-top:-46.2pt;margin-left:-89.95pt;mso-height-relative:page;mso-width-relative:page;position:absolute;z-index:25170841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-510540</wp:posOffset>
                </wp:positionV>
                <wp:extent cx="6509385" cy="750570"/>
                <wp:effectExtent l="0" t="0" r="5715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09385" cy="750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8" style="width:512.55pt;height:59.1pt;margin-top:-40.2pt;margin-left:-50.15pt;mso-height-relative:page;mso-width-relative:page;position:absolute;v-text-anchor:middle;z-index:251669504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9484360</wp:posOffset>
                </wp:positionV>
                <wp:extent cx="7587615" cy="55943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87615" cy="559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9" style="width:597.45pt;height:44.05pt;margin-top:746.8pt;margin-left:-90pt;mso-height-relative:page;mso-width-relative:page;position:absolute;v-text-anchor:middle;z-index:251720704" coordsize="21600,21600" filled="t" fillcolor="#f2dcdb" stroked="f"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-1183640</wp:posOffset>
                </wp:positionH>
                <wp:positionV relativeFrom="paragraph">
                  <wp:posOffset>1737995</wp:posOffset>
                </wp:positionV>
                <wp:extent cx="7633970" cy="1770126"/>
                <wp:effectExtent l="0" t="0" r="0" b="254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770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0" type="#_x0000_t202" style="width:601.1pt;height:110.55pt;margin-top:136.85pt;margin-left:-93.2pt;mso-height-percent:200;mso-height-relative:margin;mso-width-relative:page;position:absolute;z-index:25173811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-1251585</wp:posOffset>
                </wp:positionH>
                <wp:positionV relativeFrom="page">
                  <wp:posOffset>3465195</wp:posOffset>
                </wp:positionV>
                <wp:extent cx="7701915" cy="42291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61" type="#_x0000_t202" style="width:606.45pt;height:33.3pt;margin-top:272.85pt;margin-left:-98.55pt;mso-height-relative:page;mso-position-vertical-relative:page;mso-width-relative:page;position:absolute;v-text-anchor:middle;z-index:25174220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-1183640</wp:posOffset>
                </wp:positionH>
                <wp:positionV relativeFrom="page">
                  <wp:posOffset>3790950</wp:posOffset>
                </wp:positionV>
                <wp:extent cx="7633335" cy="78486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560" w:firstLineChars="65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小萝卜            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138123456789          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62" type="#_x0000_t202" style="width:601.05pt;height:61.8pt;margin-top:298.5pt;margin-left:-93.2pt;mso-height-relative:page;mso-position-vertical-relative:page;mso-width-relative:page;position:absolute;v-text-anchor:middle;z-index:25174016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firstLine="1560" w:firstLineChars="65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小萝卜            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138123456789          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9472930</wp:posOffset>
                </wp:positionV>
                <wp:extent cx="7633970" cy="650240"/>
                <wp:effectExtent l="0" t="0" r="508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3" style="width:601.1pt;height:51.2pt;margin-top:745.9pt;margin-left:-93.45pt;mso-height-relative:page;mso-width-relative:page;position:absolute;v-text-anchor:middle;z-index:251736064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-1550035</wp:posOffset>
                </wp:positionH>
                <wp:positionV relativeFrom="paragraph">
                  <wp:posOffset>1530985</wp:posOffset>
                </wp:positionV>
                <wp:extent cx="8460740" cy="202692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460954" cy="2027103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4" style="width:666.2pt;height:159.6pt;margin-top:120.55pt;margin-left:-122.05pt;mso-height-relative:page;mso-width-relative:page;position:absolute;v-text-anchor:middle;z-index:251734016" coordsize="21600,21600" filled="t" fillcolor="#f2dcd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-1332865</wp:posOffset>
                </wp:positionV>
                <wp:extent cx="7633970" cy="650240"/>
                <wp:effectExtent l="0" t="0" r="508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5" style="width:601.1pt;height:51.2pt;margin-top:-104.95pt;margin-left:-93.45pt;mso-height-relative:page;mso-width-relative:page;position:absolute;v-text-anchor:middle;z-index:251731968" coordsize="21600,21600" filled="t" fillcolor="#f2dcdb" stroked="f">
                <o:lock v:ext="edit" aspectratio="f"/>
              </v:rect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BC68E2"/>
    <w:multiLevelType w:val="multilevel"/>
    <w:tmpl w:val="0EBC68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D3CD5"/>
    <w:multiLevelType w:val="multilevel"/>
    <w:tmpl w:val="10CD3C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9007DA"/>
    <w:multiLevelType w:val="multilevel"/>
    <w:tmpl w:val="409007D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F7"/>
    <w:rsid w:val="00297FD1"/>
    <w:rsid w:val="00551D44"/>
    <w:rsid w:val="00554044"/>
    <w:rsid w:val="005C07A5"/>
    <w:rsid w:val="00AF38E3"/>
    <w:rsid w:val="00BA4B36"/>
    <w:rsid w:val="00C865F7"/>
    <w:rsid w:val="00E36980"/>
    <w:rsid w:val="00E64993"/>
    <w:rsid w:val="713C03E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firstLine="420" w:firstLineChars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46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2017-03-10T01:19:00Z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EDFA82067DFE42E18DBEFB7518325A62_13</vt:lpwstr>
  </property>
  <property fmtid="{D5CDD505-2E9C-101B-9397-08002B2CF9AE}" pid="3" name="KSOProductBuildVer">
    <vt:lpwstr>2052-12.1.0.15374</vt:lpwstr>
  </property>
</Properties>
</file>