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1818E9" w:rsidRDefault="006C37CA" w:rsidP="001818E9">
      <w:pPr>
        <w:jc w:val="center"/>
        <w:rPr>
          <w:u w:val="single"/>
          <w:lang w:val="ru-RU"/>
        </w:rPr>
      </w:pPr>
      <w:r w:rsidRPr="001818E9">
        <w:rPr>
          <w:u w:val="single"/>
          <w:lang w:val="ru-RU"/>
        </w:rPr>
        <w:t>сравнение</w:t>
      </w:r>
    </w:p>
    <w:p w:rsidR="006C37CA" w:rsidRDefault="00935744">
      <w:pPr>
        <w:rPr>
          <w:lang w:val="ru-RU"/>
        </w:rPr>
      </w:pPr>
      <w:r>
        <w:rPr>
          <w:lang w:val="ru-RU"/>
        </w:rPr>
        <w:t>Режим «как сейчас»: 6 вагончиков в которые распределяются все Договора выравниваются по количеству задач. Потом эти 6 потоков параллельно работают.</w:t>
      </w:r>
    </w:p>
    <w:p w:rsidR="00935744" w:rsidRDefault="00935744">
      <w:pPr>
        <w:rPr>
          <w:lang w:val="ru-RU"/>
        </w:rPr>
      </w:pPr>
      <w:r>
        <w:rPr>
          <w:lang w:val="ru-RU"/>
        </w:rPr>
        <w:t>Общее время равно времени завершению самого медленного потока.</w:t>
      </w:r>
    </w:p>
    <w:p w:rsidR="00935744" w:rsidRDefault="001A7E92">
      <w:pPr>
        <w:rPr>
          <w:lang w:val="ru-RU"/>
        </w:rPr>
      </w:pPr>
      <w:r w:rsidRPr="001A7E92">
        <w:rPr>
          <w:lang w:val="ru-RU"/>
        </w:rPr>
        <w:drawing>
          <wp:inline distT="0" distB="0" distL="0" distR="0" wp14:anchorId="00301118" wp14:editId="0EB0D3FA">
            <wp:extent cx="6152515" cy="109601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744" w:rsidRDefault="001A7E92">
      <w:pPr>
        <w:rPr>
          <w:lang w:val="ru-RU"/>
        </w:rPr>
      </w:pPr>
      <w:r w:rsidRPr="001A7E92">
        <w:rPr>
          <w:highlight w:val="lightGray"/>
          <w:lang w:val="ru-RU"/>
        </w:rPr>
        <w:t>47 минут, 17.11.2025</w:t>
      </w:r>
    </w:p>
    <w:p w:rsidR="001A7E92" w:rsidRDefault="001A7E92">
      <w:pPr>
        <w:rPr>
          <w:lang w:val="ru-RU"/>
        </w:rPr>
      </w:pPr>
    </w:p>
    <w:p w:rsidR="00935744" w:rsidRPr="00935744" w:rsidRDefault="00935744">
      <w:pPr>
        <w:rPr>
          <w:lang w:val="ru-RU"/>
        </w:rPr>
      </w:pPr>
      <w:r>
        <w:rPr>
          <w:lang w:val="ru-RU"/>
        </w:rPr>
        <w:t>Режим «</w:t>
      </w:r>
      <w:r w:rsidR="00031E32">
        <w:rPr>
          <w:lang w:val="ru-RU"/>
        </w:rPr>
        <w:t xml:space="preserve">динамическая </w:t>
      </w:r>
      <w:r>
        <w:rPr>
          <w:lang w:val="ru-RU"/>
        </w:rPr>
        <w:t xml:space="preserve">очередь потоков»: в диапазоне от </w:t>
      </w:r>
      <w:r>
        <w:t>N</w:t>
      </w:r>
      <w:r w:rsidRPr="00935744">
        <w:rPr>
          <w:lang w:val="ru-RU"/>
        </w:rPr>
        <w:t xml:space="preserve"> </w:t>
      </w:r>
      <w:proofErr w:type="gramStart"/>
      <w:r>
        <w:rPr>
          <w:lang w:val="ru-RU"/>
        </w:rPr>
        <w:t>До</w:t>
      </w:r>
      <w:proofErr w:type="gramEnd"/>
      <w:r>
        <w:rPr>
          <w:lang w:val="ru-RU"/>
        </w:rPr>
        <w:t xml:space="preserve"> 3*</w:t>
      </w:r>
      <w:r>
        <w:t>N</w:t>
      </w:r>
      <w:r w:rsidRPr="00935744">
        <w:rPr>
          <w:lang w:val="ru-RU"/>
        </w:rPr>
        <w:t xml:space="preserve"> </w:t>
      </w:r>
      <w:r>
        <w:rPr>
          <w:lang w:val="ru-RU"/>
        </w:rPr>
        <w:t>потоков, в основном по несколько Договоров в потоке.</w:t>
      </w:r>
    </w:p>
    <w:p w:rsidR="00935744" w:rsidRDefault="001C5A0B">
      <w:pPr>
        <w:rPr>
          <w:lang w:val="ru-RU"/>
        </w:rPr>
      </w:pPr>
      <w:r w:rsidRPr="001C5A0B">
        <w:rPr>
          <w:lang w:val="ru-RU"/>
        </w:rPr>
        <w:drawing>
          <wp:inline distT="0" distB="0" distL="0" distR="0" wp14:anchorId="000F5631" wp14:editId="3018DC4C">
            <wp:extent cx="6152515" cy="269049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0B" w:rsidRDefault="001C5A0B" w:rsidP="001C5A0B">
      <w:pPr>
        <w:rPr>
          <w:lang w:val="ru-RU"/>
        </w:rPr>
      </w:pPr>
      <w:r>
        <w:rPr>
          <w:highlight w:val="lightGray"/>
          <w:lang w:val="ru-RU"/>
        </w:rPr>
        <w:t>32</w:t>
      </w:r>
      <w:r w:rsidRPr="001A7E92">
        <w:rPr>
          <w:highlight w:val="lightGray"/>
          <w:lang w:val="ru-RU"/>
        </w:rPr>
        <w:t xml:space="preserve"> минут</w:t>
      </w:r>
      <w:r>
        <w:rPr>
          <w:highlight w:val="lightGray"/>
          <w:lang w:val="ru-RU"/>
        </w:rPr>
        <w:t>ы</w:t>
      </w:r>
      <w:r w:rsidRPr="001A7E92">
        <w:rPr>
          <w:highlight w:val="lightGray"/>
          <w:lang w:val="ru-RU"/>
        </w:rPr>
        <w:t xml:space="preserve">, </w:t>
      </w:r>
      <w:proofErr w:type="gramStart"/>
      <w:r w:rsidRPr="001A7E92">
        <w:rPr>
          <w:highlight w:val="lightGray"/>
          <w:lang w:val="ru-RU"/>
        </w:rPr>
        <w:t>17.11.2025</w:t>
      </w:r>
      <w:r>
        <w:rPr>
          <w:lang w:val="ru-RU"/>
        </w:rPr>
        <w:t xml:space="preserve">  (</w:t>
      </w:r>
      <w:proofErr w:type="gramEnd"/>
      <w:r>
        <w:rPr>
          <w:lang w:val="ru-RU"/>
        </w:rPr>
        <w:t xml:space="preserve">Выигрыш </w:t>
      </w:r>
      <w:r>
        <w:t>x</w:t>
      </w:r>
      <w:r>
        <w:rPr>
          <w:lang w:val="ru-RU"/>
        </w:rPr>
        <w:t>1.5  раза)</w:t>
      </w:r>
    </w:p>
    <w:p w:rsidR="00CA4A22" w:rsidRPr="00CA4A22" w:rsidRDefault="00CA4A22" w:rsidP="001C5A0B">
      <w:pPr>
        <w:rPr>
          <w:u w:val="single"/>
          <w:lang w:val="ru-RU"/>
        </w:rPr>
      </w:pPr>
      <w:r w:rsidRPr="00CA4A22">
        <w:rPr>
          <w:u w:val="single"/>
          <w:lang w:val="ru-RU"/>
        </w:rPr>
        <w:t>Статистика динамической очереди:</w:t>
      </w:r>
    </w:p>
    <w:p w:rsidR="00CA4A22" w:rsidRDefault="00677554" w:rsidP="001C5A0B">
      <w:pPr>
        <w:rPr>
          <w:lang w:val="ru-RU"/>
        </w:rPr>
      </w:pPr>
      <w:r w:rsidRPr="00677554">
        <w:rPr>
          <w:lang w:val="ru-RU"/>
        </w:rPr>
        <w:lastRenderedPageBreak/>
        <w:drawing>
          <wp:inline distT="0" distB="0" distL="0" distR="0" wp14:anchorId="215184B0" wp14:editId="2585DC78">
            <wp:extent cx="6152515" cy="24472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554" w:rsidRDefault="00F25154" w:rsidP="001C5A0B">
      <w:pPr>
        <w:rPr>
          <w:lang w:val="ru-RU"/>
        </w:rPr>
      </w:pPr>
      <w:r w:rsidRPr="00F25154">
        <w:rPr>
          <w:lang w:val="ru-RU"/>
        </w:rPr>
        <w:drawing>
          <wp:inline distT="0" distB="0" distL="0" distR="0" wp14:anchorId="249C43E3" wp14:editId="225CC8B9">
            <wp:extent cx="6152515" cy="324548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154" w:rsidRDefault="00F25154" w:rsidP="001C5A0B">
      <w:pPr>
        <w:rPr>
          <w:lang w:val="ru-RU"/>
        </w:rPr>
      </w:pPr>
      <w:bookmarkStart w:id="0" w:name="_GoBack"/>
      <w:r w:rsidRPr="00F25154">
        <w:rPr>
          <w:lang w:val="ru-RU"/>
        </w:rPr>
        <w:drawing>
          <wp:inline distT="0" distB="0" distL="0" distR="0" wp14:anchorId="58977855" wp14:editId="1E221EC3">
            <wp:extent cx="6496050" cy="1426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277" cy="142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946FF" w:rsidRDefault="006946FF" w:rsidP="001C5A0B">
      <w:pPr>
        <w:rPr>
          <w:lang w:val="ru-RU"/>
        </w:rPr>
      </w:pPr>
    </w:p>
    <w:p w:rsidR="006946FF" w:rsidRPr="001C5A0B" w:rsidRDefault="00F25154" w:rsidP="001C5A0B">
      <w:pPr>
        <w:rPr>
          <w:lang w:val="ru-RU"/>
        </w:rPr>
      </w:pPr>
      <w:r w:rsidRPr="00F25154">
        <w:rPr>
          <w:rFonts w:ascii="Calibri" w:hAnsi="Calibri"/>
          <w:szCs w:val="21"/>
          <w:lang w:val="ru-RU"/>
        </w:rPr>
        <w:lastRenderedPageBreak/>
        <w:drawing>
          <wp:inline distT="0" distB="0" distL="0" distR="0" wp14:anchorId="7EF7D0E7" wp14:editId="6FB2C0D9">
            <wp:extent cx="6152515" cy="449135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0B" w:rsidRDefault="001C5A0B">
      <w:pPr>
        <w:rPr>
          <w:lang w:val="ru-RU"/>
        </w:rPr>
      </w:pPr>
    </w:p>
    <w:p w:rsidR="001C5A0B" w:rsidRPr="001C5A0B" w:rsidRDefault="001C5A0B">
      <w:pPr>
        <w:rPr>
          <w:lang w:val="ru-RU"/>
        </w:rPr>
      </w:pPr>
    </w:p>
    <w:p w:rsidR="006C37CA" w:rsidRPr="006C37CA" w:rsidRDefault="006C37CA">
      <w:pPr>
        <w:rPr>
          <w:lang w:val="ru-RU"/>
        </w:rPr>
      </w:pPr>
    </w:p>
    <w:sectPr w:rsidR="006C37CA" w:rsidRPr="006C37C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CA"/>
    <w:rsid w:val="00031E32"/>
    <w:rsid w:val="001818E9"/>
    <w:rsid w:val="001A7E92"/>
    <w:rsid w:val="001C5A0B"/>
    <w:rsid w:val="00404107"/>
    <w:rsid w:val="0057779E"/>
    <w:rsid w:val="00677554"/>
    <w:rsid w:val="006946FF"/>
    <w:rsid w:val="006C37CA"/>
    <w:rsid w:val="008C30CB"/>
    <w:rsid w:val="00935744"/>
    <w:rsid w:val="00C06EF5"/>
    <w:rsid w:val="00CA4A22"/>
    <w:rsid w:val="00CD1BD2"/>
    <w:rsid w:val="00E37D00"/>
    <w:rsid w:val="00F2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1353D"/>
  <w15:chartTrackingRefBased/>
  <w15:docId w15:val="{1B64C4CE-EE1B-4440-BDBF-4EAC5998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6946FF"/>
    <w:pPr>
      <w:spacing w:after="0" w:line="240" w:lineRule="auto"/>
    </w:pPr>
    <w:rPr>
      <w:rFonts w:ascii="Calibri" w:hAnsi="Calibri"/>
      <w:szCs w:val="21"/>
      <w:lang w:val="ru-RU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46FF"/>
    <w:rPr>
      <w:rFonts w:ascii="Calibri" w:hAnsi="Calibri"/>
      <w:szCs w:val="2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67</Words>
  <Characters>384</Characters>
  <Application>Microsoft Office Word</Application>
  <DocSecurity>0</DocSecurity>
  <Lines>3</Lines>
  <Paragraphs>1</Paragraphs>
  <ScaleCrop>false</ScaleCrop>
  <Company> 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15</cp:revision>
  <dcterms:created xsi:type="dcterms:W3CDTF">2025-11-30T11:28:00Z</dcterms:created>
  <dcterms:modified xsi:type="dcterms:W3CDTF">2025-11-30T12:55:00Z</dcterms:modified>
</cp:coreProperties>
</file>