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5F7E04" w:rsidRDefault="005F7E04">
      <w:pPr>
        <w:rPr>
          <w:sz w:val="24"/>
          <w:szCs w:val="24"/>
          <w:lang w:val="ru-RU"/>
        </w:rPr>
      </w:pPr>
      <w:r w:rsidRPr="005F7E04">
        <w:rPr>
          <w:sz w:val="24"/>
          <w:szCs w:val="24"/>
          <w:lang w:val="ru-RU"/>
        </w:rPr>
        <w:t xml:space="preserve">План ИТ тестирования </w:t>
      </w:r>
      <w:hyperlink r:id="rId4" w:history="1">
        <w:r w:rsidRPr="005F7E04">
          <w:rPr>
            <w:rStyle w:val="Hyperlink"/>
            <w:sz w:val="24"/>
            <w:szCs w:val="24"/>
            <w:lang w:val="ru-RU"/>
          </w:rPr>
          <w:t>https://jira/browse/IMDEV-9532</w:t>
        </w:r>
      </w:hyperlink>
    </w:p>
    <w:p w:rsidR="005F7E04" w:rsidRPr="005F7E04" w:rsidRDefault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5F7E04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О</w:t>
      </w:r>
      <w:r w:rsidRPr="005F7E04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птимизировать загрузку остатков портфелей из МО в ФО</w:t>
      </w:r>
    </w:p>
    <w:p w:rsidR="005F7E04" w:rsidRPr="005F7E04" w:rsidRDefault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</w:p>
    <w:p w:rsidR="005F7E04" w:rsidRDefault="008F5DF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Внесем изменения, установив</w:t>
      </w:r>
      <w:r w:rsidR="005F7E04" w:rsidRPr="005F7E04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расширение</w:t>
      </w:r>
    </w:p>
    <w:p w:rsidR="005F7E04" w:rsidRDefault="008F5DFF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8F5DF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1E915861" wp14:editId="35B6538C">
            <wp:extent cx="6152515" cy="10299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FF" w:rsidRPr="005F7E04" w:rsidRDefault="008F5DFF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</w:p>
    <w:p w:rsidR="005F7E04" w:rsidRDefault="005F7E04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Проверим обмен остатками МО(</w:t>
      </w:r>
      <w:proofErr w:type="spellStart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розн</w:t>
      </w:r>
      <w:proofErr w:type="spellEnd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 xml:space="preserve">) </w:t>
      </w:r>
      <w:proofErr w:type="gramStart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- &gt;</w:t>
      </w:r>
      <w:proofErr w:type="gramEnd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 xml:space="preserve"> ФО(</w:t>
      </w:r>
      <w:proofErr w:type="spellStart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розн</w:t>
      </w:r>
      <w:proofErr w:type="spellEnd"/>
      <w:r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)</w:t>
      </w:r>
    </w:p>
    <w:p w:rsidR="005F7E04" w:rsidRDefault="00AF2C55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Настроим тестовые настройки регламента</w:t>
      </w:r>
    </w:p>
    <w:p w:rsidR="00AF2C55" w:rsidRDefault="00AF2C55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AF2C55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63310010" wp14:editId="36F277A2">
            <wp:extent cx="6152515" cy="323405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FF" w:rsidRDefault="001551B1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Найдем регламентное задание</w:t>
      </w:r>
    </w:p>
    <w:p w:rsidR="001551B1" w:rsidRDefault="001551B1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1551B1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lastRenderedPageBreak/>
        <w:drawing>
          <wp:inline distT="0" distB="0" distL="0" distR="0" wp14:anchorId="2E2B6763" wp14:editId="3188DBBA">
            <wp:extent cx="6152515" cy="242951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B1" w:rsidRDefault="001551B1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Запустим его:</w:t>
      </w:r>
    </w:p>
    <w:p w:rsidR="001551B1" w:rsidRDefault="001551B1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1551B1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500CFE9C" wp14:editId="67A3CEDB">
            <wp:extent cx="6152515" cy="176339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B1" w:rsidRDefault="001551B1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Зафиксируем результат:</w:t>
      </w:r>
      <w:r w:rsidR="00A438E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20 минут</w:t>
      </w:r>
    </w:p>
    <w:p w:rsidR="001551B1" w:rsidRDefault="00A438E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A438E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1A09FA34" wp14:editId="42228D56">
            <wp:extent cx="6152515" cy="104267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30" w:rsidRDefault="00201730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201730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59501553" wp14:editId="74AF2C7A">
            <wp:extent cx="6152515" cy="111760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8E6" w:rsidRDefault="00A438E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Замеры:</w:t>
      </w:r>
    </w:p>
    <w:p w:rsidR="00A438E6" w:rsidRDefault="00BC06AD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BC06A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lastRenderedPageBreak/>
        <w:drawing>
          <wp:inline distT="0" distB="0" distL="0" distR="0" wp14:anchorId="13C025D3" wp14:editId="3F787211">
            <wp:extent cx="6152515" cy="138557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6AD" w:rsidRDefault="00BC06AD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Обмен ФО-МО (РОЗНИЦА0 остатков 23077 Портфеля обработаны в 5 потоков за 1214 секунд на тестовых базах [</w:t>
      </w:r>
      <w:proofErr w:type="spellStart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Srvr</w:t>
      </w:r>
      <w:proofErr w:type="spellEnd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="SMSK02MG138U</w:t>
      </w:r>
      <w:proofErr w:type="gramStart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";Ref</w:t>
      </w:r>
      <w:proofErr w:type="gramEnd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="</w:t>
      </w:r>
      <w:proofErr w:type="spellStart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AVC_PP_Retail_MO</w:t>
      </w:r>
      <w:proofErr w:type="spellEnd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"; - </w:t>
      </w:r>
      <w:proofErr w:type="spellStart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Srvr</w:t>
      </w:r>
      <w:proofErr w:type="spellEnd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="SMSK02MG138U";Ref="</w:t>
      </w:r>
      <w:proofErr w:type="spellStart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AVC_PP_Retail_FO</w:t>
      </w:r>
      <w:proofErr w:type="spellEnd"/>
      <w:r w:rsidRPr="00BD5B0D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";].</w:t>
      </w:r>
    </w:p>
    <w:p w:rsidR="00BC06AD" w:rsidRDefault="00BC06AD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</w:p>
    <w:p w:rsidR="005F7E04" w:rsidRDefault="006230F7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Отключим расширение, повторим регламент: (</w:t>
      </w:r>
      <w:r w:rsidRPr="006230F7">
        <w:rPr>
          <w:rFonts w:ascii="Segoe UI" w:hAnsi="Segoe UI" w:cs="Segoe UI"/>
          <w:color w:val="172B4D"/>
          <w:spacing w:val="-4"/>
          <w:sz w:val="24"/>
          <w:szCs w:val="24"/>
          <w:highlight w:val="yellow"/>
          <w:shd w:val="clear" w:color="auto" w:fill="FFFFFF"/>
          <w:lang w:val="ru-RU"/>
        </w:rPr>
        <w:t>будет делаться «как сейчас»</w:t>
      </w: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)</w:t>
      </w:r>
    </w:p>
    <w:p w:rsidR="006230F7" w:rsidRDefault="00DE799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DE799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5E03054A" wp14:editId="61C6C5C7">
            <wp:extent cx="6152515" cy="102362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96" w:rsidRDefault="007B53FF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7B53F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785BA1D1" wp14:editId="29E6F618">
            <wp:extent cx="6152489" cy="1591293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2572" cy="15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FF" w:rsidRPr="00450E16" w:rsidRDefault="00811729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Зафиксируем результат (по-</w:t>
      </w:r>
      <w:proofErr w:type="gramStart"/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старому)</w:t>
      </w:r>
      <w:r w:rsidR="00450E16" w:rsidRPr="00450E1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 1</w:t>
      </w:r>
      <w:proofErr w:type="gramEnd"/>
      <w:r w:rsidR="00450E16" w:rsidRPr="00450E1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</w:t>
      </w:r>
      <w:r w:rsidR="00450E1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час 10 мин</w:t>
      </w:r>
    </w:p>
    <w:p w:rsidR="00811729" w:rsidRDefault="00450E1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  <w:r w:rsidRPr="00450E1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drawing>
          <wp:inline distT="0" distB="0" distL="0" distR="0" wp14:anchorId="7644990B" wp14:editId="34806305">
            <wp:extent cx="6152515" cy="510639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7793" cy="5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16" w:rsidRPr="0068562F" w:rsidRDefault="00450E1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172B4D"/>
          <w:spacing w:val="-4"/>
          <w:sz w:val="24"/>
          <w:szCs w:val="24"/>
          <w:shd w:val="clear" w:color="auto" w:fill="FFFFFF"/>
          <w:lang w:val="ru-RU" w:eastAsia="ru-RU"/>
        </w:rPr>
        <w:drawing>
          <wp:inline distT="0" distB="0" distL="0" distR="0">
            <wp:extent cx="6145048" cy="18109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710" cy="18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E04" w:rsidRDefault="00B44396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lastRenderedPageBreak/>
        <w:t>П</w:t>
      </w:r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роверим</w:t>
      </w:r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 xml:space="preserve"> обмен остатками МО</w:t>
      </w:r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 xml:space="preserve"> </w:t>
      </w:r>
      <w:proofErr w:type="gramStart"/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- &gt;</w:t>
      </w:r>
      <w:proofErr w:type="gramEnd"/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 xml:space="preserve"> </w:t>
      </w:r>
      <w:r w:rsidR="005F7E04" w:rsidRPr="0032451C">
        <w:rPr>
          <w:rFonts w:ascii="Segoe UI" w:hAnsi="Segoe UI" w:cs="Segoe UI"/>
          <w:color w:val="172B4D"/>
          <w:spacing w:val="-4"/>
          <w:sz w:val="24"/>
          <w:szCs w:val="24"/>
          <w:highlight w:val="cyan"/>
          <w:shd w:val="clear" w:color="auto" w:fill="FFFFFF"/>
          <w:lang w:val="ru-RU"/>
        </w:rPr>
        <w:t>ФО</w:t>
      </w:r>
    </w:p>
    <w:p w:rsidR="005F7E04" w:rsidRDefault="00AF2C55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Настроим тестовые настройки регламента</w:t>
      </w:r>
    </w:p>
    <w:p w:rsidR="00AF2C55" w:rsidRDefault="00AF2C55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AF2C55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1A0CA995" wp14:editId="229A28A3">
            <wp:extent cx="6152515" cy="32632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55" w:rsidRDefault="0043482B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Найдем регламентное задание обмена остатками</w:t>
      </w:r>
    </w:p>
    <w:p w:rsidR="0043482B" w:rsidRDefault="0043482B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43482B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71F31B86" wp14:editId="2A30E192">
            <wp:extent cx="6152515" cy="232473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2B" w:rsidRDefault="0043482B" w:rsidP="0043482B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Запустим его:</w:t>
      </w:r>
    </w:p>
    <w:p w:rsidR="0043482B" w:rsidRDefault="0094674E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94674E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lastRenderedPageBreak/>
        <w:drawing>
          <wp:inline distT="0" distB="0" distL="0" distR="0" wp14:anchorId="5FB20F5E" wp14:editId="40395294">
            <wp:extent cx="6152515" cy="182435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CF" w:rsidRPr="0068562F" w:rsidRDefault="004645CF" w:rsidP="004645C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Зафиксируем результат:</w:t>
      </w:r>
      <w:r w:rsidR="0068562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t xml:space="preserve"> 1 </w:t>
      </w:r>
      <w:r w:rsidR="0068562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час</w:t>
      </w:r>
      <w:r w:rsidR="0068562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t xml:space="preserve"> 23</w:t>
      </w:r>
      <w:r w:rsidR="0068562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мин</w:t>
      </w:r>
    </w:p>
    <w:p w:rsidR="0094674E" w:rsidRDefault="0068562F" w:rsidP="004645C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68562F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7F3EC8A9" wp14:editId="2CC83305">
            <wp:extent cx="6152515" cy="93853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CF" w:rsidRDefault="005975B1" w:rsidP="004645C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5975B1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18DC59B9" wp14:editId="2A32D876">
            <wp:extent cx="6152515" cy="199644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0F7" w:rsidRDefault="00A650F7" w:rsidP="004645C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A650F7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drawing>
          <wp:inline distT="0" distB="0" distL="0" distR="0" wp14:anchorId="1C003EA3" wp14:editId="3AC25BBB">
            <wp:extent cx="6152515" cy="160718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CF" w:rsidRDefault="004645CF" w:rsidP="004645CF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Отключим расширение, повторим регламент: (</w:t>
      </w:r>
      <w:r w:rsidRPr="006230F7">
        <w:rPr>
          <w:rFonts w:ascii="Segoe UI" w:hAnsi="Segoe UI" w:cs="Segoe UI"/>
          <w:color w:val="172B4D"/>
          <w:spacing w:val="-4"/>
          <w:sz w:val="24"/>
          <w:szCs w:val="24"/>
          <w:highlight w:val="yellow"/>
          <w:shd w:val="clear" w:color="auto" w:fill="FFFFFF"/>
          <w:lang w:val="ru-RU"/>
        </w:rPr>
        <w:t>будет делаться «как сейчас»</w:t>
      </w: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)</w:t>
      </w:r>
    </w:p>
    <w:p w:rsidR="0043482B" w:rsidRDefault="003563D2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 w:rsidRPr="003563D2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lastRenderedPageBreak/>
        <w:drawing>
          <wp:inline distT="0" distB="0" distL="0" distR="0" wp14:anchorId="55F0E454" wp14:editId="1F7C70A4">
            <wp:extent cx="6152515" cy="1537970"/>
            <wp:effectExtent l="0" t="0" r="63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D69" w:rsidRDefault="00B53D69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</w:p>
    <w:p w:rsidR="003563D2" w:rsidRPr="00B53D69" w:rsidRDefault="00FA2C4F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Зафиксируем результат (по-старому)</w:t>
      </w:r>
      <w:r w:rsidRPr="00450E16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 xml:space="preserve">  </w:t>
      </w:r>
      <w:r w:rsidR="00B53D69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t xml:space="preserve"> 2 </w:t>
      </w:r>
      <w:r w:rsidR="00B53D69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часа 12  м</w:t>
      </w:r>
      <w:bookmarkStart w:id="0" w:name="_GoBack"/>
      <w:bookmarkEnd w:id="0"/>
      <w:r w:rsidR="00B53D69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  <w:lang w:val="ru-RU"/>
        </w:rPr>
        <w:t>инут</w:t>
      </w:r>
    </w:p>
    <w:p w:rsidR="0043482B" w:rsidRDefault="003310E3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  <w:r w:rsidRPr="003310E3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drawing>
          <wp:inline distT="0" distB="0" distL="0" distR="0" wp14:anchorId="425C405A" wp14:editId="5CF82A8B">
            <wp:extent cx="6152515" cy="1977390"/>
            <wp:effectExtent l="0" t="0" r="63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2BA" w:rsidRDefault="007812BA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</w:p>
    <w:p w:rsidR="003310E3" w:rsidRDefault="007812BA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  <w:r w:rsidRPr="007812BA"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  <w:drawing>
          <wp:inline distT="0" distB="0" distL="0" distR="0" wp14:anchorId="28616157" wp14:editId="30C01F2C">
            <wp:extent cx="6152515" cy="453390"/>
            <wp:effectExtent l="0" t="0" r="63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2BA" w:rsidRDefault="007812BA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  <w:r>
        <w:rPr>
          <w:rFonts w:ascii="Segoe UI" w:hAnsi="Segoe UI" w:cs="Segoe UI"/>
          <w:noProof/>
          <w:color w:val="172B4D"/>
          <w:spacing w:val="-4"/>
          <w:sz w:val="24"/>
          <w:szCs w:val="24"/>
          <w:shd w:val="clear" w:color="auto" w:fill="FFFFFF"/>
          <w:lang w:val="ru-RU" w:eastAsia="ru-RU"/>
        </w:rPr>
        <w:drawing>
          <wp:inline distT="0" distB="0" distL="0" distR="0">
            <wp:extent cx="6145530" cy="1846580"/>
            <wp:effectExtent l="0" t="0" r="762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2BA" w:rsidRPr="003310E3" w:rsidRDefault="007812BA" w:rsidP="005F7E04">
      <w:pPr>
        <w:rPr>
          <w:rFonts w:ascii="Segoe UI" w:hAnsi="Segoe UI" w:cs="Segoe UI"/>
          <w:color w:val="172B4D"/>
          <w:spacing w:val="-4"/>
          <w:sz w:val="24"/>
          <w:szCs w:val="24"/>
          <w:shd w:val="clear" w:color="auto" w:fill="FFFFFF"/>
        </w:rPr>
      </w:pPr>
    </w:p>
    <w:p w:rsidR="005F7E04" w:rsidRPr="005F7E04" w:rsidRDefault="005F7E04">
      <w:pPr>
        <w:rPr>
          <w:sz w:val="24"/>
          <w:szCs w:val="24"/>
          <w:lang w:val="ru-RU"/>
        </w:rPr>
      </w:pPr>
    </w:p>
    <w:sectPr w:rsidR="005F7E04" w:rsidRPr="005F7E0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E04"/>
    <w:rsid w:val="001551B1"/>
    <w:rsid w:val="00201730"/>
    <w:rsid w:val="0032451C"/>
    <w:rsid w:val="003310E3"/>
    <w:rsid w:val="003563D2"/>
    <w:rsid w:val="0043482B"/>
    <w:rsid w:val="00450E16"/>
    <w:rsid w:val="004645CF"/>
    <w:rsid w:val="0057779E"/>
    <w:rsid w:val="005975B1"/>
    <w:rsid w:val="005F7E04"/>
    <w:rsid w:val="006230F7"/>
    <w:rsid w:val="0068562F"/>
    <w:rsid w:val="007812BA"/>
    <w:rsid w:val="007B53FF"/>
    <w:rsid w:val="00811729"/>
    <w:rsid w:val="008F5DFF"/>
    <w:rsid w:val="0094674E"/>
    <w:rsid w:val="00A438E6"/>
    <w:rsid w:val="00A650F7"/>
    <w:rsid w:val="00AF2C55"/>
    <w:rsid w:val="00B44396"/>
    <w:rsid w:val="00B53D69"/>
    <w:rsid w:val="00BC06AD"/>
    <w:rsid w:val="00BD5B0D"/>
    <w:rsid w:val="00CD1BD2"/>
    <w:rsid w:val="00DE7996"/>
    <w:rsid w:val="00E37D00"/>
    <w:rsid w:val="00FA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55136"/>
  <w15:chartTrackingRefBased/>
  <w15:docId w15:val="{68A4A719-DF0D-463C-9DCA-4C87113F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7E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DEV-953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151</Words>
  <Characters>867</Characters>
  <Application>Microsoft Office Word</Application>
  <DocSecurity>0</DocSecurity>
  <Lines>7</Lines>
  <Paragraphs>2</Paragraphs>
  <ScaleCrop>false</ScaleCrop>
  <Company>VTB Capital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28</cp:revision>
  <dcterms:created xsi:type="dcterms:W3CDTF">2026-10-01T05:48:00Z</dcterms:created>
  <dcterms:modified xsi:type="dcterms:W3CDTF">2026-10-01T11:44:00Z</dcterms:modified>
</cp:coreProperties>
</file>