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6490" w:rsidRDefault="00C21816">
      <w:r>
        <w:t>Т</w:t>
      </w:r>
      <w:r w:rsidR="00934A01">
        <w:t xml:space="preserve">естируем с </w:t>
      </w:r>
      <w:r>
        <w:t>одной итоговой почтовой</w:t>
      </w:r>
      <w:r w:rsidR="00934A01">
        <w:t xml:space="preserve"> рассылкой на все потоки.</w:t>
      </w:r>
    </w:p>
    <w:p w:rsidR="00934A01" w:rsidRDefault="00C34AD7">
      <w:r>
        <w:t>Запускаем из формы обработки с включенными логами и заглушенными сервисами:</w:t>
      </w:r>
    </w:p>
    <w:p w:rsidR="00C34AD7" w:rsidRDefault="00C34AD7">
      <w:r w:rsidRPr="00C34AD7">
        <w:drawing>
          <wp:inline distT="0" distB="0" distL="0" distR="0" wp14:anchorId="005C305A" wp14:editId="4ADBD088">
            <wp:extent cx="5940425" cy="127825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AD7" w:rsidRPr="00C34AD7" w:rsidRDefault="00C34AD7">
      <w:pPr>
        <w:rPr>
          <w:lang w:val="en-US"/>
        </w:rPr>
      </w:pPr>
      <w:r>
        <w:t>Результат:</w:t>
      </w:r>
    </w:p>
    <w:p w:rsidR="00C34AD7" w:rsidRDefault="00C34AD7">
      <w:r w:rsidRPr="00C34AD7">
        <w:drawing>
          <wp:inline distT="0" distB="0" distL="0" distR="0" wp14:anchorId="5FE8280F" wp14:editId="18A3A85A">
            <wp:extent cx="5940425" cy="1890395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AD7" w:rsidRDefault="00C34AD7">
      <w:r>
        <w:t>Почта</w:t>
      </w:r>
      <w:r w:rsidR="00DB26B4">
        <w:t>, одно письмо</w:t>
      </w:r>
      <w:r>
        <w:t>:</w:t>
      </w:r>
    </w:p>
    <w:p w:rsidR="00C34AD7" w:rsidRDefault="00C34AD7">
      <w:r w:rsidRPr="00C34AD7">
        <w:drawing>
          <wp:inline distT="0" distB="0" distL="0" distR="0" wp14:anchorId="15788C05" wp14:editId="71DBEEDC">
            <wp:extent cx="5782482" cy="2200582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AD7" w:rsidRDefault="00C34AD7">
      <w:r>
        <w:t>Количество портфелей совпадает.</w:t>
      </w:r>
    </w:p>
    <w:p w:rsidR="00DB26B4" w:rsidRDefault="00DB26B4">
      <w:r>
        <w:br w:type="page"/>
      </w:r>
    </w:p>
    <w:p w:rsidR="00C34AD7" w:rsidRDefault="00C34AD7">
      <w:r>
        <w:lastRenderedPageBreak/>
        <w:t xml:space="preserve">Тестируем с включенным тестовым </w:t>
      </w:r>
      <w:proofErr w:type="gramStart"/>
      <w:r>
        <w:t>сервисом :</w:t>
      </w:r>
      <w:proofErr w:type="gramEnd"/>
    </w:p>
    <w:p w:rsidR="00DB26B4" w:rsidRDefault="00DB26B4">
      <w:r w:rsidRPr="00DB26B4">
        <w:drawing>
          <wp:inline distT="0" distB="0" distL="0" distR="0" wp14:anchorId="18171D8C" wp14:editId="3AE75B15">
            <wp:extent cx="5940425" cy="103314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AD7" w:rsidRDefault="00DB26B4">
      <w:r>
        <w:t xml:space="preserve">Почта, одно </w:t>
      </w:r>
      <w:proofErr w:type="gramStart"/>
      <w:r>
        <w:t>письмо</w:t>
      </w:r>
      <w:r w:rsidRPr="00DB26B4">
        <w:t>(</w:t>
      </w:r>
      <w:proofErr w:type="gramEnd"/>
      <w:r>
        <w:t>количество ошибок совпадет с ранее выполнявшимися заданиями</w:t>
      </w:r>
      <w:r w:rsidRPr="00DB26B4">
        <w:t>)</w:t>
      </w:r>
      <w:r>
        <w:t>:</w:t>
      </w:r>
    </w:p>
    <w:p w:rsidR="00DB26B4" w:rsidRDefault="00DB26B4">
      <w:r w:rsidRPr="00DB26B4">
        <w:drawing>
          <wp:inline distT="0" distB="0" distL="0" distR="0" wp14:anchorId="2D432529" wp14:editId="1BBC72DE">
            <wp:extent cx="5940425" cy="18542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FBC" w:rsidRDefault="00831FBC">
      <w:r>
        <w:br w:type="page"/>
      </w:r>
    </w:p>
    <w:p w:rsidR="00DB26B4" w:rsidRDefault="00DB26B4">
      <w:r>
        <w:lastRenderedPageBreak/>
        <w:t>Тестируем из источника обмена:</w:t>
      </w:r>
    </w:p>
    <w:p w:rsidR="00DB26B4" w:rsidRDefault="00DB26B4">
      <w:pPr>
        <w:rPr>
          <w:lang w:val="en-US"/>
        </w:rPr>
      </w:pPr>
      <w:r w:rsidRPr="00DB26B4">
        <w:rPr>
          <w:lang w:val="en-US"/>
        </w:rPr>
        <w:drawing>
          <wp:inline distT="0" distB="0" distL="0" distR="0" wp14:anchorId="3BC091F8" wp14:editId="5FB1EAA5">
            <wp:extent cx="5886450" cy="356962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3817" cy="359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6B4" w:rsidRDefault="00DB26B4">
      <w:r>
        <w:t>Результат:</w:t>
      </w:r>
    </w:p>
    <w:p w:rsidR="00831FBC" w:rsidRDefault="00831FBC">
      <w:r w:rsidRPr="00831FBC">
        <w:drawing>
          <wp:inline distT="0" distB="0" distL="0" distR="0" wp14:anchorId="0848CA22" wp14:editId="407CEC80">
            <wp:extent cx="5940425" cy="1103630"/>
            <wp:effectExtent l="0" t="0" r="317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FBC" w:rsidRDefault="00831FBC">
      <w:pPr>
        <w:rPr>
          <w:lang w:val="en-US"/>
        </w:rPr>
      </w:pPr>
      <w:r w:rsidRPr="00831FBC">
        <w:rPr>
          <w:lang w:val="en-US"/>
        </w:rPr>
        <w:drawing>
          <wp:inline distT="0" distB="0" distL="0" distR="0" wp14:anchorId="5CD4EA68" wp14:editId="1F1E8117">
            <wp:extent cx="5940425" cy="162179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page"/>
      </w:r>
    </w:p>
    <w:p w:rsidR="00DB26B4" w:rsidRPr="00831FBC" w:rsidRDefault="00DB26B4">
      <w:pPr>
        <w:rPr>
          <w:lang w:val="en-US"/>
        </w:rPr>
      </w:pPr>
    </w:p>
    <w:p w:rsidR="00DB26B4" w:rsidRDefault="00DB26B4">
      <w:r>
        <w:t>Тестируем как регламентное задание:</w:t>
      </w:r>
    </w:p>
    <w:p w:rsidR="00831FBC" w:rsidRDefault="00831FBC">
      <w:pPr>
        <w:rPr>
          <w:lang w:val="en-US"/>
        </w:rPr>
      </w:pPr>
      <w:r w:rsidRPr="00831FBC">
        <w:drawing>
          <wp:inline distT="0" distB="0" distL="0" distR="0" wp14:anchorId="50A929BE" wp14:editId="7C20353C">
            <wp:extent cx="5940425" cy="981075"/>
            <wp:effectExtent l="0" t="0" r="317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7E52" w:rsidRDefault="004516F3">
      <w:r>
        <w:t>Результат:</w:t>
      </w:r>
    </w:p>
    <w:p w:rsidR="004516F3" w:rsidRDefault="004516F3">
      <w:r w:rsidRPr="004516F3">
        <w:drawing>
          <wp:inline distT="0" distB="0" distL="0" distR="0" wp14:anchorId="4E9372D7" wp14:editId="1AD302A1">
            <wp:extent cx="5940425" cy="89789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F3" w:rsidRDefault="004516F3">
      <w:r w:rsidRPr="004516F3">
        <w:drawing>
          <wp:inline distT="0" distB="0" distL="0" distR="0" wp14:anchorId="1B01C32E" wp14:editId="5309D4E7">
            <wp:extent cx="5940425" cy="1866265"/>
            <wp:effectExtent l="0" t="0" r="317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6F3" w:rsidRDefault="004516F3">
      <w:r>
        <w:br w:type="page"/>
      </w:r>
    </w:p>
    <w:p w:rsidR="004516F3" w:rsidRPr="00C21816" w:rsidRDefault="00C21816">
      <w:r>
        <w:lastRenderedPageBreak/>
        <w:t>Теперь н</w:t>
      </w:r>
      <w:r w:rsidR="004516F3">
        <w:t xml:space="preserve">еобходимо протестировать </w:t>
      </w:r>
      <w:proofErr w:type="spellStart"/>
      <w:r w:rsidR="004516F3">
        <w:t>однопоток</w:t>
      </w:r>
      <w:proofErr w:type="spellEnd"/>
      <w:r w:rsidR="004516F3">
        <w:t xml:space="preserve"> и </w:t>
      </w:r>
      <w:r>
        <w:t>+</w:t>
      </w:r>
      <w:r w:rsidR="004516F3">
        <w:t>сравнить результаты. Запускаем в однопоточном режиме:</w:t>
      </w:r>
    </w:p>
    <w:p w:rsidR="004516F3" w:rsidRDefault="004516F3">
      <w:pPr>
        <w:rPr>
          <w:lang w:val="en-US"/>
        </w:rPr>
      </w:pPr>
      <w:r w:rsidRPr="004516F3">
        <w:rPr>
          <w:lang w:val="en-US"/>
        </w:rPr>
        <w:drawing>
          <wp:inline distT="0" distB="0" distL="0" distR="0" wp14:anchorId="5A5A5457" wp14:editId="4D65142A">
            <wp:extent cx="5940425" cy="2553335"/>
            <wp:effectExtent l="0" t="0" r="317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50" w:rsidRDefault="00DD0C50">
      <w:r>
        <w:t>Результат:</w:t>
      </w:r>
    </w:p>
    <w:p w:rsidR="00DD0C50" w:rsidRDefault="00DD0C50">
      <w:r w:rsidRPr="00DD0C50">
        <w:drawing>
          <wp:inline distT="0" distB="0" distL="0" distR="0" wp14:anchorId="73B05A96" wp14:editId="1D73C282">
            <wp:extent cx="5940425" cy="451485"/>
            <wp:effectExtent l="0" t="0" r="317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C50" w:rsidRDefault="00DD0C50">
      <w:r w:rsidRPr="00DD0C50">
        <w:drawing>
          <wp:inline distT="0" distB="0" distL="0" distR="0" wp14:anchorId="6B7C3054" wp14:editId="00F93EE7">
            <wp:extent cx="5940425" cy="1634490"/>
            <wp:effectExtent l="0" t="0" r="3175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34" w:rsidRPr="00DD0C50" w:rsidRDefault="00ED0B34">
      <w:r>
        <w:t>Сравнение идентично.</w:t>
      </w:r>
      <w:bookmarkStart w:id="0" w:name="_GoBack"/>
      <w:bookmarkEnd w:id="0"/>
    </w:p>
    <w:p w:rsidR="004516F3" w:rsidRPr="004516F3" w:rsidRDefault="004516F3">
      <w:pPr>
        <w:rPr>
          <w:lang w:val="en-US"/>
        </w:rPr>
      </w:pPr>
    </w:p>
    <w:p w:rsidR="00934A01" w:rsidRDefault="00934A01"/>
    <w:p w:rsidR="00934A01" w:rsidRPr="00934A01" w:rsidRDefault="00934A01"/>
    <w:sectPr w:rsidR="00934A01" w:rsidRPr="00934A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A01"/>
    <w:rsid w:val="004516F3"/>
    <w:rsid w:val="00556490"/>
    <w:rsid w:val="00831FBC"/>
    <w:rsid w:val="00934A01"/>
    <w:rsid w:val="00A67E52"/>
    <w:rsid w:val="00C21816"/>
    <w:rsid w:val="00C34AD7"/>
    <w:rsid w:val="00DB26B4"/>
    <w:rsid w:val="00DD0C50"/>
    <w:rsid w:val="00ED0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6234"/>
  <w15:chartTrackingRefBased/>
  <w15:docId w15:val="{DE3F0EEC-64A1-4AE7-AD6A-954A1607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1219</TotalTime>
  <Pages>5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VTB Capital</Company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Vasiliev, Fedor [EXT] [WIMINVEST]</dc:creator>
  <cp:keywords/>
  <dc:description/>
  <cp:lastModifiedBy>Vasiliev, Fedor [EXT] [WIMINVEST]</cp:lastModifiedBy>
  <cp:revision>4</cp:revision>
  <dcterms:created xsi:type="dcterms:W3CDTF">2026-07-14T06:36:00Z</dcterms:created>
  <dcterms:modified xsi:type="dcterms:W3CDTF">2026-07-16T06:43:00Z</dcterms:modified>
</cp:coreProperties>
</file>