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63D" w:rsidRPr="00115476" w:rsidRDefault="006F463D" w:rsidP="00115476">
      <w:pPr>
        <w:spacing w:after="0" w:line="240" w:lineRule="auto"/>
        <w:ind w:left="708"/>
        <w:jc w:val="center"/>
        <w:rPr>
          <w:rFonts w:ascii="Arial" w:hAnsi="Arial" w:cs="Arial"/>
          <w:i/>
          <w:iCs/>
          <w:color w:val="525252"/>
          <w:sz w:val="20"/>
          <w:lang w:val="ru-RU"/>
        </w:rPr>
      </w:pPr>
      <w:r w:rsidRPr="00115476">
        <w:rPr>
          <w:rFonts w:ascii="Arial" w:hAnsi="Arial" w:cs="Arial"/>
          <w:i/>
          <w:iCs/>
          <w:color w:val="525252"/>
          <w:sz w:val="20"/>
          <w:lang w:val="ru-RU"/>
        </w:rPr>
        <w:t xml:space="preserve">Данная инструкция описывает процесс оформления сотрудников </w:t>
      </w:r>
      <w:r w:rsidR="00115476" w:rsidRPr="00115476">
        <w:rPr>
          <w:rFonts w:ascii="Arial" w:hAnsi="Arial" w:cs="Arial"/>
          <w:i/>
          <w:iCs/>
          <w:color w:val="525252"/>
          <w:sz w:val="20"/>
          <w:lang w:val="ru-RU"/>
        </w:rPr>
        <w:t xml:space="preserve">ИТ </w:t>
      </w:r>
      <w:r w:rsidRPr="00115476">
        <w:rPr>
          <w:rFonts w:ascii="Arial" w:hAnsi="Arial" w:cs="Arial"/>
          <w:i/>
          <w:iCs/>
          <w:color w:val="525252"/>
          <w:sz w:val="20"/>
          <w:lang w:val="ru-RU"/>
        </w:rPr>
        <w:t xml:space="preserve">в НРБанк, в тч открытие технического </w:t>
      </w:r>
      <w:r w:rsidR="00532BCE" w:rsidRPr="00115476">
        <w:rPr>
          <w:rFonts w:ascii="Arial" w:hAnsi="Arial" w:cs="Arial"/>
          <w:i/>
          <w:iCs/>
          <w:color w:val="525252"/>
          <w:sz w:val="20"/>
          <w:lang w:val="ru-RU"/>
        </w:rPr>
        <w:t>трудового договора</w:t>
      </w:r>
      <w:r w:rsidRPr="00115476">
        <w:rPr>
          <w:rFonts w:ascii="Arial" w:hAnsi="Arial" w:cs="Arial"/>
          <w:i/>
          <w:iCs/>
          <w:color w:val="525252"/>
          <w:sz w:val="20"/>
          <w:lang w:val="ru-RU"/>
        </w:rPr>
        <w:t xml:space="preserve"> для сотрудников компании ИТ подрядчика.</w:t>
      </w:r>
    </w:p>
    <w:p w:rsidR="00115476" w:rsidRPr="00115476" w:rsidRDefault="006F463D" w:rsidP="00115476">
      <w:pPr>
        <w:spacing w:after="0" w:line="240" w:lineRule="auto"/>
        <w:ind w:left="708"/>
        <w:jc w:val="center"/>
        <w:rPr>
          <w:rFonts w:ascii="Arial" w:hAnsi="Arial" w:cs="Arial"/>
          <w:i/>
          <w:iCs/>
          <w:color w:val="525252"/>
          <w:sz w:val="20"/>
          <w:lang w:val="ru-RU"/>
        </w:rPr>
      </w:pPr>
      <w:r w:rsidRPr="00115476">
        <w:rPr>
          <w:rFonts w:ascii="Arial" w:hAnsi="Arial" w:cs="Arial"/>
          <w:i/>
          <w:iCs/>
          <w:color w:val="525252"/>
          <w:sz w:val="20"/>
          <w:lang w:val="ru-RU"/>
        </w:rPr>
        <w:t>Просьба использовать данную инструкцию при возникновении запроса на открытие трудового договора.</w:t>
      </w:r>
    </w:p>
    <w:p w:rsidR="006F463D" w:rsidRPr="00115476" w:rsidRDefault="006F463D" w:rsidP="00115476">
      <w:pPr>
        <w:spacing w:after="0" w:line="240" w:lineRule="auto"/>
        <w:ind w:left="708"/>
        <w:jc w:val="center"/>
        <w:rPr>
          <w:rFonts w:ascii="Arial" w:hAnsi="Arial" w:cs="Arial"/>
          <w:i/>
          <w:iCs/>
          <w:color w:val="525252"/>
          <w:sz w:val="20"/>
          <w:lang w:val="ru-RU"/>
        </w:rPr>
      </w:pPr>
      <w:r w:rsidRPr="00115476">
        <w:rPr>
          <w:rFonts w:ascii="Arial" w:hAnsi="Arial" w:cs="Arial"/>
          <w:i/>
          <w:iCs/>
          <w:color w:val="525252"/>
          <w:sz w:val="20"/>
          <w:lang w:val="ru-RU"/>
        </w:rPr>
        <w:t>Пункты указаны последовательно.</w:t>
      </w:r>
    </w:p>
    <w:p w:rsidR="00532BCE" w:rsidRPr="00115476" w:rsidRDefault="00532BCE" w:rsidP="006F463D">
      <w:pPr>
        <w:rPr>
          <w:rFonts w:ascii="Arial" w:eastAsia="Calibri" w:hAnsi="Arial" w:cs="Arial"/>
          <w:sz w:val="20"/>
          <w:u w:val="single"/>
          <w:lang w:val="ru-RU"/>
        </w:rPr>
      </w:pPr>
    </w:p>
    <w:p w:rsidR="006F463D" w:rsidRPr="00DF1B66" w:rsidRDefault="00532BCE" w:rsidP="006F463D">
      <w:pPr>
        <w:rPr>
          <w:rFonts w:ascii="Arial" w:eastAsia="Calibri" w:hAnsi="Arial" w:cs="Arial"/>
          <w:b/>
          <w:u w:val="single"/>
          <w:lang w:val="ru-RU"/>
        </w:rPr>
      </w:pPr>
      <w:r w:rsidRPr="00DF1B66">
        <w:rPr>
          <w:rFonts w:ascii="Arial" w:eastAsia="Calibri" w:hAnsi="Arial" w:cs="Arial"/>
          <w:b/>
          <w:u w:val="single"/>
          <w:lang w:val="ru-RU"/>
        </w:rPr>
        <w:t>Если требуется оформить сотрудника вендора:</w:t>
      </w:r>
    </w:p>
    <w:p w:rsidR="006F463D" w:rsidRPr="00532BCE" w:rsidRDefault="006F463D" w:rsidP="006F463D">
      <w:pPr>
        <w:rPr>
          <w:rFonts w:ascii="Arial" w:hAnsi="Arial" w:cs="Arial"/>
          <w:b/>
          <w:sz w:val="20"/>
          <w:lang w:val="ru-RU"/>
        </w:rPr>
      </w:pPr>
      <w:r w:rsidRPr="00532BCE">
        <w:rPr>
          <w:rFonts w:ascii="Arial" w:eastAsia="Calibri" w:hAnsi="Arial" w:cs="Arial"/>
          <w:b/>
          <w:sz w:val="20"/>
          <w:lang w:val="ru-RU"/>
        </w:rPr>
        <w:t>Шаг 1.</w:t>
      </w:r>
    </w:p>
    <w:p w:rsidR="006F463D" w:rsidRPr="00532BCE" w:rsidRDefault="006F463D" w:rsidP="006F463D">
      <w:pPr>
        <w:rPr>
          <w:rFonts w:ascii="Arial" w:hAnsi="Arial" w:cs="Arial"/>
          <w:sz w:val="20"/>
          <w:lang w:val="ru-RU"/>
        </w:rPr>
      </w:pPr>
      <w:r w:rsidRPr="00532BCE">
        <w:rPr>
          <w:rFonts w:ascii="Arial" w:hAnsi="Arial" w:cs="Arial"/>
          <w:sz w:val="20"/>
          <w:lang w:val="ru-RU"/>
        </w:rPr>
        <w:t>1.</w:t>
      </w:r>
      <w:r w:rsidRPr="00532BCE">
        <w:rPr>
          <w:rFonts w:ascii="Arial" w:hAnsi="Arial" w:cs="Arial"/>
          <w:b/>
          <w:bCs/>
          <w:sz w:val="20"/>
          <w:lang w:val="ru-RU"/>
        </w:rPr>
        <w:t>Инициация заявки</w:t>
      </w:r>
      <w:r w:rsidRPr="00532BCE">
        <w:rPr>
          <w:rFonts w:ascii="Arial" w:hAnsi="Arial" w:cs="Arial"/>
          <w:sz w:val="20"/>
          <w:lang w:val="ru-RU"/>
        </w:rPr>
        <w:t xml:space="preserve">: менеджер ИТ инициирует заявку на оформление сотрудника компании-провайдера. </w:t>
      </w:r>
    </w:p>
    <w:p w:rsidR="006F463D" w:rsidRPr="00532BCE" w:rsidRDefault="006F463D" w:rsidP="006F463D">
      <w:pPr>
        <w:rPr>
          <w:rFonts w:ascii="Arial" w:hAnsi="Arial" w:cs="Arial"/>
          <w:sz w:val="20"/>
          <w:lang w:val="ru-RU"/>
        </w:rPr>
      </w:pPr>
      <w:r w:rsidRPr="00532BCE">
        <w:rPr>
          <w:rFonts w:ascii="Arial" w:hAnsi="Arial" w:cs="Arial"/>
          <w:sz w:val="20"/>
          <w:lang w:val="ru-RU"/>
        </w:rPr>
        <w:t xml:space="preserve">Основные правила: </w:t>
      </w:r>
    </w:p>
    <w:p w:rsidR="006F463D" w:rsidRPr="00532BCE" w:rsidRDefault="006F463D" w:rsidP="006F463D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lang w:val="ru-RU"/>
        </w:rPr>
      </w:pPr>
      <w:r w:rsidRPr="00532BCE">
        <w:rPr>
          <w:rFonts w:ascii="Arial" w:hAnsi="Arial" w:cs="Arial"/>
          <w:sz w:val="20"/>
          <w:lang w:val="ru-RU"/>
        </w:rPr>
        <w:t xml:space="preserve">Контракт может быть </w:t>
      </w:r>
      <w:r w:rsidR="00115476">
        <w:rPr>
          <w:rFonts w:ascii="Arial" w:hAnsi="Arial" w:cs="Arial"/>
          <w:sz w:val="20"/>
          <w:lang w:val="ru-RU"/>
        </w:rPr>
        <w:t xml:space="preserve">открыть </w:t>
      </w:r>
      <w:r w:rsidRPr="00532BCE">
        <w:rPr>
          <w:rFonts w:ascii="Arial" w:hAnsi="Arial" w:cs="Arial"/>
          <w:sz w:val="20"/>
          <w:lang w:val="ru-RU"/>
        </w:rPr>
        <w:t xml:space="preserve">сотруднику-вендору, если у компании вендора есть договор с </w:t>
      </w:r>
      <w:r w:rsidR="007D48AD">
        <w:rPr>
          <w:rFonts w:ascii="Arial" w:hAnsi="Arial" w:cs="Arial"/>
          <w:sz w:val="20"/>
          <w:lang w:val="ru-RU"/>
        </w:rPr>
        <w:t>банком НРБ</w:t>
      </w:r>
      <w:r w:rsidRPr="00532BCE">
        <w:rPr>
          <w:rFonts w:ascii="Arial" w:hAnsi="Arial" w:cs="Arial"/>
          <w:sz w:val="20"/>
          <w:lang w:val="ru-RU"/>
        </w:rPr>
        <w:t>;</w:t>
      </w:r>
    </w:p>
    <w:p w:rsidR="006F463D" w:rsidRPr="00532BCE" w:rsidRDefault="006F463D" w:rsidP="006F463D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lang w:val="ru-RU"/>
        </w:rPr>
      </w:pPr>
      <w:r w:rsidRPr="00532BCE">
        <w:rPr>
          <w:rFonts w:ascii="Arial" w:hAnsi="Arial" w:cs="Arial"/>
          <w:sz w:val="20"/>
          <w:lang w:val="ru-RU"/>
        </w:rPr>
        <w:t>Вендор будет иметь доступ в ИТ-среду с реальными данными и/или к персональным данным клиента/сотрудников</w:t>
      </w:r>
      <w:r w:rsidR="00115476">
        <w:rPr>
          <w:rFonts w:ascii="Arial" w:hAnsi="Arial" w:cs="Arial"/>
          <w:sz w:val="20"/>
          <w:lang w:val="ru-RU"/>
        </w:rPr>
        <w:t>, требуется соблюдение банковской тайны</w:t>
      </w:r>
      <w:r w:rsidRPr="00532BCE">
        <w:rPr>
          <w:rFonts w:ascii="Arial" w:hAnsi="Arial" w:cs="Arial"/>
          <w:sz w:val="20"/>
          <w:lang w:val="ru-RU"/>
        </w:rPr>
        <w:t>;</w:t>
      </w:r>
    </w:p>
    <w:p w:rsidR="00F304FB" w:rsidRPr="00F304FB" w:rsidRDefault="006F463D" w:rsidP="00F304FB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lang w:val="ru-RU"/>
        </w:rPr>
      </w:pPr>
      <w:r w:rsidRPr="00532BCE">
        <w:rPr>
          <w:rFonts w:ascii="Arial" w:hAnsi="Arial" w:cs="Arial"/>
          <w:sz w:val="20"/>
          <w:lang w:val="ru-RU"/>
        </w:rPr>
        <w:t>Общий тренд на минимизацию подобных технических контрактов</w:t>
      </w:r>
      <w:r w:rsidR="00F304FB">
        <w:rPr>
          <w:rFonts w:ascii="Arial" w:hAnsi="Arial" w:cs="Arial"/>
          <w:sz w:val="20"/>
          <w:lang w:val="ru-RU"/>
        </w:rPr>
        <w:t>;</w:t>
      </w:r>
    </w:p>
    <w:p w:rsidR="00F304FB" w:rsidRPr="00F304FB" w:rsidRDefault="00F304FB" w:rsidP="00F304FB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lang w:val="ru-RU"/>
        </w:rPr>
      </w:pPr>
      <w:r>
        <w:rPr>
          <w:rFonts w:ascii="Arial" w:hAnsi="Arial" w:cs="Arial"/>
          <w:sz w:val="20"/>
          <w:lang w:val="ru-RU"/>
        </w:rPr>
        <w:t>Запрос на открытие контрактов сотруднику-вендора в других юр лицах Группы должен быть согласован с Сергеем Белоусовым. По умолчанию подобные запросы в работу не принимаются.</w:t>
      </w:r>
    </w:p>
    <w:p w:rsidR="00532BCE" w:rsidRPr="00532BCE" w:rsidRDefault="00532BCE" w:rsidP="00532BCE">
      <w:pPr>
        <w:spacing w:after="0" w:line="240" w:lineRule="auto"/>
        <w:ind w:left="720"/>
        <w:rPr>
          <w:rFonts w:ascii="Arial" w:hAnsi="Arial" w:cs="Arial"/>
          <w:sz w:val="20"/>
          <w:lang w:val="ru-RU"/>
        </w:rPr>
      </w:pPr>
    </w:p>
    <w:p w:rsidR="006F463D" w:rsidRDefault="006F463D" w:rsidP="006F463D">
      <w:pPr>
        <w:rPr>
          <w:rFonts w:ascii="Arial" w:hAnsi="Arial" w:cs="Arial"/>
          <w:sz w:val="20"/>
          <w:lang w:val="ru-RU"/>
        </w:rPr>
      </w:pPr>
      <w:r w:rsidRPr="00532BCE">
        <w:rPr>
          <w:rFonts w:ascii="Arial" w:hAnsi="Arial" w:cs="Arial"/>
          <w:sz w:val="20"/>
          <w:lang w:val="ru-RU"/>
        </w:rPr>
        <w:t xml:space="preserve">Заявка на открытие контракта направляется на почтовый адрес </w:t>
      </w:r>
      <w:hyperlink r:id="rId5" w:history="1">
        <w:r w:rsidRPr="00532BCE">
          <w:rPr>
            <w:rStyle w:val="Hyperlink"/>
            <w:rFonts w:ascii="Arial" w:hAnsi="Arial" w:cs="Arial"/>
            <w:color w:val="0563C1"/>
            <w:sz w:val="20"/>
          </w:rPr>
          <w:t>CIOoffice</w:t>
        </w:r>
        <w:r w:rsidRPr="00532BCE">
          <w:rPr>
            <w:rStyle w:val="Hyperlink"/>
            <w:rFonts w:ascii="Arial" w:hAnsi="Arial" w:cs="Arial"/>
            <w:color w:val="0563C1"/>
            <w:sz w:val="20"/>
            <w:lang w:val="ru-RU"/>
          </w:rPr>
          <w:t>@</w:t>
        </w:r>
        <w:r w:rsidRPr="00532BCE">
          <w:rPr>
            <w:rStyle w:val="Hyperlink"/>
            <w:rFonts w:ascii="Arial" w:hAnsi="Arial" w:cs="Arial"/>
            <w:color w:val="0563C1"/>
            <w:sz w:val="20"/>
          </w:rPr>
          <w:t>mncap</w:t>
        </w:r>
        <w:r w:rsidRPr="00532BCE">
          <w:rPr>
            <w:rStyle w:val="Hyperlink"/>
            <w:rFonts w:ascii="Arial" w:hAnsi="Arial" w:cs="Arial"/>
            <w:color w:val="0563C1"/>
            <w:sz w:val="20"/>
            <w:lang w:val="ru-RU"/>
          </w:rPr>
          <w:t>.</w:t>
        </w:r>
        <w:r w:rsidRPr="00532BCE">
          <w:rPr>
            <w:rStyle w:val="Hyperlink"/>
            <w:rFonts w:ascii="Arial" w:hAnsi="Arial" w:cs="Arial"/>
            <w:color w:val="0563C1"/>
            <w:sz w:val="20"/>
          </w:rPr>
          <w:t>ru</w:t>
        </w:r>
      </w:hyperlink>
      <w:r w:rsidRPr="00532BCE">
        <w:rPr>
          <w:rFonts w:ascii="Arial" w:hAnsi="Arial" w:cs="Arial"/>
          <w:sz w:val="20"/>
          <w:lang w:val="ru-RU"/>
        </w:rPr>
        <w:t xml:space="preserve"> напрямую от ИТ-менеджера. Заявка должна быть предварительно согласована с </w:t>
      </w:r>
      <w:r w:rsidR="00115476">
        <w:rPr>
          <w:rFonts w:ascii="Arial" w:hAnsi="Arial" w:cs="Arial"/>
          <w:sz w:val="20"/>
          <w:lang w:val="ru-RU"/>
        </w:rPr>
        <w:t xml:space="preserve">вышестоящим </w:t>
      </w:r>
      <w:r w:rsidRPr="00532BCE">
        <w:rPr>
          <w:rFonts w:ascii="Arial" w:hAnsi="Arial" w:cs="Arial"/>
          <w:sz w:val="20"/>
          <w:lang w:val="ru-RU"/>
        </w:rPr>
        <w:t>Начальником Управления ДИТ и инициирована по форме:</w:t>
      </w:r>
    </w:p>
    <w:p w:rsidR="009B576A" w:rsidRDefault="009B576A" w:rsidP="006F463D">
      <w:pPr>
        <w:rPr>
          <w:rFonts w:ascii="Arial" w:hAnsi="Arial" w:cs="Arial"/>
          <w:sz w:val="20"/>
          <w:lang w:val="ru-RU"/>
        </w:rPr>
      </w:pPr>
    </w:p>
    <w:tbl>
      <w:tblPr>
        <w:tblStyle w:val="TableGrid"/>
        <w:tblW w:w="10142" w:type="dxa"/>
        <w:tblLook w:val="04A0" w:firstRow="1" w:lastRow="0" w:firstColumn="1" w:lastColumn="0" w:noHBand="0" w:noVBand="1"/>
      </w:tblPr>
      <w:tblGrid>
        <w:gridCol w:w="593"/>
        <w:gridCol w:w="1165"/>
        <w:gridCol w:w="1293"/>
        <w:gridCol w:w="1292"/>
        <w:gridCol w:w="1103"/>
        <w:gridCol w:w="1462"/>
        <w:gridCol w:w="1776"/>
        <w:gridCol w:w="1458"/>
      </w:tblGrid>
      <w:tr w:rsidR="009B576A" w:rsidRPr="002D1BA3" w:rsidTr="009B576A">
        <w:trPr>
          <w:trHeight w:val="914"/>
        </w:trPr>
        <w:tc>
          <w:tcPr>
            <w:tcW w:w="593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ru-RU"/>
              </w:rPr>
              <w:t>ФИО</w:t>
            </w:r>
          </w:p>
        </w:tc>
        <w:tc>
          <w:tcPr>
            <w:tcW w:w="1165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ru-RU"/>
              </w:rPr>
              <w:t>Название компании подрядчика</w:t>
            </w:r>
          </w:p>
        </w:tc>
        <w:tc>
          <w:tcPr>
            <w:tcW w:w="1293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  <w:t>Номер договора с компанией подрядчиком</w:t>
            </w:r>
          </w:p>
        </w:tc>
        <w:tc>
          <w:tcPr>
            <w:tcW w:w="1292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ru-RU"/>
              </w:rPr>
              <w:t>Обоснование открытия контракта</w:t>
            </w:r>
          </w:p>
        </w:tc>
        <w:tc>
          <w:tcPr>
            <w:tcW w:w="1103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ru-RU"/>
              </w:rPr>
              <w:t>Должность в НРБ</w:t>
            </w:r>
          </w:p>
        </w:tc>
        <w:tc>
          <w:tcPr>
            <w:tcW w:w="1462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  <w:t>Подразделение по шр в НРБ (в формате Департамент/ Управление/ Отдел/ Группа)</w:t>
            </w:r>
          </w:p>
        </w:tc>
        <w:tc>
          <w:tcPr>
            <w:tcW w:w="1776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lang w:eastAsia="ru-RU"/>
              </w:rPr>
              <w:t>Непосредственный руководитель в НРБ</w:t>
            </w:r>
          </w:p>
        </w:tc>
        <w:tc>
          <w:tcPr>
            <w:tcW w:w="1458" w:type="dxa"/>
            <w:hideMark/>
          </w:tcPr>
          <w:p w:rsidR="009B576A" w:rsidRPr="009B576A" w:rsidRDefault="009B576A" w:rsidP="009B576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</w:pP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  <w:t xml:space="preserve">Фактическое место нахождения </w:t>
            </w:r>
            <w:r w:rsidR="005A31C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  <w:t xml:space="preserve">сотрудника - </w:t>
            </w:r>
            <w:r w:rsidRPr="009B576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ru-RU" w:eastAsia="ru-RU"/>
              </w:rPr>
              <w:t xml:space="preserve">вендора. </w:t>
            </w:r>
            <w:r w:rsidRPr="009B576A"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val="ru-RU" w:eastAsia="ru-RU"/>
              </w:rPr>
              <w:t>ОБЯЗАТЕЛЬНО указать регион и город</w:t>
            </w:r>
          </w:p>
        </w:tc>
      </w:tr>
      <w:tr w:rsidR="009B576A" w:rsidRPr="002D1BA3" w:rsidTr="009B576A">
        <w:trPr>
          <w:trHeight w:val="210"/>
        </w:trPr>
        <w:tc>
          <w:tcPr>
            <w:tcW w:w="593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5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93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92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2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76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58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Times New Roman"/>
                <w:color w:val="000000"/>
                <w:lang w:val="ru-RU" w:eastAsia="ru-RU"/>
              </w:rPr>
              <w:t> </w:t>
            </w:r>
          </w:p>
        </w:tc>
      </w:tr>
      <w:tr w:rsidR="009B576A" w:rsidRPr="002D1BA3" w:rsidTr="009B576A">
        <w:trPr>
          <w:trHeight w:val="210"/>
        </w:trPr>
        <w:tc>
          <w:tcPr>
            <w:tcW w:w="593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65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93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92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03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2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76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58" w:type="dxa"/>
            <w:noWrap/>
            <w:hideMark/>
          </w:tcPr>
          <w:p w:rsidR="009B576A" w:rsidRPr="009B576A" w:rsidRDefault="009B576A" w:rsidP="009B576A">
            <w:pPr>
              <w:rPr>
                <w:rFonts w:ascii="Calibri" w:eastAsia="Times New Roman" w:hAnsi="Calibri" w:cs="Times New Roman"/>
                <w:color w:val="000000"/>
                <w:lang w:val="ru-RU" w:eastAsia="ru-RU"/>
              </w:rPr>
            </w:pPr>
            <w:r w:rsidRPr="009B576A">
              <w:rPr>
                <w:rFonts w:ascii="Calibri" w:eastAsia="Times New Roman" w:hAnsi="Calibri" w:cs="Times New Roman"/>
                <w:color w:val="000000"/>
                <w:lang w:val="ru-RU" w:eastAsia="ru-RU"/>
              </w:rPr>
              <w:t> </w:t>
            </w:r>
          </w:p>
        </w:tc>
      </w:tr>
    </w:tbl>
    <w:p w:rsidR="006F463D" w:rsidRPr="00532BCE" w:rsidRDefault="009B576A" w:rsidP="006F463D">
      <w:pPr>
        <w:rPr>
          <w:rFonts w:ascii="Arial" w:hAnsi="Arial" w:cs="Arial"/>
          <w:sz w:val="20"/>
          <w:u w:val="single"/>
          <w:lang w:val="ru-RU"/>
        </w:rPr>
      </w:pPr>
      <w:r>
        <w:rPr>
          <w:rFonts w:ascii="Arial" w:hAnsi="Arial" w:cs="Arial"/>
          <w:sz w:val="20"/>
          <w:u w:val="single"/>
          <w:lang w:val="ru-RU"/>
        </w:rPr>
        <w:br/>
      </w:r>
      <w:r w:rsidR="006F463D" w:rsidRPr="00532BCE">
        <w:rPr>
          <w:rFonts w:ascii="Arial" w:hAnsi="Arial" w:cs="Arial"/>
          <w:sz w:val="20"/>
          <w:u w:val="single"/>
          <w:lang w:val="ru-RU"/>
        </w:rPr>
        <w:t xml:space="preserve">! Заявки на открытие контракта, направленные напрямую в адрес </w:t>
      </w:r>
      <w:r w:rsidR="006F463D" w:rsidRPr="00532BCE">
        <w:rPr>
          <w:rFonts w:ascii="Arial" w:hAnsi="Arial" w:cs="Arial"/>
          <w:sz w:val="20"/>
          <w:u w:val="single"/>
        </w:rPr>
        <w:t>HR</w:t>
      </w:r>
      <w:r w:rsidR="006F463D" w:rsidRPr="00532BCE">
        <w:rPr>
          <w:rFonts w:ascii="Arial" w:hAnsi="Arial" w:cs="Arial"/>
          <w:sz w:val="20"/>
          <w:u w:val="single"/>
          <w:lang w:val="ru-RU"/>
        </w:rPr>
        <w:t xml:space="preserve"> и/или </w:t>
      </w:r>
      <w:r w:rsidR="006F463D" w:rsidRPr="00532BCE">
        <w:rPr>
          <w:rFonts w:ascii="Arial" w:hAnsi="Arial" w:cs="Arial"/>
          <w:sz w:val="20"/>
          <w:u w:val="single"/>
        </w:rPr>
        <w:t>CIO</w:t>
      </w:r>
      <w:r w:rsidR="006F463D" w:rsidRPr="00532BCE">
        <w:rPr>
          <w:rFonts w:ascii="Arial" w:hAnsi="Arial" w:cs="Arial"/>
          <w:sz w:val="20"/>
          <w:u w:val="single"/>
          <w:lang w:val="ru-RU"/>
        </w:rPr>
        <w:t xml:space="preserve"> </w:t>
      </w:r>
      <w:r w:rsidR="006F463D" w:rsidRPr="00532BCE">
        <w:rPr>
          <w:rFonts w:ascii="Arial" w:hAnsi="Arial" w:cs="Arial"/>
          <w:sz w:val="20"/>
          <w:u w:val="single"/>
        </w:rPr>
        <w:t>office</w:t>
      </w:r>
      <w:r w:rsidR="006F463D" w:rsidRPr="00532BCE">
        <w:rPr>
          <w:rFonts w:ascii="Arial" w:hAnsi="Arial" w:cs="Arial"/>
          <w:sz w:val="20"/>
          <w:u w:val="single"/>
          <w:lang w:val="ru-RU"/>
        </w:rPr>
        <w:t xml:space="preserve"> от внешних подрядчиков, в работу не принимаются. </w:t>
      </w:r>
    </w:p>
    <w:p w:rsidR="006F463D" w:rsidRPr="00532BCE" w:rsidRDefault="00532BCE" w:rsidP="00450882">
      <w:pPr>
        <w:spacing w:after="0" w:line="240" w:lineRule="auto"/>
        <w:jc w:val="both"/>
        <w:rPr>
          <w:rFonts w:ascii="Arial" w:eastAsia="Calibri" w:hAnsi="Arial" w:cs="Arial"/>
          <w:color w:val="000000" w:themeColor="text1"/>
          <w:sz w:val="20"/>
          <w:lang w:val="ru-RU"/>
        </w:rPr>
      </w:pPr>
      <w:r w:rsidRPr="00532BCE">
        <w:rPr>
          <w:rFonts w:ascii="Arial" w:hAnsi="Arial" w:cs="Arial"/>
          <w:color w:val="000000" w:themeColor="text1"/>
          <w:sz w:val="20"/>
          <w:lang w:val="ru-RU"/>
        </w:rPr>
        <w:t xml:space="preserve">К заявке на открытие контракта должны быть приложены документы для проверки СБ. </w:t>
      </w:r>
    </w:p>
    <w:p w:rsidR="00532BCE" w:rsidRPr="00532BCE" w:rsidRDefault="00532BCE" w:rsidP="00450882">
      <w:pPr>
        <w:spacing w:after="0" w:line="240" w:lineRule="auto"/>
        <w:jc w:val="both"/>
        <w:rPr>
          <w:rFonts w:ascii="Arial" w:eastAsia="Calibri" w:hAnsi="Arial" w:cs="Arial"/>
          <w:color w:val="000000" w:themeColor="text1"/>
          <w:sz w:val="20"/>
          <w:lang w:val="ru-RU"/>
        </w:rPr>
      </w:pPr>
      <w:r w:rsidRPr="00532BCE">
        <w:rPr>
          <w:rFonts w:ascii="Arial" w:eastAsia="Calibri" w:hAnsi="Arial" w:cs="Arial"/>
          <w:color w:val="000000" w:themeColor="text1"/>
          <w:sz w:val="20"/>
          <w:lang w:val="ru-RU"/>
        </w:rPr>
        <w:t>Анкета и список документо</w:t>
      </w:r>
      <w:r>
        <w:rPr>
          <w:rFonts w:ascii="Arial" w:eastAsia="Calibri" w:hAnsi="Arial" w:cs="Arial"/>
          <w:color w:val="000000" w:themeColor="text1"/>
          <w:sz w:val="20"/>
          <w:lang w:val="ru-RU"/>
        </w:rPr>
        <w:t>в</w:t>
      </w:r>
      <w:r w:rsidRPr="00532BCE">
        <w:rPr>
          <w:rFonts w:ascii="Arial" w:eastAsia="Calibri" w:hAnsi="Arial" w:cs="Arial"/>
          <w:color w:val="000000" w:themeColor="text1"/>
          <w:sz w:val="20"/>
          <w:lang w:val="ru-RU"/>
        </w:rPr>
        <w:t>:</w:t>
      </w:r>
    </w:p>
    <w:p w:rsidR="00532BCE" w:rsidRPr="00532BCE" w:rsidRDefault="00532BCE" w:rsidP="00532BCE">
      <w:pPr>
        <w:spacing w:after="0" w:line="240" w:lineRule="auto"/>
        <w:jc w:val="both"/>
        <w:rPr>
          <w:rFonts w:ascii="Arial" w:eastAsia="Calibri" w:hAnsi="Arial" w:cs="Arial"/>
          <w:b/>
          <w:sz w:val="20"/>
          <w:lang w:val="ru-RU"/>
        </w:rPr>
      </w:pPr>
    </w:p>
    <w:p w:rsidR="003478F6" w:rsidRPr="003478F6" w:rsidRDefault="00115476" w:rsidP="00532BCE">
      <w:pPr>
        <w:spacing w:after="0" w:line="240" w:lineRule="auto"/>
        <w:jc w:val="both"/>
        <w:rPr>
          <w:rFonts w:ascii="Arial" w:eastAsia="Calibri" w:hAnsi="Arial" w:cs="Arial"/>
          <w:sz w:val="20"/>
          <w:lang w:val="ru-RU"/>
        </w:rPr>
      </w:pPr>
      <w:r>
        <w:rPr>
          <w:rFonts w:ascii="Arial" w:eastAsia="Calibri" w:hAnsi="Arial" w:cs="Arial"/>
          <w:b/>
          <w:color w:val="002060"/>
          <w:sz w:val="20"/>
          <w:lang w:val="ru-RU"/>
        </w:rPr>
        <w:t xml:space="preserve">Для </w:t>
      </w:r>
      <w:r w:rsidRPr="00115476">
        <w:rPr>
          <w:rFonts w:ascii="Arial" w:eastAsia="Calibri" w:hAnsi="Arial" w:cs="Arial"/>
          <w:b/>
          <w:color w:val="002060"/>
          <w:sz w:val="20"/>
          <w:lang w:val="ru-RU"/>
        </w:rPr>
        <w:t>сотрудника - вендора</w:t>
      </w:r>
      <w:r w:rsidR="00450882" w:rsidRPr="00532BCE">
        <w:rPr>
          <w:rFonts w:ascii="Arial" w:eastAsia="Calibri" w:hAnsi="Arial" w:cs="Arial"/>
          <w:color w:val="002060"/>
          <w:sz w:val="20"/>
          <w:lang w:val="ru-RU"/>
        </w:rPr>
        <w:t xml:space="preserve"> </w:t>
      </w:r>
      <w:r w:rsidR="00450882" w:rsidRPr="00532BCE">
        <w:rPr>
          <w:rFonts w:ascii="Arial" w:eastAsia="Calibri" w:hAnsi="Arial" w:cs="Arial"/>
          <w:sz w:val="20"/>
          <w:lang w:val="ru-RU"/>
        </w:rPr>
        <w:t>– заполнение анкеты СБ и предоставление необходимого списка документов</w:t>
      </w:r>
      <w:r w:rsidR="004E7549">
        <w:rPr>
          <w:rFonts w:ascii="Arial" w:eastAsia="Calibri" w:hAnsi="Arial" w:cs="Arial"/>
          <w:sz w:val="20"/>
          <w:lang w:val="ru-RU"/>
        </w:rPr>
        <w:t xml:space="preserve"> включая согласие КЭДО и заявление на УНЭП (необходимо по причине использования электронного кадрового документооборота)</w:t>
      </w:r>
      <w:r w:rsidR="00450882" w:rsidRPr="00532BCE">
        <w:rPr>
          <w:rFonts w:ascii="Arial" w:eastAsia="Calibri" w:hAnsi="Arial" w:cs="Arial"/>
          <w:sz w:val="20"/>
          <w:lang w:val="ru-RU"/>
        </w:rPr>
        <w:t>. Важно, последовательно, полностью и аккуратно заполнить все пункты анкеты и проставить подписи везде, где необходимо</w:t>
      </w:r>
      <w:r w:rsidR="00BE5518" w:rsidRPr="00532BCE">
        <w:rPr>
          <w:rFonts w:ascii="Arial" w:eastAsia="Calibri" w:hAnsi="Arial" w:cs="Arial"/>
          <w:sz w:val="20"/>
          <w:lang w:val="ru-RU"/>
        </w:rPr>
        <w:t>, добавить фото</w:t>
      </w:r>
      <w:r w:rsidR="00450882" w:rsidRPr="00532BCE">
        <w:rPr>
          <w:rFonts w:ascii="Arial" w:eastAsia="Calibri" w:hAnsi="Arial" w:cs="Arial"/>
          <w:sz w:val="20"/>
          <w:lang w:val="ru-RU"/>
        </w:rPr>
        <w:t xml:space="preserve">. Любая дополнительная информация, которая может повлечь проблемы с проверкой, должна быть указана (лучше сразу указать и прояснить причины, тк если не указать все равно найдут и будет получен отказ). </w:t>
      </w:r>
      <w:r w:rsidR="003478F6">
        <w:rPr>
          <w:rFonts w:ascii="Arial" w:eastAsia="Calibri" w:hAnsi="Arial" w:cs="Arial"/>
          <w:sz w:val="20"/>
          <w:lang w:val="ru-RU"/>
        </w:rPr>
        <w:t>Рекомендации по заполнению анкеты во вложении ниже.</w:t>
      </w:r>
    </w:p>
    <w:p w:rsidR="00450882" w:rsidRDefault="00450882" w:rsidP="00450882">
      <w:pPr>
        <w:spacing w:after="0" w:line="240" w:lineRule="auto"/>
        <w:jc w:val="both"/>
        <w:rPr>
          <w:rFonts w:ascii="Calibri" w:eastAsia="Calibri" w:hAnsi="Calibri" w:cs="Times New Roman"/>
          <w:color w:val="000000"/>
          <w:lang w:val="ru-RU"/>
        </w:rPr>
      </w:pPr>
    </w:p>
    <w:bookmarkStart w:id="0" w:name="_MON_1818949109"/>
    <w:bookmarkEnd w:id="0"/>
    <w:p w:rsidR="00450882" w:rsidRPr="00FE268F" w:rsidRDefault="00FE268F" w:rsidP="00450882">
      <w:pPr>
        <w:spacing w:after="0" w:line="240" w:lineRule="auto"/>
        <w:ind w:left="720"/>
        <w:jc w:val="both"/>
        <w:rPr>
          <w:lang w:val="ru-RU"/>
        </w:rPr>
      </w:pPr>
      <w:r>
        <w:rPr>
          <w:lang w:val="ru-RU"/>
        </w:rPr>
        <w:object w:dxaOrig="1508" w:dyaOrig="984" w14:anchorId="57C151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6" o:title=""/>
          </v:shape>
          <o:OLEObject Type="Embed" ProgID="Word.Document.8" ShapeID="_x0000_i1025" DrawAspect="Icon" ObjectID="_1838376019" r:id="rId7">
            <o:FieldCodes>\s</o:FieldCodes>
          </o:OLEObject>
        </w:object>
      </w:r>
      <w:r w:rsidR="003478F6" w:rsidRPr="003478F6">
        <w:rPr>
          <w:lang w:val="ru-RU"/>
        </w:rPr>
        <w:tab/>
      </w:r>
      <w:bookmarkStart w:id="1" w:name="_GoBack"/>
      <w:r w:rsidR="001A52E2">
        <w:object w:dxaOrig="1508" w:dyaOrig="984" w14:anchorId="2F562F52">
          <v:shape id="_x0000_i1026" type="#_x0000_t75" style="width:75.75pt;height:48.75pt" o:ole="">
            <v:imagedata r:id="rId8" o:title=""/>
          </v:shape>
          <o:OLEObject Type="Embed" ProgID="Word.Document.12" ShapeID="_x0000_i1026" DrawAspect="Icon" ObjectID="_1838376020" r:id="rId9">
            <o:FieldCodes>\s</o:FieldCodes>
          </o:OLEObject>
        </w:object>
      </w:r>
      <w:bookmarkEnd w:id="1"/>
      <w:r w:rsidR="00450882" w:rsidRPr="00532BCE">
        <w:rPr>
          <w:lang w:val="ru-RU"/>
        </w:rPr>
        <w:t xml:space="preserve">           </w:t>
      </w:r>
      <w:bookmarkStart w:id="2" w:name="_MON_1820419242"/>
      <w:bookmarkEnd w:id="2"/>
      <w:r w:rsidR="002D1BA3">
        <w:rPr>
          <w:lang w:val="ru-RU"/>
        </w:rPr>
        <w:object w:dxaOrig="1508" w:dyaOrig="984" w14:anchorId="437DB91C">
          <v:shape id="_x0000_i1027" type="#_x0000_t75" style="width:75.75pt;height:48.75pt" o:ole="">
            <v:imagedata r:id="rId10" o:title=""/>
          </v:shape>
          <o:OLEObject Type="Embed" ProgID="Word.Document.12" ShapeID="_x0000_i1027" DrawAspect="Icon" ObjectID="_1838376021" r:id="rId11">
            <o:FieldCodes>\s</o:FieldCodes>
          </o:OLEObject>
        </w:object>
      </w:r>
    </w:p>
    <w:p w:rsidR="004E7549" w:rsidRDefault="004E7549" w:rsidP="009B576A">
      <w:pPr>
        <w:spacing w:after="0" w:line="240" w:lineRule="auto"/>
        <w:jc w:val="both"/>
        <w:rPr>
          <w:rFonts w:ascii="Calibri" w:eastAsia="Calibri" w:hAnsi="Calibri" w:cs="Times New Roman"/>
          <w:color w:val="000000"/>
          <w:lang w:val="ru-RU"/>
        </w:rPr>
      </w:pPr>
    </w:p>
    <w:p w:rsidR="004E7549" w:rsidRPr="009B576A" w:rsidRDefault="004E7549" w:rsidP="009B576A">
      <w:pPr>
        <w:spacing w:after="0" w:line="240" w:lineRule="auto"/>
        <w:jc w:val="both"/>
        <w:rPr>
          <w:rFonts w:ascii="Arial" w:eastAsia="Calibri" w:hAnsi="Arial" w:cs="Arial"/>
          <w:color w:val="000000"/>
          <w:sz w:val="20"/>
          <w:szCs w:val="20"/>
          <w:lang w:val="ru-RU"/>
        </w:rPr>
      </w:pPr>
      <w:r w:rsidRPr="009B576A">
        <w:rPr>
          <w:rFonts w:ascii="Arial" w:eastAsia="Calibri" w:hAnsi="Arial" w:cs="Arial"/>
          <w:color w:val="000000"/>
          <w:sz w:val="20"/>
          <w:szCs w:val="20"/>
          <w:lang w:val="ru-RU"/>
        </w:rPr>
        <w:t>Согласование КЭДО и заявление на УНЭП</w:t>
      </w:r>
    </w:p>
    <w:p w:rsidR="004E7549" w:rsidRDefault="004E7549" w:rsidP="009B576A">
      <w:pPr>
        <w:spacing w:after="0" w:line="240" w:lineRule="auto"/>
        <w:jc w:val="both"/>
        <w:rPr>
          <w:rFonts w:ascii="Calibri" w:eastAsia="Calibri" w:hAnsi="Calibri" w:cs="Times New Roman"/>
          <w:color w:val="000000"/>
          <w:lang w:val="ru-RU"/>
        </w:rPr>
      </w:pPr>
    </w:p>
    <w:bookmarkStart w:id="3" w:name="_MON_1816437265"/>
    <w:bookmarkEnd w:id="3"/>
    <w:p w:rsidR="004E7549" w:rsidRDefault="004E7549" w:rsidP="009B576A">
      <w:pPr>
        <w:spacing w:after="0" w:line="240" w:lineRule="auto"/>
        <w:jc w:val="both"/>
        <w:rPr>
          <w:rFonts w:ascii="Calibri" w:eastAsia="Calibri" w:hAnsi="Calibri" w:cs="Times New Roman"/>
          <w:color w:val="000000"/>
          <w:lang w:val="ru-RU"/>
        </w:rPr>
      </w:pPr>
      <w:r>
        <w:rPr>
          <w:rFonts w:ascii="Calibri" w:eastAsia="Calibri" w:hAnsi="Calibri" w:cs="Times New Roman"/>
          <w:color w:val="000000"/>
          <w:lang w:val="ru-RU"/>
        </w:rPr>
        <w:object w:dxaOrig="1508" w:dyaOrig="984" w14:anchorId="52C3FDD6">
          <v:shape id="_x0000_i1028" type="#_x0000_t75" style="width:75.75pt;height:48.75pt" o:ole="">
            <v:imagedata r:id="rId12" o:title=""/>
          </v:shape>
          <o:OLEObject Type="Embed" ProgID="Word.Document.12" ShapeID="_x0000_i1028" DrawAspect="Icon" ObjectID="_1838376022" r:id="rId13">
            <o:FieldCodes>\s</o:FieldCodes>
          </o:OLEObject>
        </w:object>
      </w:r>
      <w:bookmarkStart w:id="4" w:name="_MON_1816437294"/>
      <w:bookmarkEnd w:id="4"/>
      <w:r>
        <w:rPr>
          <w:rFonts w:ascii="Calibri" w:eastAsia="Calibri" w:hAnsi="Calibri" w:cs="Times New Roman"/>
          <w:color w:val="000000"/>
          <w:lang w:val="ru-RU"/>
        </w:rPr>
        <w:object w:dxaOrig="1508" w:dyaOrig="984" w14:anchorId="45A4E442">
          <v:shape id="_x0000_i1029" type="#_x0000_t75" style="width:75.75pt;height:48.75pt" o:ole="">
            <v:imagedata r:id="rId14" o:title=""/>
          </v:shape>
          <o:OLEObject Type="Embed" ProgID="Word.Document.12" ShapeID="_x0000_i1029" DrawAspect="Icon" ObjectID="_1838376023" r:id="rId15">
            <o:FieldCodes>\s</o:FieldCodes>
          </o:OLEObject>
        </w:object>
      </w:r>
    </w:p>
    <w:p w:rsidR="00450882" w:rsidRPr="00450882" w:rsidRDefault="00450882" w:rsidP="00450882">
      <w:pPr>
        <w:spacing w:after="0" w:line="240" w:lineRule="auto"/>
        <w:ind w:left="720"/>
        <w:jc w:val="both"/>
        <w:rPr>
          <w:rFonts w:ascii="Calibri" w:eastAsia="Calibri" w:hAnsi="Calibri" w:cs="Times New Roman"/>
          <w:color w:val="000000"/>
          <w:lang w:val="ru-RU"/>
        </w:rPr>
      </w:pPr>
    </w:p>
    <w:p w:rsidR="00450882" w:rsidRPr="00532BCE" w:rsidRDefault="00532BCE" w:rsidP="00532BCE">
      <w:pPr>
        <w:spacing w:after="0" w:line="240" w:lineRule="auto"/>
        <w:jc w:val="both"/>
        <w:rPr>
          <w:rFonts w:ascii="Arial" w:eastAsia="Calibri" w:hAnsi="Arial" w:cs="Arial"/>
          <w:sz w:val="20"/>
          <w:lang w:val="ru-RU"/>
        </w:rPr>
      </w:pPr>
      <w:r>
        <w:rPr>
          <w:rFonts w:ascii="Arial" w:eastAsia="Calibri" w:hAnsi="Arial" w:cs="Arial"/>
          <w:sz w:val="20"/>
          <w:lang w:val="ru-RU"/>
        </w:rPr>
        <w:t>Необходимый список документов для запуска проверки СБ:</w:t>
      </w:r>
    </w:p>
    <w:p w:rsidR="00450882" w:rsidRDefault="00450882" w:rsidP="00532BCE">
      <w:pPr>
        <w:spacing w:after="0" w:line="240" w:lineRule="auto"/>
        <w:jc w:val="both"/>
        <w:rPr>
          <w:rFonts w:ascii="Arial" w:eastAsia="Calibri" w:hAnsi="Arial" w:cs="Arial"/>
          <w:sz w:val="20"/>
          <w:lang w:val="ru-RU"/>
        </w:rPr>
      </w:pPr>
      <w:r w:rsidRPr="00532BCE">
        <w:rPr>
          <w:rFonts w:ascii="Arial" w:eastAsia="Calibri" w:hAnsi="Arial" w:cs="Arial"/>
          <w:sz w:val="20"/>
          <w:lang w:val="ru-RU"/>
        </w:rPr>
        <w:t>копия паспорта (страницы, содержащие информацию); копии дипломов с приложениями и сертификатов об образовании; для лиц, получающих в настоящее время образование: копия студенческого билета и зачетной книжки (все заполненные страницы); копия свидетельства о постановке на учет в налоговом органе (ИНН); копия страхового пенсионного свидетельства (СНИЛС); копия трудовой книжки; копия всех заполненных страниц военного билета или удостоверения гражданина, подлежащего призыву на военную службу (приписного свидетельства).</w:t>
      </w:r>
    </w:p>
    <w:p w:rsidR="0059021C" w:rsidRPr="0059021C" w:rsidRDefault="0059021C" w:rsidP="00532BCE">
      <w:pPr>
        <w:spacing w:after="0" w:line="240" w:lineRule="auto"/>
        <w:jc w:val="both"/>
        <w:rPr>
          <w:rFonts w:ascii="Arial" w:eastAsia="Calibri" w:hAnsi="Arial" w:cs="Arial"/>
          <w:b/>
          <w:color w:val="C00000"/>
          <w:sz w:val="20"/>
          <w:lang w:val="ru-RU"/>
        </w:rPr>
      </w:pPr>
    </w:p>
    <w:p w:rsidR="0059021C" w:rsidRPr="0059021C" w:rsidRDefault="0059021C" w:rsidP="00532BCE">
      <w:pPr>
        <w:spacing w:after="0" w:line="240" w:lineRule="auto"/>
        <w:jc w:val="both"/>
        <w:rPr>
          <w:rFonts w:ascii="Arial" w:eastAsia="Calibri" w:hAnsi="Arial" w:cs="Arial"/>
          <w:sz w:val="20"/>
          <w:highlight w:val="yellow"/>
          <w:lang w:val="ru-RU"/>
        </w:rPr>
      </w:pPr>
      <w:r w:rsidRPr="0059021C">
        <w:rPr>
          <w:rFonts w:ascii="Arial" w:eastAsia="Calibri" w:hAnsi="Arial" w:cs="Arial"/>
          <w:sz w:val="20"/>
          <w:highlight w:val="yellow"/>
          <w:lang w:val="ru-RU"/>
        </w:rPr>
        <w:t>Обратите внимание, что общий вес архива с документами не должен превышать 15МВ.</w:t>
      </w:r>
    </w:p>
    <w:p w:rsidR="0059021C" w:rsidRPr="0059021C" w:rsidRDefault="0059021C" w:rsidP="00532BCE">
      <w:pPr>
        <w:spacing w:after="0" w:line="240" w:lineRule="auto"/>
        <w:jc w:val="both"/>
        <w:rPr>
          <w:rFonts w:ascii="Arial" w:eastAsia="Calibri" w:hAnsi="Arial" w:cs="Arial"/>
          <w:sz w:val="20"/>
          <w:highlight w:val="yellow"/>
          <w:lang w:val="ru-RU"/>
        </w:rPr>
      </w:pPr>
    </w:p>
    <w:p w:rsidR="0059021C" w:rsidRPr="00CE3AF9" w:rsidRDefault="0059021C" w:rsidP="00583FC2">
      <w:pPr>
        <w:spacing w:after="0" w:line="240" w:lineRule="auto"/>
        <w:jc w:val="both"/>
        <w:rPr>
          <w:rFonts w:ascii="Arial" w:eastAsia="Calibri" w:hAnsi="Arial" w:cs="Arial"/>
          <w:sz w:val="20"/>
          <w:lang w:val="ru-RU"/>
        </w:rPr>
      </w:pPr>
      <w:r w:rsidRPr="0059021C">
        <w:rPr>
          <w:rFonts w:ascii="Arial" w:eastAsia="Calibri" w:hAnsi="Arial" w:cs="Arial"/>
          <w:sz w:val="20"/>
          <w:highlight w:val="yellow"/>
          <w:lang w:val="ru-RU"/>
        </w:rPr>
        <w:t>Дополнительно: в случае если сотрудник компании-подрядчика в данный момент не трудоустроен у подрядчика, просьба заранее указывать, что он будет трудоустроен после прохождения СБ и нашего согласования, а также подтверждать с подрядчиком, что трудоустройство будет именно на трудовой договор (те не совмещение, ИП, ГПХ).</w:t>
      </w:r>
    </w:p>
    <w:p w:rsidR="0059021C" w:rsidRDefault="0059021C" w:rsidP="00583FC2">
      <w:pPr>
        <w:spacing w:after="0" w:line="240" w:lineRule="auto"/>
        <w:jc w:val="both"/>
        <w:rPr>
          <w:rFonts w:ascii="Calibri" w:eastAsia="Calibri" w:hAnsi="Calibri" w:cs="Calibri"/>
          <w:color w:val="000000"/>
          <w:lang w:val="ru-RU"/>
        </w:rPr>
      </w:pPr>
    </w:p>
    <w:p w:rsidR="00583FC2" w:rsidRDefault="00583FC2" w:rsidP="00583FC2">
      <w:pPr>
        <w:rPr>
          <w:rFonts w:ascii="Arial" w:eastAsia="Calibri" w:hAnsi="Arial" w:cs="Arial"/>
          <w:b/>
          <w:sz w:val="20"/>
          <w:lang w:val="ru-RU"/>
        </w:rPr>
      </w:pPr>
      <w:r w:rsidRPr="00583FC2">
        <w:rPr>
          <w:rFonts w:ascii="Arial" w:eastAsia="Calibri" w:hAnsi="Arial" w:cs="Arial"/>
          <w:b/>
          <w:sz w:val="20"/>
          <w:lang w:val="ru-RU"/>
        </w:rPr>
        <w:t xml:space="preserve">Шаг 2. </w:t>
      </w:r>
    </w:p>
    <w:p w:rsidR="00583FC2" w:rsidRPr="00583FC2" w:rsidRDefault="00583FC2" w:rsidP="00583FC2">
      <w:pPr>
        <w:jc w:val="both"/>
        <w:rPr>
          <w:rFonts w:ascii="Arial" w:eastAsia="Calibri" w:hAnsi="Arial" w:cs="Arial"/>
          <w:sz w:val="20"/>
          <w:lang w:val="ru-RU"/>
        </w:rPr>
      </w:pPr>
      <w:r w:rsidRPr="00583FC2">
        <w:rPr>
          <w:rFonts w:ascii="Arial" w:eastAsia="Calibri" w:hAnsi="Arial" w:cs="Arial"/>
          <w:sz w:val="20"/>
          <w:lang w:val="ru-RU"/>
        </w:rPr>
        <w:t>После предоставления необходимой информации из п. «Шаг 1», коллеги из СIO Office (Юлия Комарова и Марина Хуртина) осуществляют проверку предоставленной информации. В случае возникновения вопросов или комментариев они будут предоставлены нанимающему ИТ менеджеру для их устранения.</w:t>
      </w:r>
    </w:p>
    <w:p w:rsidR="00583FC2" w:rsidRDefault="00583FC2" w:rsidP="00DF1B66">
      <w:pPr>
        <w:jc w:val="both"/>
        <w:rPr>
          <w:rFonts w:ascii="Arial" w:eastAsia="Calibri" w:hAnsi="Arial" w:cs="Arial"/>
          <w:sz w:val="20"/>
          <w:lang w:val="ru-RU"/>
        </w:rPr>
      </w:pPr>
      <w:r w:rsidRPr="00115476">
        <w:rPr>
          <w:rFonts w:ascii="Arial" w:eastAsia="Calibri" w:hAnsi="Arial" w:cs="Arial"/>
          <w:sz w:val="20"/>
          <w:lang w:val="ru-RU"/>
        </w:rPr>
        <w:lastRenderedPageBreak/>
        <w:t xml:space="preserve">Далее </w:t>
      </w:r>
      <w:r w:rsidRPr="00583FC2">
        <w:rPr>
          <w:rFonts w:ascii="Arial" w:eastAsia="Calibri" w:hAnsi="Arial" w:cs="Arial"/>
          <w:sz w:val="20"/>
          <w:lang w:val="ru-RU"/>
        </w:rPr>
        <w:t>коллеги из СIO Office (Юлия Комарова и Марина Хуртина)</w:t>
      </w:r>
      <w:r>
        <w:rPr>
          <w:rFonts w:ascii="Arial" w:eastAsia="Calibri" w:hAnsi="Arial" w:cs="Arial"/>
          <w:sz w:val="20"/>
          <w:lang w:val="ru-RU"/>
        </w:rPr>
        <w:t xml:space="preserve"> передают </w:t>
      </w:r>
      <w:r w:rsidR="003C396D">
        <w:rPr>
          <w:rFonts w:ascii="Arial" w:eastAsia="Calibri" w:hAnsi="Arial" w:cs="Arial"/>
          <w:sz w:val="20"/>
          <w:lang w:val="ru-RU"/>
        </w:rPr>
        <w:t>информацию</w:t>
      </w:r>
      <w:r>
        <w:rPr>
          <w:rFonts w:ascii="Arial" w:eastAsia="Calibri" w:hAnsi="Arial" w:cs="Arial"/>
          <w:sz w:val="20"/>
          <w:lang w:val="ru-RU"/>
        </w:rPr>
        <w:t xml:space="preserve"> в </w:t>
      </w:r>
      <w:r w:rsidRPr="00115476">
        <w:rPr>
          <w:rFonts w:ascii="Arial" w:eastAsia="Calibri" w:hAnsi="Arial" w:cs="Arial"/>
          <w:sz w:val="20"/>
          <w:lang w:val="ru-RU"/>
        </w:rPr>
        <w:t>HR</w:t>
      </w:r>
      <w:r w:rsidRPr="00583FC2">
        <w:rPr>
          <w:rFonts w:ascii="Arial" w:eastAsia="Calibri" w:hAnsi="Arial" w:cs="Arial"/>
          <w:sz w:val="20"/>
          <w:lang w:val="ru-RU"/>
        </w:rPr>
        <w:t xml:space="preserve"> </w:t>
      </w:r>
      <w:r w:rsidR="003C396D">
        <w:rPr>
          <w:rFonts w:ascii="Arial" w:eastAsia="Calibri" w:hAnsi="Arial" w:cs="Arial"/>
          <w:sz w:val="20"/>
          <w:lang w:val="ru-RU"/>
        </w:rPr>
        <w:t>(Елистратова А</w:t>
      </w:r>
      <w:r>
        <w:rPr>
          <w:rFonts w:ascii="Arial" w:eastAsia="Calibri" w:hAnsi="Arial" w:cs="Arial"/>
          <w:sz w:val="20"/>
          <w:lang w:val="ru-RU"/>
        </w:rPr>
        <w:t xml:space="preserve">настасия </w:t>
      </w:r>
      <w:r w:rsidR="00490CFF">
        <w:rPr>
          <w:rFonts w:ascii="Arial" w:eastAsia="Calibri" w:hAnsi="Arial" w:cs="Arial"/>
          <w:sz w:val="20"/>
          <w:lang w:val="ru-RU"/>
        </w:rPr>
        <w:t>и</w:t>
      </w:r>
      <w:r w:rsidR="001A52E2">
        <w:rPr>
          <w:rFonts w:ascii="Arial" w:eastAsia="Calibri" w:hAnsi="Arial" w:cs="Arial"/>
          <w:sz w:val="20"/>
          <w:lang w:val="ru-RU"/>
        </w:rPr>
        <w:t xml:space="preserve"> Валерия Ланговая</w:t>
      </w:r>
      <w:r>
        <w:rPr>
          <w:rFonts w:ascii="Arial" w:eastAsia="Calibri" w:hAnsi="Arial" w:cs="Arial"/>
          <w:sz w:val="20"/>
          <w:lang w:val="ru-RU"/>
        </w:rPr>
        <w:t xml:space="preserve">) для запуска проверки СБ. </w:t>
      </w:r>
    </w:p>
    <w:p w:rsidR="00532BCE" w:rsidRDefault="00583FC2" w:rsidP="00DF1B66">
      <w:pPr>
        <w:jc w:val="both"/>
        <w:rPr>
          <w:rFonts w:ascii="Arial" w:eastAsia="Calibri" w:hAnsi="Arial" w:cs="Arial"/>
          <w:sz w:val="20"/>
          <w:lang w:val="ru-RU"/>
        </w:rPr>
      </w:pPr>
      <w:r w:rsidRPr="00583FC2">
        <w:rPr>
          <w:rFonts w:ascii="Arial" w:eastAsia="Calibri" w:hAnsi="Arial" w:cs="Arial"/>
          <w:sz w:val="20"/>
          <w:lang w:val="ru-RU"/>
        </w:rPr>
        <w:t xml:space="preserve">HR BP направляет запрос в СБ, при отсутствии вопросов со стороны СБ проверка занимает от 2 до 5ти </w:t>
      </w:r>
      <w:r w:rsidR="00490CFF">
        <w:rPr>
          <w:rFonts w:ascii="Arial" w:eastAsia="Calibri" w:hAnsi="Arial" w:cs="Arial"/>
          <w:sz w:val="20"/>
          <w:lang w:val="ru-RU"/>
        </w:rPr>
        <w:t>рабочих</w:t>
      </w:r>
      <w:r w:rsidRPr="00583FC2">
        <w:rPr>
          <w:rFonts w:ascii="Arial" w:eastAsia="Calibri" w:hAnsi="Arial" w:cs="Arial"/>
          <w:sz w:val="20"/>
          <w:lang w:val="ru-RU"/>
        </w:rPr>
        <w:t xml:space="preserve"> дней.</w:t>
      </w:r>
    </w:p>
    <w:p w:rsidR="00115476" w:rsidRPr="00115476" w:rsidRDefault="00115476" w:rsidP="00115476">
      <w:pPr>
        <w:spacing w:after="0" w:line="240" w:lineRule="auto"/>
        <w:ind w:left="708"/>
        <w:jc w:val="both"/>
        <w:rPr>
          <w:rFonts w:ascii="Arial" w:eastAsia="Calibri" w:hAnsi="Arial" w:cs="Arial"/>
          <w:sz w:val="18"/>
          <w:lang w:val="ru-RU"/>
        </w:rPr>
      </w:pPr>
    </w:p>
    <w:p w:rsidR="00532BCE" w:rsidRPr="0010388C" w:rsidRDefault="00115476" w:rsidP="00211FD0">
      <w:pPr>
        <w:ind w:left="708"/>
        <w:jc w:val="both"/>
        <w:rPr>
          <w:rFonts w:ascii="Arial" w:hAnsi="Arial" w:cs="Arial"/>
          <w:i/>
          <w:iCs/>
          <w:color w:val="525252"/>
          <w:sz w:val="20"/>
          <w:lang w:val="ru-RU"/>
        </w:rPr>
      </w:pPr>
      <w:r w:rsidRPr="00115476">
        <w:rPr>
          <w:rFonts w:ascii="Arial" w:hAnsi="Arial" w:cs="Arial"/>
          <w:i/>
          <w:iCs/>
          <w:color w:val="525252"/>
          <w:sz w:val="20"/>
          <w:lang w:val="ru-RU"/>
        </w:rPr>
        <w:t xml:space="preserve">! В соответствии с достигнутой договоренностью, стоп-факторами при трудоустройстве в Департамент информационных технологий являются: осуществление деятельности в качестве индивидуального предпринимателя (вид деятельности – </w:t>
      </w:r>
      <w:r w:rsidRPr="00115476">
        <w:rPr>
          <w:rFonts w:ascii="Arial" w:hAnsi="Arial" w:cs="Arial"/>
          <w:i/>
          <w:iCs/>
          <w:color w:val="525252"/>
          <w:sz w:val="20"/>
        </w:rPr>
        <w:t>IT</w:t>
      </w:r>
      <w:r w:rsidRPr="00115476">
        <w:rPr>
          <w:rFonts w:ascii="Arial" w:hAnsi="Arial" w:cs="Arial"/>
          <w:i/>
          <w:iCs/>
          <w:color w:val="525252"/>
          <w:sz w:val="20"/>
          <w:lang w:val="ru-RU"/>
        </w:rPr>
        <w:t xml:space="preserve"> сфера), участие в уставном капитале или руководство юридическим лицом, работа по совмещению в другой кредитной организации. Просим учесть это при оформлении документов и взаимодействии с кандидатом.</w:t>
      </w:r>
      <w:r w:rsidR="00490CFF">
        <w:rPr>
          <w:rFonts w:ascii="Arial" w:hAnsi="Arial" w:cs="Arial"/>
          <w:i/>
          <w:iCs/>
          <w:color w:val="525252"/>
          <w:sz w:val="20"/>
          <w:lang w:val="ru-RU"/>
        </w:rPr>
        <w:t xml:space="preserve"> При закрытии кандидатом ИП готовы вернуться к вопросу трудоустройства. </w:t>
      </w:r>
    </w:p>
    <w:p w:rsidR="00532BCE" w:rsidRPr="00583FC2" w:rsidRDefault="00583FC2" w:rsidP="00DF1B66">
      <w:pPr>
        <w:rPr>
          <w:rFonts w:ascii="Arial" w:eastAsia="Calibri" w:hAnsi="Arial" w:cs="Arial"/>
          <w:b/>
          <w:sz w:val="20"/>
          <w:lang w:val="ru-RU"/>
        </w:rPr>
      </w:pPr>
      <w:r w:rsidRPr="00583FC2">
        <w:rPr>
          <w:rFonts w:ascii="Arial" w:eastAsia="Calibri" w:hAnsi="Arial" w:cs="Arial"/>
          <w:b/>
          <w:sz w:val="20"/>
          <w:lang w:val="ru-RU"/>
        </w:rPr>
        <w:t xml:space="preserve">Шаг 3. </w:t>
      </w:r>
    </w:p>
    <w:p w:rsidR="00583FC2" w:rsidRDefault="00583FC2" w:rsidP="00DF1B66">
      <w:pPr>
        <w:jc w:val="both"/>
        <w:rPr>
          <w:rFonts w:ascii="Arial" w:eastAsia="Calibri" w:hAnsi="Arial" w:cs="Arial"/>
          <w:sz w:val="20"/>
          <w:lang w:val="ru-RU"/>
        </w:rPr>
      </w:pPr>
      <w:r w:rsidRPr="00583FC2">
        <w:rPr>
          <w:rFonts w:ascii="Arial" w:eastAsia="Calibri" w:hAnsi="Arial" w:cs="Arial"/>
          <w:sz w:val="20"/>
          <w:lang w:val="ru-RU"/>
        </w:rPr>
        <w:t>Согласование открытия трудового договора на стороне НРБанка требует согласования А.А.Левковского. Согласования запускаются на еженедельной основе HR BP.</w:t>
      </w:r>
    </w:p>
    <w:p w:rsidR="002E7F58" w:rsidRDefault="00583FC2" w:rsidP="0010388C">
      <w:pPr>
        <w:jc w:val="both"/>
        <w:rPr>
          <w:rFonts w:ascii="Arial" w:eastAsia="Calibri" w:hAnsi="Arial" w:cs="Arial"/>
          <w:sz w:val="20"/>
          <w:lang w:val="ru-RU"/>
        </w:rPr>
      </w:pPr>
      <w:r>
        <w:rPr>
          <w:rFonts w:ascii="Arial" w:eastAsia="Calibri" w:hAnsi="Arial" w:cs="Arial"/>
          <w:sz w:val="20"/>
          <w:lang w:val="ru-RU"/>
        </w:rPr>
        <w:t>Базовый подход</w:t>
      </w:r>
      <w:r w:rsidR="002E7F58">
        <w:rPr>
          <w:rFonts w:ascii="Arial" w:eastAsia="Calibri" w:hAnsi="Arial" w:cs="Arial"/>
          <w:sz w:val="20"/>
          <w:lang w:val="ru-RU"/>
        </w:rPr>
        <w:t xml:space="preserve"> для открытия контракта вендору</w:t>
      </w:r>
      <w:r>
        <w:rPr>
          <w:rFonts w:ascii="Arial" w:eastAsia="Calibri" w:hAnsi="Arial" w:cs="Arial"/>
          <w:sz w:val="20"/>
          <w:lang w:val="ru-RU"/>
        </w:rPr>
        <w:t xml:space="preserve">: </w:t>
      </w:r>
      <w:r w:rsidRPr="009B576A">
        <w:rPr>
          <w:rFonts w:ascii="Arial" w:eastAsia="Calibri" w:hAnsi="Arial" w:cs="Arial"/>
          <w:b/>
          <w:sz w:val="20"/>
          <w:lang w:val="ru-RU"/>
        </w:rPr>
        <w:t>должность – специалист, FTE –</w:t>
      </w:r>
      <w:r w:rsidR="004C0B1C" w:rsidRPr="009B576A">
        <w:rPr>
          <w:rFonts w:ascii="Arial" w:eastAsia="Calibri" w:hAnsi="Arial" w:cs="Arial"/>
          <w:b/>
          <w:sz w:val="20"/>
          <w:lang w:val="ru-RU"/>
        </w:rPr>
        <w:t xml:space="preserve"> 0.0</w:t>
      </w:r>
      <w:r w:rsidR="00242549" w:rsidRPr="009B576A">
        <w:rPr>
          <w:rFonts w:ascii="Arial" w:eastAsia="Calibri" w:hAnsi="Arial" w:cs="Arial"/>
          <w:b/>
          <w:sz w:val="20"/>
          <w:lang w:val="ru-RU"/>
        </w:rPr>
        <w:t>2</w:t>
      </w:r>
      <w:r w:rsidR="004C0B1C" w:rsidRPr="009B576A">
        <w:rPr>
          <w:rFonts w:ascii="Arial" w:eastAsia="Calibri" w:hAnsi="Arial" w:cs="Arial"/>
          <w:b/>
          <w:sz w:val="20"/>
          <w:lang w:val="ru-RU"/>
        </w:rPr>
        <w:t>5</w:t>
      </w:r>
      <w:r w:rsidRPr="009B576A">
        <w:rPr>
          <w:rFonts w:ascii="Arial" w:eastAsia="Calibri" w:hAnsi="Arial" w:cs="Arial"/>
          <w:b/>
          <w:sz w:val="20"/>
          <w:lang w:val="ru-RU"/>
        </w:rPr>
        <w:t>, оклад –</w:t>
      </w:r>
      <w:r w:rsidR="004C0B1C" w:rsidRPr="009B576A">
        <w:rPr>
          <w:rFonts w:ascii="Arial" w:eastAsia="Calibri" w:hAnsi="Arial" w:cs="Arial"/>
          <w:b/>
          <w:sz w:val="20"/>
          <w:lang w:val="ru-RU"/>
        </w:rPr>
        <w:t>1</w:t>
      </w:r>
      <w:r w:rsidR="004C0B1C" w:rsidRPr="009B576A">
        <w:rPr>
          <w:rFonts w:ascii="Arial" w:eastAsia="Calibri" w:hAnsi="Arial" w:cs="Arial"/>
          <w:b/>
          <w:sz w:val="20"/>
        </w:rPr>
        <w:t> </w:t>
      </w:r>
      <w:r w:rsidR="004C0B1C" w:rsidRPr="009B576A">
        <w:rPr>
          <w:rFonts w:ascii="Arial" w:eastAsia="Calibri" w:hAnsi="Arial" w:cs="Arial"/>
          <w:b/>
          <w:sz w:val="20"/>
          <w:lang w:val="ru-RU"/>
        </w:rPr>
        <w:t xml:space="preserve">250 </w:t>
      </w:r>
      <w:r w:rsidRPr="009B576A">
        <w:rPr>
          <w:rFonts w:ascii="Arial" w:eastAsia="Calibri" w:hAnsi="Arial" w:cs="Arial"/>
          <w:b/>
          <w:sz w:val="20"/>
          <w:lang w:val="ru-RU"/>
        </w:rPr>
        <w:t>руб. гросс</w:t>
      </w:r>
      <w:r>
        <w:rPr>
          <w:rFonts w:ascii="Arial" w:eastAsia="Calibri" w:hAnsi="Arial" w:cs="Arial"/>
          <w:sz w:val="20"/>
          <w:lang w:val="ru-RU"/>
        </w:rPr>
        <w:t>.</w:t>
      </w:r>
    </w:p>
    <w:p w:rsidR="002E7F58" w:rsidRPr="002E7F58" w:rsidRDefault="002E7F58" w:rsidP="00DF1B66">
      <w:pPr>
        <w:rPr>
          <w:rFonts w:ascii="Arial" w:eastAsia="Calibri" w:hAnsi="Arial" w:cs="Arial"/>
          <w:b/>
          <w:color w:val="000000"/>
          <w:sz w:val="20"/>
          <w:lang w:val="ru-RU"/>
        </w:rPr>
      </w:pPr>
      <w:r w:rsidRPr="002E7F58">
        <w:rPr>
          <w:rFonts w:ascii="Arial" w:eastAsia="Calibri" w:hAnsi="Arial" w:cs="Arial"/>
          <w:b/>
          <w:color w:val="000000"/>
          <w:sz w:val="20"/>
          <w:lang w:val="ru-RU"/>
        </w:rPr>
        <w:t xml:space="preserve">Шаг 4. </w:t>
      </w:r>
    </w:p>
    <w:p w:rsidR="002E7F58" w:rsidRDefault="002E7F58" w:rsidP="00DF1B66">
      <w:pPr>
        <w:jc w:val="both"/>
        <w:rPr>
          <w:rFonts w:ascii="Arial" w:eastAsia="Calibri" w:hAnsi="Arial" w:cs="Arial"/>
          <w:sz w:val="20"/>
          <w:lang w:val="ru-RU"/>
        </w:rPr>
      </w:pPr>
      <w:r>
        <w:rPr>
          <w:rFonts w:ascii="Arial" w:eastAsia="Calibri" w:hAnsi="Arial" w:cs="Arial"/>
          <w:sz w:val="20"/>
          <w:lang w:val="ru-RU"/>
        </w:rPr>
        <w:t xml:space="preserve">Подготовка должностной инструкции (далее – ДИ). Шаблон ДИ приложен. </w:t>
      </w:r>
      <w:r w:rsidR="000F29A7" w:rsidRPr="00C04B1A">
        <w:rPr>
          <w:rFonts w:ascii="Arial" w:eastAsia="Calibri" w:hAnsi="Arial" w:cs="Arial"/>
          <w:b/>
          <w:color w:val="000000"/>
          <w:sz w:val="20"/>
          <w:lang w:val="ru-RU"/>
        </w:rPr>
        <w:t>Без ДИ оформления сотрудника не происходит!</w:t>
      </w:r>
    </w:p>
    <w:bookmarkStart w:id="5" w:name="_MON_1781015862"/>
    <w:bookmarkEnd w:id="5"/>
    <w:p w:rsidR="000F29A7" w:rsidRPr="0010388C" w:rsidRDefault="00FC2A1D" w:rsidP="0010388C">
      <w:pPr>
        <w:spacing w:after="0" w:line="240" w:lineRule="auto"/>
        <w:ind w:left="708"/>
        <w:jc w:val="both"/>
        <w:rPr>
          <w:rFonts w:ascii="Arial" w:eastAsia="Calibri" w:hAnsi="Arial" w:cs="Arial"/>
          <w:sz w:val="20"/>
          <w:lang w:val="ru-RU"/>
        </w:rPr>
      </w:pPr>
      <w:r>
        <w:object w:dxaOrig="1539" w:dyaOrig="995" w14:anchorId="3E6B0156">
          <v:shape id="_x0000_i1030" type="#_x0000_t75" style="width:77.25pt;height:49.5pt" o:ole="">
            <v:imagedata r:id="rId16" o:title=""/>
          </v:shape>
          <o:OLEObject Type="Embed" ProgID="Word.Document.12" ShapeID="_x0000_i1030" DrawAspect="Icon" ObjectID="_1838376024" r:id="rId17">
            <o:FieldCodes>\s</o:FieldCodes>
          </o:OLEObject>
        </w:object>
      </w:r>
    </w:p>
    <w:p w:rsidR="000F29A7" w:rsidRPr="00DF1B66" w:rsidRDefault="000F29A7" w:rsidP="00DF1B66">
      <w:pPr>
        <w:rPr>
          <w:rFonts w:ascii="Arial" w:eastAsia="Calibri" w:hAnsi="Arial" w:cs="Arial"/>
          <w:b/>
          <w:color w:val="000000"/>
          <w:sz w:val="20"/>
          <w:lang w:val="ru-RU"/>
        </w:rPr>
      </w:pPr>
      <w:r w:rsidRPr="00DF1B66">
        <w:rPr>
          <w:rFonts w:ascii="Arial" w:eastAsia="Calibri" w:hAnsi="Arial" w:cs="Arial"/>
          <w:b/>
          <w:color w:val="000000"/>
          <w:sz w:val="20"/>
          <w:lang w:val="ru-RU"/>
        </w:rPr>
        <w:t>Шаг 5.</w:t>
      </w:r>
    </w:p>
    <w:p w:rsidR="000F29A7" w:rsidRPr="00DF1B66" w:rsidRDefault="000F29A7" w:rsidP="00DF1B66">
      <w:pPr>
        <w:jc w:val="both"/>
        <w:rPr>
          <w:rFonts w:ascii="Arial" w:eastAsia="Calibri" w:hAnsi="Arial" w:cs="Arial"/>
          <w:sz w:val="20"/>
          <w:lang w:val="ru-RU"/>
        </w:rPr>
      </w:pPr>
      <w:r w:rsidRPr="00DF1B66">
        <w:rPr>
          <w:rFonts w:ascii="Arial" w:eastAsia="Calibri" w:hAnsi="Arial" w:cs="Arial"/>
          <w:sz w:val="20"/>
          <w:lang w:val="ru-RU"/>
        </w:rPr>
        <w:t>По</w:t>
      </w:r>
      <w:r w:rsidR="00814ED6" w:rsidRPr="00DF1B66">
        <w:rPr>
          <w:rFonts w:ascii="Arial" w:eastAsia="Calibri" w:hAnsi="Arial" w:cs="Arial"/>
          <w:sz w:val="20"/>
          <w:lang w:val="ru-RU"/>
        </w:rPr>
        <w:t>сле завершения действий по п.1-4</w:t>
      </w:r>
      <w:r w:rsidRPr="00DF1B66">
        <w:rPr>
          <w:rFonts w:ascii="Arial" w:eastAsia="Calibri" w:hAnsi="Arial" w:cs="Arial"/>
          <w:sz w:val="20"/>
          <w:lang w:val="ru-RU"/>
        </w:rPr>
        <w:t xml:space="preserve"> происходит согласование даты приема</w:t>
      </w:r>
      <w:r w:rsidR="00115476" w:rsidRPr="00DF1B66">
        <w:rPr>
          <w:rFonts w:ascii="Arial" w:eastAsia="Calibri" w:hAnsi="Arial" w:cs="Arial"/>
          <w:sz w:val="20"/>
          <w:lang w:val="ru-RU"/>
        </w:rPr>
        <w:t xml:space="preserve"> сотруд</w:t>
      </w:r>
      <w:r w:rsidR="00814ED6" w:rsidRPr="00DF1B66">
        <w:rPr>
          <w:rFonts w:ascii="Arial" w:eastAsia="Calibri" w:hAnsi="Arial" w:cs="Arial"/>
          <w:sz w:val="20"/>
          <w:lang w:val="ru-RU"/>
        </w:rPr>
        <w:t>ника-вендора с нанимающим ИТ менеджером.</w:t>
      </w:r>
      <w:r w:rsidRPr="00DF1B66">
        <w:rPr>
          <w:rFonts w:ascii="Arial" w:eastAsia="Calibri" w:hAnsi="Arial" w:cs="Arial"/>
          <w:sz w:val="20"/>
          <w:lang w:val="ru-RU"/>
        </w:rPr>
        <w:t xml:space="preserve"> С момента получения согласования требуется в среднем 3-5 дней для подготовки кадровых документов, дата оформления может сдвигаться в зависимости от периодов расчета ЗП. После </w:t>
      </w:r>
      <w:r w:rsidR="00814ED6" w:rsidRPr="00DF1B66">
        <w:rPr>
          <w:rFonts w:ascii="Arial" w:eastAsia="Calibri" w:hAnsi="Arial" w:cs="Arial"/>
          <w:sz w:val="20"/>
          <w:lang w:val="ru-RU"/>
        </w:rPr>
        <w:t xml:space="preserve">согласования даты сотрудник- вендор </w:t>
      </w:r>
      <w:r w:rsidRPr="00DF1B66">
        <w:rPr>
          <w:rFonts w:ascii="Arial" w:eastAsia="Calibri" w:hAnsi="Arial" w:cs="Arial"/>
          <w:sz w:val="20"/>
          <w:lang w:val="ru-RU"/>
        </w:rPr>
        <w:t>приглашается на оформление трудовых документов.</w:t>
      </w:r>
    </w:p>
    <w:p w:rsidR="00CD1BD2" w:rsidRPr="00450882" w:rsidRDefault="00CD1BD2">
      <w:pPr>
        <w:rPr>
          <w:lang w:val="ru-RU"/>
        </w:rPr>
      </w:pPr>
    </w:p>
    <w:sectPr w:rsidR="00CD1BD2" w:rsidRPr="00450882" w:rsidSect="004508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3E43"/>
    <w:multiLevelType w:val="multilevel"/>
    <w:tmpl w:val="C1BA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" w15:restartNumberingAfterBreak="0">
    <w:nsid w:val="49771434"/>
    <w:multiLevelType w:val="hybridMultilevel"/>
    <w:tmpl w:val="2ACE7FD8"/>
    <w:lvl w:ilvl="0" w:tplc="8D7084AC">
      <w:start w:val="1"/>
      <w:numFmt w:val="low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578B8"/>
    <w:multiLevelType w:val="hybridMultilevel"/>
    <w:tmpl w:val="380EB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82"/>
    <w:rsid w:val="0004716B"/>
    <w:rsid w:val="000913BC"/>
    <w:rsid w:val="000D33DB"/>
    <w:rsid w:val="000F29A7"/>
    <w:rsid w:val="0010388C"/>
    <w:rsid w:val="00115476"/>
    <w:rsid w:val="001A52E2"/>
    <w:rsid w:val="001C5840"/>
    <w:rsid w:val="00205869"/>
    <w:rsid w:val="00211FD0"/>
    <w:rsid w:val="00242549"/>
    <w:rsid w:val="002D1BA3"/>
    <w:rsid w:val="002E7F58"/>
    <w:rsid w:val="003478F6"/>
    <w:rsid w:val="00356DE2"/>
    <w:rsid w:val="003C396D"/>
    <w:rsid w:val="00412793"/>
    <w:rsid w:val="00450882"/>
    <w:rsid w:val="00490CFF"/>
    <w:rsid w:val="004C0B1C"/>
    <w:rsid w:val="004E7549"/>
    <w:rsid w:val="00532BCE"/>
    <w:rsid w:val="0057779E"/>
    <w:rsid w:val="00583FC2"/>
    <w:rsid w:val="0059021C"/>
    <w:rsid w:val="005A31C1"/>
    <w:rsid w:val="0062691B"/>
    <w:rsid w:val="006368EC"/>
    <w:rsid w:val="006B3A4F"/>
    <w:rsid w:val="006E2872"/>
    <w:rsid w:val="006F463D"/>
    <w:rsid w:val="007D48AD"/>
    <w:rsid w:val="00814ED6"/>
    <w:rsid w:val="008349F5"/>
    <w:rsid w:val="00870C70"/>
    <w:rsid w:val="008C3F62"/>
    <w:rsid w:val="009B576A"/>
    <w:rsid w:val="00AC5B1F"/>
    <w:rsid w:val="00BE5518"/>
    <w:rsid w:val="00C04B1A"/>
    <w:rsid w:val="00C375D2"/>
    <w:rsid w:val="00CA2A57"/>
    <w:rsid w:val="00CD1BD2"/>
    <w:rsid w:val="00CE3AF9"/>
    <w:rsid w:val="00CF64C0"/>
    <w:rsid w:val="00DF1B66"/>
    <w:rsid w:val="00E37D00"/>
    <w:rsid w:val="00F304FB"/>
    <w:rsid w:val="00FC2A1D"/>
    <w:rsid w:val="00FE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E6170A-B6D5-4C06-94FA-D36603D3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471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1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1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1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16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1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16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F463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F463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F4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Word_Document2.docx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Microsoft_Word_97_-_2003_Document.doc"/><Relationship Id="rId12" Type="http://schemas.openxmlformats.org/officeDocument/2006/relationships/image" Target="media/image4.emf"/><Relationship Id="rId17" Type="http://schemas.openxmlformats.org/officeDocument/2006/relationships/package" Target="embeddings/Microsoft_Word_Document4.doc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package" Target="embeddings/Microsoft_Word_Document1.docx"/><Relationship Id="rId5" Type="http://schemas.openxmlformats.org/officeDocument/2006/relationships/hyperlink" Target="mailto:CIOoffice@mncap.ru" TargetMode="External"/><Relationship Id="rId15" Type="http://schemas.openxmlformats.org/officeDocument/2006/relationships/package" Target="embeddings/Microsoft_Word_Document3.docx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Elistratova, Anastasia</dc:creator>
  <cp:keywords/>
  <dc:description/>
  <cp:lastModifiedBy>Chmykhalov, Aleksey</cp:lastModifiedBy>
  <cp:revision>2</cp:revision>
  <dcterms:created xsi:type="dcterms:W3CDTF">2026-04-22T12:14:00Z</dcterms:created>
  <dcterms:modified xsi:type="dcterms:W3CDTF">2026-04-22T12:14:00Z</dcterms:modified>
</cp:coreProperties>
</file>