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9313F9">
      <w:pPr>
        <w:rPr>
          <w:lang w:val="ru-RU"/>
        </w:rPr>
      </w:pPr>
      <w:r>
        <w:rPr>
          <w:lang w:val="ru-RU"/>
        </w:rPr>
        <w:t xml:space="preserve">Задача: </w:t>
      </w:r>
      <w:hyperlink r:id="rId5" w:history="1">
        <w:r w:rsidRPr="00195D30">
          <w:rPr>
            <w:rStyle w:val="Hyperlink"/>
            <w:lang w:val="ru-RU"/>
          </w:rPr>
          <w:t>https://jira/browse/IMDEV-8770</w:t>
        </w:r>
      </w:hyperlink>
      <w:r>
        <w:rPr>
          <w:lang w:val="ru-RU"/>
        </w:rPr>
        <w:t xml:space="preserve"> </w:t>
      </w:r>
    </w:p>
    <w:p w:rsidR="009313F9" w:rsidRPr="009313F9" w:rsidRDefault="009313F9">
      <w:pP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</w:pPr>
      <w:r w:rsidRPr="009313F9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 xml:space="preserve">[Баг релиза 2.8.1.3] Просадка производительности запроса критерия отбора </w:t>
      </w:r>
      <w:proofErr w:type="spellStart"/>
      <w:r w:rsidRPr="009313F9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>ДокументыПоБизнеспроцессам</w:t>
      </w:r>
      <w:proofErr w:type="spellEnd"/>
    </w:p>
    <w:p w:rsidR="009313F9" w:rsidRDefault="009313F9" w:rsidP="009313F9">
      <w:pPr>
        <w:rPr>
          <w:sz w:val="18"/>
          <w:szCs w:val="18"/>
          <w:lang w:val="ru-RU"/>
        </w:rPr>
      </w:pPr>
      <w:r w:rsidRPr="009313F9">
        <w:rPr>
          <w:rFonts w:ascii="Segoe UI" w:hAnsi="Segoe UI" w:cs="Segoe UI"/>
          <w:color w:val="172B4D"/>
          <w:spacing w:val="-4"/>
          <w:sz w:val="18"/>
          <w:szCs w:val="18"/>
          <w:u w:val="single"/>
          <w:shd w:val="clear" w:color="auto" w:fill="FFFFFF"/>
          <w:lang w:val="ru-RU"/>
        </w:rPr>
        <w:t>План тестирования:</w:t>
      </w:r>
    </w:p>
    <w:p w:rsidR="009313F9" w:rsidRPr="00F10ED7" w:rsidRDefault="009313F9" w:rsidP="009313F9">
      <w:pPr>
        <w:pStyle w:val="ListParagraph"/>
        <w:numPr>
          <w:ilvl w:val="0"/>
          <w:numId w:val="2"/>
        </w:numPr>
        <w:rPr>
          <w:sz w:val="18"/>
          <w:szCs w:val="18"/>
          <w:highlight w:val="cyan"/>
          <w:lang w:val="ru-RU"/>
        </w:rPr>
      </w:pPr>
      <w:r w:rsidRPr="00F10ED7">
        <w:rPr>
          <w:sz w:val="18"/>
          <w:szCs w:val="18"/>
          <w:highlight w:val="cyan"/>
          <w:lang w:val="ru-RU"/>
        </w:rPr>
        <w:t xml:space="preserve">Обновим конфигурацию хранилище </w:t>
      </w:r>
      <w:proofErr w:type="spellStart"/>
      <w:r w:rsidRPr="00F10ED7">
        <w:rPr>
          <w:sz w:val="18"/>
          <w:szCs w:val="18"/>
          <w:highlight w:val="cyan"/>
          <w:lang w:val="ru-RU"/>
        </w:rPr>
        <w:t>вендора</w:t>
      </w:r>
      <w:proofErr w:type="spellEnd"/>
      <w:r w:rsidRPr="00F10ED7">
        <w:rPr>
          <w:sz w:val="18"/>
          <w:szCs w:val="18"/>
          <w:highlight w:val="cyan"/>
          <w:lang w:val="ru-RU"/>
        </w:rPr>
        <w:t xml:space="preserve"> версией 2.8.3.2.  Посмотрим по коду </w:t>
      </w:r>
      <w:r w:rsidR="00F10ED7" w:rsidRPr="00F10ED7">
        <w:rPr>
          <w:sz w:val="18"/>
          <w:szCs w:val="18"/>
          <w:highlight w:val="cyan"/>
          <w:lang w:val="ru-RU"/>
        </w:rPr>
        <w:t>внесённые</w:t>
      </w:r>
      <w:r w:rsidRPr="00F10ED7">
        <w:rPr>
          <w:sz w:val="18"/>
          <w:szCs w:val="18"/>
          <w:highlight w:val="cyan"/>
          <w:lang w:val="ru-RU"/>
        </w:rPr>
        <w:t xml:space="preserve"> изменения</w:t>
      </w:r>
    </w:p>
    <w:p w:rsidR="00F10ED7" w:rsidRDefault="00F10ED7" w:rsidP="00F10ED7">
      <w:pPr>
        <w:rPr>
          <w:sz w:val="18"/>
          <w:szCs w:val="18"/>
          <w:lang w:val="ru-RU"/>
        </w:rPr>
      </w:pPr>
      <w:r>
        <w:rPr>
          <w:noProof/>
          <w:sz w:val="18"/>
          <w:szCs w:val="18"/>
          <w:lang w:val="ru-RU" w:eastAsia="ru-RU"/>
        </w:rPr>
        <w:drawing>
          <wp:inline distT="0" distB="0" distL="0" distR="0">
            <wp:extent cx="6146800" cy="22352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0ED7" w:rsidRDefault="00F10ED7" w:rsidP="00F10ED7">
      <w:pPr>
        <w:rPr>
          <w:sz w:val="18"/>
          <w:szCs w:val="18"/>
          <w:lang w:val="ru-RU"/>
        </w:rPr>
      </w:pPr>
    </w:p>
    <w:p w:rsidR="00F10ED7" w:rsidRDefault="00F10ED7" w:rsidP="00F10ED7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Изменения внесены корректно.</w:t>
      </w:r>
    </w:p>
    <w:p w:rsidR="00F10ED7" w:rsidRPr="00F10ED7" w:rsidRDefault="00F10ED7" w:rsidP="00F10ED7">
      <w:pPr>
        <w:rPr>
          <w:sz w:val="18"/>
          <w:szCs w:val="18"/>
          <w:lang w:val="ru-RU"/>
        </w:rPr>
      </w:pPr>
    </w:p>
    <w:p w:rsidR="009313F9" w:rsidRPr="00F10ED7" w:rsidRDefault="009313F9" w:rsidP="009313F9">
      <w:pPr>
        <w:pStyle w:val="ListParagraph"/>
        <w:numPr>
          <w:ilvl w:val="0"/>
          <w:numId w:val="2"/>
        </w:numPr>
        <w:rPr>
          <w:sz w:val="18"/>
          <w:szCs w:val="18"/>
          <w:highlight w:val="cyan"/>
          <w:lang w:val="ru-RU"/>
        </w:rPr>
      </w:pPr>
      <w:r w:rsidRPr="00F10ED7">
        <w:rPr>
          <w:sz w:val="18"/>
          <w:szCs w:val="18"/>
          <w:highlight w:val="cyan"/>
          <w:lang w:val="ru-RU"/>
        </w:rPr>
        <w:t xml:space="preserve">Обновим тестовую базу на версию 2.8.3.2. В </w:t>
      </w:r>
      <w:proofErr w:type="spellStart"/>
      <w:r w:rsidRPr="00F10ED7">
        <w:rPr>
          <w:sz w:val="18"/>
          <w:szCs w:val="18"/>
          <w:highlight w:val="cyan"/>
          <w:lang w:val="ru-RU"/>
        </w:rPr>
        <w:t>консоле</w:t>
      </w:r>
      <w:proofErr w:type="spellEnd"/>
      <w:r w:rsidRPr="00F10ED7">
        <w:rPr>
          <w:sz w:val="18"/>
          <w:szCs w:val="18"/>
          <w:highlight w:val="cyan"/>
          <w:lang w:val="ru-RU"/>
        </w:rPr>
        <w:t xml:space="preserve"> кода проверим тест на скорость</w:t>
      </w:r>
    </w:p>
    <w:p w:rsidR="009313F9" w:rsidRDefault="009313F9" w:rsidP="009313F9">
      <w:pPr>
        <w:rPr>
          <w:sz w:val="18"/>
          <w:szCs w:val="18"/>
          <w:lang w:val="ru-RU"/>
        </w:rPr>
      </w:pPr>
    </w:p>
    <w:p w:rsidR="009313F9" w:rsidRDefault="009313F9" w:rsidP="009313F9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КОНСОЛЬ:</w:t>
      </w:r>
    </w:p>
    <w:p w:rsidR="009313F9" w:rsidRDefault="00FA4A3D" w:rsidP="009313F9">
      <w:pPr>
        <w:rPr>
          <w:sz w:val="18"/>
          <w:szCs w:val="18"/>
          <w:lang w:val="ru-RU"/>
        </w:rPr>
      </w:pPr>
      <w:r w:rsidRPr="00FA4A3D">
        <w:rPr>
          <w:sz w:val="18"/>
          <w:szCs w:val="18"/>
          <w:lang w:val="ru-RU"/>
        </w:rPr>
        <w:drawing>
          <wp:inline distT="0" distB="0" distL="0" distR="0" wp14:anchorId="16382209" wp14:editId="070D6094">
            <wp:extent cx="6152515" cy="195326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3F9" w:rsidRDefault="009313F9" w:rsidP="009313F9">
      <w:pPr>
        <w:rPr>
          <w:sz w:val="18"/>
          <w:szCs w:val="18"/>
          <w:lang w:val="ru-RU"/>
        </w:rPr>
      </w:pPr>
    </w:p>
    <w:p w:rsidR="009313F9" w:rsidRDefault="009313F9" w:rsidP="009313F9">
      <w:pPr>
        <w:rPr>
          <w:sz w:val="18"/>
          <w:szCs w:val="18"/>
          <w:lang w:val="ru-RU"/>
        </w:rPr>
      </w:pPr>
      <w:r w:rsidRPr="00B177D7">
        <w:rPr>
          <w:sz w:val="18"/>
          <w:szCs w:val="18"/>
          <w:highlight w:val="yellow"/>
          <w:lang w:val="ru-RU"/>
        </w:rPr>
        <w:t>БЫЛО:</w:t>
      </w:r>
    </w:p>
    <w:p w:rsidR="009313F9" w:rsidRPr="00B177D7" w:rsidRDefault="00B177D7" w:rsidP="009313F9">
      <w:pPr>
        <w:rPr>
          <w:sz w:val="18"/>
          <w:szCs w:val="18"/>
        </w:rPr>
      </w:pPr>
      <w:r w:rsidRPr="00B177D7">
        <w:rPr>
          <w:sz w:val="18"/>
          <w:szCs w:val="18"/>
        </w:rPr>
        <w:lastRenderedPageBreak/>
        <w:drawing>
          <wp:inline distT="0" distB="0" distL="0" distR="0" wp14:anchorId="6C2D9936" wp14:editId="65973965">
            <wp:extent cx="6152515" cy="2625090"/>
            <wp:effectExtent l="0" t="0" r="63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3F9" w:rsidRDefault="009313F9" w:rsidP="009313F9">
      <w:pPr>
        <w:rPr>
          <w:sz w:val="18"/>
          <w:szCs w:val="18"/>
          <w:lang w:val="ru-RU"/>
        </w:rPr>
      </w:pPr>
    </w:p>
    <w:p w:rsidR="009313F9" w:rsidRDefault="009313F9" w:rsidP="009313F9">
      <w:pPr>
        <w:rPr>
          <w:sz w:val="18"/>
          <w:szCs w:val="18"/>
          <w:lang w:val="ru-RU"/>
        </w:rPr>
      </w:pPr>
      <w:r w:rsidRPr="00B177D7">
        <w:rPr>
          <w:sz w:val="18"/>
          <w:szCs w:val="18"/>
          <w:highlight w:val="green"/>
          <w:lang w:val="ru-RU"/>
        </w:rPr>
        <w:t>СТАЛО:</w:t>
      </w:r>
    </w:p>
    <w:p w:rsidR="00B177D7" w:rsidRDefault="00C60022" w:rsidP="009313F9">
      <w:pPr>
        <w:rPr>
          <w:sz w:val="18"/>
          <w:szCs w:val="18"/>
          <w:lang w:val="ru-RU"/>
        </w:rPr>
      </w:pPr>
      <w:r w:rsidRPr="00C60022">
        <w:rPr>
          <w:sz w:val="18"/>
          <w:szCs w:val="18"/>
          <w:lang w:val="ru-RU"/>
        </w:rPr>
        <w:drawing>
          <wp:inline distT="0" distB="0" distL="0" distR="0" wp14:anchorId="240E0D29" wp14:editId="7644B719">
            <wp:extent cx="6152515" cy="91821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022" w:rsidRDefault="00C60022" w:rsidP="009313F9">
      <w:pPr>
        <w:rPr>
          <w:sz w:val="18"/>
          <w:szCs w:val="18"/>
          <w:lang w:val="ru-RU"/>
        </w:rPr>
      </w:pPr>
    </w:p>
    <w:p w:rsidR="00C60022" w:rsidRPr="00C60022" w:rsidRDefault="00C60022" w:rsidP="009313F9">
      <w:pPr>
        <w:rPr>
          <w:lang w:val="ru-RU"/>
        </w:rPr>
      </w:pPr>
      <w:r w:rsidRPr="00C60022">
        <w:rPr>
          <w:highlight w:val="lightGray"/>
          <w:lang w:val="ru-RU"/>
        </w:rPr>
        <w:t>Вывод: производительность после доработки восстановлена.</w:t>
      </w:r>
    </w:p>
    <w:p w:rsidR="009313F9" w:rsidRDefault="009313F9" w:rsidP="009313F9">
      <w:pPr>
        <w:rPr>
          <w:sz w:val="18"/>
          <w:szCs w:val="18"/>
          <w:lang w:val="ru-RU"/>
        </w:rPr>
      </w:pPr>
    </w:p>
    <w:p w:rsidR="009313F9" w:rsidRDefault="009313F9" w:rsidP="009313F9">
      <w:pPr>
        <w:rPr>
          <w:sz w:val="18"/>
          <w:szCs w:val="18"/>
          <w:lang w:val="ru-RU"/>
        </w:rPr>
      </w:pPr>
    </w:p>
    <w:p w:rsidR="009313F9" w:rsidRPr="009313F9" w:rsidRDefault="009313F9" w:rsidP="009313F9">
      <w:pPr>
        <w:rPr>
          <w:sz w:val="18"/>
          <w:szCs w:val="18"/>
          <w:lang w:val="ru-RU"/>
        </w:rPr>
      </w:pPr>
      <w:bookmarkStart w:id="0" w:name="_GoBack"/>
      <w:bookmarkEnd w:id="0"/>
    </w:p>
    <w:sectPr w:rsidR="009313F9" w:rsidRPr="009313F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D4591"/>
    <w:multiLevelType w:val="hybridMultilevel"/>
    <w:tmpl w:val="9BC2DD3E"/>
    <w:lvl w:ilvl="0" w:tplc="2C1EDBE6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72B4D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D5D86"/>
    <w:multiLevelType w:val="hybridMultilevel"/>
    <w:tmpl w:val="F9C47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9E8"/>
    <w:rsid w:val="001669E8"/>
    <w:rsid w:val="003E2BEC"/>
    <w:rsid w:val="0057779E"/>
    <w:rsid w:val="009313F9"/>
    <w:rsid w:val="00B177D7"/>
    <w:rsid w:val="00C60022"/>
    <w:rsid w:val="00CD1BD2"/>
    <w:rsid w:val="00E37D00"/>
    <w:rsid w:val="00F10ED7"/>
    <w:rsid w:val="00FA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A1652"/>
  <w15:chartTrackingRefBased/>
  <w15:docId w15:val="{6AE7D06A-E067-4B83-9A57-05C98ECE1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13F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313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jira/browse/IMDEV-877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6</cp:revision>
  <dcterms:created xsi:type="dcterms:W3CDTF">2026-04-23T05:21:00Z</dcterms:created>
  <dcterms:modified xsi:type="dcterms:W3CDTF">2026-04-23T13:01:00Z</dcterms:modified>
</cp:coreProperties>
</file>