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9F156" w14:textId="563C7BD2" w:rsidR="00CD1BD2" w:rsidRDefault="00B03EE1">
      <w:pPr>
        <w:rPr>
          <w:lang w:val="ru-RU"/>
        </w:rPr>
      </w:pPr>
      <w:r>
        <w:rPr>
          <w:lang w:val="ru-RU"/>
        </w:rPr>
        <w:t>План ИТ тестирования замеров времени при обмене остатками из МО в ФО</w:t>
      </w:r>
    </w:p>
    <w:p w14:paraId="31410E0A" w14:textId="77777777" w:rsidR="00B03EE1" w:rsidRDefault="00B03EE1">
      <w:pPr>
        <w:rPr>
          <w:lang w:val="ru-RU"/>
        </w:rPr>
      </w:pPr>
    </w:p>
    <w:p w14:paraId="33322672" w14:textId="6C3B25CB" w:rsidR="00B03EE1" w:rsidRDefault="00B03EE1">
      <w:pPr>
        <w:rPr>
          <w:lang w:val="ru-RU"/>
        </w:rPr>
      </w:pPr>
      <w:r w:rsidRPr="009855EB">
        <w:rPr>
          <w:highlight w:val="green"/>
          <w:lang w:val="ru-RU"/>
        </w:rPr>
        <w:t xml:space="preserve">Регламент МО </w:t>
      </w:r>
      <w:proofErr w:type="gramStart"/>
      <w:r w:rsidRPr="009855EB">
        <w:rPr>
          <w:highlight w:val="green"/>
          <w:lang w:val="ru-RU"/>
        </w:rPr>
        <w:t xml:space="preserve">- </w:t>
      </w:r>
      <w:r w:rsidRPr="009855EB">
        <w:rPr>
          <w:highlight w:val="green"/>
        </w:rPr>
        <w:t>&gt;</w:t>
      </w:r>
      <w:proofErr w:type="gramEnd"/>
      <w:r w:rsidRPr="009855EB">
        <w:rPr>
          <w:highlight w:val="green"/>
        </w:rPr>
        <w:t xml:space="preserve"> </w:t>
      </w:r>
      <w:r w:rsidRPr="009855EB">
        <w:rPr>
          <w:highlight w:val="green"/>
          <w:lang w:val="ru-RU"/>
        </w:rPr>
        <w:t>ФО</w:t>
      </w:r>
    </w:p>
    <w:p w14:paraId="29838015" w14:textId="3FEC93B7" w:rsidR="00B03EE1" w:rsidRDefault="009855EB">
      <w:pPr>
        <w:rPr>
          <w:lang w:val="ru-RU"/>
        </w:rPr>
      </w:pPr>
      <w:r w:rsidRPr="009855EB">
        <w:rPr>
          <w:lang w:val="ru-RU"/>
        </w:rPr>
        <w:drawing>
          <wp:inline distT="0" distB="0" distL="0" distR="0" wp14:anchorId="71EB9D5B" wp14:editId="622EE4E2">
            <wp:extent cx="6152515" cy="166497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45B6" w14:textId="636FF191" w:rsidR="004E643F" w:rsidRDefault="004E643F">
      <w:pPr>
        <w:rPr>
          <w:lang w:val="ru-RU"/>
        </w:rPr>
      </w:pPr>
      <w:r>
        <w:rPr>
          <w:lang w:val="ru-RU"/>
        </w:rPr>
        <w:t>Завершено:</w:t>
      </w:r>
    </w:p>
    <w:p w14:paraId="20512CEE" w14:textId="2BB4D8B4" w:rsidR="004E643F" w:rsidRDefault="00782414">
      <w:pPr>
        <w:rPr>
          <w:lang w:val="ru-RU"/>
        </w:rPr>
      </w:pPr>
      <w:r w:rsidRPr="00782414">
        <w:rPr>
          <w:lang w:val="ru-RU"/>
        </w:rPr>
        <w:drawing>
          <wp:inline distT="0" distB="0" distL="0" distR="0" wp14:anchorId="53EA40D1" wp14:editId="53A7AD81">
            <wp:extent cx="6152515" cy="1599565"/>
            <wp:effectExtent l="0" t="0" r="63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3B57" w14:textId="4141AD9F" w:rsidR="00FF3D1A" w:rsidRDefault="00FF3D1A">
      <w:pPr>
        <w:rPr>
          <w:lang w:val="ru-RU"/>
        </w:rPr>
      </w:pPr>
      <w:r>
        <w:rPr>
          <w:lang w:val="ru-RU"/>
        </w:rPr>
        <w:t>Замеры в МО:</w:t>
      </w:r>
    </w:p>
    <w:p w14:paraId="3691D0D2" w14:textId="360B6995" w:rsidR="00FF3D1A" w:rsidRDefault="000D4712">
      <w:pPr>
        <w:rPr>
          <w:lang w:val="ru-RU"/>
        </w:rPr>
      </w:pPr>
      <w:r w:rsidRPr="000D4712">
        <w:rPr>
          <w:lang w:val="ru-RU"/>
        </w:rPr>
        <w:drawing>
          <wp:inline distT="0" distB="0" distL="0" distR="0" wp14:anchorId="6EDE457A" wp14:editId="65AD3887">
            <wp:extent cx="6152515" cy="179578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30E4" w14:textId="0128962B" w:rsidR="00B03EE1" w:rsidRDefault="009855EB">
      <w:pPr>
        <w:rPr>
          <w:lang w:val="ru-RU"/>
        </w:rPr>
      </w:pPr>
      <w:r>
        <w:rPr>
          <w:lang w:val="ru-RU"/>
        </w:rPr>
        <w:t>Регистр замеров в ФО:</w:t>
      </w:r>
    </w:p>
    <w:p w14:paraId="11445196" w14:textId="614023F5" w:rsidR="009855EB" w:rsidRDefault="00FF3D1A">
      <w:pPr>
        <w:rPr>
          <w:lang w:val="ru-RU"/>
        </w:rPr>
      </w:pPr>
      <w:r w:rsidRPr="00FF3D1A">
        <w:rPr>
          <w:lang w:val="ru-RU"/>
        </w:rPr>
        <w:lastRenderedPageBreak/>
        <w:drawing>
          <wp:inline distT="0" distB="0" distL="0" distR="0" wp14:anchorId="74B0534E" wp14:editId="5C8DFF63">
            <wp:extent cx="6152515" cy="3230880"/>
            <wp:effectExtent l="0" t="0" r="63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252E" w14:textId="77777777" w:rsidR="00FF3D1A" w:rsidRDefault="00FF3D1A" w:rsidP="00FF3D1A">
      <w:pPr>
        <w:rPr>
          <w:lang w:val="ru-RU"/>
        </w:rPr>
      </w:pPr>
      <w:r>
        <w:rPr>
          <w:lang w:val="ru-RU"/>
        </w:rPr>
        <w:t>По отдельному сеансу: (пример)</w:t>
      </w:r>
    </w:p>
    <w:p w14:paraId="54AD56C8" w14:textId="36FC4F67" w:rsidR="00FF3D1A" w:rsidRDefault="00FF3D1A">
      <w:pPr>
        <w:rPr>
          <w:lang w:val="ru-RU"/>
        </w:rPr>
      </w:pPr>
      <w:r w:rsidRPr="00FF3D1A">
        <w:rPr>
          <w:lang w:val="ru-RU"/>
        </w:rPr>
        <w:drawing>
          <wp:inline distT="0" distB="0" distL="0" distR="0" wp14:anchorId="087EFE0F" wp14:editId="1FD2FF70">
            <wp:extent cx="6152515" cy="1242695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4E65" w14:textId="77777777" w:rsidR="00FF3D1A" w:rsidRDefault="00FF3D1A">
      <w:pPr>
        <w:rPr>
          <w:lang w:val="ru-RU"/>
        </w:rPr>
      </w:pPr>
    </w:p>
    <w:p w14:paraId="1FB15FD4" w14:textId="77777777" w:rsidR="009855EB" w:rsidRDefault="009855EB">
      <w:pPr>
        <w:rPr>
          <w:lang w:val="ru-RU"/>
        </w:rPr>
      </w:pPr>
    </w:p>
    <w:p w14:paraId="02F8460C" w14:textId="77777777" w:rsidR="00B03EE1" w:rsidRDefault="00B03EE1">
      <w:pPr>
        <w:rPr>
          <w:lang w:val="ru-RU"/>
        </w:rPr>
      </w:pPr>
    </w:p>
    <w:p w14:paraId="6F7DCCB5" w14:textId="2C4496CF" w:rsidR="00B03EE1" w:rsidRDefault="00B03EE1">
      <w:pPr>
        <w:rPr>
          <w:lang w:val="ru-RU"/>
        </w:rPr>
      </w:pPr>
      <w:r w:rsidRPr="009855EB">
        <w:rPr>
          <w:highlight w:val="green"/>
          <w:lang w:val="ru-RU"/>
        </w:rPr>
        <w:t xml:space="preserve">Регламент МО (розница) </w:t>
      </w:r>
      <w:proofErr w:type="gramStart"/>
      <w:r w:rsidRPr="009855EB">
        <w:rPr>
          <w:highlight w:val="green"/>
          <w:lang w:val="ru-RU"/>
        </w:rPr>
        <w:t>- &gt;</w:t>
      </w:r>
      <w:proofErr w:type="gramEnd"/>
      <w:r w:rsidRPr="009855EB">
        <w:rPr>
          <w:highlight w:val="green"/>
          <w:lang w:val="ru-RU"/>
        </w:rPr>
        <w:t xml:space="preserve"> ФО (розница)</w:t>
      </w:r>
    </w:p>
    <w:p w14:paraId="48D03B69" w14:textId="2D7B43CD" w:rsidR="00B03EE1" w:rsidRDefault="007C1728">
      <w:pPr>
        <w:rPr>
          <w:lang w:val="ru-RU"/>
        </w:rPr>
      </w:pPr>
      <w:r w:rsidRPr="007C1728">
        <w:rPr>
          <w:lang w:val="ru-RU"/>
        </w:rPr>
        <w:drawing>
          <wp:inline distT="0" distB="0" distL="0" distR="0" wp14:anchorId="6CE4E0FE" wp14:editId="019F00F2">
            <wp:extent cx="6152515" cy="193103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B82B" w14:textId="2E207052" w:rsidR="00F11D31" w:rsidRDefault="00F11D31">
      <w:pPr>
        <w:rPr>
          <w:lang w:val="ru-RU"/>
        </w:rPr>
      </w:pPr>
      <w:r>
        <w:rPr>
          <w:lang w:val="ru-RU"/>
        </w:rPr>
        <w:t>Завершено:</w:t>
      </w:r>
    </w:p>
    <w:p w14:paraId="6647D430" w14:textId="1FFD274D" w:rsidR="00F11D31" w:rsidRDefault="00F11D31">
      <w:pPr>
        <w:rPr>
          <w:lang w:val="ru-RU"/>
        </w:rPr>
      </w:pPr>
      <w:r w:rsidRPr="00F11D31">
        <w:rPr>
          <w:lang w:val="ru-RU"/>
        </w:rPr>
        <w:lastRenderedPageBreak/>
        <w:drawing>
          <wp:inline distT="0" distB="0" distL="0" distR="0" wp14:anchorId="4DD96B38" wp14:editId="2CF7FA3D">
            <wp:extent cx="6152515" cy="1540510"/>
            <wp:effectExtent l="0" t="0" r="63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8263" w14:textId="2CD09384" w:rsidR="004E643F" w:rsidRDefault="004E643F">
      <w:pPr>
        <w:rPr>
          <w:lang w:val="ru-RU"/>
        </w:rPr>
      </w:pPr>
      <w:r>
        <w:rPr>
          <w:lang w:val="ru-RU"/>
        </w:rPr>
        <w:t>Замеры в МО (розница)</w:t>
      </w:r>
    </w:p>
    <w:p w14:paraId="257E5935" w14:textId="5367052F" w:rsidR="004E643F" w:rsidRDefault="004E643F">
      <w:pPr>
        <w:rPr>
          <w:lang w:val="ru-RU"/>
        </w:rPr>
      </w:pPr>
      <w:r w:rsidRPr="004E643F">
        <w:rPr>
          <w:lang w:val="ru-RU"/>
        </w:rPr>
        <w:drawing>
          <wp:inline distT="0" distB="0" distL="0" distR="0" wp14:anchorId="323EB6F7" wp14:editId="5FC3BFE7">
            <wp:extent cx="6152515" cy="93916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5D21" w14:textId="71C7A5FE" w:rsidR="009855EB" w:rsidRDefault="009855EB" w:rsidP="009855EB">
      <w:pPr>
        <w:rPr>
          <w:lang w:val="ru-RU"/>
        </w:rPr>
      </w:pPr>
      <w:r>
        <w:rPr>
          <w:lang w:val="ru-RU"/>
        </w:rPr>
        <w:t>Регистр замеров в ФО</w:t>
      </w:r>
      <w:r>
        <w:rPr>
          <w:lang w:val="ru-RU"/>
        </w:rPr>
        <w:t xml:space="preserve"> (розница)</w:t>
      </w:r>
      <w:r>
        <w:rPr>
          <w:lang w:val="ru-RU"/>
        </w:rPr>
        <w:t>:</w:t>
      </w:r>
    </w:p>
    <w:p w14:paraId="3D756E43" w14:textId="381910E2" w:rsidR="004E643F" w:rsidRDefault="00011FD7" w:rsidP="009855EB">
      <w:pPr>
        <w:rPr>
          <w:lang w:val="ru-RU"/>
        </w:rPr>
      </w:pPr>
      <w:r w:rsidRPr="00011FD7">
        <w:rPr>
          <w:lang w:val="ru-RU"/>
        </w:rPr>
        <w:drawing>
          <wp:inline distT="0" distB="0" distL="0" distR="0" wp14:anchorId="34A97369" wp14:editId="4AE7BE7F">
            <wp:extent cx="6152515" cy="3233420"/>
            <wp:effectExtent l="0" t="0" r="63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483D" w14:textId="21D7CD76" w:rsidR="00011FD7" w:rsidRDefault="0081551E" w:rsidP="009855EB">
      <w:pPr>
        <w:rPr>
          <w:lang w:val="ru-RU"/>
        </w:rPr>
      </w:pPr>
      <w:r>
        <w:rPr>
          <w:lang w:val="ru-RU"/>
        </w:rPr>
        <w:t>По отдельному сеансу: (пример)</w:t>
      </w:r>
    </w:p>
    <w:p w14:paraId="79097FF4" w14:textId="3D737BF5" w:rsidR="0081551E" w:rsidRDefault="0081551E" w:rsidP="009855EB">
      <w:pPr>
        <w:rPr>
          <w:lang w:val="ru-RU"/>
        </w:rPr>
      </w:pPr>
      <w:r w:rsidRPr="0081551E">
        <w:rPr>
          <w:lang w:val="ru-RU"/>
        </w:rPr>
        <w:drawing>
          <wp:inline distT="0" distB="0" distL="0" distR="0" wp14:anchorId="12673655" wp14:editId="0E847E2F">
            <wp:extent cx="6152515" cy="118999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51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EE1"/>
    <w:rsid w:val="00011FD7"/>
    <w:rsid w:val="000D4712"/>
    <w:rsid w:val="004E643F"/>
    <w:rsid w:val="0057779E"/>
    <w:rsid w:val="005C4292"/>
    <w:rsid w:val="00731CF2"/>
    <w:rsid w:val="00782414"/>
    <w:rsid w:val="007C1728"/>
    <w:rsid w:val="0081551E"/>
    <w:rsid w:val="008B0589"/>
    <w:rsid w:val="009855EB"/>
    <w:rsid w:val="00B03EE1"/>
    <w:rsid w:val="00CD1BD2"/>
    <w:rsid w:val="00E37D00"/>
    <w:rsid w:val="00ED342B"/>
    <w:rsid w:val="00F11D31"/>
    <w:rsid w:val="00FF3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58C1F"/>
  <w15:chartTrackingRefBased/>
  <w15:docId w15:val="{4F346E1D-6F20-4614-A88A-BBB2566BC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EE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EE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EE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E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EE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EE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EE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EE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E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EE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EE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48</Words>
  <Characters>278</Characters>
  <Application>Microsoft Office Word</Application>
  <DocSecurity>0</DocSecurity>
  <Lines>2</Lines>
  <Paragraphs>1</Paragraphs>
  <ScaleCrop>false</ScaleCrop>
  <Company>VTB Capital</Company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20</cp:revision>
  <dcterms:created xsi:type="dcterms:W3CDTF">2026-10-05T02:56:00Z</dcterms:created>
  <dcterms:modified xsi:type="dcterms:W3CDTF">2026-10-05T04:39:00Z</dcterms:modified>
</cp:coreProperties>
</file>