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C15C92">
      <w:pPr>
        <w:rPr>
          <w:lang w:val="ru-RU"/>
        </w:rPr>
      </w:pPr>
      <w:r>
        <w:rPr>
          <w:lang w:val="ru-RU"/>
        </w:rPr>
        <w:t xml:space="preserve">Тест в 1 поток физиков не </w:t>
      </w:r>
      <w:proofErr w:type="spellStart"/>
      <w:r>
        <w:rPr>
          <w:lang w:val="ru-RU"/>
        </w:rPr>
        <w:t>рду</w:t>
      </w:r>
      <w:proofErr w:type="spellEnd"/>
    </w:p>
    <w:p w:rsidR="00C15C92" w:rsidRDefault="00C15C92">
      <w:pPr>
        <w:rPr>
          <w:lang w:val="ru-RU"/>
        </w:rPr>
      </w:pPr>
      <w:r w:rsidRPr="00C15C92">
        <w:rPr>
          <w:lang w:val="ru-RU"/>
        </w:rPr>
        <w:drawing>
          <wp:inline distT="0" distB="0" distL="0" distR="0" wp14:anchorId="0B55D0BB" wp14:editId="32DC42E9">
            <wp:extent cx="6152515" cy="363474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C92" w:rsidRPr="00C15C92" w:rsidRDefault="00C15C92">
      <w:pPr>
        <w:rPr>
          <w:lang w:val="ru-RU"/>
        </w:rPr>
      </w:pPr>
      <w:bookmarkStart w:id="0" w:name="_GoBack"/>
      <w:bookmarkEnd w:id="0"/>
    </w:p>
    <w:sectPr w:rsidR="00C15C92" w:rsidRPr="00C15C9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C92"/>
    <w:rsid w:val="0057779E"/>
    <w:rsid w:val="00C15C92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BDD4E"/>
  <w15:chartTrackingRefBased/>
  <w15:docId w15:val="{40070F0F-CABC-4529-8031-2BC5C082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>VTB Capital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2026-08-12T16:15:00Z</dcterms:created>
  <dcterms:modified xsi:type="dcterms:W3CDTF">2026-08-12T16:16:00Z</dcterms:modified>
</cp:coreProperties>
</file>