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2622BD">
      <w:pPr>
        <w:rPr>
          <w:lang w:val="ru-RU"/>
        </w:rPr>
      </w:pPr>
      <w:r>
        <w:rPr>
          <w:lang w:val="ru-RU"/>
        </w:rPr>
        <w:t xml:space="preserve">Тестирование замеров во внешних обработках по задаче </w:t>
      </w:r>
      <w:hyperlink r:id="rId4" w:history="1">
        <w:r w:rsidRPr="0022308E">
          <w:rPr>
            <w:rStyle w:val="Hyperlink"/>
            <w:lang w:val="ru-RU"/>
          </w:rPr>
          <w:t>https://jira/browse/IMDEV-8979</w:t>
        </w:r>
      </w:hyperlink>
      <w:r>
        <w:rPr>
          <w:lang w:val="ru-RU"/>
        </w:rPr>
        <w:t xml:space="preserve"> </w:t>
      </w:r>
    </w:p>
    <w:p w:rsidR="002622BD" w:rsidRDefault="002622BD">
      <w:pPr>
        <w:rPr>
          <w:lang w:val="ru-RU"/>
        </w:rPr>
      </w:pPr>
    </w:p>
    <w:p w:rsidR="00A710CD" w:rsidRPr="00A710CD" w:rsidRDefault="002622BD">
      <w:r w:rsidRPr="002622BD">
        <w:rPr>
          <w:highlight w:val="cyan"/>
          <w:lang w:val="ru-RU"/>
        </w:rPr>
        <w:t>Обработка «Загрузка сделок»</w:t>
      </w:r>
      <w:r w:rsidR="00A710CD">
        <w:t xml:space="preserve">  </w:t>
      </w:r>
    </w:p>
    <w:tbl>
      <w:tblPr>
        <w:tblW w:w="0" w:type="dxa"/>
        <w:tblInd w:w="30" w:type="dxa"/>
        <w:shd w:val="clear" w:color="auto" w:fill="F0F6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3361"/>
      </w:tblGrid>
      <w:tr w:rsidR="00A710CD" w:rsidRPr="00A710CD" w:rsidTr="00A710CD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0F6F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A710CD" w:rsidRPr="00A710CD" w:rsidRDefault="00A710CD" w:rsidP="00A710CD">
            <w:pPr>
              <w:spacing w:before="75" w:after="75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</w:pPr>
            <w:r w:rsidRPr="00A710CD"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0F6FA"/>
            <w:tcMar>
              <w:top w:w="45" w:type="dxa"/>
              <w:left w:w="60" w:type="dxa"/>
              <w:bottom w:w="45" w:type="dxa"/>
              <w:right w:w="60" w:type="dxa"/>
            </w:tcMar>
            <w:vAlign w:val="center"/>
            <w:hideMark/>
          </w:tcPr>
          <w:p w:rsidR="00A710CD" w:rsidRPr="00A710CD" w:rsidRDefault="00A710CD" w:rsidP="00A710CD">
            <w:pPr>
              <w:spacing w:before="75" w:after="75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val="ru-RU" w:eastAsia="ru-RU"/>
              </w:rPr>
            </w:pPr>
            <w:proofErr w:type="spellStart"/>
            <w:r w:rsidRPr="00A710C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ru-RU" w:eastAsia="ru-RU"/>
              </w:rPr>
              <w:t>внЗагрузкаСделокDU-NEW_epf</w:t>
            </w:r>
            <w:proofErr w:type="spellEnd"/>
            <w:r w:rsidRPr="00A710CD">
              <w:rPr>
                <w:rFonts w:ascii="Courier New" w:eastAsia="Times New Roman" w:hAnsi="Courier New" w:cs="Courier New"/>
                <w:color w:val="172B4D"/>
                <w:sz w:val="20"/>
                <w:szCs w:val="20"/>
                <w:lang w:val="ru-RU" w:eastAsia="ru-RU"/>
              </w:rPr>
              <w:t>/</w:t>
            </w:r>
          </w:p>
        </w:tc>
      </w:tr>
    </w:tbl>
    <w:p w:rsidR="002622BD" w:rsidRPr="00A710CD" w:rsidRDefault="002622BD"/>
    <w:p w:rsidR="002622BD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7B21954B" wp14:editId="23DA58FC">
            <wp:extent cx="6152515" cy="10166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BD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7496490A" wp14:editId="5B167F70">
            <wp:extent cx="6152515" cy="192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50" w:rsidRDefault="00821950">
      <w:pPr>
        <w:rPr>
          <w:lang w:val="ru-RU"/>
        </w:rPr>
      </w:pPr>
      <w:r w:rsidRPr="00821950">
        <w:rPr>
          <w:noProof/>
          <w:lang w:val="ru-RU" w:eastAsia="ru-RU"/>
        </w:rPr>
        <w:drawing>
          <wp:inline distT="0" distB="0" distL="0" distR="0" wp14:anchorId="621AAAD9" wp14:editId="3A54A1E0">
            <wp:extent cx="6152515" cy="836295"/>
            <wp:effectExtent l="0" t="0" r="63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1950" w:rsidRDefault="00B35B16">
      <w:pPr>
        <w:rPr>
          <w:lang w:val="ru-RU"/>
        </w:rPr>
      </w:pPr>
      <w:r w:rsidRPr="00B35B16">
        <w:rPr>
          <w:noProof/>
          <w:lang w:val="ru-RU" w:eastAsia="ru-RU"/>
        </w:rPr>
        <w:drawing>
          <wp:inline distT="0" distB="0" distL="0" distR="0" wp14:anchorId="0549D825" wp14:editId="7745B168">
            <wp:extent cx="3082925" cy="166611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1013" cy="168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306" w:rsidRDefault="006A0306">
      <w:pPr>
        <w:rPr>
          <w:lang w:val="ru-RU"/>
        </w:rPr>
      </w:pPr>
      <w:r w:rsidRPr="006A0306">
        <w:rPr>
          <w:noProof/>
          <w:lang w:val="ru-RU" w:eastAsia="ru-RU"/>
        </w:rPr>
        <w:drawing>
          <wp:inline distT="0" distB="0" distL="0" distR="0" wp14:anchorId="2CDE4138" wp14:editId="1527144F">
            <wp:extent cx="3131058" cy="17558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1512" cy="180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2BD" w:rsidRDefault="00AC19FF">
      <w:pPr>
        <w:rPr>
          <w:lang w:val="ru-RU"/>
        </w:rPr>
      </w:pPr>
      <w:r w:rsidRPr="00AC19FF">
        <w:rPr>
          <w:noProof/>
          <w:lang w:val="ru-RU" w:eastAsia="ru-RU"/>
        </w:rPr>
        <w:drawing>
          <wp:inline distT="0" distB="0" distL="0" distR="0" wp14:anchorId="13D2503C" wp14:editId="5A8EEEC7">
            <wp:extent cx="6152515" cy="945515"/>
            <wp:effectExtent l="0" t="0" r="63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  <w:r w:rsidRPr="00CD426C">
        <w:rPr>
          <w:highlight w:val="cyan"/>
          <w:lang w:val="ru-RU"/>
        </w:rPr>
        <w:lastRenderedPageBreak/>
        <w:t>Обработка «</w:t>
      </w:r>
      <w:r w:rsidR="00CD426C" w:rsidRPr="00CD426C">
        <w:rPr>
          <w:highlight w:val="cyan"/>
          <w:lang w:val="ru-RU"/>
        </w:rPr>
        <w:t>Загрузка котировок ц/б</w:t>
      </w:r>
      <w:r w:rsidRPr="00CD426C">
        <w:rPr>
          <w:highlight w:val="cyan"/>
          <w:lang w:val="ru-RU"/>
        </w:rPr>
        <w:t>»</w:t>
      </w:r>
    </w:p>
    <w:p w:rsidR="0042788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1F4529C2" wp14:editId="1F509209">
            <wp:extent cx="6152515" cy="10102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6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5A39048B" wp14:editId="368D8996">
            <wp:extent cx="6152515" cy="586105"/>
            <wp:effectExtent l="0" t="0" r="63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4B" w:rsidRDefault="0045724B" w:rsidP="0042788C">
      <w:pPr>
        <w:rPr>
          <w:lang w:val="ru-RU"/>
        </w:rPr>
      </w:pPr>
      <w:r w:rsidRPr="0045724B">
        <w:rPr>
          <w:noProof/>
          <w:lang w:val="ru-RU" w:eastAsia="ru-RU"/>
        </w:rPr>
        <w:drawing>
          <wp:inline distT="0" distB="0" distL="0" distR="0" wp14:anchorId="093A4445" wp14:editId="52131FD1">
            <wp:extent cx="6152515" cy="208280"/>
            <wp:effectExtent l="0" t="0" r="63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24B" w:rsidRDefault="0045724B" w:rsidP="0042788C">
      <w:pPr>
        <w:rPr>
          <w:lang w:val="ru-RU"/>
        </w:rPr>
      </w:pPr>
      <w:r w:rsidRPr="0045724B">
        <w:rPr>
          <w:noProof/>
          <w:lang w:val="ru-RU" w:eastAsia="ru-RU"/>
        </w:rPr>
        <w:drawing>
          <wp:inline distT="0" distB="0" distL="0" distR="0" wp14:anchorId="4C274647" wp14:editId="032B2D1B">
            <wp:extent cx="6152515" cy="1844040"/>
            <wp:effectExtent l="0" t="0" r="63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6C" w:rsidRDefault="00CD426C" w:rsidP="0042788C">
      <w:pPr>
        <w:rPr>
          <w:lang w:val="ru-RU"/>
        </w:rPr>
      </w:pPr>
      <w:r w:rsidRPr="00CD426C">
        <w:rPr>
          <w:noProof/>
          <w:lang w:val="ru-RU" w:eastAsia="ru-RU"/>
        </w:rPr>
        <w:drawing>
          <wp:inline distT="0" distB="0" distL="0" distR="0" wp14:anchorId="07C44A31" wp14:editId="42862BA7">
            <wp:extent cx="6152515" cy="155194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42788C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7153A">
        <w:rPr>
          <w:highlight w:val="cyan"/>
          <w:lang w:val="ru-RU"/>
        </w:rPr>
        <w:t>Обработка «</w:t>
      </w:r>
      <w:r w:rsidR="0047153A" w:rsidRPr="0047153A">
        <w:rPr>
          <w:highlight w:val="cyan"/>
          <w:lang w:val="ru-RU"/>
        </w:rPr>
        <w:t>Сверка денежных средств</w:t>
      </w:r>
      <w:r w:rsidRPr="0047153A">
        <w:rPr>
          <w:highlight w:val="cyan"/>
          <w:lang w:val="ru-RU"/>
        </w:rPr>
        <w:t>»</w:t>
      </w:r>
    </w:p>
    <w:p w:rsidR="0042788C" w:rsidRDefault="0047153A" w:rsidP="0042788C">
      <w:pPr>
        <w:rPr>
          <w:lang w:val="ru-RU"/>
        </w:rPr>
      </w:pPr>
      <w:r w:rsidRPr="0047153A">
        <w:rPr>
          <w:noProof/>
          <w:lang w:val="ru-RU" w:eastAsia="ru-RU"/>
        </w:rPr>
        <w:drawing>
          <wp:inline distT="0" distB="0" distL="0" distR="0" wp14:anchorId="067AABF6" wp14:editId="49C8B55D">
            <wp:extent cx="6152515" cy="760730"/>
            <wp:effectExtent l="0" t="0" r="63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C836F4" w:rsidP="0042788C">
      <w:pPr>
        <w:rPr>
          <w:lang w:val="ru-RU"/>
        </w:rPr>
      </w:pPr>
      <w:r w:rsidRPr="00C836F4">
        <w:rPr>
          <w:noProof/>
          <w:lang w:val="ru-RU" w:eastAsia="ru-RU"/>
        </w:rPr>
        <w:lastRenderedPageBreak/>
        <w:drawing>
          <wp:inline distT="0" distB="0" distL="0" distR="0" wp14:anchorId="03274F2A" wp14:editId="647D46E4">
            <wp:extent cx="6152515" cy="152527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6F4" w:rsidRDefault="00C836F4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7153A">
        <w:rPr>
          <w:highlight w:val="cyan"/>
          <w:lang w:val="ru-RU"/>
        </w:rPr>
        <w:t>Обработка «</w:t>
      </w:r>
      <w:r w:rsidR="0047153A" w:rsidRPr="0047153A">
        <w:rPr>
          <w:highlight w:val="cyan"/>
          <w:lang w:val="ru-RU"/>
        </w:rPr>
        <w:t>Сверка денежных средств на ЕРС</w:t>
      </w:r>
      <w:r w:rsidRPr="0047153A">
        <w:rPr>
          <w:highlight w:val="cyan"/>
          <w:lang w:val="ru-RU"/>
        </w:rPr>
        <w:t>»</w:t>
      </w:r>
    </w:p>
    <w:p w:rsidR="0042788C" w:rsidRDefault="0047153A" w:rsidP="0042788C">
      <w:pPr>
        <w:rPr>
          <w:lang w:val="ru-RU"/>
        </w:rPr>
      </w:pPr>
      <w:r w:rsidRPr="0047153A">
        <w:rPr>
          <w:noProof/>
          <w:lang w:val="ru-RU" w:eastAsia="ru-RU"/>
        </w:rPr>
        <w:drawing>
          <wp:inline distT="0" distB="0" distL="0" distR="0" wp14:anchorId="2A506221" wp14:editId="57E44A11">
            <wp:extent cx="6152515" cy="92710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151427" w:rsidP="0042788C">
      <w:pPr>
        <w:rPr>
          <w:lang w:val="ru-RU"/>
        </w:rPr>
      </w:pPr>
      <w:r w:rsidRPr="00151427">
        <w:rPr>
          <w:noProof/>
          <w:lang w:val="ru-RU" w:eastAsia="ru-RU"/>
        </w:rPr>
        <w:drawing>
          <wp:inline distT="0" distB="0" distL="0" distR="0" wp14:anchorId="2396BF8E" wp14:editId="7202B4D7">
            <wp:extent cx="6152515" cy="15621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05D" w:rsidRDefault="00DF005D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DF005D">
        <w:rPr>
          <w:highlight w:val="cyan"/>
          <w:lang w:val="ru-RU"/>
        </w:rPr>
        <w:t>Обработка «</w:t>
      </w:r>
      <w:r w:rsidR="00DF005D" w:rsidRPr="00DF005D">
        <w:rPr>
          <w:highlight w:val="cyan"/>
          <w:lang w:val="ru-RU"/>
        </w:rPr>
        <w:t>Отчет контроль котировок</w:t>
      </w:r>
      <w:r w:rsidRPr="00DF005D">
        <w:rPr>
          <w:highlight w:val="cyan"/>
          <w:lang w:val="ru-RU"/>
        </w:rPr>
        <w:t>»</w:t>
      </w:r>
    </w:p>
    <w:p w:rsidR="0042788C" w:rsidRDefault="00DF005D" w:rsidP="0042788C">
      <w:pPr>
        <w:rPr>
          <w:lang w:val="ru-RU"/>
        </w:rPr>
      </w:pPr>
      <w:r w:rsidRPr="00DF005D">
        <w:rPr>
          <w:noProof/>
          <w:lang w:val="ru-RU" w:eastAsia="ru-RU"/>
        </w:rPr>
        <w:drawing>
          <wp:inline distT="0" distB="0" distL="0" distR="0" wp14:anchorId="773DC2A7" wp14:editId="4309B907">
            <wp:extent cx="6152515" cy="80772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500485" w:rsidP="0042788C">
      <w:pPr>
        <w:rPr>
          <w:lang w:val="ru-RU"/>
        </w:rPr>
      </w:pPr>
      <w:r w:rsidRPr="00500485">
        <w:rPr>
          <w:noProof/>
          <w:lang w:val="ru-RU" w:eastAsia="ru-RU"/>
        </w:rPr>
        <w:drawing>
          <wp:inline distT="0" distB="0" distL="0" distR="0" wp14:anchorId="3AD9C524" wp14:editId="39873352">
            <wp:extent cx="6152515" cy="186055"/>
            <wp:effectExtent l="0" t="0" r="63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85" w:rsidRDefault="00500485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560F7D">
        <w:rPr>
          <w:highlight w:val="cyan"/>
          <w:lang w:val="ru-RU"/>
        </w:rPr>
        <w:t>Обработка «</w:t>
      </w:r>
      <w:r w:rsidR="00560F7D" w:rsidRPr="00560F7D">
        <w:rPr>
          <w:highlight w:val="cyan"/>
          <w:lang w:val="ru-RU"/>
        </w:rPr>
        <w:t>Сверка ценных бумаг</w:t>
      </w:r>
      <w:r w:rsidRPr="00560F7D">
        <w:rPr>
          <w:highlight w:val="cyan"/>
          <w:lang w:val="ru-RU"/>
        </w:rPr>
        <w:t>»</w:t>
      </w:r>
    </w:p>
    <w:p w:rsidR="0042788C" w:rsidRDefault="00560F7D" w:rsidP="0042788C">
      <w:pPr>
        <w:rPr>
          <w:lang w:val="ru-RU"/>
        </w:rPr>
      </w:pPr>
      <w:r w:rsidRPr="00560F7D">
        <w:rPr>
          <w:noProof/>
          <w:lang w:val="ru-RU" w:eastAsia="ru-RU"/>
        </w:rPr>
        <w:drawing>
          <wp:inline distT="0" distB="0" distL="0" distR="0" wp14:anchorId="2B3AD76B" wp14:editId="34ED88AC">
            <wp:extent cx="6152515" cy="87693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BD09D5" w:rsidP="0042788C">
      <w:pPr>
        <w:rPr>
          <w:lang w:val="ru-RU"/>
        </w:rPr>
      </w:pPr>
      <w:r w:rsidRPr="00BD09D5">
        <w:rPr>
          <w:noProof/>
          <w:lang w:val="ru-RU" w:eastAsia="ru-RU"/>
        </w:rPr>
        <w:lastRenderedPageBreak/>
        <w:drawing>
          <wp:inline distT="0" distB="0" distL="0" distR="0" wp14:anchorId="6AA57B8A" wp14:editId="5FF03560">
            <wp:extent cx="6152515" cy="2073275"/>
            <wp:effectExtent l="0" t="0" r="63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9D5" w:rsidRDefault="00BD09D5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3C3719">
        <w:rPr>
          <w:highlight w:val="cyan"/>
          <w:lang w:val="ru-RU"/>
        </w:rPr>
        <w:t>Обработка «</w:t>
      </w:r>
      <w:r w:rsidR="003C3719" w:rsidRPr="003C3719">
        <w:rPr>
          <w:highlight w:val="cyan"/>
          <w:lang w:val="ru-RU"/>
        </w:rPr>
        <w:t>Расчет вознаграждения розничного ДУ</w:t>
      </w:r>
      <w:r w:rsidRPr="003C3719">
        <w:rPr>
          <w:highlight w:val="cyan"/>
          <w:lang w:val="ru-RU"/>
        </w:rPr>
        <w:t>»</w:t>
      </w:r>
    </w:p>
    <w:p w:rsidR="0042788C" w:rsidRDefault="003C3719" w:rsidP="0042788C">
      <w:pPr>
        <w:rPr>
          <w:lang w:val="ru-RU"/>
        </w:rPr>
      </w:pPr>
      <w:r w:rsidRPr="003C3719">
        <w:rPr>
          <w:noProof/>
          <w:lang w:val="ru-RU" w:eastAsia="ru-RU"/>
        </w:rPr>
        <w:drawing>
          <wp:inline distT="0" distB="0" distL="0" distR="0" wp14:anchorId="11F5CC2E" wp14:editId="34685C27">
            <wp:extent cx="6152515" cy="69342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637" w:rsidRDefault="006E44A2" w:rsidP="0042788C">
      <w:pPr>
        <w:rPr>
          <w:lang w:val="ru-RU"/>
        </w:rPr>
      </w:pPr>
      <w:r w:rsidRPr="006E44A2">
        <w:rPr>
          <w:noProof/>
          <w:color w:val="FF0000"/>
          <w:lang w:val="ru-RU" w:eastAsia="ru-RU"/>
        </w:rPr>
        <w:drawing>
          <wp:inline distT="0" distB="0" distL="0" distR="0" wp14:anchorId="1E2A6735" wp14:editId="05C1F831">
            <wp:extent cx="6152515" cy="1804670"/>
            <wp:effectExtent l="0" t="0" r="635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4A2" w:rsidRDefault="006E44A2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453637">
        <w:rPr>
          <w:highlight w:val="cyan"/>
          <w:lang w:val="ru-RU"/>
        </w:rPr>
        <w:t>Обработка «</w:t>
      </w:r>
      <w:r w:rsidR="00453637" w:rsidRPr="00453637">
        <w:rPr>
          <w:highlight w:val="cyan"/>
          <w:lang w:val="ru-RU"/>
        </w:rPr>
        <w:t xml:space="preserve">Экспорт данных </w:t>
      </w:r>
      <w:proofErr w:type="spellStart"/>
      <w:r w:rsidR="00453637" w:rsidRPr="00453637">
        <w:rPr>
          <w:highlight w:val="cyan"/>
          <w:lang w:val="ru-RU"/>
        </w:rPr>
        <w:t>кабиент</w:t>
      </w:r>
      <w:proofErr w:type="spellEnd"/>
      <w:r w:rsidR="00453637" w:rsidRPr="00453637">
        <w:rPr>
          <w:highlight w:val="cyan"/>
          <w:lang w:val="ru-RU"/>
        </w:rPr>
        <w:t xml:space="preserve"> HNWI (DU)</w:t>
      </w:r>
      <w:r w:rsidRPr="00453637">
        <w:rPr>
          <w:highlight w:val="cyan"/>
          <w:lang w:val="ru-RU"/>
        </w:rPr>
        <w:t>»</w:t>
      </w:r>
    </w:p>
    <w:p w:rsidR="0042788C" w:rsidRDefault="00453637" w:rsidP="0042788C">
      <w:pPr>
        <w:rPr>
          <w:lang w:val="ru-RU"/>
        </w:rPr>
      </w:pPr>
      <w:r w:rsidRPr="00453637">
        <w:rPr>
          <w:noProof/>
          <w:lang w:val="ru-RU" w:eastAsia="ru-RU"/>
        </w:rPr>
        <w:drawing>
          <wp:inline distT="0" distB="0" distL="0" distR="0" wp14:anchorId="4C845191" wp14:editId="116BDFE6">
            <wp:extent cx="6152515" cy="1002030"/>
            <wp:effectExtent l="0" t="0" r="635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310D82" w:rsidP="0042788C">
      <w:pPr>
        <w:rPr>
          <w:lang w:val="ru-RU"/>
        </w:rPr>
      </w:pPr>
      <w:r w:rsidRPr="00310D82">
        <w:rPr>
          <w:noProof/>
          <w:lang w:val="ru-RU" w:eastAsia="ru-RU"/>
        </w:rPr>
        <w:lastRenderedPageBreak/>
        <w:drawing>
          <wp:inline distT="0" distB="0" distL="0" distR="0" wp14:anchorId="5410D239" wp14:editId="1C668ADD">
            <wp:extent cx="6152515" cy="1750695"/>
            <wp:effectExtent l="0" t="0" r="63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D82" w:rsidRDefault="00310D82" w:rsidP="0042788C">
      <w:pPr>
        <w:rPr>
          <w:lang w:val="ru-RU"/>
        </w:rPr>
      </w:pPr>
    </w:p>
    <w:p w:rsidR="0042788C" w:rsidRDefault="0042788C" w:rsidP="0042788C">
      <w:pPr>
        <w:rPr>
          <w:lang w:val="ru-RU"/>
        </w:rPr>
      </w:pPr>
      <w:r w:rsidRPr="00EC261E">
        <w:rPr>
          <w:highlight w:val="cyan"/>
          <w:lang w:val="ru-RU"/>
        </w:rPr>
        <w:t>Обработка «</w:t>
      </w:r>
      <w:r w:rsidR="00EC261E" w:rsidRPr="00EC261E">
        <w:rPr>
          <w:highlight w:val="cyan"/>
          <w:lang w:val="ru-RU"/>
        </w:rPr>
        <w:t>Запуск по расписанию отчета управляющего ДУ</w:t>
      </w:r>
      <w:r w:rsidRPr="00EC261E">
        <w:rPr>
          <w:highlight w:val="cyan"/>
          <w:lang w:val="ru-RU"/>
        </w:rPr>
        <w:t>»</w:t>
      </w:r>
    </w:p>
    <w:p w:rsidR="00EC261E" w:rsidRDefault="005A2DA1" w:rsidP="0042788C">
      <w:pPr>
        <w:rPr>
          <w:lang w:val="ru-RU"/>
        </w:rPr>
      </w:pPr>
      <w:r w:rsidRPr="005A2DA1">
        <w:rPr>
          <w:noProof/>
          <w:lang w:val="ru-RU" w:eastAsia="ru-RU"/>
        </w:rPr>
        <w:drawing>
          <wp:inline distT="0" distB="0" distL="0" distR="0" wp14:anchorId="75D68171" wp14:editId="1F95FC88">
            <wp:extent cx="6152515" cy="1036955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88C" w:rsidRDefault="00EB22DC" w:rsidP="0042788C">
      <w:pPr>
        <w:rPr>
          <w:lang w:val="ru-RU"/>
        </w:rPr>
      </w:pPr>
      <w:r w:rsidRPr="00EB22DC">
        <w:rPr>
          <w:noProof/>
          <w:color w:val="FF0000"/>
          <w:lang w:val="ru-RU" w:eastAsia="ru-RU"/>
        </w:rPr>
        <w:drawing>
          <wp:inline distT="0" distB="0" distL="0" distR="0" wp14:anchorId="41CF0696" wp14:editId="0A8FECCB">
            <wp:extent cx="6152515" cy="1795145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2DC" w:rsidRDefault="00EB22DC" w:rsidP="0042788C">
      <w:pPr>
        <w:rPr>
          <w:lang w:val="ru-RU"/>
        </w:rPr>
      </w:pPr>
    </w:p>
    <w:p w:rsidR="0042788C" w:rsidRDefault="00C834AE">
      <w:pPr>
        <w:rPr>
          <w:lang w:val="ru-RU"/>
        </w:rPr>
      </w:pPr>
      <w:r w:rsidRPr="00575D7D">
        <w:rPr>
          <w:highlight w:val="lightGray"/>
          <w:lang w:val="ru-RU"/>
        </w:rPr>
        <w:t>Ошибок в работе нет</w:t>
      </w:r>
    </w:p>
    <w:p w:rsidR="00C834AE" w:rsidRPr="002622BD" w:rsidRDefault="00C834AE">
      <w:pPr>
        <w:rPr>
          <w:lang w:val="ru-RU"/>
        </w:rPr>
      </w:pPr>
      <w:r w:rsidRPr="00C834AE">
        <w:rPr>
          <w:noProof/>
          <w:lang w:val="ru-RU" w:eastAsia="ru-RU"/>
        </w:rPr>
        <w:drawing>
          <wp:inline distT="0" distB="0" distL="0" distR="0" wp14:anchorId="2497C8AB" wp14:editId="4E10CB6A">
            <wp:extent cx="6152515" cy="227647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34AE" w:rsidRPr="002622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BD"/>
    <w:rsid w:val="0002780D"/>
    <w:rsid w:val="00151427"/>
    <w:rsid w:val="001C0181"/>
    <w:rsid w:val="001D1F9D"/>
    <w:rsid w:val="002622BD"/>
    <w:rsid w:val="00310D82"/>
    <w:rsid w:val="003C3719"/>
    <w:rsid w:val="0042788C"/>
    <w:rsid w:val="00453637"/>
    <w:rsid w:val="0045724B"/>
    <w:rsid w:val="0047153A"/>
    <w:rsid w:val="00481658"/>
    <w:rsid w:val="00500485"/>
    <w:rsid w:val="00560F7D"/>
    <w:rsid w:val="00575D7D"/>
    <w:rsid w:val="0057779E"/>
    <w:rsid w:val="005A2DA1"/>
    <w:rsid w:val="005E258A"/>
    <w:rsid w:val="006A0306"/>
    <w:rsid w:val="006D5CB9"/>
    <w:rsid w:val="006E44A2"/>
    <w:rsid w:val="00821950"/>
    <w:rsid w:val="00867272"/>
    <w:rsid w:val="00A710CD"/>
    <w:rsid w:val="00AC19FF"/>
    <w:rsid w:val="00B35B16"/>
    <w:rsid w:val="00B65E89"/>
    <w:rsid w:val="00BD09D5"/>
    <w:rsid w:val="00C834AE"/>
    <w:rsid w:val="00C836F4"/>
    <w:rsid w:val="00CD1BD2"/>
    <w:rsid w:val="00CD426C"/>
    <w:rsid w:val="00DF005D"/>
    <w:rsid w:val="00E37D00"/>
    <w:rsid w:val="00E772E0"/>
    <w:rsid w:val="00E93F52"/>
    <w:rsid w:val="00EB22DC"/>
    <w:rsid w:val="00EC261E"/>
    <w:rsid w:val="00F3488D"/>
    <w:rsid w:val="00F40F86"/>
    <w:rsid w:val="00FC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BB180"/>
  <w15:chartTrackingRefBased/>
  <w15:docId w15:val="{986C9BE2-DF27-476C-AC1F-DF160430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22BD"/>
    <w:rPr>
      <w:color w:val="0563C1" w:themeColor="hyperlink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A710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9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hyperlink" Target="https://jira/browse/IMDEV-8979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43</cp:revision>
  <dcterms:created xsi:type="dcterms:W3CDTF">2026-05-30T03:04:00Z</dcterms:created>
  <dcterms:modified xsi:type="dcterms:W3CDTF">2026-06-03T05:25:00Z</dcterms:modified>
</cp:coreProperties>
</file>