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BD36B6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076244">
          <w:rPr>
            <w:rStyle w:val="Hyperlink"/>
            <w:lang w:val="ru-RU"/>
          </w:rPr>
          <w:t>https://jira/browse/IMDEV-8662</w:t>
        </w:r>
      </w:hyperlink>
    </w:p>
    <w:p w:rsidR="00BD36B6" w:rsidRDefault="00BD36B6">
      <w:pPr>
        <w:rPr>
          <w:lang w:val="ru-RU"/>
        </w:rPr>
      </w:pPr>
    </w:p>
    <w:p w:rsidR="00BD36B6" w:rsidRPr="00BD36B6" w:rsidRDefault="00BD36B6">
      <w:pPr>
        <w:rPr>
          <w:u w:val="single"/>
          <w:lang w:val="ru-RU"/>
        </w:rPr>
      </w:pPr>
      <w:r w:rsidRPr="00BD36B6">
        <w:rPr>
          <w:u w:val="single"/>
          <w:lang w:val="ru-RU"/>
        </w:rPr>
        <w:t>Устранение ошибки дублирования ГУИД</w:t>
      </w:r>
    </w:p>
    <w:p w:rsidR="00BD36B6" w:rsidRDefault="00BD36B6">
      <w:pPr>
        <w:rPr>
          <w:lang w:val="ru-RU"/>
        </w:rPr>
      </w:pPr>
    </w:p>
    <w:p w:rsidR="00BD36B6" w:rsidRDefault="00BD36B6">
      <w:pPr>
        <w:rPr>
          <w:lang w:val="ru-RU"/>
        </w:rPr>
      </w:pPr>
      <w:r>
        <w:rPr>
          <w:lang w:val="ru-RU"/>
        </w:rPr>
        <w:t>Проверим работу на реальном обмене:</w:t>
      </w:r>
    </w:p>
    <w:p w:rsidR="00BD36B6" w:rsidRDefault="00BD36B6">
      <w:pPr>
        <w:rPr>
          <w:lang w:val="ru-RU"/>
        </w:rPr>
      </w:pPr>
      <w:r>
        <w:rPr>
          <w:lang w:val="ru-RU"/>
        </w:rPr>
        <w:t>ДУ:</w:t>
      </w:r>
    </w:p>
    <w:p w:rsidR="00BD36B6" w:rsidRDefault="00BD36B6">
      <w:pPr>
        <w:rPr>
          <w:lang w:val="ru-RU"/>
        </w:rPr>
      </w:pPr>
      <w:r w:rsidRPr="00BD36B6">
        <w:rPr>
          <w:lang w:val="ru-RU"/>
        </w:rPr>
        <w:drawing>
          <wp:inline distT="0" distB="0" distL="0" distR="0" wp14:anchorId="7BFE2751" wp14:editId="49433478">
            <wp:extent cx="6152515" cy="240728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B6" w:rsidRDefault="00BD36B6">
      <w:pPr>
        <w:rPr>
          <w:lang w:val="ru-RU"/>
        </w:rPr>
      </w:pPr>
      <w:r>
        <w:rPr>
          <w:lang w:val="ru-RU"/>
        </w:rPr>
        <w:t>ФИН:</w:t>
      </w:r>
    </w:p>
    <w:p w:rsidR="00BD36B6" w:rsidRDefault="00BD36B6">
      <w:pPr>
        <w:rPr>
          <w:lang w:val="ru-RU"/>
        </w:rPr>
      </w:pPr>
    </w:p>
    <w:p w:rsidR="00BD36B6" w:rsidRDefault="00BD36B6">
      <w:pPr>
        <w:rPr>
          <w:lang w:val="ru-RU"/>
        </w:rPr>
      </w:pPr>
      <w:r w:rsidRPr="00BD36B6">
        <w:rPr>
          <w:lang w:val="ru-RU"/>
        </w:rPr>
        <w:drawing>
          <wp:inline distT="0" distB="0" distL="0" distR="0" wp14:anchorId="30ADF2F4" wp14:editId="06669319">
            <wp:extent cx="6152515" cy="20853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ОШИБКА ПРИ ВЫЗОВЕ МЕТОДА КОНТЕКСТА (ЗАПИСАТЬ)</w:t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{FONPROV ОБРАБОТКА.УНИВЕРСАЛЬНЫЙОБМЕНДАННЫМИXML.</w:t>
      </w:r>
      <w:proofErr w:type="gramStart"/>
      <w:r w:rsidRPr="00BD36B6">
        <w:rPr>
          <w:lang w:val="ru-RU"/>
        </w:rPr>
        <w:t>МОДУЛЬОБЪЕКТА(</w:t>
      </w:r>
      <w:proofErr w:type="gramEnd"/>
      <w:r w:rsidRPr="00BD36B6">
        <w:rPr>
          <w:lang w:val="ru-RU"/>
        </w:rPr>
        <w:t>22)}:ОБЪЕКТ.ЗАПИСАТЬ();</w:t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{ОБРАБОТКА.УНИВЕРСАЛЬНЫЙОБМЕНДАННЫМИXML.</w:t>
      </w:r>
      <w:proofErr w:type="gramStart"/>
      <w:r w:rsidRPr="00BD36B6">
        <w:rPr>
          <w:lang w:val="ru-RU"/>
        </w:rPr>
        <w:t>МОДУЛЬОБЪЕКТА(</w:t>
      </w:r>
      <w:proofErr w:type="gramEnd"/>
      <w:r w:rsidRPr="00BD36B6">
        <w:rPr>
          <w:lang w:val="ru-RU"/>
        </w:rPr>
        <w:t>8476)}:ЗАПИСАТЬОБЪЕКТВИБ(ОБЪЕКТ, СТРОКАДАННЫХ.ЗНАЧЕНИЕ.ТИПОБЪЕКТА);</w:t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{ОБРАБОТКА.УНИВЕРСАЛЬНЫЙОБМЕНДАННЫМИXML.МОДУЛЬОБЪЕКТА(13158)</w:t>
      </w:r>
      <w:proofErr w:type="gramStart"/>
      <w:r w:rsidRPr="00BD36B6">
        <w:rPr>
          <w:lang w:val="ru-RU"/>
        </w:rPr>
        <w:t>}:ПРОВЕСТИЗАПИСЬНЕЗАПИСАННЫХОБЪЕКТОВ</w:t>
      </w:r>
      <w:proofErr w:type="gramEnd"/>
      <w:r w:rsidRPr="00BD36B6">
        <w:rPr>
          <w:lang w:val="ru-RU"/>
        </w:rPr>
        <w:t>();</w:t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lastRenderedPageBreak/>
        <w:t>{VTB_EXCHANGEDU WEBСЕРВИС.NDFL.</w:t>
      </w:r>
      <w:proofErr w:type="gramStart"/>
      <w:r w:rsidRPr="00BD36B6">
        <w:rPr>
          <w:lang w:val="ru-RU"/>
        </w:rPr>
        <w:t>МОДУЛЬ(</w:t>
      </w:r>
      <w:proofErr w:type="gramEnd"/>
      <w:r w:rsidRPr="00BD36B6">
        <w:rPr>
          <w:lang w:val="ru-RU"/>
        </w:rPr>
        <w:t>49)}:ОБРАБОТКАXML.ВЫПОЛНИТЬЗАГРУЗКУ();</w:t>
      </w:r>
    </w:p>
    <w:p w:rsidR="00BD36B6" w:rsidRPr="00BD36B6" w:rsidRDefault="00BD36B6" w:rsidP="00BD36B6">
      <w:pPr>
        <w:rPr>
          <w:lang w:val="ru-RU"/>
        </w:rPr>
      </w:pP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[ОШИБКАВОВРЕМЯВЫПОЛНЕНИЯВСТРОЕННОГОЯЗЫКА]</w:t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ПО ПРИЧИНЕ:</w:t>
      </w:r>
    </w:p>
    <w:p w:rsidR="00BD36B6" w:rsidRPr="00BD36B6" w:rsidRDefault="00BD36B6" w:rsidP="00BD36B6">
      <w:pPr>
        <w:rPr>
          <w:lang w:val="ru-RU"/>
        </w:rPr>
      </w:pPr>
      <w:r w:rsidRPr="00BD36B6">
        <w:rPr>
          <w:lang w:val="ru-RU"/>
        </w:rPr>
        <w:t>ОШИБКА ПРИ ПОПЫТКЕ ВСТАВКИ ЗАПИСИ С НЕУНИКАЛЬНЫМ ЗНАЧЕНИЕМ ССЫЛКИ.</w:t>
      </w:r>
    </w:p>
    <w:p w:rsidR="00BD36B6" w:rsidRPr="00BD36B6" w:rsidRDefault="00BD36B6" w:rsidP="00BD36B6">
      <w:r w:rsidRPr="00BD36B6">
        <w:t>MICROSOFT OLE DB DRIVER 19 FOR SQL SERVER: VIOLATION OF PRIMARY KEY CONSTRAINT 'PK___BPR6072__AC8ED0C4AE9F975E'. CANNOT INSERT DUPLICATE KEY IN OBJECT 'DBO._BPR6072'. THE DUPLICATE KEY VALUE IS (0X983200505689560A11F13C799D80CA8B).</w:t>
      </w:r>
    </w:p>
    <w:p w:rsidR="00BD36B6" w:rsidRDefault="00BD36B6" w:rsidP="00BD36B6">
      <w:r w:rsidRPr="00BD36B6">
        <w:t>HRESULT=80040E2F, SQLSRVR: SQLSTATE=23000, STATE=1, SEVERITY=E, NATIVE=2627, LINE=1</w:t>
      </w:r>
    </w:p>
    <w:p w:rsidR="00BD36B6" w:rsidRDefault="00BD36B6" w:rsidP="00BD36B6"/>
    <w:p w:rsidR="00BD36B6" w:rsidRDefault="00BD36B6" w:rsidP="00BD36B6">
      <w:r w:rsidRPr="00BD36B6">
        <w:drawing>
          <wp:inline distT="0" distB="0" distL="0" distR="0" wp14:anchorId="1E6879BA" wp14:editId="6F0CA42F">
            <wp:extent cx="5877745" cy="53347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B6" w:rsidRDefault="00BD36B6" w:rsidP="00BD36B6">
      <w:pPr>
        <w:rPr>
          <w:lang w:val="ru-RU"/>
        </w:rPr>
      </w:pPr>
      <w:r>
        <w:rPr>
          <w:lang w:val="ru-RU"/>
        </w:rPr>
        <w:t>Пришел неполный объект</w:t>
      </w:r>
    </w:p>
    <w:p w:rsidR="00BD36B6" w:rsidRDefault="00BD36B6" w:rsidP="00BD36B6">
      <w:pPr>
        <w:rPr>
          <w:lang w:val="ru-RU"/>
        </w:rPr>
      </w:pPr>
      <w:r w:rsidRPr="00BD36B6">
        <w:rPr>
          <w:lang w:val="ru-RU"/>
        </w:rPr>
        <w:drawing>
          <wp:inline distT="0" distB="0" distL="0" distR="0" wp14:anchorId="64C33B76" wp14:editId="49C894EB">
            <wp:extent cx="6152515" cy="1305560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B6" w:rsidRDefault="00BD36B6" w:rsidP="00BD36B6">
      <w:pPr>
        <w:rPr>
          <w:lang w:val="ru-RU"/>
        </w:rPr>
      </w:pPr>
      <w:r>
        <w:rPr>
          <w:lang w:val="ru-RU"/>
        </w:rPr>
        <w:t>В базе – полный</w:t>
      </w:r>
    </w:p>
    <w:p w:rsidR="00BD36B6" w:rsidRDefault="00BD36B6" w:rsidP="00BD36B6">
      <w:pPr>
        <w:rPr>
          <w:lang w:val="ru-RU"/>
        </w:rPr>
      </w:pPr>
      <w:r w:rsidRPr="00BD36B6">
        <w:rPr>
          <w:lang w:val="ru-RU"/>
        </w:rPr>
        <w:drawing>
          <wp:inline distT="0" distB="0" distL="0" distR="0" wp14:anchorId="509CE107" wp14:editId="587A8574">
            <wp:extent cx="6152515" cy="3651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B6" w:rsidRDefault="00BD36B6" w:rsidP="00BD36B6">
      <w:pPr>
        <w:rPr>
          <w:lang w:val="ru-RU"/>
        </w:rPr>
      </w:pPr>
    </w:p>
    <w:p w:rsidR="00BD36B6" w:rsidRDefault="00BD36B6" w:rsidP="00BD36B6">
      <w:pPr>
        <w:rPr>
          <w:lang w:val="ru-RU"/>
        </w:rPr>
      </w:pPr>
      <w:r>
        <w:rPr>
          <w:lang w:val="ru-RU"/>
        </w:rPr>
        <w:t>Ошибку отменяем, оставляем то что в базе</w:t>
      </w:r>
    </w:p>
    <w:p w:rsidR="00BD36B6" w:rsidRDefault="00BD36B6" w:rsidP="00BD36B6">
      <w:pPr>
        <w:rPr>
          <w:lang w:val="ru-RU"/>
        </w:rPr>
      </w:pPr>
      <w:r w:rsidRPr="00BD36B6">
        <w:rPr>
          <w:lang w:val="ru-RU"/>
        </w:rPr>
        <w:drawing>
          <wp:inline distT="0" distB="0" distL="0" distR="0" wp14:anchorId="1938C7DC" wp14:editId="72D0AB84">
            <wp:extent cx="6152515" cy="151257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B6" w:rsidRDefault="00BD36B6" w:rsidP="00BD36B6">
      <w:pPr>
        <w:rPr>
          <w:lang w:val="ru-RU"/>
        </w:rPr>
      </w:pPr>
      <w:r>
        <w:rPr>
          <w:lang w:val="ru-RU"/>
        </w:rPr>
        <w:t>Отлично работает согласно плану.</w:t>
      </w:r>
    </w:p>
    <w:p w:rsidR="007A5583" w:rsidRDefault="007A5583" w:rsidP="00BD36B6">
      <w:pPr>
        <w:rPr>
          <w:lang w:val="ru-RU"/>
        </w:rPr>
      </w:pPr>
      <w:r w:rsidRPr="007A5583">
        <w:rPr>
          <w:lang w:val="ru-RU"/>
        </w:rPr>
        <w:lastRenderedPageBreak/>
        <w:drawing>
          <wp:inline distT="0" distB="0" distL="0" distR="0" wp14:anchorId="02661BF4" wp14:editId="65C91540">
            <wp:extent cx="6152515" cy="68707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83" w:rsidRDefault="007A5583" w:rsidP="00BD36B6">
      <w:pPr>
        <w:rPr>
          <w:lang w:val="ru-RU"/>
        </w:rPr>
      </w:pPr>
      <w:r>
        <w:rPr>
          <w:lang w:val="ru-RU"/>
        </w:rPr>
        <w:t>Успешно загружены все в базу ФИН</w:t>
      </w:r>
    </w:p>
    <w:p w:rsidR="007A5583" w:rsidRDefault="007A5583" w:rsidP="00BD36B6">
      <w:pPr>
        <w:rPr>
          <w:lang w:val="ru-RU"/>
        </w:rPr>
      </w:pPr>
      <w:r w:rsidRPr="007A5583">
        <w:rPr>
          <w:lang w:val="ru-RU"/>
        </w:rPr>
        <w:drawing>
          <wp:inline distT="0" distB="0" distL="0" distR="0" wp14:anchorId="2AAE1A8C" wp14:editId="2816BD06">
            <wp:extent cx="6152515" cy="1084580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83" w:rsidRDefault="007A5583" w:rsidP="00BD36B6">
      <w:pPr>
        <w:rPr>
          <w:lang w:val="ru-RU"/>
        </w:rPr>
      </w:pPr>
      <w:r>
        <w:rPr>
          <w:lang w:val="ru-RU"/>
        </w:rPr>
        <w:t>Успешен обмен в базу ДУ</w:t>
      </w:r>
    </w:p>
    <w:p w:rsidR="007A5583" w:rsidRPr="00BD36B6" w:rsidRDefault="007A5583" w:rsidP="00BD36B6">
      <w:pPr>
        <w:rPr>
          <w:lang w:val="ru-RU"/>
        </w:rPr>
      </w:pPr>
      <w:bookmarkStart w:id="0" w:name="_GoBack"/>
      <w:bookmarkEnd w:id="0"/>
    </w:p>
    <w:sectPr w:rsidR="007A5583" w:rsidRPr="00BD36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B6"/>
    <w:rsid w:val="0057779E"/>
    <w:rsid w:val="007A5583"/>
    <w:rsid w:val="00BD36B6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C932"/>
  <w15:chartTrackingRefBased/>
  <w15:docId w15:val="{F122879D-6FC7-42C6-B32A-D8B0FFD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36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8662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183</Words>
  <Characters>1044</Characters>
  <Application>Microsoft Office Word</Application>
  <DocSecurity>0</DocSecurity>
  <Lines>8</Lines>
  <Paragraphs>2</Paragraphs>
  <ScaleCrop>false</ScaleCrop>
  <Company> 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</cp:revision>
  <dcterms:created xsi:type="dcterms:W3CDTF">2026-04-20T05:43:00Z</dcterms:created>
  <dcterms:modified xsi:type="dcterms:W3CDTF">2026-04-20T05:53:00Z</dcterms:modified>
</cp:coreProperties>
</file>