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5486400" cy="88163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文档编号____________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保密级别____________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可行性分析报告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8pt;height:694.2pt;width:432pt;mso-position-horizontal:center;mso-position-horizontal-relative:margin;z-index:251658240;mso-width-relative:page;mso-height-relative:page;" fillcolor="#FFFFFF" filled="t" stroked="t" coordsize="21600,21600" o:gfxdata="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bygHjU&#10;AAAACAEAAA8AAAAAAAAAAQAgAAAAIgAAAGRycy9kb3ducmV2LnhtbFBLAQIUABQAAAAIAIdO4kA9&#10;bGMKJAIAADgEAAAOAAAAAAAAAAEAIAAAACM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文档编号____________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保密级别____________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可行性分析报告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sdt>
      <w:sdtPr>
        <w:rPr>
          <w:lang w:val="zh-CN"/>
        </w:rPr>
        <w:id w:val="-91586942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"_Toc40551674" </w:instrText>
          </w:r>
          <w:r>
            <w:fldChar w:fldCharType="separate"/>
          </w:r>
          <w:r>
            <w:rPr>
              <w:rStyle w:val="24"/>
              <w:b/>
              <w:bCs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_Toc40551674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"_Toc40551675" </w:instrText>
          </w:r>
          <w:r>
            <w:fldChar w:fldCharType="separate"/>
          </w:r>
          <w:r>
            <w:rPr>
              <w:rStyle w:val="24"/>
              <w:b/>
              <w:bCs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_Toc40551675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"_Toc40551676" </w:instrText>
          </w:r>
          <w:r>
            <w:fldChar w:fldCharType="separate"/>
          </w:r>
          <w:r>
            <w:rPr>
              <w:rStyle w:val="24"/>
              <w:b/>
              <w:bCs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_Toc40551676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"_Toc40551677" </w:instrText>
          </w:r>
          <w:r>
            <w:fldChar w:fldCharType="separate"/>
          </w:r>
          <w:r>
            <w:rPr>
              <w:rStyle w:val="24"/>
              <w:b/>
              <w:bCs/>
            </w:rPr>
            <w:t>1.2.1 项目名称</w:t>
          </w:r>
          <w:r>
            <w:tab/>
          </w:r>
          <w:r>
            <w:fldChar w:fldCharType="begin"/>
          </w:r>
          <w:r>
            <w:instrText xml:space="preserve"> PAGEREF _Toc40551677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"_Toc40551678" </w:instrText>
          </w:r>
          <w:r>
            <w:fldChar w:fldCharType="separate"/>
          </w:r>
          <w:r>
            <w:rPr>
              <w:rStyle w:val="24"/>
              <w:b/>
              <w:bCs/>
            </w:rPr>
            <w:t>1.2.2 用户</w:t>
          </w:r>
          <w:r>
            <w:tab/>
          </w:r>
          <w:r>
            <w:fldChar w:fldCharType="begin"/>
          </w:r>
          <w:r>
            <w:instrText xml:space="preserve"> PAGEREF _Toc40551678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"_Toc40551679" </w:instrText>
          </w:r>
          <w:r>
            <w:fldChar w:fldCharType="separate"/>
          </w:r>
          <w:r>
            <w:rPr>
              <w:rStyle w:val="24"/>
              <w:b/>
              <w:bCs/>
            </w:rPr>
            <w:t>1.2.3 说明</w:t>
          </w:r>
          <w:r>
            <w:tab/>
          </w:r>
          <w:r>
            <w:fldChar w:fldCharType="begin"/>
          </w:r>
          <w:r>
            <w:instrText xml:space="preserve"> PAGEREF _Toc40551679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"_Toc40551680" </w:instrText>
          </w:r>
          <w:r>
            <w:fldChar w:fldCharType="separate"/>
          </w:r>
          <w:r>
            <w:rPr>
              <w:rStyle w:val="24"/>
              <w:b/>
              <w:bCs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可行性研究的前提</w:t>
          </w:r>
          <w:r>
            <w:tab/>
          </w:r>
          <w:r>
            <w:fldChar w:fldCharType="begin"/>
          </w:r>
          <w:r>
            <w:instrText xml:space="preserve"> PAGEREF _Toc40551680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"_Toc40551681" </w:instrText>
          </w:r>
          <w:r>
            <w:fldChar w:fldCharType="separate"/>
          </w:r>
          <w:r>
            <w:rPr>
              <w:rStyle w:val="24"/>
              <w:b/>
              <w:bCs/>
            </w:rPr>
            <w:t>2.1 要求</w:t>
          </w:r>
          <w:r>
            <w:tab/>
          </w:r>
          <w:r>
            <w:fldChar w:fldCharType="begin"/>
          </w:r>
          <w:r>
            <w:instrText xml:space="preserve"> PAGEREF _Toc40551681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"_Toc40551682" </w:instrText>
          </w:r>
          <w:r>
            <w:fldChar w:fldCharType="separate"/>
          </w:r>
          <w:r>
            <w:rPr>
              <w:rStyle w:val="24"/>
              <w:b/>
              <w:bCs/>
            </w:rPr>
            <w:t>2.1.1 功能要求</w:t>
          </w:r>
          <w:r>
            <w:tab/>
          </w:r>
          <w:r>
            <w:fldChar w:fldCharType="begin"/>
          </w:r>
          <w:r>
            <w:instrText xml:space="preserve"> PAGEREF _Toc40551682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"_Toc40551683" </w:instrText>
          </w:r>
          <w:r>
            <w:fldChar w:fldCharType="separate"/>
          </w:r>
          <w:r>
            <w:rPr>
              <w:rStyle w:val="24"/>
              <w:b/>
              <w:bCs/>
            </w:rPr>
            <w:t>2.1.2 性能要求</w:t>
          </w:r>
          <w:r>
            <w:tab/>
          </w:r>
          <w:r>
            <w:fldChar w:fldCharType="begin"/>
          </w:r>
          <w:r>
            <w:instrText xml:space="preserve"> PAGEREF _Toc40551683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"_Toc40551684" </w:instrText>
          </w:r>
          <w:r>
            <w:fldChar w:fldCharType="separate"/>
          </w:r>
          <w:r>
            <w:rPr>
              <w:rStyle w:val="24"/>
              <w:b/>
              <w:bCs/>
            </w:rPr>
            <w:t>2.1.3 接口要求</w:t>
          </w:r>
          <w:r>
            <w:tab/>
          </w:r>
          <w:r>
            <w:fldChar w:fldCharType="begin"/>
          </w:r>
          <w:r>
            <w:instrText xml:space="preserve"> PAGEREF _Toc40551684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"_Toc40551685" </w:instrText>
          </w:r>
          <w:r>
            <w:fldChar w:fldCharType="separate"/>
          </w:r>
          <w:r>
            <w:rPr>
              <w:rStyle w:val="24"/>
              <w:b/>
              <w:bCs/>
            </w:rPr>
            <w:t>2.1.4 输入要求</w:t>
          </w:r>
          <w:r>
            <w:tab/>
          </w:r>
          <w:r>
            <w:fldChar w:fldCharType="begin"/>
          </w:r>
          <w:r>
            <w:instrText xml:space="preserve"> PAGEREF _Toc40551685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"_Toc40551686" </w:instrText>
          </w:r>
          <w:r>
            <w:fldChar w:fldCharType="separate"/>
          </w:r>
          <w:r>
            <w:rPr>
              <w:rStyle w:val="24"/>
              <w:b/>
              <w:bCs/>
            </w:rPr>
            <w:t>2.1.5 输出要求</w:t>
          </w:r>
          <w:r>
            <w:tab/>
          </w:r>
          <w:r>
            <w:fldChar w:fldCharType="begin"/>
          </w:r>
          <w:r>
            <w:instrText xml:space="preserve"> PAGEREF _Toc40551686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"_Toc40551687" </w:instrText>
          </w:r>
          <w:r>
            <w:fldChar w:fldCharType="separate"/>
          </w:r>
          <w:r>
            <w:rPr>
              <w:rStyle w:val="24"/>
              <w:b/>
              <w:bCs/>
            </w:rPr>
            <w:t>2.1.6 完成期限</w:t>
          </w:r>
          <w:r>
            <w:tab/>
          </w:r>
          <w:r>
            <w:fldChar w:fldCharType="begin"/>
          </w:r>
          <w:r>
            <w:instrText xml:space="preserve"> PAGEREF _Toc40551687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"_Toc40551688" </w:instrText>
          </w:r>
          <w:r>
            <w:fldChar w:fldCharType="separate"/>
          </w:r>
          <w:r>
            <w:rPr>
              <w:rStyle w:val="24"/>
              <w:b/>
              <w:bCs/>
            </w:rPr>
            <w:t>2.1.7 目标</w:t>
          </w:r>
          <w:r>
            <w:tab/>
          </w:r>
          <w:r>
            <w:fldChar w:fldCharType="begin"/>
          </w:r>
          <w:r>
            <w:instrText xml:space="preserve"> PAGEREF _Toc40551688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"_Toc40551689" </w:instrText>
          </w:r>
          <w:r>
            <w:fldChar w:fldCharType="separate"/>
          </w:r>
          <w:r>
            <w:rPr>
              <w:rStyle w:val="24"/>
              <w:b/>
              <w:bCs/>
            </w:rPr>
            <w:t>2.1.8 条件和限制</w:t>
          </w:r>
          <w:r>
            <w:tab/>
          </w:r>
          <w:r>
            <w:fldChar w:fldCharType="begin"/>
          </w:r>
          <w:r>
            <w:instrText xml:space="preserve"> PAGEREF _Toc40551689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"_Toc40551690" </w:instrText>
          </w:r>
          <w:r>
            <w:fldChar w:fldCharType="separate"/>
          </w:r>
          <w:r>
            <w:rPr>
              <w:rStyle w:val="24"/>
              <w:b/>
              <w:bCs/>
            </w:rPr>
            <w:t>2.1.9 可行性研究方法</w:t>
          </w:r>
          <w:r>
            <w:tab/>
          </w:r>
          <w:r>
            <w:fldChar w:fldCharType="begin"/>
          </w:r>
          <w:r>
            <w:instrText xml:space="preserve"> PAGEREF _Toc40551690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"_Toc40551691" </w:instrText>
          </w:r>
          <w:r>
            <w:fldChar w:fldCharType="separate"/>
          </w:r>
          <w:r>
            <w:rPr>
              <w:rStyle w:val="24"/>
              <w:b/>
              <w:bCs/>
            </w:rPr>
            <w:t>2.1.10 决定可行性的主要因素</w:t>
          </w:r>
          <w:r>
            <w:tab/>
          </w:r>
          <w:r>
            <w:fldChar w:fldCharType="begin"/>
          </w:r>
          <w:r>
            <w:instrText xml:space="preserve"> PAGEREF _Toc40551691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"_Toc40551692" </w:instrText>
          </w:r>
          <w:r>
            <w:fldChar w:fldCharType="separate"/>
          </w:r>
          <w:r>
            <w:rPr>
              <w:rStyle w:val="24"/>
              <w:b/>
              <w:bCs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技术可行性分析</w:t>
          </w:r>
          <w:r>
            <w:tab/>
          </w:r>
          <w:r>
            <w:fldChar w:fldCharType="begin"/>
          </w:r>
          <w:r>
            <w:instrText xml:space="preserve"> PAGEREF _Toc40551692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"_Toc40551693" </w:instrText>
          </w:r>
          <w:r>
            <w:fldChar w:fldCharType="separate"/>
          </w:r>
          <w:r>
            <w:rPr>
              <w:rStyle w:val="24"/>
              <w:b/>
              <w:bCs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管理可行性分析</w:t>
          </w:r>
          <w:r>
            <w:tab/>
          </w:r>
          <w:r>
            <w:fldChar w:fldCharType="begin"/>
          </w:r>
          <w:r>
            <w:instrText xml:space="preserve"> PAGEREF _Toc40551693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"_Toc40551694" </w:instrText>
          </w:r>
          <w:r>
            <w:fldChar w:fldCharType="separate"/>
          </w:r>
          <w:r>
            <w:rPr>
              <w:rStyle w:val="24"/>
              <w:b/>
              <w:bCs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经济可行性分析</w:t>
          </w:r>
          <w:r>
            <w:tab/>
          </w:r>
          <w:r>
            <w:fldChar w:fldCharType="begin"/>
          </w:r>
          <w:r>
            <w:instrText xml:space="preserve"> PAGEREF _Toc40551694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"_Toc40551695" </w:instrText>
          </w:r>
          <w:r>
            <w:fldChar w:fldCharType="separate"/>
          </w:r>
          <w:r>
            <w:rPr>
              <w:rStyle w:val="24"/>
              <w:b/>
              <w:bCs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社会可行性分析</w:t>
          </w:r>
          <w:r>
            <w:tab/>
          </w:r>
          <w:r>
            <w:fldChar w:fldCharType="begin"/>
          </w:r>
          <w:r>
            <w:instrText xml:space="preserve"> PAGEREF _Toc40551695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"_Toc40551696" </w:instrText>
          </w:r>
          <w:r>
            <w:fldChar w:fldCharType="separate"/>
          </w:r>
          <w:r>
            <w:rPr>
              <w:rStyle w:val="24"/>
              <w:b/>
              <w:bCs/>
            </w:rPr>
            <w:t>6.1 法律因素</w:t>
          </w:r>
          <w:r>
            <w:tab/>
          </w:r>
          <w:r>
            <w:fldChar w:fldCharType="begin"/>
          </w:r>
          <w:r>
            <w:instrText xml:space="preserve"> PAGEREF _Toc40551696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"_Toc40551697" </w:instrText>
          </w:r>
          <w:r>
            <w:fldChar w:fldCharType="separate"/>
          </w:r>
          <w:r>
            <w:rPr>
              <w:rStyle w:val="24"/>
              <w:b/>
              <w:bCs/>
            </w:rPr>
            <w:t>6.2 用户使用可行性</w:t>
          </w:r>
          <w:r>
            <w:tab/>
          </w:r>
          <w:r>
            <w:fldChar w:fldCharType="begin"/>
          </w:r>
          <w:r>
            <w:instrText xml:space="preserve"> PAGEREF _Toc40551697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"_Toc40551698" </w:instrText>
          </w:r>
          <w:r>
            <w:fldChar w:fldCharType="separate"/>
          </w:r>
          <w:r>
            <w:rPr>
              <w:rStyle w:val="24"/>
              <w:b/>
              <w:bCs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4"/>
              <w:b/>
              <w:bCs/>
            </w:rPr>
            <w:t>结论意见</w:t>
          </w:r>
          <w:r>
            <w:tab/>
          </w:r>
          <w:r>
            <w:fldChar w:fldCharType="begin"/>
          </w:r>
          <w:r>
            <w:instrText xml:space="preserve"> PAGEREF _Toc40551698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0" w:name="_Toc40551674"/>
      <w:r>
        <w:rPr>
          <w:rFonts w:hint="eastAsia"/>
          <w:b/>
          <w:bCs/>
          <w:sz w:val="28"/>
          <w:szCs w:val="28"/>
        </w:rPr>
        <w:t>引言</w:t>
      </w:r>
      <w:bookmarkEnd w:id="0"/>
    </w:p>
    <w:p>
      <w:pPr>
        <w:outlineLvl w:val="1"/>
        <w:rPr>
          <w:b/>
          <w:bCs/>
          <w:sz w:val="24"/>
          <w:szCs w:val="24"/>
        </w:rPr>
      </w:pPr>
      <w:bookmarkStart w:id="1" w:name="_Toc40551675"/>
      <w:r>
        <w:rPr>
          <w:rFonts w:hint="eastAsia"/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编写目的</w:t>
      </w:r>
      <w:bookmarkEnd w:id="1"/>
    </w:p>
    <w:p>
      <w:pPr>
        <w:ind w:left="359" w:leftChars="163"/>
        <w:jc w:val="both"/>
      </w:pPr>
      <w:r>
        <w:rPr>
          <w:rFonts w:hint="eastAsia"/>
        </w:rPr>
        <w:t>经过对软件测试工程师管理系统项目进行详细调查研究，初步拟定系统实现报告，明确开发风险及其所带来的经济效益，对软件开发中要面临的问题及解决方案进行可行性分析。本报告经审核后，交由项目经理审查。</w:t>
      </w:r>
    </w:p>
    <w:p>
      <w:pPr>
        <w:outlineLvl w:val="1"/>
        <w:rPr>
          <w:b/>
          <w:bCs/>
          <w:sz w:val="24"/>
          <w:szCs w:val="24"/>
        </w:rPr>
      </w:pPr>
      <w:bookmarkStart w:id="2" w:name="_Toc40551676"/>
      <w:r>
        <w:rPr>
          <w:rFonts w:hint="eastAsia"/>
          <w:b/>
          <w:bCs/>
          <w:sz w:val="24"/>
          <w:szCs w:val="24"/>
        </w:rPr>
        <w:t>1.2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项目背景</w:t>
      </w:r>
      <w:bookmarkEnd w:id="2"/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3" w:name="_Toc40551677"/>
      <w:r>
        <w:rPr>
          <w:rFonts w:hint="eastAsia"/>
          <w:b/>
          <w:bCs/>
          <w:sz w:val="24"/>
          <w:szCs w:val="24"/>
        </w:rPr>
        <w:t>1.2.1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项目名称</w:t>
      </w:r>
      <w:bookmarkEnd w:id="3"/>
    </w:p>
    <w:p>
      <w:pPr>
        <w:ind w:firstLine="880" w:firstLineChars="400"/>
      </w:pPr>
      <w:r>
        <w:rPr>
          <w:rFonts w:hint="eastAsia"/>
        </w:rPr>
        <w:t>软件测试工程师管理系统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4" w:name="_Toc40551678"/>
      <w:r>
        <w:rPr>
          <w:rFonts w:hint="eastAsia"/>
          <w:b/>
          <w:bCs/>
          <w:sz w:val="24"/>
          <w:szCs w:val="24"/>
        </w:rPr>
        <w:t>1.2.2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用户</w:t>
      </w:r>
      <w:bookmarkEnd w:id="4"/>
    </w:p>
    <w:p>
      <w:pPr>
        <w:ind w:firstLine="88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人事管理员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5" w:name="_Toc40551679"/>
      <w:r>
        <w:rPr>
          <w:rFonts w:hint="eastAsia"/>
          <w:b/>
          <w:bCs/>
          <w:sz w:val="24"/>
          <w:szCs w:val="24"/>
        </w:rPr>
        <w:t>1.2.</w:t>
      </w:r>
      <w:r>
        <w:rPr>
          <w:b/>
          <w:bCs/>
          <w:sz w:val="24"/>
          <w:szCs w:val="24"/>
        </w:rPr>
        <w:t xml:space="preserve">3 </w:t>
      </w:r>
      <w:r>
        <w:rPr>
          <w:rFonts w:hint="eastAsia"/>
          <w:b/>
          <w:bCs/>
          <w:sz w:val="24"/>
          <w:szCs w:val="24"/>
        </w:rPr>
        <w:t>说明</w:t>
      </w:r>
      <w:bookmarkEnd w:id="5"/>
    </w:p>
    <w:p>
      <w:pPr>
        <w:ind w:left="330" w:leftChars="150" w:firstLine="550" w:firstLineChars="250"/>
      </w:pPr>
      <w:r>
        <w:rPr>
          <w:rFonts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效的决策支持。</w:t>
      </w:r>
    </w:p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6" w:name="_Toc40551680"/>
      <w:r>
        <w:rPr>
          <w:rFonts w:hint="eastAsia"/>
          <w:b/>
          <w:bCs/>
          <w:sz w:val="28"/>
          <w:szCs w:val="28"/>
        </w:rPr>
        <w:t>可行性研究的前提</w:t>
      </w:r>
      <w:bookmarkEnd w:id="6"/>
    </w:p>
    <w:p>
      <w:pPr>
        <w:outlineLvl w:val="1"/>
        <w:rPr>
          <w:b/>
          <w:bCs/>
          <w:sz w:val="24"/>
          <w:szCs w:val="24"/>
        </w:rPr>
      </w:pPr>
      <w:bookmarkStart w:id="7" w:name="_Toc40551681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要求</w:t>
      </w:r>
      <w:bookmarkEnd w:id="7"/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8" w:name="_Toc40551682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功能要求</w:t>
      </w:r>
      <w:bookmarkEnd w:id="8"/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本项目的目标是完成一个计算机人事管理系统，实现人事管理的自动化。</w:t>
      </w:r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系统的主要功能包括：人事信息的录入、管理、查询、删除、生成报表等等。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9" w:name="_Toc40551683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性能要求</w:t>
      </w:r>
      <w:bookmarkEnd w:id="9"/>
    </w:p>
    <w:p>
      <w:pPr>
        <w:pStyle w:val="11"/>
        <w:ind w:left="330" w:leftChars="150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要求本系统在完成各项功能的同时，要求系统处理迅速，处理事务需要长时间时，提示用户等待且等待时间在用户可接收的范围之内。</w:t>
      </w:r>
    </w:p>
    <w:p>
      <w:pPr>
        <w:ind w:firstLine="360" w:firstLineChars="150"/>
        <w:outlineLvl w:val="2"/>
        <w:rPr>
          <w:rFonts w:hint="eastAsia"/>
          <w:b/>
          <w:bCs/>
          <w:sz w:val="24"/>
          <w:szCs w:val="24"/>
        </w:rPr>
      </w:pPr>
      <w:bookmarkStart w:id="10" w:name="_Toc40551684"/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3 </w:t>
      </w:r>
      <w:r>
        <w:rPr>
          <w:rFonts w:hint="eastAsia"/>
          <w:b/>
          <w:bCs/>
          <w:sz w:val="24"/>
          <w:szCs w:val="24"/>
        </w:rPr>
        <w:t>接口要求</w:t>
      </w:r>
      <w:bookmarkEnd w:id="10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30" w:leftChars="150" w:firstLine="550" w:firstLineChars="250"/>
        <w:textAlignment w:val="auto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该系统硬件，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软件允许调用接口，允许使用</w:t>
      </w:r>
      <w:r>
        <w:rPr>
          <w:rFonts w:hint="eastAsia" w:asciiTheme="minorHAnsi" w:hAnsiTheme="minorHAnsi" w:eastAsiaTheme="minorEastAsia" w:cstheme="minorBidi"/>
          <w:szCs w:val="22"/>
        </w:rPr>
        <w:t>网络环境；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30" w:leftChars="150" w:firstLine="550" w:firstLineChars="250"/>
        <w:textAlignment w:val="auto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在界面上，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已设计精美便利的界面</w:t>
      </w:r>
      <w:r>
        <w:rPr>
          <w:rFonts w:hint="eastAsia" w:asciiTheme="minorHAnsi" w:hAnsiTheme="minorHAnsi" w:eastAsiaTheme="minorEastAsia" w:cstheme="minorBidi"/>
          <w:szCs w:val="22"/>
        </w:rPr>
        <w:t>，用户可以随时选择菜单进行；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30" w:leftChars="150" w:firstLine="550" w:firstLineChars="250"/>
        <w:textAlignment w:val="auto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在操作上，要求操作简单，通过少数的选择菜单或单击按钮即可完成操作；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30" w:leftChars="150" w:firstLine="550" w:firstLineChars="250"/>
        <w:textAlignment w:val="auto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在系统运行任何阶段，提示给用户当前系统的状态。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11" w:name="_Toc40551685"/>
      <w:r>
        <w:rPr>
          <w:b/>
          <w:bCs/>
          <w:sz w:val="24"/>
          <w:szCs w:val="24"/>
        </w:rPr>
        <w:t xml:space="preserve">2.1.4 </w:t>
      </w:r>
      <w:r>
        <w:rPr>
          <w:rFonts w:hint="eastAsia"/>
          <w:b/>
          <w:bCs/>
          <w:sz w:val="24"/>
          <w:szCs w:val="24"/>
        </w:rPr>
        <w:t>输入要求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bookmarkStart w:id="12" w:name="_Toc40551686"/>
      <w:r>
        <w:rPr>
          <w:rFonts w:hint="eastAsia"/>
        </w:rPr>
        <w:t>工程师的资料主要包括：编号、姓名、性别、生日、籍贯、学历、地址、电话、工龄、基本薪水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工作天数、</w:t>
      </w:r>
      <w:r>
        <w:rPr>
          <w:rFonts w:hint="eastAsia"/>
        </w:rPr>
        <w:t>月效益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月保险金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编号</w:t>
      </w:r>
      <w:r>
        <w:rPr>
          <w:rFonts w:hint="eastAsia"/>
        </w:rPr>
        <w:t>：编号为数字，编号使用4为位数字，格式为0001、0002…</w:t>
      </w:r>
      <w:r>
        <w:rPr>
          <w:rFonts w:hint="eastAsia"/>
        </w:rPr>
        <w:t>.，不能重复。不能为空。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姓名：为字符，最长不超过20个字符。不能为空。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性别：用数字表示0表示女，1表示男。不能为其它数值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生日：</w:t>
      </w:r>
      <w:r>
        <w:rPr>
          <w:rFonts w:hint="eastAsia"/>
          <w:lang w:val="en-US" w:eastAsia="zh-CN"/>
        </w:rPr>
        <w:t>日期选择器。使用鼠标点击选择年、月、日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个字符。不能为空。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学历：使用数字表示高中0</w:t>
      </w:r>
      <w:r>
        <w:rPr>
          <w:rFonts w:hint="eastAsia"/>
        </w:rPr>
        <w:t>、学士1</w:t>
      </w:r>
      <w:r>
        <w:rPr>
          <w:rFonts w:hint="eastAsia"/>
        </w:rPr>
        <w:t>、硕士2</w:t>
      </w:r>
      <w:r>
        <w:rPr>
          <w:rFonts w:hint="eastAsia"/>
        </w:rPr>
        <w:t>、博士3</w:t>
      </w:r>
      <w:r>
        <w:rPr>
          <w:rFonts w:hint="eastAsia"/>
        </w:rPr>
        <w:t>、其它为4</w:t>
      </w:r>
      <w:r>
        <w:rPr>
          <w:rFonts w:hint="eastAsia"/>
        </w:rPr>
        <w:t>。不能为其它数字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地址：使用字符表示，最长不超过30个字符。不能为空。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电话：使用字符表示，最长不超过15个字符。不能为空。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工龄：使用数字表示，工龄范围是(0,50]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基本薪水：为</w:t>
      </w:r>
      <w:r>
        <w:rPr>
          <w:rFonts w:hint="eastAsia"/>
          <w:lang w:val="en-US" w:eastAsia="zh-CN"/>
        </w:rPr>
        <w:t>整</w:t>
      </w:r>
      <w:r>
        <w:rPr>
          <w:rFonts w:hint="eastAsia"/>
        </w:rPr>
        <w:t>型，</w:t>
      </w:r>
      <w:r>
        <w:rPr>
          <w:rFonts w:hint="eastAsia"/>
          <w:lang w:val="en-US" w:eastAsia="zh-CN"/>
        </w:rPr>
        <w:t>大于等于</w:t>
      </w:r>
      <w:r>
        <w:rPr>
          <w:rFonts w:hint="eastAsia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月</w:t>
      </w:r>
      <w:r>
        <w:rPr>
          <w:rFonts w:hint="eastAsia"/>
          <w:lang w:val="en-US" w:eastAsia="zh-CN"/>
        </w:rPr>
        <w:t>工作天数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整</w:t>
      </w:r>
      <w:r>
        <w:rPr>
          <w:rFonts w:hint="eastAsia"/>
        </w:rPr>
        <w:t>型，</w:t>
      </w:r>
      <w:r>
        <w:rPr>
          <w:rFonts w:hint="eastAsia"/>
          <w:lang w:val="en-US" w:eastAsia="zh-CN"/>
        </w:rPr>
        <w:t>大于等于</w:t>
      </w:r>
      <w:r>
        <w:rPr>
          <w:rFonts w:hint="eastAsia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>月效益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整</w:t>
      </w:r>
      <w:r>
        <w:rPr>
          <w:rFonts w:hint="eastAsia"/>
        </w:rPr>
        <w:t>型，</w:t>
      </w:r>
      <w:r>
        <w:rPr>
          <w:rFonts w:hint="eastAsia"/>
          <w:lang w:val="en-US" w:eastAsia="zh-CN"/>
        </w:rPr>
        <w:t>大于等于</w:t>
      </w:r>
      <w:r>
        <w:rPr>
          <w:rFonts w:hint="eastAsia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月保险金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整</w:t>
      </w:r>
      <w:r>
        <w:rPr>
          <w:rFonts w:hint="eastAsia"/>
        </w:rPr>
        <w:t>型，</w:t>
      </w:r>
      <w:r>
        <w:rPr>
          <w:rFonts w:hint="eastAsia"/>
          <w:lang w:val="en-US" w:eastAsia="zh-CN"/>
        </w:rPr>
        <w:t>大于等于</w:t>
      </w:r>
      <w:r>
        <w:rPr>
          <w:rFonts w:hint="eastAsia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不能为空。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5 </w:t>
      </w:r>
      <w:r>
        <w:rPr>
          <w:rFonts w:hint="eastAsia"/>
          <w:b/>
          <w:bCs/>
          <w:sz w:val="24"/>
          <w:szCs w:val="24"/>
        </w:rPr>
        <w:t>输出要求</w:t>
      </w:r>
      <w:bookmarkEnd w:id="12"/>
      <w:bookmarkStart w:id="25" w:name="_GoBack"/>
      <w:bookmarkEnd w:id="25"/>
    </w:p>
    <w:p>
      <w:pPr>
        <w:ind w:left="220" w:leftChars="100" w:firstLine="660" w:firstLineChars="300"/>
        <w:rPr>
          <w:rFonts w:hint="eastAsia"/>
          <w:lang w:eastAsia="zh-CN"/>
        </w:rPr>
      </w:pPr>
      <w:r>
        <w:rPr>
          <w:rFonts w:hint="eastAsia"/>
        </w:rPr>
        <w:t>打印所有的工程师资料</w:t>
      </w:r>
      <w:r>
        <w:rPr>
          <w:rFonts w:hint="eastAsia"/>
          <w:lang w:eastAsia="zh-CN"/>
        </w:rPr>
        <w:t>；</w:t>
      </w:r>
    </w:p>
    <w:p>
      <w:pPr>
        <w:ind w:left="220" w:leftChars="100" w:firstLine="66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能够实现表格导出并下载。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13" w:name="_Toc40551687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.1.6 </w:t>
      </w:r>
      <w:r>
        <w:rPr>
          <w:rFonts w:hint="eastAsia"/>
          <w:b/>
          <w:bCs/>
          <w:sz w:val="24"/>
          <w:szCs w:val="24"/>
        </w:rPr>
        <w:t>完成期限</w:t>
      </w:r>
      <w:bookmarkEnd w:id="13"/>
    </w:p>
    <w:p>
      <w:pPr>
        <w:ind w:firstLine="880" w:firstLineChars="400"/>
      </w:pPr>
      <w:r>
        <w:rPr>
          <w:rFonts w:hint="eastAsia"/>
        </w:rPr>
        <w:t>为了使本系统尽快投入使用，要求该系统的开发周期较短，在十二周内完成。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14" w:name="_Toc40551688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.1.7 </w:t>
      </w:r>
      <w:r>
        <w:rPr>
          <w:rFonts w:hint="eastAsia"/>
          <w:b/>
          <w:bCs/>
          <w:sz w:val="24"/>
          <w:szCs w:val="24"/>
        </w:rPr>
        <w:t>目标</w:t>
      </w:r>
      <w:bookmarkEnd w:id="14"/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本软件需求规格说明的目的在于为《软件测试工程师管理系统》项目的开发提供：</w:t>
      </w:r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a</w:t>
      </w:r>
      <w:r>
        <w:rPr>
          <w:rFonts w:asciiTheme="minorHAnsi" w:hAnsiTheme="minorHAnsi" w:eastAsiaTheme="minorEastAsia" w:cstheme="minorBidi"/>
          <w:szCs w:val="22"/>
        </w:rPr>
        <w:t>.</w:t>
      </w:r>
      <w:r>
        <w:rPr>
          <w:rFonts w:hint="eastAsia" w:asciiTheme="minorHAnsi" w:hAnsiTheme="minorHAnsi" w:eastAsiaTheme="minorEastAsia" w:cstheme="minorBidi"/>
          <w:szCs w:val="22"/>
        </w:rPr>
        <w:t>提出软件总体要求，作为软件开发人员和最终使用者之间相互了解的基础；</w:t>
      </w:r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b</w:t>
      </w:r>
      <w:r>
        <w:rPr>
          <w:rFonts w:asciiTheme="minorHAnsi" w:hAnsiTheme="minorHAnsi" w:eastAsiaTheme="minorEastAsia" w:cstheme="minorBidi"/>
          <w:szCs w:val="22"/>
        </w:rPr>
        <w:t>.</w:t>
      </w:r>
      <w:r>
        <w:rPr>
          <w:rFonts w:hint="eastAsia" w:asciiTheme="minorHAnsi" w:hAnsiTheme="minorHAnsi" w:eastAsiaTheme="minorEastAsia" w:cstheme="minorBidi"/>
          <w:szCs w:val="22"/>
        </w:rPr>
        <w:t>提出软件功能要求、性能要求、接口要求、数据结构等要求，作为软件设计和程序编制的基础；</w:t>
      </w:r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c</w:t>
      </w:r>
      <w:r>
        <w:rPr>
          <w:rFonts w:asciiTheme="minorHAnsi" w:hAnsiTheme="minorHAnsi" w:eastAsiaTheme="minorEastAsia" w:cstheme="minorBidi"/>
          <w:szCs w:val="22"/>
        </w:rPr>
        <w:t>.</w:t>
      </w:r>
      <w:r>
        <w:rPr>
          <w:rFonts w:hint="eastAsia" w:asciiTheme="minorHAnsi" w:hAnsiTheme="minorHAnsi" w:eastAsiaTheme="minorEastAsia" w:cstheme="minorBidi"/>
          <w:szCs w:val="22"/>
        </w:rPr>
        <w:t>为软件测试提供依据。</w:t>
      </w:r>
    </w:p>
    <w:p>
      <w:pPr>
        <w:pStyle w:val="11"/>
        <w:spacing w:after="0" w:line="240" w:lineRule="auto"/>
        <w:ind w:left="357" w:firstLine="550" w:firstLineChars="25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本软件需求规格说明的读者对象主要是项目主管、软件设计人员和最终用户。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15" w:name="_Toc40551689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.1.8 </w:t>
      </w:r>
      <w:r>
        <w:rPr>
          <w:rFonts w:hint="eastAsia"/>
          <w:b/>
          <w:bCs/>
          <w:sz w:val="24"/>
          <w:szCs w:val="24"/>
        </w:rPr>
        <w:t>条件和限制</w:t>
      </w:r>
      <w:bookmarkEnd w:id="15"/>
    </w:p>
    <w:p>
      <w:pPr>
        <w:spacing w:after="0" w:line="240" w:lineRule="auto"/>
        <w:ind w:left="139" w:leftChars="63" w:firstLine="550" w:firstLineChars="250"/>
      </w:pPr>
      <w:r>
        <w:rPr>
          <w:rFonts w:hint="eastAsia"/>
        </w:rPr>
        <w:t>该系统须在12周内完成。</w:t>
      </w:r>
    </w:p>
    <w:p>
      <w:pPr>
        <w:ind w:left="440" w:leftChars="200" w:firstLine="220" w:firstLineChars="100"/>
      </w:pPr>
      <w:r>
        <w:rPr>
          <w:rFonts w:hint="eastAsia"/>
        </w:rPr>
        <w:t>系统运行环境：使用软件：S</w:t>
      </w:r>
      <w:r>
        <w:t>QL</w:t>
      </w:r>
      <w:r>
        <w:rPr>
          <w:rFonts w:hint="eastAsia"/>
        </w:rPr>
        <w:t>server、Wampserver；编程软件：</w:t>
      </w:r>
      <w:r>
        <w:t>HbuilderX 2.6.16.20200424</w:t>
      </w:r>
      <w:r>
        <w:rPr>
          <w:rFonts w:hint="eastAsia"/>
        </w:rPr>
        <w:t>；编程语言：html5、P</w:t>
      </w:r>
      <w:r>
        <w:t>HP5.6.40</w:t>
      </w:r>
      <w:r>
        <w:rPr>
          <w:rFonts w:hint="eastAsia"/>
        </w:rPr>
        <w:t>、S</w:t>
      </w:r>
      <w:r>
        <w:t>QL</w:t>
      </w:r>
      <w:r>
        <w:rPr>
          <w:rFonts w:hint="eastAsia"/>
        </w:rPr>
        <w:t>server2018。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16" w:name="_Toc40551690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.1.9 </w:t>
      </w:r>
      <w:r>
        <w:rPr>
          <w:rFonts w:hint="eastAsia"/>
          <w:b/>
          <w:bCs/>
          <w:sz w:val="24"/>
          <w:szCs w:val="24"/>
        </w:rPr>
        <w:t>可行性研究方法</w:t>
      </w:r>
      <w:bookmarkEnd w:id="16"/>
    </w:p>
    <w:p>
      <w:pPr>
        <w:ind w:left="330" w:leftChars="150" w:firstLine="550" w:firstLineChars="250"/>
      </w:pPr>
      <w:r>
        <w:rPr>
          <w:rFonts w:hint="eastAsia"/>
        </w:rPr>
        <w:t>采用匿名测试方法。通过互相测试采集资料，确定实际使用的需求，然后通过和软件测试工程师交谈，落实最后的问题定义。</w:t>
      </w:r>
    </w:p>
    <w:p>
      <w:pPr>
        <w:ind w:firstLine="360" w:firstLineChars="150"/>
        <w:outlineLvl w:val="2"/>
        <w:rPr>
          <w:b/>
          <w:bCs/>
          <w:sz w:val="24"/>
          <w:szCs w:val="24"/>
        </w:rPr>
      </w:pPr>
      <w:bookmarkStart w:id="17" w:name="_Toc40551691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.1.10 </w:t>
      </w:r>
      <w:r>
        <w:rPr>
          <w:rFonts w:hint="eastAsia"/>
          <w:b/>
          <w:bCs/>
          <w:sz w:val="24"/>
          <w:szCs w:val="24"/>
        </w:rPr>
        <w:t>决定可行性的主要因素</w:t>
      </w:r>
      <w:bookmarkEnd w:id="17"/>
    </w:p>
    <w:p>
      <w:pPr>
        <w:ind w:left="330" w:leftChars="150" w:firstLine="660" w:firstLineChars="300"/>
      </w:pPr>
      <w:r>
        <w:rPr>
          <w:rFonts w:hint="eastAsia"/>
        </w:rPr>
        <w:t>本次可行性分析是按照软件工程的规范步骤进行的，即按复查项目目标和规模，研究需要开发的系统，导出新系统的高层逻辑模型，重新定义问题这一循环反复的过程进行。然后提出系统的实现方案，推荐最佳方案，对所推荐的方案进行经济、技术、管理和社会可行性分析，最后给出系统是否值得开发的结论。</w:t>
      </w:r>
    </w:p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18" w:name="_Toc40551692"/>
      <w:r>
        <w:rPr>
          <w:rFonts w:hint="eastAsia"/>
          <w:b/>
          <w:bCs/>
          <w:sz w:val="28"/>
          <w:szCs w:val="28"/>
        </w:rPr>
        <w:t>技术可行性分析</w:t>
      </w:r>
      <w:bookmarkEnd w:id="18"/>
    </w:p>
    <w:p>
      <w:pPr>
        <w:pStyle w:val="25"/>
        <w:ind w:left="360" w:firstLine="0" w:firstLineChars="0"/>
      </w:pPr>
      <w:r>
        <w:rPr>
          <w:rFonts w:hint="eastAsia"/>
        </w:rPr>
        <w:t>由于本系统开发较为简单，当前的软、硬件技术完全能够满足系统开发的要求，因此本系统在技术上是可行的。</w:t>
      </w:r>
    </w:p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19" w:name="_Toc40551693"/>
      <w:r>
        <w:rPr>
          <w:rFonts w:hint="eastAsia"/>
          <w:b/>
          <w:bCs/>
          <w:sz w:val="28"/>
          <w:szCs w:val="28"/>
        </w:rPr>
        <w:t>管理可行性分析</w:t>
      </w:r>
      <w:bookmarkEnd w:id="19"/>
    </w:p>
    <w:p>
      <w:pPr>
        <w:ind w:left="359" w:leftChars="163"/>
      </w:pPr>
      <w:r>
        <w:rPr>
          <w:rFonts w:hint="eastAsia"/>
        </w:rPr>
        <w:t>软件测试工程师管理系统能够将</w:t>
      </w:r>
      <w:r>
        <w:t>各个不同的</w:t>
      </w:r>
      <w:r>
        <w:rPr>
          <w:rFonts w:hint="eastAsia"/>
        </w:rPr>
        <w:t>部门相互联系起来</w:t>
      </w:r>
      <w:r>
        <w:t>，</w:t>
      </w:r>
      <w:r>
        <w:rPr>
          <w:rFonts w:hint="eastAsia"/>
        </w:rPr>
        <w:t>不仅可以</w:t>
      </w:r>
      <w:r>
        <w:t>多人操作，而且</w:t>
      </w:r>
      <w:r>
        <w:rPr>
          <w:rFonts w:hint="eastAsia"/>
        </w:rPr>
        <w:t>还可以使各项工作密切联系。</w:t>
      </w:r>
      <w:r>
        <w:t>信息要相互调用，资料要随时更新保存，此外，</w:t>
      </w:r>
      <w:r>
        <w:rPr>
          <w:rFonts w:hint="eastAsia"/>
        </w:rPr>
        <w:t>测试工程师</w:t>
      </w:r>
      <w:r>
        <w:t>的信息涉及到个人隐私，</w:t>
      </w:r>
      <w:r>
        <w:rPr>
          <w:rFonts w:hint="eastAsia"/>
        </w:rPr>
        <w:t>公司</w:t>
      </w:r>
      <w:r>
        <w:t>有责任为所有</w:t>
      </w:r>
      <w:r>
        <w:rPr>
          <w:rFonts w:hint="eastAsia"/>
        </w:rPr>
        <w:t>员工</w:t>
      </w:r>
      <w:r>
        <w:t>保守秘密</w:t>
      </w:r>
      <w:r>
        <w:rPr>
          <w:rFonts w:hint="eastAsia"/>
        </w:rPr>
        <w:t>。软件测试工程师管理系统</w:t>
      </w:r>
      <w:r>
        <w:t>的有效运行，将提高</w:t>
      </w:r>
      <w:r>
        <w:rPr>
          <w:rFonts w:hint="eastAsia"/>
        </w:rPr>
        <w:t>公司</w:t>
      </w:r>
      <w:r>
        <w:t>各项工作的效率和质量，减轻工作的强度</w:t>
      </w:r>
      <w:r>
        <w:rPr>
          <w:rFonts w:hint="eastAsia"/>
        </w:rPr>
        <w:t>。就目前公司的信息管理发展局面来看，软件测试工程师管理系统在管理方面是可行的。</w:t>
      </w:r>
    </w:p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20" w:name="_Toc40551694"/>
      <w:r>
        <w:rPr>
          <w:rFonts w:hint="eastAsia"/>
          <w:b/>
          <w:bCs/>
          <w:sz w:val="28"/>
          <w:szCs w:val="28"/>
        </w:rPr>
        <w:t>经济可行性分析</w:t>
      </w:r>
      <w:bookmarkEnd w:id="20"/>
    </w:p>
    <w:p>
      <w:pPr>
        <w:pStyle w:val="25"/>
        <w:ind w:left="360" w:firstLine="0" w:firstLineChars="0"/>
      </w:pPr>
      <w:r>
        <w:rPr>
          <w:rFonts w:hint="eastAsia"/>
        </w:rPr>
        <w:t>随着计算机的普及，价格也变得低廉，此系统只需相关部门拥有少量计算机即可，要求的配置也不高，一般的计算机都能满足，所以系统开发成本较低。再者，系统所需的环境安装也无需成本，由此可见，开发此系统在经济上是可行的。</w:t>
      </w:r>
    </w:p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21" w:name="_Toc40551695"/>
      <w:r>
        <w:rPr>
          <w:rFonts w:hint="eastAsia"/>
          <w:b/>
          <w:bCs/>
          <w:sz w:val="28"/>
          <w:szCs w:val="28"/>
        </w:rPr>
        <w:t>社会可行性分析</w:t>
      </w:r>
      <w:bookmarkEnd w:id="21"/>
    </w:p>
    <w:p>
      <w:pPr>
        <w:outlineLvl w:val="1"/>
        <w:rPr>
          <w:b/>
          <w:bCs/>
          <w:sz w:val="24"/>
          <w:szCs w:val="24"/>
        </w:rPr>
      </w:pPr>
      <w:bookmarkStart w:id="22" w:name="_Toc40551696"/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法律因素</w:t>
      </w:r>
      <w:bookmarkEnd w:id="22"/>
    </w:p>
    <w:p>
      <w:pPr>
        <w:ind w:firstLine="440" w:firstLineChars="200"/>
      </w:pPr>
      <w:r>
        <w:rPr>
          <w:rFonts w:hint="eastAsia"/>
        </w:rPr>
        <w:t>所有软件使用正版；机器设置通过正当途径购得；技术资料都由提出方保管，数据信息均可保证合法来源。所以，在法律方面是可行的。</w:t>
      </w:r>
    </w:p>
    <w:p>
      <w:pPr>
        <w:outlineLvl w:val="1"/>
        <w:rPr>
          <w:b/>
          <w:bCs/>
          <w:sz w:val="24"/>
          <w:szCs w:val="24"/>
        </w:rPr>
      </w:pPr>
      <w:bookmarkStart w:id="23" w:name="_Toc40551697"/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用户使用可行性</w:t>
      </w:r>
      <w:bookmarkEnd w:id="23"/>
    </w:p>
    <w:p>
      <w:pPr>
        <w:ind w:firstLine="440" w:firstLineChars="200"/>
      </w:pPr>
      <w:r>
        <w:rPr>
          <w:rFonts w:hint="eastAsia"/>
        </w:rPr>
        <w:t>该管理系统的操作非常简单，便于软件测试工程师操作。通过软件使用说明，就可以解决用户的大部分问题。所以，在用户使用方面是可行的。</w:t>
      </w:r>
    </w:p>
    <w:p>
      <w:pPr>
        <w:pStyle w:val="25"/>
        <w:numPr>
          <w:ilvl w:val="0"/>
          <w:numId w:val="1"/>
        </w:numPr>
        <w:ind w:left="357" w:hanging="357" w:firstLineChars="0"/>
        <w:outlineLvl w:val="0"/>
        <w:rPr>
          <w:b/>
          <w:bCs/>
          <w:sz w:val="28"/>
          <w:szCs w:val="28"/>
        </w:rPr>
      </w:pPr>
      <w:bookmarkStart w:id="24" w:name="_Toc40551698"/>
      <w:r>
        <w:rPr>
          <w:rFonts w:hint="eastAsia"/>
          <w:b/>
          <w:bCs/>
          <w:sz w:val="28"/>
          <w:szCs w:val="28"/>
        </w:rPr>
        <w:t>结论意见</w:t>
      </w:r>
      <w:bookmarkEnd w:id="24"/>
    </w:p>
    <w:p>
      <w:pPr>
        <w:spacing w:line="240" w:lineRule="auto"/>
        <w:ind w:left="359" w:leftChars="163"/>
      </w:pPr>
      <w:r>
        <w:rPr>
          <w:rFonts w:hint="eastAsia"/>
        </w:rPr>
        <w:t>软件测试工程师目前正在成为IT行业中一个新亮点，不仅其从业人员薪水高、人员需求增加快而广受关注，而该行业未来良好的发展前景也受到肯定。软件产业作为国家鼓励发展的朝阳产业，它对软件测试工程师的需求也在大大增加，因此软件测试工程师管理系统就成为各大公司所需。不仅能够满足公司对软件测试工程师管理的需求，而且还要提供公司各部门的工作效率，做到操作简单，界面友好、维护方便，功能强大、实用性强，适应不同规模公司、通用性、可扩充性强、保密性、安全性等等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43F4"/>
    <w:multiLevelType w:val="multilevel"/>
    <w:tmpl w:val="440943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FB"/>
    <w:rsid w:val="00026A0A"/>
    <w:rsid w:val="00031EAA"/>
    <w:rsid w:val="00081B27"/>
    <w:rsid w:val="001429CD"/>
    <w:rsid w:val="001B74EF"/>
    <w:rsid w:val="00204FB9"/>
    <w:rsid w:val="00235037"/>
    <w:rsid w:val="002D6FBF"/>
    <w:rsid w:val="002D7A09"/>
    <w:rsid w:val="00361DFB"/>
    <w:rsid w:val="003C3E0C"/>
    <w:rsid w:val="00442F8C"/>
    <w:rsid w:val="004755DD"/>
    <w:rsid w:val="00502CA9"/>
    <w:rsid w:val="00577BB4"/>
    <w:rsid w:val="00594CEB"/>
    <w:rsid w:val="00663811"/>
    <w:rsid w:val="00677455"/>
    <w:rsid w:val="0069027B"/>
    <w:rsid w:val="006A1B21"/>
    <w:rsid w:val="007242AC"/>
    <w:rsid w:val="00754700"/>
    <w:rsid w:val="008513FD"/>
    <w:rsid w:val="008C1DD6"/>
    <w:rsid w:val="008F0693"/>
    <w:rsid w:val="009A3EEA"/>
    <w:rsid w:val="009E14EA"/>
    <w:rsid w:val="009E4482"/>
    <w:rsid w:val="00A151A9"/>
    <w:rsid w:val="00AC0412"/>
    <w:rsid w:val="00AD2628"/>
    <w:rsid w:val="00B603DB"/>
    <w:rsid w:val="00BF5217"/>
    <w:rsid w:val="00C06CD1"/>
    <w:rsid w:val="00C45FA0"/>
    <w:rsid w:val="00C50557"/>
    <w:rsid w:val="00C6437C"/>
    <w:rsid w:val="00C77B4A"/>
    <w:rsid w:val="00CE165E"/>
    <w:rsid w:val="00CF616A"/>
    <w:rsid w:val="00D65C89"/>
    <w:rsid w:val="00EE2E9D"/>
    <w:rsid w:val="00FA5663"/>
    <w:rsid w:val="00FB27BD"/>
    <w:rsid w:val="415E005B"/>
    <w:rsid w:val="540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color w:val="2F5597" w:themeColor="accent1" w:themeShade="BF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5"/>
    </w:pPr>
    <w:rPr>
      <w:color w:val="203864" w:themeColor="accent1" w:themeShade="80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rFonts w:ascii="Calibri" w:hAnsi="Calibri" w:eastAsia="宋体" w:cs="Times New Roman"/>
      <w:szCs w:val="20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  <w:rPr>
      <w:rFonts w:cs="Times New Roman"/>
    </w:rPr>
  </w:style>
  <w:style w:type="paragraph" w:styleId="17">
    <w:name w:val="Subtitle"/>
    <w:basedOn w:val="1"/>
    <w:next w:val="1"/>
    <w:link w:val="39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</w:rPr>
  </w:style>
  <w:style w:type="paragraph" w:styleId="19">
    <w:name w:val="Title"/>
    <w:basedOn w:val="1"/>
    <w:next w:val="1"/>
    <w:link w:val="3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22">
    <w:name w:val="Strong"/>
    <w:basedOn w:val="21"/>
    <w:qFormat/>
    <w:uiPriority w:val="22"/>
    <w:rPr>
      <w:b/>
      <w:bCs/>
      <w:color w:val="auto"/>
    </w:rPr>
  </w:style>
  <w:style w:type="character" w:styleId="23">
    <w:name w:val="Emphasis"/>
    <w:basedOn w:val="21"/>
    <w:qFormat/>
    <w:uiPriority w:val="20"/>
    <w:rPr>
      <w:i/>
      <w:iCs/>
      <w:color w:val="auto"/>
    </w:rPr>
  </w:style>
  <w:style w:type="character" w:styleId="24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1 字符"/>
    <w:basedOn w:val="2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0">
    <w:name w:val="标题 2 字符"/>
    <w:basedOn w:val="2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1">
    <w:name w:val="标题 3 字符"/>
    <w:basedOn w:val="2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2">
    <w:name w:val="标题 4 字符"/>
    <w:basedOn w:val="21"/>
    <w:link w:val="5"/>
    <w:semiHidden/>
    <w:qFormat/>
    <w:uiPriority w:val="9"/>
    <w:rPr>
      <w:i/>
      <w:iCs/>
    </w:rPr>
  </w:style>
  <w:style w:type="character" w:customStyle="1" w:styleId="33">
    <w:name w:val="标题 5 字符"/>
    <w:basedOn w:val="21"/>
    <w:link w:val="6"/>
    <w:semiHidden/>
    <w:qFormat/>
    <w:uiPriority w:val="9"/>
    <w:rPr>
      <w:color w:val="2F5597" w:themeColor="accent1" w:themeShade="BF"/>
    </w:rPr>
  </w:style>
  <w:style w:type="character" w:customStyle="1" w:styleId="34">
    <w:name w:val="标题 6 字符"/>
    <w:basedOn w:val="21"/>
    <w:link w:val="7"/>
    <w:semiHidden/>
    <w:qFormat/>
    <w:uiPriority w:val="9"/>
    <w:rPr>
      <w:color w:val="203864" w:themeColor="accent1" w:themeShade="80"/>
    </w:rPr>
  </w:style>
  <w:style w:type="character" w:customStyle="1" w:styleId="35">
    <w:name w:val="标题 7 字符"/>
    <w:basedOn w:val="2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6">
    <w:name w:val="标题 8 字符"/>
    <w:basedOn w:val="21"/>
    <w:link w:val="9"/>
    <w:semiHidden/>
    <w:qFormat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标题 字符"/>
    <w:basedOn w:val="21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9">
    <w:name w:val="副标题 字符"/>
    <w:basedOn w:val="21"/>
    <w:link w:val="1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Quote"/>
    <w:basedOn w:val="1"/>
    <w:next w:val="1"/>
    <w:link w:val="42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引用 字符"/>
    <w:basedOn w:val="21"/>
    <w:link w:val="4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明显引用 字符"/>
    <w:basedOn w:val="21"/>
    <w:link w:val="43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Intense Emphasis"/>
    <w:basedOn w:val="2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"/>
    <w:basedOn w:val="2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Reference"/>
    <w:basedOn w:val="21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9">
    <w:name w:val="Book Title"/>
    <w:basedOn w:val="21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A2010-D598-42CB-A4E9-86F3E63B2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642</Words>
  <Characters>3665</Characters>
  <Lines>30</Lines>
  <Paragraphs>8</Paragraphs>
  <TotalTime>0</TotalTime>
  <ScaleCrop>false</ScaleCrop>
  <LinksUpToDate>false</LinksUpToDate>
  <CharactersWithSpaces>4299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2020-05-16T11:31:00Z</dcterms:created>
  <dc:creator>1999</dc:creator>
  <cp:lastModifiedBy>假正经先生</cp:lastModifiedBy>
  <dcterms:modified xsi:type="dcterms:W3CDTF">2020-05-17T03:19:58Z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