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xmlns:a="http://schemas.openxmlformats.org/drawingml/2006/main" xmlns:pic="http://schemas.openxmlformats.org/drawingml/2006/picture">
            <wp:extent cx="5943600" cy="18193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321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823B2E" w:rsidRPr="00823B2E" w:rsidRDefault="00823B2E" w:rsidP="00823B2E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823B2E">
        <w:rPr>
          <w:rFonts w:ascii="Times New Roman" w:hAnsi="Times New Roman" w:cs="Times New Roman"/>
          <w:b/>
          <w:sz w:val="72"/>
          <w:szCs w:val="72"/>
          <w:u w:val="single"/>
        </w:rPr>
        <w:t>MASTER CARD</w:t>
      </w:r>
    </w:p>
    <w:p w:rsidR="00823B2E" w:rsidRPr="00823B2E" w:rsidRDefault="00823B2E" w:rsidP="00823B2E">
      <w:pPr>
        <w:jc w:val="center"/>
        <w:rPr>
          <w:rFonts w:ascii="Times New Roman" w:hAnsi="Times New Roman" w:cs="Times New Roman"/>
          <w:b/>
          <w:sz w:val="36"/>
          <w:szCs w:val="72"/>
        </w:rPr>
      </w:pPr>
      <w:bookmarkStart w:id="0" w:name="_GoBack"/>
      <w:bookmarkEnd w:id="0"/>
    </w:p>
    <w:p w:rsidR="0011555A" w:rsidRPr="00823B2E" w:rsidRDefault="00CD5FA9">
      <w:pPr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 xml:space="preserve">Ref No MC/TPA/2022 – 23/SP/01    </w:t>
      </w:r>
      <w:r w:rsidR="00823B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823B2E">
        <w:rPr>
          <w:rFonts w:ascii="Times New Roman" w:hAnsi="Times New Roman" w:cs="Times New Roman"/>
          <w:sz w:val="24"/>
          <w:szCs w:val="24"/>
        </w:rPr>
        <w:t xml:space="preserve">  11</w:t>
      </w:r>
      <w:r w:rsidRPr="00823B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23B2E">
        <w:rPr>
          <w:rFonts w:ascii="Times New Roman" w:hAnsi="Times New Roman" w:cs="Times New Roman"/>
          <w:sz w:val="24"/>
          <w:szCs w:val="24"/>
        </w:rPr>
        <w:t xml:space="preserve"> March, 2023</w:t>
      </w:r>
    </w:p>
    <w:p w:rsidR="00CD5FA9" w:rsidRPr="00823B2E" w:rsidRDefault="00CD5FA9" w:rsidP="00823B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>Port Manager</w:t>
      </w:r>
    </w:p>
    <w:p w:rsidR="00CD5FA9" w:rsidRPr="00823B2E" w:rsidRDefault="00CD5FA9" w:rsidP="00823B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>Tanzania Port Authority,</w:t>
      </w:r>
    </w:p>
    <w:p w:rsidR="00CD5FA9" w:rsidRPr="00823B2E" w:rsidRDefault="00CD5FA9" w:rsidP="00823B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3B2E">
        <w:rPr>
          <w:rFonts w:ascii="Times New Roman" w:hAnsi="Times New Roman" w:cs="Times New Roman"/>
          <w:b/>
          <w:sz w:val="24"/>
          <w:szCs w:val="24"/>
        </w:rPr>
        <w:t>TANGA.</w:t>
      </w:r>
    </w:p>
    <w:p w:rsidR="00823B2E" w:rsidRPr="00823B2E" w:rsidRDefault="00823B2E" w:rsidP="00823B2E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</w:p>
    <w:p w:rsidR="00CD5FA9" w:rsidRPr="00823B2E" w:rsidRDefault="00CD5FA9" w:rsidP="00823B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3B2E">
        <w:rPr>
          <w:rFonts w:ascii="Times New Roman" w:hAnsi="Times New Roman" w:cs="Times New Roman"/>
          <w:b/>
          <w:sz w:val="24"/>
          <w:szCs w:val="24"/>
        </w:rPr>
        <w:t xml:space="preserve">RE: </w:t>
      </w:r>
      <w:r w:rsidRPr="00823B2E">
        <w:rPr>
          <w:rFonts w:ascii="Times New Roman" w:hAnsi="Times New Roman" w:cs="Times New Roman"/>
          <w:b/>
          <w:sz w:val="24"/>
          <w:szCs w:val="24"/>
          <w:u w:val="single"/>
        </w:rPr>
        <w:t>TENDER NO AE/016/2022-2023/TA/G/20 FOR SUPPLY OF SPARES PARTS FOR MOTOR VEHICLES UNDER FRAMEWORK CONTRACT.</w:t>
      </w:r>
    </w:p>
    <w:p w:rsidR="00CD5FA9" w:rsidRPr="00823B2E" w:rsidRDefault="00CD5FA9" w:rsidP="00823B2E">
      <w:pPr>
        <w:jc w:val="both"/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>SUB: Extension of bid validity period.</w:t>
      </w:r>
    </w:p>
    <w:p w:rsidR="00CD5FA9" w:rsidRPr="00823B2E" w:rsidRDefault="00CD5FA9" w:rsidP="00823B2E">
      <w:pPr>
        <w:jc w:val="both"/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>We acknowledge receipt of your letter with reference No. QG.185/431/06 dated’’ 10</w:t>
      </w:r>
      <w:r w:rsidRPr="00823B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23B2E">
        <w:rPr>
          <w:rFonts w:ascii="Times New Roman" w:hAnsi="Times New Roman" w:cs="Times New Roman"/>
          <w:sz w:val="24"/>
          <w:szCs w:val="24"/>
        </w:rPr>
        <w:t xml:space="preserve"> March, 2023.</w:t>
      </w:r>
    </w:p>
    <w:p w:rsidR="00CD5FA9" w:rsidRPr="00823B2E" w:rsidRDefault="00CD5FA9" w:rsidP="00823B2E">
      <w:pPr>
        <w:jc w:val="both"/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>We humbly accept extension of the bid validity period up to 30</w:t>
      </w:r>
      <w:r w:rsidRPr="00823B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23B2E">
        <w:rPr>
          <w:rFonts w:ascii="Times New Roman" w:hAnsi="Times New Roman" w:cs="Times New Roman"/>
          <w:sz w:val="24"/>
          <w:szCs w:val="24"/>
        </w:rPr>
        <w:t xml:space="preserve"> April, 2023.</w:t>
      </w:r>
    </w:p>
    <w:p w:rsidR="00CD5FA9" w:rsidRPr="00823B2E" w:rsidRDefault="00CD5FA9" w:rsidP="00823B2E">
      <w:pPr>
        <w:jc w:val="both"/>
        <w:rPr>
          <w:rFonts w:ascii="Times New Roman" w:hAnsi="Times New Roman" w:cs="Times New Roman"/>
          <w:sz w:val="24"/>
          <w:szCs w:val="24"/>
        </w:rPr>
      </w:pPr>
      <w:r w:rsidRPr="00823B2E">
        <w:rPr>
          <w:rFonts w:ascii="Times New Roman" w:hAnsi="Times New Roman" w:cs="Times New Roman"/>
          <w:sz w:val="24"/>
          <w:szCs w:val="24"/>
        </w:rPr>
        <w:t>Yours Faithfully,</w:t>
      </w:r>
    </w:p>
    <w:p w:rsidR="00823B2E" w:rsidRPr="00823B2E" w:rsidRDefault="00823B2E">
      <w:pPr>
        <w:rPr>
          <w:rFonts w:ascii="Times New Roman" w:hAnsi="Times New Roman" w:cs="Times New Roman"/>
          <w:sz w:val="24"/>
          <w:szCs w:val="24"/>
        </w:rPr>
      </w:pPr>
    </w:p>
    <w:p w:rsidR="00CD5FA9" w:rsidRPr="00823B2E" w:rsidRDefault="00CD5FA9" w:rsidP="00823B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B2E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:rsidR="00CD5FA9" w:rsidRPr="00823B2E" w:rsidRDefault="00CD5FA9" w:rsidP="00823B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B2E">
        <w:rPr>
          <w:rFonts w:ascii="Times New Roman" w:hAnsi="Times New Roman" w:cs="Times New Roman"/>
          <w:b/>
          <w:sz w:val="24"/>
          <w:szCs w:val="24"/>
        </w:rPr>
        <w:t>MR. JAFARI MNETE</w:t>
      </w:r>
    </w:p>
    <w:p w:rsidR="00CD5FA9" w:rsidRPr="00823B2E" w:rsidRDefault="00CD5FA9" w:rsidP="00823B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B2E">
        <w:rPr>
          <w:rFonts w:ascii="Times New Roman" w:hAnsi="Times New Roman" w:cs="Times New Roman"/>
          <w:b/>
          <w:sz w:val="24"/>
          <w:szCs w:val="24"/>
        </w:rPr>
        <w:t>DIRECTOR</w:t>
      </w:r>
    </w:p>
    <w:sectPr w:rsidR="00CD5FA9" w:rsidRPr="00823B2E" w:rsidSect="00823B2E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A9"/>
    <w:rsid w:val="0011555A"/>
    <w:rsid w:val="00823B2E"/>
    <w:rsid w:val="00C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88B1B-7D8D-413D-AE24-62E9F84A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</dc:creator>
  <cp:keywords/>
  <dc:description/>
  <cp:lastModifiedBy>JOSEPHINE</cp:lastModifiedBy>
  <cp:revision>1</cp:revision>
  <dcterms:created xsi:type="dcterms:W3CDTF">2023-03-29T09:27:00Z</dcterms:created>
  <dcterms:modified xsi:type="dcterms:W3CDTF">2023-03-29T09:44:00Z</dcterms:modified>
</cp:coreProperties>
</file>