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1A1" w:rsidRDefault="002371A1">
      <w:pPr>
        <w:pStyle w:val="Ttulo1"/>
        <w:jc w:val="left"/>
        <w:rPr>
          <w:color w:val="000000"/>
        </w:rPr>
      </w:pPr>
      <w:r>
        <w:rPr>
          <w:color w:val="000000"/>
        </w:rPr>
        <w:t>Diseño</w:t>
      </w:r>
    </w:p>
    <w:p w:rsidR="002371A1" w:rsidRDefault="002371A1">
      <w:pPr>
        <w:pStyle w:val="NormalWeb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Para el diseño de la muestra de IRPF de </w:t>
      </w:r>
      <w:r w:rsidR="008B28E9">
        <w:rPr>
          <w:rFonts w:ascii="Arial" w:hAnsi="Arial" w:cs="Arial"/>
          <w:color w:val="000000"/>
          <w:sz w:val="22"/>
        </w:rPr>
        <w:t>20</w:t>
      </w:r>
      <w:r w:rsidR="00EC334B">
        <w:rPr>
          <w:rFonts w:ascii="Arial" w:hAnsi="Arial" w:cs="Arial"/>
          <w:color w:val="000000"/>
          <w:sz w:val="22"/>
        </w:rPr>
        <w:t>1</w:t>
      </w:r>
      <w:r w:rsidR="000B04F4">
        <w:rPr>
          <w:rFonts w:ascii="Arial" w:hAnsi="Arial" w:cs="Arial"/>
          <w:color w:val="000000"/>
          <w:sz w:val="22"/>
        </w:rPr>
        <w:t>2</w:t>
      </w:r>
      <w:r>
        <w:rPr>
          <w:rFonts w:ascii="Arial" w:hAnsi="Arial" w:cs="Arial"/>
          <w:color w:val="000000"/>
          <w:sz w:val="22"/>
        </w:rPr>
        <w:t xml:space="preserve"> se ha utilizado un diseño estratificado, los estratos utilizados son:</w:t>
      </w:r>
    </w:p>
    <w:p w:rsidR="002371A1" w:rsidRDefault="002371A1">
      <w:pPr>
        <w:numPr>
          <w:ilvl w:val="0"/>
          <w:numId w:val="6"/>
        </w:num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>Provincia.</w:t>
      </w:r>
    </w:p>
    <w:p w:rsidR="002371A1" w:rsidRDefault="002371A1">
      <w:pPr>
        <w:numPr>
          <w:ilvl w:val="0"/>
          <w:numId w:val="6"/>
        </w:num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>Tramos de renta. Definida ésta como [452]</w:t>
      </w:r>
      <w:r>
        <w:rPr>
          <w:rStyle w:val="Refdenotaalpie"/>
          <w:color w:val="000000"/>
        </w:rPr>
        <w:footnoteReference w:id="1"/>
      </w:r>
      <w:r>
        <w:rPr>
          <w:color w:val="000000"/>
        </w:rPr>
        <w:t xml:space="preserve"> más [465]. Recogiendo de esta forma la renta regular y la renta irregular. Los tramos utilizados son:</w:t>
      </w:r>
    </w:p>
    <w:p w:rsidR="002371A1" w:rsidRDefault="002371A1">
      <w:pPr>
        <w:numPr>
          <w:ilvl w:val="1"/>
          <w:numId w:val="6"/>
        </w:num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>Negativas y 0.</w:t>
      </w:r>
    </w:p>
    <w:p w:rsidR="002371A1" w:rsidRDefault="002371A1">
      <w:pPr>
        <w:numPr>
          <w:ilvl w:val="1"/>
          <w:numId w:val="6"/>
        </w:num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>Intervalos de 6.000 € hasta 60.000 €.</w:t>
      </w:r>
    </w:p>
    <w:p w:rsidR="002371A1" w:rsidRDefault="002371A1">
      <w:pPr>
        <w:numPr>
          <w:ilvl w:val="1"/>
          <w:numId w:val="6"/>
        </w:num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>Ultimo intervalo abierto, superiores a 60.000 €.</w:t>
      </w:r>
    </w:p>
    <w:p w:rsidR="002371A1" w:rsidRDefault="002371A1">
      <w:pPr>
        <w:numPr>
          <w:ilvl w:val="0"/>
          <w:numId w:val="6"/>
        </w:num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>Tipo de declaración. Individual o conjunta.</w:t>
      </w:r>
    </w:p>
    <w:p w:rsidR="002371A1" w:rsidRDefault="002371A1">
      <w:pPr>
        <w:rPr>
          <w:color w:val="000000"/>
        </w:rPr>
      </w:pPr>
    </w:p>
    <w:p w:rsidR="002371A1" w:rsidRDefault="002371A1">
      <w:pPr>
        <w:pStyle w:val="Textoindependiente"/>
        <w:jc w:val="left"/>
        <w:rPr>
          <w:color w:val="000000"/>
        </w:rPr>
      </w:pPr>
      <w:r>
        <w:rPr>
          <w:color w:val="000000"/>
        </w:rPr>
        <w:t>El tamaño de la muestra está calculado para un error, en la media de la variable renta, menor del 1,1% con un nivel de confianza del 3 por mil. Sobre los tamaños de diseño se ha impuesto una restricción del secreto estadístico. Este diseño también proporciona una estimación precisa de la cuota líquida.</w:t>
      </w:r>
    </w:p>
    <w:p w:rsidR="002371A1" w:rsidRDefault="002371A1">
      <w:pPr>
        <w:rPr>
          <w:color w:val="000000"/>
        </w:rPr>
      </w:pPr>
    </w:p>
    <w:p w:rsidR="002371A1" w:rsidRDefault="002371A1">
      <w:pPr>
        <w:rPr>
          <w:color w:val="000000"/>
        </w:rPr>
      </w:pPr>
      <w:r>
        <w:rPr>
          <w:color w:val="000000"/>
        </w:rPr>
        <w:t xml:space="preserve">La población de estudio es la misma que define la publicación </w:t>
      </w:r>
      <w:r>
        <w:rPr>
          <w:i/>
          <w:iCs/>
          <w:color w:val="000000"/>
        </w:rPr>
        <w:t xml:space="preserve">Estadísticas I.R.P.F </w:t>
      </w:r>
      <w:r>
        <w:rPr>
          <w:color w:val="000000"/>
        </w:rPr>
        <w:t>del Departamento de Informática Tributaria.</w:t>
      </w:r>
    </w:p>
    <w:p w:rsidR="002371A1" w:rsidRDefault="002371A1">
      <w:pPr>
        <w:pStyle w:val="NormalTabla"/>
        <w:jc w:val="both"/>
        <w:rPr>
          <w:color w:val="000000"/>
        </w:rPr>
      </w:pPr>
    </w:p>
    <w:p w:rsidR="002371A1" w:rsidRDefault="002371A1">
      <w:pPr>
        <w:pStyle w:val="NormalTabla"/>
        <w:jc w:val="both"/>
        <w:rPr>
          <w:color w:val="000000"/>
        </w:rPr>
      </w:pPr>
    </w:p>
    <w:p w:rsidR="002371A1" w:rsidRDefault="002371A1">
      <w:pPr>
        <w:pStyle w:val="NormalTabla"/>
        <w:jc w:val="both"/>
        <w:rPr>
          <w:color w:val="000000"/>
        </w:rPr>
      </w:pPr>
    </w:p>
    <w:p w:rsidR="002371A1" w:rsidRDefault="002371A1">
      <w:pPr>
        <w:pStyle w:val="NormalTabla"/>
        <w:jc w:val="both"/>
        <w:rPr>
          <w:color w:val="000000"/>
        </w:rPr>
      </w:pPr>
    </w:p>
    <w:p w:rsidR="002371A1" w:rsidRDefault="002371A1">
      <w:pPr>
        <w:pStyle w:val="Textonotapie"/>
        <w:rPr>
          <w:color w:val="000000"/>
        </w:rPr>
      </w:pPr>
      <w:r>
        <w:rPr>
          <w:rStyle w:val="Refdenotaalpie"/>
          <w:color w:val="000000"/>
        </w:rPr>
        <w:footnoteRef/>
      </w:r>
      <w:r>
        <w:rPr>
          <w:color w:val="000000"/>
        </w:rPr>
        <w:t xml:space="preserve"> </w:t>
      </w:r>
    </w:p>
    <w:p w:rsidR="002371A1" w:rsidRDefault="002371A1">
      <w:pPr>
        <w:pStyle w:val="Textonotapie"/>
        <w:jc w:val="both"/>
        <w:rPr>
          <w:color w:val="000000"/>
        </w:rPr>
      </w:pPr>
      <w:r>
        <w:rPr>
          <w:color w:val="000000"/>
        </w:rPr>
        <w:t>Partida [452]. Saldo neto de rendimientos e imputaciones de renta.</w:t>
      </w:r>
    </w:p>
    <w:p w:rsidR="002371A1" w:rsidRDefault="002371A1">
      <w:pPr>
        <w:pStyle w:val="Textonotapie"/>
        <w:jc w:val="both"/>
        <w:rPr>
          <w:color w:val="000000"/>
        </w:rPr>
      </w:pPr>
    </w:p>
    <w:p w:rsidR="002371A1" w:rsidRDefault="002371A1">
      <w:pPr>
        <w:pStyle w:val="Textonotapie"/>
        <w:jc w:val="both"/>
        <w:rPr>
          <w:color w:val="000000"/>
        </w:rPr>
      </w:pPr>
      <w:r>
        <w:rPr>
          <w:color w:val="000000"/>
        </w:rPr>
        <w:t xml:space="preserve">Partida [465]. </w:t>
      </w:r>
      <w:r>
        <w:rPr>
          <w:rFonts w:cs="Arial"/>
          <w:color w:val="000000"/>
        </w:rPr>
        <w:t>Base imponible del ahorro</w:t>
      </w:r>
      <w:r>
        <w:rPr>
          <w:color w:val="000000"/>
        </w:rPr>
        <w:t>.</w:t>
      </w:r>
    </w:p>
    <w:p w:rsidR="002371A1" w:rsidRDefault="002371A1">
      <w:pPr>
        <w:pStyle w:val="Textonotapie"/>
        <w:jc w:val="both"/>
        <w:rPr>
          <w:color w:val="000000"/>
        </w:rPr>
      </w:pPr>
    </w:p>
    <w:p w:rsidR="002371A1" w:rsidRDefault="002371A1">
      <w:pPr>
        <w:jc w:val="both"/>
        <w:rPr>
          <w:color w:val="000000"/>
        </w:rPr>
      </w:pPr>
    </w:p>
    <w:p w:rsidR="002371A1" w:rsidRDefault="002371A1">
      <w:pPr>
        <w:jc w:val="both"/>
        <w:rPr>
          <w:color w:val="000000"/>
        </w:rPr>
      </w:pPr>
    </w:p>
    <w:p w:rsidR="002371A1" w:rsidRDefault="002371A1">
      <w:pPr>
        <w:jc w:val="both"/>
        <w:rPr>
          <w:color w:val="000000"/>
        </w:rPr>
      </w:pPr>
    </w:p>
    <w:p w:rsidR="002371A1" w:rsidRDefault="002371A1">
      <w:pPr>
        <w:jc w:val="both"/>
        <w:rPr>
          <w:color w:val="000000"/>
        </w:rPr>
      </w:pPr>
      <w:r>
        <w:rPr>
          <w:color w:val="000000"/>
        </w:rPr>
        <w:br w:type="page"/>
      </w:r>
    </w:p>
    <w:p w:rsidR="002371A1" w:rsidRDefault="002371A1">
      <w:pPr>
        <w:pStyle w:val="Ttulo1"/>
        <w:jc w:val="left"/>
        <w:rPr>
          <w:color w:val="000000"/>
        </w:rPr>
      </w:pPr>
      <w:r>
        <w:rPr>
          <w:color w:val="000000"/>
        </w:rPr>
        <w:lastRenderedPageBreak/>
        <w:t>Variables</w:t>
      </w:r>
    </w:p>
    <w:p w:rsidR="002371A1" w:rsidRDefault="002371A1">
      <w:pPr>
        <w:jc w:val="both"/>
        <w:rPr>
          <w:color w:val="000000"/>
        </w:rPr>
      </w:pPr>
      <w:r>
        <w:rPr>
          <w:color w:val="000000"/>
        </w:rPr>
        <w:t>Variables de la muestra:</w:t>
      </w:r>
    </w:p>
    <w:p w:rsidR="002371A1" w:rsidRDefault="002371A1">
      <w:pPr>
        <w:jc w:val="both"/>
        <w:rPr>
          <w:color w:val="000000"/>
        </w:rPr>
      </w:pPr>
    </w:p>
    <w:tbl>
      <w:tblPr>
        <w:tblW w:w="4989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733"/>
        <w:gridCol w:w="3932"/>
        <w:gridCol w:w="4034"/>
      </w:tblGrid>
      <w:tr w:rsidR="002371A1" w:rsidTr="000B04F4">
        <w:trPr>
          <w:tblCellSpacing w:w="15" w:type="dxa"/>
        </w:trPr>
        <w:tc>
          <w:tcPr>
            <w:tcW w:w="8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rPr>
                <w:rFonts w:cs="Arial"/>
                <w:b/>
                <w:bCs/>
                <w:color w:val="000000"/>
                <w:szCs w:val="24"/>
              </w:rPr>
            </w:pPr>
            <w:r>
              <w:rPr>
                <w:rFonts w:cs="Arial"/>
                <w:b/>
                <w:bCs/>
                <w:color w:val="000000"/>
              </w:rPr>
              <w:t>Nombre</w:t>
            </w:r>
          </w:p>
        </w:tc>
        <w:tc>
          <w:tcPr>
            <w:tcW w:w="20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pStyle w:val="NormalTabla"/>
              <w:rPr>
                <w:rFonts w:cs="Arial"/>
                <w:b/>
                <w:bCs/>
                <w:color w:val="000000"/>
                <w:szCs w:val="24"/>
              </w:rPr>
            </w:pPr>
            <w:r>
              <w:rPr>
                <w:rFonts w:cs="Arial"/>
                <w:b/>
                <w:bCs/>
                <w:color w:val="000000"/>
              </w:rPr>
              <w:t>Descripción</w:t>
            </w: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rPr>
                <w:rFonts w:cs="Arial"/>
                <w:b/>
                <w:bCs/>
                <w:color w:val="000000"/>
                <w:szCs w:val="24"/>
              </w:rPr>
            </w:pPr>
            <w:r>
              <w:rPr>
                <w:rFonts w:cs="Arial"/>
                <w:b/>
                <w:bCs/>
                <w:color w:val="000000"/>
              </w:rPr>
              <w:t>Valores posibles</w:t>
            </w:r>
          </w:p>
        </w:tc>
      </w:tr>
      <w:tr w:rsidR="002371A1" w:rsidTr="000B04F4">
        <w:trPr>
          <w:tblCellSpacing w:w="15" w:type="dxa"/>
        </w:trPr>
        <w:tc>
          <w:tcPr>
            <w:tcW w:w="8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pStyle w:val="NormalWeb"/>
              <w:jc w:val="both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Factor</w:t>
            </w:r>
          </w:p>
        </w:tc>
        <w:tc>
          <w:tcPr>
            <w:tcW w:w="20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Factor de elevación de la muestra</w:t>
            </w: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pStyle w:val="NormalWeb"/>
              <w:jc w:val="both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 </w:t>
            </w:r>
          </w:p>
        </w:tc>
      </w:tr>
      <w:tr w:rsidR="002371A1" w:rsidTr="000B04F4">
        <w:trPr>
          <w:tblCellSpacing w:w="15" w:type="dxa"/>
        </w:trPr>
        <w:tc>
          <w:tcPr>
            <w:tcW w:w="8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pStyle w:val="NormalWeb"/>
              <w:jc w:val="both"/>
              <w:rPr>
                <w:rFonts w:ascii="Arial" w:hAnsi="Arial" w:cs="Arial"/>
                <w:color w:val="000000"/>
                <w:sz w:val="22"/>
                <w:lang w:val="es-ES_trad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lang w:val="es-ES_tradnl"/>
              </w:rPr>
              <w:t>CdPost</w:t>
            </w:r>
            <w:proofErr w:type="spellEnd"/>
          </w:p>
        </w:tc>
        <w:tc>
          <w:tcPr>
            <w:tcW w:w="20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Código postal</w:t>
            </w: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pStyle w:val="NormalWeb"/>
              <w:jc w:val="both"/>
              <w:rPr>
                <w:rFonts w:ascii="Arial" w:hAnsi="Arial" w:cs="Arial"/>
                <w:color w:val="000000"/>
                <w:sz w:val="22"/>
                <w:lang w:val="es-ES_tradnl"/>
              </w:rPr>
            </w:pPr>
          </w:p>
        </w:tc>
      </w:tr>
      <w:tr w:rsidR="002371A1" w:rsidTr="000B04F4">
        <w:trPr>
          <w:tblCellSpacing w:w="15" w:type="dxa"/>
        </w:trPr>
        <w:tc>
          <w:tcPr>
            <w:tcW w:w="8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pStyle w:val="NormalWeb"/>
              <w:jc w:val="both"/>
              <w:rPr>
                <w:rFonts w:ascii="Arial" w:hAnsi="Arial" w:cs="Arial"/>
                <w:color w:val="000000"/>
                <w:sz w:val="22"/>
                <w:lang w:val="es-ES_trad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lang w:val="es-ES_tradnl"/>
              </w:rPr>
              <w:t>EstCv</w:t>
            </w:r>
            <w:proofErr w:type="spellEnd"/>
            <w:r>
              <w:rPr>
                <w:rFonts w:ascii="Arial" w:hAnsi="Arial" w:cs="Arial"/>
                <w:color w:val="000000"/>
                <w:sz w:val="22"/>
                <w:lang w:val="es-ES_tradnl"/>
              </w:rPr>
              <w:t xml:space="preserve"> </w:t>
            </w:r>
          </w:p>
        </w:tc>
        <w:tc>
          <w:tcPr>
            <w:tcW w:w="20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Estado civil de declarante</w:t>
            </w: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pStyle w:val="NormalWeb"/>
              <w:jc w:val="both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1.-Soltero</w:t>
            </w:r>
            <w:r>
              <w:rPr>
                <w:rFonts w:ascii="Arial" w:hAnsi="Arial" w:cs="Arial"/>
                <w:color w:val="000000"/>
                <w:sz w:val="22"/>
              </w:rPr>
              <w:br/>
              <w:t>2.-Casado</w:t>
            </w:r>
            <w:r>
              <w:rPr>
                <w:rFonts w:ascii="Arial" w:hAnsi="Arial" w:cs="Arial"/>
                <w:color w:val="000000"/>
                <w:sz w:val="22"/>
              </w:rPr>
              <w:br/>
              <w:t>3.-Viudo</w:t>
            </w:r>
            <w:r>
              <w:rPr>
                <w:rFonts w:ascii="Arial" w:hAnsi="Arial" w:cs="Arial"/>
                <w:color w:val="000000"/>
                <w:sz w:val="22"/>
              </w:rPr>
              <w:br/>
              <w:t>4.-Divorciado o separado legalmente</w:t>
            </w:r>
          </w:p>
        </w:tc>
      </w:tr>
      <w:tr w:rsidR="002371A1" w:rsidTr="000B04F4">
        <w:trPr>
          <w:tblCellSpacing w:w="15" w:type="dxa"/>
        </w:trPr>
        <w:tc>
          <w:tcPr>
            <w:tcW w:w="8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pStyle w:val="NormalWeb"/>
              <w:jc w:val="both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Sexo</w:t>
            </w:r>
          </w:p>
        </w:tc>
        <w:tc>
          <w:tcPr>
            <w:tcW w:w="20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Sexo del declarante</w:t>
            </w: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pStyle w:val="NormalWeb"/>
              <w:jc w:val="both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0.-Desconocido</w:t>
            </w:r>
            <w:r>
              <w:rPr>
                <w:rFonts w:ascii="Arial" w:hAnsi="Arial" w:cs="Arial"/>
                <w:color w:val="000000"/>
                <w:sz w:val="22"/>
              </w:rPr>
              <w:br/>
              <w:t>1.-Hombre</w:t>
            </w:r>
            <w:r>
              <w:rPr>
                <w:rFonts w:ascii="Arial" w:hAnsi="Arial" w:cs="Arial"/>
                <w:color w:val="000000"/>
                <w:sz w:val="22"/>
              </w:rPr>
              <w:br/>
              <w:t>2.-Mujer</w:t>
            </w:r>
          </w:p>
        </w:tc>
      </w:tr>
      <w:tr w:rsidR="002371A1" w:rsidTr="000B04F4">
        <w:trPr>
          <w:tblCellSpacing w:w="15" w:type="dxa"/>
        </w:trPr>
        <w:tc>
          <w:tcPr>
            <w:tcW w:w="8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pStyle w:val="NormalWeb"/>
              <w:jc w:val="both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DEC </w:t>
            </w:r>
          </w:p>
        </w:tc>
        <w:tc>
          <w:tcPr>
            <w:tcW w:w="20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Tipo de declaración</w:t>
            </w: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I.-Individual</w:t>
            </w:r>
            <w:r>
              <w:rPr>
                <w:rFonts w:cs="Arial"/>
                <w:color w:val="000000"/>
              </w:rPr>
              <w:br/>
              <w:t>C.- Conjunta</w:t>
            </w:r>
          </w:p>
        </w:tc>
      </w:tr>
      <w:tr w:rsidR="002371A1" w:rsidTr="000B04F4">
        <w:trPr>
          <w:tblCellSpacing w:w="15" w:type="dxa"/>
        </w:trPr>
        <w:tc>
          <w:tcPr>
            <w:tcW w:w="8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pStyle w:val="NormalWeb"/>
              <w:jc w:val="both"/>
              <w:rPr>
                <w:rFonts w:ascii="Arial" w:hAnsi="Arial" w:cs="Arial"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Prov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</w:p>
        </w:tc>
        <w:tc>
          <w:tcPr>
            <w:tcW w:w="20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Provincia</w:t>
            </w: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</w:tr>
      <w:tr w:rsidR="002371A1" w:rsidTr="000B04F4">
        <w:trPr>
          <w:tblCellSpacing w:w="15" w:type="dxa"/>
        </w:trPr>
        <w:tc>
          <w:tcPr>
            <w:tcW w:w="8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pStyle w:val="NormalWeb"/>
              <w:jc w:val="both"/>
              <w:rPr>
                <w:rFonts w:ascii="Arial" w:hAnsi="Arial" w:cs="Arial"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EjnacD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</w:p>
        </w:tc>
        <w:tc>
          <w:tcPr>
            <w:tcW w:w="20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Ejercicio de nacimiento del declarante</w:t>
            </w: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</w:tr>
      <w:tr w:rsidR="002371A1" w:rsidTr="000B04F4">
        <w:trPr>
          <w:trHeight w:val="360"/>
          <w:tblCellSpacing w:w="15" w:type="dxa"/>
        </w:trPr>
        <w:tc>
          <w:tcPr>
            <w:tcW w:w="8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pStyle w:val="NormalWeb"/>
              <w:jc w:val="both"/>
              <w:rPr>
                <w:rFonts w:ascii="Arial" w:hAnsi="Arial" w:cs="Arial"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EjnacC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</w:p>
        </w:tc>
        <w:tc>
          <w:tcPr>
            <w:tcW w:w="20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Ejercicio de nacimiento del cónyuge</w:t>
            </w: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</w:tr>
      <w:tr w:rsidR="002371A1" w:rsidTr="000B04F4">
        <w:trPr>
          <w:tblCellSpacing w:w="15" w:type="dxa"/>
        </w:trPr>
        <w:tc>
          <w:tcPr>
            <w:tcW w:w="8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pStyle w:val="NormalWeb"/>
              <w:jc w:val="both"/>
              <w:rPr>
                <w:rFonts w:ascii="Arial" w:hAnsi="Arial" w:cs="Arial"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MinusD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</w:p>
        </w:tc>
        <w:tc>
          <w:tcPr>
            <w:tcW w:w="20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Grado de minusvalía del declarante</w:t>
            </w: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 w:rsidP="008B1B03">
            <w:pPr>
              <w:rPr>
                <w:rFonts w:cs="Arial"/>
                <w:color w:val="000000"/>
              </w:rPr>
            </w:pPr>
            <w:r w:rsidRPr="008B1B03">
              <w:rPr>
                <w:rFonts w:cs="Arial"/>
                <w:b/>
                <w:color w:val="000000"/>
              </w:rPr>
              <w:t> </w:t>
            </w:r>
            <w:r w:rsidR="008B1B03" w:rsidRPr="008B1B03">
              <w:rPr>
                <w:rFonts w:cs="Arial"/>
                <w:b/>
                <w:color w:val="000000"/>
              </w:rPr>
              <w:t>‘000’</w:t>
            </w:r>
            <w:r w:rsidR="008B1B03">
              <w:rPr>
                <w:rFonts w:cs="Arial"/>
                <w:color w:val="000000"/>
              </w:rPr>
              <w:t xml:space="preserve"> – Si el declarante no padece ninguna discapacidad o si, padeciéndola, el grado de minusvalía es inferior al 33%</w:t>
            </w:r>
          </w:p>
          <w:p w:rsidR="008B1B03" w:rsidRDefault="008B1B03" w:rsidP="008B1B03">
            <w:pPr>
              <w:rPr>
                <w:rFonts w:cs="Arial"/>
                <w:color w:val="000000"/>
              </w:rPr>
            </w:pPr>
            <w:r w:rsidRPr="008B1B03">
              <w:rPr>
                <w:rFonts w:cs="Arial"/>
                <w:b/>
                <w:color w:val="000000"/>
              </w:rPr>
              <w:t>‘001’</w:t>
            </w:r>
            <w:r>
              <w:rPr>
                <w:rFonts w:cs="Arial"/>
                <w:color w:val="000000"/>
              </w:rPr>
              <w:t xml:space="preserve"> – Si el grado de minusvalía del </w:t>
            </w:r>
            <w:proofErr w:type="spellStart"/>
            <w:r>
              <w:rPr>
                <w:rFonts w:cs="Arial"/>
                <w:color w:val="000000"/>
              </w:rPr>
              <w:t>del</w:t>
            </w:r>
            <w:proofErr w:type="spellEnd"/>
            <w:r>
              <w:rPr>
                <w:rFonts w:cs="Arial"/>
                <w:color w:val="000000"/>
              </w:rPr>
              <w:t xml:space="preserve"> declarante es igual o superior al 33% e inferior al 65%.</w:t>
            </w:r>
          </w:p>
          <w:p w:rsidR="008B1B03" w:rsidRDefault="008B1B03" w:rsidP="008B1B03">
            <w:pPr>
              <w:rPr>
                <w:rFonts w:cs="Arial"/>
                <w:color w:val="000000"/>
              </w:rPr>
            </w:pPr>
            <w:r w:rsidRPr="008B1B03">
              <w:rPr>
                <w:rFonts w:cs="Arial"/>
                <w:b/>
                <w:color w:val="000000"/>
              </w:rPr>
              <w:t>‘002’</w:t>
            </w:r>
            <w:r>
              <w:rPr>
                <w:rFonts w:cs="Arial"/>
                <w:color w:val="000000"/>
              </w:rPr>
              <w:t xml:space="preserve"> – Si el grado de minusvalía del declarante es igual o superior al 33% e inferior al 65%, siempre que, además, acredite necesitar ayuda de terceras personas o movilidad reducida.</w:t>
            </w:r>
          </w:p>
          <w:p w:rsidR="008B1B03" w:rsidRDefault="008B1B03" w:rsidP="008B1B03">
            <w:pPr>
              <w:rPr>
                <w:rFonts w:cs="Arial"/>
                <w:color w:val="000000"/>
                <w:szCs w:val="24"/>
              </w:rPr>
            </w:pPr>
            <w:r w:rsidRPr="008B1B03">
              <w:rPr>
                <w:rFonts w:cs="Arial"/>
                <w:b/>
                <w:color w:val="000000"/>
              </w:rPr>
              <w:t>‘003’</w:t>
            </w:r>
            <w:r>
              <w:rPr>
                <w:rFonts w:cs="Arial"/>
                <w:color w:val="000000"/>
              </w:rPr>
              <w:t xml:space="preserve"> – Si el grado de minusvalía del declarante es igual o superior al 65%.</w:t>
            </w:r>
          </w:p>
        </w:tc>
      </w:tr>
      <w:tr w:rsidR="008B1B03" w:rsidTr="000B04F4">
        <w:trPr>
          <w:tblCellSpacing w:w="15" w:type="dxa"/>
        </w:trPr>
        <w:tc>
          <w:tcPr>
            <w:tcW w:w="8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pStyle w:val="NormalWeb"/>
              <w:jc w:val="both"/>
              <w:rPr>
                <w:rFonts w:ascii="Arial" w:hAnsi="Arial" w:cs="Arial"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MinusC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</w:p>
        </w:tc>
        <w:tc>
          <w:tcPr>
            <w:tcW w:w="20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Grado de minusvalía del cónyuge</w:t>
            </w: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 w:rsidP="008B1B03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 </w:t>
            </w:r>
            <w:r w:rsidRPr="008B1B03">
              <w:rPr>
                <w:rFonts w:cs="Arial"/>
                <w:b/>
                <w:color w:val="000000"/>
              </w:rPr>
              <w:t>‘000’</w:t>
            </w:r>
            <w:r>
              <w:rPr>
                <w:rFonts w:cs="Arial"/>
                <w:color w:val="000000"/>
              </w:rPr>
              <w:t xml:space="preserve"> – Si el </w:t>
            </w:r>
            <w:proofErr w:type="spellStart"/>
            <w:r>
              <w:rPr>
                <w:rFonts w:cs="Arial"/>
                <w:color w:val="000000"/>
              </w:rPr>
              <w:t>conyuge</w:t>
            </w:r>
            <w:proofErr w:type="spellEnd"/>
            <w:r>
              <w:rPr>
                <w:rFonts w:cs="Arial"/>
                <w:color w:val="000000"/>
              </w:rPr>
              <w:t xml:space="preserve"> no padece ninguna discapacidad o si, padeciéndola, el grado de minusvalía es inferior al 33%</w:t>
            </w:r>
          </w:p>
          <w:p w:rsidR="008B1B03" w:rsidRDefault="008B1B03" w:rsidP="008B1B03">
            <w:pPr>
              <w:rPr>
                <w:rFonts w:cs="Arial"/>
                <w:color w:val="000000"/>
              </w:rPr>
            </w:pPr>
            <w:r w:rsidRPr="008B1B03">
              <w:rPr>
                <w:rFonts w:cs="Arial"/>
                <w:b/>
                <w:color w:val="000000"/>
              </w:rPr>
              <w:t>‘001’</w:t>
            </w:r>
            <w:r>
              <w:rPr>
                <w:rFonts w:cs="Arial"/>
                <w:color w:val="000000"/>
              </w:rPr>
              <w:t xml:space="preserve"> – Si el grado de minusvalía del </w:t>
            </w:r>
            <w:proofErr w:type="spellStart"/>
            <w:r>
              <w:rPr>
                <w:rFonts w:cs="Arial"/>
                <w:color w:val="000000"/>
              </w:rPr>
              <w:t>del</w:t>
            </w:r>
            <w:proofErr w:type="spellEnd"/>
            <w:r>
              <w:rPr>
                <w:rFonts w:cs="Arial"/>
                <w:color w:val="000000"/>
              </w:rPr>
              <w:t xml:space="preserve"> </w:t>
            </w:r>
            <w:proofErr w:type="spellStart"/>
            <w:r>
              <w:rPr>
                <w:rFonts w:cs="Arial"/>
                <w:color w:val="000000"/>
              </w:rPr>
              <w:t>conyuge</w:t>
            </w:r>
            <w:proofErr w:type="spellEnd"/>
            <w:r>
              <w:rPr>
                <w:rFonts w:cs="Arial"/>
                <w:color w:val="000000"/>
              </w:rPr>
              <w:t xml:space="preserve"> es igual o superior al 33% e inferior al 65%.</w:t>
            </w:r>
          </w:p>
          <w:p w:rsidR="008B1B03" w:rsidRDefault="008B1B03" w:rsidP="008B1B03">
            <w:pPr>
              <w:rPr>
                <w:rFonts w:cs="Arial"/>
                <w:color w:val="000000"/>
              </w:rPr>
            </w:pPr>
            <w:r w:rsidRPr="008B1B03">
              <w:rPr>
                <w:rFonts w:cs="Arial"/>
                <w:b/>
                <w:color w:val="000000"/>
              </w:rPr>
              <w:t>‘002’</w:t>
            </w:r>
            <w:r>
              <w:rPr>
                <w:rFonts w:cs="Arial"/>
                <w:color w:val="000000"/>
              </w:rPr>
              <w:t xml:space="preserve"> – Si el grado de minusvalía del </w:t>
            </w:r>
            <w:proofErr w:type="spellStart"/>
            <w:r>
              <w:rPr>
                <w:rFonts w:cs="Arial"/>
                <w:color w:val="000000"/>
              </w:rPr>
              <w:t>conyuge</w:t>
            </w:r>
            <w:proofErr w:type="spellEnd"/>
            <w:r>
              <w:rPr>
                <w:rFonts w:cs="Arial"/>
                <w:color w:val="000000"/>
              </w:rPr>
              <w:t xml:space="preserve"> es igual o superior al 33% e inferior al 65%, siempre que, además, acredite necesitar ayuda de terceras personas o movilidad reducida.</w:t>
            </w:r>
          </w:p>
          <w:p w:rsidR="008B1B03" w:rsidRDefault="008B1B03" w:rsidP="008B1B03">
            <w:pPr>
              <w:rPr>
                <w:rFonts w:cs="Arial"/>
                <w:color w:val="000000"/>
                <w:szCs w:val="24"/>
              </w:rPr>
            </w:pPr>
            <w:r w:rsidRPr="008B1B03">
              <w:rPr>
                <w:rFonts w:cs="Arial"/>
                <w:b/>
                <w:color w:val="000000"/>
              </w:rPr>
              <w:t>‘003’</w:t>
            </w:r>
            <w:r>
              <w:rPr>
                <w:rFonts w:cs="Arial"/>
                <w:color w:val="000000"/>
              </w:rPr>
              <w:t xml:space="preserve"> – Si el grado de minusvalía del </w:t>
            </w:r>
            <w:proofErr w:type="spellStart"/>
            <w:r>
              <w:rPr>
                <w:rFonts w:cs="Arial"/>
                <w:color w:val="000000"/>
              </w:rPr>
              <w:t>conyuge</w:t>
            </w:r>
            <w:proofErr w:type="spellEnd"/>
            <w:r>
              <w:rPr>
                <w:rFonts w:cs="Arial"/>
                <w:color w:val="000000"/>
              </w:rPr>
              <w:t xml:space="preserve"> es igual o superior al 65%.</w:t>
            </w:r>
          </w:p>
        </w:tc>
      </w:tr>
      <w:tr w:rsidR="008B1B03" w:rsidTr="000B04F4">
        <w:trPr>
          <w:tblCellSpacing w:w="15" w:type="dxa"/>
        </w:trPr>
        <w:tc>
          <w:tcPr>
            <w:tcW w:w="8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jc w:val="both"/>
              <w:rPr>
                <w:rFonts w:cs="Arial"/>
                <w:color w:val="000000"/>
                <w:szCs w:val="24"/>
              </w:rPr>
            </w:pPr>
            <w:proofErr w:type="spellStart"/>
            <w:r>
              <w:rPr>
                <w:rFonts w:cs="Arial"/>
                <w:color w:val="000000"/>
              </w:rPr>
              <w:t>NmDesc</w:t>
            </w:r>
            <w:proofErr w:type="spellEnd"/>
            <w:r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20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Número total de descendientes</w:t>
            </w: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 w:rsidP="008B1B03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</w:tr>
      <w:tr w:rsidR="008B1B03" w:rsidTr="000B04F4">
        <w:trPr>
          <w:tblCellSpacing w:w="15" w:type="dxa"/>
        </w:trPr>
        <w:tc>
          <w:tcPr>
            <w:tcW w:w="8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pStyle w:val="NormalWeb"/>
              <w:jc w:val="both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NmDesc0 </w:t>
            </w:r>
          </w:p>
        </w:tc>
        <w:tc>
          <w:tcPr>
            <w:tcW w:w="20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Número de descendientes &lt;3 años</w:t>
            </w: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</w:tr>
      <w:tr w:rsidR="008B1B03" w:rsidTr="000B04F4">
        <w:trPr>
          <w:tblCellSpacing w:w="15" w:type="dxa"/>
        </w:trPr>
        <w:tc>
          <w:tcPr>
            <w:tcW w:w="8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pStyle w:val="NormalWeb"/>
              <w:jc w:val="both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lastRenderedPageBreak/>
              <w:t xml:space="preserve">NmDesc3 </w:t>
            </w:r>
          </w:p>
        </w:tc>
        <w:tc>
          <w:tcPr>
            <w:tcW w:w="20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Número de descendientes &gt;= 3 y &lt; 16 años</w:t>
            </w: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</w:tr>
      <w:tr w:rsidR="008B1B03" w:rsidTr="000B04F4">
        <w:trPr>
          <w:tblCellSpacing w:w="15" w:type="dxa"/>
        </w:trPr>
        <w:tc>
          <w:tcPr>
            <w:tcW w:w="8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pStyle w:val="NormalWeb"/>
              <w:jc w:val="both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NmDesc1618 </w:t>
            </w:r>
          </w:p>
        </w:tc>
        <w:tc>
          <w:tcPr>
            <w:tcW w:w="20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Número de descendientes &gt;= 16 y &lt; 18 años</w:t>
            </w: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</w:tr>
      <w:tr w:rsidR="008B1B03" w:rsidTr="000B04F4">
        <w:trPr>
          <w:tblCellSpacing w:w="15" w:type="dxa"/>
        </w:trPr>
        <w:tc>
          <w:tcPr>
            <w:tcW w:w="8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pStyle w:val="NormalWeb"/>
              <w:jc w:val="both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NmDesc1825 </w:t>
            </w:r>
          </w:p>
        </w:tc>
        <w:tc>
          <w:tcPr>
            <w:tcW w:w="20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Número de descendientes &gt;= 18 y &lt; 25 años</w:t>
            </w: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</w:tr>
      <w:tr w:rsidR="008B1B03" w:rsidTr="000B04F4">
        <w:trPr>
          <w:tblCellSpacing w:w="15" w:type="dxa"/>
        </w:trPr>
        <w:tc>
          <w:tcPr>
            <w:tcW w:w="8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pStyle w:val="NormalWeb"/>
              <w:jc w:val="both"/>
              <w:rPr>
                <w:rFonts w:ascii="Arial" w:hAnsi="Arial" w:cs="Arial"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NmDescR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</w:p>
        </w:tc>
        <w:tc>
          <w:tcPr>
            <w:tcW w:w="20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pStyle w:val="NormalTabla"/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Número de descendientes &gt;=25 años</w:t>
            </w: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</w:tr>
      <w:tr w:rsidR="008B1B03" w:rsidTr="000B04F4">
        <w:trPr>
          <w:tblCellSpacing w:w="15" w:type="dxa"/>
        </w:trPr>
        <w:tc>
          <w:tcPr>
            <w:tcW w:w="8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pStyle w:val="NormalWeb"/>
              <w:jc w:val="both"/>
              <w:rPr>
                <w:rFonts w:ascii="Arial" w:hAnsi="Arial" w:cs="Arial"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NmDescD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</w:p>
        </w:tc>
        <w:tc>
          <w:tcPr>
            <w:tcW w:w="20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pStyle w:val="NormalTabla"/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Número de descendientes con edad desconocida</w:t>
            </w: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</w:tr>
      <w:tr w:rsidR="008B1B03" w:rsidTr="000B04F4">
        <w:trPr>
          <w:tblCellSpacing w:w="15" w:type="dxa"/>
        </w:trPr>
        <w:tc>
          <w:tcPr>
            <w:tcW w:w="8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pStyle w:val="NormalWeb"/>
              <w:jc w:val="both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NmDesM0 </w:t>
            </w:r>
          </w:p>
        </w:tc>
        <w:tc>
          <w:tcPr>
            <w:tcW w:w="20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Número de descendientes sin minusvalía</w:t>
            </w: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</w:tr>
      <w:tr w:rsidR="008B1B03" w:rsidTr="000B04F4">
        <w:trPr>
          <w:tblCellSpacing w:w="15" w:type="dxa"/>
        </w:trPr>
        <w:tc>
          <w:tcPr>
            <w:tcW w:w="8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pStyle w:val="NormalWeb"/>
              <w:jc w:val="both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NmDesMh65</w:t>
            </w:r>
          </w:p>
        </w:tc>
        <w:tc>
          <w:tcPr>
            <w:tcW w:w="20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 xml:space="preserve">Número de descendientes con minusvalía &gt;= 33 y &lt; 65 % </w:t>
            </w:r>
            <w:r>
              <w:rPr>
                <w:rFonts w:cs="Arial"/>
                <w:b/>
                <w:bCs/>
                <w:color w:val="000000"/>
              </w:rPr>
              <w:t>sin</w:t>
            </w:r>
            <w:r>
              <w:rPr>
                <w:rFonts w:cs="Arial"/>
                <w:color w:val="000000"/>
              </w:rPr>
              <w:t xml:space="preserve"> movilidad reducida</w:t>
            </w: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</w:tr>
      <w:tr w:rsidR="008B1B03" w:rsidTr="000B04F4">
        <w:trPr>
          <w:tblCellSpacing w:w="15" w:type="dxa"/>
        </w:trPr>
        <w:tc>
          <w:tcPr>
            <w:tcW w:w="8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pStyle w:val="NormalWeb"/>
              <w:jc w:val="both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NmDesMh65</w:t>
            </w: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MR</w:t>
            </w:r>
          </w:p>
        </w:tc>
        <w:tc>
          <w:tcPr>
            <w:tcW w:w="20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 xml:space="preserve">Número de descendientes con minusvalía &gt;= 33 y &lt; 65 % </w:t>
            </w:r>
            <w:r>
              <w:rPr>
                <w:rFonts w:cs="Arial"/>
                <w:b/>
                <w:bCs/>
                <w:color w:val="000000"/>
              </w:rPr>
              <w:t>con</w:t>
            </w:r>
            <w:r>
              <w:rPr>
                <w:rFonts w:cs="Arial"/>
                <w:color w:val="000000"/>
              </w:rPr>
              <w:t xml:space="preserve"> movilidad reducida</w:t>
            </w: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jc w:val="both"/>
              <w:rPr>
                <w:rFonts w:cs="Arial"/>
                <w:color w:val="000000"/>
              </w:rPr>
            </w:pPr>
          </w:p>
        </w:tc>
      </w:tr>
      <w:tr w:rsidR="008B1B03" w:rsidTr="000B04F4">
        <w:trPr>
          <w:tblCellSpacing w:w="15" w:type="dxa"/>
        </w:trPr>
        <w:tc>
          <w:tcPr>
            <w:tcW w:w="8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pStyle w:val="NormalWeb"/>
              <w:jc w:val="both"/>
              <w:rPr>
                <w:rFonts w:ascii="Arial" w:hAnsi="Arial" w:cs="Arial"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NmDesMR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</w:p>
        </w:tc>
        <w:tc>
          <w:tcPr>
            <w:tcW w:w="20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 xml:space="preserve">Número de descendientes con minusvalía &gt;= 65 % </w:t>
            </w: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</w:tr>
      <w:tr w:rsidR="008B1B03" w:rsidTr="000B04F4">
        <w:trPr>
          <w:tblCellSpacing w:w="15" w:type="dxa"/>
        </w:trPr>
        <w:tc>
          <w:tcPr>
            <w:tcW w:w="8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pStyle w:val="NormalWeb"/>
              <w:jc w:val="both"/>
              <w:rPr>
                <w:rFonts w:ascii="Arial" w:hAnsi="Arial" w:cs="Arial"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NmDiscD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</w:p>
        </w:tc>
        <w:tc>
          <w:tcPr>
            <w:tcW w:w="20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 xml:space="preserve">Número de descendientes con minusvalía </w:t>
            </w: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</w:tr>
      <w:tr w:rsidR="008B1B03" w:rsidTr="000B04F4">
        <w:trPr>
          <w:tblCellSpacing w:w="15" w:type="dxa"/>
        </w:trPr>
        <w:tc>
          <w:tcPr>
            <w:tcW w:w="8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pStyle w:val="NormalWeb"/>
              <w:jc w:val="both"/>
              <w:rPr>
                <w:rFonts w:ascii="Arial" w:hAnsi="Arial" w:cs="Arial"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NmAsc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</w:p>
        </w:tc>
        <w:tc>
          <w:tcPr>
            <w:tcW w:w="20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pStyle w:val="NormalTabla"/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Número de ascendientes</w:t>
            </w: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</w:tr>
      <w:tr w:rsidR="008B1B03" w:rsidTr="000B04F4">
        <w:trPr>
          <w:tblCellSpacing w:w="15" w:type="dxa"/>
        </w:trPr>
        <w:tc>
          <w:tcPr>
            <w:tcW w:w="8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pStyle w:val="NormalWeb"/>
              <w:jc w:val="both"/>
              <w:rPr>
                <w:rFonts w:ascii="Arial" w:hAnsi="Arial" w:cs="Arial"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NmDiscA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</w:p>
        </w:tc>
        <w:tc>
          <w:tcPr>
            <w:tcW w:w="20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 xml:space="preserve">Número de ascendientes con minusvalía </w:t>
            </w: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</w:tr>
      <w:tr w:rsidR="008B1B03" w:rsidTr="000B04F4">
        <w:trPr>
          <w:tblCellSpacing w:w="15" w:type="dxa"/>
        </w:trPr>
        <w:tc>
          <w:tcPr>
            <w:tcW w:w="8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pStyle w:val="NormalWeb"/>
              <w:jc w:val="both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NmM65A </w:t>
            </w:r>
          </w:p>
        </w:tc>
        <w:tc>
          <w:tcPr>
            <w:tcW w:w="20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Número de ascendientes &gt; 65 años</w:t>
            </w: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</w:tr>
      <w:tr w:rsidR="008B1B03" w:rsidTr="000B04F4">
        <w:trPr>
          <w:tblCellSpacing w:w="15" w:type="dxa"/>
        </w:trPr>
        <w:tc>
          <w:tcPr>
            <w:tcW w:w="8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NmM75A</w:t>
            </w:r>
          </w:p>
        </w:tc>
        <w:tc>
          <w:tcPr>
            <w:tcW w:w="20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Número de ascendientes &gt; 75 años</w:t>
            </w: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jc w:val="both"/>
              <w:rPr>
                <w:rFonts w:cs="Arial"/>
                <w:color w:val="000000"/>
              </w:rPr>
            </w:pPr>
          </w:p>
        </w:tc>
      </w:tr>
      <w:tr w:rsidR="008B1B03" w:rsidTr="000B04F4">
        <w:trPr>
          <w:tblCellSpacing w:w="15" w:type="dxa"/>
        </w:trPr>
        <w:tc>
          <w:tcPr>
            <w:tcW w:w="8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pStyle w:val="NormalWeb"/>
              <w:jc w:val="both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NmAscM0 </w:t>
            </w:r>
          </w:p>
        </w:tc>
        <w:tc>
          <w:tcPr>
            <w:tcW w:w="20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Número de ascendientes sin minusvalía</w:t>
            </w: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jc w:val="both"/>
              <w:rPr>
                <w:rFonts w:cs="Arial"/>
                <w:color w:val="000000"/>
              </w:rPr>
            </w:pPr>
          </w:p>
        </w:tc>
      </w:tr>
      <w:tr w:rsidR="008B1B03" w:rsidTr="000B04F4">
        <w:trPr>
          <w:tblCellSpacing w:w="15" w:type="dxa"/>
        </w:trPr>
        <w:tc>
          <w:tcPr>
            <w:tcW w:w="8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pStyle w:val="NormalWeb"/>
              <w:jc w:val="both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NmAscMh65</w:t>
            </w:r>
          </w:p>
        </w:tc>
        <w:tc>
          <w:tcPr>
            <w:tcW w:w="20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 xml:space="preserve">Número de ascendientes con minusvalía &gt;= 33 y &lt; 65 % </w:t>
            </w:r>
            <w:r>
              <w:rPr>
                <w:rFonts w:cs="Arial"/>
                <w:b/>
                <w:bCs/>
                <w:color w:val="000000"/>
              </w:rPr>
              <w:t>sin</w:t>
            </w:r>
            <w:r>
              <w:rPr>
                <w:rFonts w:cs="Arial"/>
                <w:color w:val="000000"/>
              </w:rPr>
              <w:t xml:space="preserve"> movilidad reducida</w:t>
            </w: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jc w:val="both"/>
              <w:rPr>
                <w:rFonts w:cs="Arial"/>
                <w:color w:val="000000"/>
              </w:rPr>
            </w:pPr>
          </w:p>
        </w:tc>
      </w:tr>
      <w:tr w:rsidR="008B1B03" w:rsidTr="000B04F4">
        <w:trPr>
          <w:tblCellSpacing w:w="15" w:type="dxa"/>
        </w:trPr>
        <w:tc>
          <w:tcPr>
            <w:tcW w:w="8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pStyle w:val="NormalWeb"/>
              <w:jc w:val="both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NmAscMh65</w:t>
            </w: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MR</w:t>
            </w:r>
          </w:p>
        </w:tc>
        <w:tc>
          <w:tcPr>
            <w:tcW w:w="20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 xml:space="preserve">Número de ascendientes con minusvalía &gt;= 33 y &lt; 65 % </w:t>
            </w:r>
            <w:r>
              <w:rPr>
                <w:rFonts w:cs="Arial"/>
                <w:b/>
                <w:bCs/>
                <w:color w:val="000000"/>
              </w:rPr>
              <w:t>con</w:t>
            </w:r>
            <w:r>
              <w:rPr>
                <w:rFonts w:cs="Arial"/>
                <w:color w:val="000000"/>
              </w:rPr>
              <w:t xml:space="preserve"> movilidad reducida</w:t>
            </w: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jc w:val="both"/>
              <w:rPr>
                <w:rFonts w:cs="Arial"/>
                <w:color w:val="000000"/>
              </w:rPr>
            </w:pPr>
          </w:p>
        </w:tc>
      </w:tr>
      <w:tr w:rsidR="008B1B03" w:rsidTr="000B04F4">
        <w:trPr>
          <w:tblCellSpacing w:w="15" w:type="dxa"/>
        </w:trPr>
        <w:tc>
          <w:tcPr>
            <w:tcW w:w="8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pStyle w:val="NormalWeb"/>
              <w:jc w:val="both"/>
              <w:rPr>
                <w:rFonts w:ascii="Arial" w:hAnsi="Arial" w:cs="Arial"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NmAscMR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</w:p>
        </w:tc>
        <w:tc>
          <w:tcPr>
            <w:tcW w:w="20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 xml:space="preserve">Número de descendientes con minusvalía &gt;= 65 % </w:t>
            </w: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1B03" w:rsidRDefault="008B1B03">
            <w:pPr>
              <w:jc w:val="both"/>
              <w:rPr>
                <w:rFonts w:cs="Arial"/>
                <w:color w:val="000000"/>
              </w:rPr>
            </w:pPr>
          </w:p>
        </w:tc>
      </w:tr>
    </w:tbl>
    <w:p w:rsidR="002371A1" w:rsidRDefault="002371A1">
      <w:pPr>
        <w:pStyle w:val="Textosinformato"/>
        <w:ind w:right="-744"/>
        <w:jc w:val="both"/>
        <w:rPr>
          <w:rFonts w:eastAsia="MS Mincho"/>
          <w:color w:val="000000"/>
        </w:rPr>
      </w:pP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756"/>
        <w:gridCol w:w="7938"/>
      </w:tblGrid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PAR1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Retribuciones dinerarias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PAR2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Valoración retribución en especie.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PAR3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Ingresos a cuenta de retribución en especie.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PAR4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Ingresos a cuenta repercutidos de retribución en especie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PAR5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Retribuciones en especie [(2)+(3)-(4)]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PAR6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Contribuciones empresariales a Planes de Pensiones y Mutualidades de Previsión Social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PAR7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Aportaciones a patrimonio protegido de personas con discapacidad del que es titular el contribuyente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PAR8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Reducciones (art. 18.2 y 3, y disposición transitoria 11 y 12 de la Ley)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PAR9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Total ingresos </w:t>
            </w:r>
            <w:proofErr w:type="spellStart"/>
            <w:r>
              <w:rPr>
                <w:rFonts w:cs="Arial"/>
                <w:sz w:val="20"/>
              </w:rPr>
              <w:t>integros</w:t>
            </w:r>
            <w:proofErr w:type="spellEnd"/>
            <w:r>
              <w:rPr>
                <w:rFonts w:cs="Arial"/>
                <w:sz w:val="20"/>
              </w:rPr>
              <w:t xml:space="preserve"> computables Rendimientos del Trabajo [(01)+(05)+(06)+(07)-(08)]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PAR10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Cotizac</w:t>
            </w:r>
            <w:proofErr w:type="spellEnd"/>
            <w:r>
              <w:rPr>
                <w:rFonts w:cs="Arial"/>
                <w:sz w:val="20"/>
              </w:rPr>
              <w:t xml:space="preserve">. Seguridad Social, Mutualidad Funcionarios, detracciones derechos pasivos y </w:t>
            </w:r>
            <w:proofErr w:type="spellStart"/>
            <w:r>
              <w:rPr>
                <w:rFonts w:cs="Arial"/>
                <w:sz w:val="20"/>
              </w:rPr>
              <w:t>Coleg.Huérfanos</w:t>
            </w:r>
            <w:proofErr w:type="spellEnd"/>
            <w:r>
              <w:rPr>
                <w:rFonts w:cs="Arial"/>
                <w:sz w:val="20"/>
              </w:rPr>
              <w:t xml:space="preserve">.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PAR11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Cuotas satisfechas a sindicatos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PAR12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Cuotas satisfechas a colegios profesionales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PAR13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Gastos de defensa jurídica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PAR14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Total gastos deducibles Rendimientos del Trabajo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PAR15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Rendimiento neto Trabajo [(09)-(14)]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PAR17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Reducción general de rendimientos del trabajo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PAR18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Reducción para trabajadores activos mayores de 65 que continúen o prolonguen la actividad laboral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PAR19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Reducción para desempleados que acepten un trabajo que exija trasladar su residencia de municipio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PAR20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Reducción para trabajadores activos discapacitados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PAR21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Rendimiento neto reducido Trabajo [(15)-(17)-(18)-(19)-(20)]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PAR22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Intereses de cuentas, depósitos y de activos financieros en general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PAR23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Intereses de activos financieros con derecho a bonificación (disp. transitoria 11ª de la Ley I.S.)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PAR24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Dividendos y demás rendimientos por la participación en fondos propios de entidades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PAR25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Rendimientos procedentes de la transmisión o amortización de Letras del Tesoro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PAR26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Rendimientos procedentes de la transmisión, amortización o reembolso de otros activos financieros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PAR27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Rendimientos derivados de contratos de seguro de vida o invalidez y de operaciones de capitalización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PAR28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Rendimientos procedentes de rentas que tengan por causa la imposición de capitales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PAR29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Total de ingresos íntegros Capital Mobiliario BIA [(22)+(23)+(24)+(25)+(26)+(27)+(28)]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PAR30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Gastos fiscalmente deducibles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PAR31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Rendimiento neto Capital Mobiliario BIA [(29)-(30)]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PAR32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Reducciones de los </w:t>
            </w:r>
            <w:proofErr w:type="spellStart"/>
            <w:r>
              <w:rPr>
                <w:rFonts w:cs="Arial"/>
                <w:sz w:val="20"/>
              </w:rPr>
              <w:t>rtos</w:t>
            </w:r>
            <w:proofErr w:type="spellEnd"/>
            <w:r>
              <w:rPr>
                <w:rFonts w:cs="Arial"/>
                <w:sz w:val="20"/>
              </w:rPr>
              <w:t xml:space="preserve">. de contratos de seguros (disposición transitoria 4ª de la Ley del Impuesto)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PAR35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Rendimiento neto reducido Capital Mobiliario BIA [(31)-(32)]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PAR40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Rendimientos procedentes del arrendamiento de bienes muebles, negocios o minas o subarrendamientos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PAR41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Rendimientos procedentes de prestación de asistencia técnica, salvo como actividad económica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PAR42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Rendimientos procedentes de la propiedad intelectual cuando el contribuyente no es el autor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PAR43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Rendimientos procedentes de la propiedad industrial no afectos a una actividad económica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PAR44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Otros rendimientos de capital mobiliario a integrar en la base imponible general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PAR45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Total de ingresos íntegros Capital Mobiliario BIG [(40)+(41)+(42)+(43)+(44)]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PAR46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Gastos fiscalmente deducibles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PAR47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Rendimiento neto Capital Mobiliario BIG [(45)-(46)]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PAR48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Reducciones del artículo 26.2 de la Ley del Impuesto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PAR50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Rendimiento neto reducido Capital Mobiliario BIG [(47)-(48)]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PAR69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Renta imputada. Inmueble 1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PAR70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Ingresos íntegros computables de capital inmobiliario. Inmueble 1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PAR71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Importe pendiente de deducir del </w:t>
            </w:r>
            <w:proofErr w:type="gramStart"/>
            <w:r>
              <w:rPr>
                <w:rFonts w:cs="Arial"/>
                <w:sz w:val="20"/>
              </w:rPr>
              <w:t>2008 ,</w:t>
            </w:r>
            <w:proofErr w:type="gramEnd"/>
            <w:r>
              <w:rPr>
                <w:rFonts w:cs="Arial"/>
                <w:sz w:val="20"/>
              </w:rPr>
              <w:t xml:space="preserve"> 2009, 2010 y 2011 que se aplica en esta declaración. Inmueble 1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PAR72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Gastos deducibles. Importe que se aplica a esta declaración. Inmueble 1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PAR73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Gastos deducibles a deducir en los 4 años siguientes. Inmueble 1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PAR74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Otros gastos fiscalmente deducibles. Inmueble 1 </w:t>
            </w:r>
          </w:p>
        </w:tc>
      </w:tr>
      <w:tr w:rsidR="000B04F4" w:rsidRPr="00D46CF2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PAR75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Rendimiento neto Bienes Inmuebles [(70)-(71)-(72)-(74)]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PAR76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Reducción por arrendamiento de inmuebles destinados a vivienda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PAR77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Reducción del artículo 23.3 de la Ley del Impuesto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PAR78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Rendimiento mínimo computable en caso de parentesco (art. 24 Ley del Impuesto)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PAR79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Rendimiento neto reducido Capital Inmobiliario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PAR80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Suma de imputaciones de rentas inmobiliarias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PAR85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Suma de rendimientos netos reducidos del capital inmobiliario.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PAR140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Rendimiento neto total AAEE en estimación directa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PAR170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Rendimiento neto total  AAEE Objetiva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PAR197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Rendimiento neto total AAEE </w:t>
            </w:r>
            <w:proofErr w:type="spellStart"/>
            <w:r>
              <w:rPr>
                <w:rFonts w:cs="Arial"/>
                <w:sz w:val="20"/>
              </w:rPr>
              <w:t>Agricolas</w:t>
            </w:r>
            <w:proofErr w:type="spellEnd"/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PAR220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Total rendimiento neto computable de capital mobiliario. Base imponible general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PAR221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Total rendimiento neto computable de capital mobiliario. Base imponible del ahorro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PAR222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Total rendimiento neto computable del capital inmobiliario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PAR223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Total rendimiento neto computable de actividades económicas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PAR245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Total base imponible imputada de agrupaciones de interés económico y unión temporal de empresas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PAR255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Total importe de imputación de rentas positivas en el régimen de transparencia fiscal internacional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PAR265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Cantidad a imputar en la base imponible por la cesión de derechos de imagen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PAR275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Total importe de la imputación por la participación en Instituciones de Inversión Colectiva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PAR450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Sdo</w:t>
            </w:r>
            <w:proofErr w:type="spellEnd"/>
            <w:r>
              <w:rPr>
                <w:rFonts w:cs="Arial"/>
                <w:sz w:val="20"/>
              </w:rPr>
              <w:t xml:space="preserve">. </w:t>
            </w:r>
            <w:proofErr w:type="gramStart"/>
            <w:r>
              <w:rPr>
                <w:rFonts w:cs="Arial"/>
                <w:sz w:val="20"/>
              </w:rPr>
              <w:t>neto</w:t>
            </w:r>
            <w:proofErr w:type="gramEnd"/>
            <w:r>
              <w:rPr>
                <w:rFonts w:cs="Arial"/>
                <w:sz w:val="20"/>
              </w:rPr>
              <w:t xml:space="preserve"> positivo de ganan./</w:t>
            </w:r>
            <w:proofErr w:type="spellStart"/>
            <w:r>
              <w:rPr>
                <w:rFonts w:cs="Arial"/>
                <w:sz w:val="20"/>
              </w:rPr>
              <w:t>pérd</w:t>
            </w:r>
            <w:proofErr w:type="spellEnd"/>
            <w:r>
              <w:rPr>
                <w:rFonts w:cs="Arial"/>
                <w:sz w:val="20"/>
              </w:rPr>
              <w:t xml:space="preserve">. patrimoniales imputables a 2012 a integrar en la B.I. general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PAR451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Saldo neto negativo de </w:t>
            </w:r>
            <w:proofErr w:type="spellStart"/>
            <w:r>
              <w:rPr>
                <w:rFonts w:cs="Arial"/>
                <w:sz w:val="20"/>
              </w:rPr>
              <w:t>gananc</w:t>
            </w:r>
            <w:proofErr w:type="spellEnd"/>
            <w:r>
              <w:rPr>
                <w:rFonts w:cs="Arial"/>
                <w:sz w:val="20"/>
              </w:rPr>
              <w:t>/</w:t>
            </w:r>
            <w:proofErr w:type="spellStart"/>
            <w:r>
              <w:rPr>
                <w:rFonts w:cs="Arial"/>
                <w:sz w:val="20"/>
              </w:rPr>
              <w:t>pérdid</w:t>
            </w:r>
            <w:proofErr w:type="spellEnd"/>
            <w:r>
              <w:rPr>
                <w:rFonts w:cs="Arial"/>
                <w:sz w:val="20"/>
              </w:rPr>
              <w:t xml:space="preserve">. patrimoniales de 2008-2011 a integrar en la </w:t>
            </w:r>
            <w:proofErr w:type="spellStart"/>
            <w:r>
              <w:rPr>
                <w:rFonts w:cs="Arial"/>
                <w:sz w:val="20"/>
              </w:rPr>
              <w:t>B.I.general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PAR452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Saldo neto de rendimientos a integrar en la base imponible general y de las imputaciones de renta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PAR453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Resto </w:t>
            </w:r>
            <w:proofErr w:type="spellStart"/>
            <w:r>
              <w:rPr>
                <w:rFonts w:cs="Arial"/>
                <w:sz w:val="20"/>
              </w:rPr>
              <w:t>sdo</w:t>
            </w:r>
            <w:proofErr w:type="spellEnd"/>
            <w:r>
              <w:rPr>
                <w:rFonts w:cs="Arial"/>
                <w:sz w:val="20"/>
              </w:rPr>
              <w:t xml:space="preserve">. </w:t>
            </w:r>
            <w:proofErr w:type="gramStart"/>
            <w:r>
              <w:rPr>
                <w:rFonts w:cs="Arial"/>
                <w:sz w:val="20"/>
              </w:rPr>
              <w:t>neto</w:t>
            </w:r>
            <w:proofErr w:type="gramEnd"/>
            <w:r>
              <w:rPr>
                <w:rFonts w:cs="Arial"/>
                <w:sz w:val="20"/>
              </w:rPr>
              <w:t xml:space="preserve"> negativo de </w:t>
            </w:r>
            <w:proofErr w:type="spellStart"/>
            <w:r>
              <w:rPr>
                <w:rFonts w:cs="Arial"/>
                <w:sz w:val="20"/>
              </w:rPr>
              <w:t>gananc</w:t>
            </w:r>
            <w:proofErr w:type="spellEnd"/>
            <w:r>
              <w:rPr>
                <w:rFonts w:cs="Arial"/>
                <w:sz w:val="20"/>
              </w:rPr>
              <w:t xml:space="preserve">. </w:t>
            </w:r>
            <w:proofErr w:type="gramStart"/>
            <w:r>
              <w:rPr>
                <w:rFonts w:cs="Arial"/>
                <w:sz w:val="20"/>
              </w:rPr>
              <w:t>y</w:t>
            </w:r>
            <w:proofErr w:type="gram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pérdid</w:t>
            </w:r>
            <w:proofErr w:type="spellEnd"/>
            <w:r>
              <w:rPr>
                <w:rFonts w:cs="Arial"/>
                <w:sz w:val="20"/>
              </w:rPr>
              <w:t xml:space="preserve">. patrimoniales 2008-2011 a integrar en B.I. general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PAR454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Sdo</w:t>
            </w:r>
            <w:proofErr w:type="spellEnd"/>
            <w:r>
              <w:rPr>
                <w:rFonts w:cs="Arial"/>
                <w:sz w:val="20"/>
              </w:rPr>
              <w:t xml:space="preserve">. </w:t>
            </w:r>
            <w:proofErr w:type="gramStart"/>
            <w:r>
              <w:rPr>
                <w:rFonts w:cs="Arial"/>
                <w:sz w:val="20"/>
              </w:rPr>
              <w:t>neto</w:t>
            </w:r>
            <w:proofErr w:type="gramEnd"/>
            <w:r>
              <w:rPr>
                <w:rFonts w:cs="Arial"/>
                <w:sz w:val="20"/>
              </w:rPr>
              <w:t xml:space="preserve"> negativo ganan./</w:t>
            </w:r>
            <w:proofErr w:type="spellStart"/>
            <w:r>
              <w:rPr>
                <w:rFonts w:cs="Arial"/>
                <w:sz w:val="20"/>
              </w:rPr>
              <w:t>pérd</w:t>
            </w:r>
            <w:proofErr w:type="spellEnd"/>
            <w:r>
              <w:rPr>
                <w:rFonts w:cs="Arial"/>
                <w:sz w:val="20"/>
              </w:rPr>
              <w:t xml:space="preserve">. </w:t>
            </w:r>
            <w:proofErr w:type="spellStart"/>
            <w:proofErr w:type="gramStart"/>
            <w:r>
              <w:rPr>
                <w:rFonts w:cs="Arial"/>
                <w:sz w:val="20"/>
              </w:rPr>
              <w:t>patrim</w:t>
            </w:r>
            <w:proofErr w:type="spellEnd"/>
            <w:proofErr w:type="gramEnd"/>
            <w:r>
              <w:rPr>
                <w:rFonts w:cs="Arial"/>
                <w:sz w:val="20"/>
              </w:rPr>
              <w:t xml:space="preserve">. imputables 2012 a integrar en la base imponible general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PAR455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Base imponible general [(450)-(451)+(452)-(453)-(454)]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PAR456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Saldo neto negativo </w:t>
            </w:r>
            <w:proofErr w:type="spellStart"/>
            <w:r>
              <w:rPr>
                <w:rFonts w:cs="Arial"/>
                <w:sz w:val="20"/>
              </w:rPr>
              <w:t>gananc-pérdid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patrim</w:t>
            </w:r>
            <w:proofErr w:type="spellEnd"/>
            <w:r>
              <w:rPr>
                <w:rFonts w:cs="Arial"/>
                <w:sz w:val="20"/>
              </w:rPr>
              <w:t xml:space="preserve">. </w:t>
            </w:r>
            <w:proofErr w:type="gramStart"/>
            <w:r>
              <w:rPr>
                <w:rFonts w:cs="Arial"/>
                <w:sz w:val="20"/>
              </w:rPr>
              <w:t>de</w:t>
            </w:r>
            <w:proofErr w:type="gramEnd"/>
            <w:r>
              <w:rPr>
                <w:rFonts w:cs="Arial"/>
                <w:sz w:val="20"/>
              </w:rPr>
              <w:t xml:space="preserve"> 2011 a integrar B.I. </w:t>
            </w:r>
            <w:proofErr w:type="spellStart"/>
            <w:r>
              <w:rPr>
                <w:rFonts w:cs="Arial"/>
                <w:sz w:val="20"/>
              </w:rPr>
              <w:t>general,a</w:t>
            </w:r>
            <w:proofErr w:type="spellEnd"/>
            <w:r>
              <w:rPr>
                <w:rFonts w:cs="Arial"/>
                <w:sz w:val="20"/>
              </w:rPr>
              <w:t xml:space="preserve"> compensar 4 años </w:t>
            </w:r>
            <w:proofErr w:type="spellStart"/>
            <w:r>
              <w:rPr>
                <w:rFonts w:cs="Arial"/>
                <w:sz w:val="20"/>
              </w:rPr>
              <w:t>sgtes</w:t>
            </w:r>
            <w:proofErr w:type="spellEnd"/>
            <w:r>
              <w:rPr>
                <w:rFonts w:cs="Arial"/>
                <w:sz w:val="20"/>
              </w:rPr>
              <w:t xml:space="preserve">.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PAR457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Sdo</w:t>
            </w:r>
            <w:proofErr w:type="spellEnd"/>
            <w:r>
              <w:rPr>
                <w:rFonts w:cs="Arial"/>
                <w:sz w:val="20"/>
              </w:rPr>
              <w:t xml:space="preserve">. </w:t>
            </w:r>
            <w:proofErr w:type="gramStart"/>
            <w:r>
              <w:rPr>
                <w:rFonts w:cs="Arial"/>
                <w:sz w:val="20"/>
              </w:rPr>
              <w:t>neto</w:t>
            </w:r>
            <w:proofErr w:type="gramEnd"/>
            <w:r>
              <w:rPr>
                <w:rFonts w:cs="Arial"/>
                <w:sz w:val="20"/>
              </w:rPr>
              <w:t xml:space="preserve"> positivo de ganan./</w:t>
            </w:r>
            <w:proofErr w:type="spellStart"/>
            <w:r>
              <w:rPr>
                <w:rFonts w:cs="Arial"/>
                <w:sz w:val="20"/>
              </w:rPr>
              <w:t>pérd</w:t>
            </w:r>
            <w:proofErr w:type="spellEnd"/>
            <w:r>
              <w:rPr>
                <w:rFonts w:cs="Arial"/>
                <w:sz w:val="20"/>
              </w:rPr>
              <w:t xml:space="preserve">. patrimoniales imputables a 2012 a integrar en B.I. del ahorro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PAR458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Saldo neto negativo de </w:t>
            </w:r>
            <w:proofErr w:type="spellStart"/>
            <w:r>
              <w:rPr>
                <w:rFonts w:cs="Arial"/>
                <w:sz w:val="20"/>
              </w:rPr>
              <w:t>gananc</w:t>
            </w:r>
            <w:proofErr w:type="spellEnd"/>
            <w:r>
              <w:rPr>
                <w:rFonts w:cs="Arial"/>
                <w:sz w:val="20"/>
              </w:rPr>
              <w:t>/</w:t>
            </w:r>
            <w:proofErr w:type="spellStart"/>
            <w:r>
              <w:rPr>
                <w:rFonts w:cs="Arial"/>
                <w:sz w:val="20"/>
              </w:rPr>
              <w:t>pérdid</w:t>
            </w:r>
            <w:proofErr w:type="spellEnd"/>
            <w:r>
              <w:rPr>
                <w:rFonts w:cs="Arial"/>
                <w:sz w:val="20"/>
              </w:rPr>
              <w:t xml:space="preserve">. patrimoniales de 2008-2011 a integrar en la B.I. del ahorro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PAR459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Saldo rendimientos negativos del capital mobiliario a integrar en la base imponible del ahorro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PAR460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Saldo rendimientos positivos del capital mobiliario a integrar en la base imponible del ahorro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PAR461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Saldo neto negativo de rendimientos de capital mobiliario de 2008, 2009, 2010 y 2011 a integrar en la B.I.A.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PAR465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Base imponible del ahorro [(457)-(458)+(460)-(461)]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PAR470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Reducción por tributación conjunta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PAR500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Total con derecho a reducción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PAR505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Aportaciones con derecho a reducción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PAR530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Aportaciones y contribuciones con derecho a reducción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PAR560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Aportaciones con derecho a reducción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PAR585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Reducciones por pensiones compensatorias a favor del cónyuge y anualidades por alimentos, excepto en favor de los </w:t>
            </w:r>
            <w:proofErr w:type="spellStart"/>
            <w:r>
              <w:rPr>
                <w:rFonts w:cs="Arial"/>
                <w:sz w:val="20"/>
              </w:rPr>
              <w:t>hijos.Total</w:t>
            </w:r>
            <w:proofErr w:type="spellEnd"/>
            <w:r>
              <w:rPr>
                <w:rFonts w:cs="Arial"/>
                <w:sz w:val="20"/>
              </w:rPr>
              <w:t xml:space="preserve"> con derecho a reducción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PAR600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Reducciones por aportaciones a la mutualidad de previsión social de deportistas profesionales. Total con derecho a reducción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PAR608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Rehabilitación o ampliación de la vivienda habitual, parte estatal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PAR609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Rehabilitación o ampliación de la vivienda habitual, parte autonómica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PAR610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Reducción por tributación conjunta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PAR611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Reducción por aportaciones a sistemas de previsión social (régimen general). Importe que se aplica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PAR612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Reducción por aportaciones a sistemas previsión social del cónyuge. Importe que se aplica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PAR613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Reducción por aportaciones a sistemas de previsión social de minusválidos. Importe que se aplica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PAR614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Reducción por aportaciones a patrimonio protegido de discapacitados. Importe que se </w:t>
            </w:r>
            <w:r>
              <w:rPr>
                <w:rFonts w:cs="Arial"/>
                <w:sz w:val="20"/>
              </w:rPr>
              <w:lastRenderedPageBreak/>
              <w:t xml:space="preserve">aplica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PAR615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Reducción por pensiones compensatorias y anualidades por alimentos. Importe que se aplica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PAR616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Reducción por cuotas de afiliación y aportaciones a partidos </w:t>
            </w:r>
            <w:proofErr w:type="spellStart"/>
            <w:r>
              <w:rPr>
                <w:rFonts w:cs="Arial"/>
                <w:sz w:val="20"/>
              </w:rPr>
              <w:t>politicos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PAR617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Reducción por aportaciones a mutualidad de previsión social de deportistas profesionales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PAR618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Base liquidable general [(455)-(610)-(611)-(612)-(613)-(614)-(615)-(616)-(617)]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PAR619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Compensación de bases liquidables generales negativas de 2008 a 2011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PAR620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Base liquidable general sometida a gravamen [(618)-(619)]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PAR621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Reducción por tributación </w:t>
            </w:r>
            <w:proofErr w:type="spellStart"/>
            <w:r>
              <w:rPr>
                <w:rFonts w:cs="Arial"/>
                <w:sz w:val="20"/>
              </w:rPr>
              <w:t>conjunta.Remanente_que</w:t>
            </w:r>
            <w:proofErr w:type="spellEnd"/>
            <w:r>
              <w:rPr>
                <w:rFonts w:cs="Arial"/>
                <w:sz w:val="20"/>
              </w:rPr>
              <w:t xml:space="preserve"> se aplica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PAR622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Reducción por pensiones compensatorias y anualidades por alimentos: Remanente que se aplica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PAR623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Reducción por cuotas de afiliación y aportaciones a partidos </w:t>
            </w:r>
            <w:proofErr w:type="spellStart"/>
            <w:r>
              <w:rPr>
                <w:rFonts w:cs="Arial"/>
                <w:sz w:val="20"/>
              </w:rPr>
              <w:t>politicos</w:t>
            </w:r>
            <w:proofErr w:type="spellEnd"/>
            <w:r>
              <w:rPr>
                <w:rFonts w:cs="Arial"/>
                <w:sz w:val="20"/>
              </w:rPr>
              <w:t xml:space="preserve">. Importe no aplicado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PAR630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Base liquidable del ahorro [(465)-(621)-(622)-(623)]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PAR675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Mínimo contribuyente. Importe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PAR676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Mínimo por descendientes. Importe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PAR677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Mínimo por ascendientes. Importe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PAR678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Mínimo por discapacidad. Importe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PAR679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Mínimo personal y familiar [(675)+(676)+(677)+(678)]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PAR635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Mínimo contribuyente (Gravamen autonómico). Importe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PAR636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Mínimo por descendientes (Gravamen autonómico). Importe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PAR637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Mínimo por ascendientes (Gravamen autonómico). Importe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PAR638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Mínimo por discapacidad (Gravamen autonómico). Importe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PAR685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mporte</w:t>
            </w:r>
            <w:proofErr w:type="spellEnd"/>
            <w:r>
              <w:rPr>
                <w:rFonts w:cs="Arial"/>
                <w:sz w:val="20"/>
              </w:rPr>
              <w:t xml:space="preserve"> total incrementado o disminuido del mínimo personal y familiar a efectos del cálculo gravamen autonómico [( 635 + 636 + 637 + 638 )]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PAR680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Mínimo personal y familiar que forma parte de la base imponible general (Gravamen estatal)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PAR681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Mínimo personal y familiar que forma parte de la base imponible del ahorro (Gravamen estatal)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PAR683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Mínimo personal y familiar que forma parte de la base imponible general (Gravamen autonómico)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PAR684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Mínimo personal y familiar que forma parte de la base imponible del ahorro (Gravamen autonómico)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PAR686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Rentas </w:t>
            </w:r>
            <w:proofErr w:type="gramStart"/>
            <w:r>
              <w:rPr>
                <w:rFonts w:cs="Arial"/>
                <w:sz w:val="20"/>
              </w:rPr>
              <w:t>exentas ,excepto</w:t>
            </w:r>
            <w:proofErr w:type="gramEnd"/>
            <w:r>
              <w:rPr>
                <w:rFonts w:cs="Arial"/>
                <w:sz w:val="20"/>
              </w:rPr>
              <w:t xml:space="preserve"> para determinar el tipo de gravamen. De la base imponible del ahorro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PAR687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Rentas exentas, excepto para determinar el tipo de gravamen. De la base imponible general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PAR688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Importe de las anualidades por alimentos en favor de los hijos </w:t>
            </w:r>
            <w:proofErr w:type="spellStart"/>
            <w:r>
              <w:rPr>
                <w:rFonts w:cs="Arial"/>
                <w:sz w:val="20"/>
              </w:rPr>
              <w:t>safisfechas</w:t>
            </w:r>
            <w:proofErr w:type="spellEnd"/>
            <w:r>
              <w:rPr>
                <w:rFonts w:cs="Arial"/>
                <w:sz w:val="20"/>
              </w:rPr>
              <w:t xml:space="preserve"> por decisión judicial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PAR689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Cuota estatal correspondiente a la base liquidable general sometida a gravamen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PAR690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Cuota autonómica correspondiente a la base liquidable general sometida a gravamen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PAR624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Aplicación de la escala de gravamen complementaria al importe de la casilla 620.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PAR691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Cuota estatal correspondiente al mínimo personal y familiar de B.L. general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PAR625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Aplicación de la escala de gravamen complementaria al importe de la casilla 680.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PAR626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Cuota derivada de la escala de gravamen general estatal. ( 626 = 689 – 691 )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PAR627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Cuota derivada de la escala de gravamen complementaria. ( 627 = 624 – 625 )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PAR692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Cuota autonómica correspondiente al mínimo personal y familiar de la B.L. general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PAR693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Cuota estatal correspondiente a la base liquidable general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PAR694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Cuota autonómica correspondiente a la base liquidable general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PAR695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Base liquidable del ahorro sometida a gravamen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PAR771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Base liquidable del ahorro sometida a gravamen (Parte autonómica)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PAR628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Aplicación de la escala de gravamen del ahorro al importe de las casillas 695 y 771.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PAR629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Aplicación de la escala de gravamen complementaria al importe de la casilla 695.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PAR696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Cuota estatal correspondiente a la base liquidable del ahorro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PAR697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Aplicación de la escala de gravamen del ahorro al importe de las casillas 695 y 771.  (Parte autonómica)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PAR738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Cuota autonómica correspondiente a la base liquidable del ahorro  (Parte autonómica)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PAR698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Cuota íntegra estatal [(693)+(696)]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PAR699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Cuota íntegra autonómica [(694)+(697)]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PAR700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Por inversión en vivienda habitual, parte estatal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PAR701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Por inversión en vivienda habitual, parte autonómica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PAR702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Por inversiones o gastos de interés cultural, parte estatal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PAR703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Por inversiones o gastos de interés cultural, parte autonómica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PAR704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Por donativos, parte estatal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PAR705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Por donativos, parte autonómica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PAR706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Por incentivos y estímulos a la inversión empresarial, parte estatal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PAR707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Por incentivos y estímulos a la inversión empresarial, parte autonómica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PAR708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Por dotaciones a la Reserva para Inversiones en Canarias, parte estatal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PAR709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Por dotaciones a la Reserva para Inversiones en Canarias, parte autonómica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PAR710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Por rendimientos derivados de la venta bienes corporales producidos en Canarias, parte estatal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PAR711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Por rendimientos derivados de la venta bienes corporales producidos en Canarias, parte autonómica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PAR712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Por rentas obtenidas en Ceuta o Melilla, parte estatal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PAR713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Por rentas obtenidas en Ceuta o Melilla, parte autonómica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PAR714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Por cantidades depositadas en cuentas ahorro-empresa, parte estatal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PAR715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Por cantidades depositadas en cuentas ahorro-empresa, parte autonómica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PAR716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Por alquiler de la vivienda habitual, parte estatal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PAR772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Por alquiler de la vivienda habitual, parte autonómica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PAR773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Por obras de mejora en la vivienda habitual, parte estatal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PAR733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Por obras de mejora en vivienda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PAR717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Suma de deducciones autonómicas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PAR720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Cuota líquida estatal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PAR721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Cuota líquida autonómica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PAR722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Importe de las deducciones de 1996 y ejercicios anteriores a las que se ha perdido el derecho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PAR723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Intereses demora de deducciones de 1996 y ejercicios anteriores a las que se ha perdido el derecho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PAR724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Importe de las deducciones generales de 1997 a 2011 a las que se ha perdido el dcho., parte estatal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PAR725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Intereses demora de deducciones generales de 1997 a 2011 a las que se ha perdido el derecho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PAR726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Importe de las deducciones generales de 1997-2011 a las que se ha perdido el dcho., parte autonómica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PAR727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Intereses demora de deducciones generales de 1997 a 2011 a las que se ha perdido el derecho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PAR728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Importe de las deducciones autonómicas de 1998-2011 a las que se ha perdido el derecho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PAR729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Intereses demora de deducciones autonómicas 1998 a 2011 a las que se ha perdido el derecho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PAR730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Cuota líquida estatal incrementada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PAR731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Cuota líquida autonómica incrementada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PAR732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Cuota líquida incrementada total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PAR734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Deducción por doble imposición </w:t>
            </w:r>
            <w:proofErr w:type="spellStart"/>
            <w:r>
              <w:rPr>
                <w:rFonts w:cs="Arial"/>
                <w:sz w:val="20"/>
              </w:rPr>
              <w:t>internacional,por</w:t>
            </w:r>
            <w:proofErr w:type="spellEnd"/>
            <w:r>
              <w:rPr>
                <w:rFonts w:cs="Arial"/>
                <w:sz w:val="20"/>
              </w:rPr>
              <w:t xml:space="preserve"> las rentas obtenidas y gravadas en el extranjero </w:t>
            </w:r>
          </w:p>
        </w:tc>
      </w:tr>
      <w:tr w:rsidR="000B04F4" w:rsidRPr="00346DAC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PAR735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Deducción por obtención de rendimientos del trabajo o de actividades económicas </w:t>
            </w:r>
          </w:p>
        </w:tc>
      </w:tr>
      <w:tr w:rsidR="000B04F4" w:rsidRPr="00346DAC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PAR736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Deducc</w:t>
            </w:r>
            <w:proofErr w:type="spellEnd"/>
            <w:r>
              <w:rPr>
                <w:rFonts w:cs="Arial"/>
                <w:sz w:val="20"/>
              </w:rPr>
              <w:t xml:space="preserve">. </w:t>
            </w:r>
            <w:proofErr w:type="gramStart"/>
            <w:r>
              <w:rPr>
                <w:rFonts w:cs="Arial"/>
                <w:sz w:val="20"/>
              </w:rPr>
              <w:t>doble</w:t>
            </w:r>
            <w:proofErr w:type="gramEnd"/>
            <w:r>
              <w:rPr>
                <w:rFonts w:cs="Arial"/>
                <w:sz w:val="20"/>
              </w:rPr>
              <w:t xml:space="preserve"> imposición </w:t>
            </w:r>
            <w:proofErr w:type="spellStart"/>
            <w:r>
              <w:rPr>
                <w:rFonts w:cs="Arial"/>
                <w:sz w:val="20"/>
              </w:rPr>
              <w:t>internaci</w:t>
            </w:r>
            <w:proofErr w:type="spellEnd"/>
            <w:r>
              <w:rPr>
                <w:rFonts w:cs="Arial"/>
                <w:sz w:val="20"/>
              </w:rPr>
              <w:t xml:space="preserve">. </w:t>
            </w:r>
            <w:proofErr w:type="gramStart"/>
            <w:r>
              <w:rPr>
                <w:rFonts w:cs="Arial"/>
                <w:sz w:val="20"/>
              </w:rPr>
              <w:t>habiendo</w:t>
            </w:r>
            <w:proofErr w:type="gramEnd"/>
            <w:r>
              <w:rPr>
                <w:rFonts w:cs="Arial"/>
                <w:sz w:val="20"/>
              </w:rPr>
              <w:t xml:space="preserve"> aplicado el régimen de </w:t>
            </w:r>
            <w:proofErr w:type="spellStart"/>
            <w:r>
              <w:rPr>
                <w:rFonts w:cs="Arial"/>
                <w:sz w:val="20"/>
              </w:rPr>
              <w:t>transp</w:t>
            </w:r>
            <w:proofErr w:type="spellEnd"/>
            <w:r>
              <w:rPr>
                <w:rFonts w:cs="Arial"/>
                <w:sz w:val="20"/>
              </w:rPr>
              <w:t xml:space="preserve">. fiscal internacional </w:t>
            </w:r>
          </w:p>
        </w:tc>
      </w:tr>
      <w:tr w:rsidR="000B04F4" w:rsidRPr="00346DAC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PAR737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Deducc</w:t>
            </w:r>
            <w:proofErr w:type="spellEnd"/>
            <w:r>
              <w:rPr>
                <w:rFonts w:cs="Arial"/>
                <w:sz w:val="20"/>
              </w:rPr>
              <w:t xml:space="preserve">. doble imposición, régimen imputación de rentas derivadas de la cesión de derechos de imagen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PAR738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Cuota autonómica correspondiente a la base liquidable del ahorro  (Parte autonómica)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PAR739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Compensación fiscal por rendimientos de capital mobiliario generados en </w:t>
            </w:r>
            <w:proofErr w:type="spellStart"/>
            <w:r>
              <w:rPr>
                <w:rFonts w:cs="Arial"/>
                <w:sz w:val="20"/>
              </w:rPr>
              <w:t>mas</w:t>
            </w:r>
            <w:proofErr w:type="spellEnd"/>
            <w:r>
              <w:rPr>
                <w:rFonts w:cs="Arial"/>
                <w:sz w:val="20"/>
              </w:rPr>
              <w:t xml:space="preserve"> de dos años </w:t>
            </w:r>
          </w:p>
        </w:tc>
      </w:tr>
      <w:tr w:rsidR="000B04F4" w:rsidRPr="00B43B97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PAR740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Retenciones no practicadas efectivamente que, tienen la consideración de deducibles </w:t>
            </w:r>
            <w:r>
              <w:rPr>
                <w:rFonts w:cs="Arial"/>
                <w:sz w:val="20"/>
              </w:rPr>
              <w:lastRenderedPageBreak/>
              <w:t xml:space="preserve">en la cuota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PAR741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Cuota resultante de la autoliquidación ( 732 – 734 – 735 – 736 – 737 – 739 – 740 )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PAR742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Por rendimientos del trabajo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PAR743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Por rendimientos del capital mobiliario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PAR744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Por arrendamientos de inmuebles urbanos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PAR745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Por rendimientos de actividades económicas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PAR746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Atribuidos por entidades en régimen de atribución de rentas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PAR747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Por imputaciones de agrupaciones de interés económico y uniones temporales de empresas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PAR748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Ingresos a cuenta del artículo 92.8 de la Ley del Impuesto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PAR749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Por ganancias patrimoniales, incluidos premios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PAR750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Pagos fraccionados ingresados por actividades económicas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PAR751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Cuotas del I.R.N.R. de contribuyentes que han adquirido dicha condición por cambio de residencia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PAR752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Retenciones a cuenta efectivamente practicadas en virtud del artículo 11 de la Directiva 2003/48/CE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PAR754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Total pagos a cuenta [suma de (742) a (752)]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PAR755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Cuota diferencial [(741)-(754)]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PAR756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Importe de la deducción por maternidad.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PAR757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Cantidades percibidas en concepto de abono anticipado de deducción por maternidad del ejercicio 2012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PAR760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Resultado de la declaración ( 755 – 756 + 757 )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PAR775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Incrementos de la cuota </w:t>
            </w:r>
            <w:proofErr w:type="spellStart"/>
            <w:r>
              <w:rPr>
                <w:rFonts w:cs="Arial"/>
                <w:sz w:val="20"/>
              </w:rPr>
              <w:t>liquida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autonomica</w:t>
            </w:r>
            <w:proofErr w:type="spellEnd"/>
            <w:r>
              <w:rPr>
                <w:rFonts w:cs="Arial"/>
                <w:sz w:val="20"/>
              </w:rPr>
              <w:t xml:space="preserve"> por perdida del derecho a determinadas deducciones en ejercicios anteriores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PAR776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50% de las deducciones por doble </w:t>
            </w:r>
            <w:proofErr w:type="spellStart"/>
            <w:r>
              <w:rPr>
                <w:rFonts w:cs="Arial"/>
                <w:sz w:val="20"/>
              </w:rPr>
              <w:t>imposicion</w:t>
            </w:r>
            <w:proofErr w:type="spellEnd"/>
            <w:r>
              <w:rPr>
                <w:rFonts w:cs="Arial"/>
                <w:sz w:val="20"/>
              </w:rPr>
              <w:t xml:space="preserve">  [50% de (734) + (736) + (737)]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PAR778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50% de la </w:t>
            </w:r>
            <w:proofErr w:type="spellStart"/>
            <w:r>
              <w:rPr>
                <w:rFonts w:cs="Arial"/>
                <w:sz w:val="20"/>
              </w:rPr>
              <w:t>compensacion</w:t>
            </w:r>
            <w:proofErr w:type="spellEnd"/>
            <w:r>
              <w:rPr>
                <w:rFonts w:cs="Arial"/>
                <w:sz w:val="20"/>
              </w:rPr>
              <w:t xml:space="preserve"> fiscal por </w:t>
            </w:r>
            <w:proofErr w:type="spellStart"/>
            <w:r>
              <w:rPr>
                <w:rFonts w:cs="Arial"/>
                <w:sz w:val="20"/>
              </w:rPr>
              <w:t>percepcion</w:t>
            </w:r>
            <w:proofErr w:type="spellEnd"/>
            <w:r>
              <w:rPr>
                <w:rFonts w:cs="Arial"/>
                <w:sz w:val="20"/>
              </w:rPr>
              <w:t xml:space="preserve"> de determinados rendimientos del capital mobiliario  [50% de (739)] 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PAR779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Importe del IRPF que corresponde a la Comunidad </w:t>
            </w:r>
            <w:proofErr w:type="spellStart"/>
            <w:r>
              <w:rPr>
                <w:rFonts w:cs="Arial"/>
                <w:sz w:val="20"/>
              </w:rPr>
              <w:t>Autonoma</w:t>
            </w:r>
            <w:proofErr w:type="spellEnd"/>
            <w:r>
              <w:rPr>
                <w:rFonts w:cs="Arial"/>
                <w:sz w:val="20"/>
              </w:rPr>
              <w:t xml:space="preserve"> de residencia del contribuyente</w:t>
            </w:r>
          </w:p>
        </w:tc>
      </w:tr>
      <w:tr w:rsidR="00200FF0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5F78D0" w:rsidRDefault="005F78D0">
            <w:pPr>
              <w:jc w:val="both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C12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5F78D0" w:rsidRDefault="005F78D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Datos adicionales de la vivienda en la que tiene su domicilio habitual: Titularidad (Clave)</w:t>
            </w:r>
          </w:p>
        </w:tc>
      </w:tr>
      <w:tr w:rsidR="00200FF0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5F78D0" w:rsidRDefault="005F78D0">
            <w:pPr>
              <w:jc w:val="both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C13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5F78D0" w:rsidRDefault="005F78D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Datos adicionales de la vivienda en la que tiene su domicilio habitual: % participación primer declarante</w:t>
            </w:r>
          </w:p>
        </w:tc>
      </w:tr>
      <w:tr w:rsidR="00200FF0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5F78D0" w:rsidRDefault="005F78D0">
            <w:pPr>
              <w:jc w:val="both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C14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5F78D0" w:rsidRDefault="005F78D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Datos adicionales de la vivienda en la que tiene su domicilio habitual: % participación cónyuge</w:t>
            </w:r>
          </w:p>
        </w:tc>
      </w:tr>
      <w:tr w:rsidR="00200FF0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5F78D0" w:rsidRDefault="005F78D0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P40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5F78D0" w:rsidRDefault="005F78D0">
            <w:pPr>
              <w:rPr>
                <w:szCs w:val="22"/>
              </w:rPr>
            </w:pPr>
            <w:r>
              <w:rPr>
                <w:szCs w:val="22"/>
              </w:rPr>
              <w:t>Identificación de inmuebles urbanos, inmueble 1: Contribuyente titular</w:t>
            </w:r>
          </w:p>
        </w:tc>
      </w:tr>
      <w:tr w:rsidR="00200FF0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5F78D0" w:rsidRDefault="005F78D0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P41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5F78D0" w:rsidRDefault="005F78D0">
            <w:pPr>
              <w:rPr>
                <w:szCs w:val="22"/>
              </w:rPr>
            </w:pPr>
            <w:r>
              <w:rPr>
                <w:szCs w:val="22"/>
              </w:rPr>
              <w:t>Identificación de inmuebles urbanos, inmueble 1: Titularidad (%)</w:t>
            </w:r>
          </w:p>
        </w:tc>
      </w:tr>
      <w:tr w:rsidR="00200FF0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5F78D0" w:rsidRDefault="005F78D0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P44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5F78D0" w:rsidRDefault="005F78D0">
            <w:pPr>
              <w:rPr>
                <w:szCs w:val="22"/>
              </w:rPr>
            </w:pPr>
            <w:r>
              <w:rPr>
                <w:szCs w:val="22"/>
              </w:rPr>
              <w:t>Identificación de inmuebles urbanos, inmueble 1: Uso</w:t>
            </w:r>
          </w:p>
        </w:tc>
      </w:tr>
      <w:tr w:rsidR="00200FF0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5F78D0" w:rsidRDefault="005F78D0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P45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5F78D0" w:rsidRDefault="005F78D0">
            <w:pPr>
              <w:rPr>
                <w:szCs w:val="22"/>
              </w:rPr>
            </w:pPr>
            <w:r>
              <w:rPr>
                <w:szCs w:val="22"/>
              </w:rPr>
              <w:t>Identificación de inmuebles urbanos, inmueble 1: Renta imputada</w:t>
            </w:r>
          </w:p>
        </w:tc>
      </w:tr>
      <w:tr w:rsidR="00200FF0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5F78D0" w:rsidRDefault="005F78D0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P46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5F78D0" w:rsidRDefault="005F78D0">
            <w:pPr>
              <w:rPr>
                <w:szCs w:val="22"/>
              </w:rPr>
            </w:pPr>
            <w:r>
              <w:rPr>
                <w:szCs w:val="22"/>
              </w:rPr>
              <w:t>Identificación de inmuebles urbanos, inmueble 2: Contribuyente titular</w:t>
            </w:r>
          </w:p>
        </w:tc>
      </w:tr>
      <w:tr w:rsidR="00200FF0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5F78D0" w:rsidRDefault="005F78D0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P47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5F78D0" w:rsidRDefault="005F78D0">
            <w:pPr>
              <w:rPr>
                <w:szCs w:val="22"/>
              </w:rPr>
            </w:pPr>
            <w:r>
              <w:rPr>
                <w:szCs w:val="22"/>
              </w:rPr>
              <w:t>Identificación de inmuebles urbanos, inmueble 2: Titularidad (%)</w:t>
            </w:r>
          </w:p>
        </w:tc>
      </w:tr>
      <w:tr w:rsidR="00200FF0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5F78D0" w:rsidRDefault="005F78D0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P50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5F78D0" w:rsidRDefault="005F78D0">
            <w:pPr>
              <w:rPr>
                <w:szCs w:val="22"/>
              </w:rPr>
            </w:pPr>
            <w:r>
              <w:rPr>
                <w:szCs w:val="22"/>
              </w:rPr>
              <w:t>Identificación de inmuebles urbanos, inmueble 2: Uso</w:t>
            </w:r>
          </w:p>
        </w:tc>
      </w:tr>
      <w:tr w:rsidR="00200FF0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5F78D0" w:rsidRDefault="005F78D0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P51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5F78D0" w:rsidRDefault="005F78D0">
            <w:pPr>
              <w:rPr>
                <w:szCs w:val="22"/>
              </w:rPr>
            </w:pPr>
            <w:r>
              <w:rPr>
                <w:szCs w:val="22"/>
              </w:rPr>
              <w:t>Identificación de inmuebles urbanos, inmueble 2: Renta imputada</w:t>
            </w:r>
          </w:p>
        </w:tc>
      </w:tr>
      <w:tr w:rsidR="00200FF0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5F78D0" w:rsidRDefault="005F78D0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P52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5F78D0" w:rsidRDefault="005F78D0">
            <w:pPr>
              <w:rPr>
                <w:szCs w:val="22"/>
              </w:rPr>
            </w:pPr>
            <w:r>
              <w:rPr>
                <w:szCs w:val="22"/>
              </w:rPr>
              <w:t>Identificación de inmuebles urbanos, inmueble 3: Contribuyente titular</w:t>
            </w:r>
          </w:p>
        </w:tc>
      </w:tr>
      <w:tr w:rsidR="00200FF0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5F78D0" w:rsidRDefault="005F78D0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P53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5F78D0" w:rsidRDefault="005F78D0">
            <w:pPr>
              <w:rPr>
                <w:szCs w:val="22"/>
              </w:rPr>
            </w:pPr>
            <w:r>
              <w:rPr>
                <w:szCs w:val="22"/>
              </w:rPr>
              <w:t>Identificación de inmuebles urbanos, inmueble 3: Titularidad (%)</w:t>
            </w:r>
          </w:p>
        </w:tc>
      </w:tr>
      <w:tr w:rsidR="00200FF0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5F78D0" w:rsidRDefault="005F78D0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P56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5F78D0" w:rsidRDefault="005F78D0">
            <w:pPr>
              <w:rPr>
                <w:szCs w:val="22"/>
              </w:rPr>
            </w:pPr>
            <w:r>
              <w:rPr>
                <w:szCs w:val="22"/>
              </w:rPr>
              <w:t>Identificación de inmuebles urbanos, inmueble 3: Uso</w:t>
            </w:r>
          </w:p>
        </w:tc>
      </w:tr>
      <w:tr w:rsidR="00200FF0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5F78D0" w:rsidRDefault="005F78D0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P57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5F78D0" w:rsidRDefault="005F78D0">
            <w:pPr>
              <w:rPr>
                <w:szCs w:val="22"/>
              </w:rPr>
            </w:pPr>
            <w:r>
              <w:rPr>
                <w:szCs w:val="22"/>
              </w:rPr>
              <w:t>Identificación de inmuebles urbanos, inmueble 3 Renta imputada</w:t>
            </w:r>
          </w:p>
        </w:tc>
      </w:tr>
      <w:tr w:rsidR="00200FF0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5F78D0" w:rsidRDefault="005F78D0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P58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5F78D0" w:rsidRDefault="005F78D0">
            <w:pPr>
              <w:rPr>
                <w:szCs w:val="22"/>
              </w:rPr>
            </w:pPr>
            <w:r>
              <w:rPr>
                <w:szCs w:val="22"/>
              </w:rPr>
              <w:t>Identificación de inmuebles urbanos, inmueble 4: Contribuyente titular</w:t>
            </w:r>
          </w:p>
        </w:tc>
      </w:tr>
      <w:tr w:rsidR="00200FF0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5F78D0" w:rsidRDefault="005F78D0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P59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5F78D0" w:rsidRDefault="005F78D0">
            <w:pPr>
              <w:rPr>
                <w:szCs w:val="22"/>
              </w:rPr>
            </w:pPr>
            <w:r>
              <w:rPr>
                <w:szCs w:val="22"/>
              </w:rPr>
              <w:t>Identificación de inmuebles urbanos, inmueble 4: Titularidad (%)</w:t>
            </w:r>
          </w:p>
        </w:tc>
      </w:tr>
      <w:tr w:rsidR="00200FF0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5F78D0" w:rsidRDefault="005F78D0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P62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5F78D0" w:rsidRDefault="005F78D0">
            <w:pPr>
              <w:rPr>
                <w:szCs w:val="22"/>
              </w:rPr>
            </w:pPr>
            <w:r>
              <w:rPr>
                <w:szCs w:val="22"/>
              </w:rPr>
              <w:t>Identificación de inmuebles urbanos, inmueble 4: Uso</w:t>
            </w:r>
          </w:p>
        </w:tc>
      </w:tr>
      <w:tr w:rsidR="00200FF0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5F78D0" w:rsidRDefault="005F78D0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P63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5F78D0" w:rsidRDefault="005F78D0">
            <w:pPr>
              <w:rPr>
                <w:szCs w:val="22"/>
              </w:rPr>
            </w:pPr>
            <w:r>
              <w:rPr>
                <w:szCs w:val="22"/>
              </w:rPr>
              <w:t>Identificación de inmuebles urbanos, inmueble 4 Renta imputada</w:t>
            </w:r>
          </w:p>
        </w:tc>
      </w:tr>
      <w:tr w:rsidR="00200FF0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5F78D0" w:rsidRDefault="005F78D0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P64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5F78D0" w:rsidRDefault="005F78D0">
            <w:pPr>
              <w:rPr>
                <w:szCs w:val="22"/>
              </w:rPr>
            </w:pPr>
            <w:r>
              <w:rPr>
                <w:szCs w:val="22"/>
              </w:rPr>
              <w:t>Identificación de inmuebles urbanos, inmueble 5: Contribuyente titular</w:t>
            </w:r>
          </w:p>
        </w:tc>
      </w:tr>
      <w:tr w:rsidR="00200FF0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5F78D0" w:rsidRDefault="005F78D0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P65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5F78D0" w:rsidRDefault="005F78D0">
            <w:pPr>
              <w:rPr>
                <w:szCs w:val="22"/>
              </w:rPr>
            </w:pPr>
            <w:r>
              <w:rPr>
                <w:szCs w:val="22"/>
              </w:rPr>
              <w:t>Identificación de inmuebles urbanos, inmueble 5: Titularidad (%)</w:t>
            </w:r>
          </w:p>
        </w:tc>
      </w:tr>
      <w:tr w:rsidR="00200FF0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5F78D0" w:rsidRDefault="005F78D0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P68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5F78D0" w:rsidRDefault="005F78D0">
            <w:pPr>
              <w:rPr>
                <w:szCs w:val="22"/>
              </w:rPr>
            </w:pPr>
            <w:r>
              <w:rPr>
                <w:szCs w:val="22"/>
              </w:rPr>
              <w:t>Identificación de inmuebles urbanos, inmueble 5: Uso</w:t>
            </w:r>
          </w:p>
        </w:tc>
      </w:tr>
      <w:tr w:rsidR="00200FF0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5F78D0" w:rsidRDefault="005F78D0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P69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5F78D0" w:rsidRDefault="005F78D0">
            <w:pPr>
              <w:rPr>
                <w:szCs w:val="22"/>
              </w:rPr>
            </w:pPr>
            <w:r>
              <w:rPr>
                <w:szCs w:val="22"/>
              </w:rPr>
              <w:t>Identificación de inmuebles urbanos, inmueble 5: Renta imputada</w:t>
            </w:r>
          </w:p>
        </w:tc>
      </w:tr>
      <w:tr w:rsidR="00200FF0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5F78D0" w:rsidRDefault="005F78D0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P70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5F78D0" w:rsidRDefault="005F78D0">
            <w:pPr>
              <w:rPr>
                <w:szCs w:val="22"/>
              </w:rPr>
            </w:pPr>
            <w:r>
              <w:rPr>
                <w:szCs w:val="22"/>
              </w:rPr>
              <w:t>Identificación de inmuebles urbanos, inmueble 6: Contribuyente titular</w:t>
            </w:r>
          </w:p>
        </w:tc>
      </w:tr>
      <w:tr w:rsidR="00200FF0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5F78D0" w:rsidRDefault="005F78D0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P71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5F78D0" w:rsidRDefault="005F78D0">
            <w:pPr>
              <w:rPr>
                <w:szCs w:val="22"/>
              </w:rPr>
            </w:pPr>
            <w:r>
              <w:rPr>
                <w:szCs w:val="22"/>
              </w:rPr>
              <w:t>Identificación de inmuebles urbanos, inmueble 6: Titularidad (%)</w:t>
            </w:r>
          </w:p>
        </w:tc>
      </w:tr>
      <w:tr w:rsidR="00200FF0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5F78D0" w:rsidRDefault="005F78D0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P74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5F78D0" w:rsidRDefault="005F78D0">
            <w:pPr>
              <w:rPr>
                <w:szCs w:val="22"/>
              </w:rPr>
            </w:pPr>
            <w:r>
              <w:rPr>
                <w:szCs w:val="22"/>
              </w:rPr>
              <w:t>Identificación de inmuebles urbanos, inmueble 6: Uso</w:t>
            </w:r>
          </w:p>
        </w:tc>
      </w:tr>
      <w:tr w:rsidR="00200FF0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5F78D0" w:rsidRDefault="005F78D0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P75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5F78D0" w:rsidRDefault="005F78D0">
            <w:pPr>
              <w:rPr>
                <w:szCs w:val="22"/>
              </w:rPr>
            </w:pPr>
            <w:r>
              <w:rPr>
                <w:szCs w:val="22"/>
              </w:rPr>
              <w:t>Identificación de inmuebles urbanos, inmueble 6: Renta imputada</w:t>
            </w:r>
          </w:p>
        </w:tc>
      </w:tr>
      <w:tr w:rsidR="00200FF0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5F78D0" w:rsidRDefault="00FF0DEB">
            <w:pPr>
              <w:jc w:val="both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PAR</w:t>
            </w:r>
            <w:r w:rsidR="005F78D0">
              <w:rPr>
                <w:rFonts w:cs="Arial"/>
                <w:color w:val="000000"/>
                <w:szCs w:val="22"/>
              </w:rPr>
              <w:t>101_1-</w:t>
            </w:r>
            <w:r>
              <w:rPr>
                <w:rFonts w:cs="Arial"/>
                <w:color w:val="000000"/>
                <w:szCs w:val="22"/>
              </w:rPr>
              <w:t>PAR</w:t>
            </w:r>
            <w:r w:rsidR="005F78D0">
              <w:rPr>
                <w:rFonts w:cs="Arial"/>
                <w:color w:val="000000"/>
                <w:szCs w:val="22"/>
              </w:rPr>
              <w:t>101_6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5F78D0" w:rsidRDefault="005F78D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Tipo de actividad/es realizada/s: Clave indicativa</w:t>
            </w:r>
          </w:p>
        </w:tc>
      </w:tr>
      <w:tr w:rsidR="00200FF0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5F78D0" w:rsidRDefault="00FF0DEB">
            <w:pPr>
              <w:jc w:val="both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PAR</w:t>
            </w:r>
            <w:r w:rsidR="005F78D0">
              <w:rPr>
                <w:rFonts w:cs="Arial"/>
                <w:color w:val="000000"/>
                <w:szCs w:val="22"/>
              </w:rPr>
              <w:t>102_1-</w:t>
            </w:r>
            <w:r>
              <w:rPr>
                <w:rFonts w:cs="Arial"/>
                <w:color w:val="000000"/>
                <w:szCs w:val="22"/>
              </w:rPr>
              <w:t>PAR</w:t>
            </w:r>
            <w:r w:rsidR="005F78D0">
              <w:rPr>
                <w:rFonts w:cs="Arial"/>
                <w:color w:val="000000"/>
                <w:szCs w:val="22"/>
              </w:rPr>
              <w:t>102_6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5F78D0" w:rsidRDefault="005F78D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Rendimientos de actividades económicas en régimen de E.D.: </w:t>
            </w:r>
            <w:proofErr w:type="spellStart"/>
            <w:r>
              <w:rPr>
                <w:color w:val="000000"/>
              </w:rPr>
              <w:t>epigrafe</w:t>
            </w:r>
            <w:proofErr w:type="spellEnd"/>
            <w:r>
              <w:rPr>
                <w:color w:val="000000"/>
              </w:rPr>
              <w:t xml:space="preserve"> IAE</w:t>
            </w:r>
          </w:p>
        </w:tc>
      </w:tr>
      <w:tr w:rsidR="00200FF0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5F78D0" w:rsidRDefault="00FF0DEB">
            <w:pPr>
              <w:jc w:val="both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PAR</w:t>
            </w:r>
            <w:r w:rsidR="005F78D0">
              <w:rPr>
                <w:rFonts w:cs="Arial"/>
                <w:color w:val="000000"/>
                <w:szCs w:val="22"/>
              </w:rPr>
              <w:t>103/4_1-</w:t>
            </w:r>
            <w:r>
              <w:rPr>
                <w:rFonts w:cs="Arial"/>
                <w:color w:val="000000"/>
                <w:szCs w:val="22"/>
              </w:rPr>
              <w:t>PAR</w:t>
            </w:r>
            <w:r w:rsidR="005F78D0">
              <w:rPr>
                <w:rFonts w:cs="Arial"/>
                <w:color w:val="000000"/>
                <w:szCs w:val="22"/>
              </w:rPr>
              <w:t>103/4_6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5F78D0" w:rsidRDefault="005F78D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Modalidad aplicable para la determinación del rendimiento neto (1: NORMAL, 0: SIMPLIFICADA)</w:t>
            </w:r>
          </w:p>
        </w:tc>
      </w:tr>
      <w:tr w:rsidR="00200FF0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5F78D0" w:rsidRDefault="00FF0DEB">
            <w:pPr>
              <w:jc w:val="both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PAR</w:t>
            </w:r>
            <w:r w:rsidR="005F78D0">
              <w:rPr>
                <w:rFonts w:cs="Arial"/>
                <w:color w:val="000000"/>
                <w:szCs w:val="22"/>
              </w:rPr>
              <w:t>151_1-</w:t>
            </w:r>
            <w:r>
              <w:rPr>
                <w:rFonts w:cs="Arial"/>
                <w:color w:val="000000"/>
                <w:szCs w:val="22"/>
              </w:rPr>
              <w:t>PAR</w:t>
            </w:r>
            <w:r w:rsidR="005F78D0">
              <w:rPr>
                <w:rFonts w:cs="Arial"/>
                <w:color w:val="000000"/>
                <w:szCs w:val="22"/>
              </w:rPr>
              <w:t>151_6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5F78D0" w:rsidRDefault="005F78D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Rendimientos de actividades económicas excepto agrícolas en régimen E.O.: </w:t>
            </w:r>
            <w:proofErr w:type="spellStart"/>
            <w:r>
              <w:rPr>
                <w:color w:val="000000"/>
              </w:rPr>
              <w:t>epigrafe</w:t>
            </w:r>
            <w:proofErr w:type="spellEnd"/>
            <w:r>
              <w:rPr>
                <w:color w:val="000000"/>
              </w:rPr>
              <w:t xml:space="preserve"> IAE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PAR800-PAR811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4B0E49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4B0E49" w:rsidRDefault="004B0E49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PAR258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4B0E49" w:rsidRDefault="004B0E49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4B0E49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4B0E49" w:rsidRDefault="004B0E49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PAR259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4B0E49" w:rsidRDefault="004B0E49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4B0E49" w:rsidRPr="00E3696B" w:rsidTr="000C1C73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4B0E49" w:rsidRDefault="004B0E49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PAR263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4B0E49" w:rsidRDefault="004B0E49" w:rsidP="000C1C73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4B0E49" w:rsidRPr="00E3696B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4B0E49" w:rsidRDefault="004B0E49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PAR264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4B0E49" w:rsidRDefault="004B0E49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PAR812-PAR816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PAR306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PAR266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PAR267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PAR817-PAR828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PAR564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PAR307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PAR829-PAR838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PAR268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PAR269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PAR839-PAR851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PAR276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PAR853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PAR308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PAR854-PAR858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PAR278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PAR279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PAR328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PAR859-PAR864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PAR277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PAR332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PAR870-PAR874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PAR565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PAR309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PAR315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PAR316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PAR333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PAR407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PAR335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PAR331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PAR875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PAR338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PAR413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PAR417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PAR336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PAR866-PAR868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PAR418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PAR869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PAR334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PAR337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PAR317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PAR419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PAR318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PAR429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PAR319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PAR876-PAR883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PAR566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PAR567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PAR884-PAR890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PAR339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PAR348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PAR351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PAR352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PAR353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PAR354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PAR355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PAR356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PAR357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PAR414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PAR891-PAR897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PAR358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PAR359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PAR416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PAR898-PAR903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PAR905-PAR906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PAR568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PAR569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PAR586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PAR587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PAR907-PAR937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PAR588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  <w:tr w:rsidR="000B04F4" w:rsidTr="000B04F4">
        <w:trPr>
          <w:trHeight w:val="375"/>
          <w:tblCellSpacing w:w="20" w:type="dxa"/>
        </w:trPr>
        <w:tc>
          <w:tcPr>
            <w:tcW w:w="1696" w:type="dxa"/>
            <w:shd w:val="clear" w:color="auto" w:fill="FFFFFF"/>
            <w:noWrap/>
            <w:vAlign w:val="bottom"/>
          </w:tcPr>
          <w:p w:rsidR="000B04F4" w:rsidRDefault="000B0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PAR589</w:t>
            </w:r>
          </w:p>
        </w:tc>
        <w:tc>
          <w:tcPr>
            <w:tcW w:w="7878" w:type="dxa"/>
            <w:shd w:val="clear" w:color="auto" w:fill="FFFFFF"/>
            <w:noWrap/>
            <w:vAlign w:val="bottom"/>
          </w:tcPr>
          <w:p w:rsidR="000B04F4" w:rsidRDefault="000B04F4" w:rsidP="000B04F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Partidas del modelo de IRPF de 2012 </w:t>
            </w:r>
            <w:r>
              <w:rPr>
                <w:b/>
                <w:bCs/>
                <w:color w:val="000000"/>
                <w:szCs w:val="22"/>
              </w:rPr>
              <w:t>(DEDUCCIONES AUTONÓMICAS).</w:t>
            </w:r>
          </w:p>
        </w:tc>
      </w:tr>
    </w:tbl>
    <w:p w:rsidR="002371A1" w:rsidRDefault="002371A1">
      <w:pPr>
        <w:pStyle w:val="Textosinformato"/>
        <w:jc w:val="both"/>
        <w:rPr>
          <w:rFonts w:eastAsia="MS Mincho"/>
          <w:color w:val="000000"/>
        </w:rPr>
      </w:pPr>
    </w:p>
    <w:p w:rsidR="002371A1" w:rsidRDefault="002371A1">
      <w:pPr>
        <w:pStyle w:val="Textosinformato"/>
        <w:jc w:val="both"/>
        <w:rPr>
          <w:rFonts w:eastAsia="MS Mincho"/>
          <w:color w:val="000000"/>
        </w:rPr>
      </w:pPr>
    </w:p>
    <w:p w:rsidR="002371A1" w:rsidRDefault="002371A1">
      <w:pPr>
        <w:pStyle w:val="Textosinformato"/>
        <w:jc w:val="both"/>
        <w:rPr>
          <w:rFonts w:eastAsia="MS Mincho"/>
          <w:color w:val="000000"/>
        </w:rPr>
      </w:pPr>
    </w:p>
    <w:p w:rsidR="002371A1" w:rsidRDefault="002371A1">
      <w:pPr>
        <w:pStyle w:val="Ttulo2"/>
        <w:ind w:left="0"/>
        <w:jc w:val="both"/>
        <w:rPr>
          <w:rFonts w:cs="Arial"/>
          <w:b w:val="0"/>
          <w:bCs/>
          <w:color w:val="000000"/>
          <w:sz w:val="24"/>
        </w:rPr>
      </w:pPr>
      <w:r>
        <w:rPr>
          <w:rFonts w:cs="Arial"/>
          <w:b w:val="0"/>
          <w:bCs/>
          <w:color w:val="000000"/>
          <w:sz w:val="24"/>
        </w:rPr>
        <w:t>Todas las partidas de la declaración están en céntimos de euro.</w:t>
      </w:r>
    </w:p>
    <w:p w:rsidR="002371A1" w:rsidRDefault="002371A1">
      <w:pPr>
        <w:pStyle w:val="NormalExpandido"/>
      </w:pPr>
    </w:p>
    <w:p w:rsidR="002371A1" w:rsidRDefault="002371A1">
      <w:pPr>
        <w:pStyle w:val="NormalExpandido"/>
      </w:pPr>
    </w:p>
    <w:p w:rsidR="002371A1" w:rsidRDefault="002371A1">
      <w:pPr>
        <w:pStyle w:val="Ttulo1"/>
        <w:jc w:val="left"/>
        <w:rPr>
          <w:color w:val="000000"/>
        </w:rPr>
      </w:pPr>
      <w:r>
        <w:rPr>
          <w:color w:val="000000"/>
        </w:rPr>
        <w:t xml:space="preserve">Codificación provincias </w:t>
      </w:r>
    </w:p>
    <w:p w:rsidR="002371A1" w:rsidRDefault="002371A1">
      <w:pPr>
        <w:jc w:val="both"/>
        <w:rPr>
          <w:color w:val="000000"/>
        </w:rPr>
      </w:pPr>
    </w:p>
    <w:tbl>
      <w:tblPr>
        <w:tblW w:w="305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096"/>
        <w:gridCol w:w="4833"/>
      </w:tblGrid>
      <w:tr w:rsidR="002371A1">
        <w:trPr>
          <w:tblCellSpacing w:w="15" w:type="dxa"/>
          <w:jc w:val="center"/>
        </w:trPr>
        <w:tc>
          <w:tcPr>
            <w:tcW w:w="8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b/>
                <w:bCs/>
                <w:color w:val="000000"/>
                <w:szCs w:val="24"/>
              </w:rPr>
            </w:pPr>
            <w:r>
              <w:rPr>
                <w:rFonts w:cs="Arial"/>
                <w:b/>
                <w:bCs/>
                <w:color w:val="000000"/>
              </w:rPr>
              <w:t>Código</w:t>
            </w:r>
          </w:p>
        </w:tc>
        <w:tc>
          <w:tcPr>
            <w:tcW w:w="4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b/>
                <w:bCs/>
                <w:color w:val="000000"/>
                <w:szCs w:val="24"/>
              </w:rPr>
            </w:pPr>
            <w:r>
              <w:rPr>
                <w:rFonts w:cs="Arial"/>
                <w:b/>
                <w:bCs/>
                <w:color w:val="000000"/>
              </w:rPr>
              <w:t>Provincia</w:t>
            </w:r>
          </w:p>
        </w:tc>
      </w:tr>
      <w:tr w:rsidR="00237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01</w:t>
            </w:r>
          </w:p>
        </w:tc>
        <w:tc>
          <w:tcPr>
            <w:tcW w:w="4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ALAVA</w:t>
            </w:r>
          </w:p>
        </w:tc>
      </w:tr>
      <w:tr w:rsidR="00237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02</w:t>
            </w:r>
          </w:p>
        </w:tc>
        <w:tc>
          <w:tcPr>
            <w:tcW w:w="4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pStyle w:val="NormalTabla"/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ALBACETE</w:t>
            </w:r>
          </w:p>
        </w:tc>
      </w:tr>
      <w:tr w:rsidR="00237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03</w:t>
            </w:r>
          </w:p>
        </w:tc>
        <w:tc>
          <w:tcPr>
            <w:tcW w:w="4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ALICANTE</w:t>
            </w:r>
          </w:p>
        </w:tc>
      </w:tr>
      <w:tr w:rsidR="00237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04</w:t>
            </w:r>
          </w:p>
        </w:tc>
        <w:tc>
          <w:tcPr>
            <w:tcW w:w="4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ALMERIA</w:t>
            </w:r>
          </w:p>
        </w:tc>
      </w:tr>
      <w:tr w:rsidR="00237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05</w:t>
            </w:r>
          </w:p>
        </w:tc>
        <w:tc>
          <w:tcPr>
            <w:tcW w:w="4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pStyle w:val="NormalTabla"/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ÁVILA</w:t>
            </w:r>
          </w:p>
        </w:tc>
      </w:tr>
      <w:tr w:rsidR="00237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06</w:t>
            </w:r>
          </w:p>
        </w:tc>
        <w:tc>
          <w:tcPr>
            <w:tcW w:w="4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BADAJOZ</w:t>
            </w:r>
          </w:p>
        </w:tc>
      </w:tr>
      <w:tr w:rsidR="00237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07</w:t>
            </w:r>
          </w:p>
        </w:tc>
        <w:tc>
          <w:tcPr>
            <w:tcW w:w="4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BALEARES</w:t>
            </w:r>
          </w:p>
        </w:tc>
      </w:tr>
      <w:tr w:rsidR="00237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08</w:t>
            </w:r>
          </w:p>
        </w:tc>
        <w:tc>
          <w:tcPr>
            <w:tcW w:w="4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BARCELONA</w:t>
            </w:r>
          </w:p>
        </w:tc>
      </w:tr>
      <w:tr w:rsidR="00237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09</w:t>
            </w:r>
          </w:p>
        </w:tc>
        <w:tc>
          <w:tcPr>
            <w:tcW w:w="4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BURGOS</w:t>
            </w:r>
          </w:p>
        </w:tc>
      </w:tr>
      <w:tr w:rsidR="00237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10</w:t>
            </w:r>
          </w:p>
        </w:tc>
        <w:tc>
          <w:tcPr>
            <w:tcW w:w="4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CACERES</w:t>
            </w:r>
          </w:p>
        </w:tc>
      </w:tr>
      <w:tr w:rsidR="00237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11</w:t>
            </w:r>
          </w:p>
        </w:tc>
        <w:tc>
          <w:tcPr>
            <w:tcW w:w="4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CÁDIZ</w:t>
            </w:r>
          </w:p>
        </w:tc>
      </w:tr>
      <w:tr w:rsidR="00237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12</w:t>
            </w:r>
          </w:p>
        </w:tc>
        <w:tc>
          <w:tcPr>
            <w:tcW w:w="4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CASTELLÓN</w:t>
            </w:r>
          </w:p>
        </w:tc>
      </w:tr>
      <w:tr w:rsidR="00237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13</w:t>
            </w:r>
          </w:p>
        </w:tc>
        <w:tc>
          <w:tcPr>
            <w:tcW w:w="4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CIUDAD REAL</w:t>
            </w:r>
          </w:p>
        </w:tc>
      </w:tr>
      <w:tr w:rsidR="00237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14</w:t>
            </w:r>
          </w:p>
        </w:tc>
        <w:tc>
          <w:tcPr>
            <w:tcW w:w="4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CÓRDOBA</w:t>
            </w:r>
          </w:p>
        </w:tc>
      </w:tr>
      <w:tr w:rsidR="00237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15</w:t>
            </w:r>
          </w:p>
        </w:tc>
        <w:tc>
          <w:tcPr>
            <w:tcW w:w="4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A CORUÑA</w:t>
            </w:r>
          </w:p>
        </w:tc>
      </w:tr>
      <w:tr w:rsidR="00237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16</w:t>
            </w:r>
          </w:p>
        </w:tc>
        <w:tc>
          <w:tcPr>
            <w:tcW w:w="4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CUENCA</w:t>
            </w:r>
          </w:p>
        </w:tc>
      </w:tr>
      <w:tr w:rsidR="00237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17</w:t>
            </w:r>
          </w:p>
        </w:tc>
        <w:tc>
          <w:tcPr>
            <w:tcW w:w="4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GIRONA</w:t>
            </w:r>
          </w:p>
        </w:tc>
      </w:tr>
      <w:tr w:rsidR="00237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18</w:t>
            </w:r>
          </w:p>
        </w:tc>
        <w:tc>
          <w:tcPr>
            <w:tcW w:w="4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GRANADA</w:t>
            </w:r>
          </w:p>
        </w:tc>
      </w:tr>
      <w:tr w:rsidR="00237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lastRenderedPageBreak/>
              <w:t>19</w:t>
            </w:r>
          </w:p>
        </w:tc>
        <w:tc>
          <w:tcPr>
            <w:tcW w:w="4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GUADALAJARA</w:t>
            </w:r>
          </w:p>
        </w:tc>
      </w:tr>
      <w:tr w:rsidR="00237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20</w:t>
            </w:r>
          </w:p>
        </w:tc>
        <w:tc>
          <w:tcPr>
            <w:tcW w:w="4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GUIPÚZCOA</w:t>
            </w:r>
          </w:p>
        </w:tc>
      </w:tr>
      <w:tr w:rsidR="00237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21</w:t>
            </w:r>
          </w:p>
        </w:tc>
        <w:tc>
          <w:tcPr>
            <w:tcW w:w="4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HUELVA</w:t>
            </w:r>
          </w:p>
        </w:tc>
      </w:tr>
      <w:tr w:rsidR="00237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22</w:t>
            </w:r>
          </w:p>
        </w:tc>
        <w:tc>
          <w:tcPr>
            <w:tcW w:w="4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HUESCA</w:t>
            </w:r>
          </w:p>
        </w:tc>
      </w:tr>
      <w:tr w:rsidR="00237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23</w:t>
            </w:r>
          </w:p>
        </w:tc>
        <w:tc>
          <w:tcPr>
            <w:tcW w:w="4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JAEN</w:t>
            </w:r>
          </w:p>
        </w:tc>
      </w:tr>
      <w:tr w:rsidR="00237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24</w:t>
            </w:r>
          </w:p>
        </w:tc>
        <w:tc>
          <w:tcPr>
            <w:tcW w:w="4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LEÓN</w:t>
            </w:r>
          </w:p>
        </w:tc>
      </w:tr>
      <w:tr w:rsidR="002371A1">
        <w:trPr>
          <w:trHeight w:val="390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25</w:t>
            </w:r>
          </w:p>
        </w:tc>
        <w:tc>
          <w:tcPr>
            <w:tcW w:w="4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LLEIDA</w:t>
            </w:r>
          </w:p>
        </w:tc>
      </w:tr>
      <w:tr w:rsidR="00237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26</w:t>
            </w:r>
          </w:p>
        </w:tc>
        <w:tc>
          <w:tcPr>
            <w:tcW w:w="4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LA RIOJA</w:t>
            </w:r>
          </w:p>
        </w:tc>
      </w:tr>
      <w:tr w:rsidR="00237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27</w:t>
            </w:r>
          </w:p>
        </w:tc>
        <w:tc>
          <w:tcPr>
            <w:tcW w:w="4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LUGO</w:t>
            </w:r>
          </w:p>
        </w:tc>
      </w:tr>
      <w:tr w:rsidR="00237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28</w:t>
            </w:r>
          </w:p>
        </w:tc>
        <w:tc>
          <w:tcPr>
            <w:tcW w:w="4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MADRID</w:t>
            </w:r>
          </w:p>
        </w:tc>
      </w:tr>
      <w:tr w:rsidR="00237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29</w:t>
            </w:r>
          </w:p>
        </w:tc>
        <w:tc>
          <w:tcPr>
            <w:tcW w:w="4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MÁLAGA</w:t>
            </w:r>
          </w:p>
        </w:tc>
      </w:tr>
      <w:tr w:rsidR="00237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30</w:t>
            </w:r>
          </w:p>
        </w:tc>
        <w:tc>
          <w:tcPr>
            <w:tcW w:w="4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MURCIA</w:t>
            </w:r>
          </w:p>
        </w:tc>
      </w:tr>
      <w:tr w:rsidR="00237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31</w:t>
            </w:r>
          </w:p>
        </w:tc>
        <w:tc>
          <w:tcPr>
            <w:tcW w:w="4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NAVARRA</w:t>
            </w:r>
          </w:p>
        </w:tc>
      </w:tr>
      <w:tr w:rsidR="00237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32</w:t>
            </w:r>
          </w:p>
        </w:tc>
        <w:tc>
          <w:tcPr>
            <w:tcW w:w="4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OURENSE</w:t>
            </w:r>
          </w:p>
        </w:tc>
      </w:tr>
      <w:tr w:rsidR="00237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33</w:t>
            </w:r>
          </w:p>
        </w:tc>
        <w:tc>
          <w:tcPr>
            <w:tcW w:w="4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OVIEDO</w:t>
            </w:r>
          </w:p>
        </w:tc>
      </w:tr>
      <w:tr w:rsidR="00237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34</w:t>
            </w:r>
          </w:p>
        </w:tc>
        <w:tc>
          <w:tcPr>
            <w:tcW w:w="4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PALENCIA</w:t>
            </w:r>
          </w:p>
        </w:tc>
      </w:tr>
      <w:tr w:rsidR="00237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35</w:t>
            </w:r>
          </w:p>
        </w:tc>
        <w:tc>
          <w:tcPr>
            <w:tcW w:w="4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LAS PALMAS</w:t>
            </w:r>
          </w:p>
        </w:tc>
      </w:tr>
      <w:tr w:rsidR="00237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36</w:t>
            </w:r>
          </w:p>
        </w:tc>
        <w:tc>
          <w:tcPr>
            <w:tcW w:w="4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PONTEVEDRA</w:t>
            </w:r>
          </w:p>
        </w:tc>
      </w:tr>
      <w:tr w:rsidR="00237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37</w:t>
            </w:r>
          </w:p>
        </w:tc>
        <w:tc>
          <w:tcPr>
            <w:tcW w:w="4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SALAMANCA</w:t>
            </w:r>
          </w:p>
        </w:tc>
      </w:tr>
      <w:tr w:rsidR="00237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38</w:t>
            </w:r>
          </w:p>
        </w:tc>
        <w:tc>
          <w:tcPr>
            <w:tcW w:w="4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TENERIFE</w:t>
            </w:r>
          </w:p>
        </w:tc>
      </w:tr>
      <w:tr w:rsidR="00237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39</w:t>
            </w:r>
          </w:p>
        </w:tc>
        <w:tc>
          <w:tcPr>
            <w:tcW w:w="4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CANTABRIA</w:t>
            </w:r>
          </w:p>
        </w:tc>
      </w:tr>
      <w:tr w:rsidR="00237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40</w:t>
            </w:r>
          </w:p>
        </w:tc>
        <w:tc>
          <w:tcPr>
            <w:tcW w:w="4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SEGOVIA</w:t>
            </w:r>
          </w:p>
        </w:tc>
      </w:tr>
      <w:tr w:rsidR="00237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41</w:t>
            </w:r>
          </w:p>
        </w:tc>
        <w:tc>
          <w:tcPr>
            <w:tcW w:w="4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SEVILLA</w:t>
            </w:r>
          </w:p>
        </w:tc>
      </w:tr>
      <w:tr w:rsidR="00237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42</w:t>
            </w:r>
          </w:p>
        </w:tc>
        <w:tc>
          <w:tcPr>
            <w:tcW w:w="4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SORIA</w:t>
            </w:r>
          </w:p>
        </w:tc>
      </w:tr>
      <w:tr w:rsidR="00237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43</w:t>
            </w:r>
          </w:p>
        </w:tc>
        <w:tc>
          <w:tcPr>
            <w:tcW w:w="4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TARRAGONA</w:t>
            </w:r>
          </w:p>
        </w:tc>
      </w:tr>
      <w:tr w:rsidR="00237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44</w:t>
            </w:r>
          </w:p>
        </w:tc>
        <w:tc>
          <w:tcPr>
            <w:tcW w:w="4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TERUEL</w:t>
            </w:r>
          </w:p>
        </w:tc>
      </w:tr>
      <w:tr w:rsidR="00237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45</w:t>
            </w:r>
          </w:p>
        </w:tc>
        <w:tc>
          <w:tcPr>
            <w:tcW w:w="4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TOLEDO</w:t>
            </w:r>
          </w:p>
        </w:tc>
      </w:tr>
      <w:tr w:rsidR="00237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46</w:t>
            </w:r>
          </w:p>
        </w:tc>
        <w:tc>
          <w:tcPr>
            <w:tcW w:w="4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VALENCIA</w:t>
            </w:r>
          </w:p>
        </w:tc>
      </w:tr>
      <w:tr w:rsidR="00237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47</w:t>
            </w:r>
          </w:p>
        </w:tc>
        <w:tc>
          <w:tcPr>
            <w:tcW w:w="4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VALLADOLID</w:t>
            </w:r>
          </w:p>
        </w:tc>
      </w:tr>
      <w:tr w:rsidR="00237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48</w:t>
            </w:r>
          </w:p>
        </w:tc>
        <w:tc>
          <w:tcPr>
            <w:tcW w:w="4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VIZCAYA</w:t>
            </w:r>
          </w:p>
        </w:tc>
      </w:tr>
      <w:tr w:rsidR="00237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49</w:t>
            </w:r>
          </w:p>
        </w:tc>
        <w:tc>
          <w:tcPr>
            <w:tcW w:w="4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ZAMORA</w:t>
            </w:r>
          </w:p>
        </w:tc>
      </w:tr>
      <w:tr w:rsidR="00237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50</w:t>
            </w:r>
          </w:p>
        </w:tc>
        <w:tc>
          <w:tcPr>
            <w:tcW w:w="4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ZARAGOZA</w:t>
            </w:r>
          </w:p>
        </w:tc>
      </w:tr>
      <w:tr w:rsidR="00237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51</w:t>
            </w:r>
          </w:p>
        </w:tc>
        <w:tc>
          <w:tcPr>
            <w:tcW w:w="4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CEUTA</w:t>
            </w:r>
          </w:p>
        </w:tc>
      </w:tr>
      <w:tr w:rsidR="002371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52</w:t>
            </w:r>
          </w:p>
        </w:tc>
        <w:tc>
          <w:tcPr>
            <w:tcW w:w="4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71A1" w:rsidRDefault="002371A1">
            <w:pPr>
              <w:jc w:val="both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</w:rPr>
              <w:t>MELILLA</w:t>
            </w:r>
          </w:p>
        </w:tc>
      </w:tr>
    </w:tbl>
    <w:p w:rsidR="002371A1" w:rsidRDefault="002371A1">
      <w:pPr>
        <w:pStyle w:val="NormalExpandido"/>
        <w:jc w:val="left"/>
        <w:rPr>
          <w:color w:val="000000"/>
        </w:rPr>
      </w:pPr>
      <w:r>
        <w:rPr>
          <w:color w:val="000000"/>
        </w:rPr>
        <w:br w:type="page"/>
      </w:r>
    </w:p>
    <w:p w:rsidR="002371A1" w:rsidRDefault="002371A1">
      <w:pPr>
        <w:pStyle w:val="Ttulo1"/>
        <w:jc w:val="left"/>
        <w:rPr>
          <w:color w:val="000000"/>
        </w:rPr>
      </w:pPr>
      <w:r>
        <w:rPr>
          <w:color w:val="000000"/>
        </w:rPr>
        <w:lastRenderedPageBreak/>
        <w:t xml:space="preserve">Estructura fichero </w:t>
      </w:r>
    </w:p>
    <w:tbl>
      <w:tblPr>
        <w:tblW w:w="503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246"/>
        <w:gridCol w:w="5877"/>
        <w:gridCol w:w="1050"/>
        <w:gridCol w:w="1641"/>
      </w:tblGrid>
      <w:tr w:rsidR="002371A1" w:rsidTr="00F9572F">
        <w:trPr>
          <w:trHeight w:val="519"/>
          <w:jc w:val="center"/>
        </w:trPr>
        <w:tc>
          <w:tcPr>
            <w:tcW w:w="5000" w:type="pct"/>
            <w:gridSpan w:val="4"/>
            <w:vAlign w:val="center"/>
          </w:tcPr>
          <w:p w:rsidR="002371A1" w:rsidRDefault="002371A1" w:rsidP="00F957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Diseño de registro muestra IRPF </w:t>
            </w:r>
            <w:r w:rsidR="0012556B">
              <w:rPr>
                <w:b/>
                <w:bCs/>
              </w:rPr>
              <w:t>201</w:t>
            </w:r>
            <w:r w:rsidR="009E1202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CC.AA.</w:t>
            </w:r>
          </w:p>
        </w:tc>
      </w:tr>
      <w:tr w:rsidR="002371A1" w:rsidTr="00F9572F">
        <w:trPr>
          <w:trHeight w:val="519"/>
          <w:jc w:val="center"/>
        </w:trPr>
        <w:tc>
          <w:tcPr>
            <w:tcW w:w="635" w:type="pct"/>
            <w:vAlign w:val="center"/>
          </w:tcPr>
          <w:p w:rsidR="002371A1" w:rsidRDefault="002371A1" w:rsidP="00F9572F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POS.</w:t>
            </w:r>
          </w:p>
        </w:tc>
        <w:tc>
          <w:tcPr>
            <w:tcW w:w="2994" w:type="pct"/>
            <w:vAlign w:val="center"/>
          </w:tcPr>
          <w:p w:rsidR="002371A1" w:rsidRDefault="002371A1" w:rsidP="00F9572F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DESCRIPCIÓN</w:t>
            </w:r>
          </w:p>
        </w:tc>
        <w:tc>
          <w:tcPr>
            <w:tcW w:w="535" w:type="pct"/>
            <w:vAlign w:val="center"/>
          </w:tcPr>
          <w:p w:rsidR="002371A1" w:rsidRDefault="002371A1" w:rsidP="00F9572F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LONG.</w:t>
            </w:r>
          </w:p>
        </w:tc>
        <w:tc>
          <w:tcPr>
            <w:tcW w:w="836" w:type="pct"/>
            <w:vAlign w:val="center"/>
          </w:tcPr>
          <w:p w:rsidR="002371A1" w:rsidRDefault="002371A1" w:rsidP="00F9572F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TIPO DATO</w:t>
            </w:r>
          </w:p>
        </w:tc>
      </w:tr>
      <w:tr w:rsidR="00B2162A" w:rsidRPr="00831168" w:rsidTr="00BD5305">
        <w:trPr>
          <w:jc w:val="center"/>
        </w:trPr>
        <w:tc>
          <w:tcPr>
            <w:tcW w:w="635" w:type="pct"/>
            <w:vAlign w:val="center"/>
          </w:tcPr>
          <w:p w:rsidR="00B2162A" w:rsidRPr="00831168" w:rsidRDefault="00B2162A" w:rsidP="00BD5305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1-11</w:t>
            </w:r>
          </w:p>
        </w:tc>
        <w:tc>
          <w:tcPr>
            <w:tcW w:w="2994" w:type="pct"/>
            <w:vAlign w:val="center"/>
          </w:tcPr>
          <w:p w:rsidR="00B2162A" w:rsidRPr="00831168" w:rsidRDefault="00B2162A" w:rsidP="00BD5305">
            <w:pPr>
              <w:rPr>
                <w:rFonts w:cs="Arial"/>
                <w:color w:val="000000"/>
                <w:sz w:val="20"/>
              </w:rPr>
            </w:pPr>
            <w:r w:rsidRPr="00831168">
              <w:rPr>
                <w:rFonts w:cs="Arial"/>
                <w:color w:val="000000"/>
                <w:sz w:val="20"/>
              </w:rPr>
              <w:t>Factor de elevación de la muestra</w:t>
            </w:r>
          </w:p>
        </w:tc>
        <w:tc>
          <w:tcPr>
            <w:tcW w:w="535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11</w:t>
            </w:r>
          </w:p>
        </w:tc>
        <w:tc>
          <w:tcPr>
            <w:tcW w:w="836" w:type="pct"/>
            <w:vAlign w:val="center"/>
          </w:tcPr>
          <w:p w:rsidR="00B2162A" w:rsidRPr="00831168" w:rsidRDefault="00831168" w:rsidP="00F9572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NNNN</w:t>
            </w:r>
            <w:r w:rsidR="001E6C40">
              <w:rPr>
                <w:rFonts w:cs="Arial"/>
                <w:sz w:val="20"/>
              </w:rPr>
              <w:t>.</w:t>
            </w:r>
            <w:r>
              <w:rPr>
                <w:rFonts w:cs="Arial"/>
                <w:sz w:val="20"/>
              </w:rPr>
              <w:t>N</w:t>
            </w:r>
            <w:r w:rsidR="000372B5" w:rsidRPr="00831168">
              <w:rPr>
                <w:rFonts w:cs="Arial"/>
                <w:sz w:val="20"/>
              </w:rPr>
              <w:t>N</w:t>
            </w:r>
            <w:r w:rsidR="00B2162A" w:rsidRPr="00831168">
              <w:rPr>
                <w:rFonts w:cs="Arial"/>
                <w:sz w:val="20"/>
              </w:rPr>
              <w:t>NNNN</w:t>
            </w:r>
          </w:p>
        </w:tc>
      </w:tr>
      <w:tr w:rsidR="00B2162A" w:rsidRPr="00831168" w:rsidTr="00BD5305">
        <w:trPr>
          <w:jc w:val="center"/>
        </w:trPr>
        <w:tc>
          <w:tcPr>
            <w:tcW w:w="635" w:type="pct"/>
            <w:vAlign w:val="center"/>
          </w:tcPr>
          <w:p w:rsidR="00B2162A" w:rsidRPr="00831168" w:rsidRDefault="00B2162A" w:rsidP="00BD5305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12-16</w:t>
            </w:r>
          </w:p>
        </w:tc>
        <w:tc>
          <w:tcPr>
            <w:tcW w:w="2994" w:type="pct"/>
            <w:vAlign w:val="center"/>
          </w:tcPr>
          <w:p w:rsidR="00B2162A" w:rsidRPr="00831168" w:rsidRDefault="00B2162A" w:rsidP="00BD5305">
            <w:pPr>
              <w:rPr>
                <w:rFonts w:cs="Arial"/>
                <w:color w:val="000000"/>
                <w:sz w:val="20"/>
              </w:rPr>
            </w:pPr>
            <w:r w:rsidRPr="00831168">
              <w:rPr>
                <w:rFonts w:cs="Arial"/>
                <w:color w:val="000000"/>
                <w:sz w:val="20"/>
              </w:rPr>
              <w:t>Código postal</w:t>
            </w:r>
          </w:p>
        </w:tc>
        <w:tc>
          <w:tcPr>
            <w:tcW w:w="535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5</w:t>
            </w:r>
          </w:p>
        </w:tc>
        <w:tc>
          <w:tcPr>
            <w:tcW w:w="836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N(5)</w:t>
            </w:r>
          </w:p>
        </w:tc>
      </w:tr>
      <w:tr w:rsidR="00B2162A" w:rsidRPr="00831168" w:rsidTr="00BD5305">
        <w:trPr>
          <w:jc w:val="center"/>
        </w:trPr>
        <w:tc>
          <w:tcPr>
            <w:tcW w:w="635" w:type="pct"/>
            <w:vAlign w:val="center"/>
          </w:tcPr>
          <w:p w:rsidR="00B2162A" w:rsidRPr="00831168" w:rsidRDefault="00B2162A" w:rsidP="00BD5305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17-17</w:t>
            </w:r>
          </w:p>
        </w:tc>
        <w:tc>
          <w:tcPr>
            <w:tcW w:w="2994" w:type="pct"/>
            <w:vAlign w:val="center"/>
          </w:tcPr>
          <w:p w:rsidR="00B2162A" w:rsidRPr="00831168" w:rsidRDefault="00B2162A" w:rsidP="00BD5305">
            <w:pPr>
              <w:rPr>
                <w:rFonts w:cs="Arial"/>
                <w:color w:val="000000"/>
                <w:sz w:val="20"/>
              </w:rPr>
            </w:pPr>
            <w:r w:rsidRPr="00831168">
              <w:rPr>
                <w:rFonts w:cs="Arial"/>
                <w:color w:val="000000"/>
                <w:sz w:val="20"/>
              </w:rPr>
              <w:t>Estado civil de declarante</w:t>
            </w:r>
          </w:p>
        </w:tc>
        <w:tc>
          <w:tcPr>
            <w:tcW w:w="535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</w:t>
            </w:r>
          </w:p>
        </w:tc>
        <w:tc>
          <w:tcPr>
            <w:tcW w:w="836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A(1)</w:t>
            </w:r>
          </w:p>
        </w:tc>
      </w:tr>
      <w:tr w:rsidR="00B2162A" w:rsidRPr="00831168" w:rsidTr="00BD5305">
        <w:trPr>
          <w:jc w:val="center"/>
        </w:trPr>
        <w:tc>
          <w:tcPr>
            <w:tcW w:w="635" w:type="pct"/>
            <w:vAlign w:val="center"/>
          </w:tcPr>
          <w:p w:rsidR="00B2162A" w:rsidRPr="00831168" w:rsidRDefault="00B2162A" w:rsidP="00BD5305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18-18</w:t>
            </w:r>
          </w:p>
        </w:tc>
        <w:tc>
          <w:tcPr>
            <w:tcW w:w="2994" w:type="pct"/>
            <w:vAlign w:val="center"/>
          </w:tcPr>
          <w:p w:rsidR="00B2162A" w:rsidRPr="00831168" w:rsidRDefault="00B2162A" w:rsidP="00BD5305">
            <w:pPr>
              <w:rPr>
                <w:rFonts w:cs="Arial"/>
                <w:color w:val="000000"/>
                <w:sz w:val="20"/>
              </w:rPr>
            </w:pPr>
            <w:r w:rsidRPr="00831168">
              <w:rPr>
                <w:rFonts w:cs="Arial"/>
                <w:color w:val="000000"/>
                <w:sz w:val="20"/>
              </w:rPr>
              <w:t>Sexo del declarante</w:t>
            </w:r>
          </w:p>
        </w:tc>
        <w:tc>
          <w:tcPr>
            <w:tcW w:w="535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</w:t>
            </w:r>
          </w:p>
        </w:tc>
        <w:tc>
          <w:tcPr>
            <w:tcW w:w="836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A(1)</w:t>
            </w:r>
          </w:p>
        </w:tc>
      </w:tr>
      <w:tr w:rsidR="00B2162A" w:rsidRPr="00831168" w:rsidTr="00BD5305">
        <w:trPr>
          <w:jc w:val="center"/>
        </w:trPr>
        <w:tc>
          <w:tcPr>
            <w:tcW w:w="635" w:type="pct"/>
            <w:vAlign w:val="center"/>
          </w:tcPr>
          <w:p w:rsidR="00B2162A" w:rsidRPr="00831168" w:rsidRDefault="00B2162A" w:rsidP="00BD5305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19-19</w:t>
            </w:r>
          </w:p>
        </w:tc>
        <w:tc>
          <w:tcPr>
            <w:tcW w:w="2994" w:type="pct"/>
            <w:vAlign w:val="center"/>
          </w:tcPr>
          <w:p w:rsidR="00B2162A" w:rsidRPr="00831168" w:rsidRDefault="00B2162A" w:rsidP="00BD5305">
            <w:pPr>
              <w:rPr>
                <w:rFonts w:cs="Arial"/>
                <w:color w:val="000000"/>
                <w:sz w:val="20"/>
              </w:rPr>
            </w:pPr>
            <w:r w:rsidRPr="00831168">
              <w:rPr>
                <w:rFonts w:cs="Arial"/>
                <w:color w:val="000000"/>
                <w:sz w:val="20"/>
              </w:rPr>
              <w:t>Tipo de declaración</w:t>
            </w:r>
          </w:p>
        </w:tc>
        <w:tc>
          <w:tcPr>
            <w:tcW w:w="535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</w:t>
            </w:r>
          </w:p>
        </w:tc>
        <w:tc>
          <w:tcPr>
            <w:tcW w:w="836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A(1)</w:t>
            </w:r>
          </w:p>
        </w:tc>
      </w:tr>
      <w:tr w:rsidR="00B2162A" w:rsidRPr="00831168" w:rsidTr="00BD5305">
        <w:trPr>
          <w:jc w:val="center"/>
        </w:trPr>
        <w:tc>
          <w:tcPr>
            <w:tcW w:w="635" w:type="pct"/>
            <w:vAlign w:val="center"/>
          </w:tcPr>
          <w:p w:rsidR="00B2162A" w:rsidRPr="00831168" w:rsidRDefault="00B2162A" w:rsidP="00BD5305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20-21</w:t>
            </w:r>
          </w:p>
        </w:tc>
        <w:tc>
          <w:tcPr>
            <w:tcW w:w="2994" w:type="pct"/>
            <w:vAlign w:val="center"/>
          </w:tcPr>
          <w:p w:rsidR="00B2162A" w:rsidRPr="00831168" w:rsidRDefault="00B2162A" w:rsidP="00BD5305">
            <w:pPr>
              <w:rPr>
                <w:rFonts w:cs="Arial"/>
                <w:color w:val="000000"/>
                <w:sz w:val="20"/>
              </w:rPr>
            </w:pPr>
            <w:r w:rsidRPr="00831168">
              <w:rPr>
                <w:rFonts w:cs="Arial"/>
                <w:color w:val="000000"/>
                <w:sz w:val="20"/>
              </w:rPr>
              <w:t>Provincia</w:t>
            </w:r>
          </w:p>
        </w:tc>
        <w:tc>
          <w:tcPr>
            <w:tcW w:w="535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2</w:t>
            </w:r>
          </w:p>
        </w:tc>
        <w:tc>
          <w:tcPr>
            <w:tcW w:w="836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A(2)</w:t>
            </w:r>
          </w:p>
        </w:tc>
      </w:tr>
      <w:tr w:rsidR="00B2162A" w:rsidRPr="00831168" w:rsidTr="00BD5305">
        <w:trPr>
          <w:jc w:val="center"/>
        </w:trPr>
        <w:tc>
          <w:tcPr>
            <w:tcW w:w="635" w:type="pct"/>
            <w:vAlign w:val="center"/>
          </w:tcPr>
          <w:p w:rsidR="00B2162A" w:rsidRPr="00831168" w:rsidRDefault="00B2162A" w:rsidP="00BD5305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22-25</w:t>
            </w:r>
          </w:p>
        </w:tc>
        <w:tc>
          <w:tcPr>
            <w:tcW w:w="2994" w:type="pct"/>
            <w:vAlign w:val="center"/>
          </w:tcPr>
          <w:p w:rsidR="00B2162A" w:rsidRPr="00831168" w:rsidRDefault="00B2162A" w:rsidP="00BD5305">
            <w:pPr>
              <w:rPr>
                <w:rFonts w:cs="Arial"/>
                <w:color w:val="000000"/>
                <w:sz w:val="20"/>
              </w:rPr>
            </w:pPr>
            <w:r w:rsidRPr="00831168">
              <w:rPr>
                <w:rFonts w:cs="Arial"/>
                <w:color w:val="000000"/>
                <w:sz w:val="20"/>
              </w:rPr>
              <w:t>Ejercicio de nacimiento del declarante</w:t>
            </w:r>
          </w:p>
        </w:tc>
        <w:tc>
          <w:tcPr>
            <w:tcW w:w="535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4</w:t>
            </w:r>
          </w:p>
        </w:tc>
        <w:tc>
          <w:tcPr>
            <w:tcW w:w="836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A(4)</w:t>
            </w:r>
          </w:p>
        </w:tc>
      </w:tr>
      <w:tr w:rsidR="00B2162A" w:rsidRPr="00831168" w:rsidTr="00BD5305">
        <w:trPr>
          <w:jc w:val="center"/>
        </w:trPr>
        <w:tc>
          <w:tcPr>
            <w:tcW w:w="635" w:type="pct"/>
            <w:vAlign w:val="center"/>
          </w:tcPr>
          <w:p w:rsidR="00B2162A" w:rsidRPr="00831168" w:rsidRDefault="00B2162A" w:rsidP="00BD5305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26-29</w:t>
            </w:r>
          </w:p>
        </w:tc>
        <w:tc>
          <w:tcPr>
            <w:tcW w:w="2994" w:type="pct"/>
            <w:vAlign w:val="center"/>
          </w:tcPr>
          <w:p w:rsidR="00B2162A" w:rsidRPr="00831168" w:rsidRDefault="00B2162A" w:rsidP="00BD5305">
            <w:pPr>
              <w:rPr>
                <w:rFonts w:cs="Arial"/>
                <w:color w:val="000000"/>
                <w:sz w:val="20"/>
              </w:rPr>
            </w:pPr>
            <w:r w:rsidRPr="00831168">
              <w:rPr>
                <w:rFonts w:cs="Arial"/>
                <w:color w:val="000000"/>
                <w:sz w:val="20"/>
              </w:rPr>
              <w:t>Ejercicio de nacimiento del cónyuge</w:t>
            </w:r>
          </w:p>
        </w:tc>
        <w:tc>
          <w:tcPr>
            <w:tcW w:w="535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4</w:t>
            </w:r>
          </w:p>
        </w:tc>
        <w:tc>
          <w:tcPr>
            <w:tcW w:w="836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A(4)</w:t>
            </w:r>
          </w:p>
        </w:tc>
      </w:tr>
      <w:tr w:rsidR="00B2162A" w:rsidRPr="00831168" w:rsidTr="00BD5305">
        <w:trPr>
          <w:jc w:val="center"/>
        </w:trPr>
        <w:tc>
          <w:tcPr>
            <w:tcW w:w="635" w:type="pct"/>
            <w:vAlign w:val="center"/>
          </w:tcPr>
          <w:p w:rsidR="00B2162A" w:rsidRPr="00831168" w:rsidRDefault="00B2162A" w:rsidP="00BD5305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30-32</w:t>
            </w:r>
          </w:p>
        </w:tc>
        <w:tc>
          <w:tcPr>
            <w:tcW w:w="2994" w:type="pct"/>
            <w:vAlign w:val="center"/>
          </w:tcPr>
          <w:p w:rsidR="00B2162A" w:rsidRPr="00831168" w:rsidRDefault="00B2162A" w:rsidP="00BD5305">
            <w:pPr>
              <w:rPr>
                <w:rFonts w:cs="Arial"/>
                <w:color w:val="000000"/>
                <w:sz w:val="20"/>
              </w:rPr>
            </w:pPr>
            <w:r w:rsidRPr="00831168">
              <w:rPr>
                <w:rFonts w:cs="Arial"/>
                <w:color w:val="000000"/>
                <w:sz w:val="20"/>
              </w:rPr>
              <w:t>Grado de minusvalía del declarante</w:t>
            </w:r>
          </w:p>
        </w:tc>
        <w:tc>
          <w:tcPr>
            <w:tcW w:w="535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3</w:t>
            </w:r>
          </w:p>
        </w:tc>
        <w:tc>
          <w:tcPr>
            <w:tcW w:w="836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A(3)</w:t>
            </w:r>
          </w:p>
        </w:tc>
      </w:tr>
      <w:tr w:rsidR="00B2162A" w:rsidRPr="00831168" w:rsidTr="00BD5305">
        <w:trPr>
          <w:jc w:val="center"/>
        </w:trPr>
        <w:tc>
          <w:tcPr>
            <w:tcW w:w="635" w:type="pct"/>
            <w:vAlign w:val="center"/>
          </w:tcPr>
          <w:p w:rsidR="00B2162A" w:rsidRPr="00831168" w:rsidRDefault="00B2162A" w:rsidP="00BD5305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33-35</w:t>
            </w:r>
          </w:p>
        </w:tc>
        <w:tc>
          <w:tcPr>
            <w:tcW w:w="2994" w:type="pct"/>
            <w:vAlign w:val="center"/>
          </w:tcPr>
          <w:p w:rsidR="00B2162A" w:rsidRPr="00831168" w:rsidRDefault="00B2162A" w:rsidP="00BD5305">
            <w:pPr>
              <w:rPr>
                <w:rFonts w:cs="Arial"/>
                <w:color w:val="000000"/>
                <w:sz w:val="20"/>
              </w:rPr>
            </w:pPr>
            <w:r w:rsidRPr="00831168">
              <w:rPr>
                <w:rFonts w:cs="Arial"/>
                <w:color w:val="000000"/>
                <w:sz w:val="20"/>
              </w:rPr>
              <w:t>Grado de minusvalía del cónyuge</w:t>
            </w:r>
          </w:p>
        </w:tc>
        <w:tc>
          <w:tcPr>
            <w:tcW w:w="535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3</w:t>
            </w:r>
          </w:p>
        </w:tc>
        <w:tc>
          <w:tcPr>
            <w:tcW w:w="836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A(3)</w:t>
            </w:r>
          </w:p>
        </w:tc>
      </w:tr>
      <w:tr w:rsidR="00B2162A" w:rsidRPr="00831168" w:rsidTr="00BD5305">
        <w:trPr>
          <w:jc w:val="center"/>
        </w:trPr>
        <w:tc>
          <w:tcPr>
            <w:tcW w:w="635" w:type="pct"/>
            <w:vAlign w:val="center"/>
          </w:tcPr>
          <w:p w:rsidR="00B2162A" w:rsidRPr="00831168" w:rsidRDefault="00B2162A" w:rsidP="00BD5305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36-37</w:t>
            </w:r>
          </w:p>
        </w:tc>
        <w:tc>
          <w:tcPr>
            <w:tcW w:w="2994" w:type="pct"/>
            <w:vAlign w:val="center"/>
          </w:tcPr>
          <w:p w:rsidR="00B2162A" w:rsidRPr="00831168" w:rsidRDefault="00B2162A" w:rsidP="00BD5305">
            <w:pPr>
              <w:rPr>
                <w:rFonts w:cs="Arial"/>
                <w:color w:val="000000"/>
                <w:sz w:val="20"/>
              </w:rPr>
            </w:pPr>
            <w:r w:rsidRPr="00831168">
              <w:rPr>
                <w:rFonts w:cs="Arial"/>
                <w:color w:val="000000"/>
                <w:sz w:val="20"/>
              </w:rPr>
              <w:t>Número total de descendientes</w:t>
            </w:r>
          </w:p>
        </w:tc>
        <w:tc>
          <w:tcPr>
            <w:tcW w:w="535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2</w:t>
            </w:r>
          </w:p>
        </w:tc>
        <w:tc>
          <w:tcPr>
            <w:tcW w:w="836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N(2)</w:t>
            </w:r>
          </w:p>
        </w:tc>
      </w:tr>
      <w:tr w:rsidR="00B2162A" w:rsidRPr="00831168" w:rsidTr="00BD5305">
        <w:trPr>
          <w:jc w:val="center"/>
        </w:trPr>
        <w:tc>
          <w:tcPr>
            <w:tcW w:w="635" w:type="pct"/>
            <w:vAlign w:val="center"/>
          </w:tcPr>
          <w:p w:rsidR="00B2162A" w:rsidRPr="00831168" w:rsidRDefault="00B2162A" w:rsidP="00BD5305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38-39</w:t>
            </w:r>
          </w:p>
        </w:tc>
        <w:tc>
          <w:tcPr>
            <w:tcW w:w="2994" w:type="pct"/>
            <w:vAlign w:val="center"/>
          </w:tcPr>
          <w:p w:rsidR="00B2162A" w:rsidRPr="00831168" w:rsidRDefault="00B2162A" w:rsidP="00BD5305">
            <w:pPr>
              <w:rPr>
                <w:rFonts w:cs="Arial"/>
                <w:color w:val="000000"/>
                <w:sz w:val="20"/>
              </w:rPr>
            </w:pPr>
            <w:r w:rsidRPr="00831168">
              <w:rPr>
                <w:rFonts w:cs="Arial"/>
                <w:color w:val="000000"/>
                <w:sz w:val="20"/>
              </w:rPr>
              <w:t>Número de descendientes &lt;3 años</w:t>
            </w:r>
          </w:p>
        </w:tc>
        <w:tc>
          <w:tcPr>
            <w:tcW w:w="535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2</w:t>
            </w:r>
          </w:p>
        </w:tc>
        <w:tc>
          <w:tcPr>
            <w:tcW w:w="836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N(2)</w:t>
            </w:r>
          </w:p>
        </w:tc>
      </w:tr>
      <w:tr w:rsidR="00B2162A" w:rsidRPr="00831168" w:rsidTr="00BD5305">
        <w:trPr>
          <w:jc w:val="center"/>
        </w:trPr>
        <w:tc>
          <w:tcPr>
            <w:tcW w:w="635" w:type="pct"/>
            <w:vAlign w:val="center"/>
          </w:tcPr>
          <w:p w:rsidR="00B2162A" w:rsidRPr="00831168" w:rsidRDefault="00B2162A" w:rsidP="00BD5305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40-41</w:t>
            </w:r>
          </w:p>
        </w:tc>
        <w:tc>
          <w:tcPr>
            <w:tcW w:w="2994" w:type="pct"/>
            <w:vAlign w:val="center"/>
          </w:tcPr>
          <w:p w:rsidR="00B2162A" w:rsidRPr="00831168" w:rsidRDefault="00B2162A" w:rsidP="00BD5305">
            <w:pPr>
              <w:rPr>
                <w:rFonts w:cs="Arial"/>
                <w:color w:val="000000"/>
                <w:sz w:val="20"/>
              </w:rPr>
            </w:pPr>
            <w:r w:rsidRPr="00831168">
              <w:rPr>
                <w:rFonts w:cs="Arial"/>
                <w:color w:val="000000"/>
                <w:sz w:val="20"/>
              </w:rPr>
              <w:t>Número de descendientes &gt;= 3 y &lt; 16 años</w:t>
            </w:r>
          </w:p>
        </w:tc>
        <w:tc>
          <w:tcPr>
            <w:tcW w:w="535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2</w:t>
            </w:r>
          </w:p>
        </w:tc>
        <w:tc>
          <w:tcPr>
            <w:tcW w:w="836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N(2)</w:t>
            </w:r>
          </w:p>
        </w:tc>
      </w:tr>
      <w:tr w:rsidR="00B2162A" w:rsidRPr="00831168" w:rsidTr="00BD5305">
        <w:trPr>
          <w:jc w:val="center"/>
        </w:trPr>
        <w:tc>
          <w:tcPr>
            <w:tcW w:w="635" w:type="pct"/>
            <w:vAlign w:val="center"/>
          </w:tcPr>
          <w:p w:rsidR="00B2162A" w:rsidRPr="00831168" w:rsidRDefault="00B2162A" w:rsidP="00BD5305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42-43</w:t>
            </w:r>
          </w:p>
        </w:tc>
        <w:tc>
          <w:tcPr>
            <w:tcW w:w="2994" w:type="pct"/>
            <w:vAlign w:val="center"/>
          </w:tcPr>
          <w:p w:rsidR="00B2162A" w:rsidRPr="00831168" w:rsidRDefault="00B2162A" w:rsidP="00BD5305">
            <w:pPr>
              <w:rPr>
                <w:rFonts w:cs="Arial"/>
                <w:color w:val="000000"/>
                <w:sz w:val="20"/>
              </w:rPr>
            </w:pPr>
            <w:r w:rsidRPr="00831168">
              <w:rPr>
                <w:rFonts w:cs="Arial"/>
                <w:color w:val="000000"/>
                <w:sz w:val="20"/>
              </w:rPr>
              <w:t>Número de descendientes &gt;= 16 y &lt; 18 años</w:t>
            </w:r>
          </w:p>
        </w:tc>
        <w:tc>
          <w:tcPr>
            <w:tcW w:w="535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2</w:t>
            </w:r>
          </w:p>
        </w:tc>
        <w:tc>
          <w:tcPr>
            <w:tcW w:w="836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N(2)</w:t>
            </w:r>
          </w:p>
        </w:tc>
      </w:tr>
      <w:tr w:rsidR="00B2162A" w:rsidRPr="00831168" w:rsidTr="00BD5305">
        <w:trPr>
          <w:jc w:val="center"/>
        </w:trPr>
        <w:tc>
          <w:tcPr>
            <w:tcW w:w="635" w:type="pct"/>
            <w:vAlign w:val="center"/>
          </w:tcPr>
          <w:p w:rsidR="00B2162A" w:rsidRPr="00831168" w:rsidRDefault="00B2162A" w:rsidP="00BD5305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44-45</w:t>
            </w:r>
          </w:p>
        </w:tc>
        <w:tc>
          <w:tcPr>
            <w:tcW w:w="2994" w:type="pct"/>
            <w:vAlign w:val="center"/>
          </w:tcPr>
          <w:p w:rsidR="00B2162A" w:rsidRPr="00831168" w:rsidRDefault="00B2162A" w:rsidP="00BD5305">
            <w:pPr>
              <w:rPr>
                <w:rFonts w:cs="Arial"/>
                <w:color w:val="000000"/>
                <w:sz w:val="20"/>
              </w:rPr>
            </w:pPr>
            <w:r w:rsidRPr="00831168">
              <w:rPr>
                <w:rFonts w:cs="Arial"/>
                <w:color w:val="000000"/>
                <w:sz w:val="20"/>
              </w:rPr>
              <w:t>Número de descendientes &gt;= 18 y &lt; 25 años</w:t>
            </w:r>
          </w:p>
        </w:tc>
        <w:tc>
          <w:tcPr>
            <w:tcW w:w="535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2</w:t>
            </w:r>
          </w:p>
        </w:tc>
        <w:tc>
          <w:tcPr>
            <w:tcW w:w="836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N(2)</w:t>
            </w:r>
          </w:p>
        </w:tc>
      </w:tr>
      <w:tr w:rsidR="00B2162A" w:rsidRPr="00831168" w:rsidTr="00BD5305">
        <w:trPr>
          <w:jc w:val="center"/>
        </w:trPr>
        <w:tc>
          <w:tcPr>
            <w:tcW w:w="635" w:type="pct"/>
            <w:vAlign w:val="center"/>
          </w:tcPr>
          <w:p w:rsidR="00B2162A" w:rsidRPr="00831168" w:rsidRDefault="00B2162A" w:rsidP="00BD5305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46-47</w:t>
            </w:r>
          </w:p>
        </w:tc>
        <w:tc>
          <w:tcPr>
            <w:tcW w:w="2994" w:type="pct"/>
            <w:vAlign w:val="center"/>
          </w:tcPr>
          <w:p w:rsidR="00B2162A" w:rsidRPr="00831168" w:rsidRDefault="00B2162A" w:rsidP="00BD5305">
            <w:pPr>
              <w:rPr>
                <w:rFonts w:cs="Arial"/>
                <w:color w:val="000000"/>
                <w:sz w:val="20"/>
              </w:rPr>
            </w:pPr>
            <w:r w:rsidRPr="00831168">
              <w:rPr>
                <w:rFonts w:cs="Arial"/>
                <w:color w:val="000000"/>
                <w:sz w:val="20"/>
              </w:rPr>
              <w:t>Número de descendientes &gt;=25 años</w:t>
            </w:r>
          </w:p>
        </w:tc>
        <w:tc>
          <w:tcPr>
            <w:tcW w:w="535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2</w:t>
            </w:r>
          </w:p>
        </w:tc>
        <w:tc>
          <w:tcPr>
            <w:tcW w:w="836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N(2)</w:t>
            </w:r>
          </w:p>
        </w:tc>
      </w:tr>
      <w:tr w:rsidR="00B2162A" w:rsidRPr="00831168" w:rsidTr="00BD5305">
        <w:trPr>
          <w:jc w:val="center"/>
        </w:trPr>
        <w:tc>
          <w:tcPr>
            <w:tcW w:w="635" w:type="pct"/>
            <w:vAlign w:val="center"/>
          </w:tcPr>
          <w:p w:rsidR="00B2162A" w:rsidRPr="00831168" w:rsidRDefault="00B2162A" w:rsidP="00BD5305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48-49</w:t>
            </w:r>
          </w:p>
        </w:tc>
        <w:tc>
          <w:tcPr>
            <w:tcW w:w="2994" w:type="pct"/>
            <w:vAlign w:val="center"/>
          </w:tcPr>
          <w:p w:rsidR="00B2162A" w:rsidRPr="00831168" w:rsidRDefault="00B2162A" w:rsidP="00BD5305">
            <w:pPr>
              <w:rPr>
                <w:rFonts w:cs="Arial"/>
                <w:color w:val="000000"/>
                <w:sz w:val="20"/>
              </w:rPr>
            </w:pPr>
            <w:r w:rsidRPr="00831168">
              <w:rPr>
                <w:rFonts w:cs="Arial"/>
                <w:color w:val="000000"/>
                <w:sz w:val="20"/>
              </w:rPr>
              <w:t>Número de descendientes con edad desconocida</w:t>
            </w:r>
          </w:p>
        </w:tc>
        <w:tc>
          <w:tcPr>
            <w:tcW w:w="535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2</w:t>
            </w:r>
          </w:p>
        </w:tc>
        <w:tc>
          <w:tcPr>
            <w:tcW w:w="836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N(2)</w:t>
            </w:r>
          </w:p>
        </w:tc>
      </w:tr>
      <w:tr w:rsidR="00B2162A" w:rsidRPr="00831168" w:rsidTr="00BD5305">
        <w:trPr>
          <w:jc w:val="center"/>
        </w:trPr>
        <w:tc>
          <w:tcPr>
            <w:tcW w:w="635" w:type="pct"/>
            <w:vAlign w:val="center"/>
          </w:tcPr>
          <w:p w:rsidR="00B2162A" w:rsidRPr="00831168" w:rsidRDefault="00B2162A" w:rsidP="00BD5305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50-51</w:t>
            </w:r>
          </w:p>
        </w:tc>
        <w:tc>
          <w:tcPr>
            <w:tcW w:w="2994" w:type="pct"/>
            <w:vAlign w:val="center"/>
          </w:tcPr>
          <w:p w:rsidR="00B2162A" w:rsidRPr="00831168" w:rsidRDefault="00B2162A" w:rsidP="00BD5305">
            <w:pPr>
              <w:rPr>
                <w:rFonts w:cs="Arial"/>
                <w:color w:val="000000"/>
                <w:sz w:val="20"/>
              </w:rPr>
            </w:pPr>
            <w:r w:rsidRPr="00831168">
              <w:rPr>
                <w:rFonts w:cs="Arial"/>
                <w:color w:val="000000"/>
                <w:sz w:val="20"/>
              </w:rPr>
              <w:t>Número de descendientes sin minusvalía</w:t>
            </w:r>
          </w:p>
        </w:tc>
        <w:tc>
          <w:tcPr>
            <w:tcW w:w="535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2</w:t>
            </w:r>
          </w:p>
        </w:tc>
        <w:tc>
          <w:tcPr>
            <w:tcW w:w="836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N(2)</w:t>
            </w:r>
          </w:p>
        </w:tc>
      </w:tr>
      <w:tr w:rsidR="00B2162A" w:rsidRPr="00831168" w:rsidTr="00BD5305">
        <w:trPr>
          <w:jc w:val="center"/>
        </w:trPr>
        <w:tc>
          <w:tcPr>
            <w:tcW w:w="635" w:type="pct"/>
            <w:vAlign w:val="center"/>
          </w:tcPr>
          <w:p w:rsidR="00B2162A" w:rsidRPr="00831168" w:rsidRDefault="00B2162A" w:rsidP="00BD5305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52-53</w:t>
            </w:r>
          </w:p>
        </w:tc>
        <w:tc>
          <w:tcPr>
            <w:tcW w:w="2994" w:type="pct"/>
            <w:vAlign w:val="center"/>
          </w:tcPr>
          <w:p w:rsidR="00B2162A" w:rsidRPr="00831168" w:rsidRDefault="00B2162A" w:rsidP="00BD5305">
            <w:pPr>
              <w:rPr>
                <w:rFonts w:cs="Arial"/>
                <w:color w:val="000000"/>
                <w:sz w:val="20"/>
              </w:rPr>
            </w:pPr>
            <w:r w:rsidRPr="00831168">
              <w:rPr>
                <w:rFonts w:cs="Arial"/>
                <w:color w:val="000000"/>
                <w:sz w:val="20"/>
              </w:rPr>
              <w:t xml:space="preserve">Número de descendientes con minusvalía &gt;= 33 y &lt; 65 % </w:t>
            </w:r>
            <w:r w:rsidRPr="00831168">
              <w:rPr>
                <w:rFonts w:cs="Arial"/>
                <w:b/>
                <w:bCs/>
                <w:color w:val="000000"/>
                <w:sz w:val="20"/>
              </w:rPr>
              <w:t>sin</w:t>
            </w:r>
            <w:r w:rsidRPr="00831168">
              <w:rPr>
                <w:rFonts w:cs="Arial"/>
                <w:color w:val="000000"/>
                <w:sz w:val="20"/>
              </w:rPr>
              <w:t xml:space="preserve"> movilidad reducida</w:t>
            </w:r>
          </w:p>
        </w:tc>
        <w:tc>
          <w:tcPr>
            <w:tcW w:w="535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2</w:t>
            </w:r>
          </w:p>
        </w:tc>
        <w:tc>
          <w:tcPr>
            <w:tcW w:w="836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N(2)</w:t>
            </w:r>
          </w:p>
        </w:tc>
      </w:tr>
      <w:tr w:rsidR="00B2162A" w:rsidRPr="00831168" w:rsidTr="00BD5305">
        <w:trPr>
          <w:jc w:val="center"/>
        </w:trPr>
        <w:tc>
          <w:tcPr>
            <w:tcW w:w="635" w:type="pct"/>
            <w:vAlign w:val="center"/>
          </w:tcPr>
          <w:p w:rsidR="00B2162A" w:rsidRPr="00831168" w:rsidRDefault="00B2162A" w:rsidP="00BD5305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54-55</w:t>
            </w:r>
          </w:p>
        </w:tc>
        <w:tc>
          <w:tcPr>
            <w:tcW w:w="2994" w:type="pct"/>
            <w:vAlign w:val="center"/>
          </w:tcPr>
          <w:p w:rsidR="00B2162A" w:rsidRPr="00831168" w:rsidRDefault="00B2162A" w:rsidP="00BD5305">
            <w:pPr>
              <w:rPr>
                <w:rFonts w:cs="Arial"/>
                <w:color w:val="000000"/>
                <w:sz w:val="20"/>
              </w:rPr>
            </w:pPr>
            <w:r w:rsidRPr="00831168">
              <w:rPr>
                <w:rFonts w:cs="Arial"/>
                <w:color w:val="000000"/>
                <w:sz w:val="20"/>
              </w:rPr>
              <w:t xml:space="preserve">Número de descendientes con minusvalía &gt;= 33 y &lt; 65 % </w:t>
            </w:r>
            <w:r w:rsidRPr="00831168">
              <w:rPr>
                <w:rFonts w:cs="Arial"/>
                <w:b/>
                <w:bCs/>
                <w:color w:val="000000"/>
                <w:sz w:val="20"/>
              </w:rPr>
              <w:t>con</w:t>
            </w:r>
            <w:r w:rsidRPr="00831168">
              <w:rPr>
                <w:rFonts w:cs="Arial"/>
                <w:color w:val="000000"/>
                <w:sz w:val="20"/>
              </w:rPr>
              <w:t xml:space="preserve"> movilidad reducida</w:t>
            </w:r>
          </w:p>
        </w:tc>
        <w:tc>
          <w:tcPr>
            <w:tcW w:w="535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2</w:t>
            </w:r>
          </w:p>
        </w:tc>
        <w:tc>
          <w:tcPr>
            <w:tcW w:w="836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N(2)</w:t>
            </w:r>
          </w:p>
        </w:tc>
      </w:tr>
      <w:tr w:rsidR="00B2162A" w:rsidRPr="00831168" w:rsidTr="00BD5305">
        <w:trPr>
          <w:jc w:val="center"/>
        </w:trPr>
        <w:tc>
          <w:tcPr>
            <w:tcW w:w="635" w:type="pct"/>
            <w:vAlign w:val="center"/>
          </w:tcPr>
          <w:p w:rsidR="00B2162A" w:rsidRPr="00831168" w:rsidRDefault="00B2162A" w:rsidP="00BD5305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56-57</w:t>
            </w:r>
          </w:p>
        </w:tc>
        <w:tc>
          <w:tcPr>
            <w:tcW w:w="2994" w:type="pct"/>
            <w:vAlign w:val="center"/>
          </w:tcPr>
          <w:p w:rsidR="00B2162A" w:rsidRPr="00831168" w:rsidRDefault="00B2162A" w:rsidP="00BD5305">
            <w:pPr>
              <w:rPr>
                <w:rFonts w:cs="Arial"/>
                <w:color w:val="000000"/>
                <w:sz w:val="20"/>
              </w:rPr>
            </w:pPr>
            <w:r w:rsidRPr="00831168">
              <w:rPr>
                <w:rFonts w:cs="Arial"/>
                <w:color w:val="000000"/>
                <w:sz w:val="20"/>
              </w:rPr>
              <w:t>Número de descendientes con minusvalía &gt;= 65 %</w:t>
            </w:r>
          </w:p>
        </w:tc>
        <w:tc>
          <w:tcPr>
            <w:tcW w:w="535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2</w:t>
            </w:r>
          </w:p>
        </w:tc>
        <w:tc>
          <w:tcPr>
            <w:tcW w:w="836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N(2)</w:t>
            </w:r>
          </w:p>
        </w:tc>
      </w:tr>
      <w:tr w:rsidR="00B2162A" w:rsidRPr="00831168" w:rsidTr="00BD5305">
        <w:trPr>
          <w:jc w:val="center"/>
        </w:trPr>
        <w:tc>
          <w:tcPr>
            <w:tcW w:w="635" w:type="pct"/>
            <w:vAlign w:val="center"/>
          </w:tcPr>
          <w:p w:rsidR="00B2162A" w:rsidRPr="00831168" w:rsidRDefault="00B2162A" w:rsidP="00BD5305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58-59</w:t>
            </w:r>
          </w:p>
        </w:tc>
        <w:tc>
          <w:tcPr>
            <w:tcW w:w="2994" w:type="pct"/>
            <w:vAlign w:val="center"/>
          </w:tcPr>
          <w:p w:rsidR="00B2162A" w:rsidRPr="00831168" w:rsidRDefault="00B2162A" w:rsidP="00BD5305">
            <w:pPr>
              <w:rPr>
                <w:rFonts w:cs="Arial"/>
                <w:color w:val="000000"/>
                <w:sz w:val="20"/>
              </w:rPr>
            </w:pPr>
            <w:r w:rsidRPr="00831168">
              <w:rPr>
                <w:rFonts w:cs="Arial"/>
                <w:color w:val="000000"/>
                <w:sz w:val="20"/>
              </w:rPr>
              <w:t>Número de descendientes con minusvalía</w:t>
            </w:r>
          </w:p>
        </w:tc>
        <w:tc>
          <w:tcPr>
            <w:tcW w:w="535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2</w:t>
            </w:r>
          </w:p>
        </w:tc>
        <w:tc>
          <w:tcPr>
            <w:tcW w:w="836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N(2)</w:t>
            </w:r>
          </w:p>
        </w:tc>
      </w:tr>
      <w:tr w:rsidR="00B2162A" w:rsidRPr="00831168" w:rsidTr="00BD5305">
        <w:trPr>
          <w:jc w:val="center"/>
        </w:trPr>
        <w:tc>
          <w:tcPr>
            <w:tcW w:w="635" w:type="pct"/>
            <w:vAlign w:val="center"/>
          </w:tcPr>
          <w:p w:rsidR="00B2162A" w:rsidRPr="00831168" w:rsidRDefault="00B2162A" w:rsidP="00BD5305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60-61</w:t>
            </w:r>
          </w:p>
        </w:tc>
        <w:tc>
          <w:tcPr>
            <w:tcW w:w="2994" w:type="pct"/>
            <w:vAlign w:val="center"/>
          </w:tcPr>
          <w:p w:rsidR="00B2162A" w:rsidRPr="00831168" w:rsidRDefault="00B2162A" w:rsidP="00BD5305">
            <w:pPr>
              <w:rPr>
                <w:rFonts w:cs="Arial"/>
                <w:color w:val="000000"/>
                <w:sz w:val="20"/>
              </w:rPr>
            </w:pPr>
            <w:r w:rsidRPr="00831168">
              <w:rPr>
                <w:rFonts w:cs="Arial"/>
                <w:color w:val="000000"/>
                <w:sz w:val="20"/>
              </w:rPr>
              <w:t>Número de ascendientes</w:t>
            </w:r>
          </w:p>
        </w:tc>
        <w:tc>
          <w:tcPr>
            <w:tcW w:w="535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2</w:t>
            </w:r>
          </w:p>
        </w:tc>
        <w:tc>
          <w:tcPr>
            <w:tcW w:w="836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N(2)</w:t>
            </w:r>
          </w:p>
        </w:tc>
      </w:tr>
      <w:tr w:rsidR="00B2162A" w:rsidRPr="00831168" w:rsidTr="00BD5305">
        <w:trPr>
          <w:jc w:val="center"/>
        </w:trPr>
        <w:tc>
          <w:tcPr>
            <w:tcW w:w="635" w:type="pct"/>
            <w:vAlign w:val="center"/>
          </w:tcPr>
          <w:p w:rsidR="00B2162A" w:rsidRPr="00831168" w:rsidRDefault="00B2162A" w:rsidP="00BD5305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62-63</w:t>
            </w:r>
          </w:p>
        </w:tc>
        <w:tc>
          <w:tcPr>
            <w:tcW w:w="2994" w:type="pct"/>
            <w:vAlign w:val="center"/>
          </w:tcPr>
          <w:p w:rsidR="00B2162A" w:rsidRPr="00831168" w:rsidRDefault="00B2162A" w:rsidP="00BD5305">
            <w:pPr>
              <w:rPr>
                <w:rFonts w:cs="Arial"/>
                <w:color w:val="000000"/>
                <w:sz w:val="20"/>
              </w:rPr>
            </w:pPr>
            <w:r w:rsidRPr="00831168">
              <w:rPr>
                <w:rFonts w:cs="Arial"/>
                <w:color w:val="000000"/>
                <w:sz w:val="20"/>
              </w:rPr>
              <w:t>Número de ascendientes con minusvalía</w:t>
            </w:r>
          </w:p>
        </w:tc>
        <w:tc>
          <w:tcPr>
            <w:tcW w:w="535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2</w:t>
            </w:r>
          </w:p>
        </w:tc>
        <w:tc>
          <w:tcPr>
            <w:tcW w:w="836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N(2)</w:t>
            </w:r>
          </w:p>
        </w:tc>
      </w:tr>
      <w:tr w:rsidR="00B2162A" w:rsidRPr="00831168" w:rsidTr="00BD5305">
        <w:trPr>
          <w:jc w:val="center"/>
        </w:trPr>
        <w:tc>
          <w:tcPr>
            <w:tcW w:w="635" w:type="pct"/>
            <w:vAlign w:val="center"/>
          </w:tcPr>
          <w:p w:rsidR="00B2162A" w:rsidRPr="00831168" w:rsidRDefault="00B2162A" w:rsidP="00BD5305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64-65</w:t>
            </w:r>
          </w:p>
        </w:tc>
        <w:tc>
          <w:tcPr>
            <w:tcW w:w="2994" w:type="pct"/>
            <w:vAlign w:val="center"/>
          </w:tcPr>
          <w:p w:rsidR="00B2162A" w:rsidRPr="00831168" w:rsidRDefault="00B2162A" w:rsidP="00BD5305">
            <w:pPr>
              <w:rPr>
                <w:rFonts w:cs="Arial"/>
                <w:color w:val="000000"/>
                <w:sz w:val="20"/>
              </w:rPr>
            </w:pPr>
            <w:r w:rsidRPr="00831168">
              <w:rPr>
                <w:rFonts w:cs="Arial"/>
                <w:color w:val="000000"/>
                <w:sz w:val="20"/>
              </w:rPr>
              <w:t>Número de ascendientes &gt; 65 años</w:t>
            </w:r>
          </w:p>
        </w:tc>
        <w:tc>
          <w:tcPr>
            <w:tcW w:w="535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2</w:t>
            </w:r>
          </w:p>
        </w:tc>
        <w:tc>
          <w:tcPr>
            <w:tcW w:w="836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N(2)</w:t>
            </w:r>
          </w:p>
        </w:tc>
      </w:tr>
      <w:tr w:rsidR="00B2162A" w:rsidRPr="00831168" w:rsidTr="00BD5305">
        <w:trPr>
          <w:jc w:val="center"/>
        </w:trPr>
        <w:tc>
          <w:tcPr>
            <w:tcW w:w="635" w:type="pct"/>
            <w:vAlign w:val="center"/>
          </w:tcPr>
          <w:p w:rsidR="00B2162A" w:rsidRPr="00831168" w:rsidRDefault="00B2162A" w:rsidP="00BD5305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66-67</w:t>
            </w:r>
          </w:p>
        </w:tc>
        <w:tc>
          <w:tcPr>
            <w:tcW w:w="2994" w:type="pct"/>
            <w:vAlign w:val="center"/>
          </w:tcPr>
          <w:p w:rsidR="00B2162A" w:rsidRPr="00831168" w:rsidRDefault="00B2162A" w:rsidP="00BD5305">
            <w:pPr>
              <w:rPr>
                <w:rFonts w:cs="Arial"/>
                <w:color w:val="000000"/>
                <w:sz w:val="20"/>
              </w:rPr>
            </w:pPr>
            <w:r w:rsidRPr="00831168">
              <w:rPr>
                <w:rFonts w:cs="Arial"/>
                <w:color w:val="000000"/>
                <w:sz w:val="20"/>
              </w:rPr>
              <w:t>Número de ascendientes &gt; 75 años</w:t>
            </w:r>
          </w:p>
        </w:tc>
        <w:tc>
          <w:tcPr>
            <w:tcW w:w="535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2</w:t>
            </w:r>
          </w:p>
        </w:tc>
        <w:tc>
          <w:tcPr>
            <w:tcW w:w="836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N(2)</w:t>
            </w:r>
          </w:p>
        </w:tc>
      </w:tr>
      <w:tr w:rsidR="00B2162A" w:rsidRPr="00831168" w:rsidTr="00BD5305">
        <w:trPr>
          <w:jc w:val="center"/>
        </w:trPr>
        <w:tc>
          <w:tcPr>
            <w:tcW w:w="635" w:type="pct"/>
            <w:vAlign w:val="center"/>
          </w:tcPr>
          <w:p w:rsidR="00B2162A" w:rsidRPr="00831168" w:rsidRDefault="00B2162A" w:rsidP="00BD5305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68-69</w:t>
            </w:r>
          </w:p>
        </w:tc>
        <w:tc>
          <w:tcPr>
            <w:tcW w:w="2994" w:type="pct"/>
            <w:vAlign w:val="center"/>
          </w:tcPr>
          <w:p w:rsidR="00B2162A" w:rsidRPr="00831168" w:rsidRDefault="00B2162A" w:rsidP="00BD5305">
            <w:pPr>
              <w:rPr>
                <w:rFonts w:cs="Arial"/>
                <w:color w:val="000000"/>
                <w:sz w:val="20"/>
              </w:rPr>
            </w:pPr>
            <w:r w:rsidRPr="00831168">
              <w:rPr>
                <w:rFonts w:cs="Arial"/>
                <w:color w:val="000000"/>
                <w:sz w:val="20"/>
              </w:rPr>
              <w:t>Número de ascendientes sin minusvalía</w:t>
            </w:r>
          </w:p>
        </w:tc>
        <w:tc>
          <w:tcPr>
            <w:tcW w:w="535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2</w:t>
            </w:r>
          </w:p>
        </w:tc>
        <w:tc>
          <w:tcPr>
            <w:tcW w:w="836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N(2)</w:t>
            </w:r>
          </w:p>
        </w:tc>
      </w:tr>
      <w:tr w:rsidR="00B2162A" w:rsidRPr="00831168" w:rsidTr="00BD5305">
        <w:trPr>
          <w:jc w:val="center"/>
        </w:trPr>
        <w:tc>
          <w:tcPr>
            <w:tcW w:w="635" w:type="pct"/>
            <w:vAlign w:val="center"/>
          </w:tcPr>
          <w:p w:rsidR="00B2162A" w:rsidRPr="00831168" w:rsidRDefault="00B2162A" w:rsidP="00BD5305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70-71</w:t>
            </w:r>
          </w:p>
        </w:tc>
        <w:tc>
          <w:tcPr>
            <w:tcW w:w="2994" w:type="pct"/>
            <w:vAlign w:val="center"/>
          </w:tcPr>
          <w:p w:rsidR="00B2162A" w:rsidRPr="00831168" w:rsidRDefault="00B2162A" w:rsidP="00BD5305">
            <w:pPr>
              <w:rPr>
                <w:rFonts w:cs="Arial"/>
                <w:color w:val="000000"/>
                <w:sz w:val="20"/>
              </w:rPr>
            </w:pPr>
            <w:r w:rsidRPr="00831168">
              <w:rPr>
                <w:rFonts w:cs="Arial"/>
                <w:color w:val="000000"/>
                <w:sz w:val="20"/>
              </w:rPr>
              <w:t xml:space="preserve">Número de ascendientes con minusvalía &gt;= 33 y &lt; 65 % </w:t>
            </w:r>
            <w:r w:rsidRPr="00831168">
              <w:rPr>
                <w:rFonts w:cs="Arial"/>
                <w:b/>
                <w:bCs/>
                <w:color w:val="000000"/>
                <w:sz w:val="20"/>
              </w:rPr>
              <w:t>sin</w:t>
            </w:r>
            <w:r w:rsidRPr="00831168">
              <w:rPr>
                <w:rFonts w:cs="Arial"/>
                <w:color w:val="000000"/>
                <w:sz w:val="20"/>
              </w:rPr>
              <w:t xml:space="preserve"> movilidad reducida</w:t>
            </w:r>
          </w:p>
        </w:tc>
        <w:tc>
          <w:tcPr>
            <w:tcW w:w="535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2</w:t>
            </w:r>
          </w:p>
        </w:tc>
        <w:tc>
          <w:tcPr>
            <w:tcW w:w="836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N(2)</w:t>
            </w:r>
          </w:p>
        </w:tc>
      </w:tr>
      <w:tr w:rsidR="00B2162A" w:rsidRPr="00831168" w:rsidTr="00BD5305">
        <w:trPr>
          <w:jc w:val="center"/>
        </w:trPr>
        <w:tc>
          <w:tcPr>
            <w:tcW w:w="635" w:type="pct"/>
            <w:vAlign w:val="center"/>
          </w:tcPr>
          <w:p w:rsidR="00B2162A" w:rsidRPr="00831168" w:rsidRDefault="00B2162A" w:rsidP="00BD5305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72-73</w:t>
            </w:r>
          </w:p>
        </w:tc>
        <w:tc>
          <w:tcPr>
            <w:tcW w:w="2994" w:type="pct"/>
            <w:vAlign w:val="center"/>
          </w:tcPr>
          <w:p w:rsidR="00B2162A" w:rsidRPr="00831168" w:rsidRDefault="00B2162A" w:rsidP="00BD5305">
            <w:pPr>
              <w:rPr>
                <w:rFonts w:cs="Arial"/>
                <w:color w:val="000000"/>
                <w:sz w:val="20"/>
              </w:rPr>
            </w:pPr>
            <w:r w:rsidRPr="00831168">
              <w:rPr>
                <w:rFonts w:cs="Arial"/>
                <w:color w:val="000000"/>
                <w:sz w:val="20"/>
              </w:rPr>
              <w:t xml:space="preserve">Número de ascendientes con minusvalía &gt;= 33 y &lt; 65 % </w:t>
            </w:r>
            <w:r w:rsidRPr="00831168">
              <w:rPr>
                <w:rFonts w:cs="Arial"/>
                <w:b/>
                <w:bCs/>
                <w:color w:val="000000"/>
                <w:sz w:val="20"/>
              </w:rPr>
              <w:t>con</w:t>
            </w:r>
            <w:r w:rsidRPr="00831168">
              <w:rPr>
                <w:rFonts w:cs="Arial"/>
                <w:color w:val="000000"/>
                <w:sz w:val="20"/>
              </w:rPr>
              <w:t xml:space="preserve"> movilidad reducida</w:t>
            </w:r>
          </w:p>
        </w:tc>
        <w:tc>
          <w:tcPr>
            <w:tcW w:w="535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2</w:t>
            </w:r>
          </w:p>
        </w:tc>
        <w:tc>
          <w:tcPr>
            <w:tcW w:w="836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N(2)</w:t>
            </w:r>
          </w:p>
        </w:tc>
      </w:tr>
      <w:tr w:rsidR="00B2162A" w:rsidRPr="00831168" w:rsidTr="00BD5305">
        <w:trPr>
          <w:jc w:val="center"/>
        </w:trPr>
        <w:tc>
          <w:tcPr>
            <w:tcW w:w="635" w:type="pct"/>
            <w:vAlign w:val="center"/>
          </w:tcPr>
          <w:p w:rsidR="00B2162A" w:rsidRPr="00831168" w:rsidRDefault="00B2162A" w:rsidP="00BD5305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74-75</w:t>
            </w:r>
          </w:p>
        </w:tc>
        <w:tc>
          <w:tcPr>
            <w:tcW w:w="2994" w:type="pct"/>
            <w:vAlign w:val="center"/>
          </w:tcPr>
          <w:p w:rsidR="00B2162A" w:rsidRPr="00831168" w:rsidRDefault="00B2162A" w:rsidP="00BD5305">
            <w:pPr>
              <w:rPr>
                <w:rFonts w:cs="Arial"/>
                <w:color w:val="000000"/>
                <w:sz w:val="20"/>
              </w:rPr>
            </w:pPr>
            <w:r w:rsidRPr="00831168">
              <w:rPr>
                <w:rFonts w:cs="Arial"/>
                <w:color w:val="000000"/>
                <w:sz w:val="20"/>
              </w:rPr>
              <w:t>Número de descendientes con minusvalía &gt;= 65 %</w:t>
            </w:r>
          </w:p>
        </w:tc>
        <w:tc>
          <w:tcPr>
            <w:tcW w:w="535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2</w:t>
            </w:r>
          </w:p>
        </w:tc>
        <w:tc>
          <w:tcPr>
            <w:tcW w:w="836" w:type="pct"/>
            <w:vAlign w:val="center"/>
          </w:tcPr>
          <w:p w:rsidR="00B2162A" w:rsidRPr="00831168" w:rsidRDefault="00B2162A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76-87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Retribuciones dinerarias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88-99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Valoración retribución en especie.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100-111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Ingresos a cuenta de retribución en especie.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112-123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Ingresos a cuenta repercutidos de retribución en especie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124-135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Retribuciones en especie [(2)+(3)-(4)]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136-147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Contribuciones empresariales a Planes de Pensiones y Mutualidades de Previsión Social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148-159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Aportaciones a patrimonio protegido de personas con discapacidad del que es titular el contribuyente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160-171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Reducciones (art. 18.2 y 3, y disposición transitoria 11 y 12 de la Ley)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172-183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Total ingresos </w:t>
            </w:r>
            <w:proofErr w:type="spellStart"/>
            <w:r>
              <w:rPr>
                <w:rFonts w:cs="Arial"/>
                <w:sz w:val="20"/>
              </w:rPr>
              <w:t>integros</w:t>
            </w:r>
            <w:proofErr w:type="spellEnd"/>
            <w:r>
              <w:rPr>
                <w:rFonts w:cs="Arial"/>
                <w:sz w:val="20"/>
              </w:rPr>
              <w:t xml:space="preserve"> computables Rendimientos del Trabajo [(01)+(05)+(06)+(07)-(08)]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184-195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Cotizac</w:t>
            </w:r>
            <w:proofErr w:type="spellEnd"/>
            <w:r>
              <w:rPr>
                <w:rFonts w:cs="Arial"/>
                <w:sz w:val="20"/>
              </w:rPr>
              <w:t xml:space="preserve">. Seguridad Social, Mutualidad Funcionarios, detracciones derechos pasivos y </w:t>
            </w:r>
            <w:proofErr w:type="spellStart"/>
            <w:r>
              <w:rPr>
                <w:rFonts w:cs="Arial"/>
                <w:sz w:val="20"/>
              </w:rPr>
              <w:t>Coleg.Huérfanos</w:t>
            </w:r>
            <w:proofErr w:type="spellEnd"/>
            <w:r>
              <w:rPr>
                <w:rFonts w:cs="Arial"/>
                <w:sz w:val="20"/>
              </w:rPr>
              <w:t>.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196-207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Cuotas satisfechas a sindicatos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208-219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Cuotas satisfechas a colegios profesionales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220-231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Gastos de defensa jurídica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232-243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Total gastos deducibles Rendimientos del Trabajo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244-255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Rendimiento neto Trabajo [(09)-(14)]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256-267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Reducción general de rendimientos del trabajo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268-279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Reducción para trabajadores activos mayores de 65 que continúen o prolonguen la actividad laboral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280-291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Reducción para desempleados que acepten un trabajo que exija trasladar su residencia de municipio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292-303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Reducción para trabajadores activos discapacitados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304-315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Rendimiento neto reducido Trabajo [(15)-(17)-(18)-(19)-(20)]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316-327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Intereses de cuentas, depósitos y de activos financieros en general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328-339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Intereses de activos financieros con derecho a bonificación (disp. transitoria 11ª de la Ley I.S.)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340-351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Dividendos y demás rendimientos por la participación en fondos propios de entidades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352-363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Rendimientos procedentes de la transmisión o amortización de Letras del Tesoro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364-375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Rendimientos procedentes de la transmisión, amortización o reembolso de otros activos financieros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376-387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Rendimientos derivados de contratos de seguro de vida o invalidez y de operaciones de capitalización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388-399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Rendimientos procedentes de rentas que tengan por causa la imposición de capitales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400-411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Total de ingresos íntegros Capital Mobiliario BIA [(22)+(23)+(24)+(25)+(26)+(27)+(28)]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412-423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Gastos fiscalmente deducibles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424-435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Rendimiento neto Capital Mobiliario BIA [(29)-(30)]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436-447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Reducciones de los </w:t>
            </w:r>
            <w:proofErr w:type="spellStart"/>
            <w:r>
              <w:rPr>
                <w:rFonts w:cs="Arial"/>
                <w:sz w:val="20"/>
              </w:rPr>
              <w:t>rtos</w:t>
            </w:r>
            <w:proofErr w:type="spellEnd"/>
            <w:r>
              <w:rPr>
                <w:rFonts w:cs="Arial"/>
                <w:sz w:val="20"/>
              </w:rPr>
              <w:t>. de contratos de seguros (disposición transitoria 4ª de la Ley del Impuesto)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448-459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Rendimiento neto reducido Capital Mobiliario BIA [(31)-(32)]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460-471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Rendimientos procedentes del arrendamiento de bienes muebles, negocios o minas o subarrendamientos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472-483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Rendimientos procedentes de prestación de asistencia técnica, salvo como actividad económica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484-495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Rendimientos procedentes de la propiedad intelectual cuando el contribuyente no es el autor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496-507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Rendimientos procedentes de la propiedad industrial no afectos a una actividad económica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508-519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Otros rendimientos de capital mobiliario a integrar en la base imponible general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520-531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Total de ingresos íntegros Capital Mobiliario BIG [(40)+(41)+(42)+(43)+(44)]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532-543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Gastos fiscalmente deducibles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544-555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Rendimiento neto Capital Mobiliario BIG [(45)-(46)]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556-567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Reducciones del artículo 26.2 de la Ley del Impuesto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568-579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Rendimiento neto reducido Capital Mobiliario BIG [(47)-(48)]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580-591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Renta imputada. Inmueble 1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592-603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Ingresos íntegros computables de capital inmobiliario. Inmueble 1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604-615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Importe pendiente de deducir del </w:t>
            </w:r>
            <w:proofErr w:type="gramStart"/>
            <w:r>
              <w:rPr>
                <w:rFonts w:cs="Arial"/>
                <w:sz w:val="20"/>
              </w:rPr>
              <w:t>2008 ,</w:t>
            </w:r>
            <w:proofErr w:type="gramEnd"/>
            <w:r>
              <w:rPr>
                <w:rFonts w:cs="Arial"/>
                <w:sz w:val="20"/>
              </w:rPr>
              <w:t xml:space="preserve"> 2009, 2010 y 2011 que se aplica en esta declaración. Inmueble 1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616-627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Gastos deducibles. Importe que se aplica a esta declaración. Inmueble 1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628-639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Gastos deducibles a deducir en los 4 años siguientes. Inmueble 1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640-651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Otros gastos fiscalmente deducibles. Inmueble 1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652-663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Rendimiento neto Bienes Inmuebles [(70)-(71)-(72)-(74)]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664-675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Reducción por arrendamiento de inmuebles destinados a </w:t>
            </w:r>
            <w:r>
              <w:rPr>
                <w:rFonts w:cs="Arial"/>
                <w:sz w:val="20"/>
              </w:rPr>
              <w:lastRenderedPageBreak/>
              <w:t>vivienda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lastRenderedPageBreak/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676-687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Reducción del artículo 23.3 de la Ley del Impuesto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688-699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Rendimiento mínimo computable en caso de parentesco (art. 24 Ley del Impuesto)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700-711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Rendimiento neto reducido Capital Inmobiliario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712-723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Suma de imputaciones de rentas inmobiliarias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724-735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Suma de rendimientos netos reducidos del capital inmobiliario.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736-747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Rendimiento neto total AAEE en estimación directa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748-759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Rendimiento neto total  AAEE Objetiva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760-771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Rendimiento neto total AAEE </w:t>
            </w:r>
            <w:proofErr w:type="spellStart"/>
            <w:r>
              <w:rPr>
                <w:rFonts w:cs="Arial"/>
                <w:sz w:val="20"/>
              </w:rPr>
              <w:t>Agricolas</w:t>
            </w:r>
            <w:proofErr w:type="spellEnd"/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772-783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Total rendimiento neto computable de capital mobiliario. Base imponible general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784-795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Total rendimiento neto computable de capital mobiliario. Base imponible del ahorro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796-807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Total rendimiento neto computable del capital inmobiliario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808-819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Total rendimiento neto computable de actividades económicas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820-831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Total base imponible imputada de agrupaciones de interés económico y unión temporal de empresas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832-843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Total importe de imputación de rentas positivas en el régimen de transparencia fiscal internacional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844-855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Cantidad a imputar en la base imponible por la cesión de derechos de imagen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856-867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Total importe de la imputación por la participación en Instituciones de Inversión Colectiva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868-879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Sdo</w:t>
            </w:r>
            <w:proofErr w:type="spellEnd"/>
            <w:r>
              <w:rPr>
                <w:rFonts w:cs="Arial"/>
                <w:sz w:val="20"/>
              </w:rPr>
              <w:t xml:space="preserve">. </w:t>
            </w:r>
            <w:proofErr w:type="gramStart"/>
            <w:r>
              <w:rPr>
                <w:rFonts w:cs="Arial"/>
                <w:sz w:val="20"/>
              </w:rPr>
              <w:t>neto</w:t>
            </w:r>
            <w:proofErr w:type="gramEnd"/>
            <w:r>
              <w:rPr>
                <w:rFonts w:cs="Arial"/>
                <w:sz w:val="20"/>
              </w:rPr>
              <w:t xml:space="preserve"> positivo de ganan./</w:t>
            </w:r>
            <w:proofErr w:type="spellStart"/>
            <w:r>
              <w:rPr>
                <w:rFonts w:cs="Arial"/>
                <w:sz w:val="20"/>
              </w:rPr>
              <w:t>pérd</w:t>
            </w:r>
            <w:proofErr w:type="spellEnd"/>
            <w:r>
              <w:rPr>
                <w:rFonts w:cs="Arial"/>
                <w:sz w:val="20"/>
              </w:rPr>
              <w:t>. patrimoniales imputables a 2012 a integrar en la B.I. general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880-891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Saldo neto negativo de </w:t>
            </w:r>
            <w:proofErr w:type="spellStart"/>
            <w:r>
              <w:rPr>
                <w:rFonts w:cs="Arial"/>
                <w:sz w:val="20"/>
              </w:rPr>
              <w:t>gananc</w:t>
            </w:r>
            <w:proofErr w:type="spellEnd"/>
            <w:r>
              <w:rPr>
                <w:rFonts w:cs="Arial"/>
                <w:sz w:val="20"/>
              </w:rPr>
              <w:t>/</w:t>
            </w:r>
            <w:proofErr w:type="spellStart"/>
            <w:r>
              <w:rPr>
                <w:rFonts w:cs="Arial"/>
                <w:sz w:val="20"/>
              </w:rPr>
              <w:t>pérdid</w:t>
            </w:r>
            <w:proofErr w:type="spellEnd"/>
            <w:r>
              <w:rPr>
                <w:rFonts w:cs="Arial"/>
                <w:sz w:val="20"/>
              </w:rPr>
              <w:t xml:space="preserve">. patrimoniales de 2008-2011 a integrar en la </w:t>
            </w:r>
            <w:proofErr w:type="spellStart"/>
            <w:r>
              <w:rPr>
                <w:rFonts w:cs="Arial"/>
                <w:sz w:val="20"/>
              </w:rPr>
              <w:t>B.I.general</w:t>
            </w:r>
            <w:proofErr w:type="spellEnd"/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892-903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Saldo neto de rendimientos a integrar en la base imponible general y de las imputaciones de renta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904-915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Resto </w:t>
            </w:r>
            <w:proofErr w:type="spellStart"/>
            <w:r>
              <w:rPr>
                <w:rFonts w:cs="Arial"/>
                <w:sz w:val="20"/>
              </w:rPr>
              <w:t>sdo</w:t>
            </w:r>
            <w:proofErr w:type="spellEnd"/>
            <w:r>
              <w:rPr>
                <w:rFonts w:cs="Arial"/>
                <w:sz w:val="20"/>
              </w:rPr>
              <w:t xml:space="preserve">. </w:t>
            </w:r>
            <w:proofErr w:type="gramStart"/>
            <w:r>
              <w:rPr>
                <w:rFonts w:cs="Arial"/>
                <w:sz w:val="20"/>
              </w:rPr>
              <w:t>neto</w:t>
            </w:r>
            <w:proofErr w:type="gramEnd"/>
            <w:r>
              <w:rPr>
                <w:rFonts w:cs="Arial"/>
                <w:sz w:val="20"/>
              </w:rPr>
              <w:t xml:space="preserve"> negativo de </w:t>
            </w:r>
            <w:proofErr w:type="spellStart"/>
            <w:r>
              <w:rPr>
                <w:rFonts w:cs="Arial"/>
                <w:sz w:val="20"/>
              </w:rPr>
              <w:t>gananc</w:t>
            </w:r>
            <w:proofErr w:type="spellEnd"/>
            <w:r>
              <w:rPr>
                <w:rFonts w:cs="Arial"/>
                <w:sz w:val="20"/>
              </w:rPr>
              <w:t xml:space="preserve">. </w:t>
            </w:r>
            <w:proofErr w:type="gramStart"/>
            <w:r>
              <w:rPr>
                <w:rFonts w:cs="Arial"/>
                <w:sz w:val="20"/>
              </w:rPr>
              <w:t>y</w:t>
            </w:r>
            <w:proofErr w:type="gram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pérdid</w:t>
            </w:r>
            <w:proofErr w:type="spellEnd"/>
            <w:r>
              <w:rPr>
                <w:rFonts w:cs="Arial"/>
                <w:sz w:val="20"/>
              </w:rPr>
              <w:t>. patrimoniales 2008-2011 a integrar en B.I. general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916-927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Sdo</w:t>
            </w:r>
            <w:proofErr w:type="spellEnd"/>
            <w:r>
              <w:rPr>
                <w:rFonts w:cs="Arial"/>
                <w:sz w:val="20"/>
              </w:rPr>
              <w:t xml:space="preserve">. </w:t>
            </w:r>
            <w:proofErr w:type="gramStart"/>
            <w:r>
              <w:rPr>
                <w:rFonts w:cs="Arial"/>
                <w:sz w:val="20"/>
              </w:rPr>
              <w:t>neto</w:t>
            </w:r>
            <w:proofErr w:type="gramEnd"/>
            <w:r>
              <w:rPr>
                <w:rFonts w:cs="Arial"/>
                <w:sz w:val="20"/>
              </w:rPr>
              <w:t xml:space="preserve"> negativo ganan./</w:t>
            </w:r>
            <w:proofErr w:type="spellStart"/>
            <w:r>
              <w:rPr>
                <w:rFonts w:cs="Arial"/>
                <w:sz w:val="20"/>
              </w:rPr>
              <w:t>pérd</w:t>
            </w:r>
            <w:proofErr w:type="spellEnd"/>
            <w:r>
              <w:rPr>
                <w:rFonts w:cs="Arial"/>
                <w:sz w:val="20"/>
              </w:rPr>
              <w:t xml:space="preserve">. </w:t>
            </w:r>
            <w:proofErr w:type="spellStart"/>
            <w:proofErr w:type="gramStart"/>
            <w:r>
              <w:rPr>
                <w:rFonts w:cs="Arial"/>
                <w:sz w:val="20"/>
              </w:rPr>
              <w:t>patrim</w:t>
            </w:r>
            <w:proofErr w:type="spellEnd"/>
            <w:proofErr w:type="gramEnd"/>
            <w:r>
              <w:rPr>
                <w:rFonts w:cs="Arial"/>
                <w:sz w:val="20"/>
              </w:rPr>
              <w:t>. imputables 2012 a integrar en la base imponible general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928-939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Base imponible general [(450)-(451)+(452)-(453)-(454)]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940-951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Saldo neto negativo </w:t>
            </w:r>
            <w:proofErr w:type="spellStart"/>
            <w:r>
              <w:rPr>
                <w:rFonts w:cs="Arial"/>
                <w:sz w:val="20"/>
              </w:rPr>
              <w:t>gananc-pérdid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patrim</w:t>
            </w:r>
            <w:proofErr w:type="spellEnd"/>
            <w:r>
              <w:rPr>
                <w:rFonts w:cs="Arial"/>
                <w:sz w:val="20"/>
              </w:rPr>
              <w:t xml:space="preserve">. </w:t>
            </w:r>
            <w:proofErr w:type="gramStart"/>
            <w:r>
              <w:rPr>
                <w:rFonts w:cs="Arial"/>
                <w:sz w:val="20"/>
              </w:rPr>
              <w:t>de</w:t>
            </w:r>
            <w:proofErr w:type="gramEnd"/>
            <w:r>
              <w:rPr>
                <w:rFonts w:cs="Arial"/>
                <w:sz w:val="20"/>
              </w:rPr>
              <w:t xml:space="preserve"> 2011 a integrar B.I. </w:t>
            </w:r>
            <w:proofErr w:type="spellStart"/>
            <w:r>
              <w:rPr>
                <w:rFonts w:cs="Arial"/>
                <w:sz w:val="20"/>
              </w:rPr>
              <w:t>general,a</w:t>
            </w:r>
            <w:proofErr w:type="spellEnd"/>
            <w:r>
              <w:rPr>
                <w:rFonts w:cs="Arial"/>
                <w:sz w:val="20"/>
              </w:rPr>
              <w:t xml:space="preserve"> compensar 4 años </w:t>
            </w:r>
            <w:proofErr w:type="spellStart"/>
            <w:r>
              <w:rPr>
                <w:rFonts w:cs="Arial"/>
                <w:sz w:val="20"/>
              </w:rPr>
              <w:t>sgtes</w:t>
            </w:r>
            <w:proofErr w:type="spellEnd"/>
            <w:r>
              <w:rPr>
                <w:rFonts w:cs="Arial"/>
                <w:sz w:val="20"/>
              </w:rPr>
              <w:t>.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952-963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Sdo</w:t>
            </w:r>
            <w:proofErr w:type="spellEnd"/>
            <w:r>
              <w:rPr>
                <w:rFonts w:cs="Arial"/>
                <w:sz w:val="20"/>
              </w:rPr>
              <w:t xml:space="preserve">. </w:t>
            </w:r>
            <w:proofErr w:type="gramStart"/>
            <w:r>
              <w:rPr>
                <w:rFonts w:cs="Arial"/>
                <w:sz w:val="20"/>
              </w:rPr>
              <w:t>neto</w:t>
            </w:r>
            <w:proofErr w:type="gramEnd"/>
            <w:r>
              <w:rPr>
                <w:rFonts w:cs="Arial"/>
                <w:sz w:val="20"/>
              </w:rPr>
              <w:t xml:space="preserve"> positivo de ganan./</w:t>
            </w:r>
            <w:proofErr w:type="spellStart"/>
            <w:r>
              <w:rPr>
                <w:rFonts w:cs="Arial"/>
                <w:sz w:val="20"/>
              </w:rPr>
              <w:t>pérd</w:t>
            </w:r>
            <w:proofErr w:type="spellEnd"/>
            <w:r>
              <w:rPr>
                <w:rFonts w:cs="Arial"/>
                <w:sz w:val="20"/>
              </w:rPr>
              <w:t>. patrimoniales imputables a 2012 a integrar en B.I. del ahorro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964-975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Saldo neto negativo de </w:t>
            </w:r>
            <w:proofErr w:type="spellStart"/>
            <w:r>
              <w:rPr>
                <w:rFonts w:cs="Arial"/>
                <w:sz w:val="20"/>
              </w:rPr>
              <w:t>gananc</w:t>
            </w:r>
            <w:proofErr w:type="spellEnd"/>
            <w:r>
              <w:rPr>
                <w:rFonts w:cs="Arial"/>
                <w:sz w:val="20"/>
              </w:rPr>
              <w:t>/</w:t>
            </w:r>
            <w:proofErr w:type="spellStart"/>
            <w:r>
              <w:rPr>
                <w:rFonts w:cs="Arial"/>
                <w:sz w:val="20"/>
              </w:rPr>
              <w:t>pérdid</w:t>
            </w:r>
            <w:proofErr w:type="spellEnd"/>
            <w:r>
              <w:rPr>
                <w:rFonts w:cs="Arial"/>
                <w:sz w:val="20"/>
              </w:rPr>
              <w:t>. patrimoniales de 2008-2011 a integrar en la B.I. del ahorro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976-987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Saldo rendimientos negativos del capital mobiliario a integrar en la base imponible del ahorro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988-999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Saldo rendimientos positivos del capital mobiliario a integrar en la base imponible del ahorro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1000-1011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Saldo neto negativo de rendimientos de capital mobiliario de 2008, 2009, 2010 y 2011 a integrar en la B.I.A.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1012-1023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Base imponible del ahorro [(457)-(458)+(460)-(461)]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1024-1035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Reducción por tributación conjunta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1036-1047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Total con derecho a reducción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1048-1059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Aportaciones con derecho a reducción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1060-1071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Aportaciones y contribuciones con derecho a reducción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1072-1083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Aportaciones con derecho a reducción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1084-1095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Reducciones por pensiones compensatorias a favor del cónyuge y anualidades por alimentos, excepto en favor de los </w:t>
            </w:r>
            <w:proofErr w:type="spellStart"/>
            <w:r>
              <w:rPr>
                <w:rFonts w:cs="Arial"/>
                <w:sz w:val="20"/>
              </w:rPr>
              <w:t>hijos.Total</w:t>
            </w:r>
            <w:proofErr w:type="spellEnd"/>
            <w:r>
              <w:rPr>
                <w:rFonts w:cs="Arial"/>
                <w:sz w:val="20"/>
              </w:rPr>
              <w:t xml:space="preserve"> con derecho a reducción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1096-1107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Reducciones por aportaciones a la mutualidad de previsión social de deportistas profesionales. Total con derecho a reducción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1108-1119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Rehabilitación o ampliación de la vivienda habitual, parte estatal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1120-1131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Rehabilitación o ampliación de la vivienda habitual, parte autonómica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1132-1143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Reducción por tributación conjunta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1144-1155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Reducción por aportaciones a sistemas de previsión social (régimen general). Importe que se aplica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1156-1167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Reducción por aportaciones a sistemas previsión social del cónyuge. Importe que se aplica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1168-1179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Reducción por aportaciones a sistemas de previsión social de minusválidos. Importe que se aplica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1180-1191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Reducción por aportaciones a patrimonio protegido de discapacitados. Importe que se aplica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1192-1203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Reducción por pensiones compensatorias y anualidades por alimentos. Importe que se aplica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1204-1215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Reducción por cuotas de afiliación y aportaciones a partidos </w:t>
            </w:r>
            <w:proofErr w:type="spellStart"/>
            <w:r>
              <w:rPr>
                <w:rFonts w:cs="Arial"/>
                <w:sz w:val="20"/>
              </w:rPr>
              <w:t>politicos</w:t>
            </w:r>
            <w:proofErr w:type="spellEnd"/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1216-1227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Reducción por aportaciones a mutualidad de previsión social de deportistas profesionales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1228-1239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Base liquidable general [(455)-(610)-(611)-(612)-(613)-(614)-(615)-(616)-(617)]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1240-1251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Compensación de bases liquidables generales negativas de 2008 a 2011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1252-1263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Base liquidable general sometida a gravamen [(618)-(619)]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1264-1275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Reducción por tributación </w:t>
            </w:r>
            <w:proofErr w:type="spellStart"/>
            <w:r>
              <w:rPr>
                <w:rFonts w:cs="Arial"/>
                <w:sz w:val="20"/>
              </w:rPr>
              <w:t>conjunta.Remanente_que</w:t>
            </w:r>
            <w:proofErr w:type="spellEnd"/>
            <w:r>
              <w:rPr>
                <w:rFonts w:cs="Arial"/>
                <w:sz w:val="20"/>
              </w:rPr>
              <w:t xml:space="preserve"> se aplica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1276-1287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Reducción por pensiones compensatorias y anualidades por alimentos: Remanente que se aplica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1288-1299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Reducción por cuotas de afiliación y aportaciones a partidos </w:t>
            </w:r>
            <w:proofErr w:type="spellStart"/>
            <w:r>
              <w:rPr>
                <w:rFonts w:cs="Arial"/>
                <w:sz w:val="20"/>
              </w:rPr>
              <w:t>politicos</w:t>
            </w:r>
            <w:proofErr w:type="spellEnd"/>
            <w:r>
              <w:rPr>
                <w:rFonts w:cs="Arial"/>
                <w:sz w:val="20"/>
              </w:rPr>
              <w:t>. Importe no aplicado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1300-1311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Base liquidable del ahorro [(465)-(621)-(622)-(623)]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1312-1323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Mínimo contribuyente. Importe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1324-1335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Mínimo por descendientes. Importe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1336-1347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Mínimo por ascendientes. Importe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1348-1359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Mínimo por discapacidad. Importe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1360-1371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Mínimo personal y familiar [(675)+(676)+(677)+(678)]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1372-1383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Mínimo contribuyente (Gravamen autonómico). Importe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1384-1395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Mínimo por descendientes (Gravamen autonómico). Importe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1396-1407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Mínimo por ascendientes (Gravamen autonómico). Importe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1408-1419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Mínimo por discapacidad (Gravamen autonómico). Importe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1420-1431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mporte</w:t>
            </w:r>
            <w:proofErr w:type="spellEnd"/>
            <w:r>
              <w:rPr>
                <w:rFonts w:cs="Arial"/>
                <w:sz w:val="20"/>
              </w:rPr>
              <w:t xml:space="preserve"> total incrementado o disminuido del mínimo personal y familiar a efectos del cálculo gravamen autonómico [( 635 + 636 + 637 + 638 )]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1432-1443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Mínimo personal y familiar que forma parte de la base imponible general (Gravamen estatal)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1444-1455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Mínimo personal y familiar que forma parte de la base imponible del ahorro (Gravamen estatal)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1456-1467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Mínimo personal y familiar que forma parte de la base imponible general (Gravamen autonómico)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1468-1479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Mínimo personal y familiar que forma parte de la base imponible del ahorro (Gravamen autonómico)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1480-1491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Rentas </w:t>
            </w:r>
            <w:proofErr w:type="gramStart"/>
            <w:r>
              <w:rPr>
                <w:rFonts w:cs="Arial"/>
                <w:sz w:val="20"/>
              </w:rPr>
              <w:t>exentas ,excepto</w:t>
            </w:r>
            <w:proofErr w:type="gramEnd"/>
            <w:r>
              <w:rPr>
                <w:rFonts w:cs="Arial"/>
                <w:sz w:val="20"/>
              </w:rPr>
              <w:t xml:space="preserve"> para determinar el tipo de gravamen. De la base imponible del ahorro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1492-1503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Rentas exentas, excepto para determinar el tipo de gravamen. De la base imponible general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1504-1515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Importe de las anualidades por alimentos en favor de los hijos </w:t>
            </w:r>
            <w:proofErr w:type="spellStart"/>
            <w:r>
              <w:rPr>
                <w:rFonts w:cs="Arial"/>
                <w:sz w:val="20"/>
              </w:rPr>
              <w:t>safisfechas</w:t>
            </w:r>
            <w:proofErr w:type="spellEnd"/>
            <w:r>
              <w:rPr>
                <w:rFonts w:cs="Arial"/>
                <w:sz w:val="20"/>
              </w:rPr>
              <w:t xml:space="preserve"> por decisión judicial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1516-1527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Cuota estatal correspondiente a la base liquidable general sometida a gravamen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1528-1539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Cuota autonómica correspondiente a la base liquidable general sometida a gravamen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1540-1551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Aplicación de la escala de gravamen complementaria al importe de la casilla 620.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1552-1563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Cuota estatal correspondiente al mínimo personal y familiar de B.L. general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1564-1575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Aplicación de la escala de gravamen complementaria al importe de la casilla 680.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1576-1587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Cuota derivada de la escala de gravamen general estatal. ( 626 = 689 – 691 )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1588-1599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Cuota derivada de la escala de gravamen complementaria. ( 627 = 624 – 625 )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1600-1611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Cuota autonómica correspondiente al mínimo personal y familiar de la B.L. general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1612-1623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Cuota estatal correspondiente a la base liquidable general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1624-1635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Cuota autonómica correspondiente a la base liquidable general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1636-1647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Base liquidable del ahorro sometida a gravamen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1648-1659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Base liquidable del ahorro sometida a gravamen (Parte autonómica)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1660-1671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Aplicación de la escala de gravamen del ahorro al importe de las casillas 695 y 771.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1672-1683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Aplicación de la escala de gravamen complementaria al importe de la casilla 695.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1684-1695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Cuota estatal correspondiente a la base liquidable del ahorro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1696-1707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Aplicación de la escala de gravamen del ahorro al importe de las casillas 695 y 771.  (Parte autonómica)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1708-1719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Cuota autonómica correspondiente a la base liquidable del ahorro  (Parte autonómica)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1720-1731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Cuota íntegra estatal [(693)+(696)]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1732-1743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Cuota íntegra autonómica [(694)+(697)]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1744-1755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Por inversión en vivienda habitual, parte estatal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1756-1767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Por inversión en vivienda habitual, parte autonómica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1768-1779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Por inversiones o gastos de interés cultural, parte estatal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1780-1791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Por inversiones o gastos de interés cultural, parte autonómica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1792-1803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Por donativos, parte estatal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1804-1815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Por donativos, parte autonómica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1816-1827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Por incentivos y estímulos a la inversión empresarial, parte estatal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1828-1839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Por incentivos y estímulos a la inversión empresarial, parte autonómica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1840-1851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Por dotaciones a la Reserva para Inversiones en Canarias, parte estatal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1852-1863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Por dotaciones a la Reserva para Inversiones en Canarias, parte autonómica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1864-1875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Por rendimientos derivados de la venta bienes corporales producidos en Canarias, parte estatal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1876-1887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Por rendimientos derivados de la venta bienes corporales producidos en Canarias, parte autonómica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1888-1899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Por rentas obtenidas en Ceuta o Melilla, parte estatal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1900-1911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Por rentas obtenidas en Ceuta o Melilla, parte autonómica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1912-1923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Por cantidades depositadas en cuentas ahorro-empresa, parte estatal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1924-1935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Por cantidades depositadas en cuentas ahorro-empresa, parte autonómica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1936-1947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Por alquiler de la vivienda habitual, parte estatal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1948-1959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Por alquiler de la vivienda habitual, parte autonómica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1960-1971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Por obras de mejora en la vivienda habitual, parte estatal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1972-1983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Por obras de mejora en vivienda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1984-1995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Suma de deducciones autonómicas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1996-2007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Cuota líquida estatal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2008-2019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Cuota líquida autonómica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2020-2031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Importe de las deducciones de 1996 y ejercicios anteriores a las que se ha perdido el derecho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2032-2043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Intereses demora de deducciones de 1996 y ejercicios anteriores a las que se ha perdido el derecho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2044-2055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Importe de las deducciones generales de 1997 a 2011 a las que se ha perdido el dcho., parte estatal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2056-2067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Intereses demora de deducciones generales de 1997 a 2011 a las que se ha perdido el derecho</w:t>
            </w:r>
          </w:p>
        </w:tc>
        <w:tc>
          <w:tcPr>
            <w:tcW w:w="535" w:type="pct"/>
            <w:vAlign w:val="center"/>
          </w:tcPr>
          <w:p w:rsidR="00F9572F" w:rsidRPr="00893A5D" w:rsidRDefault="00F9572F" w:rsidP="00F9572F">
            <w:pPr>
              <w:jc w:val="center"/>
              <w:rPr>
                <w:rFonts w:cs="Arial"/>
                <w:sz w:val="20"/>
              </w:rPr>
            </w:pPr>
            <w:r w:rsidRPr="00893A5D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93A5D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2068-2079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Importe de las deducciones generales de 1997-2011 a las que se ha perdido el dcho., parte autonómica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2080-2091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Intereses demora de deducciones generales de 1997 a 2011 a las que se ha perdido el derecho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2092-2103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Importe de las deducciones autonómicas de 1998-2011 a las que se ha perdido el derecho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2104-2115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Intereses demora de deducciones autonómicas 1998 a 2011 a las que se ha perdido el derecho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2116-2127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Cuota líquida estatal incrementada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2128-2139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Cuota líquida autonómica incrementada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2140-2151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Cuota líquida incrementada total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2152-2163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Deducción por doble imposición </w:t>
            </w:r>
            <w:proofErr w:type="spellStart"/>
            <w:r>
              <w:rPr>
                <w:rFonts w:cs="Arial"/>
                <w:sz w:val="20"/>
              </w:rPr>
              <w:t>internacional,por</w:t>
            </w:r>
            <w:proofErr w:type="spellEnd"/>
            <w:r>
              <w:rPr>
                <w:rFonts w:cs="Arial"/>
                <w:sz w:val="20"/>
              </w:rPr>
              <w:t xml:space="preserve"> las rentas obtenidas y gravadas en el extranjero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2164-2175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Deducción por obtención de rendimientos del trabajo o de actividades económicas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2176-2187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Deducc</w:t>
            </w:r>
            <w:proofErr w:type="spellEnd"/>
            <w:r>
              <w:rPr>
                <w:rFonts w:cs="Arial"/>
                <w:sz w:val="20"/>
              </w:rPr>
              <w:t xml:space="preserve">. </w:t>
            </w:r>
            <w:proofErr w:type="gramStart"/>
            <w:r>
              <w:rPr>
                <w:rFonts w:cs="Arial"/>
                <w:sz w:val="20"/>
              </w:rPr>
              <w:t>doble</w:t>
            </w:r>
            <w:proofErr w:type="gramEnd"/>
            <w:r>
              <w:rPr>
                <w:rFonts w:cs="Arial"/>
                <w:sz w:val="20"/>
              </w:rPr>
              <w:t xml:space="preserve"> imposición </w:t>
            </w:r>
            <w:proofErr w:type="spellStart"/>
            <w:r>
              <w:rPr>
                <w:rFonts w:cs="Arial"/>
                <w:sz w:val="20"/>
              </w:rPr>
              <w:t>internaci</w:t>
            </w:r>
            <w:proofErr w:type="spellEnd"/>
            <w:r>
              <w:rPr>
                <w:rFonts w:cs="Arial"/>
                <w:sz w:val="20"/>
              </w:rPr>
              <w:t xml:space="preserve">. </w:t>
            </w:r>
            <w:proofErr w:type="gramStart"/>
            <w:r>
              <w:rPr>
                <w:rFonts w:cs="Arial"/>
                <w:sz w:val="20"/>
              </w:rPr>
              <w:t>habiendo</w:t>
            </w:r>
            <w:proofErr w:type="gramEnd"/>
            <w:r>
              <w:rPr>
                <w:rFonts w:cs="Arial"/>
                <w:sz w:val="20"/>
              </w:rPr>
              <w:t xml:space="preserve"> aplicado el régimen de </w:t>
            </w:r>
            <w:proofErr w:type="spellStart"/>
            <w:r>
              <w:rPr>
                <w:rFonts w:cs="Arial"/>
                <w:sz w:val="20"/>
              </w:rPr>
              <w:t>transp</w:t>
            </w:r>
            <w:proofErr w:type="spellEnd"/>
            <w:r>
              <w:rPr>
                <w:rFonts w:cs="Arial"/>
                <w:sz w:val="20"/>
              </w:rPr>
              <w:t>. fiscal internacional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2188-2199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Deducc</w:t>
            </w:r>
            <w:proofErr w:type="spellEnd"/>
            <w:r>
              <w:rPr>
                <w:rFonts w:cs="Arial"/>
                <w:sz w:val="20"/>
              </w:rPr>
              <w:t>. doble imposición, régimen imputación de rentas derivadas de la cesión de derechos de imagen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2200-2211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Cuota autonómica correspondiente a la base liquidable del ahorro  (Parte autonómica)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2212-2223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Compensación fiscal por rendimientos de capital mobiliario generados en </w:t>
            </w:r>
            <w:proofErr w:type="spellStart"/>
            <w:r>
              <w:rPr>
                <w:rFonts w:cs="Arial"/>
                <w:sz w:val="20"/>
              </w:rPr>
              <w:t>mas</w:t>
            </w:r>
            <w:proofErr w:type="spellEnd"/>
            <w:r>
              <w:rPr>
                <w:rFonts w:cs="Arial"/>
                <w:sz w:val="20"/>
              </w:rPr>
              <w:t xml:space="preserve"> de dos años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2224-2235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Retenciones no practicadas efectivamente que, tienen la consideración de deducibles en la cuota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2236-2247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Cuota resultante de la autoliquidación ( 732 – 734 – 735 – 736 – 737 – 739 – 740 )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2248-2259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Por rendimientos del trabajo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2260-2271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Por rendimientos del capital mobiliario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2272-2283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Por arrendamientos de inmuebles urbanos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2284-2295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Por rendimientos de actividades económicas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2296-2307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Atribuidos por entidades en régimen de atribución de rentas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2308-2319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Por imputaciones de agrupaciones de interés económico y uniones temporales de empresas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2320-2331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Ingresos a cuenta del artículo 92.8 de la Ley del Impuesto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2332-2343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Por ganancias patrimoniales, incluidos premios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2344-2355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Pagos fraccionados ingresados por actividades económicas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2356-2367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Cuotas del I.R.N.R. de contribuyentes que han adquirido dicha condición por cambio de residencia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2368-2379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Retenciones a cuenta efectivamente practicadas en virtud del artículo 11 de la Directiva 2003/48/CE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2380-2391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Total pagos a cuenta [suma de (742) a (752)]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2392-2403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Cuota diferencial [(741)-(754)]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2404-2415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Importe de la deducción por maternidad.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2416-2427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Cantidades percibidas en concepto de abono anticipado de deducción por maternidad del ejercicio 2012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2428-2439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Resultado de la declaración ( 755 – 756 + 757 )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2440-2451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Incrementos de la cuota </w:t>
            </w:r>
            <w:proofErr w:type="spellStart"/>
            <w:r>
              <w:rPr>
                <w:rFonts w:cs="Arial"/>
                <w:sz w:val="20"/>
              </w:rPr>
              <w:t>liquida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autonomica</w:t>
            </w:r>
            <w:proofErr w:type="spellEnd"/>
            <w:r>
              <w:rPr>
                <w:rFonts w:cs="Arial"/>
                <w:sz w:val="20"/>
              </w:rPr>
              <w:t xml:space="preserve"> por perdida del derecho a determinadas deducciones en ejercicios anteriores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2452-2463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50% de las deducciones por doble </w:t>
            </w:r>
            <w:proofErr w:type="spellStart"/>
            <w:r>
              <w:rPr>
                <w:rFonts w:cs="Arial"/>
                <w:sz w:val="20"/>
              </w:rPr>
              <w:t>imposicion</w:t>
            </w:r>
            <w:proofErr w:type="spellEnd"/>
            <w:r>
              <w:rPr>
                <w:rFonts w:cs="Arial"/>
                <w:sz w:val="20"/>
              </w:rPr>
              <w:t xml:space="preserve">  [50% de (734) + (736) + (737)]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2464-2475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50% de la </w:t>
            </w:r>
            <w:proofErr w:type="spellStart"/>
            <w:r>
              <w:rPr>
                <w:rFonts w:cs="Arial"/>
                <w:sz w:val="20"/>
              </w:rPr>
              <w:t>compensacion</w:t>
            </w:r>
            <w:proofErr w:type="spellEnd"/>
            <w:r>
              <w:rPr>
                <w:rFonts w:cs="Arial"/>
                <w:sz w:val="20"/>
              </w:rPr>
              <w:t xml:space="preserve"> fiscal por </w:t>
            </w:r>
            <w:proofErr w:type="spellStart"/>
            <w:r>
              <w:rPr>
                <w:rFonts w:cs="Arial"/>
                <w:sz w:val="20"/>
              </w:rPr>
              <w:t>percepcion</w:t>
            </w:r>
            <w:proofErr w:type="spellEnd"/>
            <w:r>
              <w:rPr>
                <w:rFonts w:cs="Arial"/>
                <w:sz w:val="20"/>
              </w:rPr>
              <w:t xml:space="preserve"> de determinados rendimientos del capital mobiliario  [50% de (739)]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2476-2487</w:t>
            </w:r>
          </w:p>
        </w:tc>
        <w:tc>
          <w:tcPr>
            <w:tcW w:w="2994" w:type="pct"/>
            <w:vAlign w:val="center"/>
          </w:tcPr>
          <w:p w:rsidR="00F9572F" w:rsidRDefault="00F9572F" w:rsidP="00BD53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Importe del IRPF que corresponde a la Comunidad </w:t>
            </w:r>
            <w:proofErr w:type="spellStart"/>
            <w:r>
              <w:rPr>
                <w:rFonts w:cs="Arial"/>
                <w:sz w:val="20"/>
              </w:rPr>
              <w:t>Autonoma</w:t>
            </w:r>
            <w:proofErr w:type="spellEnd"/>
            <w:r>
              <w:rPr>
                <w:rFonts w:cs="Arial"/>
                <w:sz w:val="20"/>
              </w:rPr>
              <w:t xml:space="preserve"> de residencia del contribuyente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  <w:tr w:rsidR="000B04F4" w:rsidRPr="00831168" w:rsidTr="00BD5305">
        <w:trPr>
          <w:jc w:val="center"/>
        </w:trPr>
        <w:tc>
          <w:tcPr>
            <w:tcW w:w="635" w:type="pct"/>
            <w:vAlign w:val="center"/>
          </w:tcPr>
          <w:p w:rsidR="000B04F4" w:rsidRDefault="000B04F4" w:rsidP="00BD5305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994" w:type="pct"/>
            <w:vAlign w:val="center"/>
          </w:tcPr>
          <w:p w:rsidR="000B04F4" w:rsidRPr="00831168" w:rsidRDefault="000B04F4" w:rsidP="00BD5305">
            <w:pPr>
              <w:rPr>
                <w:rFonts w:cs="Arial"/>
                <w:color w:val="000000"/>
                <w:sz w:val="20"/>
              </w:rPr>
            </w:pPr>
          </w:p>
        </w:tc>
        <w:tc>
          <w:tcPr>
            <w:tcW w:w="535" w:type="pct"/>
            <w:vAlign w:val="center"/>
          </w:tcPr>
          <w:p w:rsidR="000B04F4" w:rsidRPr="00831168" w:rsidRDefault="000B04F4" w:rsidP="00F9572F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836" w:type="pct"/>
            <w:vAlign w:val="center"/>
          </w:tcPr>
          <w:p w:rsidR="000B04F4" w:rsidRPr="00831168" w:rsidRDefault="000B04F4" w:rsidP="00F9572F">
            <w:pPr>
              <w:jc w:val="center"/>
              <w:rPr>
                <w:rFonts w:cs="Arial"/>
                <w:sz w:val="20"/>
              </w:rPr>
            </w:pP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2488-2488</w:t>
            </w:r>
          </w:p>
        </w:tc>
        <w:tc>
          <w:tcPr>
            <w:tcW w:w="2994" w:type="pct"/>
            <w:vAlign w:val="center"/>
          </w:tcPr>
          <w:p w:rsidR="00F9572F" w:rsidRPr="00831168" w:rsidRDefault="00F9572F" w:rsidP="00BD5305">
            <w:pPr>
              <w:rPr>
                <w:rFonts w:cs="Arial"/>
                <w:color w:val="000000"/>
                <w:sz w:val="20"/>
              </w:rPr>
            </w:pPr>
            <w:r w:rsidRPr="00831168">
              <w:rPr>
                <w:rFonts w:cs="Arial"/>
                <w:color w:val="000000"/>
                <w:sz w:val="20"/>
              </w:rPr>
              <w:t>Datos adicionales de la vivienda en la que tiene su domicilio habitual: Titularidad (Clave)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A(1)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2489-2493</w:t>
            </w:r>
          </w:p>
        </w:tc>
        <w:tc>
          <w:tcPr>
            <w:tcW w:w="2994" w:type="pct"/>
            <w:vAlign w:val="center"/>
          </w:tcPr>
          <w:p w:rsidR="00F9572F" w:rsidRPr="00831168" w:rsidRDefault="00F9572F" w:rsidP="00BD5305">
            <w:pPr>
              <w:rPr>
                <w:rFonts w:cs="Arial"/>
                <w:color w:val="000000"/>
                <w:sz w:val="20"/>
              </w:rPr>
            </w:pPr>
            <w:r w:rsidRPr="00831168">
              <w:rPr>
                <w:rFonts w:cs="Arial"/>
                <w:color w:val="000000"/>
                <w:sz w:val="20"/>
              </w:rPr>
              <w:t>Datos adicionales de la vivienda en la que tiene su domicilio habitual: % participación primer declarante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5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N(5)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2494-2498</w:t>
            </w:r>
          </w:p>
        </w:tc>
        <w:tc>
          <w:tcPr>
            <w:tcW w:w="2994" w:type="pct"/>
            <w:vAlign w:val="center"/>
          </w:tcPr>
          <w:p w:rsidR="00F9572F" w:rsidRPr="00831168" w:rsidRDefault="00F9572F" w:rsidP="00BD5305">
            <w:pPr>
              <w:rPr>
                <w:rFonts w:cs="Arial"/>
                <w:color w:val="000000"/>
                <w:sz w:val="20"/>
              </w:rPr>
            </w:pPr>
            <w:r w:rsidRPr="00831168">
              <w:rPr>
                <w:rFonts w:cs="Arial"/>
                <w:color w:val="000000"/>
                <w:sz w:val="20"/>
              </w:rPr>
              <w:t>Datos adicionales de la vivienda en la que tiene su domicilio habitual: % participación cónyuge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5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N(5)</w:t>
            </w:r>
          </w:p>
        </w:tc>
      </w:tr>
      <w:tr w:rsidR="00F9572F" w:rsidRPr="000C2CAF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2499-2499</w:t>
            </w:r>
          </w:p>
        </w:tc>
        <w:tc>
          <w:tcPr>
            <w:tcW w:w="2994" w:type="pct"/>
            <w:vAlign w:val="center"/>
          </w:tcPr>
          <w:p w:rsidR="00F9572F" w:rsidRPr="009F4CFC" w:rsidRDefault="00F9572F" w:rsidP="00BD5305">
            <w:pPr>
              <w:rPr>
                <w:rFonts w:cs="Arial"/>
                <w:sz w:val="20"/>
              </w:rPr>
            </w:pPr>
            <w:r w:rsidRPr="009F4CFC">
              <w:rPr>
                <w:rFonts w:cs="Arial"/>
                <w:sz w:val="20"/>
              </w:rPr>
              <w:t>Identificación de inmuebles urbanos, inmueble 1: Contribuyente titular</w:t>
            </w:r>
          </w:p>
        </w:tc>
        <w:tc>
          <w:tcPr>
            <w:tcW w:w="535" w:type="pct"/>
            <w:vAlign w:val="center"/>
          </w:tcPr>
          <w:p w:rsidR="00F9572F" w:rsidRPr="009F4CFC" w:rsidRDefault="00F9572F" w:rsidP="00F9572F">
            <w:pPr>
              <w:jc w:val="center"/>
              <w:rPr>
                <w:rFonts w:cs="Arial"/>
                <w:sz w:val="20"/>
              </w:rPr>
            </w:pPr>
            <w:r w:rsidRPr="009F4CFC">
              <w:rPr>
                <w:rFonts w:cs="Arial"/>
                <w:sz w:val="20"/>
              </w:rPr>
              <w:t>1</w:t>
            </w:r>
          </w:p>
        </w:tc>
        <w:tc>
          <w:tcPr>
            <w:tcW w:w="836" w:type="pct"/>
            <w:vAlign w:val="center"/>
          </w:tcPr>
          <w:p w:rsidR="00F9572F" w:rsidRPr="009F4CFC" w:rsidRDefault="00F9572F" w:rsidP="00F9572F">
            <w:pPr>
              <w:jc w:val="center"/>
              <w:rPr>
                <w:rFonts w:cs="Arial"/>
                <w:sz w:val="20"/>
              </w:rPr>
            </w:pPr>
            <w:r w:rsidRPr="009F4CFC">
              <w:rPr>
                <w:rFonts w:cs="Arial"/>
                <w:sz w:val="20"/>
              </w:rPr>
              <w:t>N(1)</w:t>
            </w:r>
          </w:p>
        </w:tc>
      </w:tr>
      <w:tr w:rsidR="00F9572F" w:rsidRPr="000C2CAF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2500-2504</w:t>
            </w:r>
          </w:p>
        </w:tc>
        <w:tc>
          <w:tcPr>
            <w:tcW w:w="2994" w:type="pct"/>
            <w:vAlign w:val="center"/>
          </w:tcPr>
          <w:p w:rsidR="00F9572F" w:rsidRPr="009F4CFC" w:rsidRDefault="00F9572F" w:rsidP="00BD5305">
            <w:pPr>
              <w:rPr>
                <w:rFonts w:cs="Arial"/>
                <w:sz w:val="20"/>
              </w:rPr>
            </w:pPr>
            <w:r w:rsidRPr="009F4CFC">
              <w:rPr>
                <w:rFonts w:cs="Arial"/>
                <w:sz w:val="20"/>
              </w:rPr>
              <w:t>Identificación de inmuebles urbanos, inmueble 1: Titularidad (%)</w:t>
            </w:r>
          </w:p>
        </w:tc>
        <w:tc>
          <w:tcPr>
            <w:tcW w:w="535" w:type="pct"/>
            <w:vAlign w:val="center"/>
          </w:tcPr>
          <w:p w:rsidR="00F9572F" w:rsidRPr="009F4CFC" w:rsidRDefault="00F9572F" w:rsidP="00F9572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</w:t>
            </w:r>
          </w:p>
        </w:tc>
        <w:tc>
          <w:tcPr>
            <w:tcW w:w="836" w:type="pct"/>
            <w:vAlign w:val="center"/>
          </w:tcPr>
          <w:p w:rsidR="00F9572F" w:rsidRPr="009F4CFC" w:rsidRDefault="00F9572F" w:rsidP="00F9572F">
            <w:pPr>
              <w:jc w:val="center"/>
              <w:rPr>
                <w:rFonts w:cs="Arial"/>
                <w:sz w:val="20"/>
              </w:rPr>
            </w:pPr>
            <w:r w:rsidRPr="009F4CFC">
              <w:rPr>
                <w:rFonts w:cs="Arial"/>
                <w:sz w:val="20"/>
              </w:rPr>
              <w:t>N(</w:t>
            </w:r>
            <w:r>
              <w:rPr>
                <w:rFonts w:cs="Arial"/>
                <w:sz w:val="20"/>
              </w:rPr>
              <w:t>5</w:t>
            </w:r>
            <w:r w:rsidRPr="009F4CFC">
              <w:rPr>
                <w:rFonts w:cs="Arial"/>
                <w:sz w:val="20"/>
              </w:rPr>
              <w:t>)</w:t>
            </w:r>
          </w:p>
        </w:tc>
      </w:tr>
      <w:tr w:rsidR="00F9572F" w:rsidRPr="000C2CAF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2505-2505</w:t>
            </w:r>
          </w:p>
        </w:tc>
        <w:tc>
          <w:tcPr>
            <w:tcW w:w="2994" w:type="pct"/>
            <w:vAlign w:val="center"/>
          </w:tcPr>
          <w:p w:rsidR="00F9572F" w:rsidRPr="009F4CFC" w:rsidRDefault="00F9572F" w:rsidP="00BD5305">
            <w:pPr>
              <w:rPr>
                <w:rFonts w:cs="Arial"/>
                <w:sz w:val="20"/>
              </w:rPr>
            </w:pPr>
            <w:r w:rsidRPr="009F4CFC">
              <w:rPr>
                <w:rFonts w:cs="Arial"/>
                <w:sz w:val="20"/>
              </w:rPr>
              <w:t>Identificación de inmuebles urbanos, inmueble 1: Uso</w:t>
            </w:r>
          </w:p>
        </w:tc>
        <w:tc>
          <w:tcPr>
            <w:tcW w:w="535" w:type="pct"/>
            <w:vAlign w:val="center"/>
          </w:tcPr>
          <w:p w:rsidR="00F9572F" w:rsidRPr="009F4CFC" w:rsidRDefault="00F9572F" w:rsidP="00F9572F">
            <w:pPr>
              <w:jc w:val="center"/>
              <w:rPr>
                <w:rFonts w:cs="Arial"/>
                <w:sz w:val="20"/>
              </w:rPr>
            </w:pPr>
            <w:r w:rsidRPr="009F4CFC">
              <w:rPr>
                <w:rFonts w:cs="Arial"/>
                <w:sz w:val="20"/>
              </w:rPr>
              <w:t>1</w:t>
            </w:r>
          </w:p>
        </w:tc>
        <w:tc>
          <w:tcPr>
            <w:tcW w:w="836" w:type="pct"/>
            <w:vAlign w:val="center"/>
          </w:tcPr>
          <w:p w:rsidR="00F9572F" w:rsidRPr="009F4CFC" w:rsidRDefault="00F9572F" w:rsidP="00F9572F">
            <w:pPr>
              <w:jc w:val="center"/>
              <w:rPr>
                <w:rFonts w:cs="Arial"/>
                <w:sz w:val="20"/>
              </w:rPr>
            </w:pPr>
            <w:r w:rsidRPr="009F4CFC">
              <w:rPr>
                <w:rFonts w:cs="Arial"/>
                <w:sz w:val="20"/>
              </w:rPr>
              <w:t>N(1)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2506-2517</w:t>
            </w:r>
          </w:p>
        </w:tc>
        <w:tc>
          <w:tcPr>
            <w:tcW w:w="2994" w:type="pct"/>
            <w:vAlign w:val="center"/>
          </w:tcPr>
          <w:p w:rsidR="00F9572F" w:rsidRPr="009F4CFC" w:rsidRDefault="00F9572F" w:rsidP="00BD5305">
            <w:pPr>
              <w:rPr>
                <w:rFonts w:cs="Arial"/>
                <w:sz w:val="20"/>
              </w:rPr>
            </w:pPr>
            <w:r w:rsidRPr="009F4CFC">
              <w:rPr>
                <w:rFonts w:cs="Arial"/>
                <w:sz w:val="20"/>
              </w:rPr>
              <w:t>Identificación de inmuebles urbanos, inmueble 1: Renta imputada</w:t>
            </w:r>
          </w:p>
        </w:tc>
        <w:tc>
          <w:tcPr>
            <w:tcW w:w="535" w:type="pct"/>
            <w:vAlign w:val="center"/>
          </w:tcPr>
          <w:p w:rsidR="00F9572F" w:rsidRPr="009F4CFC" w:rsidRDefault="00F9572F" w:rsidP="00F9572F">
            <w:pPr>
              <w:jc w:val="center"/>
              <w:rPr>
                <w:rFonts w:cs="Arial"/>
                <w:sz w:val="20"/>
              </w:rPr>
            </w:pPr>
            <w:r w:rsidRPr="009F4CFC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9F4CFC" w:rsidRDefault="00F9572F" w:rsidP="00F9572F">
            <w:pPr>
              <w:jc w:val="center"/>
              <w:rPr>
                <w:rFonts w:cs="Arial"/>
                <w:sz w:val="20"/>
              </w:rPr>
            </w:pPr>
            <w:r w:rsidRPr="009F4CFC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2518-2518</w:t>
            </w:r>
          </w:p>
        </w:tc>
        <w:tc>
          <w:tcPr>
            <w:tcW w:w="2994" w:type="pct"/>
            <w:vAlign w:val="center"/>
          </w:tcPr>
          <w:p w:rsidR="00F9572F" w:rsidRPr="00831168" w:rsidRDefault="00F9572F" w:rsidP="00BD5305">
            <w:pPr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Identificación de inmuebles urbanos, inmueble 2: Contribuyente titular</w:t>
            </w:r>
          </w:p>
        </w:tc>
        <w:tc>
          <w:tcPr>
            <w:tcW w:w="535" w:type="pct"/>
            <w:vAlign w:val="center"/>
          </w:tcPr>
          <w:p w:rsidR="00F9572F" w:rsidRPr="009F4CFC" w:rsidRDefault="00F9572F" w:rsidP="00F9572F">
            <w:pPr>
              <w:jc w:val="center"/>
              <w:rPr>
                <w:rFonts w:cs="Arial"/>
                <w:sz w:val="20"/>
              </w:rPr>
            </w:pPr>
            <w:r w:rsidRPr="009F4CFC">
              <w:rPr>
                <w:rFonts w:cs="Arial"/>
                <w:sz w:val="20"/>
              </w:rPr>
              <w:t>1</w:t>
            </w:r>
          </w:p>
        </w:tc>
        <w:tc>
          <w:tcPr>
            <w:tcW w:w="836" w:type="pct"/>
            <w:vAlign w:val="center"/>
          </w:tcPr>
          <w:p w:rsidR="00F9572F" w:rsidRPr="009F4CFC" w:rsidRDefault="00F9572F" w:rsidP="00F9572F">
            <w:pPr>
              <w:jc w:val="center"/>
              <w:rPr>
                <w:rFonts w:cs="Arial"/>
                <w:sz w:val="20"/>
              </w:rPr>
            </w:pPr>
            <w:r w:rsidRPr="009F4CFC">
              <w:rPr>
                <w:rFonts w:cs="Arial"/>
                <w:sz w:val="20"/>
              </w:rPr>
              <w:t>N(1)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2519-2523</w:t>
            </w:r>
          </w:p>
        </w:tc>
        <w:tc>
          <w:tcPr>
            <w:tcW w:w="2994" w:type="pct"/>
            <w:vAlign w:val="center"/>
          </w:tcPr>
          <w:p w:rsidR="00F9572F" w:rsidRPr="00831168" w:rsidRDefault="00F9572F" w:rsidP="00BD5305">
            <w:pPr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Identificación de inmuebles urbanos, inmueble 2: Titularidad (%)</w:t>
            </w:r>
          </w:p>
        </w:tc>
        <w:tc>
          <w:tcPr>
            <w:tcW w:w="535" w:type="pct"/>
            <w:vAlign w:val="center"/>
          </w:tcPr>
          <w:p w:rsidR="00F9572F" w:rsidRPr="009F4CFC" w:rsidRDefault="00F9572F" w:rsidP="00F9572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</w:t>
            </w:r>
          </w:p>
        </w:tc>
        <w:tc>
          <w:tcPr>
            <w:tcW w:w="836" w:type="pct"/>
            <w:vAlign w:val="center"/>
          </w:tcPr>
          <w:p w:rsidR="00F9572F" w:rsidRPr="009F4CFC" w:rsidRDefault="00F9572F" w:rsidP="00F9572F">
            <w:pPr>
              <w:jc w:val="center"/>
              <w:rPr>
                <w:rFonts w:cs="Arial"/>
                <w:sz w:val="20"/>
              </w:rPr>
            </w:pPr>
            <w:r w:rsidRPr="009F4CFC">
              <w:rPr>
                <w:rFonts w:cs="Arial"/>
                <w:sz w:val="20"/>
              </w:rPr>
              <w:t>N(</w:t>
            </w:r>
            <w:r>
              <w:rPr>
                <w:rFonts w:cs="Arial"/>
                <w:sz w:val="20"/>
              </w:rPr>
              <w:t>5</w:t>
            </w:r>
            <w:r w:rsidRPr="009F4CFC">
              <w:rPr>
                <w:rFonts w:cs="Arial"/>
                <w:sz w:val="20"/>
              </w:rPr>
              <w:t>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2524-2524</w:t>
            </w:r>
          </w:p>
        </w:tc>
        <w:tc>
          <w:tcPr>
            <w:tcW w:w="2994" w:type="pct"/>
            <w:vAlign w:val="center"/>
          </w:tcPr>
          <w:p w:rsidR="00F9572F" w:rsidRPr="00831168" w:rsidRDefault="00F9572F" w:rsidP="00BD5305">
            <w:pPr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Identificación de inmuebles urbanos, inmueble 2: Uso</w:t>
            </w:r>
          </w:p>
        </w:tc>
        <w:tc>
          <w:tcPr>
            <w:tcW w:w="535" w:type="pct"/>
            <w:vAlign w:val="center"/>
          </w:tcPr>
          <w:p w:rsidR="00F9572F" w:rsidRPr="009F4CFC" w:rsidRDefault="00F9572F" w:rsidP="00F9572F">
            <w:pPr>
              <w:jc w:val="center"/>
              <w:rPr>
                <w:rFonts w:cs="Arial"/>
                <w:sz w:val="20"/>
              </w:rPr>
            </w:pPr>
            <w:r w:rsidRPr="009F4CFC">
              <w:rPr>
                <w:rFonts w:cs="Arial"/>
                <w:sz w:val="20"/>
              </w:rPr>
              <w:t>1</w:t>
            </w:r>
          </w:p>
        </w:tc>
        <w:tc>
          <w:tcPr>
            <w:tcW w:w="836" w:type="pct"/>
            <w:vAlign w:val="center"/>
          </w:tcPr>
          <w:p w:rsidR="00F9572F" w:rsidRPr="009F4CFC" w:rsidRDefault="00F9572F" w:rsidP="00F9572F">
            <w:pPr>
              <w:jc w:val="center"/>
              <w:rPr>
                <w:rFonts w:cs="Arial"/>
                <w:sz w:val="20"/>
              </w:rPr>
            </w:pPr>
            <w:r w:rsidRPr="009F4CFC">
              <w:rPr>
                <w:rFonts w:cs="Arial"/>
                <w:sz w:val="20"/>
              </w:rPr>
              <w:t>N(1)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2525-2536</w:t>
            </w:r>
          </w:p>
        </w:tc>
        <w:tc>
          <w:tcPr>
            <w:tcW w:w="2994" w:type="pct"/>
            <w:vAlign w:val="center"/>
          </w:tcPr>
          <w:p w:rsidR="00F9572F" w:rsidRPr="00831168" w:rsidRDefault="00F9572F" w:rsidP="00BD5305">
            <w:pPr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Identificación de inmuebles urbanos, inmueble 2: Renta imputada</w:t>
            </w:r>
          </w:p>
        </w:tc>
        <w:tc>
          <w:tcPr>
            <w:tcW w:w="535" w:type="pct"/>
            <w:vAlign w:val="center"/>
          </w:tcPr>
          <w:p w:rsidR="00F9572F" w:rsidRPr="009F4CFC" w:rsidRDefault="00F9572F" w:rsidP="00F9572F">
            <w:pPr>
              <w:jc w:val="center"/>
              <w:rPr>
                <w:rFonts w:cs="Arial"/>
                <w:sz w:val="20"/>
              </w:rPr>
            </w:pPr>
            <w:r w:rsidRPr="009F4CFC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9F4CFC" w:rsidRDefault="00F9572F" w:rsidP="00F9572F">
            <w:pPr>
              <w:jc w:val="center"/>
              <w:rPr>
                <w:rFonts w:cs="Arial"/>
                <w:sz w:val="20"/>
              </w:rPr>
            </w:pPr>
            <w:r w:rsidRPr="009F4CFC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2537-2537</w:t>
            </w:r>
          </w:p>
        </w:tc>
        <w:tc>
          <w:tcPr>
            <w:tcW w:w="2994" w:type="pct"/>
            <w:vAlign w:val="center"/>
          </w:tcPr>
          <w:p w:rsidR="00F9572F" w:rsidRPr="00831168" w:rsidRDefault="00F9572F" w:rsidP="00BD5305">
            <w:pPr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Identificación de inmuebles urbanos, inmueble 3: Contribuyente titular</w:t>
            </w:r>
          </w:p>
        </w:tc>
        <w:tc>
          <w:tcPr>
            <w:tcW w:w="535" w:type="pct"/>
            <w:vAlign w:val="center"/>
          </w:tcPr>
          <w:p w:rsidR="00F9572F" w:rsidRPr="009F4CFC" w:rsidRDefault="00F9572F" w:rsidP="00F9572F">
            <w:pPr>
              <w:jc w:val="center"/>
              <w:rPr>
                <w:rFonts w:cs="Arial"/>
                <w:sz w:val="20"/>
              </w:rPr>
            </w:pPr>
            <w:r w:rsidRPr="009F4CFC">
              <w:rPr>
                <w:rFonts w:cs="Arial"/>
                <w:sz w:val="20"/>
              </w:rPr>
              <w:t>1</w:t>
            </w:r>
          </w:p>
        </w:tc>
        <w:tc>
          <w:tcPr>
            <w:tcW w:w="836" w:type="pct"/>
            <w:vAlign w:val="center"/>
          </w:tcPr>
          <w:p w:rsidR="00F9572F" w:rsidRPr="009F4CFC" w:rsidRDefault="00F9572F" w:rsidP="00F9572F">
            <w:pPr>
              <w:jc w:val="center"/>
              <w:rPr>
                <w:rFonts w:cs="Arial"/>
                <w:sz w:val="20"/>
              </w:rPr>
            </w:pPr>
            <w:r w:rsidRPr="009F4CFC">
              <w:rPr>
                <w:rFonts w:cs="Arial"/>
                <w:sz w:val="20"/>
              </w:rPr>
              <w:t>N(1)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2538-2542</w:t>
            </w:r>
          </w:p>
        </w:tc>
        <w:tc>
          <w:tcPr>
            <w:tcW w:w="2994" w:type="pct"/>
            <w:vAlign w:val="center"/>
          </w:tcPr>
          <w:p w:rsidR="00F9572F" w:rsidRPr="00831168" w:rsidRDefault="00F9572F" w:rsidP="00BD5305">
            <w:pPr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Identificación de inmuebles urbanos, inmueble 3: Titularidad (%)</w:t>
            </w:r>
          </w:p>
        </w:tc>
        <w:tc>
          <w:tcPr>
            <w:tcW w:w="535" w:type="pct"/>
            <w:vAlign w:val="center"/>
          </w:tcPr>
          <w:p w:rsidR="00F9572F" w:rsidRPr="009F4CFC" w:rsidRDefault="00F9572F" w:rsidP="00F9572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</w:t>
            </w:r>
          </w:p>
        </w:tc>
        <w:tc>
          <w:tcPr>
            <w:tcW w:w="836" w:type="pct"/>
            <w:vAlign w:val="center"/>
          </w:tcPr>
          <w:p w:rsidR="00F9572F" w:rsidRPr="009F4CFC" w:rsidRDefault="00F9572F" w:rsidP="00F9572F">
            <w:pPr>
              <w:jc w:val="center"/>
              <w:rPr>
                <w:rFonts w:cs="Arial"/>
                <w:sz w:val="20"/>
              </w:rPr>
            </w:pPr>
            <w:r w:rsidRPr="009F4CFC">
              <w:rPr>
                <w:rFonts w:cs="Arial"/>
                <w:sz w:val="20"/>
              </w:rPr>
              <w:t>N(</w:t>
            </w:r>
            <w:r>
              <w:rPr>
                <w:rFonts w:cs="Arial"/>
                <w:sz w:val="20"/>
              </w:rPr>
              <w:t>5</w:t>
            </w:r>
            <w:r w:rsidRPr="009F4CFC">
              <w:rPr>
                <w:rFonts w:cs="Arial"/>
                <w:sz w:val="20"/>
              </w:rPr>
              <w:t>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2543-2543</w:t>
            </w:r>
          </w:p>
        </w:tc>
        <w:tc>
          <w:tcPr>
            <w:tcW w:w="2994" w:type="pct"/>
            <w:vAlign w:val="center"/>
          </w:tcPr>
          <w:p w:rsidR="00F9572F" w:rsidRPr="00831168" w:rsidRDefault="00F9572F" w:rsidP="00BD5305">
            <w:pPr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Identificación de inmuebles urbanos, inmueble 3: Uso</w:t>
            </w:r>
          </w:p>
        </w:tc>
        <w:tc>
          <w:tcPr>
            <w:tcW w:w="535" w:type="pct"/>
            <w:vAlign w:val="center"/>
          </w:tcPr>
          <w:p w:rsidR="00F9572F" w:rsidRPr="009F4CFC" w:rsidRDefault="00F9572F" w:rsidP="00F9572F">
            <w:pPr>
              <w:jc w:val="center"/>
              <w:rPr>
                <w:rFonts w:cs="Arial"/>
                <w:sz w:val="20"/>
              </w:rPr>
            </w:pPr>
            <w:r w:rsidRPr="009F4CFC">
              <w:rPr>
                <w:rFonts w:cs="Arial"/>
                <w:sz w:val="20"/>
              </w:rPr>
              <w:t>1</w:t>
            </w:r>
          </w:p>
        </w:tc>
        <w:tc>
          <w:tcPr>
            <w:tcW w:w="836" w:type="pct"/>
            <w:vAlign w:val="center"/>
          </w:tcPr>
          <w:p w:rsidR="00F9572F" w:rsidRPr="009F4CFC" w:rsidRDefault="00F9572F" w:rsidP="00F9572F">
            <w:pPr>
              <w:jc w:val="center"/>
              <w:rPr>
                <w:rFonts w:cs="Arial"/>
                <w:sz w:val="20"/>
              </w:rPr>
            </w:pPr>
            <w:r w:rsidRPr="009F4CFC">
              <w:rPr>
                <w:rFonts w:cs="Arial"/>
                <w:sz w:val="20"/>
              </w:rPr>
              <w:t>N(1)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2544-2555</w:t>
            </w:r>
          </w:p>
        </w:tc>
        <w:tc>
          <w:tcPr>
            <w:tcW w:w="2994" w:type="pct"/>
            <w:vAlign w:val="center"/>
          </w:tcPr>
          <w:p w:rsidR="00F9572F" w:rsidRPr="00831168" w:rsidRDefault="00F9572F" w:rsidP="00BD5305">
            <w:pPr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Identificación de inmuebles urbanos, inmueble 3 Renta imputada</w:t>
            </w:r>
          </w:p>
        </w:tc>
        <w:tc>
          <w:tcPr>
            <w:tcW w:w="535" w:type="pct"/>
            <w:vAlign w:val="center"/>
          </w:tcPr>
          <w:p w:rsidR="00F9572F" w:rsidRPr="009F4CFC" w:rsidRDefault="00F9572F" w:rsidP="00F9572F">
            <w:pPr>
              <w:jc w:val="center"/>
              <w:rPr>
                <w:rFonts w:cs="Arial"/>
                <w:sz w:val="20"/>
              </w:rPr>
            </w:pPr>
            <w:r w:rsidRPr="009F4CFC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9F4CFC" w:rsidRDefault="00F9572F" w:rsidP="00F9572F">
            <w:pPr>
              <w:jc w:val="center"/>
              <w:rPr>
                <w:rFonts w:cs="Arial"/>
                <w:sz w:val="20"/>
              </w:rPr>
            </w:pPr>
            <w:r w:rsidRPr="009F4CFC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2556-2556</w:t>
            </w:r>
          </w:p>
        </w:tc>
        <w:tc>
          <w:tcPr>
            <w:tcW w:w="2994" w:type="pct"/>
            <w:vAlign w:val="center"/>
          </w:tcPr>
          <w:p w:rsidR="00F9572F" w:rsidRPr="00831168" w:rsidRDefault="00F9572F" w:rsidP="00BD5305">
            <w:pPr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Identificación de inmuebles urbanos, inmueble 4: Contribuyente titular</w:t>
            </w:r>
          </w:p>
        </w:tc>
        <w:tc>
          <w:tcPr>
            <w:tcW w:w="535" w:type="pct"/>
            <w:vAlign w:val="center"/>
          </w:tcPr>
          <w:p w:rsidR="00F9572F" w:rsidRPr="009F4CFC" w:rsidRDefault="00F9572F" w:rsidP="00F9572F">
            <w:pPr>
              <w:jc w:val="center"/>
              <w:rPr>
                <w:rFonts w:cs="Arial"/>
                <w:sz w:val="20"/>
              </w:rPr>
            </w:pPr>
            <w:r w:rsidRPr="009F4CFC">
              <w:rPr>
                <w:rFonts w:cs="Arial"/>
                <w:sz w:val="20"/>
              </w:rPr>
              <w:t>1</w:t>
            </w:r>
          </w:p>
        </w:tc>
        <w:tc>
          <w:tcPr>
            <w:tcW w:w="836" w:type="pct"/>
            <w:vAlign w:val="center"/>
          </w:tcPr>
          <w:p w:rsidR="00F9572F" w:rsidRPr="009F4CFC" w:rsidRDefault="00F9572F" w:rsidP="00F9572F">
            <w:pPr>
              <w:jc w:val="center"/>
              <w:rPr>
                <w:rFonts w:cs="Arial"/>
                <w:sz w:val="20"/>
              </w:rPr>
            </w:pPr>
            <w:r w:rsidRPr="009F4CFC">
              <w:rPr>
                <w:rFonts w:cs="Arial"/>
                <w:sz w:val="20"/>
              </w:rPr>
              <w:t>N(1)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2557-2561</w:t>
            </w:r>
          </w:p>
        </w:tc>
        <w:tc>
          <w:tcPr>
            <w:tcW w:w="2994" w:type="pct"/>
            <w:vAlign w:val="center"/>
          </w:tcPr>
          <w:p w:rsidR="00F9572F" w:rsidRPr="00831168" w:rsidRDefault="00F9572F" w:rsidP="00BD5305">
            <w:pPr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Identificación de inmuebles urbanos, inmueble 4: Titularidad (%)</w:t>
            </w:r>
          </w:p>
        </w:tc>
        <w:tc>
          <w:tcPr>
            <w:tcW w:w="535" w:type="pct"/>
            <w:vAlign w:val="center"/>
          </w:tcPr>
          <w:p w:rsidR="00F9572F" w:rsidRPr="009F4CFC" w:rsidRDefault="00F9572F" w:rsidP="00F9572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</w:t>
            </w:r>
          </w:p>
        </w:tc>
        <w:tc>
          <w:tcPr>
            <w:tcW w:w="836" w:type="pct"/>
            <w:vAlign w:val="center"/>
          </w:tcPr>
          <w:p w:rsidR="00F9572F" w:rsidRPr="009F4CFC" w:rsidRDefault="00F9572F" w:rsidP="00F9572F">
            <w:pPr>
              <w:jc w:val="center"/>
              <w:rPr>
                <w:rFonts w:cs="Arial"/>
                <w:sz w:val="20"/>
              </w:rPr>
            </w:pPr>
            <w:r w:rsidRPr="009F4CFC">
              <w:rPr>
                <w:rFonts w:cs="Arial"/>
                <w:sz w:val="20"/>
              </w:rPr>
              <w:t>N(</w:t>
            </w:r>
            <w:r>
              <w:rPr>
                <w:rFonts w:cs="Arial"/>
                <w:sz w:val="20"/>
              </w:rPr>
              <w:t>5</w:t>
            </w:r>
            <w:r w:rsidRPr="009F4CFC">
              <w:rPr>
                <w:rFonts w:cs="Arial"/>
                <w:sz w:val="20"/>
              </w:rPr>
              <w:t>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2562-2562</w:t>
            </w:r>
          </w:p>
        </w:tc>
        <w:tc>
          <w:tcPr>
            <w:tcW w:w="2994" w:type="pct"/>
            <w:vAlign w:val="center"/>
          </w:tcPr>
          <w:p w:rsidR="00F9572F" w:rsidRPr="00831168" w:rsidRDefault="00F9572F" w:rsidP="00BD5305">
            <w:pPr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Identificación de inmuebles urbanos, inmueble 4: Uso</w:t>
            </w:r>
          </w:p>
        </w:tc>
        <w:tc>
          <w:tcPr>
            <w:tcW w:w="535" w:type="pct"/>
            <w:vAlign w:val="center"/>
          </w:tcPr>
          <w:p w:rsidR="00F9572F" w:rsidRPr="009F4CFC" w:rsidRDefault="00F9572F" w:rsidP="00F9572F">
            <w:pPr>
              <w:jc w:val="center"/>
              <w:rPr>
                <w:rFonts w:cs="Arial"/>
                <w:sz w:val="20"/>
              </w:rPr>
            </w:pPr>
            <w:r w:rsidRPr="009F4CFC">
              <w:rPr>
                <w:rFonts w:cs="Arial"/>
                <w:sz w:val="20"/>
              </w:rPr>
              <w:t>1</w:t>
            </w:r>
          </w:p>
        </w:tc>
        <w:tc>
          <w:tcPr>
            <w:tcW w:w="836" w:type="pct"/>
            <w:vAlign w:val="center"/>
          </w:tcPr>
          <w:p w:rsidR="00F9572F" w:rsidRPr="009F4CFC" w:rsidRDefault="00F9572F" w:rsidP="00F9572F">
            <w:pPr>
              <w:jc w:val="center"/>
              <w:rPr>
                <w:rFonts w:cs="Arial"/>
                <w:sz w:val="20"/>
              </w:rPr>
            </w:pPr>
            <w:r w:rsidRPr="009F4CFC">
              <w:rPr>
                <w:rFonts w:cs="Arial"/>
                <w:sz w:val="20"/>
              </w:rPr>
              <w:t>N(1)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2563-2574</w:t>
            </w:r>
          </w:p>
        </w:tc>
        <w:tc>
          <w:tcPr>
            <w:tcW w:w="2994" w:type="pct"/>
            <w:vAlign w:val="center"/>
          </w:tcPr>
          <w:p w:rsidR="00F9572F" w:rsidRPr="00831168" w:rsidRDefault="00F9572F" w:rsidP="00BD5305">
            <w:pPr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Identificación de inmuebles urbanos, inmueble 4 Renta imputada</w:t>
            </w:r>
          </w:p>
        </w:tc>
        <w:tc>
          <w:tcPr>
            <w:tcW w:w="535" w:type="pct"/>
            <w:vAlign w:val="center"/>
          </w:tcPr>
          <w:p w:rsidR="00F9572F" w:rsidRPr="009F4CFC" w:rsidRDefault="00F9572F" w:rsidP="00F9572F">
            <w:pPr>
              <w:jc w:val="center"/>
              <w:rPr>
                <w:rFonts w:cs="Arial"/>
                <w:sz w:val="20"/>
              </w:rPr>
            </w:pPr>
            <w:r w:rsidRPr="009F4CFC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9F4CFC" w:rsidRDefault="00F9572F" w:rsidP="00F9572F">
            <w:pPr>
              <w:jc w:val="center"/>
              <w:rPr>
                <w:rFonts w:cs="Arial"/>
                <w:sz w:val="20"/>
              </w:rPr>
            </w:pPr>
            <w:r w:rsidRPr="009F4CFC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2575-2575</w:t>
            </w:r>
          </w:p>
        </w:tc>
        <w:tc>
          <w:tcPr>
            <w:tcW w:w="2994" w:type="pct"/>
            <w:vAlign w:val="center"/>
          </w:tcPr>
          <w:p w:rsidR="00F9572F" w:rsidRPr="00831168" w:rsidRDefault="00F9572F" w:rsidP="00BD5305">
            <w:pPr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Identificación de inmuebles urbanos, inmueble 5: Contribuyente titular</w:t>
            </w:r>
          </w:p>
        </w:tc>
        <w:tc>
          <w:tcPr>
            <w:tcW w:w="535" w:type="pct"/>
            <w:vAlign w:val="center"/>
          </w:tcPr>
          <w:p w:rsidR="00F9572F" w:rsidRPr="009F4CFC" w:rsidRDefault="00F9572F" w:rsidP="00F9572F">
            <w:pPr>
              <w:jc w:val="center"/>
              <w:rPr>
                <w:rFonts w:cs="Arial"/>
                <w:sz w:val="20"/>
              </w:rPr>
            </w:pPr>
            <w:r w:rsidRPr="009F4CFC">
              <w:rPr>
                <w:rFonts w:cs="Arial"/>
                <w:sz w:val="20"/>
              </w:rPr>
              <w:t>1</w:t>
            </w:r>
          </w:p>
        </w:tc>
        <w:tc>
          <w:tcPr>
            <w:tcW w:w="836" w:type="pct"/>
            <w:vAlign w:val="center"/>
          </w:tcPr>
          <w:p w:rsidR="00F9572F" w:rsidRPr="009F4CFC" w:rsidRDefault="00F9572F" w:rsidP="00F9572F">
            <w:pPr>
              <w:jc w:val="center"/>
              <w:rPr>
                <w:rFonts w:cs="Arial"/>
                <w:sz w:val="20"/>
              </w:rPr>
            </w:pPr>
            <w:r w:rsidRPr="009F4CFC">
              <w:rPr>
                <w:rFonts w:cs="Arial"/>
                <w:sz w:val="20"/>
              </w:rPr>
              <w:t>N(1)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2576-2580</w:t>
            </w:r>
          </w:p>
        </w:tc>
        <w:tc>
          <w:tcPr>
            <w:tcW w:w="2994" w:type="pct"/>
            <w:vAlign w:val="center"/>
          </w:tcPr>
          <w:p w:rsidR="00F9572F" w:rsidRPr="00831168" w:rsidRDefault="00F9572F" w:rsidP="00BD5305">
            <w:pPr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Identificación de inmuebles urbanos, inmueble 5: Titularidad (%)</w:t>
            </w:r>
          </w:p>
        </w:tc>
        <w:tc>
          <w:tcPr>
            <w:tcW w:w="535" w:type="pct"/>
            <w:vAlign w:val="center"/>
          </w:tcPr>
          <w:p w:rsidR="00F9572F" w:rsidRPr="009F4CFC" w:rsidRDefault="00F9572F" w:rsidP="00F9572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</w:t>
            </w:r>
          </w:p>
        </w:tc>
        <w:tc>
          <w:tcPr>
            <w:tcW w:w="836" w:type="pct"/>
            <w:vAlign w:val="center"/>
          </w:tcPr>
          <w:p w:rsidR="00F9572F" w:rsidRPr="009F4CFC" w:rsidRDefault="00F9572F" w:rsidP="00F9572F">
            <w:pPr>
              <w:jc w:val="center"/>
              <w:rPr>
                <w:rFonts w:cs="Arial"/>
                <w:sz w:val="20"/>
              </w:rPr>
            </w:pPr>
            <w:r w:rsidRPr="009F4CFC">
              <w:rPr>
                <w:rFonts w:cs="Arial"/>
                <w:sz w:val="20"/>
              </w:rPr>
              <w:t>N(</w:t>
            </w:r>
            <w:r>
              <w:rPr>
                <w:rFonts w:cs="Arial"/>
                <w:sz w:val="20"/>
              </w:rPr>
              <w:t>5</w:t>
            </w:r>
            <w:r w:rsidRPr="009F4CFC">
              <w:rPr>
                <w:rFonts w:cs="Arial"/>
                <w:sz w:val="20"/>
              </w:rPr>
              <w:t>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2581-2581</w:t>
            </w:r>
          </w:p>
        </w:tc>
        <w:tc>
          <w:tcPr>
            <w:tcW w:w="2994" w:type="pct"/>
            <w:vAlign w:val="center"/>
          </w:tcPr>
          <w:p w:rsidR="00F9572F" w:rsidRPr="00831168" w:rsidRDefault="00F9572F" w:rsidP="00BD5305">
            <w:pPr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Identificación de inmuebles urbanos, inmueble 5: Uso</w:t>
            </w:r>
          </w:p>
        </w:tc>
        <w:tc>
          <w:tcPr>
            <w:tcW w:w="535" w:type="pct"/>
            <w:vAlign w:val="center"/>
          </w:tcPr>
          <w:p w:rsidR="00F9572F" w:rsidRPr="009F4CFC" w:rsidRDefault="00F9572F" w:rsidP="00F9572F">
            <w:pPr>
              <w:jc w:val="center"/>
              <w:rPr>
                <w:rFonts w:cs="Arial"/>
                <w:sz w:val="20"/>
              </w:rPr>
            </w:pPr>
            <w:r w:rsidRPr="009F4CFC">
              <w:rPr>
                <w:rFonts w:cs="Arial"/>
                <w:sz w:val="20"/>
              </w:rPr>
              <w:t>1</w:t>
            </w:r>
          </w:p>
        </w:tc>
        <w:tc>
          <w:tcPr>
            <w:tcW w:w="836" w:type="pct"/>
            <w:vAlign w:val="center"/>
          </w:tcPr>
          <w:p w:rsidR="00F9572F" w:rsidRPr="009F4CFC" w:rsidRDefault="00F9572F" w:rsidP="00F9572F">
            <w:pPr>
              <w:jc w:val="center"/>
              <w:rPr>
                <w:rFonts w:cs="Arial"/>
                <w:sz w:val="20"/>
              </w:rPr>
            </w:pPr>
            <w:r w:rsidRPr="009F4CFC">
              <w:rPr>
                <w:rFonts w:cs="Arial"/>
                <w:sz w:val="20"/>
              </w:rPr>
              <w:t>N(1)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2582-2593</w:t>
            </w:r>
          </w:p>
        </w:tc>
        <w:tc>
          <w:tcPr>
            <w:tcW w:w="2994" w:type="pct"/>
            <w:vAlign w:val="center"/>
          </w:tcPr>
          <w:p w:rsidR="00F9572F" w:rsidRPr="00831168" w:rsidRDefault="00F9572F" w:rsidP="00BD5305">
            <w:pPr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Identificación de inmuebles urbanos, inmueble 5: Renta imputada</w:t>
            </w:r>
          </w:p>
        </w:tc>
        <w:tc>
          <w:tcPr>
            <w:tcW w:w="535" w:type="pct"/>
            <w:vAlign w:val="center"/>
          </w:tcPr>
          <w:p w:rsidR="00F9572F" w:rsidRPr="009F4CFC" w:rsidRDefault="00F9572F" w:rsidP="00F9572F">
            <w:pPr>
              <w:jc w:val="center"/>
              <w:rPr>
                <w:rFonts w:cs="Arial"/>
                <w:sz w:val="20"/>
              </w:rPr>
            </w:pPr>
            <w:r w:rsidRPr="009F4CFC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9F4CFC" w:rsidRDefault="00F9572F" w:rsidP="00F9572F">
            <w:pPr>
              <w:jc w:val="center"/>
              <w:rPr>
                <w:rFonts w:cs="Arial"/>
                <w:sz w:val="20"/>
              </w:rPr>
            </w:pPr>
            <w:r w:rsidRPr="009F4CFC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2594-2594</w:t>
            </w:r>
          </w:p>
        </w:tc>
        <w:tc>
          <w:tcPr>
            <w:tcW w:w="2994" w:type="pct"/>
            <w:vAlign w:val="center"/>
          </w:tcPr>
          <w:p w:rsidR="00F9572F" w:rsidRPr="00831168" w:rsidRDefault="00F9572F" w:rsidP="00BD5305">
            <w:pPr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Identificación de inmuebles urbanos, inmueble 6: Contribuyente titular</w:t>
            </w:r>
          </w:p>
        </w:tc>
        <w:tc>
          <w:tcPr>
            <w:tcW w:w="535" w:type="pct"/>
            <w:vAlign w:val="center"/>
          </w:tcPr>
          <w:p w:rsidR="00F9572F" w:rsidRPr="009F4CFC" w:rsidRDefault="00F9572F" w:rsidP="00F9572F">
            <w:pPr>
              <w:jc w:val="center"/>
              <w:rPr>
                <w:rFonts w:cs="Arial"/>
                <w:sz w:val="20"/>
              </w:rPr>
            </w:pPr>
            <w:r w:rsidRPr="009F4CFC">
              <w:rPr>
                <w:rFonts w:cs="Arial"/>
                <w:sz w:val="20"/>
              </w:rPr>
              <w:t>1</w:t>
            </w:r>
          </w:p>
        </w:tc>
        <w:tc>
          <w:tcPr>
            <w:tcW w:w="836" w:type="pct"/>
            <w:vAlign w:val="center"/>
          </w:tcPr>
          <w:p w:rsidR="00F9572F" w:rsidRPr="009F4CFC" w:rsidRDefault="00F9572F" w:rsidP="00F9572F">
            <w:pPr>
              <w:jc w:val="center"/>
              <w:rPr>
                <w:rFonts w:cs="Arial"/>
                <w:sz w:val="20"/>
              </w:rPr>
            </w:pPr>
            <w:r w:rsidRPr="009F4CFC">
              <w:rPr>
                <w:rFonts w:cs="Arial"/>
                <w:sz w:val="20"/>
              </w:rPr>
              <w:t>N(1)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2595-2599</w:t>
            </w:r>
          </w:p>
        </w:tc>
        <w:tc>
          <w:tcPr>
            <w:tcW w:w="2994" w:type="pct"/>
            <w:vAlign w:val="center"/>
          </w:tcPr>
          <w:p w:rsidR="00F9572F" w:rsidRPr="00831168" w:rsidRDefault="00F9572F" w:rsidP="00BD5305">
            <w:pPr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Identificación de inmuebles urbanos, inmueble 6: Titularidad (%)</w:t>
            </w:r>
          </w:p>
        </w:tc>
        <w:tc>
          <w:tcPr>
            <w:tcW w:w="535" w:type="pct"/>
            <w:vAlign w:val="center"/>
          </w:tcPr>
          <w:p w:rsidR="00F9572F" w:rsidRPr="009F4CFC" w:rsidRDefault="00F9572F" w:rsidP="00F9572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</w:t>
            </w:r>
          </w:p>
        </w:tc>
        <w:tc>
          <w:tcPr>
            <w:tcW w:w="836" w:type="pct"/>
            <w:vAlign w:val="center"/>
          </w:tcPr>
          <w:p w:rsidR="00F9572F" w:rsidRPr="009F4CFC" w:rsidRDefault="00F9572F" w:rsidP="00F9572F">
            <w:pPr>
              <w:jc w:val="center"/>
              <w:rPr>
                <w:rFonts w:cs="Arial"/>
                <w:sz w:val="20"/>
              </w:rPr>
            </w:pPr>
            <w:r w:rsidRPr="009F4CFC">
              <w:rPr>
                <w:rFonts w:cs="Arial"/>
                <w:sz w:val="20"/>
              </w:rPr>
              <w:t>N(</w:t>
            </w:r>
            <w:r>
              <w:rPr>
                <w:rFonts w:cs="Arial"/>
                <w:sz w:val="20"/>
              </w:rPr>
              <w:t>5</w:t>
            </w:r>
            <w:r w:rsidRPr="009F4CFC">
              <w:rPr>
                <w:rFonts w:cs="Arial"/>
                <w:sz w:val="20"/>
              </w:rPr>
              <w:t>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2600-2600</w:t>
            </w:r>
          </w:p>
        </w:tc>
        <w:tc>
          <w:tcPr>
            <w:tcW w:w="2994" w:type="pct"/>
            <w:vAlign w:val="center"/>
          </w:tcPr>
          <w:p w:rsidR="00F9572F" w:rsidRPr="00831168" w:rsidRDefault="00F9572F" w:rsidP="00BD5305">
            <w:pPr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Identificación de inmuebles urbanos, inmueble 6: Uso</w:t>
            </w:r>
          </w:p>
        </w:tc>
        <w:tc>
          <w:tcPr>
            <w:tcW w:w="535" w:type="pct"/>
            <w:vAlign w:val="center"/>
          </w:tcPr>
          <w:p w:rsidR="00F9572F" w:rsidRPr="009F4CFC" w:rsidRDefault="00F9572F" w:rsidP="00F9572F">
            <w:pPr>
              <w:jc w:val="center"/>
              <w:rPr>
                <w:rFonts w:cs="Arial"/>
                <w:sz w:val="20"/>
              </w:rPr>
            </w:pPr>
            <w:r w:rsidRPr="009F4CFC">
              <w:rPr>
                <w:rFonts w:cs="Arial"/>
                <w:sz w:val="20"/>
              </w:rPr>
              <w:t>1</w:t>
            </w:r>
          </w:p>
        </w:tc>
        <w:tc>
          <w:tcPr>
            <w:tcW w:w="836" w:type="pct"/>
            <w:vAlign w:val="center"/>
          </w:tcPr>
          <w:p w:rsidR="00F9572F" w:rsidRPr="009F4CFC" w:rsidRDefault="00F9572F" w:rsidP="00F9572F">
            <w:pPr>
              <w:jc w:val="center"/>
              <w:rPr>
                <w:rFonts w:cs="Arial"/>
                <w:sz w:val="20"/>
              </w:rPr>
            </w:pPr>
            <w:r w:rsidRPr="009F4CFC">
              <w:rPr>
                <w:rFonts w:cs="Arial"/>
                <w:sz w:val="20"/>
              </w:rPr>
              <w:t>N(1)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2601-2612</w:t>
            </w:r>
          </w:p>
        </w:tc>
        <w:tc>
          <w:tcPr>
            <w:tcW w:w="2994" w:type="pct"/>
            <w:vAlign w:val="center"/>
          </w:tcPr>
          <w:p w:rsidR="00F9572F" w:rsidRPr="00831168" w:rsidRDefault="00F9572F" w:rsidP="00BD5305">
            <w:pPr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Identificación de inmuebles urbanos, inmueble 6: Renta imputada</w:t>
            </w:r>
          </w:p>
        </w:tc>
        <w:tc>
          <w:tcPr>
            <w:tcW w:w="535" w:type="pct"/>
            <w:vAlign w:val="center"/>
          </w:tcPr>
          <w:p w:rsidR="00F9572F" w:rsidRPr="009F4CFC" w:rsidRDefault="00F9572F" w:rsidP="00F9572F">
            <w:pPr>
              <w:jc w:val="center"/>
              <w:rPr>
                <w:rFonts w:cs="Arial"/>
                <w:sz w:val="20"/>
              </w:rPr>
            </w:pPr>
            <w:r w:rsidRPr="009F4CFC">
              <w:rPr>
                <w:rFonts w:cs="Arial"/>
                <w:sz w:val="20"/>
              </w:rPr>
              <w:t>12</w:t>
            </w:r>
          </w:p>
        </w:tc>
        <w:tc>
          <w:tcPr>
            <w:tcW w:w="836" w:type="pct"/>
            <w:vAlign w:val="center"/>
          </w:tcPr>
          <w:p w:rsidR="00F9572F" w:rsidRPr="009F4CFC" w:rsidRDefault="00F9572F" w:rsidP="00F9572F">
            <w:pPr>
              <w:jc w:val="center"/>
              <w:rPr>
                <w:rFonts w:cs="Arial"/>
                <w:sz w:val="20"/>
              </w:rPr>
            </w:pPr>
            <w:r w:rsidRPr="009F4CFC">
              <w:rPr>
                <w:rFonts w:cs="Arial"/>
                <w:sz w:val="20"/>
              </w:rPr>
              <w:t>N(12)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2613-2618</w:t>
            </w:r>
          </w:p>
        </w:tc>
        <w:tc>
          <w:tcPr>
            <w:tcW w:w="2994" w:type="pct"/>
            <w:vAlign w:val="center"/>
          </w:tcPr>
          <w:p w:rsidR="00F9572F" w:rsidRPr="00831168" w:rsidRDefault="00F9572F" w:rsidP="00BD5305">
            <w:pPr>
              <w:rPr>
                <w:rFonts w:cs="Arial"/>
                <w:color w:val="000000"/>
                <w:sz w:val="20"/>
              </w:rPr>
            </w:pPr>
            <w:r w:rsidRPr="00831168">
              <w:rPr>
                <w:rFonts w:cs="Arial"/>
                <w:color w:val="000000"/>
                <w:sz w:val="20"/>
              </w:rPr>
              <w:t>Tipo de actividad/es realizada/s: Clave indicativa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 X 6 = 6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A(1)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2619-2642</w:t>
            </w:r>
          </w:p>
        </w:tc>
        <w:tc>
          <w:tcPr>
            <w:tcW w:w="2994" w:type="pct"/>
            <w:vAlign w:val="center"/>
          </w:tcPr>
          <w:p w:rsidR="00F9572F" w:rsidRPr="00831168" w:rsidRDefault="00F9572F" w:rsidP="00BD5305">
            <w:pPr>
              <w:rPr>
                <w:rFonts w:cs="Arial"/>
                <w:color w:val="000000"/>
                <w:sz w:val="20"/>
              </w:rPr>
            </w:pPr>
            <w:r w:rsidRPr="00831168">
              <w:rPr>
                <w:rFonts w:cs="Arial"/>
                <w:color w:val="000000"/>
                <w:sz w:val="20"/>
              </w:rPr>
              <w:t xml:space="preserve">Rendimientos de actividades económicas en régimen de E.D.: </w:t>
            </w:r>
            <w:proofErr w:type="spellStart"/>
            <w:r w:rsidRPr="00831168">
              <w:rPr>
                <w:rFonts w:cs="Arial"/>
                <w:color w:val="000000"/>
                <w:sz w:val="20"/>
              </w:rPr>
              <w:t>epigrafe</w:t>
            </w:r>
            <w:proofErr w:type="spellEnd"/>
            <w:r w:rsidRPr="00831168">
              <w:rPr>
                <w:rFonts w:cs="Arial"/>
                <w:color w:val="000000"/>
                <w:sz w:val="20"/>
              </w:rPr>
              <w:t xml:space="preserve"> IAE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4 X 6 = 24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A(4)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2643-2648</w:t>
            </w:r>
          </w:p>
        </w:tc>
        <w:tc>
          <w:tcPr>
            <w:tcW w:w="2994" w:type="pct"/>
            <w:vAlign w:val="center"/>
          </w:tcPr>
          <w:p w:rsidR="00F9572F" w:rsidRPr="00831168" w:rsidRDefault="00F9572F" w:rsidP="00BD5305">
            <w:pPr>
              <w:rPr>
                <w:rFonts w:cs="Arial"/>
                <w:color w:val="000000"/>
                <w:sz w:val="20"/>
              </w:rPr>
            </w:pPr>
            <w:r w:rsidRPr="00831168">
              <w:rPr>
                <w:rFonts w:cs="Arial"/>
                <w:color w:val="000000"/>
                <w:sz w:val="20"/>
              </w:rPr>
              <w:t>Modalidad aplicable para la determinación del rendimiento neto (1: NORMAL, 0: SIMPLIFICADA)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 X 6 = 6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A(1)</w:t>
            </w:r>
          </w:p>
        </w:tc>
      </w:tr>
      <w:tr w:rsidR="00F9572F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2649-2672</w:t>
            </w:r>
          </w:p>
        </w:tc>
        <w:tc>
          <w:tcPr>
            <w:tcW w:w="2994" w:type="pct"/>
            <w:vAlign w:val="center"/>
          </w:tcPr>
          <w:p w:rsidR="00F9572F" w:rsidRPr="00831168" w:rsidRDefault="00F9572F" w:rsidP="00BD5305">
            <w:pPr>
              <w:rPr>
                <w:rFonts w:cs="Arial"/>
                <w:color w:val="000000"/>
                <w:sz w:val="20"/>
              </w:rPr>
            </w:pPr>
            <w:r w:rsidRPr="00831168">
              <w:rPr>
                <w:rFonts w:cs="Arial"/>
                <w:color w:val="000000"/>
                <w:sz w:val="20"/>
              </w:rPr>
              <w:t xml:space="preserve">Rendimientos de actividades económicas excepto agrícolas en régimen E.O.: </w:t>
            </w:r>
            <w:proofErr w:type="spellStart"/>
            <w:r w:rsidRPr="00831168">
              <w:rPr>
                <w:rFonts w:cs="Arial"/>
                <w:color w:val="000000"/>
                <w:sz w:val="20"/>
              </w:rPr>
              <w:t>epigrafe</w:t>
            </w:r>
            <w:proofErr w:type="spellEnd"/>
            <w:r w:rsidRPr="00831168">
              <w:rPr>
                <w:rFonts w:cs="Arial"/>
                <w:color w:val="000000"/>
                <w:sz w:val="20"/>
              </w:rPr>
              <w:t xml:space="preserve"> IAE</w:t>
            </w:r>
          </w:p>
        </w:tc>
        <w:tc>
          <w:tcPr>
            <w:tcW w:w="535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4 X 6 = 24</w:t>
            </w:r>
          </w:p>
        </w:tc>
        <w:tc>
          <w:tcPr>
            <w:tcW w:w="836" w:type="pct"/>
            <w:vAlign w:val="center"/>
          </w:tcPr>
          <w:p w:rsidR="00F9572F" w:rsidRPr="00831168" w:rsidRDefault="00F9572F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A(4)</w:t>
            </w:r>
          </w:p>
        </w:tc>
      </w:tr>
      <w:tr w:rsidR="009F4CFC" w:rsidRPr="00831168" w:rsidTr="00BD5305">
        <w:trPr>
          <w:jc w:val="center"/>
        </w:trPr>
        <w:tc>
          <w:tcPr>
            <w:tcW w:w="635" w:type="pct"/>
            <w:vAlign w:val="center"/>
          </w:tcPr>
          <w:p w:rsidR="00F9572F" w:rsidRDefault="00F9572F" w:rsidP="00BD530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2673</w:t>
            </w:r>
            <w:r w:rsidR="009F4CFC">
              <w:rPr>
                <w:rFonts w:cs="Arial"/>
                <w:sz w:val="20"/>
              </w:rPr>
              <w:t>-</w:t>
            </w:r>
            <w:r>
              <w:rPr>
                <w:rFonts w:cs="Arial"/>
                <w:sz w:val="20"/>
              </w:rPr>
              <w:t>50</w:t>
            </w:r>
            <w:r w:rsidR="000C1C73">
              <w:rPr>
                <w:rFonts w:cs="Arial"/>
                <w:sz w:val="20"/>
              </w:rPr>
              <w:t>0</w:t>
            </w:r>
            <w:r>
              <w:rPr>
                <w:rFonts w:cs="Arial"/>
                <w:sz w:val="20"/>
              </w:rPr>
              <w:t>0</w:t>
            </w:r>
          </w:p>
          <w:p w:rsidR="009F4CFC" w:rsidRDefault="009F4CFC" w:rsidP="00BD5305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994" w:type="pct"/>
            <w:vAlign w:val="center"/>
          </w:tcPr>
          <w:p w:rsidR="009F4CFC" w:rsidRPr="00831168" w:rsidRDefault="009F4CFC" w:rsidP="00BD5305">
            <w:pPr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Partidas del modelo de IRPF de 201</w:t>
            </w:r>
            <w:r>
              <w:rPr>
                <w:rFonts w:cs="Arial"/>
                <w:sz w:val="20"/>
              </w:rPr>
              <w:t>1</w:t>
            </w:r>
            <w:r w:rsidRPr="00831168">
              <w:rPr>
                <w:rFonts w:cs="Arial"/>
                <w:sz w:val="20"/>
              </w:rPr>
              <w:t xml:space="preserve"> (DEDUCCIONES AUTONÓMICAS).</w:t>
            </w:r>
          </w:p>
        </w:tc>
        <w:tc>
          <w:tcPr>
            <w:tcW w:w="535" w:type="pct"/>
            <w:vAlign w:val="center"/>
          </w:tcPr>
          <w:p w:rsidR="009F4CFC" w:rsidRPr="00831168" w:rsidRDefault="009F4CFC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12 X 1</w:t>
            </w:r>
            <w:r w:rsidR="00F9572F">
              <w:rPr>
                <w:rFonts w:cs="Arial"/>
                <w:sz w:val="20"/>
              </w:rPr>
              <w:t>9</w:t>
            </w:r>
            <w:r w:rsidR="00497E94">
              <w:rPr>
                <w:rFonts w:cs="Arial"/>
                <w:sz w:val="20"/>
              </w:rPr>
              <w:t>4</w:t>
            </w:r>
            <w:r w:rsidRPr="00831168">
              <w:rPr>
                <w:rFonts w:cs="Arial"/>
                <w:sz w:val="20"/>
              </w:rPr>
              <w:t xml:space="preserve"> = </w:t>
            </w:r>
            <w:r w:rsidR="00497E94" w:rsidRPr="00497E94">
              <w:rPr>
                <w:rFonts w:cs="Arial"/>
                <w:sz w:val="20"/>
              </w:rPr>
              <w:t>2328</w:t>
            </w:r>
          </w:p>
          <w:p w:rsidR="009F4CFC" w:rsidRPr="00831168" w:rsidRDefault="009F4CFC" w:rsidP="00F9572F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836" w:type="pct"/>
            <w:vAlign w:val="center"/>
          </w:tcPr>
          <w:p w:rsidR="009F4CFC" w:rsidRPr="00831168" w:rsidRDefault="009F4CFC" w:rsidP="00F9572F">
            <w:pPr>
              <w:jc w:val="center"/>
              <w:rPr>
                <w:rFonts w:cs="Arial"/>
                <w:sz w:val="20"/>
              </w:rPr>
            </w:pPr>
            <w:r w:rsidRPr="00831168">
              <w:rPr>
                <w:rFonts w:cs="Arial"/>
                <w:sz w:val="20"/>
              </w:rPr>
              <w:t>N(12)</w:t>
            </w:r>
          </w:p>
        </w:tc>
      </w:tr>
    </w:tbl>
    <w:p w:rsidR="002371A1" w:rsidRDefault="002371A1">
      <w:pPr>
        <w:jc w:val="both"/>
        <w:rPr>
          <w:sz w:val="20"/>
        </w:rPr>
      </w:pPr>
    </w:p>
    <w:p w:rsidR="002371A1" w:rsidRDefault="002371A1">
      <w:pPr>
        <w:pStyle w:val="Textonotapie"/>
        <w:jc w:val="both"/>
      </w:pPr>
    </w:p>
    <w:p w:rsidR="002371A1" w:rsidRDefault="002371A1">
      <w:pPr>
        <w:pStyle w:val="Textonotapie"/>
        <w:jc w:val="both"/>
      </w:pPr>
    </w:p>
    <w:p w:rsidR="002371A1" w:rsidRDefault="002371A1">
      <w:pPr>
        <w:jc w:val="both"/>
        <w:rPr>
          <w:b/>
          <w:bCs/>
          <w:sz w:val="20"/>
          <w:u w:val="single"/>
        </w:rPr>
      </w:pPr>
      <w:r>
        <w:rPr>
          <w:b/>
          <w:bCs/>
          <w:sz w:val="20"/>
          <w:u w:val="single"/>
        </w:rPr>
        <w:t>Descripción tipo de dato:</w:t>
      </w:r>
    </w:p>
    <w:p w:rsidR="002371A1" w:rsidRDefault="002371A1">
      <w:pPr>
        <w:jc w:val="both"/>
        <w:rPr>
          <w:sz w:val="20"/>
        </w:rPr>
      </w:pPr>
    </w:p>
    <w:p w:rsidR="002371A1" w:rsidRDefault="002371A1">
      <w:pPr>
        <w:jc w:val="both"/>
        <w:rPr>
          <w:sz w:val="20"/>
        </w:rPr>
      </w:pPr>
      <w:r>
        <w:rPr>
          <w:b/>
          <w:bCs/>
          <w:sz w:val="20"/>
        </w:rPr>
        <w:t>NNN</w:t>
      </w:r>
      <w:r w:rsidR="00026949">
        <w:rPr>
          <w:b/>
          <w:bCs/>
          <w:sz w:val="20"/>
        </w:rPr>
        <w:t>N</w:t>
      </w:r>
      <w:r w:rsidR="008274CF">
        <w:rPr>
          <w:b/>
          <w:bCs/>
          <w:sz w:val="20"/>
        </w:rPr>
        <w:t>.</w:t>
      </w:r>
      <w:r w:rsidR="00026949">
        <w:rPr>
          <w:b/>
          <w:bCs/>
          <w:sz w:val="20"/>
        </w:rPr>
        <w:t>N</w:t>
      </w:r>
      <w:r>
        <w:rPr>
          <w:b/>
          <w:bCs/>
          <w:sz w:val="20"/>
        </w:rPr>
        <w:t xml:space="preserve">NNNNN </w:t>
      </w:r>
      <w:r w:rsidR="00026949">
        <w:rPr>
          <w:sz w:val="20"/>
        </w:rPr>
        <w:t xml:space="preserve">– Numérico de </w:t>
      </w:r>
      <w:r w:rsidR="008274CF">
        <w:rPr>
          <w:sz w:val="20"/>
        </w:rPr>
        <w:t>4</w:t>
      </w:r>
      <w:r>
        <w:rPr>
          <w:sz w:val="20"/>
        </w:rPr>
        <w:t xml:space="preserve"> enteros, punto y </w:t>
      </w:r>
      <w:r w:rsidR="008274CF">
        <w:rPr>
          <w:sz w:val="20"/>
        </w:rPr>
        <w:t>6</w:t>
      </w:r>
      <w:r>
        <w:rPr>
          <w:sz w:val="20"/>
        </w:rPr>
        <w:t xml:space="preserve"> decimales.</w:t>
      </w:r>
    </w:p>
    <w:p w:rsidR="002371A1" w:rsidRDefault="002371A1">
      <w:pPr>
        <w:jc w:val="both"/>
        <w:rPr>
          <w:sz w:val="20"/>
        </w:rPr>
      </w:pPr>
    </w:p>
    <w:p w:rsidR="002371A1" w:rsidRDefault="002371A1">
      <w:pPr>
        <w:jc w:val="both"/>
        <w:rPr>
          <w:sz w:val="20"/>
        </w:rPr>
      </w:pPr>
      <w:r>
        <w:rPr>
          <w:b/>
          <w:bCs/>
          <w:sz w:val="20"/>
        </w:rPr>
        <w:t>A(</w:t>
      </w:r>
      <w:r>
        <w:rPr>
          <w:b/>
          <w:bCs/>
          <w:i/>
          <w:iCs/>
          <w:sz w:val="20"/>
        </w:rPr>
        <w:t>n</w:t>
      </w:r>
      <w:r>
        <w:rPr>
          <w:b/>
          <w:bCs/>
          <w:sz w:val="20"/>
        </w:rPr>
        <w:t>)</w:t>
      </w:r>
      <w:r>
        <w:rPr>
          <w:sz w:val="20"/>
        </w:rPr>
        <w:t xml:space="preserve"> – Alfanumérico de </w:t>
      </w:r>
      <w:r>
        <w:rPr>
          <w:b/>
          <w:bCs/>
          <w:i/>
          <w:iCs/>
          <w:sz w:val="20"/>
        </w:rPr>
        <w:t>n</w:t>
      </w:r>
      <w:r>
        <w:rPr>
          <w:sz w:val="20"/>
        </w:rPr>
        <w:t xml:space="preserve"> posiciones.</w:t>
      </w:r>
    </w:p>
    <w:p w:rsidR="002371A1" w:rsidRDefault="002371A1">
      <w:pPr>
        <w:jc w:val="both"/>
        <w:rPr>
          <w:sz w:val="20"/>
        </w:rPr>
      </w:pPr>
    </w:p>
    <w:p w:rsidR="002371A1" w:rsidRDefault="002371A1">
      <w:pPr>
        <w:rPr>
          <w:sz w:val="20"/>
        </w:rPr>
      </w:pPr>
      <w:r>
        <w:rPr>
          <w:b/>
          <w:bCs/>
          <w:sz w:val="20"/>
        </w:rPr>
        <w:t>N(</w:t>
      </w:r>
      <w:r>
        <w:rPr>
          <w:b/>
          <w:bCs/>
          <w:i/>
          <w:iCs/>
          <w:sz w:val="20"/>
        </w:rPr>
        <w:t>n</w:t>
      </w:r>
      <w:r>
        <w:rPr>
          <w:b/>
          <w:bCs/>
          <w:sz w:val="20"/>
        </w:rPr>
        <w:t>)</w:t>
      </w:r>
      <w:r>
        <w:rPr>
          <w:sz w:val="20"/>
        </w:rPr>
        <w:t xml:space="preserve"> – Numérico de </w:t>
      </w:r>
      <w:r>
        <w:rPr>
          <w:b/>
          <w:bCs/>
          <w:i/>
          <w:iCs/>
          <w:sz w:val="20"/>
        </w:rPr>
        <w:t>n</w:t>
      </w:r>
      <w:r>
        <w:rPr>
          <w:sz w:val="20"/>
        </w:rPr>
        <w:t xml:space="preserve"> posiciones.</w:t>
      </w:r>
    </w:p>
    <w:p w:rsidR="002371A1" w:rsidRDefault="002371A1">
      <w:pPr>
        <w:pStyle w:val="Ttulo1"/>
        <w:jc w:val="left"/>
        <w:rPr>
          <w:color w:val="000000"/>
        </w:rPr>
      </w:pPr>
    </w:p>
    <w:sectPr w:rsidR="002371A1" w:rsidSect="00402A69">
      <w:pgSz w:w="11907" w:h="16840" w:code="9"/>
      <w:pgMar w:top="1418" w:right="1154" w:bottom="1418" w:left="1153" w:header="720" w:footer="720" w:gutter="0"/>
      <w:pgNumType w:start="1"/>
      <w:cols w:space="720"/>
      <w:docGrid w:linePitch="6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1C73" w:rsidRDefault="000C1C73">
      <w:r>
        <w:separator/>
      </w:r>
    </w:p>
  </w:endnote>
  <w:endnote w:type="continuationSeparator" w:id="0">
    <w:p w:rsidR="000C1C73" w:rsidRDefault="000C1C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1C73" w:rsidRDefault="000C1C73">
      <w:r>
        <w:separator/>
      </w:r>
    </w:p>
  </w:footnote>
  <w:footnote w:type="continuationSeparator" w:id="0">
    <w:p w:rsidR="000C1C73" w:rsidRDefault="000C1C73">
      <w:r>
        <w:continuationSeparator/>
      </w:r>
    </w:p>
  </w:footnote>
  <w:footnote w:id="1">
    <w:p w:rsidR="000C1C73" w:rsidRDefault="000C1C73" w:rsidP="008753DF">
      <w:pPr>
        <w:pStyle w:val="Textonotapie"/>
      </w:pPr>
    </w:p>
    <w:p w:rsidR="000C1C73" w:rsidRDefault="000C1C73">
      <w:pPr>
        <w:pStyle w:val="Textonotapie"/>
        <w:jc w:val="both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5706D9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45A8A6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551EF4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7527CBE"/>
    <w:multiLevelType w:val="singleLevel"/>
    <w:tmpl w:val="4E0CACE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3BA730CE"/>
    <w:multiLevelType w:val="hybridMultilevel"/>
    <w:tmpl w:val="22FC7A6C"/>
    <w:lvl w:ilvl="0" w:tplc="DD9E96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C54B7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61645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7AC26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CC884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2046D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3582E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1321E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768C2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CF68B5"/>
    <w:multiLevelType w:val="singleLevel"/>
    <w:tmpl w:val="5A62D504"/>
    <w:lvl w:ilvl="0">
      <w:start w:val="1"/>
      <w:numFmt w:val="upperLetter"/>
      <w:pStyle w:val="Respue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50022A1B"/>
    <w:multiLevelType w:val="singleLevel"/>
    <w:tmpl w:val="B1EE9088"/>
    <w:lvl w:ilvl="0">
      <w:start w:val="1"/>
      <w:numFmt w:val="decimal"/>
      <w:pStyle w:val="Cuestin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>
    <w:nsid w:val="72DE1019"/>
    <w:multiLevelType w:val="singleLevel"/>
    <w:tmpl w:val="869819BC"/>
    <w:lvl w:ilvl="0">
      <w:start w:val="1"/>
      <w:numFmt w:val="upperLetter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8">
    <w:nsid w:val="745E16F1"/>
    <w:multiLevelType w:val="singleLevel"/>
    <w:tmpl w:val="39864B48"/>
    <w:lvl w:ilvl="0">
      <w:start w:val="1"/>
      <w:numFmt w:val="lowerLetter"/>
      <w:lvlText w:val="(%1)"/>
      <w:lvlJc w:val="left"/>
      <w:pPr>
        <w:tabs>
          <w:tab w:val="num" w:pos="646"/>
        </w:tabs>
        <w:ind w:left="624" w:hanging="341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defaultTabStop w:val="708"/>
  <w:hyphenationZone w:val="425"/>
  <w:drawingGridHorizontalSpacing w:val="24"/>
  <w:drawingGridVerticalSpacing w:val="65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6CF2"/>
    <w:rsid w:val="000259E6"/>
    <w:rsid w:val="00026949"/>
    <w:rsid w:val="000372B5"/>
    <w:rsid w:val="0004571D"/>
    <w:rsid w:val="000B04F4"/>
    <w:rsid w:val="000B64DE"/>
    <w:rsid w:val="000B757E"/>
    <w:rsid w:val="000C1C73"/>
    <w:rsid w:val="000C2CAF"/>
    <w:rsid w:val="000F7AC6"/>
    <w:rsid w:val="0012556B"/>
    <w:rsid w:val="001957B9"/>
    <w:rsid w:val="001A6DB9"/>
    <w:rsid w:val="001E6C40"/>
    <w:rsid w:val="001F41D4"/>
    <w:rsid w:val="00200FF0"/>
    <w:rsid w:val="00222F5B"/>
    <w:rsid w:val="002371A1"/>
    <w:rsid w:val="002636BF"/>
    <w:rsid w:val="002721C2"/>
    <w:rsid w:val="002C4E17"/>
    <w:rsid w:val="00346DAC"/>
    <w:rsid w:val="003D7A1C"/>
    <w:rsid w:val="00402A69"/>
    <w:rsid w:val="0041099F"/>
    <w:rsid w:val="004548B6"/>
    <w:rsid w:val="00491EF4"/>
    <w:rsid w:val="00497E94"/>
    <w:rsid w:val="004B0E49"/>
    <w:rsid w:val="004C36F7"/>
    <w:rsid w:val="00505952"/>
    <w:rsid w:val="00532925"/>
    <w:rsid w:val="005F78D0"/>
    <w:rsid w:val="006311BF"/>
    <w:rsid w:val="00651B7B"/>
    <w:rsid w:val="006B3AB0"/>
    <w:rsid w:val="006F580F"/>
    <w:rsid w:val="007661D6"/>
    <w:rsid w:val="007A6BFD"/>
    <w:rsid w:val="007B6147"/>
    <w:rsid w:val="007F6663"/>
    <w:rsid w:val="008274CF"/>
    <w:rsid w:val="00831168"/>
    <w:rsid w:val="00861B69"/>
    <w:rsid w:val="00871941"/>
    <w:rsid w:val="008753DF"/>
    <w:rsid w:val="008878FB"/>
    <w:rsid w:val="00893A5D"/>
    <w:rsid w:val="008B1B03"/>
    <w:rsid w:val="008B28E9"/>
    <w:rsid w:val="008E0F2C"/>
    <w:rsid w:val="00901052"/>
    <w:rsid w:val="00955970"/>
    <w:rsid w:val="009A4594"/>
    <w:rsid w:val="009A5528"/>
    <w:rsid w:val="009A7FD3"/>
    <w:rsid w:val="009E1202"/>
    <w:rsid w:val="009F4CFC"/>
    <w:rsid w:val="00A04DFC"/>
    <w:rsid w:val="00A54CE9"/>
    <w:rsid w:val="00A976A8"/>
    <w:rsid w:val="00AB3342"/>
    <w:rsid w:val="00AE3BE6"/>
    <w:rsid w:val="00B2162A"/>
    <w:rsid w:val="00B2662B"/>
    <w:rsid w:val="00B43B97"/>
    <w:rsid w:val="00B5716B"/>
    <w:rsid w:val="00B819F4"/>
    <w:rsid w:val="00B93AC8"/>
    <w:rsid w:val="00BD25EA"/>
    <w:rsid w:val="00BD5305"/>
    <w:rsid w:val="00C33F5C"/>
    <w:rsid w:val="00C43642"/>
    <w:rsid w:val="00C55084"/>
    <w:rsid w:val="00CC162B"/>
    <w:rsid w:val="00D35689"/>
    <w:rsid w:val="00D44F50"/>
    <w:rsid w:val="00D45942"/>
    <w:rsid w:val="00D46CF2"/>
    <w:rsid w:val="00D5677D"/>
    <w:rsid w:val="00D73235"/>
    <w:rsid w:val="00DA218B"/>
    <w:rsid w:val="00DA2CF2"/>
    <w:rsid w:val="00DD5A56"/>
    <w:rsid w:val="00DE019F"/>
    <w:rsid w:val="00E20DC3"/>
    <w:rsid w:val="00E3696B"/>
    <w:rsid w:val="00EB3223"/>
    <w:rsid w:val="00EC334B"/>
    <w:rsid w:val="00EC42D9"/>
    <w:rsid w:val="00F00EFC"/>
    <w:rsid w:val="00F03DE2"/>
    <w:rsid w:val="00F341C2"/>
    <w:rsid w:val="00F54208"/>
    <w:rsid w:val="00F64485"/>
    <w:rsid w:val="00F82042"/>
    <w:rsid w:val="00F9572F"/>
    <w:rsid w:val="00FB372C"/>
    <w:rsid w:val="00FC0F86"/>
    <w:rsid w:val="00FE05C4"/>
    <w:rsid w:val="00FF0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A69"/>
    <w:rPr>
      <w:rFonts w:ascii="Arial" w:hAnsi="Arial"/>
      <w:sz w:val="22"/>
      <w:lang w:val="es-ES_tradnl"/>
    </w:rPr>
  </w:style>
  <w:style w:type="paragraph" w:styleId="Ttulo1">
    <w:name w:val="heading 1"/>
    <w:basedOn w:val="Normal"/>
    <w:next w:val="NormalExpandido"/>
    <w:qFormat/>
    <w:rsid w:val="00402A69"/>
    <w:pPr>
      <w:keepNext/>
      <w:shd w:val="pct20" w:color="auto" w:fill="auto"/>
      <w:spacing w:before="240" w:after="240"/>
      <w:jc w:val="center"/>
      <w:outlineLvl w:val="0"/>
    </w:pPr>
    <w:rPr>
      <w:b/>
      <w:smallCaps/>
      <w:kern w:val="28"/>
      <w:sz w:val="28"/>
    </w:rPr>
  </w:style>
  <w:style w:type="paragraph" w:styleId="Ttulo2">
    <w:name w:val="heading 2"/>
    <w:basedOn w:val="Normal"/>
    <w:next w:val="NormalExpandido"/>
    <w:qFormat/>
    <w:rsid w:val="00402A69"/>
    <w:pPr>
      <w:keepNext/>
      <w:spacing w:before="240" w:after="240"/>
      <w:ind w:left="1134"/>
      <w:outlineLvl w:val="1"/>
    </w:pPr>
    <w:rPr>
      <w:b/>
      <w:sz w:val="32"/>
    </w:rPr>
  </w:style>
  <w:style w:type="paragraph" w:styleId="Ttulo3">
    <w:name w:val="heading 3"/>
    <w:basedOn w:val="Normal"/>
    <w:next w:val="Normal"/>
    <w:qFormat/>
    <w:rsid w:val="00402A69"/>
    <w:pPr>
      <w:keepNext/>
      <w:spacing w:before="240" w:after="60"/>
      <w:outlineLvl w:val="2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Expandido">
    <w:name w:val="Normal Expandido"/>
    <w:basedOn w:val="Normal"/>
    <w:rsid w:val="00402A69"/>
    <w:pPr>
      <w:spacing w:before="120" w:after="120"/>
      <w:ind w:firstLine="709"/>
      <w:jc w:val="both"/>
    </w:pPr>
  </w:style>
  <w:style w:type="paragraph" w:customStyle="1" w:styleId="NormalTabla">
    <w:name w:val="Normal Tabla"/>
    <w:basedOn w:val="Normal"/>
    <w:rsid w:val="00402A69"/>
  </w:style>
  <w:style w:type="paragraph" w:customStyle="1" w:styleId="normalExpandido0">
    <w:name w:val="normal Expandido"/>
    <w:basedOn w:val="Normal"/>
    <w:rsid w:val="00402A69"/>
    <w:pPr>
      <w:ind w:firstLine="709"/>
    </w:pPr>
  </w:style>
  <w:style w:type="paragraph" w:styleId="Encabezado">
    <w:name w:val="header"/>
    <w:basedOn w:val="Normal"/>
    <w:semiHidden/>
    <w:rsid w:val="00402A6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402A6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402A69"/>
  </w:style>
  <w:style w:type="paragraph" w:styleId="TDC1">
    <w:name w:val="toc 1"/>
    <w:basedOn w:val="Normal"/>
    <w:next w:val="Normal"/>
    <w:semiHidden/>
    <w:rsid w:val="00402A69"/>
    <w:pPr>
      <w:tabs>
        <w:tab w:val="right" w:leader="dot" w:pos="9638"/>
      </w:tabs>
      <w:spacing w:before="120" w:after="120"/>
    </w:pPr>
    <w:rPr>
      <w:rFonts w:ascii="Times New Roman" w:hAnsi="Times New Roman"/>
      <w:b/>
      <w:caps/>
      <w:sz w:val="20"/>
    </w:rPr>
  </w:style>
  <w:style w:type="paragraph" w:styleId="TDC2">
    <w:name w:val="toc 2"/>
    <w:basedOn w:val="Normal"/>
    <w:next w:val="Normal"/>
    <w:semiHidden/>
    <w:rsid w:val="00402A69"/>
    <w:pPr>
      <w:tabs>
        <w:tab w:val="right" w:leader="dot" w:pos="9638"/>
      </w:tabs>
      <w:ind w:left="284"/>
    </w:pPr>
    <w:rPr>
      <w:rFonts w:ascii="Times New Roman" w:hAnsi="Times New Roman"/>
      <w:smallCaps/>
      <w:sz w:val="20"/>
    </w:rPr>
  </w:style>
  <w:style w:type="paragraph" w:styleId="TDC3">
    <w:name w:val="toc 3"/>
    <w:basedOn w:val="Normal"/>
    <w:next w:val="Normal"/>
    <w:semiHidden/>
    <w:rsid w:val="00402A69"/>
    <w:pPr>
      <w:tabs>
        <w:tab w:val="right" w:leader="dot" w:pos="9638"/>
      </w:tabs>
      <w:ind w:left="340"/>
    </w:pPr>
    <w:rPr>
      <w:rFonts w:ascii="Times New Roman" w:hAnsi="Times New Roman"/>
      <w:i/>
      <w:sz w:val="20"/>
    </w:rPr>
  </w:style>
  <w:style w:type="paragraph" w:styleId="TDC4">
    <w:name w:val="toc 4"/>
    <w:basedOn w:val="Normal"/>
    <w:next w:val="Normal"/>
    <w:semiHidden/>
    <w:rsid w:val="00402A69"/>
    <w:pPr>
      <w:tabs>
        <w:tab w:val="right" w:leader="dot" w:pos="9638"/>
      </w:tabs>
      <w:ind w:left="440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semiHidden/>
    <w:rsid w:val="00402A69"/>
    <w:pPr>
      <w:tabs>
        <w:tab w:val="right" w:leader="dot" w:pos="9638"/>
      </w:tabs>
      <w:ind w:left="660"/>
    </w:pPr>
    <w:rPr>
      <w:rFonts w:ascii="Times New Roman" w:hAnsi="Times New Roman"/>
      <w:sz w:val="18"/>
    </w:rPr>
  </w:style>
  <w:style w:type="paragraph" w:styleId="TDC6">
    <w:name w:val="toc 6"/>
    <w:basedOn w:val="Normal"/>
    <w:next w:val="Normal"/>
    <w:semiHidden/>
    <w:rsid w:val="00402A69"/>
    <w:pPr>
      <w:tabs>
        <w:tab w:val="right" w:leader="dot" w:pos="9638"/>
      </w:tabs>
      <w:ind w:left="880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semiHidden/>
    <w:rsid w:val="00402A69"/>
    <w:pPr>
      <w:tabs>
        <w:tab w:val="right" w:leader="dot" w:pos="9638"/>
      </w:tabs>
      <w:ind w:left="1100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semiHidden/>
    <w:rsid w:val="00402A69"/>
    <w:pPr>
      <w:tabs>
        <w:tab w:val="right" w:leader="dot" w:pos="9638"/>
      </w:tabs>
      <w:ind w:left="1320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semiHidden/>
    <w:rsid w:val="00402A69"/>
    <w:pPr>
      <w:tabs>
        <w:tab w:val="right" w:leader="dot" w:pos="9638"/>
      </w:tabs>
      <w:ind w:left="1540"/>
    </w:pPr>
    <w:rPr>
      <w:rFonts w:ascii="Times New Roman" w:hAnsi="Times New Roman"/>
      <w:sz w:val="18"/>
    </w:rPr>
  </w:style>
  <w:style w:type="paragraph" w:customStyle="1" w:styleId="NormalTSO">
    <w:name w:val="Normal TSO"/>
    <w:basedOn w:val="Normal"/>
    <w:rsid w:val="00402A69"/>
    <w:rPr>
      <w:rFonts w:ascii="Courier New" w:hAnsi="Courier New"/>
      <w:sz w:val="18"/>
    </w:rPr>
  </w:style>
  <w:style w:type="paragraph" w:styleId="Listaconvietas">
    <w:name w:val="List Bullet"/>
    <w:basedOn w:val="Normal"/>
    <w:semiHidden/>
    <w:rsid w:val="00402A69"/>
    <w:pPr>
      <w:ind w:left="284" w:hanging="284"/>
      <w:jc w:val="both"/>
    </w:pPr>
  </w:style>
  <w:style w:type="paragraph" w:styleId="Listaconvietas2">
    <w:name w:val="List Bullet 2"/>
    <w:basedOn w:val="Normal"/>
    <w:semiHidden/>
    <w:rsid w:val="00402A69"/>
    <w:pPr>
      <w:ind w:left="566" w:hanging="283"/>
    </w:pPr>
  </w:style>
  <w:style w:type="paragraph" w:styleId="Listaconnmeros">
    <w:name w:val="List Number"/>
    <w:basedOn w:val="Normal"/>
    <w:semiHidden/>
    <w:rsid w:val="00402A69"/>
    <w:pPr>
      <w:ind w:left="283" w:hanging="283"/>
    </w:pPr>
  </w:style>
  <w:style w:type="paragraph" w:customStyle="1" w:styleId="Respuestas">
    <w:name w:val="Respuestas"/>
    <w:basedOn w:val="Pregunta"/>
    <w:rsid w:val="00402A69"/>
    <w:pPr>
      <w:tabs>
        <w:tab w:val="left" w:pos="1304"/>
      </w:tabs>
      <w:spacing w:before="120"/>
      <w:ind w:left="1191" w:hanging="340"/>
    </w:pPr>
  </w:style>
  <w:style w:type="paragraph" w:customStyle="1" w:styleId="Pregunta">
    <w:name w:val="Pregunta"/>
    <w:basedOn w:val="Normal"/>
    <w:rsid w:val="00402A69"/>
    <w:pPr>
      <w:ind w:left="794" w:hanging="794"/>
      <w:jc w:val="both"/>
    </w:pPr>
  </w:style>
  <w:style w:type="paragraph" w:customStyle="1" w:styleId="Titulo3">
    <w:name w:val="Titulo 3"/>
    <w:basedOn w:val="Ttulo2"/>
    <w:next w:val="NormalExpandido"/>
    <w:autoRedefine/>
    <w:rsid w:val="00402A69"/>
    <w:pPr>
      <w:ind w:left="0"/>
    </w:pPr>
    <w:rPr>
      <w:b w:val="0"/>
      <w:sz w:val="24"/>
    </w:rPr>
  </w:style>
  <w:style w:type="paragraph" w:customStyle="1" w:styleId="Cuestin">
    <w:name w:val="Cuestión"/>
    <w:basedOn w:val="Normal"/>
    <w:next w:val="Normal"/>
    <w:rsid w:val="00402A69"/>
    <w:pPr>
      <w:numPr>
        <w:numId w:val="1"/>
      </w:numPr>
      <w:spacing w:before="240" w:after="120"/>
      <w:ind w:left="357" w:hanging="357"/>
      <w:jc w:val="both"/>
    </w:pPr>
    <w:rPr>
      <w:rFonts w:ascii="Times New Roman" w:hAnsi="Times New Roman"/>
      <w:sz w:val="28"/>
      <w:lang w:val="es-ES"/>
    </w:rPr>
  </w:style>
  <w:style w:type="paragraph" w:customStyle="1" w:styleId="Respuesta">
    <w:name w:val="Respuesta"/>
    <w:basedOn w:val="Normal"/>
    <w:rsid w:val="00402A69"/>
    <w:pPr>
      <w:numPr>
        <w:numId w:val="5"/>
      </w:numPr>
      <w:tabs>
        <w:tab w:val="decimal" w:pos="1418"/>
      </w:tabs>
      <w:spacing w:before="120"/>
      <w:jc w:val="both"/>
      <w:outlineLvl w:val="1"/>
    </w:pPr>
    <w:rPr>
      <w:rFonts w:ascii="Times New Roman" w:hAnsi="Times New Roman"/>
      <w:sz w:val="26"/>
      <w:lang w:val="es-ES"/>
    </w:rPr>
  </w:style>
  <w:style w:type="paragraph" w:styleId="Textosinformato">
    <w:name w:val="Plain Text"/>
    <w:basedOn w:val="Normal"/>
    <w:semiHidden/>
    <w:rsid w:val="00402A69"/>
    <w:rPr>
      <w:rFonts w:ascii="Courier New" w:hAnsi="Courier New" w:cs="Courier New"/>
      <w:sz w:val="20"/>
    </w:rPr>
  </w:style>
  <w:style w:type="paragraph" w:styleId="NormalWeb">
    <w:name w:val="Normal (Web)"/>
    <w:basedOn w:val="Normal"/>
    <w:semiHidden/>
    <w:rsid w:val="00402A69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character" w:styleId="Hipervnculo">
    <w:name w:val="Hyperlink"/>
    <w:basedOn w:val="Fuentedeprrafopredeter"/>
    <w:semiHidden/>
    <w:rsid w:val="00402A69"/>
    <w:rPr>
      <w:color w:val="0000FF"/>
      <w:u w:val="single"/>
    </w:rPr>
  </w:style>
  <w:style w:type="character" w:customStyle="1" w:styleId="numeropartida">
    <w:name w:val="numeropartida"/>
    <w:basedOn w:val="Fuentedeprrafopredeter"/>
    <w:rsid w:val="00402A69"/>
  </w:style>
  <w:style w:type="paragraph" w:styleId="Textoindependiente">
    <w:name w:val="Body Text"/>
    <w:basedOn w:val="Normal"/>
    <w:semiHidden/>
    <w:rsid w:val="00402A69"/>
    <w:pPr>
      <w:jc w:val="both"/>
    </w:pPr>
  </w:style>
  <w:style w:type="paragraph" w:styleId="Textonotapie">
    <w:name w:val="footnote text"/>
    <w:basedOn w:val="Normal"/>
    <w:semiHidden/>
    <w:rsid w:val="00402A69"/>
    <w:rPr>
      <w:sz w:val="20"/>
    </w:rPr>
  </w:style>
  <w:style w:type="character" w:styleId="Refdenotaalpie">
    <w:name w:val="footnote reference"/>
    <w:basedOn w:val="Fuentedeprrafopredeter"/>
    <w:semiHidden/>
    <w:rsid w:val="00402A69"/>
    <w:rPr>
      <w:vertAlign w:val="superscript"/>
    </w:rPr>
  </w:style>
  <w:style w:type="character" w:styleId="Hipervnculovisitado">
    <w:name w:val="FollowedHyperlink"/>
    <w:basedOn w:val="Fuentedeprrafopredeter"/>
    <w:semiHidden/>
    <w:rsid w:val="00402A69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7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23</Pages>
  <Words>7274</Words>
  <Characters>43548</Characters>
  <Application>Microsoft Office Word</Application>
  <DocSecurity>0</DocSecurity>
  <Lines>362</Lines>
  <Paragraphs>101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</vt:lpstr>
    </vt:vector>
  </TitlesOfParts>
  <Company>ORGANIZACION</Company>
  <LinksUpToDate>false</LinksUpToDate>
  <CharactersWithSpaces>50721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</dc:title>
  <dc:creator>f00992sb</dc:creator>
  <cp:lastModifiedBy>v003314b</cp:lastModifiedBy>
  <cp:revision>5</cp:revision>
  <cp:lastPrinted>2014-06-26T08:58:00Z</cp:lastPrinted>
  <dcterms:created xsi:type="dcterms:W3CDTF">2014-01-21T12:09:00Z</dcterms:created>
  <dcterms:modified xsi:type="dcterms:W3CDTF">2014-08-14T08:27:00Z</dcterms:modified>
</cp:coreProperties>
</file>