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0DCEB" w14:textId="72B231A3" w:rsidR="00717AB8" w:rsidRPr="00717AB8" w:rsidRDefault="00717AB8" w:rsidP="00717AB8">
      <w:pPr>
        <w:spacing w:before="100" w:beforeAutospacing="1" w:after="100" w:afterAutospacing="1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0" w:name="_Hlk209279728"/>
      <w:r w:rsidRPr="00717AB8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User Story Issues</w:t>
      </w:r>
    </w:p>
    <w:p w14:paraId="11354BC6" w14:textId="77777777" w:rsidR="00717AB8" w:rsidRPr="00717AB8" w:rsidRDefault="00717AB8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</w:p>
    <w:p w14:paraId="22916E45" w14:textId="1C98139E" w:rsidR="00B00D71" w:rsidRPr="00B00D71" w:rsidRDefault="00B00D71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r w:rsidRPr="00B00D71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US - 01</w:t>
      </w:r>
    </w:p>
    <w:bookmarkEnd w:id="0"/>
    <w:p w14:paraId="5A464173" w14:textId="4AC56CA1" w:rsidR="00D773FF" w:rsidRPr="00717AB8" w:rsidRDefault="00B00D71" w:rsidP="00717AB8">
      <w:pPr>
        <w:spacing w:line="36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717AB8">
        <w:rPr>
          <w:rFonts w:asciiTheme="majorBidi" w:eastAsia="Times New Roman" w:hAnsiTheme="majorBidi" w:cstheme="majorBidi"/>
          <w:b/>
          <w:bCs/>
          <w:sz w:val="36"/>
          <w:szCs w:val="36"/>
        </w:rPr>
        <w:t>Issue:</w:t>
      </w:r>
    </w:p>
    <w:p w14:paraId="12E52B17" w14:textId="4883E462" w:rsidR="00B00D71" w:rsidRPr="00717AB8" w:rsidRDefault="00B00D71" w:rsidP="00717AB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Confirmation message after account creation is not defined.</w:t>
      </w:r>
    </w:p>
    <w:p w14:paraId="06DD50B5" w14:textId="646A042F" w:rsidR="00B00D71" w:rsidRPr="00717AB8" w:rsidRDefault="00B00D71" w:rsidP="00717AB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Password policy is not defined (minimum length, special characters, etc.).</w:t>
      </w:r>
    </w:p>
    <w:p w14:paraId="522F7310" w14:textId="7CCC384C" w:rsidR="00B00D71" w:rsidRPr="00717AB8" w:rsidRDefault="00B00D71" w:rsidP="00717AB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Mandatory fields are not clearly specified in the story.</w:t>
      </w:r>
    </w:p>
    <w:p w14:paraId="4198A449" w14:textId="64E656CA" w:rsidR="00B00D71" w:rsidRPr="00717AB8" w:rsidRDefault="00B00D71" w:rsidP="00717AB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System behavior for duplicate usernames is not defined.</w:t>
      </w:r>
    </w:p>
    <w:p w14:paraId="5E5772FF" w14:textId="683EE64D" w:rsidR="00B00D71" w:rsidRPr="00717AB8" w:rsidRDefault="00B00D71" w:rsidP="00717AB8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717AB8">
        <w:rPr>
          <w:rFonts w:asciiTheme="majorBidi" w:hAnsiTheme="majorBidi" w:cstheme="majorBidi"/>
          <w:b/>
          <w:bCs/>
          <w:sz w:val="36"/>
          <w:szCs w:val="36"/>
        </w:rPr>
        <w:t>suggestions for improvement</w:t>
      </w:r>
      <w:r w:rsidRPr="00717AB8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50160E22" w14:textId="7F700120" w:rsidR="00B00D71" w:rsidRPr="00717AB8" w:rsidRDefault="00B00D71" w:rsidP="00717AB8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Specify the exact confirmation message “Sign up successful”.</w:t>
      </w:r>
    </w:p>
    <w:p w14:paraId="799FF218" w14:textId="23081AC3" w:rsidR="00B00D71" w:rsidRPr="00717AB8" w:rsidRDefault="00B00D71" w:rsidP="00717AB8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Define clear password rules (e.g., minimum 8 characters, must include letters and numbers).</w:t>
      </w:r>
    </w:p>
    <w:p w14:paraId="560C47B0" w14:textId="1C6A0D06" w:rsidR="00B00D71" w:rsidRPr="00717AB8" w:rsidRDefault="00B00D71" w:rsidP="00717AB8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Clarify that both Username and Password are mandatory.</w:t>
      </w:r>
    </w:p>
    <w:p w14:paraId="00C315E3" w14:textId="69A77D20" w:rsidR="00717AB8" w:rsidRPr="00717AB8" w:rsidRDefault="00B00D71" w:rsidP="00717AB8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Specify that the system should display an error message like “This user already exists.”</w:t>
      </w:r>
    </w:p>
    <w:p w14:paraId="1394570B" w14:textId="77777777" w:rsidR="00717AB8" w:rsidRPr="00717AB8" w:rsidRDefault="00717AB8" w:rsidP="00717AB8">
      <w:pPr>
        <w:spacing w:line="360" w:lineRule="auto"/>
        <w:rPr>
          <w:rFonts w:asciiTheme="majorBidi" w:hAnsiTheme="majorBidi" w:cstheme="majorBidi"/>
          <w:b/>
          <w:bCs/>
        </w:rPr>
      </w:pPr>
    </w:p>
    <w:p w14:paraId="19D6EEEC" w14:textId="77777777" w:rsidR="00717AB8" w:rsidRDefault="00717AB8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bookmarkStart w:id="1" w:name="_Hlk209279851"/>
    </w:p>
    <w:p w14:paraId="72A4EB41" w14:textId="3E889C0A" w:rsidR="00B00D71" w:rsidRPr="00717AB8" w:rsidRDefault="00B00D71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r w:rsidRPr="00B00D71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lastRenderedPageBreak/>
        <w:t xml:space="preserve">US </w:t>
      </w:r>
      <w:r w:rsidRPr="00717AB8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–</w:t>
      </w:r>
      <w:r w:rsidRPr="00B00D71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 xml:space="preserve"> 0</w:t>
      </w:r>
      <w:r w:rsidRPr="00717AB8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2</w:t>
      </w:r>
    </w:p>
    <w:p w14:paraId="7FCBEBE6" w14:textId="379A7205" w:rsidR="00B00D71" w:rsidRPr="00717AB8" w:rsidRDefault="00B00D71" w:rsidP="00717AB8">
      <w:pPr>
        <w:spacing w:line="36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2" w:name="_Hlk209279864"/>
      <w:bookmarkEnd w:id="1"/>
      <w:r w:rsidRPr="00717AB8">
        <w:rPr>
          <w:rFonts w:asciiTheme="majorBidi" w:eastAsia="Times New Roman" w:hAnsiTheme="majorBidi" w:cstheme="majorBidi"/>
          <w:b/>
          <w:bCs/>
          <w:sz w:val="36"/>
          <w:szCs w:val="36"/>
        </w:rPr>
        <w:t>Issue:</w:t>
      </w:r>
    </w:p>
    <w:bookmarkEnd w:id="2"/>
    <w:p w14:paraId="3B14F951" w14:textId="42B4DE0C" w:rsidR="00B00D71" w:rsidRPr="00717AB8" w:rsidRDefault="00B00D71" w:rsidP="00717AB8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It is not clear if multiple quantities of the same product can be added.</w:t>
      </w:r>
    </w:p>
    <w:p w14:paraId="2FB741DC" w14:textId="29CDF06A" w:rsidR="00B00D71" w:rsidRPr="00717AB8" w:rsidRDefault="00B00D71" w:rsidP="00717AB8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It is not clear if the user should be logged in to add products to cart.</w:t>
      </w:r>
    </w:p>
    <w:p w14:paraId="5C8CE321" w14:textId="3B8D92FE" w:rsidR="00B00D71" w:rsidRPr="00717AB8" w:rsidRDefault="00B00D71" w:rsidP="00717AB8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It is not clear if the total price updates automatically when products are added or removed.</w:t>
      </w:r>
    </w:p>
    <w:p w14:paraId="3E900EF4" w14:textId="02E7FC60" w:rsidR="00B00D71" w:rsidRPr="00717AB8" w:rsidRDefault="00B00D71" w:rsidP="00717AB8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bookmarkStart w:id="3" w:name="_Hlk209279873"/>
      <w:r w:rsidRPr="00717AB8">
        <w:rPr>
          <w:rFonts w:asciiTheme="majorBidi" w:hAnsiTheme="majorBidi" w:cstheme="majorBidi"/>
          <w:b/>
          <w:bCs/>
          <w:sz w:val="36"/>
          <w:szCs w:val="36"/>
        </w:rPr>
        <w:t>suggestions for improvement:</w:t>
      </w:r>
    </w:p>
    <w:bookmarkEnd w:id="3"/>
    <w:p w14:paraId="18C98DAC" w14:textId="24C4E14A" w:rsidR="00B00D71" w:rsidRPr="00717AB8" w:rsidRDefault="00B00D71" w:rsidP="00717AB8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Define if the cart supports adding multiple units of the same product.</w:t>
      </w:r>
    </w:p>
    <w:p w14:paraId="7CB16665" w14:textId="5EE8F99E" w:rsidR="00B00D71" w:rsidRPr="00717AB8" w:rsidRDefault="00B00D71" w:rsidP="00717AB8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Clarify whether the cart is available for guest users or only logged-in users.</w:t>
      </w:r>
    </w:p>
    <w:p w14:paraId="25DB1590" w14:textId="4CCF6A95" w:rsidR="00B00D71" w:rsidRPr="00717AB8" w:rsidRDefault="00B00D71" w:rsidP="00717AB8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717AB8">
        <w:rPr>
          <w:rFonts w:asciiTheme="majorBidi" w:hAnsiTheme="majorBidi" w:cstheme="majorBidi"/>
          <w:sz w:val="32"/>
          <w:szCs w:val="32"/>
        </w:rPr>
        <w:t>Add acceptance criteria stating that the total price should update dynamically.</w:t>
      </w:r>
    </w:p>
    <w:p w14:paraId="282EACCA" w14:textId="77777777" w:rsidR="00717AB8" w:rsidRDefault="00717AB8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</w:p>
    <w:p w14:paraId="34963B6B" w14:textId="77777777" w:rsidR="00717AB8" w:rsidRDefault="00717AB8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</w:p>
    <w:p w14:paraId="72BBF291" w14:textId="77777777" w:rsidR="00717AB8" w:rsidRDefault="00717AB8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</w:p>
    <w:p w14:paraId="5E9C3435" w14:textId="02723731" w:rsidR="00B00D71" w:rsidRPr="00717AB8" w:rsidRDefault="00B00D71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r w:rsidRPr="00B00D71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lastRenderedPageBreak/>
        <w:t xml:space="preserve">US </w:t>
      </w:r>
      <w:r w:rsidRPr="00717AB8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–</w:t>
      </w:r>
      <w:r w:rsidRPr="00B00D71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 xml:space="preserve"> 0</w:t>
      </w:r>
      <w:r w:rsidR="00717AB8" w:rsidRPr="00717AB8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3</w:t>
      </w:r>
    </w:p>
    <w:p w14:paraId="3BDBEE93" w14:textId="1E63133F" w:rsidR="00B00D71" w:rsidRPr="00717AB8" w:rsidRDefault="00B00D71" w:rsidP="00717AB8">
      <w:pPr>
        <w:spacing w:line="36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717AB8">
        <w:rPr>
          <w:rFonts w:asciiTheme="majorBidi" w:eastAsia="Times New Roman" w:hAnsiTheme="majorBidi" w:cstheme="majorBidi"/>
          <w:b/>
          <w:bCs/>
          <w:sz w:val="36"/>
          <w:szCs w:val="36"/>
        </w:rPr>
        <w:t>Issue:</w:t>
      </w:r>
    </w:p>
    <w:p w14:paraId="59E60F42" w14:textId="3A820F66" w:rsidR="00B00D71" w:rsidRPr="00717AB8" w:rsidRDefault="00B00D71" w:rsidP="00717AB8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Supported payment methods are not defined.</w:t>
      </w:r>
    </w:p>
    <w:p w14:paraId="09FFEF0A" w14:textId="35DA37E1" w:rsidR="00B00D71" w:rsidRPr="00717AB8" w:rsidRDefault="00B00D71" w:rsidP="00717AB8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Type and format of confirmation message after placing order are not defined.</w:t>
      </w:r>
    </w:p>
    <w:p w14:paraId="0F9E7A26" w14:textId="0945AAE8" w:rsidR="00B00D71" w:rsidRPr="00717AB8" w:rsidRDefault="00B00D71" w:rsidP="00717AB8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Error messages for invalid actions (empty cart, invalid payment) are not defined.</w:t>
      </w:r>
    </w:p>
    <w:p w14:paraId="50BA3EC7" w14:textId="76CEE9F9" w:rsidR="00B00D71" w:rsidRPr="00717AB8" w:rsidRDefault="00B00D71" w:rsidP="00717AB8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Method to track or follow the order after placement is not defined (Order ID, Email confirmation).</w:t>
      </w:r>
    </w:p>
    <w:p w14:paraId="17EC2C3D" w14:textId="5A69E8FD" w:rsidR="00B00D71" w:rsidRPr="00717AB8" w:rsidRDefault="00B00D71" w:rsidP="00717AB8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73D06FEF" w14:textId="77777777" w:rsidR="00B00D71" w:rsidRPr="00717AB8" w:rsidRDefault="00B00D71" w:rsidP="00717AB8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717AB8">
        <w:rPr>
          <w:rFonts w:asciiTheme="majorBidi" w:hAnsiTheme="majorBidi" w:cstheme="majorBidi"/>
          <w:b/>
          <w:bCs/>
          <w:sz w:val="36"/>
          <w:szCs w:val="36"/>
        </w:rPr>
        <w:t>suggestions for improvement:</w:t>
      </w:r>
    </w:p>
    <w:p w14:paraId="2C1C2108" w14:textId="23AB5AA0" w:rsidR="00B00D71" w:rsidRPr="00717AB8" w:rsidRDefault="00717AB8" w:rsidP="00717AB8">
      <w:pPr>
        <w:pStyle w:val="ListParagraph"/>
        <w:numPr>
          <w:ilvl w:val="0"/>
          <w:numId w:val="7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Specify the available payment methods same as “Payment is processed via credit card.”</w:t>
      </w:r>
    </w:p>
    <w:p w14:paraId="48829E5D" w14:textId="7C6B6CE6" w:rsidR="00717AB8" w:rsidRPr="00717AB8" w:rsidRDefault="00717AB8" w:rsidP="00717AB8">
      <w:pPr>
        <w:pStyle w:val="ListParagraph"/>
        <w:numPr>
          <w:ilvl w:val="0"/>
          <w:numId w:val="7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Define the format of confirmation (popup with order ID + success message).</w:t>
      </w:r>
    </w:p>
    <w:p w14:paraId="0166984E" w14:textId="302FC4DE" w:rsidR="00717AB8" w:rsidRPr="00717AB8" w:rsidRDefault="00717AB8" w:rsidP="00717AB8">
      <w:pPr>
        <w:pStyle w:val="ListParagraph"/>
        <w:numPr>
          <w:ilvl w:val="0"/>
          <w:numId w:val="7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Add specific error messages for each invalid scenario (“Cart cannot be empty”, “Invalid card details”).</w:t>
      </w:r>
    </w:p>
    <w:p w14:paraId="796C5C5F" w14:textId="2B8375E6" w:rsidR="00717AB8" w:rsidRPr="00717AB8" w:rsidRDefault="00717AB8" w:rsidP="00717AB8">
      <w:pPr>
        <w:pStyle w:val="ListParagraph"/>
        <w:numPr>
          <w:ilvl w:val="0"/>
          <w:numId w:val="7"/>
        </w:numPr>
        <w:spacing w:line="360" w:lineRule="auto"/>
        <w:rPr>
          <w:rFonts w:asciiTheme="majorBidi" w:eastAsia="Times New Roman" w:hAnsiTheme="majorBidi" w:cstheme="majorBidi"/>
          <w:sz w:val="32"/>
          <w:szCs w:val="32"/>
        </w:rPr>
      </w:pPr>
      <w:r w:rsidRPr="00717AB8">
        <w:rPr>
          <w:rFonts w:asciiTheme="majorBidi" w:eastAsia="Times New Roman" w:hAnsiTheme="majorBidi" w:cstheme="majorBidi"/>
          <w:sz w:val="32"/>
          <w:szCs w:val="32"/>
        </w:rPr>
        <w:t>Clarify that the user should receive an Order ID and/or confirmation email to track the order.</w:t>
      </w:r>
    </w:p>
    <w:p w14:paraId="505FF7D1" w14:textId="77777777" w:rsidR="00B00D71" w:rsidRPr="00717AB8" w:rsidRDefault="00B00D71" w:rsidP="00717AB8">
      <w:pPr>
        <w:spacing w:line="360" w:lineRule="auto"/>
        <w:rPr>
          <w:rFonts w:asciiTheme="majorBidi" w:hAnsiTheme="majorBidi" w:cstheme="majorBidi"/>
          <w:b/>
          <w:bCs/>
        </w:rPr>
      </w:pPr>
    </w:p>
    <w:p w14:paraId="7A4028A7" w14:textId="77777777" w:rsidR="00B00D71" w:rsidRPr="00B00D71" w:rsidRDefault="00B00D71" w:rsidP="00717AB8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</w:p>
    <w:p w14:paraId="2BF6032E" w14:textId="77777777" w:rsidR="00B00D71" w:rsidRPr="00717AB8" w:rsidRDefault="00B00D71" w:rsidP="00717AB8">
      <w:pPr>
        <w:spacing w:line="360" w:lineRule="auto"/>
        <w:rPr>
          <w:rFonts w:asciiTheme="majorBidi" w:hAnsiTheme="majorBidi" w:cstheme="majorBidi"/>
          <w:b/>
          <w:bCs/>
        </w:rPr>
      </w:pPr>
    </w:p>
    <w:sectPr w:rsidR="00B00D71" w:rsidRPr="0071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211"/>
    <w:multiLevelType w:val="hybridMultilevel"/>
    <w:tmpl w:val="F9AABA18"/>
    <w:lvl w:ilvl="0" w:tplc="C3041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F70F0"/>
    <w:multiLevelType w:val="hybridMultilevel"/>
    <w:tmpl w:val="519A05F4"/>
    <w:lvl w:ilvl="0" w:tplc="F69A12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5496C"/>
    <w:multiLevelType w:val="hybridMultilevel"/>
    <w:tmpl w:val="5B984F90"/>
    <w:lvl w:ilvl="0" w:tplc="B18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317E4"/>
    <w:multiLevelType w:val="hybridMultilevel"/>
    <w:tmpl w:val="02D62BA2"/>
    <w:lvl w:ilvl="0" w:tplc="284AF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51B8B"/>
    <w:multiLevelType w:val="multilevel"/>
    <w:tmpl w:val="BE94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A3D67"/>
    <w:multiLevelType w:val="hybridMultilevel"/>
    <w:tmpl w:val="51C0B038"/>
    <w:lvl w:ilvl="0" w:tplc="EFBC9CE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F1698"/>
    <w:multiLevelType w:val="hybridMultilevel"/>
    <w:tmpl w:val="1A34C45E"/>
    <w:lvl w:ilvl="0" w:tplc="A24E1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24"/>
    <w:rsid w:val="00492E24"/>
    <w:rsid w:val="00717AB8"/>
    <w:rsid w:val="00B00D71"/>
    <w:rsid w:val="00D7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2191"/>
  <w15:chartTrackingRefBased/>
  <w15:docId w15:val="{635BBD8F-E116-4571-BB55-51223460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2025-09-20T13:48:00Z</dcterms:created>
  <dcterms:modified xsi:type="dcterms:W3CDTF">2025-09-20T14:06:00Z</dcterms:modified>
</cp:coreProperties>
</file>