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4FEE4" w14:textId="56B4606F" w:rsidR="000D61BB" w:rsidRPr="006A2323" w:rsidRDefault="0018668D" w:rsidP="006A2323">
      <w:pPr>
        <w:pBdr>
          <w:bottom w:val="single" w:sz="4" w:space="1" w:color="auto"/>
        </w:pBdr>
        <w:spacing w:line="276" w:lineRule="auto"/>
        <w:ind w:left="360"/>
        <w:jc w:val="center"/>
        <w:rPr>
          <w:rFonts w:cstheme="minorHAnsi"/>
          <w:b/>
          <w:bCs/>
          <w:sz w:val="32"/>
          <w:szCs w:val="32"/>
          <w:lang w:bidi="ar-EG"/>
        </w:rPr>
      </w:pPr>
      <w:r w:rsidRPr="006A2323">
        <w:rPr>
          <w:rFonts w:cstheme="minorHAnsi"/>
          <w:b/>
          <w:bCs/>
          <w:sz w:val="32"/>
          <w:szCs w:val="32"/>
          <w:lang w:bidi="ar-EG"/>
        </w:rPr>
        <w:t xml:space="preserve">Release Report – </w:t>
      </w:r>
      <w:proofErr w:type="spellStart"/>
      <w:r w:rsidRPr="006A2323">
        <w:rPr>
          <w:rFonts w:cstheme="minorHAnsi"/>
          <w:b/>
          <w:bCs/>
          <w:sz w:val="32"/>
          <w:szCs w:val="32"/>
          <w:lang w:bidi="ar-EG"/>
        </w:rPr>
        <w:t>DemoBlaze</w:t>
      </w:r>
      <w:proofErr w:type="spellEnd"/>
      <w:r w:rsidRPr="006A2323">
        <w:rPr>
          <w:rFonts w:cstheme="minorHAnsi"/>
          <w:b/>
          <w:bCs/>
          <w:sz w:val="32"/>
          <w:szCs w:val="32"/>
          <w:lang w:bidi="ar-EG"/>
        </w:rPr>
        <w:t xml:space="preserve"> Project</w:t>
      </w:r>
    </w:p>
    <w:p w14:paraId="700E96C0" w14:textId="1232DC75" w:rsidR="0018668D" w:rsidRPr="006A2323" w:rsidRDefault="0018668D" w:rsidP="006A2323">
      <w:pPr>
        <w:spacing w:line="276" w:lineRule="auto"/>
        <w:ind w:left="360"/>
        <w:rPr>
          <w:rFonts w:cstheme="minorHAnsi"/>
          <w:b/>
          <w:bCs/>
          <w:sz w:val="28"/>
          <w:szCs w:val="28"/>
          <w:lang w:bidi="ar-EG"/>
        </w:rPr>
      </w:pPr>
      <w:r w:rsidRPr="006A2323">
        <w:rPr>
          <w:rFonts w:cstheme="minorHAnsi"/>
          <w:b/>
          <w:bCs/>
          <w:sz w:val="28"/>
          <w:szCs w:val="28"/>
          <w:lang w:bidi="ar-EG"/>
        </w:rPr>
        <w:t>Scope</w:t>
      </w:r>
    </w:p>
    <w:p w14:paraId="32DC2CAF" w14:textId="77777777" w:rsidR="0018668D" w:rsidRPr="006A2323" w:rsidRDefault="0018668D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 xml:space="preserve">This testing covered the main features of the </w:t>
      </w:r>
      <w:proofErr w:type="spellStart"/>
      <w:r w:rsidRPr="006A2323">
        <w:rPr>
          <w:rStyle w:val="Strong"/>
          <w:rFonts w:asciiTheme="minorHAnsi" w:hAnsiTheme="minorHAnsi" w:cstheme="minorHAnsi"/>
        </w:rPr>
        <w:t>DemoBlaze</w:t>
      </w:r>
      <w:proofErr w:type="spellEnd"/>
      <w:r w:rsidRPr="006A2323">
        <w:rPr>
          <w:rStyle w:val="Strong"/>
          <w:rFonts w:asciiTheme="minorHAnsi" w:hAnsiTheme="minorHAnsi" w:cstheme="minorHAnsi"/>
        </w:rPr>
        <w:t xml:space="preserve"> E-commerce Website</w:t>
      </w:r>
      <w:r w:rsidRPr="006A2323">
        <w:rPr>
          <w:rFonts w:asciiTheme="minorHAnsi" w:hAnsiTheme="minorHAnsi" w:cstheme="minorHAnsi"/>
        </w:rPr>
        <w:t>:</w:t>
      </w:r>
    </w:p>
    <w:p w14:paraId="43AB017A" w14:textId="77777777" w:rsidR="0018668D" w:rsidRPr="006A2323" w:rsidRDefault="0018668D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User registration (Sign Up)</w:t>
      </w:r>
    </w:p>
    <w:p w14:paraId="12647F3D" w14:textId="77777777" w:rsidR="0018668D" w:rsidRPr="006A2323" w:rsidRDefault="0018668D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Adding products to cart</w:t>
      </w:r>
    </w:p>
    <w:p w14:paraId="3471F970" w14:textId="77777777" w:rsidR="0018668D" w:rsidRPr="006A2323" w:rsidRDefault="0018668D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Placing orders</w:t>
      </w:r>
    </w:p>
    <w:p w14:paraId="137B12F5" w14:textId="2D6271B5" w:rsidR="0018668D" w:rsidRPr="006A2323" w:rsidRDefault="0018668D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Usability testing for navigation, clarity, and accessibility</w:t>
      </w:r>
    </w:p>
    <w:p w14:paraId="34B102B3" w14:textId="63CB6FE7" w:rsidR="0018668D" w:rsidRPr="006A2323" w:rsidRDefault="0018668D" w:rsidP="006A2323">
      <w:pPr>
        <w:pStyle w:val="NormalWeb"/>
        <w:spacing w:line="276" w:lineRule="auto"/>
        <w:ind w:left="720"/>
        <w:rPr>
          <w:rFonts w:asciiTheme="minorHAnsi" w:hAnsiTheme="minorHAnsi" w:cstheme="minorHAnsi"/>
        </w:rPr>
      </w:pPr>
    </w:p>
    <w:p w14:paraId="332509DA" w14:textId="77777777" w:rsidR="0018668D" w:rsidRPr="006A2323" w:rsidRDefault="0018668D" w:rsidP="006A2323">
      <w:pPr>
        <w:spacing w:before="100" w:beforeAutospacing="1" w:after="100" w:afterAutospacing="1" w:line="276" w:lineRule="auto"/>
        <w:ind w:left="360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A2323">
        <w:rPr>
          <w:rFonts w:eastAsia="Times New Roman" w:cstheme="minorHAnsi"/>
          <w:b/>
          <w:bCs/>
          <w:sz w:val="28"/>
          <w:szCs w:val="28"/>
        </w:rPr>
        <w:t>Test Summary</w:t>
      </w:r>
    </w:p>
    <w:p w14:paraId="2EF7CF95" w14:textId="0C31DC7B" w:rsidR="0018668D" w:rsidRPr="006A2323" w:rsidRDefault="0018668D" w:rsidP="006A2323">
      <w:pPr>
        <w:spacing w:before="100" w:beforeAutospacing="1" w:after="100" w:afterAutospacing="1" w:line="276" w:lineRule="auto"/>
        <w:ind w:left="360"/>
        <w:rPr>
          <w:rFonts w:eastAsia="Times New Roman" w:cstheme="minorHAnsi"/>
          <w:sz w:val="24"/>
          <w:szCs w:val="24"/>
        </w:rPr>
      </w:pPr>
      <w:r w:rsidRPr="006A2323">
        <w:rPr>
          <w:rFonts w:eastAsia="Times New Roman" w:cstheme="minorHAnsi"/>
          <w:sz w:val="24"/>
          <w:szCs w:val="24"/>
        </w:rPr>
        <w:t xml:space="preserve">Total Test Cases Executed is </w:t>
      </w:r>
      <w:r w:rsidR="0074670E">
        <w:rPr>
          <w:rFonts w:eastAsia="Times New Roman" w:cstheme="minorHAnsi" w:hint="cs"/>
          <w:b/>
          <w:bCs/>
          <w:sz w:val="24"/>
          <w:szCs w:val="24"/>
          <w:u w:val="single"/>
          <w:rtl/>
        </w:rPr>
        <w:t>5</w:t>
      </w:r>
    </w:p>
    <w:p w14:paraId="73E3435E" w14:textId="27B7D7E6" w:rsidR="0018668D" w:rsidRPr="006A2323" w:rsidRDefault="0018668D" w:rsidP="006A2323">
      <w:pPr>
        <w:spacing w:before="100" w:beforeAutospacing="1" w:after="100" w:afterAutospacing="1" w:line="276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6A2323">
        <w:rPr>
          <w:rFonts w:eastAsia="Times New Roman" w:cstheme="minorHAnsi"/>
          <w:sz w:val="24"/>
          <w:szCs w:val="24"/>
        </w:rPr>
        <w:t>Passed</w:t>
      </w:r>
      <w:r w:rsidR="006A2323" w:rsidRPr="006A2323">
        <w:rPr>
          <w:rFonts w:eastAsia="Times New Roman" w:cstheme="minorHAnsi"/>
          <w:sz w:val="24"/>
          <w:szCs w:val="24"/>
        </w:rPr>
        <w:t xml:space="preserve"> is</w:t>
      </w:r>
      <w:r w:rsidRPr="006A2323">
        <w:rPr>
          <w:rFonts w:eastAsia="Times New Roman" w:cstheme="minorHAnsi"/>
          <w:sz w:val="24"/>
          <w:szCs w:val="24"/>
        </w:rPr>
        <w:t xml:space="preserve"> </w:t>
      </w:r>
      <w:r w:rsidRPr="006A2323">
        <w:rPr>
          <w:rFonts w:eastAsia="Times New Roman" w:cstheme="minorHAnsi"/>
          <w:b/>
          <w:bCs/>
          <w:sz w:val="24"/>
          <w:szCs w:val="24"/>
          <w:u w:val="single"/>
        </w:rPr>
        <w:t>3</w:t>
      </w:r>
    </w:p>
    <w:p w14:paraId="709C6ED9" w14:textId="1BAC84CF" w:rsidR="0018668D" w:rsidRPr="006A2323" w:rsidRDefault="0018668D" w:rsidP="006A2323">
      <w:pPr>
        <w:spacing w:before="100" w:beforeAutospacing="1" w:after="100" w:afterAutospacing="1" w:line="276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6A2323">
        <w:rPr>
          <w:rFonts w:eastAsia="Times New Roman" w:cstheme="minorHAnsi"/>
          <w:sz w:val="24"/>
          <w:szCs w:val="24"/>
        </w:rPr>
        <w:t>Failed</w:t>
      </w:r>
      <w:r w:rsidR="006A2323" w:rsidRPr="006A2323">
        <w:rPr>
          <w:rFonts w:eastAsia="Times New Roman" w:cstheme="minorHAnsi"/>
          <w:sz w:val="24"/>
          <w:szCs w:val="24"/>
        </w:rPr>
        <w:t xml:space="preserve"> is</w:t>
      </w:r>
      <w:r w:rsidRPr="006A2323">
        <w:rPr>
          <w:rFonts w:eastAsia="Times New Roman" w:cstheme="minorHAnsi"/>
          <w:sz w:val="24"/>
          <w:szCs w:val="24"/>
        </w:rPr>
        <w:t xml:space="preserve"> </w:t>
      </w:r>
      <w:r w:rsidR="0074670E">
        <w:rPr>
          <w:rFonts w:eastAsia="Times New Roman" w:cstheme="minorHAnsi" w:hint="cs"/>
          <w:b/>
          <w:bCs/>
          <w:sz w:val="24"/>
          <w:szCs w:val="24"/>
          <w:u w:val="single"/>
          <w:rtl/>
        </w:rPr>
        <w:t>2</w:t>
      </w:r>
    </w:p>
    <w:p w14:paraId="3C5564DB" w14:textId="5715AB17" w:rsidR="0018668D" w:rsidRPr="006A2323" w:rsidRDefault="0018668D" w:rsidP="006A2323">
      <w:pPr>
        <w:spacing w:before="100" w:beforeAutospacing="1" w:after="100" w:afterAutospacing="1" w:line="276" w:lineRule="auto"/>
        <w:ind w:left="360"/>
        <w:rPr>
          <w:rFonts w:eastAsia="Times New Roman" w:cstheme="minorHAnsi"/>
          <w:b/>
          <w:bCs/>
          <w:sz w:val="24"/>
          <w:szCs w:val="24"/>
        </w:rPr>
      </w:pPr>
      <w:r w:rsidRPr="006A2323">
        <w:rPr>
          <w:rFonts w:eastAsia="Times New Roman" w:cstheme="minorHAnsi"/>
          <w:sz w:val="24"/>
          <w:szCs w:val="24"/>
        </w:rPr>
        <w:t>Success Rate</w:t>
      </w:r>
      <w:r w:rsidR="006A2323" w:rsidRPr="006A2323">
        <w:rPr>
          <w:rFonts w:eastAsia="Times New Roman" w:cstheme="minorHAnsi"/>
          <w:sz w:val="24"/>
          <w:szCs w:val="24"/>
        </w:rPr>
        <w:t xml:space="preserve"> is</w:t>
      </w:r>
      <w:r w:rsidRPr="006A2323">
        <w:rPr>
          <w:rFonts w:eastAsia="Times New Roman" w:cstheme="minorHAnsi"/>
          <w:sz w:val="24"/>
          <w:szCs w:val="24"/>
        </w:rPr>
        <w:t xml:space="preserve"> </w:t>
      </w:r>
      <w:r w:rsidR="0074670E">
        <w:rPr>
          <w:rFonts w:eastAsia="Times New Roman" w:cstheme="minorHAnsi" w:hint="cs"/>
          <w:b/>
          <w:bCs/>
          <w:sz w:val="24"/>
          <w:szCs w:val="24"/>
          <w:u w:val="single"/>
          <w:rtl/>
        </w:rPr>
        <w:t>60</w:t>
      </w:r>
      <w:r w:rsidRPr="006A2323">
        <w:rPr>
          <w:rFonts w:eastAsia="Times New Roman" w:cstheme="minorHAnsi"/>
          <w:b/>
          <w:bCs/>
          <w:sz w:val="24"/>
          <w:szCs w:val="24"/>
          <w:u w:val="single"/>
        </w:rPr>
        <w:t>%</w:t>
      </w:r>
    </w:p>
    <w:p w14:paraId="7881FEE7" w14:textId="77777777" w:rsidR="006A2323" w:rsidRP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6A2323">
        <w:rPr>
          <w:rFonts w:asciiTheme="minorHAnsi" w:hAnsiTheme="minorHAnsi" w:cstheme="minorHAnsi"/>
          <w:sz w:val="28"/>
          <w:szCs w:val="28"/>
        </w:rPr>
        <w:t>Defect Status</w:t>
      </w:r>
    </w:p>
    <w:p w14:paraId="2E1CE41F" w14:textId="52057241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  <w:b/>
          <w:bCs/>
        </w:rPr>
      </w:pPr>
      <w:r w:rsidRPr="006A2323">
        <w:rPr>
          <w:rStyle w:val="Strong"/>
          <w:rFonts w:asciiTheme="minorHAnsi" w:hAnsiTheme="minorHAnsi" w:cstheme="minorHAnsi"/>
          <w:b w:val="0"/>
          <w:bCs w:val="0"/>
        </w:rPr>
        <w:t>Total Defects Found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is</w:t>
      </w:r>
      <w:r w:rsidRPr="006A2323">
        <w:rPr>
          <w:rFonts w:asciiTheme="minorHAnsi" w:hAnsiTheme="minorHAnsi" w:cstheme="minorHAnsi"/>
          <w:b/>
          <w:bCs/>
        </w:rPr>
        <w:t xml:space="preserve"> </w:t>
      </w:r>
      <w:r w:rsidR="0074670E">
        <w:rPr>
          <w:rFonts w:asciiTheme="minorHAnsi" w:hAnsiTheme="minorHAnsi" w:cstheme="minorHAnsi" w:hint="cs"/>
          <w:b/>
          <w:bCs/>
          <w:u w:val="single"/>
          <w:rtl/>
        </w:rPr>
        <w:t>2</w:t>
      </w:r>
    </w:p>
    <w:p w14:paraId="25684B03" w14:textId="7DA836F4" w:rsidR="006A2323" w:rsidRPr="006A2323" w:rsidRDefault="006A2323" w:rsidP="0074670E">
      <w:pPr>
        <w:pStyle w:val="NormalWeb"/>
        <w:spacing w:line="276" w:lineRule="auto"/>
        <w:ind w:left="360"/>
        <w:rPr>
          <w:rFonts w:asciiTheme="minorHAnsi" w:hAnsiTheme="minorHAnsi" w:cstheme="minorHAnsi"/>
          <w:b/>
          <w:bCs/>
        </w:rPr>
      </w:pPr>
      <w:r w:rsidRPr="006A2323">
        <w:rPr>
          <w:rStyle w:val="Strong"/>
          <w:rFonts w:asciiTheme="minorHAnsi" w:hAnsiTheme="minorHAnsi" w:cstheme="minorHAnsi"/>
          <w:b w:val="0"/>
          <w:bCs w:val="0"/>
        </w:rPr>
        <w:t>Open Defects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is</w:t>
      </w:r>
      <w:r w:rsidR="0074670E">
        <w:rPr>
          <w:rStyle w:val="Strong"/>
          <w:rFonts w:asciiTheme="minorHAnsi" w:hAnsiTheme="minorHAnsi" w:cstheme="minorHAnsi" w:hint="cs"/>
          <w:b w:val="0"/>
          <w:bCs w:val="0"/>
          <w:rtl/>
        </w:rPr>
        <w:t xml:space="preserve"> </w:t>
      </w:r>
      <w:r w:rsidR="0074670E">
        <w:rPr>
          <w:rFonts w:asciiTheme="minorHAnsi" w:hAnsiTheme="minorHAnsi" w:cstheme="minorHAnsi" w:hint="cs"/>
          <w:b/>
          <w:bCs/>
          <w:u w:val="single"/>
          <w:rtl/>
        </w:rPr>
        <w:t>2</w:t>
      </w:r>
      <w:r w:rsidRPr="006A2323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6A2323">
        <w:rPr>
          <w:rFonts w:asciiTheme="minorHAnsi" w:hAnsiTheme="minorHAnsi" w:cstheme="minorHAnsi"/>
          <w:b/>
          <w:bCs/>
        </w:rPr>
        <w:t>(</w:t>
      </w:r>
      <w:r w:rsidR="0074670E" w:rsidRPr="0074670E">
        <w:rPr>
          <w:rFonts w:asciiTheme="minorHAnsi" w:hAnsiTheme="minorHAnsi" w:cstheme="minorHAnsi"/>
          <w:b/>
          <w:bCs/>
        </w:rPr>
        <w:t>(High, Medium</w:t>
      </w:r>
      <w:r w:rsidRPr="006A2323">
        <w:rPr>
          <w:rFonts w:asciiTheme="minorHAnsi" w:hAnsiTheme="minorHAnsi" w:cstheme="minorHAnsi"/>
          <w:b/>
          <w:bCs/>
        </w:rPr>
        <w:t>)</w:t>
      </w:r>
    </w:p>
    <w:p w14:paraId="2D126C16" w14:textId="15BAC7CC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  <w:b/>
          <w:bCs/>
        </w:rPr>
      </w:pPr>
      <w:r w:rsidRPr="006A2323">
        <w:rPr>
          <w:rStyle w:val="Strong"/>
          <w:rFonts w:asciiTheme="minorHAnsi" w:hAnsiTheme="minorHAnsi" w:cstheme="minorHAnsi"/>
          <w:b w:val="0"/>
          <w:bCs w:val="0"/>
        </w:rPr>
        <w:t>Closed Defects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is</w:t>
      </w:r>
      <w:r w:rsidRPr="006A2323">
        <w:rPr>
          <w:rFonts w:asciiTheme="minorHAnsi" w:hAnsiTheme="minorHAnsi" w:cstheme="minorHAnsi"/>
          <w:b/>
          <w:bCs/>
        </w:rPr>
        <w:t xml:space="preserve"> </w:t>
      </w:r>
      <w:r w:rsidRPr="006A2323">
        <w:rPr>
          <w:rFonts w:asciiTheme="minorHAnsi" w:hAnsiTheme="minorHAnsi" w:cstheme="minorHAnsi"/>
          <w:b/>
          <w:bCs/>
          <w:u w:val="single"/>
        </w:rPr>
        <w:t>0</w:t>
      </w:r>
    </w:p>
    <w:p w14:paraId="36C95219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Style w:val="Strong"/>
          <w:rFonts w:asciiTheme="minorHAnsi" w:hAnsiTheme="minorHAnsi" w:cstheme="minorHAnsi"/>
        </w:rPr>
        <w:t>Defect Example:</w:t>
      </w:r>
    </w:p>
    <w:p w14:paraId="4E9612C1" w14:textId="77777777" w:rsidR="0074670E" w:rsidRDefault="0074670E" w:rsidP="0074670E">
      <w:pPr>
        <w:pStyle w:val="NormalWeb"/>
        <w:numPr>
          <w:ilvl w:val="0"/>
          <w:numId w:val="10"/>
        </w:numPr>
      </w:pPr>
      <w:r>
        <w:t>User can place an order with an empty cart (</w:t>
      </w:r>
      <w:r>
        <w:rPr>
          <w:rStyle w:val="Strong"/>
        </w:rPr>
        <w:t>High severity – still Open</w:t>
      </w:r>
      <w:r>
        <w:t>)</w:t>
      </w:r>
    </w:p>
    <w:p w14:paraId="6E5A606F" w14:textId="77777777" w:rsidR="0074670E" w:rsidRDefault="0074670E" w:rsidP="0074670E">
      <w:pPr>
        <w:pStyle w:val="NormalWeb"/>
        <w:numPr>
          <w:ilvl w:val="0"/>
          <w:numId w:val="10"/>
        </w:numPr>
      </w:pPr>
      <w:r>
        <w:t>User can add products to the cart without logging in (</w:t>
      </w:r>
      <w:r>
        <w:rPr>
          <w:rStyle w:val="Strong"/>
        </w:rPr>
        <w:t>Medium severity – still Open</w:t>
      </w:r>
      <w:r>
        <w:t>)</w:t>
      </w:r>
    </w:p>
    <w:p w14:paraId="5762115B" w14:textId="77777777" w:rsid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163DF1A6" w14:textId="77777777" w:rsid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0D9F79E8" w14:textId="77777777" w:rsid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3E99E942" w14:textId="77777777" w:rsid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6FA958F6" w14:textId="3A147A05" w:rsidR="006A2323" w:rsidRP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6A2323">
        <w:rPr>
          <w:rFonts w:asciiTheme="minorHAnsi" w:hAnsiTheme="minorHAnsi" w:cstheme="minorHAnsi"/>
          <w:sz w:val="28"/>
          <w:szCs w:val="28"/>
        </w:rPr>
        <w:t>Usability Findings</w:t>
      </w:r>
    </w:p>
    <w:p w14:paraId="4EC6BFFD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During usability testing, the following issues were found:</w:t>
      </w:r>
    </w:p>
    <w:p w14:paraId="39C03908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No search bar (High severity) – users cannot quickly find products.</w:t>
      </w:r>
    </w:p>
    <w:p w14:paraId="1E58C5DE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No user profile icon after login (Medium severity) – unclear if user is logged in.</w:t>
      </w:r>
    </w:p>
    <w:p w14:paraId="4EABA6F2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Order confirmation message is too simple (Medium severity) – no details or order ID shown.</w:t>
      </w:r>
    </w:p>
    <w:p w14:paraId="00E5C641" w14:textId="518047B2" w:rsid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  <w:rtl/>
        </w:rPr>
      </w:pPr>
      <w:r w:rsidRPr="006A2323">
        <w:rPr>
          <w:rFonts w:asciiTheme="minorHAnsi" w:hAnsiTheme="minorHAnsi" w:cstheme="minorHAnsi"/>
          <w:sz w:val="28"/>
          <w:szCs w:val="28"/>
        </w:rPr>
        <w:t>Risks</w:t>
      </w:r>
    </w:p>
    <w:p w14:paraId="09E75D3A" w14:textId="77777777" w:rsidR="0074670E" w:rsidRDefault="0074670E" w:rsidP="0074670E">
      <w:pPr>
        <w:pStyle w:val="NormalWeb"/>
        <w:numPr>
          <w:ilvl w:val="0"/>
          <w:numId w:val="11"/>
        </w:numPr>
      </w:pPr>
      <w:r>
        <w:rPr>
          <w:rStyle w:val="Strong"/>
        </w:rPr>
        <w:t>Critical defect</w:t>
      </w:r>
      <w:r>
        <w:t xml:space="preserve"> (ordering with empty cart) may affect core functionality.</w:t>
      </w:r>
    </w:p>
    <w:p w14:paraId="0BF03BDC" w14:textId="77777777" w:rsidR="0074670E" w:rsidRDefault="0074670E" w:rsidP="0074670E">
      <w:pPr>
        <w:pStyle w:val="NormalWeb"/>
        <w:numPr>
          <w:ilvl w:val="0"/>
          <w:numId w:val="11"/>
        </w:numPr>
      </w:pPr>
      <w:r>
        <w:rPr>
          <w:rStyle w:val="Strong"/>
        </w:rPr>
        <w:t>Business logic defect</w:t>
      </w:r>
      <w:r>
        <w:t xml:space="preserve"> (adding products without login) may affect system security and purchase flow.</w:t>
      </w:r>
    </w:p>
    <w:p w14:paraId="1A352CD5" w14:textId="77777777" w:rsidR="0074670E" w:rsidRDefault="0074670E" w:rsidP="0074670E">
      <w:pPr>
        <w:pStyle w:val="NormalWeb"/>
        <w:numPr>
          <w:ilvl w:val="0"/>
          <w:numId w:val="11"/>
        </w:numPr>
      </w:pPr>
      <w:r>
        <w:t>Missing usability features may reduce customer satisfaction.</w:t>
      </w:r>
    </w:p>
    <w:p w14:paraId="414B692E" w14:textId="77777777" w:rsidR="0074670E" w:rsidRPr="006A2323" w:rsidRDefault="0074670E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</w:p>
    <w:p w14:paraId="273CF1D1" w14:textId="77777777" w:rsidR="006A2323" w:rsidRPr="006A2323" w:rsidRDefault="006A2323" w:rsidP="006A2323">
      <w:pPr>
        <w:pStyle w:val="Heading3"/>
        <w:spacing w:line="276" w:lineRule="auto"/>
        <w:ind w:left="360"/>
        <w:rPr>
          <w:rFonts w:asciiTheme="minorHAnsi" w:hAnsiTheme="minorHAnsi" w:cstheme="minorHAnsi"/>
          <w:sz w:val="28"/>
          <w:szCs w:val="28"/>
        </w:rPr>
      </w:pPr>
      <w:r w:rsidRPr="006A2323">
        <w:rPr>
          <w:rFonts w:asciiTheme="minorHAnsi" w:hAnsiTheme="minorHAnsi" w:cstheme="minorHAnsi"/>
          <w:sz w:val="28"/>
          <w:szCs w:val="28"/>
        </w:rPr>
        <w:t>Release Readiness Assessment</w:t>
      </w:r>
    </w:p>
    <w:p w14:paraId="6815AB20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Style w:val="Strong"/>
          <w:rFonts w:ascii="Segoe UI Emoji" w:hAnsi="Segoe UI Emoji" w:cs="Segoe UI Emoji"/>
        </w:rPr>
        <w:t>❌</w:t>
      </w:r>
      <w:r w:rsidRPr="006A2323">
        <w:rPr>
          <w:rStyle w:val="Strong"/>
          <w:rFonts w:asciiTheme="minorHAnsi" w:hAnsiTheme="minorHAnsi" w:cstheme="minorHAnsi"/>
        </w:rPr>
        <w:t xml:space="preserve"> Not Ready for Release</w:t>
      </w:r>
    </w:p>
    <w:p w14:paraId="2252E06A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The system has a critical defect that must be fixed.</w:t>
      </w:r>
    </w:p>
    <w:p w14:paraId="60780AA9" w14:textId="77777777" w:rsidR="006A2323" w:rsidRPr="006A2323" w:rsidRDefault="006A2323" w:rsidP="006A2323">
      <w:pPr>
        <w:pStyle w:val="NormalWeb"/>
        <w:spacing w:line="276" w:lineRule="auto"/>
        <w:ind w:left="360"/>
        <w:rPr>
          <w:rFonts w:asciiTheme="minorHAnsi" w:hAnsiTheme="minorHAnsi" w:cstheme="minorHAnsi"/>
        </w:rPr>
      </w:pPr>
      <w:r w:rsidRPr="006A2323">
        <w:rPr>
          <w:rFonts w:asciiTheme="minorHAnsi" w:hAnsiTheme="minorHAnsi" w:cstheme="minorHAnsi"/>
        </w:rPr>
        <w:t>Usability improvements are recommended before release.</w:t>
      </w:r>
    </w:p>
    <w:p w14:paraId="16140B28" w14:textId="64D6199A" w:rsidR="0018668D" w:rsidRPr="006A2323" w:rsidRDefault="0018668D" w:rsidP="006A2323">
      <w:pPr>
        <w:spacing w:line="276" w:lineRule="auto"/>
        <w:rPr>
          <w:rFonts w:cstheme="minorHAnsi"/>
          <w:sz w:val="24"/>
          <w:szCs w:val="24"/>
          <w:rtl/>
          <w:lang w:bidi="ar-EG"/>
        </w:rPr>
      </w:pPr>
    </w:p>
    <w:sectPr w:rsidR="0018668D" w:rsidRPr="006A2323" w:rsidSect="006A23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3010D"/>
    <w:multiLevelType w:val="hybridMultilevel"/>
    <w:tmpl w:val="E404E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40CFA"/>
    <w:multiLevelType w:val="multilevel"/>
    <w:tmpl w:val="FAC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67F5"/>
    <w:multiLevelType w:val="multilevel"/>
    <w:tmpl w:val="C890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949D5"/>
    <w:multiLevelType w:val="multilevel"/>
    <w:tmpl w:val="8CE6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F2EE9"/>
    <w:multiLevelType w:val="multilevel"/>
    <w:tmpl w:val="9CB4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762C3"/>
    <w:multiLevelType w:val="multilevel"/>
    <w:tmpl w:val="4050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73E65"/>
    <w:multiLevelType w:val="multilevel"/>
    <w:tmpl w:val="C32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56AFD"/>
    <w:multiLevelType w:val="hybridMultilevel"/>
    <w:tmpl w:val="74903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9237F"/>
    <w:multiLevelType w:val="multilevel"/>
    <w:tmpl w:val="CD9ED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43C4D"/>
    <w:multiLevelType w:val="multilevel"/>
    <w:tmpl w:val="1A3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F768A"/>
    <w:multiLevelType w:val="multilevel"/>
    <w:tmpl w:val="D86A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10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8D"/>
    <w:rsid w:val="000D61BB"/>
    <w:rsid w:val="0018668D"/>
    <w:rsid w:val="006A2323"/>
    <w:rsid w:val="0074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0628"/>
  <w15:chartTrackingRefBased/>
  <w15:docId w15:val="{B6B8DCC8-BE31-4E5B-A785-E9F41D35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6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6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668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8668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A2323"/>
    <w:rPr>
      <w:i/>
      <w:iCs/>
    </w:rPr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2025-09-17T12:28:00Z</dcterms:created>
  <dcterms:modified xsi:type="dcterms:W3CDTF">2025-09-19T16:17:00Z</dcterms:modified>
</cp:coreProperties>
</file>