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47264" w14:textId="44234640" w:rsidR="00B30E5B" w:rsidRPr="00F66587" w:rsidRDefault="00B30E5B">
      <w:pPr>
        <w:rPr>
          <w:rFonts w:cstheme="minorHAnsi"/>
          <w:sz w:val="28"/>
          <w:szCs w:val="28"/>
        </w:rPr>
      </w:pPr>
      <w:r w:rsidRPr="00F66587">
        <w:rPr>
          <w:rFonts w:cstheme="minorHAnsi"/>
          <w:sz w:val="28"/>
          <w:szCs w:val="28"/>
        </w:rPr>
        <w:t>DS-670 Assignment</w:t>
      </w:r>
      <w:r w:rsidR="00877EB4" w:rsidRPr="00F66587">
        <w:rPr>
          <w:rFonts w:cstheme="minorHAnsi"/>
          <w:sz w:val="28"/>
          <w:szCs w:val="28"/>
        </w:rPr>
        <w:t xml:space="preserve"> 8: Proposal</w:t>
      </w:r>
      <w:r w:rsidRPr="00F66587">
        <w:rPr>
          <w:rFonts w:cstheme="minorHAnsi"/>
          <w:sz w:val="28"/>
          <w:szCs w:val="28"/>
        </w:rPr>
        <w:t xml:space="preserve">                                                     </w:t>
      </w:r>
      <w:r w:rsidR="00200732" w:rsidRPr="00F66587">
        <w:rPr>
          <w:rFonts w:cstheme="minorHAnsi"/>
          <w:sz w:val="28"/>
          <w:szCs w:val="28"/>
        </w:rPr>
        <w:t xml:space="preserve"> </w:t>
      </w:r>
      <w:r w:rsidR="00877EB4" w:rsidRPr="00F66587">
        <w:rPr>
          <w:rFonts w:cstheme="minorHAnsi"/>
          <w:sz w:val="28"/>
          <w:szCs w:val="28"/>
        </w:rPr>
        <w:t>Mohamed M</w:t>
      </w:r>
      <w:r w:rsidRPr="00F66587">
        <w:rPr>
          <w:rFonts w:cstheme="minorHAnsi"/>
          <w:sz w:val="28"/>
          <w:szCs w:val="28"/>
        </w:rPr>
        <w:t>ohamar</w:t>
      </w:r>
    </w:p>
    <w:p w14:paraId="5E73BFA8" w14:textId="77777777" w:rsidR="00877EB4" w:rsidRPr="00F66587" w:rsidRDefault="00877EB4">
      <w:pPr>
        <w:rPr>
          <w:rFonts w:cstheme="minorHAnsi"/>
          <w:sz w:val="28"/>
          <w:szCs w:val="28"/>
        </w:rPr>
      </w:pPr>
    </w:p>
    <w:p w14:paraId="198C6A2C" w14:textId="20B7F787" w:rsidR="00877EB4" w:rsidRPr="00F66587" w:rsidRDefault="00877EB4">
      <w:pPr>
        <w:rPr>
          <w:rFonts w:cstheme="minorHAnsi"/>
          <w:b/>
          <w:sz w:val="40"/>
          <w:szCs w:val="40"/>
        </w:rPr>
      </w:pPr>
      <w:r w:rsidRPr="00F66587">
        <w:rPr>
          <w:rFonts w:cstheme="minorHAnsi"/>
          <w:b/>
          <w:sz w:val="40"/>
          <w:szCs w:val="40"/>
        </w:rPr>
        <w:t>Contribution</w:t>
      </w:r>
    </w:p>
    <w:p w14:paraId="3AD1E12B" w14:textId="77777777" w:rsidR="00877EB4" w:rsidRPr="00F66587" w:rsidRDefault="00877EB4">
      <w:pPr>
        <w:rPr>
          <w:rFonts w:cstheme="minorHAnsi"/>
          <w:sz w:val="28"/>
          <w:szCs w:val="28"/>
        </w:rPr>
      </w:pPr>
    </w:p>
    <w:p w14:paraId="2F0D421F" w14:textId="2DF1755B" w:rsidR="00AC006A" w:rsidRPr="00F66587" w:rsidRDefault="001F6266" w:rsidP="00877EB4">
      <w:pPr>
        <w:rPr>
          <w:rFonts w:cstheme="minorHAnsi"/>
          <w:sz w:val="28"/>
          <w:szCs w:val="28"/>
        </w:rPr>
      </w:pPr>
      <w:r w:rsidRPr="00F66587">
        <w:rPr>
          <w:rFonts w:cstheme="minorHAnsi"/>
          <w:sz w:val="28"/>
          <w:szCs w:val="28"/>
        </w:rPr>
        <w:t xml:space="preserve">The exploration of </w:t>
      </w:r>
      <w:r w:rsidR="00F66587" w:rsidRPr="00F66587">
        <w:rPr>
          <w:rFonts w:cstheme="minorHAnsi"/>
          <w:sz w:val="28"/>
          <w:szCs w:val="28"/>
        </w:rPr>
        <w:t>neural</w:t>
      </w:r>
      <w:r w:rsidRPr="00F66587">
        <w:rPr>
          <w:rFonts w:cstheme="minorHAnsi"/>
          <w:sz w:val="28"/>
          <w:szCs w:val="28"/>
        </w:rPr>
        <w:t xml:space="preserve"> networks began decades ago but, they have been some kind of black box for us for very long. With the advancement and improvement in computing power (multicore processing, memory availability, etc.), Neural Networks are nowadays more understood and have application in multiple disciplines including data analysis and simulation.</w:t>
      </w:r>
    </w:p>
    <w:p w14:paraId="6761C2AC" w14:textId="14FA39CF" w:rsidR="00C91A87" w:rsidRPr="00F66587" w:rsidRDefault="001F6266" w:rsidP="00C91A87">
      <w:pPr>
        <w:rPr>
          <w:rFonts w:cstheme="minorHAnsi"/>
          <w:sz w:val="28"/>
          <w:szCs w:val="28"/>
        </w:rPr>
      </w:pPr>
      <w:r w:rsidRPr="00F66587">
        <w:rPr>
          <w:rFonts w:cstheme="minorHAnsi"/>
          <w:sz w:val="28"/>
          <w:szCs w:val="28"/>
        </w:rPr>
        <w:t>My contribution, in this project, is to help understand Neural Networks better and show how they can be successfully applied to stock market data analysis.</w:t>
      </w:r>
      <w:r w:rsidR="00877EB4" w:rsidRPr="00F66587">
        <w:rPr>
          <w:rFonts w:cstheme="minorHAnsi"/>
          <w:sz w:val="28"/>
          <w:szCs w:val="28"/>
        </w:rPr>
        <w:t xml:space="preserve"> </w:t>
      </w:r>
      <w:r w:rsidRPr="00F66587">
        <w:rPr>
          <w:rFonts w:cstheme="minorHAnsi"/>
          <w:sz w:val="28"/>
          <w:szCs w:val="28"/>
        </w:rPr>
        <w:t>My proposal is inspired by the previous excellent work that has been done by data scientists and other professionals using Neural Networks.</w:t>
      </w:r>
      <w:r w:rsidR="00877EB4" w:rsidRPr="00F66587">
        <w:rPr>
          <w:rFonts w:cstheme="minorHAnsi"/>
          <w:sz w:val="28"/>
          <w:szCs w:val="28"/>
        </w:rPr>
        <w:t xml:space="preserve"> </w:t>
      </w:r>
      <w:r w:rsidRPr="00F66587">
        <w:rPr>
          <w:rFonts w:cstheme="minorHAnsi"/>
          <w:sz w:val="28"/>
          <w:szCs w:val="28"/>
        </w:rPr>
        <w:t>My idea is to use linear regression and neural network time series analysis to build a model to predict and forecast stock market volatility.</w:t>
      </w:r>
      <w:r w:rsidR="00200732" w:rsidRPr="00F66587">
        <w:rPr>
          <w:rFonts w:cstheme="minorHAnsi"/>
          <w:sz w:val="28"/>
          <w:szCs w:val="28"/>
        </w:rPr>
        <w:t xml:space="preserve"> </w:t>
      </w:r>
      <w:r w:rsidR="00C91A87" w:rsidRPr="00F66587">
        <w:rPr>
          <w:rFonts w:cstheme="minorHAnsi"/>
          <w:sz w:val="28"/>
          <w:szCs w:val="28"/>
        </w:rPr>
        <w:t xml:space="preserve">The ultimately goal is to build a high performant stock market analysis compact model that can be used as an investment tool. </w:t>
      </w:r>
    </w:p>
    <w:p w14:paraId="5A851F61" w14:textId="77777777" w:rsidR="00C91A87" w:rsidRPr="00F66587" w:rsidRDefault="00C91A87" w:rsidP="00877EB4">
      <w:pPr>
        <w:rPr>
          <w:rFonts w:cstheme="minorHAnsi"/>
          <w:sz w:val="28"/>
          <w:szCs w:val="28"/>
        </w:rPr>
      </w:pPr>
    </w:p>
    <w:p w14:paraId="2E4C11DD" w14:textId="75F7CDDC" w:rsidR="00877EB4" w:rsidRPr="00F66587" w:rsidRDefault="00C91A87" w:rsidP="00877EB4">
      <w:pPr>
        <w:rPr>
          <w:rFonts w:cstheme="minorHAnsi"/>
          <w:b/>
          <w:sz w:val="40"/>
          <w:szCs w:val="40"/>
        </w:rPr>
      </w:pPr>
      <w:r w:rsidRPr="00F66587">
        <w:rPr>
          <w:rFonts w:cstheme="minorHAnsi"/>
          <w:b/>
          <w:sz w:val="40"/>
          <w:szCs w:val="40"/>
        </w:rPr>
        <w:t>State of the Art</w:t>
      </w:r>
    </w:p>
    <w:p w14:paraId="787131FD" w14:textId="77777777" w:rsidR="00877EB4" w:rsidRPr="00F66587" w:rsidRDefault="00877EB4" w:rsidP="00877EB4">
      <w:pPr>
        <w:rPr>
          <w:rFonts w:cstheme="minorHAnsi"/>
          <w:sz w:val="28"/>
          <w:szCs w:val="28"/>
        </w:rPr>
      </w:pPr>
    </w:p>
    <w:p w14:paraId="522E2B36" w14:textId="132DC2D9" w:rsidR="00AC006A" w:rsidRPr="00F66587" w:rsidRDefault="001F6266" w:rsidP="00877EB4">
      <w:pPr>
        <w:rPr>
          <w:rFonts w:cstheme="minorHAnsi"/>
          <w:sz w:val="28"/>
          <w:szCs w:val="28"/>
        </w:rPr>
      </w:pPr>
      <w:r w:rsidRPr="00F66587">
        <w:rPr>
          <w:rFonts w:cstheme="minorHAnsi"/>
          <w:sz w:val="28"/>
          <w:szCs w:val="28"/>
        </w:rPr>
        <w:t>A lot of great work has been done in the field of Data Science using Neural Networks, applied to varieties of disciplines of humanity.</w:t>
      </w:r>
      <w:r w:rsidR="00877EB4" w:rsidRPr="00F66587">
        <w:rPr>
          <w:rFonts w:cstheme="minorHAnsi"/>
          <w:sz w:val="28"/>
          <w:szCs w:val="28"/>
        </w:rPr>
        <w:t xml:space="preserve"> </w:t>
      </w:r>
      <w:r w:rsidRPr="00F66587">
        <w:rPr>
          <w:rFonts w:cstheme="minorHAnsi"/>
          <w:sz w:val="28"/>
          <w:szCs w:val="28"/>
        </w:rPr>
        <w:t>Following are four of the recent state of the art research papers done about this exciting and challenging field of data science, where the authors utilized Neural Networks or a variation or hybrid of Neural Networks.</w:t>
      </w:r>
    </w:p>
    <w:p w14:paraId="7BB91260" w14:textId="77777777" w:rsidR="00877EB4" w:rsidRPr="00F66587" w:rsidRDefault="00877EB4" w:rsidP="00877EB4">
      <w:pPr>
        <w:rPr>
          <w:rFonts w:cstheme="minorHAnsi"/>
          <w:sz w:val="28"/>
          <w:szCs w:val="28"/>
        </w:rPr>
      </w:pPr>
    </w:p>
    <w:p w14:paraId="1F0455D4" w14:textId="77777777" w:rsidR="00AC006A" w:rsidRPr="00F66587" w:rsidRDefault="001F6266" w:rsidP="00877EB4">
      <w:pPr>
        <w:pStyle w:val="ListParagraph"/>
        <w:numPr>
          <w:ilvl w:val="0"/>
          <w:numId w:val="5"/>
        </w:numPr>
        <w:rPr>
          <w:rFonts w:asciiTheme="minorHAnsi" w:hAnsiTheme="minorHAnsi" w:cstheme="minorHAnsi"/>
          <w:sz w:val="28"/>
          <w:szCs w:val="28"/>
        </w:rPr>
      </w:pPr>
      <w:r w:rsidRPr="00F66587">
        <w:rPr>
          <w:rFonts w:asciiTheme="minorHAnsi" w:hAnsiTheme="minorHAnsi" w:cstheme="minorHAnsi"/>
          <w:b/>
          <w:bCs/>
          <w:i/>
          <w:iCs/>
          <w:sz w:val="28"/>
          <w:szCs w:val="28"/>
        </w:rPr>
        <w:t>An adaptive local linear optimized radial basis functional neural network model for financial time series prediction</w:t>
      </w:r>
    </w:p>
    <w:p w14:paraId="5D98B2AE" w14:textId="77777777" w:rsidR="00877EB4" w:rsidRPr="00F66587" w:rsidRDefault="00877EB4" w:rsidP="00877EB4">
      <w:pPr>
        <w:pStyle w:val="ListParagraph"/>
        <w:rPr>
          <w:rFonts w:asciiTheme="minorHAnsi" w:hAnsiTheme="minorHAnsi" w:cstheme="minorHAnsi"/>
          <w:sz w:val="28"/>
          <w:szCs w:val="28"/>
        </w:rPr>
      </w:pPr>
    </w:p>
    <w:p w14:paraId="69B7799A" w14:textId="232FE46D" w:rsidR="00AC006A" w:rsidRPr="00F66587" w:rsidRDefault="00200732" w:rsidP="00877EB4">
      <w:pPr>
        <w:rPr>
          <w:rFonts w:cstheme="minorHAnsi"/>
          <w:sz w:val="28"/>
          <w:szCs w:val="28"/>
        </w:rPr>
      </w:pPr>
      <w:r w:rsidRPr="00F66587">
        <w:rPr>
          <w:rFonts w:cstheme="minorHAnsi"/>
          <w:sz w:val="28"/>
          <w:szCs w:val="28"/>
        </w:rPr>
        <w:t>In this paper, A. Patra</w:t>
      </w:r>
      <w:r w:rsidR="001F6266" w:rsidRPr="00F66587">
        <w:rPr>
          <w:rFonts w:cstheme="minorHAnsi"/>
          <w:sz w:val="28"/>
          <w:szCs w:val="28"/>
        </w:rPr>
        <w:t>, S. Das, S. N. Misha, and M. R. Senapati apply a “local linear radial basis functional neural network (LLRBFNN) model” to classify Yahoo Inc. financial data. According to the authors, “The LLRBFNN model is learned by using the hybrid technique of backpropagation and re</w:t>
      </w:r>
      <w:r w:rsidR="00877EB4" w:rsidRPr="00F66587">
        <w:rPr>
          <w:rFonts w:cstheme="minorHAnsi"/>
          <w:sz w:val="28"/>
          <w:szCs w:val="28"/>
        </w:rPr>
        <w:t xml:space="preserve">cursive least square algorithm. It </w:t>
      </w:r>
      <w:r w:rsidR="001F6266" w:rsidRPr="00F66587">
        <w:rPr>
          <w:rFonts w:cstheme="minorHAnsi"/>
          <w:sz w:val="28"/>
          <w:szCs w:val="28"/>
        </w:rPr>
        <w:t xml:space="preserve">uses a local linear model in between the hidden layer and the output layer in contrast to the weights connected from hidden layer to output layer in typical neural network models.”  The authors show that “the obtained prediction result is compared with multilayer perceptron and radial basis functional neural network with the parameters being trained by gradient descent learning method. </w:t>
      </w:r>
      <w:r w:rsidR="00877EB4" w:rsidRPr="00F66587">
        <w:rPr>
          <w:rFonts w:cstheme="minorHAnsi"/>
          <w:sz w:val="28"/>
          <w:szCs w:val="28"/>
        </w:rPr>
        <w:t xml:space="preserve"> </w:t>
      </w:r>
      <w:r w:rsidR="001F6266" w:rsidRPr="00F66587">
        <w:rPr>
          <w:rFonts w:cstheme="minorHAnsi"/>
          <w:sz w:val="28"/>
          <w:szCs w:val="28"/>
        </w:rPr>
        <w:t xml:space="preserve">The </w:t>
      </w:r>
      <w:r w:rsidR="001F6266" w:rsidRPr="00F66587">
        <w:rPr>
          <w:rFonts w:cstheme="minorHAnsi"/>
          <w:sz w:val="28"/>
          <w:szCs w:val="28"/>
        </w:rPr>
        <w:lastRenderedPageBreak/>
        <w:t>proposed technique provides a lower mean squared error and thus can be consider</w:t>
      </w:r>
      <w:r w:rsidR="00877EB4" w:rsidRPr="00F66587">
        <w:rPr>
          <w:rFonts w:cstheme="minorHAnsi"/>
          <w:sz w:val="28"/>
          <w:szCs w:val="28"/>
        </w:rPr>
        <w:t xml:space="preserve">ed as superior to other models. </w:t>
      </w:r>
      <w:r w:rsidR="001F6266" w:rsidRPr="00F66587">
        <w:rPr>
          <w:rFonts w:cstheme="minorHAnsi"/>
          <w:sz w:val="28"/>
          <w:szCs w:val="28"/>
        </w:rPr>
        <w:t>The technique is also tested on linear data, i.e., diabetic data, to confirm the validity of the result</w:t>
      </w:r>
      <w:r w:rsidR="00F81A0A" w:rsidRPr="00F66587">
        <w:rPr>
          <w:rFonts w:cstheme="minorHAnsi"/>
          <w:sz w:val="28"/>
          <w:szCs w:val="28"/>
        </w:rPr>
        <w:t xml:space="preserve"> obtained from the experiment.” (</w:t>
      </w:r>
      <w:r w:rsidR="001315E4" w:rsidRPr="00F66587">
        <w:rPr>
          <w:rFonts w:eastAsia="Times New Roman" w:cstheme="minorHAnsi"/>
          <w:i/>
          <w:color w:val="222222"/>
          <w:sz w:val="28"/>
          <w:szCs w:val="28"/>
        </w:rPr>
        <w:t>Patra et Al. 2017)</w:t>
      </w:r>
    </w:p>
    <w:p w14:paraId="515E5F6E" w14:textId="77777777" w:rsidR="00877EB4" w:rsidRPr="00F66587" w:rsidRDefault="00877EB4" w:rsidP="00877EB4">
      <w:pPr>
        <w:rPr>
          <w:rFonts w:cstheme="minorHAnsi"/>
          <w:sz w:val="28"/>
          <w:szCs w:val="28"/>
        </w:rPr>
      </w:pPr>
    </w:p>
    <w:p w14:paraId="7E0D4543" w14:textId="77777777" w:rsidR="00877EB4" w:rsidRPr="00F66587" w:rsidRDefault="00877EB4" w:rsidP="00877EB4">
      <w:pPr>
        <w:pStyle w:val="ListParagraph"/>
        <w:numPr>
          <w:ilvl w:val="0"/>
          <w:numId w:val="5"/>
        </w:numPr>
        <w:rPr>
          <w:rFonts w:asciiTheme="minorHAnsi" w:hAnsiTheme="minorHAnsi" w:cstheme="minorHAnsi"/>
          <w:sz w:val="28"/>
          <w:szCs w:val="28"/>
        </w:rPr>
      </w:pPr>
      <w:r w:rsidRPr="00F66587">
        <w:rPr>
          <w:rFonts w:asciiTheme="minorHAnsi" w:hAnsiTheme="minorHAnsi" w:cstheme="minorHAnsi"/>
          <w:b/>
          <w:bCs/>
          <w:i/>
          <w:iCs/>
          <w:sz w:val="28"/>
          <w:szCs w:val="28"/>
        </w:rPr>
        <w:t>Forecasting stock market indices using hybrid network</w:t>
      </w:r>
    </w:p>
    <w:p w14:paraId="371A782D" w14:textId="77777777" w:rsidR="00877EB4" w:rsidRPr="00F66587" w:rsidRDefault="00877EB4" w:rsidP="00877EB4">
      <w:pPr>
        <w:pStyle w:val="ListParagraph"/>
        <w:rPr>
          <w:rFonts w:asciiTheme="minorHAnsi" w:hAnsiTheme="minorHAnsi" w:cstheme="minorHAnsi"/>
          <w:sz w:val="28"/>
          <w:szCs w:val="28"/>
        </w:rPr>
      </w:pPr>
    </w:p>
    <w:p w14:paraId="368E8AC7" w14:textId="26878468" w:rsidR="00AC006A" w:rsidRPr="00F66587" w:rsidRDefault="00877EB4" w:rsidP="00877EB4">
      <w:pPr>
        <w:rPr>
          <w:rFonts w:cstheme="minorHAnsi"/>
          <w:sz w:val="28"/>
          <w:szCs w:val="28"/>
        </w:rPr>
      </w:pPr>
      <w:r w:rsidRPr="00F66587">
        <w:rPr>
          <w:rFonts w:cstheme="minorHAnsi"/>
          <w:sz w:val="28"/>
          <w:szCs w:val="28"/>
        </w:rPr>
        <w:t>Here are</w:t>
      </w:r>
      <w:r w:rsidR="001F6266" w:rsidRPr="00F66587">
        <w:rPr>
          <w:rFonts w:cstheme="minorHAnsi"/>
          <w:sz w:val="28"/>
          <w:szCs w:val="28"/>
        </w:rPr>
        <w:t xml:space="preserve"> how the authors present their work: “In this paper, a hybrid network consisting of a trigonometric Functional Link Artificial Neural Network (FLANN) and Fuzzy Logic System named as Functional Link Neural Fuzzy (FLNF) Model is used to pre</w:t>
      </w:r>
      <w:r w:rsidRPr="00F66587">
        <w:rPr>
          <w:rFonts w:cstheme="minorHAnsi"/>
          <w:sz w:val="28"/>
          <w:szCs w:val="28"/>
        </w:rPr>
        <w:t xml:space="preserve">dict the stock market indices. </w:t>
      </w:r>
      <w:r w:rsidR="001F6266" w:rsidRPr="00F66587">
        <w:rPr>
          <w:rFonts w:cstheme="minorHAnsi"/>
          <w:sz w:val="28"/>
          <w:szCs w:val="28"/>
        </w:rPr>
        <w:t xml:space="preserve">The proposed model uses a functional link neural network to the consequent part of the fuzzy rules. The consequent part of FLNF model is a non-linear </w:t>
      </w:r>
      <w:r w:rsidRPr="00F66587">
        <w:rPr>
          <w:rFonts w:cstheme="minorHAnsi"/>
          <w:sz w:val="28"/>
          <w:szCs w:val="28"/>
        </w:rPr>
        <w:t xml:space="preserve">combination of input variables. </w:t>
      </w:r>
      <w:r w:rsidR="001F6266" w:rsidRPr="00F66587">
        <w:rPr>
          <w:rFonts w:cstheme="minorHAnsi"/>
          <w:sz w:val="28"/>
          <w:szCs w:val="28"/>
        </w:rPr>
        <w:t>Two stock market indices (data sets) i.e., Bombay Stock Exchange and Standard's and Poor's (S&amp;P500) are collected for experimentation. Samples for 4000 trading days from 1st March 1993 to 23rd July 2009 are collected from the former and 3228 trading days from 1st March 1993 t</w:t>
      </w:r>
      <w:r w:rsidRPr="00F66587">
        <w:rPr>
          <w:rFonts w:cstheme="minorHAnsi"/>
          <w:sz w:val="28"/>
          <w:szCs w:val="28"/>
        </w:rPr>
        <w:t xml:space="preserve">o 09th June 2006 for the later. </w:t>
      </w:r>
      <w:r w:rsidR="001F6266" w:rsidRPr="00F66587">
        <w:rPr>
          <w:rFonts w:cstheme="minorHAnsi"/>
          <w:sz w:val="28"/>
          <w:szCs w:val="28"/>
        </w:rPr>
        <w:t>This model is used to forecast stock market indices one day, one week and one month in advance. A comparative analysis between the proposed hybrid model and that of FLANN has also been given.”</w:t>
      </w:r>
      <w:r w:rsidR="001315E4" w:rsidRPr="00F66587">
        <w:rPr>
          <w:rFonts w:cstheme="minorHAnsi"/>
          <w:sz w:val="28"/>
          <w:szCs w:val="28"/>
        </w:rPr>
        <w:t xml:space="preserve"> (</w:t>
      </w:r>
      <w:r w:rsidR="001315E4" w:rsidRPr="00F66587">
        <w:rPr>
          <w:rFonts w:eastAsia="Times New Roman" w:cstheme="minorHAnsi"/>
          <w:i/>
          <w:color w:val="222222"/>
          <w:sz w:val="28"/>
          <w:szCs w:val="28"/>
        </w:rPr>
        <w:t>Satapathy</w:t>
      </w:r>
      <w:r w:rsidR="001315E4" w:rsidRPr="00F66587">
        <w:rPr>
          <w:rFonts w:eastAsia="Times New Roman" w:cstheme="minorHAnsi"/>
          <w:i/>
          <w:color w:val="222222"/>
          <w:sz w:val="28"/>
          <w:szCs w:val="28"/>
        </w:rPr>
        <w:t xml:space="preserve"> et Al. 2015)</w:t>
      </w:r>
    </w:p>
    <w:p w14:paraId="0590C8FE" w14:textId="77777777" w:rsidR="00877EB4" w:rsidRPr="00F66587" w:rsidRDefault="00877EB4" w:rsidP="00877EB4">
      <w:pPr>
        <w:rPr>
          <w:rFonts w:cstheme="minorHAnsi"/>
          <w:sz w:val="28"/>
          <w:szCs w:val="28"/>
        </w:rPr>
      </w:pPr>
    </w:p>
    <w:p w14:paraId="0EC09C97" w14:textId="77777777" w:rsidR="00877EB4" w:rsidRPr="00F66587" w:rsidRDefault="00877EB4" w:rsidP="00877EB4">
      <w:pPr>
        <w:pStyle w:val="ListParagraph"/>
        <w:numPr>
          <w:ilvl w:val="0"/>
          <w:numId w:val="5"/>
        </w:numPr>
        <w:rPr>
          <w:rFonts w:asciiTheme="minorHAnsi" w:hAnsiTheme="minorHAnsi" w:cstheme="minorHAnsi"/>
          <w:sz w:val="28"/>
          <w:szCs w:val="28"/>
        </w:rPr>
      </w:pPr>
      <w:r w:rsidRPr="00F66587">
        <w:rPr>
          <w:rFonts w:asciiTheme="minorHAnsi" w:hAnsiTheme="minorHAnsi" w:cstheme="minorHAnsi"/>
          <w:b/>
          <w:bCs/>
          <w:i/>
          <w:iCs/>
          <w:sz w:val="28"/>
          <w:szCs w:val="28"/>
        </w:rPr>
        <w:t>Does Artificial Neural Network Forecast Better For Excessively Volatile Currency Pairs.</w:t>
      </w:r>
    </w:p>
    <w:p w14:paraId="1E7B6EF9" w14:textId="77777777" w:rsidR="00877EB4" w:rsidRPr="00F66587" w:rsidRDefault="00877EB4" w:rsidP="00877EB4">
      <w:pPr>
        <w:pStyle w:val="ListParagraph"/>
        <w:rPr>
          <w:rFonts w:asciiTheme="minorHAnsi" w:hAnsiTheme="minorHAnsi" w:cstheme="minorHAnsi"/>
          <w:sz w:val="28"/>
          <w:szCs w:val="28"/>
        </w:rPr>
      </w:pPr>
    </w:p>
    <w:p w14:paraId="5CD1A218" w14:textId="341ED1CF" w:rsidR="00AC006A" w:rsidRPr="00F66587" w:rsidRDefault="001F6266" w:rsidP="00877EB4">
      <w:pPr>
        <w:rPr>
          <w:rFonts w:cstheme="minorHAnsi"/>
          <w:sz w:val="28"/>
          <w:szCs w:val="28"/>
        </w:rPr>
      </w:pPr>
      <w:r w:rsidRPr="00F66587">
        <w:rPr>
          <w:rFonts w:cstheme="minorHAnsi"/>
          <w:sz w:val="28"/>
          <w:szCs w:val="28"/>
        </w:rPr>
        <w:t>The authors present their work as following:</w:t>
      </w:r>
      <w:r w:rsidR="00877EB4" w:rsidRPr="00F66587">
        <w:rPr>
          <w:rFonts w:cstheme="minorHAnsi"/>
          <w:sz w:val="28"/>
          <w:szCs w:val="28"/>
        </w:rPr>
        <w:t xml:space="preserve"> </w:t>
      </w:r>
      <w:r w:rsidRPr="00F66587">
        <w:rPr>
          <w:rFonts w:cstheme="minorHAnsi"/>
          <w:sz w:val="28"/>
          <w:szCs w:val="28"/>
        </w:rPr>
        <w:t>“This study predicts the exchange rates for three currency pairs (USD-INR, GBP-INR, and EUR-INR). We have used multi-layer perceptron (MLP) neural network architecture based on feed-forward with ba</w:t>
      </w:r>
      <w:r w:rsidR="00877EB4" w:rsidRPr="00F66587">
        <w:rPr>
          <w:rFonts w:cstheme="minorHAnsi"/>
          <w:sz w:val="28"/>
          <w:szCs w:val="28"/>
        </w:rPr>
        <w:t xml:space="preserve">ck-propagation learning method. </w:t>
      </w:r>
      <w:r w:rsidRPr="00F66587">
        <w:rPr>
          <w:rFonts w:cstheme="minorHAnsi"/>
          <w:sz w:val="28"/>
          <w:szCs w:val="28"/>
        </w:rPr>
        <w:t>The sample of the study covers daily data for the period fro</w:t>
      </w:r>
      <w:r w:rsidR="00877EB4" w:rsidRPr="00F66587">
        <w:rPr>
          <w:rFonts w:cstheme="minorHAnsi"/>
          <w:sz w:val="28"/>
          <w:szCs w:val="28"/>
        </w:rPr>
        <w:t xml:space="preserve">m January 2009 to January 2016. </w:t>
      </w:r>
      <w:r w:rsidRPr="00F66587">
        <w:rPr>
          <w:rFonts w:cstheme="minorHAnsi"/>
          <w:sz w:val="28"/>
          <w:szCs w:val="28"/>
        </w:rPr>
        <w:t>The findings of the study confirm that the neural network predicts better for more volatile currency pairs (GBP-INR and EUR-INR) as compared to a less vo</w:t>
      </w:r>
      <w:r w:rsidR="00877EB4" w:rsidRPr="00F66587">
        <w:rPr>
          <w:rFonts w:cstheme="minorHAnsi"/>
          <w:sz w:val="28"/>
          <w:szCs w:val="28"/>
        </w:rPr>
        <w:t xml:space="preserve">latile currency pair (USD-INR). </w:t>
      </w:r>
      <w:r w:rsidRPr="00F66587">
        <w:rPr>
          <w:rFonts w:cstheme="minorHAnsi"/>
          <w:sz w:val="28"/>
          <w:szCs w:val="28"/>
        </w:rPr>
        <w:t>The study further observes that the optimal forecast horizon for the neural network model should be equal to the optimal lag length used in</w:t>
      </w:r>
      <w:r w:rsidR="00877EB4" w:rsidRPr="00F66587">
        <w:rPr>
          <w:rFonts w:cstheme="minorHAnsi"/>
          <w:sz w:val="28"/>
          <w:szCs w:val="28"/>
        </w:rPr>
        <w:t xml:space="preserve"> the construction of the model. </w:t>
      </w:r>
      <w:r w:rsidRPr="00F66587">
        <w:rPr>
          <w:rFonts w:cstheme="minorHAnsi"/>
          <w:sz w:val="28"/>
          <w:szCs w:val="28"/>
        </w:rPr>
        <w:t xml:space="preserve">This study aims to contribute in the area of foreign exchange forecasting. Exchange rate plays a crucial role in </w:t>
      </w:r>
      <w:r w:rsidR="00877EB4" w:rsidRPr="00F66587">
        <w:rPr>
          <w:rFonts w:cstheme="minorHAnsi"/>
          <w:sz w:val="28"/>
          <w:szCs w:val="28"/>
        </w:rPr>
        <w:t xml:space="preserve">the macro-economy of a country. </w:t>
      </w:r>
      <w:r w:rsidRPr="00F66587">
        <w:rPr>
          <w:rFonts w:cstheme="minorHAnsi"/>
          <w:sz w:val="28"/>
          <w:szCs w:val="28"/>
        </w:rPr>
        <w:t xml:space="preserve">Hence, prediction of currency exchange rate becomes imperative for various </w:t>
      </w:r>
      <w:r w:rsidRPr="00F66587">
        <w:rPr>
          <w:rFonts w:cstheme="minorHAnsi"/>
          <w:sz w:val="28"/>
          <w:szCs w:val="28"/>
        </w:rPr>
        <w:lastRenderedPageBreak/>
        <w:t>stakeholders such as government, the central bank, and investors to maximize the returns and minimize the risk in their decision-making.”</w:t>
      </w:r>
      <w:r w:rsidR="007D5B3C" w:rsidRPr="00F66587">
        <w:rPr>
          <w:rFonts w:cstheme="minorHAnsi"/>
          <w:sz w:val="28"/>
          <w:szCs w:val="28"/>
        </w:rPr>
        <w:t xml:space="preserve"> (</w:t>
      </w:r>
      <w:r w:rsidR="007D5B3C" w:rsidRPr="00F66587">
        <w:rPr>
          <w:rFonts w:eastAsia="Times New Roman" w:cstheme="minorHAnsi"/>
          <w:i/>
          <w:color w:val="222222"/>
          <w:sz w:val="28"/>
          <w:szCs w:val="28"/>
        </w:rPr>
        <w:t>Kumar</w:t>
      </w:r>
      <w:r w:rsidR="007D5B3C" w:rsidRPr="00F66587">
        <w:rPr>
          <w:rFonts w:eastAsia="Times New Roman" w:cstheme="minorHAnsi"/>
          <w:i/>
          <w:color w:val="222222"/>
          <w:sz w:val="28"/>
          <w:szCs w:val="28"/>
        </w:rPr>
        <w:t xml:space="preserve"> et Al. 2016)</w:t>
      </w:r>
    </w:p>
    <w:p w14:paraId="71759A26" w14:textId="77777777" w:rsidR="00877EB4" w:rsidRPr="00F66587" w:rsidRDefault="00877EB4" w:rsidP="00877EB4">
      <w:pPr>
        <w:rPr>
          <w:rFonts w:cstheme="minorHAnsi"/>
          <w:sz w:val="28"/>
          <w:szCs w:val="28"/>
        </w:rPr>
      </w:pPr>
    </w:p>
    <w:p w14:paraId="47A7A787" w14:textId="1B8FEAB9" w:rsidR="00877EB4" w:rsidRPr="00F66587" w:rsidRDefault="00877EB4" w:rsidP="00877EB4">
      <w:pPr>
        <w:pStyle w:val="ListParagraph"/>
        <w:numPr>
          <w:ilvl w:val="0"/>
          <w:numId w:val="5"/>
        </w:numPr>
        <w:rPr>
          <w:rFonts w:asciiTheme="minorHAnsi" w:hAnsiTheme="minorHAnsi" w:cstheme="minorHAnsi"/>
          <w:sz w:val="28"/>
          <w:szCs w:val="28"/>
        </w:rPr>
      </w:pPr>
      <w:r w:rsidRPr="00F66587">
        <w:rPr>
          <w:rFonts w:asciiTheme="minorHAnsi" w:hAnsiTheme="minorHAnsi" w:cstheme="minorHAnsi"/>
          <w:b/>
          <w:bCs/>
          <w:i/>
          <w:iCs/>
          <w:sz w:val="28"/>
          <w:szCs w:val="28"/>
        </w:rPr>
        <w:t>Single-hidden layer neural networks for forecasting intermittent demand</w:t>
      </w:r>
    </w:p>
    <w:p w14:paraId="742BAF65" w14:textId="77777777" w:rsidR="00877EB4" w:rsidRPr="00F66587" w:rsidRDefault="00877EB4" w:rsidP="00877EB4">
      <w:pPr>
        <w:rPr>
          <w:rFonts w:cstheme="minorHAnsi"/>
          <w:sz w:val="28"/>
          <w:szCs w:val="28"/>
        </w:rPr>
      </w:pPr>
    </w:p>
    <w:p w14:paraId="27403954" w14:textId="26423F5D" w:rsidR="00AC006A" w:rsidRPr="00F66587" w:rsidRDefault="001F6266" w:rsidP="00877EB4">
      <w:pPr>
        <w:rPr>
          <w:rFonts w:cstheme="minorHAnsi"/>
          <w:i/>
          <w:iCs/>
          <w:sz w:val="28"/>
          <w:szCs w:val="28"/>
        </w:rPr>
      </w:pPr>
      <w:r w:rsidRPr="00F66587">
        <w:rPr>
          <w:rFonts w:cstheme="minorHAnsi"/>
          <w:sz w:val="28"/>
          <w:szCs w:val="28"/>
        </w:rPr>
        <w:t>In this article, the authors are proposing a method that uses a single-hidden layer feedforward neural network for forecasting intermittent demand.</w:t>
      </w:r>
      <w:r w:rsidR="00877EB4" w:rsidRPr="00F66587">
        <w:rPr>
          <w:rFonts w:cstheme="minorHAnsi"/>
          <w:sz w:val="28"/>
          <w:szCs w:val="28"/>
        </w:rPr>
        <w:t xml:space="preserve"> </w:t>
      </w:r>
      <w:r w:rsidRPr="00F66587">
        <w:rPr>
          <w:rFonts w:cstheme="minorHAnsi"/>
          <w:sz w:val="28"/>
          <w:szCs w:val="28"/>
        </w:rPr>
        <w:t>Which is based on the back-propagation gradient-descent, perceptron algorithm described earlier in the introduction to Neural Networks.</w:t>
      </w:r>
      <w:r w:rsidR="00877EB4" w:rsidRPr="00F66587">
        <w:rPr>
          <w:rFonts w:cstheme="minorHAnsi"/>
          <w:sz w:val="28"/>
          <w:szCs w:val="28"/>
        </w:rPr>
        <w:t xml:space="preserve"> </w:t>
      </w:r>
      <w:r w:rsidRPr="00F66587">
        <w:rPr>
          <w:rFonts w:cstheme="minorHAnsi"/>
          <w:sz w:val="28"/>
          <w:szCs w:val="28"/>
        </w:rPr>
        <w:t>However, due to some of the drawbacks of back-propagation gradient descent algorithms including, slow convergence, setting learning parameters, etc.</w:t>
      </w:r>
      <w:r w:rsidR="00877EB4" w:rsidRPr="00F66587">
        <w:rPr>
          <w:rFonts w:cstheme="minorHAnsi"/>
          <w:sz w:val="28"/>
          <w:szCs w:val="28"/>
        </w:rPr>
        <w:t xml:space="preserve"> </w:t>
      </w:r>
      <w:r w:rsidRPr="00F66587">
        <w:rPr>
          <w:rFonts w:cstheme="minorHAnsi"/>
          <w:sz w:val="28"/>
          <w:szCs w:val="28"/>
        </w:rPr>
        <w:t xml:space="preserve">They are relying on a “faster learning algorithm”, first introduced by </w:t>
      </w:r>
      <w:r w:rsidRPr="00F66587">
        <w:rPr>
          <w:rFonts w:cstheme="minorHAnsi"/>
          <w:i/>
          <w:iCs/>
          <w:sz w:val="28"/>
          <w:szCs w:val="28"/>
        </w:rPr>
        <w:t xml:space="preserve">Huang et al. (2006), </w:t>
      </w:r>
      <w:r w:rsidR="00200732" w:rsidRPr="00F66587">
        <w:rPr>
          <w:rFonts w:cstheme="minorHAnsi"/>
          <w:sz w:val="28"/>
          <w:szCs w:val="28"/>
        </w:rPr>
        <w:t>and later</w:t>
      </w:r>
      <w:r w:rsidRPr="00F66587">
        <w:rPr>
          <w:rFonts w:cstheme="minorHAnsi"/>
          <w:sz w:val="28"/>
          <w:szCs w:val="28"/>
        </w:rPr>
        <w:t xml:space="preserve"> reviewed by the same authors </w:t>
      </w:r>
      <w:r w:rsidRPr="00F66587">
        <w:rPr>
          <w:rFonts w:cstheme="minorHAnsi"/>
          <w:i/>
          <w:iCs/>
          <w:sz w:val="28"/>
          <w:szCs w:val="28"/>
        </w:rPr>
        <w:t>Huang et al. (2015)</w:t>
      </w:r>
      <w:r w:rsidR="00877EB4" w:rsidRPr="00F66587">
        <w:rPr>
          <w:rFonts w:cstheme="minorHAnsi"/>
          <w:i/>
          <w:iCs/>
          <w:sz w:val="28"/>
          <w:szCs w:val="28"/>
        </w:rPr>
        <w:t xml:space="preserve">. </w:t>
      </w:r>
      <w:r w:rsidR="00877EB4" w:rsidRPr="00F66587">
        <w:rPr>
          <w:rFonts w:cstheme="minorHAnsi"/>
          <w:sz w:val="28"/>
          <w:szCs w:val="28"/>
        </w:rPr>
        <w:t>Their proposal aims to “</w:t>
      </w:r>
      <w:r w:rsidRPr="00F66587">
        <w:rPr>
          <w:rFonts w:cstheme="minorHAnsi"/>
          <w:sz w:val="28"/>
          <w:szCs w:val="28"/>
        </w:rPr>
        <w:t xml:space="preserve">helping the network to learn the temporal behavior of the time series in terms of zero/non-zero demand” </w:t>
      </w:r>
      <w:r w:rsidRPr="00F66587">
        <w:rPr>
          <w:rFonts w:cstheme="minorHAnsi"/>
          <w:i/>
          <w:iCs/>
          <w:sz w:val="28"/>
          <w:szCs w:val="28"/>
        </w:rPr>
        <w:t>(</w:t>
      </w:r>
      <w:proofErr w:type="spellStart"/>
      <w:r w:rsidRPr="00F66587">
        <w:rPr>
          <w:rFonts w:cstheme="minorHAnsi"/>
          <w:i/>
          <w:iCs/>
          <w:sz w:val="28"/>
          <w:szCs w:val="28"/>
        </w:rPr>
        <w:t>Lollia</w:t>
      </w:r>
      <w:proofErr w:type="spellEnd"/>
      <w:r w:rsidRPr="00F66587">
        <w:rPr>
          <w:rFonts w:cstheme="minorHAnsi"/>
          <w:i/>
          <w:iCs/>
          <w:sz w:val="28"/>
          <w:szCs w:val="28"/>
        </w:rPr>
        <w:t xml:space="preserve"> et al. 2017)</w:t>
      </w:r>
      <w:r w:rsidR="00877EB4" w:rsidRPr="00F66587">
        <w:rPr>
          <w:rFonts w:cstheme="minorHAnsi"/>
          <w:i/>
          <w:iCs/>
          <w:sz w:val="28"/>
          <w:szCs w:val="28"/>
        </w:rPr>
        <w:t xml:space="preserve">. </w:t>
      </w:r>
      <w:r w:rsidRPr="00F66587">
        <w:rPr>
          <w:rFonts w:cstheme="minorHAnsi"/>
          <w:sz w:val="28"/>
          <w:szCs w:val="28"/>
        </w:rPr>
        <w:t xml:space="preserve">They compared the accuracy of their forecasting model with other Neural Networks that dealt with intermittent demands </w:t>
      </w:r>
      <w:r w:rsidRPr="00F66587">
        <w:rPr>
          <w:rFonts w:cstheme="minorHAnsi"/>
          <w:i/>
          <w:iCs/>
          <w:sz w:val="28"/>
          <w:szCs w:val="28"/>
        </w:rPr>
        <w:t>(</w:t>
      </w:r>
      <w:proofErr w:type="spellStart"/>
      <w:r w:rsidRPr="00F66587">
        <w:rPr>
          <w:rFonts w:cstheme="minorHAnsi"/>
          <w:i/>
          <w:iCs/>
          <w:sz w:val="28"/>
          <w:szCs w:val="28"/>
        </w:rPr>
        <w:t>Guttierez</w:t>
      </w:r>
      <w:proofErr w:type="spellEnd"/>
      <w:r w:rsidRPr="00F66587">
        <w:rPr>
          <w:rFonts w:cstheme="minorHAnsi"/>
          <w:i/>
          <w:iCs/>
          <w:sz w:val="28"/>
          <w:szCs w:val="28"/>
        </w:rPr>
        <w:t xml:space="preserve"> et al., 2008; </w:t>
      </w:r>
      <w:proofErr w:type="spellStart"/>
      <w:r w:rsidRPr="00F66587">
        <w:rPr>
          <w:rFonts w:cstheme="minorHAnsi"/>
          <w:i/>
          <w:iCs/>
          <w:sz w:val="28"/>
          <w:szCs w:val="28"/>
        </w:rPr>
        <w:t>Mukhopadhyay</w:t>
      </w:r>
      <w:proofErr w:type="spellEnd"/>
      <w:r w:rsidRPr="00F66587">
        <w:rPr>
          <w:rFonts w:cstheme="minorHAnsi"/>
          <w:i/>
          <w:iCs/>
          <w:sz w:val="28"/>
          <w:szCs w:val="28"/>
        </w:rPr>
        <w:t xml:space="preserve"> et al. 2012; </w:t>
      </w:r>
      <w:proofErr w:type="spellStart"/>
      <w:r w:rsidRPr="00F66587">
        <w:rPr>
          <w:rFonts w:cstheme="minorHAnsi"/>
          <w:i/>
          <w:iCs/>
          <w:sz w:val="28"/>
          <w:szCs w:val="28"/>
        </w:rPr>
        <w:t>Croston</w:t>
      </w:r>
      <w:proofErr w:type="spellEnd"/>
      <w:r w:rsidRPr="00F66587">
        <w:rPr>
          <w:rFonts w:cstheme="minorHAnsi"/>
          <w:i/>
          <w:iCs/>
          <w:sz w:val="28"/>
          <w:szCs w:val="28"/>
        </w:rPr>
        <w:t xml:space="preserve">, 1972; </w:t>
      </w:r>
      <w:proofErr w:type="spellStart"/>
      <w:r w:rsidRPr="00F66587">
        <w:rPr>
          <w:rFonts w:cstheme="minorHAnsi"/>
          <w:i/>
          <w:iCs/>
          <w:sz w:val="28"/>
          <w:szCs w:val="28"/>
        </w:rPr>
        <w:t>Syntetos</w:t>
      </w:r>
      <w:proofErr w:type="spellEnd"/>
      <w:r w:rsidRPr="00F66587">
        <w:rPr>
          <w:rFonts w:cstheme="minorHAnsi"/>
          <w:i/>
          <w:iCs/>
          <w:sz w:val="28"/>
          <w:szCs w:val="28"/>
        </w:rPr>
        <w:t xml:space="preserve"> and Boylan, 2005)</w:t>
      </w:r>
    </w:p>
    <w:p w14:paraId="6A1FDE4C" w14:textId="77777777" w:rsidR="00877EB4" w:rsidRPr="00F66587" w:rsidRDefault="00877EB4" w:rsidP="00877EB4">
      <w:pPr>
        <w:rPr>
          <w:rFonts w:cstheme="minorHAnsi"/>
          <w:i/>
          <w:iCs/>
          <w:sz w:val="28"/>
          <w:szCs w:val="28"/>
        </w:rPr>
      </w:pPr>
    </w:p>
    <w:p w14:paraId="6943C8A1" w14:textId="46F64959" w:rsidR="00AC006A" w:rsidRPr="00F66587" w:rsidRDefault="001F6266" w:rsidP="00877EB4">
      <w:pPr>
        <w:rPr>
          <w:rFonts w:cstheme="minorHAnsi"/>
          <w:i/>
          <w:iCs/>
          <w:sz w:val="28"/>
          <w:szCs w:val="28"/>
        </w:rPr>
      </w:pPr>
      <w:r w:rsidRPr="00F66587">
        <w:rPr>
          <w:rFonts w:cstheme="minorHAnsi"/>
          <w:iCs/>
          <w:sz w:val="28"/>
          <w:szCs w:val="28"/>
        </w:rPr>
        <w:t>As conclusion, the authors argue that “this comparison was then enriched by adopting two different accuracy metrics on different time horizons. Such a detailed comparison aims at bridging the gap between theory and practice of ANNs in the</w:t>
      </w:r>
      <w:r w:rsidR="00877EB4" w:rsidRPr="00F66587">
        <w:rPr>
          <w:rFonts w:cstheme="minorHAnsi"/>
          <w:iCs/>
          <w:sz w:val="28"/>
          <w:szCs w:val="28"/>
        </w:rPr>
        <w:t xml:space="preserve"> field of intermittent demand. </w:t>
      </w:r>
      <w:r w:rsidRPr="00F66587">
        <w:rPr>
          <w:rFonts w:cstheme="minorHAnsi"/>
          <w:i/>
          <w:iCs/>
          <w:sz w:val="28"/>
          <w:szCs w:val="28"/>
        </w:rPr>
        <w:t>(</w:t>
      </w:r>
      <w:proofErr w:type="spellStart"/>
      <w:r w:rsidRPr="00F66587">
        <w:rPr>
          <w:rFonts w:cstheme="minorHAnsi"/>
          <w:i/>
          <w:iCs/>
          <w:sz w:val="28"/>
          <w:szCs w:val="28"/>
        </w:rPr>
        <w:t>Lollia</w:t>
      </w:r>
      <w:proofErr w:type="spellEnd"/>
      <w:r w:rsidRPr="00F66587">
        <w:rPr>
          <w:rFonts w:cstheme="minorHAnsi"/>
          <w:i/>
          <w:iCs/>
          <w:sz w:val="28"/>
          <w:szCs w:val="28"/>
        </w:rPr>
        <w:t xml:space="preserve"> et al. 2017)</w:t>
      </w:r>
      <w:r w:rsidR="00877EB4" w:rsidRPr="00F66587">
        <w:rPr>
          <w:rFonts w:cstheme="minorHAnsi"/>
          <w:iCs/>
          <w:sz w:val="28"/>
          <w:szCs w:val="28"/>
        </w:rPr>
        <w:t xml:space="preserve">. </w:t>
      </w:r>
      <w:r w:rsidRPr="00F66587">
        <w:rPr>
          <w:rFonts w:cstheme="minorHAnsi"/>
          <w:iCs/>
          <w:sz w:val="28"/>
          <w:szCs w:val="28"/>
        </w:rPr>
        <w:t xml:space="preserve">In fact, the potential for implementation of ANNs in real environments can only increase by providing useful guidelines about their design and training for practitioners. Finally, a statistical analysis of the networks’ performance was conducted, for robust validation of the results.” </w:t>
      </w:r>
      <w:r w:rsidRPr="00F66587">
        <w:rPr>
          <w:rFonts w:cstheme="minorHAnsi"/>
          <w:i/>
          <w:iCs/>
          <w:sz w:val="28"/>
          <w:szCs w:val="28"/>
        </w:rPr>
        <w:t>(</w:t>
      </w:r>
      <w:proofErr w:type="spellStart"/>
      <w:r w:rsidRPr="00F66587">
        <w:rPr>
          <w:rFonts w:cstheme="minorHAnsi"/>
          <w:i/>
          <w:iCs/>
          <w:sz w:val="28"/>
          <w:szCs w:val="28"/>
        </w:rPr>
        <w:t>Lollia</w:t>
      </w:r>
      <w:proofErr w:type="spellEnd"/>
      <w:r w:rsidRPr="00F66587">
        <w:rPr>
          <w:rFonts w:cstheme="minorHAnsi"/>
          <w:i/>
          <w:iCs/>
          <w:sz w:val="28"/>
          <w:szCs w:val="28"/>
        </w:rPr>
        <w:t xml:space="preserve"> et al. 2017)</w:t>
      </w:r>
    </w:p>
    <w:p w14:paraId="2A91E47E" w14:textId="6CD46D7B" w:rsidR="00C4551D" w:rsidRPr="00F66587" w:rsidRDefault="00C4551D" w:rsidP="00C4551D">
      <w:pPr>
        <w:pStyle w:val="ListParagraph"/>
        <w:numPr>
          <w:ilvl w:val="0"/>
          <w:numId w:val="5"/>
        </w:numPr>
        <w:shd w:val="clear" w:color="auto" w:fill="FFFFFF"/>
        <w:spacing w:before="100" w:beforeAutospacing="1" w:after="100" w:afterAutospacing="1"/>
        <w:rPr>
          <w:rFonts w:asciiTheme="minorHAnsi" w:eastAsia="Times New Roman" w:hAnsiTheme="minorHAnsi" w:cstheme="minorHAnsi"/>
          <w:b/>
          <w:color w:val="222222"/>
          <w:sz w:val="28"/>
          <w:szCs w:val="28"/>
        </w:rPr>
      </w:pPr>
      <w:r w:rsidRPr="00F66587">
        <w:rPr>
          <w:rFonts w:asciiTheme="minorHAnsi" w:eastAsia="Times New Roman" w:hAnsiTheme="minorHAnsi" w:cstheme="minorHAnsi"/>
          <w:b/>
          <w:color w:val="222222"/>
          <w:sz w:val="28"/>
          <w:szCs w:val="28"/>
        </w:rPr>
        <w:t>Multi-step ahead electricity price forecasting using a hybrid model based on two-layer decomposition technique and BP neural network optimized by firefly algorithm</w:t>
      </w:r>
    </w:p>
    <w:p w14:paraId="39F78F04" w14:textId="26F78B69" w:rsidR="00C4551D" w:rsidRPr="00F66587" w:rsidRDefault="00C4551D" w:rsidP="00C4551D">
      <w:pPr>
        <w:shd w:val="clear" w:color="auto" w:fill="FFFFFF"/>
        <w:spacing w:before="100" w:beforeAutospacing="1" w:after="100" w:afterAutospacing="1"/>
        <w:rPr>
          <w:rFonts w:eastAsia="Times New Roman" w:cstheme="minorHAnsi"/>
          <w:i/>
          <w:color w:val="222222"/>
          <w:sz w:val="28"/>
          <w:szCs w:val="28"/>
        </w:rPr>
      </w:pPr>
      <w:r w:rsidRPr="00F66587">
        <w:rPr>
          <w:rFonts w:eastAsia="Times New Roman" w:cstheme="minorHAnsi"/>
          <w:color w:val="222222"/>
          <w:sz w:val="28"/>
          <w:szCs w:val="28"/>
        </w:rPr>
        <w:t xml:space="preserve">“In the deregulated competitive electricity market, the price which reflects the relationship between electricity supply and demand is one of the most important elements, making it crucial for all market participants to precisely forecast the electricity price. However, electricity price series usually has complex features such as non-linearity, non-stationarity and volatility, which makes the price forecasting turn out to be very difficult. In order to improve the accuracy of electricity price forecasting, this paper first proposes a two-layer decomposition </w:t>
      </w:r>
      <w:r w:rsidRPr="00F66587">
        <w:rPr>
          <w:rFonts w:eastAsia="Times New Roman" w:cstheme="minorHAnsi"/>
          <w:color w:val="222222"/>
          <w:sz w:val="28"/>
          <w:szCs w:val="28"/>
        </w:rPr>
        <w:lastRenderedPageBreak/>
        <w:t xml:space="preserve">technique and then develops a hybrid model based on fast ensemble empirical mode decomposition (FEEMD), variational mode decomposition (VMD) and back propagation (BP) neural network optimized by firefly algorithm (FA). The proposed model is unique in the sense that VMD is specifically applied to further decompose the high frequency intrinsic mode functions (IMFs) generated by FEEMD into a number of modes in order to improve the forecast accuracy. To validate the effectiveness and accuracy of the proposed model, three electricity price series respectively collected from the real-world electricity markets of Australia and France are adopted to conduct the empirical study. The results indicate that the proposed model outperforms the other considered models over horizons of one-step, two-step, four-step and six-step ahead forecasting, which shows that the proposed model has superior performances for both one-step and multi-step ahead forecasting of electricity price.” </w:t>
      </w:r>
      <w:r w:rsidR="000100BB" w:rsidRPr="00F66587">
        <w:rPr>
          <w:rFonts w:eastAsia="Times New Roman" w:cstheme="minorHAnsi"/>
          <w:i/>
          <w:color w:val="222222"/>
          <w:sz w:val="28"/>
          <w:szCs w:val="28"/>
        </w:rPr>
        <w:t>(</w:t>
      </w:r>
      <w:r w:rsidRPr="00F66587">
        <w:rPr>
          <w:rFonts w:eastAsia="Times New Roman" w:cstheme="minorHAnsi"/>
          <w:i/>
          <w:color w:val="222222"/>
          <w:sz w:val="28"/>
          <w:szCs w:val="28"/>
        </w:rPr>
        <w:t>Wanga</w:t>
      </w:r>
      <w:r w:rsidR="000100BB" w:rsidRPr="00F66587">
        <w:rPr>
          <w:rFonts w:eastAsia="Times New Roman" w:cstheme="minorHAnsi"/>
          <w:i/>
          <w:color w:val="222222"/>
          <w:sz w:val="28"/>
          <w:szCs w:val="28"/>
        </w:rPr>
        <w:t xml:space="preserve"> et Al. 2017)</w:t>
      </w:r>
    </w:p>
    <w:p w14:paraId="632AE904" w14:textId="77777777" w:rsidR="00C4551D" w:rsidRPr="00F66587" w:rsidRDefault="00C4551D" w:rsidP="00C4551D">
      <w:pPr>
        <w:pStyle w:val="ListParagraph"/>
        <w:numPr>
          <w:ilvl w:val="0"/>
          <w:numId w:val="5"/>
        </w:numPr>
        <w:shd w:val="clear" w:color="auto" w:fill="FFFFFF"/>
        <w:spacing w:before="100" w:beforeAutospacing="1" w:after="100" w:afterAutospacing="1"/>
        <w:rPr>
          <w:rFonts w:asciiTheme="minorHAnsi" w:eastAsia="Times New Roman" w:hAnsiTheme="minorHAnsi" w:cstheme="minorHAnsi"/>
          <w:b/>
          <w:color w:val="222222"/>
          <w:sz w:val="28"/>
          <w:szCs w:val="28"/>
        </w:rPr>
      </w:pPr>
      <w:r w:rsidRPr="00F66587">
        <w:rPr>
          <w:rFonts w:asciiTheme="minorHAnsi" w:eastAsia="Times New Roman" w:hAnsiTheme="minorHAnsi" w:cstheme="minorHAnsi"/>
          <w:b/>
          <w:color w:val="222222"/>
          <w:sz w:val="28"/>
          <w:szCs w:val="28"/>
        </w:rPr>
        <w:t>A novel macroeconomic forecasting model based on revised multimedia assisted BP neural network model and ant Colony algorithm</w:t>
      </w:r>
    </w:p>
    <w:p w14:paraId="003A300C" w14:textId="597C5776" w:rsidR="00C4551D" w:rsidRPr="00F66587" w:rsidRDefault="00C4551D" w:rsidP="00C4551D">
      <w:pPr>
        <w:shd w:val="clear" w:color="auto" w:fill="FFFFFF"/>
        <w:spacing w:before="100" w:beforeAutospacing="1" w:after="100" w:afterAutospacing="1"/>
        <w:rPr>
          <w:rFonts w:eastAsia="Times New Roman" w:cstheme="minorHAnsi"/>
          <w:i/>
          <w:color w:val="222222"/>
          <w:sz w:val="28"/>
          <w:szCs w:val="28"/>
        </w:rPr>
      </w:pPr>
      <w:r w:rsidRPr="00F66587">
        <w:rPr>
          <w:rFonts w:eastAsia="Times New Roman" w:cstheme="minorHAnsi"/>
          <w:color w:val="222222"/>
          <w:sz w:val="28"/>
          <w:szCs w:val="28"/>
        </w:rPr>
        <w:t xml:space="preserve">“In this paper, we propose a novel macroeconomic forecasting model based on the revised multimedia assisted BP neural network model and the ant colony algorithm. Macroeconomic forecasting foundation forecasts the object past and present operating law, therefore, when the operational predict that must describe the analysis and this rule. Because the limitation and forecast technique of choice fault forecast technique can create the uncertainty of the forecasting result, our model mainly focus on the following two aspects. (1) Uncertainty in forecasting method selection errors is even more evident. The probability that the wrong prediction method brings the correct prediction result is very small. (2) Limitations of the forecasting methods. Any kind of forecasting method has its applicable conditions and the environment, it is not omnipotent, nor is it immutable, therefore, more of the state-of-the-art techniques should be researched to enhance the traditional approaches. We use the ant colony algorithm to modify the BP model to make it fit for holding the character that forecasting that a point refers to forecasting a definite value, this value and actual value completely same possibility is very low, this explained that a point forecast successful probability is very low, therefore uses the forecasting result judgement forecast method the fit and unfit quality to be not very comprehensive. Forecast that a sector refers to the future reality leaving in the prediction interval, or prediction interval including the future realistic value which will hold special meaning. The experiment on the stock, gold, exchange and inflation indicate that </w:t>
      </w:r>
      <w:r w:rsidRPr="00F66587">
        <w:rPr>
          <w:rFonts w:eastAsia="Times New Roman" w:cstheme="minorHAnsi"/>
          <w:color w:val="222222"/>
          <w:sz w:val="28"/>
          <w:szCs w:val="28"/>
        </w:rPr>
        <w:lastRenderedPageBreak/>
        <w:t xml:space="preserve">the proposed model can predict the price well with the satisfactory result.” </w:t>
      </w:r>
      <w:proofErr w:type="spellStart"/>
      <w:r w:rsidR="000100BB" w:rsidRPr="00F66587">
        <w:rPr>
          <w:rFonts w:eastAsia="Times New Roman" w:cstheme="minorHAnsi"/>
          <w:i/>
          <w:color w:val="222222"/>
          <w:sz w:val="28"/>
          <w:szCs w:val="28"/>
        </w:rPr>
        <w:t>Kuang</w:t>
      </w:r>
      <w:proofErr w:type="spellEnd"/>
      <w:r w:rsidR="000100BB" w:rsidRPr="00F66587">
        <w:rPr>
          <w:rFonts w:eastAsia="Times New Roman" w:cstheme="minorHAnsi"/>
          <w:i/>
          <w:color w:val="222222"/>
          <w:sz w:val="28"/>
          <w:szCs w:val="28"/>
        </w:rPr>
        <w:t xml:space="preserve"> et Al. 2017)</w:t>
      </w:r>
    </w:p>
    <w:p w14:paraId="252F2B76" w14:textId="0A8B1B8F" w:rsidR="000100BB" w:rsidRPr="00F66587" w:rsidRDefault="000100BB" w:rsidP="000100BB">
      <w:pPr>
        <w:pStyle w:val="ListParagraph"/>
        <w:numPr>
          <w:ilvl w:val="0"/>
          <w:numId w:val="5"/>
        </w:numPr>
        <w:shd w:val="clear" w:color="auto" w:fill="FFFFFF"/>
        <w:spacing w:before="100" w:beforeAutospacing="1" w:after="100" w:afterAutospacing="1"/>
        <w:rPr>
          <w:rFonts w:asciiTheme="minorHAnsi" w:eastAsia="Times New Roman" w:hAnsiTheme="minorHAnsi" w:cstheme="minorHAnsi"/>
          <w:b/>
          <w:color w:val="222222"/>
          <w:sz w:val="28"/>
          <w:szCs w:val="28"/>
        </w:rPr>
      </w:pPr>
      <w:r w:rsidRPr="00F66587">
        <w:rPr>
          <w:rFonts w:asciiTheme="minorHAnsi" w:eastAsia="Times New Roman" w:hAnsiTheme="minorHAnsi" w:cstheme="minorHAnsi"/>
          <w:b/>
          <w:color w:val="222222"/>
          <w:sz w:val="28"/>
          <w:szCs w:val="28"/>
        </w:rPr>
        <w:t>Stock Market Prediction by Non-Linear Combination based on Support Vector Machine Regression Model</w:t>
      </w:r>
    </w:p>
    <w:p w14:paraId="51A2A8F7" w14:textId="62BCDA92" w:rsidR="000100BB" w:rsidRPr="00F66587" w:rsidRDefault="000100BB" w:rsidP="000100BB">
      <w:pPr>
        <w:shd w:val="clear" w:color="auto" w:fill="FFFFFF"/>
        <w:spacing w:before="100" w:beforeAutospacing="1" w:after="100" w:afterAutospacing="1"/>
        <w:rPr>
          <w:rFonts w:eastAsia="Times New Roman" w:cstheme="minorHAnsi"/>
          <w:i/>
          <w:color w:val="222222"/>
          <w:sz w:val="28"/>
          <w:szCs w:val="28"/>
        </w:rPr>
      </w:pPr>
      <w:r w:rsidRPr="00F66587">
        <w:rPr>
          <w:rFonts w:eastAsia="Times New Roman" w:cstheme="minorHAnsi"/>
          <w:color w:val="222222"/>
          <w:sz w:val="28"/>
          <w:szCs w:val="28"/>
        </w:rPr>
        <w:t xml:space="preserve">“Stock market predictions comprise challenging applications of modern time series forecasting and are essential to the success of many businesses and financial institutions. In this paper, stock market forecasting is based on Support Vector Machine (SVM) regression. Firstly, using different linear regression model to extract linear characteristics of stock market system. Secondly, using different Neural Network algorithms to extract nonlinear characteristics of stock market system. Finally, the SVM regression is used for the nonlinear combination forecasting model of different stock exchange prices. Empirical results obtained reveal that the prediction by using the nonlinear combination model is generally better than those obtained using other models presented in this study in terms of the same evaluation measurements. Those results show that that the proposed nonlinear modeling technique is a very promising approach to financial time series forecasting.” </w:t>
      </w:r>
      <w:r w:rsidRPr="00F66587">
        <w:rPr>
          <w:rFonts w:cstheme="minorHAnsi"/>
          <w:sz w:val="28"/>
          <w:szCs w:val="28"/>
        </w:rPr>
        <w:t>(</w:t>
      </w:r>
      <w:r w:rsidRPr="00F66587">
        <w:rPr>
          <w:rFonts w:eastAsia="Times New Roman" w:cstheme="minorHAnsi"/>
          <w:i/>
          <w:color w:val="222222"/>
          <w:sz w:val="28"/>
          <w:szCs w:val="28"/>
        </w:rPr>
        <w:t>Kumar et Al. 2016)</w:t>
      </w:r>
    </w:p>
    <w:p w14:paraId="7E86B1DF" w14:textId="63C85CCA" w:rsidR="00326E8E" w:rsidRPr="00F66587" w:rsidRDefault="00326E8E" w:rsidP="00326E8E">
      <w:pPr>
        <w:pStyle w:val="ListParagraph"/>
        <w:numPr>
          <w:ilvl w:val="0"/>
          <w:numId w:val="5"/>
        </w:numPr>
        <w:shd w:val="clear" w:color="auto" w:fill="FFFFFF"/>
        <w:spacing w:before="100" w:beforeAutospacing="1" w:after="100" w:afterAutospacing="1"/>
        <w:rPr>
          <w:rFonts w:asciiTheme="minorHAnsi" w:eastAsia="Times New Roman" w:hAnsiTheme="minorHAnsi" w:cstheme="minorHAnsi"/>
          <w:b/>
          <w:color w:val="222222"/>
          <w:sz w:val="28"/>
          <w:szCs w:val="28"/>
        </w:rPr>
      </w:pPr>
      <w:r w:rsidRPr="00F66587">
        <w:rPr>
          <w:rFonts w:asciiTheme="minorHAnsi" w:eastAsia="Times New Roman" w:hAnsiTheme="minorHAnsi" w:cstheme="minorHAnsi"/>
          <w:b/>
          <w:color w:val="222222"/>
          <w:sz w:val="28"/>
          <w:szCs w:val="28"/>
        </w:rPr>
        <w:t>Times Series Forecasting using Chebyshev Functions based Locally Recurrent neuro-Fuzzy Information System</w:t>
      </w:r>
    </w:p>
    <w:p w14:paraId="5F2524E8" w14:textId="51378257" w:rsidR="001135B0" w:rsidRPr="00F66587" w:rsidRDefault="00326E8E" w:rsidP="000100BB">
      <w:pPr>
        <w:shd w:val="clear" w:color="auto" w:fill="FFFFFF"/>
        <w:spacing w:before="100" w:beforeAutospacing="1" w:after="100" w:afterAutospacing="1"/>
        <w:rPr>
          <w:rFonts w:eastAsia="Times New Roman" w:cstheme="minorHAnsi"/>
          <w:i/>
          <w:color w:val="222222"/>
          <w:sz w:val="28"/>
          <w:szCs w:val="28"/>
        </w:rPr>
      </w:pPr>
      <w:r w:rsidRPr="00F66587">
        <w:rPr>
          <w:rFonts w:eastAsia="Times New Roman" w:cstheme="minorHAnsi"/>
          <w:color w:val="222222"/>
          <w:sz w:val="28"/>
          <w:szCs w:val="28"/>
        </w:rPr>
        <w:t xml:space="preserve">“The model proposed in this paper, is a hybridization of fuzzy neural network (FNN) and a functional link neural system for time series data prediction. The TSK-type feedforward fuzzy neural network does not take the full advantage of the use of the fuzzy rule base in accurate input-output mapping and hence a hybrid model is developed using the Chebyshev polynomial functions to construct the consequent part of the fuzzy rules. The model to be known as locally recurrent neuro fuzzy information system (LRNFIS) is used to provide an expanded nonlinear transformation to the input space thereby increasing its dimension which will be adequate to capture the nonlinearities and chaotic variations in the time series. The locally recurrent nodes will provide feedback connections between outputs and inputs allowing signal flow in both forward and backward directions, giving the network a dynamic memory useful to mimic dynamic systems. For training the proposed LRNFIS, an improved firefly-harmony search (IFFHS) learning algorithm is used to estimate the parameters of the consequent part and feedback loop parameters. Three real world time series databases like </w:t>
      </w:r>
      <w:r w:rsidRPr="00F66587">
        <w:rPr>
          <w:rFonts w:eastAsia="Times New Roman" w:cstheme="minorHAnsi"/>
          <w:color w:val="222222"/>
          <w:sz w:val="28"/>
          <w:szCs w:val="28"/>
        </w:rPr>
        <w:lastRenderedPageBreak/>
        <w:t>the electricity price of PJM electricity market, the widely studied currency exchange rates between US Dollar (USD) and other four currencies i.e. Australian Dollar (AUD), Swiss Franc (CHF), Mexican Peso (MXN), Brazilian Real (BRL), along with S&amp;P 500 and Nikkei 225 stock market data are used for performance validation of the newly proposed LRNFIS</w:t>
      </w:r>
      <w:r w:rsidRPr="00F66587">
        <w:rPr>
          <w:rFonts w:eastAsia="Times New Roman" w:cstheme="minorHAnsi"/>
          <w:i/>
          <w:color w:val="222222"/>
          <w:sz w:val="28"/>
          <w:szCs w:val="28"/>
        </w:rPr>
        <w:t>.” (</w:t>
      </w:r>
      <w:r w:rsidRPr="00F66587">
        <w:rPr>
          <w:rFonts w:eastAsia="Times New Roman" w:cstheme="minorHAnsi"/>
          <w:i/>
          <w:color w:val="222222"/>
          <w:sz w:val="28"/>
          <w:szCs w:val="28"/>
        </w:rPr>
        <w:t>Parida</w:t>
      </w:r>
      <w:r w:rsidRPr="00F66587">
        <w:rPr>
          <w:rFonts w:eastAsia="Times New Roman" w:cstheme="minorHAnsi"/>
          <w:i/>
          <w:color w:val="222222"/>
          <w:sz w:val="28"/>
          <w:szCs w:val="28"/>
        </w:rPr>
        <w:t xml:space="preserve"> et Al. 2017)</w:t>
      </w:r>
    </w:p>
    <w:p w14:paraId="7168C55A" w14:textId="4209A0F4" w:rsidR="00877EB4" w:rsidRPr="00F66587" w:rsidRDefault="00877EB4" w:rsidP="00877EB4">
      <w:pPr>
        <w:rPr>
          <w:rFonts w:cstheme="minorHAnsi"/>
          <w:b/>
          <w:iCs/>
          <w:sz w:val="40"/>
          <w:szCs w:val="40"/>
        </w:rPr>
      </w:pPr>
      <w:r w:rsidRPr="00F66587">
        <w:rPr>
          <w:rFonts w:cstheme="minorHAnsi"/>
          <w:b/>
          <w:iCs/>
          <w:sz w:val="40"/>
          <w:szCs w:val="40"/>
        </w:rPr>
        <w:t xml:space="preserve">Data </w:t>
      </w:r>
    </w:p>
    <w:p w14:paraId="5B680EB8" w14:textId="77777777" w:rsidR="00877EB4" w:rsidRPr="00F66587" w:rsidRDefault="00877EB4" w:rsidP="00877EB4">
      <w:pPr>
        <w:rPr>
          <w:rFonts w:cstheme="minorHAnsi"/>
          <w:iCs/>
          <w:sz w:val="28"/>
          <w:szCs w:val="28"/>
        </w:rPr>
      </w:pPr>
    </w:p>
    <w:p w14:paraId="22E9FD0D" w14:textId="77777777" w:rsidR="00267D4D" w:rsidRPr="00F66587" w:rsidRDefault="00267D4D" w:rsidP="00267D4D">
      <w:pPr>
        <w:rPr>
          <w:rFonts w:cstheme="minorHAnsi"/>
          <w:sz w:val="28"/>
          <w:szCs w:val="28"/>
        </w:rPr>
      </w:pPr>
      <w:r w:rsidRPr="00F66587">
        <w:rPr>
          <w:rFonts w:cstheme="minorHAnsi"/>
          <w:sz w:val="28"/>
          <w:szCs w:val="28"/>
        </w:rPr>
        <w:t>The original full data set that I am using was provided by Professor Robert Finn last semester during our DS-640 course. It is a stock market data set. It contains data about Income Statement, Cash Flow Statement, Balance Sheet, and Metrics and Ratios. Here is a list of the all the indicators or factors, as columns, included in the original data set:</w:t>
      </w:r>
      <w:bookmarkStart w:id="0" w:name="_GoBack"/>
      <w:bookmarkEnd w:id="0"/>
    </w:p>
    <w:p w14:paraId="4ABA7161" w14:textId="77777777" w:rsidR="00267D4D" w:rsidRPr="00F66587" w:rsidRDefault="00267D4D" w:rsidP="00267D4D">
      <w:pPr>
        <w:rPr>
          <w:rFonts w:cstheme="minorHAnsi"/>
          <w:sz w:val="28"/>
          <w:szCs w:val="28"/>
        </w:rPr>
      </w:pPr>
    </w:p>
    <w:p w14:paraId="059DB138" w14:textId="77777777" w:rsidR="00267D4D" w:rsidRPr="00F66587" w:rsidRDefault="00267D4D" w:rsidP="00267D4D">
      <w:pPr>
        <w:pStyle w:val="PlainText"/>
        <w:rPr>
          <w:rFonts w:asciiTheme="minorHAnsi" w:hAnsiTheme="minorHAnsi" w:cstheme="minorHAnsi"/>
          <w:b/>
          <w:sz w:val="28"/>
          <w:szCs w:val="28"/>
        </w:rPr>
      </w:pPr>
      <w:r w:rsidRPr="00F66587">
        <w:rPr>
          <w:rFonts w:asciiTheme="minorHAnsi" w:hAnsiTheme="minorHAnsi" w:cstheme="minorHAnsi"/>
          <w:b/>
          <w:sz w:val="28"/>
          <w:szCs w:val="28"/>
        </w:rPr>
        <w:t>Income Statement</w:t>
      </w:r>
    </w:p>
    <w:p w14:paraId="0DA46E7D" w14:textId="77777777" w:rsidR="00267D4D" w:rsidRPr="00F66587" w:rsidRDefault="00267D4D" w:rsidP="00267D4D">
      <w:pPr>
        <w:pStyle w:val="PlainText"/>
        <w:rPr>
          <w:rFonts w:asciiTheme="minorHAnsi" w:hAnsiTheme="minorHAnsi" w:cstheme="minorHAnsi"/>
          <w:b/>
          <w:sz w:val="28"/>
          <w:szCs w:val="28"/>
        </w:rPr>
      </w:pPr>
      <w:r w:rsidRPr="00F66587">
        <w:rPr>
          <w:rFonts w:asciiTheme="minorHAnsi" w:hAnsiTheme="minorHAnsi" w:cstheme="minorHAnsi"/>
          <w:b/>
          <w:sz w:val="28"/>
          <w:szCs w:val="28"/>
        </w:rPr>
        <w:t xml:space="preserve">Indicator Code </w:t>
      </w:r>
      <w:r w:rsidRPr="00F66587">
        <w:rPr>
          <w:rFonts w:asciiTheme="minorHAnsi" w:hAnsiTheme="minorHAnsi" w:cstheme="minorHAnsi"/>
          <w:b/>
          <w:sz w:val="28"/>
          <w:szCs w:val="28"/>
        </w:rPr>
        <w:tab/>
        <w:t>Name</w:t>
      </w:r>
    </w:p>
    <w:p w14:paraId="782F6D46"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REVENUE </w:t>
      </w:r>
      <w:r w:rsidRPr="00F66587">
        <w:rPr>
          <w:rFonts w:asciiTheme="minorHAnsi" w:hAnsiTheme="minorHAnsi" w:cstheme="minorHAnsi"/>
          <w:sz w:val="28"/>
          <w:szCs w:val="28"/>
        </w:rPr>
        <w:tab/>
        <w:t>Revenues</w:t>
      </w:r>
    </w:p>
    <w:p w14:paraId="4E801BA7"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REVENUEUSD </w:t>
      </w:r>
      <w:r w:rsidRPr="00F66587">
        <w:rPr>
          <w:rFonts w:asciiTheme="minorHAnsi" w:hAnsiTheme="minorHAnsi" w:cstheme="minorHAnsi"/>
          <w:sz w:val="28"/>
          <w:szCs w:val="28"/>
        </w:rPr>
        <w:tab/>
        <w:t>Revenues (USD)</w:t>
      </w:r>
    </w:p>
    <w:p w14:paraId="23B1AE03"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COR </w:t>
      </w:r>
      <w:r w:rsidRPr="00F66587">
        <w:rPr>
          <w:rFonts w:asciiTheme="minorHAnsi" w:hAnsiTheme="minorHAnsi" w:cstheme="minorHAnsi"/>
          <w:sz w:val="28"/>
          <w:szCs w:val="28"/>
        </w:rPr>
        <w:tab/>
        <w:t xml:space="preserve">        Cost of Revenue</w:t>
      </w:r>
    </w:p>
    <w:p w14:paraId="726D627B"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GP </w:t>
      </w:r>
      <w:r w:rsidRPr="00F66587">
        <w:rPr>
          <w:rFonts w:asciiTheme="minorHAnsi" w:hAnsiTheme="minorHAnsi" w:cstheme="minorHAnsi"/>
          <w:sz w:val="28"/>
          <w:szCs w:val="28"/>
        </w:rPr>
        <w:tab/>
        <w:t xml:space="preserve">        Gross Profit</w:t>
      </w:r>
    </w:p>
    <w:p w14:paraId="69680E21"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RND </w:t>
      </w:r>
      <w:r w:rsidRPr="00F66587">
        <w:rPr>
          <w:rFonts w:asciiTheme="minorHAnsi" w:hAnsiTheme="minorHAnsi" w:cstheme="minorHAnsi"/>
          <w:sz w:val="28"/>
          <w:szCs w:val="28"/>
        </w:rPr>
        <w:tab/>
        <w:t xml:space="preserve">        Research and Development Expense</w:t>
      </w:r>
    </w:p>
    <w:p w14:paraId="57F2F528"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SGNA </w:t>
      </w:r>
      <w:r w:rsidRPr="00F66587">
        <w:rPr>
          <w:rFonts w:asciiTheme="minorHAnsi" w:hAnsiTheme="minorHAnsi" w:cstheme="minorHAnsi"/>
          <w:sz w:val="28"/>
          <w:szCs w:val="28"/>
        </w:rPr>
        <w:tab/>
        <w:t xml:space="preserve">        Selling, General and Administrative Expense</w:t>
      </w:r>
    </w:p>
    <w:p w14:paraId="1EB3F253"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OPEX </w:t>
      </w:r>
      <w:r w:rsidRPr="00F66587">
        <w:rPr>
          <w:rFonts w:asciiTheme="minorHAnsi" w:hAnsiTheme="minorHAnsi" w:cstheme="minorHAnsi"/>
          <w:sz w:val="28"/>
          <w:szCs w:val="28"/>
        </w:rPr>
        <w:tab/>
        <w:t xml:space="preserve">        Operating Expenses</w:t>
      </w:r>
    </w:p>
    <w:p w14:paraId="7864181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OPINC </w:t>
      </w:r>
      <w:r w:rsidRPr="00F66587">
        <w:rPr>
          <w:rFonts w:asciiTheme="minorHAnsi" w:hAnsiTheme="minorHAnsi" w:cstheme="minorHAnsi"/>
          <w:sz w:val="28"/>
          <w:szCs w:val="28"/>
        </w:rPr>
        <w:tab/>
        <w:t xml:space="preserve">        Operating Income</w:t>
      </w:r>
    </w:p>
    <w:p w14:paraId="32FE190E"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EBIT </w:t>
      </w:r>
      <w:r w:rsidRPr="00F66587">
        <w:rPr>
          <w:rFonts w:asciiTheme="minorHAnsi" w:hAnsiTheme="minorHAnsi" w:cstheme="minorHAnsi"/>
          <w:sz w:val="28"/>
          <w:szCs w:val="28"/>
        </w:rPr>
        <w:tab/>
        <w:t xml:space="preserve">        Earnings before Interest &amp; Taxes (EBIT)</w:t>
      </w:r>
    </w:p>
    <w:p w14:paraId="5914062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EBITUSD </w:t>
      </w:r>
      <w:r w:rsidRPr="00F66587">
        <w:rPr>
          <w:rFonts w:asciiTheme="minorHAnsi" w:hAnsiTheme="minorHAnsi" w:cstheme="minorHAnsi"/>
          <w:sz w:val="28"/>
          <w:szCs w:val="28"/>
        </w:rPr>
        <w:tab/>
        <w:t>Earnings before Interest &amp; Taxes (USD)</w:t>
      </w:r>
    </w:p>
    <w:p w14:paraId="703BE3DF"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INTEXP </w:t>
      </w:r>
      <w:r w:rsidRPr="00F66587">
        <w:rPr>
          <w:rFonts w:asciiTheme="minorHAnsi" w:hAnsiTheme="minorHAnsi" w:cstheme="minorHAnsi"/>
          <w:sz w:val="28"/>
          <w:szCs w:val="28"/>
        </w:rPr>
        <w:tab/>
        <w:t xml:space="preserve">        Interest Expense</w:t>
      </w:r>
    </w:p>
    <w:p w14:paraId="44A1D194"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TAXEXP </w:t>
      </w:r>
      <w:r w:rsidRPr="00F66587">
        <w:rPr>
          <w:rFonts w:asciiTheme="minorHAnsi" w:hAnsiTheme="minorHAnsi" w:cstheme="minorHAnsi"/>
          <w:sz w:val="28"/>
          <w:szCs w:val="28"/>
        </w:rPr>
        <w:tab/>
        <w:t xml:space="preserve">        Income Tax Expense</w:t>
      </w:r>
    </w:p>
    <w:p w14:paraId="0EF20671"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CONSOLINC </w:t>
      </w:r>
      <w:r w:rsidRPr="00F66587">
        <w:rPr>
          <w:rFonts w:asciiTheme="minorHAnsi" w:hAnsiTheme="minorHAnsi" w:cstheme="minorHAnsi"/>
          <w:sz w:val="28"/>
          <w:szCs w:val="28"/>
        </w:rPr>
        <w:tab/>
        <w:t>Consolidated Income</w:t>
      </w:r>
    </w:p>
    <w:p w14:paraId="75EDD133"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NETINCNCI </w:t>
      </w:r>
      <w:r w:rsidRPr="00F66587">
        <w:rPr>
          <w:rFonts w:asciiTheme="minorHAnsi" w:hAnsiTheme="minorHAnsi" w:cstheme="minorHAnsi"/>
          <w:sz w:val="28"/>
          <w:szCs w:val="28"/>
        </w:rPr>
        <w:tab/>
        <w:t>Net Income to Non-Controlling Interests</w:t>
      </w:r>
    </w:p>
    <w:p w14:paraId="3F7F7B8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NETINC </w:t>
      </w:r>
      <w:r w:rsidRPr="00F66587">
        <w:rPr>
          <w:rFonts w:asciiTheme="minorHAnsi" w:hAnsiTheme="minorHAnsi" w:cstheme="minorHAnsi"/>
          <w:sz w:val="28"/>
          <w:szCs w:val="28"/>
        </w:rPr>
        <w:tab/>
        <w:t xml:space="preserve">        Net Income</w:t>
      </w:r>
    </w:p>
    <w:p w14:paraId="18B3AAF7"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PREFDIVIS </w:t>
      </w:r>
      <w:r w:rsidRPr="00F66587">
        <w:rPr>
          <w:rFonts w:asciiTheme="minorHAnsi" w:hAnsiTheme="minorHAnsi" w:cstheme="minorHAnsi"/>
          <w:sz w:val="28"/>
          <w:szCs w:val="28"/>
        </w:rPr>
        <w:tab/>
        <w:t>Preferred Dividends Income Statement Impact</w:t>
      </w:r>
    </w:p>
    <w:p w14:paraId="3FB277EF"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NETINCCMN </w:t>
      </w:r>
      <w:r w:rsidRPr="00F66587">
        <w:rPr>
          <w:rFonts w:asciiTheme="minorHAnsi" w:hAnsiTheme="minorHAnsi" w:cstheme="minorHAnsi"/>
          <w:sz w:val="28"/>
          <w:szCs w:val="28"/>
        </w:rPr>
        <w:tab/>
        <w:t>Net Income Common Stock</w:t>
      </w:r>
    </w:p>
    <w:p w14:paraId="3CAFDA2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NETINCCMNUSD </w:t>
      </w:r>
      <w:r w:rsidRPr="00F66587">
        <w:rPr>
          <w:rFonts w:asciiTheme="minorHAnsi" w:hAnsiTheme="minorHAnsi" w:cstheme="minorHAnsi"/>
          <w:sz w:val="28"/>
          <w:szCs w:val="28"/>
        </w:rPr>
        <w:tab/>
        <w:t>Net Income Common Stock (USD)</w:t>
      </w:r>
    </w:p>
    <w:p w14:paraId="414FD05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NETINCDIS </w:t>
      </w:r>
      <w:r w:rsidRPr="00F66587">
        <w:rPr>
          <w:rFonts w:asciiTheme="minorHAnsi" w:hAnsiTheme="minorHAnsi" w:cstheme="minorHAnsi"/>
          <w:sz w:val="28"/>
          <w:szCs w:val="28"/>
        </w:rPr>
        <w:tab/>
        <w:t>Net Income from Discontinued Operations</w:t>
      </w:r>
    </w:p>
    <w:p w14:paraId="2DF8AE31"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EPS </w:t>
      </w:r>
      <w:r w:rsidRPr="00F66587">
        <w:rPr>
          <w:rFonts w:asciiTheme="minorHAnsi" w:hAnsiTheme="minorHAnsi" w:cstheme="minorHAnsi"/>
          <w:sz w:val="28"/>
          <w:szCs w:val="28"/>
        </w:rPr>
        <w:tab/>
        <w:t xml:space="preserve">        Earnings per Basic Share</w:t>
      </w:r>
    </w:p>
    <w:p w14:paraId="383F48B2"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EPSUSD </w:t>
      </w:r>
      <w:r w:rsidRPr="00F66587">
        <w:rPr>
          <w:rFonts w:asciiTheme="minorHAnsi" w:hAnsiTheme="minorHAnsi" w:cstheme="minorHAnsi"/>
          <w:sz w:val="28"/>
          <w:szCs w:val="28"/>
        </w:rPr>
        <w:tab/>
        <w:t xml:space="preserve">        Earnings per Basic Share (USD)</w:t>
      </w:r>
    </w:p>
    <w:p w14:paraId="6ED4A5A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lastRenderedPageBreak/>
        <w:t xml:space="preserve">EPSDIL </w:t>
      </w:r>
      <w:r w:rsidRPr="00F66587">
        <w:rPr>
          <w:rFonts w:asciiTheme="minorHAnsi" w:hAnsiTheme="minorHAnsi" w:cstheme="minorHAnsi"/>
          <w:sz w:val="28"/>
          <w:szCs w:val="28"/>
        </w:rPr>
        <w:tab/>
        <w:t xml:space="preserve">        Earnings per Diluted Share</w:t>
      </w:r>
    </w:p>
    <w:p w14:paraId="6EE42BCB"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SHARESWA </w:t>
      </w:r>
      <w:r w:rsidRPr="00F66587">
        <w:rPr>
          <w:rFonts w:asciiTheme="minorHAnsi" w:hAnsiTheme="minorHAnsi" w:cstheme="minorHAnsi"/>
          <w:sz w:val="28"/>
          <w:szCs w:val="28"/>
        </w:rPr>
        <w:tab/>
        <w:t>Weighted Average Shares</w:t>
      </w:r>
    </w:p>
    <w:p w14:paraId="4270FE1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SHARESWADIL </w:t>
      </w:r>
      <w:r w:rsidRPr="00F66587">
        <w:rPr>
          <w:rFonts w:asciiTheme="minorHAnsi" w:hAnsiTheme="minorHAnsi" w:cstheme="minorHAnsi"/>
          <w:sz w:val="28"/>
          <w:szCs w:val="28"/>
        </w:rPr>
        <w:tab/>
        <w:t>Weighted Average Shares Diluted</w:t>
      </w:r>
    </w:p>
    <w:p w14:paraId="03CF7446"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DPS </w:t>
      </w:r>
      <w:r w:rsidRPr="00F66587">
        <w:rPr>
          <w:rFonts w:asciiTheme="minorHAnsi" w:hAnsiTheme="minorHAnsi" w:cstheme="minorHAnsi"/>
          <w:sz w:val="28"/>
          <w:szCs w:val="28"/>
        </w:rPr>
        <w:tab/>
        <w:t xml:space="preserve">        Dividends per Basic Common Share</w:t>
      </w:r>
    </w:p>
    <w:p w14:paraId="48AC4758" w14:textId="77777777" w:rsidR="00267D4D" w:rsidRPr="00F66587" w:rsidRDefault="00267D4D" w:rsidP="00267D4D">
      <w:pPr>
        <w:pStyle w:val="PlainText"/>
        <w:rPr>
          <w:rFonts w:asciiTheme="minorHAnsi" w:hAnsiTheme="minorHAnsi" w:cstheme="minorHAnsi"/>
          <w:sz w:val="28"/>
          <w:szCs w:val="28"/>
        </w:rPr>
      </w:pPr>
    </w:p>
    <w:p w14:paraId="1439D15D" w14:textId="77777777" w:rsidR="00267D4D" w:rsidRPr="00F66587" w:rsidRDefault="00267D4D" w:rsidP="00267D4D">
      <w:pPr>
        <w:pStyle w:val="PlainText"/>
        <w:rPr>
          <w:rFonts w:asciiTheme="minorHAnsi" w:hAnsiTheme="minorHAnsi" w:cstheme="minorHAnsi"/>
          <w:sz w:val="28"/>
          <w:szCs w:val="28"/>
        </w:rPr>
      </w:pPr>
    </w:p>
    <w:p w14:paraId="0921A0D3" w14:textId="77777777" w:rsidR="00267D4D" w:rsidRPr="00F66587" w:rsidRDefault="00267D4D" w:rsidP="00267D4D">
      <w:pPr>
        <w:pStyle w:val="PlainText"/>
        <w:rPr>
          <w:rFonts w:asciiTheme="minorHAnsi" w:hAnsiTheme="minorHAnsi" w:cstheme="minorHAnsi"/>
          <w:b/>
          <w:sz w:val="28"/>
          <w:szCs w:val="28"/>
        </w:rPr>
      </w:pPr>
      <w:r w:rsidRPr="00F66587">
        <w:rPr>
          <w:rFonts w:asciiTheme="minorHAnsi" w:hAnsiTheme="minorHAnsi" w:cstheme="minorHAnsi"/>
          <w:b/>
          <w:sz w:val="28"/>
          <w:szCs w:val="28"/>
        </w:rPr>
        <w:t>Cash Flow Statement</w:t>
      </w:r>
    </w:p>
    <w:p w14:paraId="6A236F6E" w14:textId="77777777" w:rsidR="00267D4D" w:rsidRPr="00F66587" w:rsidRDefault="00267D4D" w:rsidP="00267D4D">
      <w:pPr>
        <w:pStyle w:val="PlainText"/>
        <w:rPr>
          <w:rFonts w:asciiTheme="minorHAnsi" w:hAnsiTheme="minorHAnsi" w:cstheme="minorHAnsi"/>
          <w:b/>
          <w:sz w:val="28"/>
          <w:szCs w:val="28"/>
        </w:rPr>
      </w:pPr>
      <w:r w:rsidRPr="00F66587">
        <w:rPr>
          <w:rFonts w:asciiTheme="minorHAnsi" w:hAnsiTheme="minorHAnsi" w:cstheme="minorHAnsi"/>
          <w:b/>
          <w:sz w:val="28"/>
          <w:szCs w:val="28"/>
        </w:rPr>
        <w:t xml:space="preserve">Indicator Code </w:t>
      </w:r>
      <w:r w:rsidRPr="00F66587">
        <w:rPr>
          <w:rFonts w:asciiTheme="minorHAnsi" w:hAnsiTheme="minorHAnsi" w:cstheme="minorHAnsi"/>
          <w:b/>
          <w:sz w:val="28"/>
          <w:szCs w:val="28"/>
        </w:rPr>
        <w:tab/>
        <w:t>Name</w:t>
      </w:r>
    </w:p>
    <w:p w14:paraId="6C76B25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NCFO </w:t>
      </w:r>
      <w:r w:rsidRPr="00F66587">
        <w:rPr>
          <w:rFonts w:asciiTheme="minorHAnsi" w:hAnsiTheme="minorHAnsi" w:cstheme="minorHAnsi"/>
          <w:sz w:val="28"/>
          <w:szCs w:val="28"/>
        </w:rPr>
        <w:tab/>
        <w:t xml:space="preserve">        Net Cash Flow from Operations</w:t>
      </w:r>
    </w:p>
    <w:p w14:paraId="20A3A1B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DEPAMOR </w:t>
      </w:r>
      <w:r w:rsidRPr="00F66587">
        <w:rPr>
          <w:rFonts w:asciiTheme="minorHAnsi" w:hAnsiTheme="minorHAnsi" w:cstheme="minorHAnsi"/>
          <w:sz w:val="28"/>
          <w:szCs w:val="28"/>
        </w:rPr>
        <w:tab/>
        <w:t>Depreciation, Amortization &amp; Accretion</w:t>
      </w:r>
    </w:p>
    <w:p w14:paraId="407FF705"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SBCOMP </w:t>
      </w:r>
      <w:r w:rsidRPr="00F66587">
        <w:rPr>
          <w:rFonts w:asciiTheme="minorHAnsi" w:hAnsiTheme="minorHAnsi" w:cstheme="minorHAnsi"/>
          <w:sz w:val="28"/>
          <w:szCs w:val="28"/>
        </w:rPr>
        <w:tab/>
      </w:r>
      <w:r w:rsidRPr="00F66587">
        <w:rPr>
          <w:rFonts w:asciiTheme="minorHAnsi" w:hAnsiTheme="minorHAnsi" w:cstheme="minorHAnsi"/>
          <w:sz w:val="28"/>
          <w:szCs w:val="28"/>
        </w:rPr>
        <w:tab/>
        <w:t>Share Based Compensation</w:t>
      </w:r>
    </w:p>
    <w:p w14:paraId="0834593B"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NCFI </w:t>
      </w:r>
      <w:r w:rsidRPr="00F66587">
        <w:rPr>
          <w:rFonts w:asciiTheme="minorHAnsi" w:hAnsiTheme="minorHAnsi" w:cstheme="minorHAnsi"/>
          <w:sz w:val="28"/>
          <w:szCs w:val="28"/>
        </w:rPr>
        <w:tab/>
      </w:r>
      <w:r w:rsidRPr="00F66587">
        <w:rPr>
          <w:rFonts w:asciiTheme="minorHAnsi" w:hAnsiTheme="minorHAnsi" w:cstheme="minorHAnsi"/>
          <w:sz w:val="28"/>
          <w:szCs w:val="28"/>
        </w:rPr>
        <w:tab/>
        <w:t>Net Cash Flow from Investing</w:t>
      </w:r>
    </w:p>
    <w:p w14:paraId="5B4FDAD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CAPEX </w:t>
      </w:r>
      <w:r w:rsidRPr="00F66587">
        <w:rPr>
          <w:rFonts w:asciiTheme="minorHAnsi" w:hAnsiTheme="minorHAnsi" w:cstheme="minorHAnsi"/>
          <w:sz w:val="28"/>
          <w:szCs w:val="28"/>
        </w:rPr>
        <w:tab/>
      </w:r>
      <w:r w:rsidRPr="00F66587">
        <w:rPr>
          <w:rFonts w:asciiTheme="minorHAnsi" w:hAnsiTheme="minorHAnsi" w:cstheme="minorHAnsi"/>
          <w:sz w:val="28"/>
          <w:szCs w:val="28"/>
        </w:rPr>
        <w:tab/>
        <w:t>Capital Expenditure</w:t>
      </w:r>
    </w:p>
    <w:p w14:paraId="218A481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NCFBUS </w:t>
      </w:r>
      <w:r w:rsidRPr="00F66587">
        <w:rPr>
          <w:rFonts w:asciiTheme="minorHAnsi" w:hAnsiTheme="minorHAnsi" w:cstheme="minorHAnsi"/>
          <w:sz w:val="28"/>
          <w:szCs w:val="28"/>
        </w:rPr>
        <w:tab/>
      </w:r>
      <w:r w:rsidRPr="00F66587">
        <w:rPr>
          <w:rFonts w:asciiTheme="minorHAnsi" w:hAnsiTheme="minorHAnsi" w:cstheme="minorHAnsi"/>
          <w:sz w:val="28"/>
          <w:szCs w:val="28"/>
        </w:rPr>
        <w:tab/>
        <w:t>Net Cash Flow - Business Acquisitions and Disposals</w:t>
      </w:r>
    </w:p>
    <w:p w14:paraId="50FD3F4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NCFINV </w:t>
      </w:r>
      <w:r w:rsidRPr="00F66587">
        <w:rPr>
          <w:rFonts w:asciiTheme="minorHAnsi" w:hAnsiTheme="minorHAnsi" w:cstheme="minorHAnsi"/>
          <w:sz w:val="28"/>
          <w:szCs w:val="28"/>
        </w:rPr>
        <w:tab/>
      </w:r>
      <w:r w:rsidRPr="00F66587">
        <w:rPr>
          <w:rFonts w:asciiTheme="minorHAnsi" w:hAnsiTheme="minorHAnsi" w:cstheme="minorHAnsi"/>
          <w:sz w:val="28"/>
          <w:szCs w:val="28"/>
        </w:rPr>
        <w:tab/>
        <w:t>Net Cash Flow - Investment Acquisitions and Disposals</w:t>
      </w:r>
    </w:p>
    <w:p w14:paraId="1E70555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NCFF </w:t>
      </w:r>
      <w:r w:rsidRPr="00F66587">
        <w:rPr>
          <w:rFonts w:asciiTheme="minorHAnsi" w:hAnsiTheme="minorHAnsi" w:cstheme="minorHAnsi"/>
          <w:sz w:val="28"/>
          <w:szCs w:val="28"/>
        </w:rPr>
        <w:tab/>
      </w:r>
      <w:r w:rsidRPr="00F66587">
        <w:rPr>
          <w:rFonts w:asciiTheme="minorHAnsi" w:hAnsiTheme="minorHAnsi" w:cstheme="minorHAnsi"/>
          <w:sz w:val="28"/>
          <w:szCs w:val="28"/>
        </w:rPr>
        <w:tab/>
        <w:t>Net Cash Flow from Financing</w:t>
      </w:r>
    </w:p>
    <w:p w14:paraId="5687A5D4"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NCFDEBT </w:t>
      </w:r>
      <w:r w:rsidRPr="00F66587">
        <w:rPr>
          <w:rFonts w:asciiTheme="minorHAnsi" w:hAnsiTheme="minorHAnsi" w:cstheme="minorHAnsi"/>
          <w:sz w:val="28"/>
          <w:szCs w:val="28"/>
        </w:rPr>
        <w:tab/>
        <w:t>Issuance (Repayment) of Debt Securities</w:t>
      </w:r>
    </w:p>
    <w:p w14:paraId="2CF19613"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NCFCOMMON </w:t>
      </w:r>
      <w:r w:rsidRPr="00F66587">
        <w:rPr>
          <w:rFonts w:asciiTheme="minorHAnsi" w:hAnsiTheme="minorHAnsi" w:cstheme="minorHAnsi"/>
          <w:sz w:val="28"/>
          <w:szCs w:val="28"/>
        </w:rPr>
        <w:tab/>
        <w:t>Issuance (Purchase) of Equity Shares</w:t>
      </w:r>
    </w:p>
    <w:p w14:paraId="4B172B7F"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NCFDIV </w:t>
      </w:r>
      <w:r w:rsidRPr="00F66587">
        <w:rPr>
          <w:rFonts w:asciiTheme="minorHAnsi" w:hAnsiTheme="minorHAnsi" w:cstheme="minorHAnsi"/>
          <w:sz w:val="28"/>
          <w:szCs w:val="28"/>
        </w:rPr>
        <w:tab/>
      </w:r>
      <w:r w:rsidRPr="00F66587">
        <w:rPr>
          <w:rFonts w:asciiTheme="minorHAnsi" w:hAnsiTheme="minorHAnsi" w:cstheme="minorHAnsi"/>
          <w:sz w:val="28"/>
          <w:szCs w:val="28"/>
        </w:rPr>
        <w:tab/>
        <w:t>Payment of Dividends &amp; Other Cash Distributions</w:t>
      </w:r>
    </w:p>
    <w:p w14:paraId="52EC83BF"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NCFX </w:t>
      </w:r>
      <w:r w:rsidRPr="00F66587">
        <w:rPr>
          <w:rFonts w:asciiTheme="minorHAnsi" w:hAnsiTheme="minorHAnsi" w:cstheme="minorHAnsi"/>
          <w:sz w:val="28"/>
          <w:szCs w:val="28"/>
        </w:rPr>
        <w:tab/>
      </w:r>
      <w:r w:rsidRPr="00F66587">
        <w:rPr>
          <w:rFonts w:asciiTheme="minorHAnsi" w:hAnsiTheme="minorHAnsi" w:cstheme="minorHAnsi"/>
          <w:sz w:val="28"/>
          <w:szCs w:val="28"/>
        </w:rPr>
        <w:tab/>
        <w:t>Effect of Exchange Rate Changes on Cash</w:t>
      </w:r>
    </w:p>
    <w:p w14:paraId="568723B5"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NCF </w:t>
      </w:r>
      <w:r w:rsidRPr="00F66587">
        <w:rPr>
          <w:rFonts w:asciiTheme="minorHAnsi" w:hAnsiTheme="minorHAnsi" w:cstheme="minorHAnsi"/>
          <w:sz w:val="28"/>
          <w:szCs w:val="28"/>
        </w:rPr>
        <w:tab/>
      </w:r>
      <w:r w:rsidRPr="00F66587">
        <w:rPr>
          <w:rFonts w:asciiTheme="minorHAnsi" w:hAnsiTheme="minorHAnsi" w:cstheme="minorHAnsi"/>
          <w:sz w:val="28"/>
          <w:szCs w:val="28"/>
        </w:rPr>
        <w:tab/>
        <w:t>Net Cash Flow / Change in Cash &amp; Cash Equivalents</w:t>
      </w:r>
    </w:p>
    <w:p w14:paraId="1971B11F" w14:textId="77777777" w:rsidR="00267D4D" w:rsidRPr="00F66587" w:rsidRDefault="00267D4D" w:rsidP="00267D4D">
      <w:pPr>
        <w:pStyle w:val="PlainText"/>
        <w:rPr>
          <w:rFonts w:asciiTheme="minorHAnsi" w:hAnsiTheme="minorHAnsi" w:cstheme="minorHAnsi"/>
          <w:sz w:val="28"/>
          <w:szCs w:val="28"/>
        </w:rPr>
      </w:pPr>
    </w:p>
    <w:p w14:paraId="39A4A7FC" w14:textId="77777777" w:rsidR="00267D4D" w:rsidRPr="00F66587" w:rsidRDefault="00267D4D" w:rsidP="00267D4D">
      <w:pPr>
        <w:pStyle w:val="PlainText"/>
        <w:rPr>
          <w:rFonts w:asciiTheme="minorHAnsi" w:hAnsiTheme="minorHAnsi" w:cstheme="minorHAnsi"/>
          <w:sz w:val="28"/>
          <w:szCs w:val="28"/>
        </w:rPr>
      </w:pPr>
    </w:p>
    <w:p w14:paraId="7CCD5173" w14:textId="77777777" w:rsidR="00267D4D" w:rsidRPr="00F66587" w:rsidRDefault="00267D4D" w:rsidP="00267D4D">
      <w:pPr>
        <w:pStyle w:val="PlainText"/>
        <w:rPr>
          <w:rFonts w:asciiTheme="minorHAnsi" w:hAnsiTheme="minorHAnsi" w:cstheme="minorHAnsi"/>
          <w:b/>
          <w:sz w:val="28"/>
          <w:szCs w:val="28"/>
        </w:rPr>
      </w:pPr>
      <w:r w:rsidRPr="00F66587">
        <w:rPr>
          <w:rFonts w:asciiTheme="minorHAnsi" w:hAnsiTheme="minorHAnsi" w:cstheme="minorHAnsi"/>
          <w:b/>
          <w:sz w:val="28"/>
          <w:szCs w:val="28"/>
        </w:rPr>
        <w:t>Balance Sheet</w:t>
      </w:r>
    </w:p>
    <w:p w14:paraId="6BBA9FFC" w14:textId="77777777" w:rsidR="00267D4D" w:rsidRPr="00F66587" w:rsidRDefault="00267D4D" w:rsidP="00267D4D">
      <w:pPr>
        <w:pStyle w:val="PlainText"/>
        <w:rPr>
          <w:rFonts w:asciiTheme="minorHAnsi" w:hAnsiTheme="minorHAnsi" w:cstheme="minorHAnsi"/>
          <w:b/>
          <w:sz w:val="28"/>
          <w:szCs w:val="28"/>
        </w:rPr>
      </w:pPr>
      <w:r w:rsidRPr="00F66587">
        <w:rPr>
          <w:rFonts w:asciiTheme="minorHAnsi" w:hAnsiTheme="minorHAnsi" w:cstheme="minorHAnsi"/>
          <w:b/>
          <w:sz w:val="28"/>
          <w:szCs w:val="28"/>
        </w:rPr>
        <w:t xml:space="preserve">Indicator Code </w:t>
      </w:r>
      <w:r w:rsidRPr="00F66587">
        <w:rPr>
          <w:rFonts w:asciiTheme="minorHAnsi" w:hAnsiTheme="minorHAnsi" w:cstheme="minorHAnsi"/>
          <w:b/>
          <w:sz w:val="28"/>
          <w:szCs w:val="28"/>
        </w:rPr>
        <w:tab/>
        <w:t>Name</w:t>
      </w:r>
    </w:p>
    <w:p w14:paraId="71988672"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ASSETS </w:t>
      </w:r>
      <w:r w:rsidRPr="00F66587">
        <w:rPr>
          <w:rFonts w:asciiTheme="minorHAnsi" w:hAnsiTheme="minorHAnsi" w:cstheme="minorHAnsi"/>
          <w:sz w:val="28"/>
          <w:szCs w:val="28"/>
        </w:rPr>
        <w:tab/>
      </w:r>
      <w:r w:rsidRPr="00F66587">
        <w:rPr>
          <w:rFonts w:asciiTheme="minorHAnsi" w:hAnsiTheme="minorHAnsi" w:cstheme="minorHAnsi"/>
          <w:sz w:val="28"/>
          <w:szCs w:val="28"/>
        </w:rPr>
        <w:tab/>
        <w:t>Total Assets</w:t>
      </w:r>
    </w:p>
    <w:p w14:paraId="036AC605"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ASSETSC </w:t>
      </w:r>
      <w:r w:rsidRPr="00F66587">
        <w:rPr>
          <w:rFonts w:asciiTheme="minorHAnsi" w:hAnsiTheme="minorHAnsi" w:cstheme="minorHAnsi"/>
          <w:sz w:val="28"/>
          <w:szCs w:val="28"/>
        </w:rPr>
        <w:tab/>
        <w:t>Current Assets</w:t>
      </w:r>
    </w:p>
    <w:p w14:paraId="323B5202"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ASSETSNC </w:t>
      </w:r>
      <w:r w:rsidRPr="00F66587">
        <w:rPr>
          <w:rFonts w:asciiTheme="minorHAnsi" w:hAnsiTheme="minorHAnsi" w:cstheme="minorHAnsi"/>
          <w:sz w:val="28"/>
          <w:szCs w:val="28"/>
        </w:rPr>
        <w:tab/>
        <w:t>Assets Non-Current</w:t>
      </w:r>
    </w:p>
    <w:p w14:paraId="28C5E64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CASHNEQ </w:t>
      </w:r>
      <w:r w:rsidRPr="00F66587">
        <w:rPr>
          <w:rFonts w:asciiTheme="minorHAnsi" w:hAnsiTheme="minorHAnsi" w:cstheme="minorHAnsi"/>
          <w:sz w:val="28"/>
          <w:szCs w:val="28"/>
        </w:rPr>
        <w:tab/>
        <w:t>Cash and Equivalents</w:t>
      </w:r>
    </w:p>
    <w:p w14:paraId="4B20EE11"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CASHNEQUSD </w:t>
      </w:r>
      <w:r w:rsidRPr="00F66587">
        <w:rPr>
          <w:rFonts w:asciiTheme="minorHAnsi" w:hAnsiTheme="minorHAnsi" w:cstheme="minorHAnsi"/>
          <w:sz w:val="28"/>
          <w:szCs w:val="28"/>
        </w:rPr>
        <w:tab/>
        <w:t>Cash and Equivalents (USD)</w:t>
      </w:r>
    </w:p>
    <w:p w14:paraId="4959D0B3"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RECEIVABLES </w:t>
      </w:r>
      <w:r w:rsidRPr="00F66587">
        <w:rPr>
          <w:rFonts w:asciiTheme="minorHAnsi" w:hAnsiTheme="minorHAnsi" w:cstheme="minorHAnsi"/>
          <w:sz w:val="28"/>
          <w:szCs w:val="28"/>
        </w:rPr>
        <w:tab/>
        <w:t>Trade and Non-Trade Receivables</w:t>
      </w:r>
    </w:p>
    <w:p w14:paraId="15A84AA8"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INTANGIBLES </w:t>
      </w:r>
      <w:r w:rsidRPr="00F66587">
        <w:rPr>
          <w:rFonts w:asciiTheme="minorHAnsi" w:hAnsiTheme="minorHAnsi" w:cstheme="minorHAnsi"/>
          <w:sz w:val="28"/>
          <w:szCs w:val="28"/>
        </w:rPr>
        <w:tab/>
        <w:t>Goodwill and Intangible Assets</w:t>
      </w:r>
    </w:p>
    <w:p w14:paraId="7444CA85"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INVENTORY </w:t>
      </w:r>
      <w:r w:rsidRPr="00F66587">
        <w:rPr>
          <w:rFonts w:asciiTheme="minorHAnsi" w:hAnsiTheme="minorHAnsi" w:cstheme="minorHAnsi"/>
          <w:sz w:val="28"/>
          <w:szCs w:val="28"/>
        </w:rPr>
        <w:tab/>
        <w:t>Inventory</w:t>
      </w:r>
    </w:p>
    <w:p w14:paraId="0E1A591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LIABILITIES </w:t>
      </w:r>
      <w:r w:rsidRPr="00F66587">
        <w:rPr>
          <w:rFonts w:asciiTheme="minorHAnsi" w:hAnsiTheme="minorHAnsi" w:cstheme="minorHAnsi"/>
          <w:sz w:val="28"/>
          <w:szCs w:val="28"/>
        </w:rPr>
        <w:tab/>
        <w:t>Total Liabilities</w:t>
      </w:r>
    </w:p>
    <w:p w14:paraId="23D78152"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LIABILITIESC </w:t>
      </w:r>
      <w:r w:rsidRPr="00F66587">
        <w:rPr>
          <w:rFonts w:asciiTheme="minorHAnsi" w:hAnsiTheme="minorHAnsi" w:cstheme="minorHAnsi"/>
          <w:sz w:val="28"/>
          <w:szCs w:val="28"/>
        </w:rPr>
        <w:tab/>
        <w:t>Current Liabilities</w:t>
      </w:r>
    </w:p>
    <w:p w14:paraId="1D88FDB5"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LIABILITIESNC </w:t>
      </w:r>
      <w:r w:rsidRPr="00F66587">
        <w:rPr>
          <w:rFonts w:asciiTheme="minorHAnsi" w:hAnsiTheme="minorHAnsi" w:cstheme="minorHAnsi"/>
          <w:sz w:val="28"/>
          <w:szCs w:val="28"/>
        </w:rPr>
        <w:tab/>
        <w:t>Liabilities Non-Current</w:t>
      </w:r>
    </w:p>
    <w:p w14:paraId="2B79D735"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DEBT </w:t>
      </w:r>
      <w:r w:rsidRPr="00F66587">
        <w:rPr>
          <w:rFonts w:asciiTheme="minorHAnsi" w:hAnsiTheme="minorHAnsi" w:cstheme="minorHAnsi"/>
          <w:sz w:val="28"/>
          <w:szCs w:val="28"/>
        </w:rPr>
        <w:tab/>
      </w:r>
      <w:r w:rsidRPr="00F66587">
        <w:rPr>
          <w:rFonts w:asciiTheme="minorHAnsi" w:hAnsiTheme="minorHAnsi" w:cstheme="minorHAnsi"/>
          <w:sz w:val="28"/>
          <w:szCs w:val="28"/>
        </w:rPr>
        <w:tab/>
        <w:t>Total Debt</w:t>
      </w:r>
    </w:p>
    <w:p w14:paraId="7C41C68B"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lastRenderedPageBreak/>
        <w:t xml:space="preserve">DEBTUSD </w:t>
      </w:r>
      <w:r w:rsidRPr="00F66587">
        <w:rPr>
          <w:rFonts w:asciiTheme="minorHAnsi" w:hAnsiTheme="minorHAnsi" w:cstheme="minorHAnsi"/>
          <w:sz w:val="28"/>
          <w:szCs w:val="28"/>
        </w:rPr>
        <w:tab/>
        <w:t>Total Debt (USD)</w:t>
      </w:r>
    </w:p>
    <w:p w14:paraId="026ACED7"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DEBTC </w:t>
      </w:r>
      <w:r w:rsidRPr="00F66587">
        <w:rPr>
          <w:rFonts w:asciiTheme="minorHAnsi" w:hAnsiTheme="minorHAnsi" w:cstheme="minorHAnsi"/>
          <w:sz w:val="28"/>
          <w:szCs w:val="28"/>
        </w:rPr>
        <w:tab/>
      </w:r>
      <w:r w:rsidRPr="00F66587">
        <w:rPr>
          <w:rFonts w:asciiTheme="minorHAnsi" w:hAnsiTheme="minorHAnsi" w:cstheme="minorHAnsi"/>
          <w:sz w:val="28"/>
          <w:szCs w:val="28"/>
        </w:rPr>
        <w:tab/>
        <w:t>Debt Current</w:t>
      </w:r>
    </w:p>
    <w:p w14:paraId="568DC9D3"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DEBTNC </w:t>
      </w:r>
      <w:r w:rsidRPr="00F66587">
        <w:rPr>
          <w:rFonts w:asciiTheme="minorHAnsi" w:hAnsiTheme="minorHAnsi" w:cstheme="minorHAnsi"/>
          <w:sz w:val="28"/>
          <w:szCs w:val="28"/>
        </w:rPr>
        <w:tab/>
      </w:r>
      <w:r w:rsidRPr="00F66587">
        <w:rPr>
          <w:rFonts w:asciiTheme="minorHAnsi" w:hAnsiTheme="minorHAnsi" w:cstheme="minorHAnsi"/>
          <w:sz w:val="28"/>
          <w:szCs w:val="28"/>
        </w:rPr>
        <w:tab/>
        <w:t>Debt Non-Current</w:t>
      </w:r>
    </w:p>
    <w:p w14:paraId="18847494"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DEFERREDREV </w:t>
      </w:r>
      <w:r w:rsidRPr="00F66587">
        <w:rPr>
          <w:rFonts w:asciiTheme="minorHAnsi" w:hAnsiTheme="minorHAnsi" w:cstheme="minorHAnsi"/>
          <w:sz w:val="28"/>
          <w:szCs w:val="28"/>
        </w:rPr>
        <w:tab/>
        <w:t>Deferred Revenue</w:t>
      </w:r>
    </w:p>
    <w:p w14:paraId="2C7922D7"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DEPOSITS </w:t>
      </w:r>
      <w:r w:rsidRPr="00F66587">
        <w:rPr>
          <w:rFonts w:asciiTheme="minorHAnsi" w:hAnsiTheme="minorHAnsi" w:cstheme="minorHAnsi"/>
          <w:sz w:val="28"/>
          <w:szCs w:val="28"/>
        </w:rPr>
        <w:tab/>
        <w:t>Deposit Liabilities</w:t>
      </w:r>
    </w:p>
    <w:p w14:paraId="3E3A5A1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INVESTMENTS </w:t>
      </w:r>
      <w:r w:rsidRPr="00F66587">
        <w:rPr>
          <w:rFonts w:asciiTheme="minorHAnsi" w:hAnsiTheme="minorHAnsi" w:cstheme="minorHAnsi"/>
          <w:sz w:val="28"/>
          <w:szCs w:val="28"/>
        </w:rPr>
        <w:tab/>
        <w:t>Investments</w:t>
      </w:r>
    </w:p>
    <w:p w14:paraId="5F9FD35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INVESTMENTSC </w:t>
      </w:r>
      <w:r w:rsidRPr="00F66587">
        <w:rPr>
          <w:rFonts w:asciiTheme="minorHAnsi" w:hAnsiTheme="minorHAnsi" w:cstheme="minorHAnsi"/>
          <w:sz w:val="28"/>
          <w:szCs w:val="28"/>
        </w:rPr>
        <w:tab/>
        <w:t>Investments Current</w:t>
      </w:r>
    </w:p>
    <w:p w14:paraId="117C85E8"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INVESTMENTSNC </w:t>
      </w:r>
      <w:r w:rsidRPr="00F66587">
        <w:rPr>
          <w:rFonts w:asciiTheme="minorHAnsi" w:hAnsiTheme="minorHAnsi" w:cstheme="minorHAnsi"/>
          <w:sz w:val="28"/>
          <w:szCs w:val="28"/>
        </w:rPr>
        <w:tab/>
        <w:t>Investments Non-Current</w:t>
      </w:r>
    </w:p>
    <w:p w14:paraId="7129D711"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PAYABLES </w:t>
      </w:r>
      <w:r w:rsidRPr="00F66587">
        <w:rPr>
          <w:rFonts w:asciiTheme="minorHAnsi" w:hAnsiTheme="minorHAnsi" w:cstheme="minorHAnsi"/>
          <w:sz w:val="28"/>
          <w:szCs w:val="28"/>
        </w:rPr>
        <w:tab/>
        <w:t>Trade and Non-Trade Payables</w:t>
      </w:r>
    </w:p>
    <w:p w14:paraId="6D2C9372"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PPNENET </w:t>
      </w:r>
      <w:r w:rsidRPr="00F66587">
        <w:rPr>
          <w:rFonts w:asciiTheme="minorHAnsi" w:hAnsiTheme="minorHAnsi" w:cstheme="minorHAnsi"/>
          <w:sz w:val="28"/>
          <w:szCs w:val="28"/>
        </w:rPr>
        <w:tab/>
        <w:t>Property, Plant &amp; Equipment Net</w:t>
      </w:r>
    </w:p>
    <w:p w14:paraId="62216862"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TAXASSETS </w:t>
      </w:r>
      <w:r w:rsidRPr="00F66587">
        <w:rPr>
          <w:rFonts w:asciiTheme="minorHAnsi" w:hAnsiTheme="minorHAnsi" w:cstheme="minorHAnsi"/>
          <w:sz w:val="28"/>
          <w:szCs w:val="28"/>
        </w:rPr>
        <w:tab/>
        <w:t>Tax Assets</w:t>
      </w:r>
    </w:p>
    <w:p w14:paraId="36AE6E1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TAXLIABILITIES </w:t>
      </w:r>
      <w:r w:rsidRPr="00F66587">
        <w:rPr>
          <w:rFonts w:asciiTheme="minorHAnsi" w:hAnsiTheme="minorHAnsi" w:cstheme="minorHAnsi"/>
          <w:sz w:val="28"/>
          <w:szCs w:val="28"/>
        </w:rPr>
        <w:tab/>
        <w:t>Tax Liabilities</w:t>
      </w:r>
    </w:p>
    <w:p w14:paraId="5CC13C52"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EQUITY </w:t>
      </w:r>
      <w:r w:rsidRPr="00F66587">
        <w:rPr>
          <w:rFonts w:asciiTheme="minorHAnsi" w:hAnsiTheme="minorHAnsi" w:cstheme="minorHAnsi"/>
          <w:sz w:val="28"/>
          <w:szCs w:val="28"/>
        </w:rPr>
        <w:tab/>
      </w:r>
      <w:r w:rsidRPr="00F66587">
        <w:rPr>
          <w:rFonts w:asciiTheme="minorHAnsi" w:hAnsiTheme="minorHAnsi" w:cstheme="minorHAnsi"/>
          <w:sz w:val="28"/>
          <w:szCs w:val="28"/>
        </w:rPr>
        <w:tab/>
        <w:t>Shareholders Equity</w:t>
      </w:r>
    </w:p>
    <w:p w14:paraId="7C33EDD4"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EQUITYUSD </w:t>
      </w:r>
      <w:r w:rsidRPr="00F66587">
        <w:rPr>
          <w:rFonts w:asciiTheme="minorHAnsi" w:hAnsiTheme="minorHAnsi" w:cstheme="minorHAnsi"/>
          <w:sz w:val="28"/>
          <w:szCs w:val="28"/>
        </w:rPr>
        <w:tab/>
        <w:t>Shareholders Equity (USD)</w:t>
      </w:r>
    </w:p>
    <w:p w14:paraId="6F37C843"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RETEARN </w:t>
      </w:r>
      <w:r w:rsidRPr="00F66587">
        <w:rPr>
          <w:rFonts w:asciiTheme="minorHAnsi" w:hAnsiTheme="minorHAnsi" w:cstheme="minorHAnsi"/>
          <w:sz w:val="28"/>
          <w:szCs w:val="28"/>
        </w:rPr>
        <w:tab/>
        <w:t>Accumulated Retained Earnings (Deficit)</w:t>
      </w:r>
    </w:p>
    <w:p w14:paraId="4A0AA20F"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ACCOCI </w:t>
      </w:r>
      <w:r w:rsidRPr="00F66587">
        <w:rPr>
          <w:rFonts w:asciiTheme="minorHAnsi" w:hAnsiTheme="minorHAnsi" w:cstheme="minorHAnsi"/>
          <w:sz w:val="28"/>
          <w:szCs w:val="28"/>
        </w:rPr>
        <w:tab/>
      </w:r>
      <w:r w:rsidRPr="00F66587">
        <w:rPr>
          <w:rFonts w:asciiTheme="minorHAnsi" w:hAnsiTheme="minorHAnsi" w:cstheme="minorHAnsi"/>
          <w:sz w:val="28"/>
          <w:szCs w:val="28"/>
        </w:rPr>
        <w:tab/>
        <w:t>Accumulated Other Comprehensive Income</w:t>
      </w:r>
    </w:p>
    <w:p w14:paraId="14F7ECB3" w14:textId="77777777" w:rsidR="00267D4D" w:rsidRPr="00F66587" w:rsidRDefault="00267D4D" w:rsidP="00267D4D">
      <w:pPr>
        <w:pStyle w:val="PlainText"/>
        <w:rPr>
          <w:rFonts w:asciiTheme="minorHAnsi" w:hAnsiTheme="minorHAnsi" w:cstheme="minorHAnsi"/>
          <w:sz w:val="28"/>
          <w:szCs w:val="28"/>
        </w:rPr>
      </w:pPr>
    </w:p>
    <w:p w14:paraId="06403AF0" w14:textId="77777777" w:rsidR="00267D4D" w:rsidRPr="00F66587" w:rsidRDefault="00267D4D" w:rsidP="00267D4D">
      <w:pPr>
        <w:pStyle w:val="PlainText"/>
        <w:rPr>
          <w:rFonts w:asciiTheme="minorHAnsi" w:hAnsiTheme="minorHAnsi" w:cstheme="minorHAnsi"/>
          <w:b/>
          <w:sz w:val="28"/>
          <w:szCs w:val="28"/>
        </w:rPr>
      </w:pPr>
      <w:r w:rsidRPr="00F66587">
        <w:rPr>
          <w:rFonts w:asciiTheme="minorHAnsi" w:hAnsiTheme="minorHAnsi" w:cstheme="minorHAnsi"/>
          <w:b/>
          <w:sz w:val="28"/>
          <w:szCs w:val="28"/>
        </w:rPr>
        <w:t>Metrics &amp; Ratios</w:t>
      </w:r>
    </w:p>
    <w:p w14:paraId="6921CD98" w14:textId="77777777" w:rsidR="00267D4D" w:rsidRPr="00F66587" w:rsidRDefault="00267D4D" w:rsidP="00267D4D">
      <w:pPr>
        <w:pStyle w:val="PlainText"/>
        <w:rPr>
          <w:rFonts w:asciiTheme="minorHAnsi" w:hAnsiTheme="minorHAnsi" w:cstheme="minorHAnsi"/>
          <w:b/>
          <w:sz w:val="28"/>
          <w:szCs w:val="28"/>
        </w:rPr>
      </w:pPr>
      <w:r w:rsidRPr="00F66587">
        <w:rPr>
          <w:rFonts w:asciiTheme="minorHAnsi" w:hAnsiTheme="minorHAnsi" w:cstheme="minorHAnsi"/>
          <w:b/>
          <w:sz w:val="28"/>
          <w:szCs w:val="28"/>
        </w:rPr>
        <w:t xml:space="preserve">Indicator Code </w:t>
      </w:r>
      <w:r w:rsidRPr="00F66587">
        <w:rPr>
          <w:rFonts w:asciiTheme="minorHAnsi" w:hAnsiTheme="minorHAnsi" w:cstheme="minorHAnsi"/>
          <w:b/>
          <w:sz w:val="28"/>
          <w:szCs w:val="28"/>
        </w:rPr>
        <w:tab/>
        <w:t xml:space="preserve">Name </w:t>
      </w:r>
      <w:r w:rsidRPr="00F66587">
        <w:rPr>
          <w:rFonts w:asciiTheme="minorHAnsi" w:hAnsiTheme="minorHAnsi" w:cstheme="minorHAnsi"/>
          <w:b/>
          <w:sz w:val="28"/>
          <w:szCs w:val="28"/>
        </w:rPr>
        <w:tab/>
        <w:t>Available Dimensions (old API)</w:t>
      </w:r>
    </w:p>
    <w:p w14:paraId="50D93A34"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ASSETTURNOVER </w:t>
      </w:r>
      <w:r w:rsidRPr="00F66587">
        <w:rPr>
          <w:rFonts w:asciiTheme="minorHAnsi" w:hAnsiTheme="minorHAnsi" w:cstheme="minorHAnsi"/>
          <w:sz w:val="28"/>
          <w:szCs w:val="28"/>
        </w:rPr>
        <w:tab/>
        <w:t xml:space="preserve">Asset Turnover </w:t>
      </w:r>
      <w:r w:rsidRPr="00F66587">
        <w:rPr>
          <w:rFonts w:asciiTheme="minorHAnsi" w:hAnsiTheme="minorHAnsi" w:cstheme="minorHAnsi"/>
          <w:sz w:val="28"/>
          <w:szCs w:val="28"/>
        </w:rPr>
        <w:tab/>
        <w:t>ART, MRT</w:t>
      </w:r>
    </w:p>
    <w:p w14:paraId="389AABA4"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ASSETSAVG </w:t>
      </w:r>
      <w:r w:rsidRPr="00F66587">
        <w:rPr>
          <w:rFonts w:asciiTheme="minorHAnsi" w:hAnsiTheme="minorHAnsi" w:cstheme="minorHAnsi"/>
          <w:sz w:val="28"/>
          <w:szCs w:val="28"/>
        </w:rPr>
        <w:tab/>
        <w:t xml:space="preserve">Average Assets </w:t>
      </w:r>
      <w:r w:rsidRPr="00F66587">
        <w:rPr>
          <w:rFonts w:asciiTheme="minorHAnsi" w:hAnsiTheme="minorHAnsi" w:cstheme="minorHAnsi"/>
          <w:sz w:val="28"/>
          <w:szCs w:val="28"/>
        </w:rPr>
        <w:tab/>
        <w:t>ART, MRT</w:t>
      </w:r>
    </w:p>
    <w:p w14:paraId="20B788BF"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BVPS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Book Value per Share </w:t>
      </w:r>
      <w:r w:rsidRPr="00F66587">
        <w:rPr>
          <w:rFonts w:asciiTheme="minorHAnsi" w:hAnsiTheme="minorHAnsi" w:cstheme="minorHAnsi"/>
          <w:sz w:val="28"/>
          <w:szCs w:val="28"/>
        </w:rPr>
        <w:tab/>
        <w:t>ARQ, MRQ, ARY, MRY</w:t>
      </w:r>
    </w:p>
    <w:p w14:paraId="3C05DCE1"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CURRENTRATIO </w:t>
      </w:r>
      <w:r w:rsidRPr="00F66587">
        <w:rPr>
          <w:rFonts w:asciiTheme="minorHAnsi" w:hAnsiTheme="minorHAnsi" w:cstheme="minorHAnsi"/>
          <w:sz w:val="28"/>
          <w:szCs w:val="28"/>
        </w:rPr>
        <w:tab/>
        <w:t xml:space="preserve">Current Ratio </w:t>
      </w:r>
      <w:r w:rsidRPr="00F66587">
        <w:rPr>
          <w:rFonts w:asciiTheme="minorHAnsi" w:hAnsiTheme="minorHAnsi" w:cstheme="minorHAnsi"/>
          <w:sz w:val="28"/>
          <w:szCs w:val="28"/>
        </w:rPr>
        <w:tab/>
        <w:t>ARQ, MRQ, ARY, MRY</w:t>
      </w:r>
    </w:p>
    <w:p w14:paraId="47F7873E"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DE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Debt to Equity Ratio </w:t>
      </w:r>
      <w:r w:rsidRPr="00F66587">
        <w:rPr>
          <w:rFonts w:asciiTheme="minorHAnsi" w:hAnsiTheme="minorHAnsi" w:cstheme="minorHAnsi"/>
          <w:sz w:val="28"/>
          <w:szCs w:val="28"/>
        </w:rPr>
        <w:tab/>
        <w:t>ARQ, MRQ, ARY, MRY</w:t>
      </w:r>
    </w:p>
    <w:p w14:paraId="7E0C37C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DIVYIELD </w:t>
      </w:r>
      <w:r w:rsidRPr="00F66587">
        <w:rPr>
          <w:rFonts w:asciiTheme="minorHAnsi" w:hAnsiTheme="minorHAnsi" w:cstheme="minorHAnsi"/>
          <w:sz w:val="28"/>
          <w:szCs w:val="28"/>
        </w:rPr>
        <w:tab/>
        <w:t xml:space="preserve">Dividend Yield </w:t>
      </w:r>
      <w:r w:rsidRPr="00F66587">
        <w:rPr>
          <w:rFonts w:asciiTheme="minorHAnsi" w:hAnsiTheme="minorHAnsi" w:cstheme="minorHAnsi"/>
          <w:sz w:val="28"/>
          <w:szCs w:val="28"/>
        </w:rPr>
        <w:tab/>
      </w:r>
    </w:p>
    <w:p w14:paraId="35C3C5F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EBITDA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Earnings before Interest, Taxes &amp; Depreciation Amortization </w:t>
      </w:r>
      <w:r w:rsidRPr="00F66587">
        <w:rPr>
          <w:rFonts w:asciiTheme="minorHAnsi" w:hAnsiTheme="minorHAnsi" w:cstheme="minorHAnsi"/>
          <w:sz w:val="28"/>
          <w:szCs w:val="28"/>
        </w:rPr>
        <w:tab/>
        <w:t>ARY, ARQ, ART, MRY, MRQ, MRT</w:t>
      </w:r>
    </w:p>
    <w:p w14:paraId="328EB9CC"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EBITDAUSD </w:t>
      </w:r>
      <w:r w:rsidRPr="00F66587">
        <w:rPr>
          <w:rFonts w:asciiTheme="minorHAnsi" w:hAnsiTheme="minorHAnsi" w:cstheme="minorHAnsi"/>
          <w:sz w:val="28"/>
          <w:szCs w:val="28"/>
        </w:rPr>
        <w:tab/>
        <w:t xml:space="preserve">Earnings before Interest, Taxes &amp; Depreciation Amortization (USD) </w:t>
      </w:r>
      <w:r w:rsidRPr="00F66587">
        <w:rPr>
          <w:rFonts w:asciiTheme="minorHAnsi" w:hAnsiTheme="minorHAnsi" w:cstheme="minorHAnsi"/>
          <w:sz w:val="28"/>
          <w:szCs w:val="28"/>
        </w:rPr>
        <w:tab/>
        <w:t>ARY, ARQ, ART, MRY, MRQ, MRT</w:t>
      </w:r>
    </w:p>
    <w:p w14:paraId="287AA6DF"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EBITDAMARGIN </w:t>
      </w:r>
      <w:r w:rsidRPr="00F66587">
        <w:rPr>
          <w:rFonts w:asciiTheme="minorHAnsi" w:hAnsiTheme="minorHAnsi" w:cstheme="minorHAnsi"/>
          <w:sz w:val="28"/>
          <w:szCs w:val="28"/>
        </w:rPr>
        <w:tab/>
        <w:t xml:space="preserve">EBITDA Margin </w:t>
      </w:r>
      <w:r w:rsidRPr="00F66587">
        <w:rPr>
          <w:rFonts w:asciiTheme="minorHAnsi" w:hAnsiTheme="minorHAnsi" w:cstheme="minorHAnsi"/>
          <w:sz w:val="28"/>
          <w:szCs w:val="28"/>
        </w:rPr>
        <w:tab/>
        <w:t>ART, MRT</w:t>
      </w:r>
    </w:p>
    <w:p w14:paraId="046071B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EBT </w:t>
      </w:r>
      <w:r w:rsidRPr="00F66587">
        <w:rPr>
          <w:rFonts w:asciiTheme="minorHAnsi" w:hAnsiTheme="minorHAnsi" w:cstheme="minorHAnsi"/>
          <w:sz w:val="28"/>
          <w:szCs w:val="28"/>
        </w:rPr>
        <w:tab/>
      </w:r>
      <w:r w:rsidRPr="00F66587">
        <w:rPr>
          <w:rFonts w:asciiTheme="minorHAnsi" w:hAnsiTheme="minorHAnsi" w:cstheme="minorHAnsi"/>
          <w:sz w:val="28"/>
          <w:szCs w:val="28"/>
        </w:rPr>
        <w:tab/>
        <w:t>Earnings before Tax</w:t>
      </w:r>
    </w:p>
    <w:p w14:paraId="02F8000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EQUITYAVG </w:t>
      </w:r>
      <w:r w:rsidRPr="00F66587">
        <w:rPr>
          <w:rFonts w:asciiTheme="minorHAnsi" w:hAnsiTheme="minorHAnsi" w:cstheme="minorHAnsi"/>
          <w:sz w:val="28"/>
          <w:szCs w:val="28"/>
        </w:rPr>
        <w:tab/>
        <w:t xml:space="preserve">Average Equity </w:t>
      </w:r>
      <w:r w:rsidRPr="00F66587">
        <w:rPr>
          <w:rFonts w:asciiTheme="minorHAnsi" w:hAnsiTheme="minorHAnsi" w:cstheme="minorHAnsi"/>
          <w:sz w:val="28"/>
          <w:szCs w:val="28"/>
        </w:rPr>
        <w:tab/>
        <w:t>ART, MRT</w:t>
      </w:r>
    </w:p>
    <w:p w14:paraId="7F25F85C"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EV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Enterprise Value </w:t>
      </w:r>
      <w:r w:rsidRPr="00F66587">
        <w:rPr>
          <w:rFonts w:asciiTheme="minorHAnsi" w:hAnsiTheme="minorHAnsi" w:cstheme="minorHAnsi"/>
          <w:sz w:val="28"/>
          <w:szCs w:val="28"/>
        </w:rPr>
        <w:tab/>
      </w:r>
    </w:p>
    <w:p w14:paraId="6EB5F03C"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EVEBIT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Enterprise Value over EBIT </w:t>
      </w:r>
      <w:r w:rsidRPr="00F66587">
        <w:rPr>
          <w:rFonts w:asciiTheme="minorHAnsi" w:hAnsiTheme="minorHAnsi" w:cstheme="minorHAnsi"/>
          <w:sz w:val="28"/>
          <w:szCs w:val="28"/>
        </w:rPr>
        <w:tab/>
        <w:t>ART, MRT</w:t>
      </w:r>
    </w:p>
    <w:p w14:paraId="54CE26A8"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EVEBITDA </w:t>
      </w:r>
      <w:r w:rsidRPr="00F66587">
        <w:rPr>
          <w:rFonts w:asciiTheme="minorHAnsi" w:hAnsiTheme="minorHAnsi" w:cstheme="minorHAnsi"/>
          <w:sz w:val="28"/>
          <w:szCs w:val="28"/>
        </w:rPr>
        <w:tab/>
        <w:t xml:space="preserve">Enterprise Value over EBITDA </w:t>
      </w:r>
      <w:r w:rsidRPr="00F66587">
        <w:rPr>
          <w:rFonts w:asciiTheme="minorHAnsi" w:hAnsiTheme="minorHAnsi" w:cstheme="minorHAnsi"/>
          <w:sz w:val="28"/>
          <w:szCs w:val="28"/>
        </w:rPr>
        <w:tab/>
        <w:t>ART, MRT</w:t>
      </w:r>
    </w:p>
    <w:p w14:paraId="03ADD46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FCF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Free Cash Flow </w:t>
      </w:r>
      <w:r w:rsidRPr="00F66587">
        <w:rPr>
          <w:rFonts w:asciiTheme="minorHAnsi" w:hAnsiTheme="minorHAnsi" w:cstheme="minorHAnsi"/>
          <w:sz w:val="28"/>
          <w:szCs w:val="28"/>
        </w:rPr>
        <w:tab/>
        <w:t>ARY, ARQ, ART, MRY, MRQ, MRT</w:t>
      </w:r>
    </w:p>
    <w:p w14:paraId="3EBB0176"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lastRenderedPageBreak/>
        <w:t xml:space="preserve">FCFPS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Free Cash Flow per Share </w:t>
      </w:r>
      <w:r w:rsidRPr="00F66587">
        <w:rPr>
          <w:rFonts w:asciiTheme="minorHAnsi" w:hAnsiTheme="minorHAnsi" w:cstheme="minorHAnsi"/>
          <w:sz w:val="28"/>
          <w:szCs w:val="28"/>
        </w:rPr>
        <w:tab/>
        <w:t>ARY, ARQ, ART, MRY, MRQ, MRT</w:t>
      </w:r>
    </w:p>
    <w:p w14:paraId="2733D79F"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FXUSD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Foreign Currency to USD Exchange Rate </w:t>
      </w:r>
      <w:r w:rsidRPr="00F66587">
        <w:rPr>
          <w:rFonts w:asciiTheme="minorHAnsi" w:hAnsiTheme="minorHAnsi" w:cstheme="minorHAnsi"/>
          <w:sz w:val="28"/>
          <w:szCs w:val="28"/>
        </w:rPr>
        <w:tab/>
      </w:r>
    </w:p>
    <w:p w14:paraId="0AE3BABE"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GROSSMARGIN </w:t>
      </w:r>
      <w:r w:rsidRPr="00F66587">
        <w:rPr>
          <w:rFonts w:asciiTheme="minorHAnsi" w:hAnsiTheme="minorHAnsi" w:cstheme="minorHAnsi"/>
          <w:sz w:val="28"/>
          <w:szCs w:val="28"/>
        </w:rPr>
        <w:tab/>
        <w:t xml:space="preserve">Gross Margin </w:t>
      </w:r>
      <w:r w:rsidRPr="00F66587">
        <w:rPr>
          <w:rFonts w:asciiTheme="minorHAnsi" w:hAnsiTheme="minorHAnsi" w:cstheme="minorHAnsi"/>
          <w:sz w:val="28"/>
          <w:szCs w:val="28"/>
        </w:rPr>
        <w:tab/>
        <w:t>ART, MRT</w:t>
      </w:r>
    </w:p>
    <w:p w14:paraId="5D7FC58A"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INVCAP </w:t>
      </w:r>
      <w:r w:rsidRPr="00F66587">
        <w:rPr>
          <w:rFonts w:asciiTheme="minorHAnsi" w:hAnsiTheme="minorHAnsi" w:cstheme="minorHAnsi"/>
          <w:sz w:val="28"/>
          <w:szCs w:val="28"/>
        </w:rPr>
        <w:tab/>
        <w:t xml:space="preserve">Invested Capital </w:t>
      </w:r>
      <w:r w:rsidRPr="00F66587">
        <w:rPr>
          <w:rFonts w:asciiTheme="minorHAnsi" w:hAnsiTheme="minorHAnsi" w:cstheme="minorHAnsi"/>
          <w:sz w:val="28"/>
          <w:szCs w:val="28"/>
        </w:rPr>
        <w:tab/>
        <w:t>ARQ, MRQ, ARY, MRY</w:t>
      </w:r>
    </w:p>
    <w:p w14:paraId="09CA3A05"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INVCAPAVG </w:t>
      </w:r>
      <w:r w:rsidRPr="00F66587">
        <w:rPr>
          <w:rFonts w:asciiTheme="minorHAnsi" w:hAnsiTheme="minorHAnsi" w:cstheme="minorHAnsi"/>
          <w:sz w:val="28"/>
          <w:szCs w:val="28"/>
        </w:rPr>
        <w:tab/>
        <w:t xml:space="preserve">Invested Capital Average </w:t>
      </w:r>
      <w:r w:rsidRPr="00F66587">
        <w:rPr>
          <w:rFonts w:asciiTheme="minorHAnsi" w:hAnsiTheme="minorHAnsi" w:cstheme="minorHAnsi"/>
          <w:sz w:val="28"/>
          <w:szCs w:val="28"/>
        </w:rPr>
        <w:tab/>
        <w:t>ART, MRT</w:t>
      </w:r>
    </w:p>
    <w:p w14:paraId="2E20811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MARKETCAP </w:t>
      </w:r>
      <w:r w:rsidRPr="00F66587">
        <w:rPr>
          <w:rFonts w:asciiTheme="minorHAnsi" w:hAnsiTheme="minorHAnsi" w:cstheme="minorHAnsi"/>
          <w:sz w:val="28"/>
          <w:szCs w:val="28"/>
        </w:rPr>
        <w:tab/>
        <w:t xml:space="preserve">Market Capitalization </w:t>
      </w:r>
      <w:r w:rsidRPr="00F66587">
        <w:rPr>
          <w:rFonts w:asciiTheme="minorHAnsi" w:hAnsiTheme="minorHAnsi" w:cstheme="minorHAnsi"/>
          <w:sz w:val="28"/>
          <w:szCs w:val="28"/>
        </w:rPr>
        <w:tab/>
      </w:r>
    </w:p>
    <w:p w14:paraId="3005672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NETMARGIN </w:t>
      </w:r>
      <w:r w:rsidRPr="00F66587">
        <w:rPr>
          <w:rFonts w:asciiTheme="minorHAnsi" w:hAnsiTheme="minorHAnsi" w:cstheme="minorHAnsi"/>
          <w:sz w:val="28"/>
          <w:szCs w:val="28"/>
        </w:rPr>
        <w:tab/>
        <w:t xml:space="preserve">Profit Margin </w:t>
      </w:r>
      <w:r w:rsidRPr="00F66587">
        <w:rPr>
          <w:rFonts w:asciiTheme="minorHAnsi" w:hAnsiTheme="minorHAnsi" w:cstheme="minorHAnsi"/>
          <w:sz w:val="28"/>
          <w:szCs w:val="28"/>
        </w:rPr>
        <w:tab/>
        <w:t>ART, MRT</w:t>
      </w:r>
    </w:p>
    <w:p w14:paraId="5A5369E2"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PE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Price Earnings </w:t>
      </w:r>
      <w:proofErr w:type="spellStart"/>
      <w:r w:rsidRPr="00F66587">
        <w:rPr>
          <w:rFonts w:asciiTheme="minorHAnsi" w:hAnsiTheme="minorHAnsi" w:cstheme="minorHAnsi"/>
          <w:sz w:val="28"/>
          <w:szCs w:val="28"/>
        </w:rPr>
        <w:t>Damodaran</w:t>
      </w:r>
      <w:proofErr w:type="spellEnd"/>
      <w:r w:rsidRPr="00F66587">
        <w:rPr>
          <w:rFonts w:asciiTheme="minorHAnsi" w:hAnsiTheme="minorHAnsi" w:cstheme="minorHAnsi"/>
          <w:sz w:val="28"/>
          <w:szCs w:val="28"/>
        </w:rPr>
        <w:t xml:space="preserve"> Method </w:t>
      </w:r>
      <w:r w:rsidRPr="00F66587">
        <w:rPr>
          <w:rFonts w:asciiTheme="minorHAnsi" w:hAnsiTheme="minorHAnsi" w:cstheme="minorHAnsi"/>
          <w:sz w:val="28"/>
          <w:szCs w:val="28"/>
        </w:rPr>
        <w:tab/>
        <w:t>ART, MRT</w:t>
      </w:r>
    </w:p>
    <w:p w14:paraId="4D11E2B6"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PE1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Price to Earnings Ratio </w:t>
      </w:r>
      <w:r w:rsidRPr="00F66587">
        <w:rPr>
          <w:rFonts w:asciiTheme="minorHAnsi" w:hAnsiTheme="minorHAnsi" w:cstheme="minorHAnsi"/>
          <w:sz w:val="28"/>
          <w:szCs w:val="28"/>
        </w:rPr>
        <w:tab/>
        <w:t>ART, MRT</w:t>
      </w:r>
    </w:p>
    <w:p w14:paraId="42333144"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PS1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Price to Sales Ratio </w:t>
      </w:r>
      <w:r w:rsidRPr="00F66587">
        <w:rPr>
          <w:rFonts w:asciiTheme="minorHAnsi" w:hAnsiTheme="minorHAnsi" w:cstheme="minorHAnsi"/>
          <w:sz w:val="28"/>
          <w:szCs w:val="28"/>
        </w:rPr>
        <w:tab/>
        <w:t>ART, MRT</w:t>
      </w:r>
    </w:p>
    <w:p w14:paraId="40F5CCAE"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PS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Price Sales </w:t>
      </w:r>
      <w:proofErr w:type="spellStart"/>
      <w:r w:rsidRPr="00F66587">
        <w:rPr>
          <w:rFonts w:asciiTheme="minorHAnsi" w:hAnsiTheme="minorHAnsi" w:cstheme="minorHAnsi"/>
          <w:sz w:val="28"/>
          <w:szCs w:val="28"/>
        </w:rPr>
        <w:t>Damodaran</w:t>
      </w:r>
      <w:proofErr w:type="spellEnd"/>
      <w:r w:rsidRPr="00F66587">
        <w:rPr>
          <w:rFonts w:asciiTheme="minorHAnsi" w:hAnsiTheme="minorHAnsi" w:cstheme="minorHAnsi"/>
          <w:sz w:val="28"/>
          <w:szCs w:val="28"/>
        </w:rPr>
        <w:t xml:space="preserve"> Method </w:t>
      </w:r>
      <w:r w:rsidRPr="00F66587">
        <w:rPr>
          <w:rFonts w:asciiTheme="minorHAnsi" w:hAnsiTheme="minorHAnsi" w:cstheme="minorHAnsi"/>
          <w:sz w:val="28"/>
          <w:szCs w:val="28"/>
        </w:rPr>
        <w:tab/>
        <w:t>ART, MRT</w:t>
      </w:r>
    </w:p>
    <w:p w14:paraId="30B9F3EC"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PB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Price to Book Value </w:t>
      </w:r>
      <w:r w:rsidRPr="00F66587">
        <w:rPr>
          <w:rFonts w:asciiTheme="minorHAnsi" w:hAnsiTheme="minorHAnsi" w:cstheme="minorHAnsi"/>
          <w:sz w:val="28"/>
          <w:szCs w:val="28"/>
        </w:rPr>
        <w:tab/>
        <w:t>ARQ, MRQ, ARY, MRY</w:t>
      </w:r>
    </w:p>
    <w:p w14:paraId="68CF6DD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ROIC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Return on Invested Capital </w:t>
      </w:r>
      <w:r w:rsidRPr="00F66587">
        <w:rPr>
          <w:rFonts w:asciiTheme="minorHAnsi" w:hAnsiTheme="minorHAnsi" w:cstheme="minorHAnsi"/>
          <w:sz w:val="28"/>
          <w:szCs w:val="28"/>
        </w:rPr>
        <w:tab/>
        <w:t>ART, MRT</w:t>
      </w:r>
    </w:p>
    <w:p w14:paraId="78B69BE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SPS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Sales per Share </w:t>
      </w:r>
      <w:r w:rsidRPr="00F66587">
        <w:rPr>
          <w:rFonts w:asciiTheme="minorHAnsi" w:hAnsiTheme="minorHAnsi" w:cstheme="minorHAnsi"/>
          <w:sz w:val="28"/>
          <w:szCs w:val="28"/>
        </w:rPr>
        <w:tab/>
        <w:t>ART, MRT</w:t>
      </w:r>
    </w:p>
    <w:p w14:paraId="108837A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PAYOUTRATIO </w:t>
      </w:r>
      <w:r w:rsidRPr="00F66587">
        <w:rPr>
          <w:rFonts w:asciiTheme="minorHAnsi" w:hAnsiTheme="minorHAnsi" w:cstheme="minorHAnsi"/>
          <w:sz w:val="28"/>
          <w:szCs w:val="28"/>
        </w:rPr>
        <w:tab/>
        <w:t xml:space="preserve">Payout Ratio </w:t>
      </w:r>
      <w:r w:rsidRPr="00F66587">
        <w:rPr>
          <w:rFonts w:asciiTheme="minorHAnsi" w:hAnsiTheme="minorHAnsi" w:cstheme="minorHAnsi"/>
          <w:sz w:val="28"/>
          <w:szCs w:val="28"/>
        </w:rPr>
        <w:tab/>
        <w:t>ART, MRT</w:t>
      </w:r>
    </w:p>
    <w:p w14:paraId="54CCAF67"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ROA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Return on Average Assets </w:t>
      </w:r>
      <w:r w:rsidRPr="00F66587">
        <w:rPr>
          <w:rFonts w:asciiTheme="minorHAnsi" w:hAnsiTheme="minorHAnsi" w:cstheme="minorHAnsi"/>
          <w:sz w:val="28"/>
          <w:szCs w:val="28"/>
        </w:rPr>
        <w:tab/>
        <w:t>ART, MRT</w:t>
      </w:r>
    </w:p>
    <w:p w14:paraId="4B71EE2A"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ROE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Return on Average Equity </w:t>
      </w:r>
      <w:r w:rsidRPr="00F66587">
        <w:rPr>
          <w:rFonts w:asciiTheme="minorHAnsi" w:hAnsiTheme="minorHAnsi" w:cstheme="minorHAnsi"/>
          <w:sz w:val="28"/>
          <w:szCs w:val="28"/>
        </w:rPr>
        <w:tab/>
        <w:t>ART, MRT</w:t>
      </w:r>
    </w:p>
    <w:p w14:paraId="6CCAA2BD"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ROS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Return on Sales </w:t>
      </w:r>
      <w:r w:rsidRPr="00F66587">
        <w:rPr>
          <w:rFonts w:asciiTheme="minorHAnsi" w:hAnsiTheme="minorHAnsi" w:cstheme="minorHAnsi"/>
          <w:sz w:val="28"/>
          <w:szCs w:val="28"/>
        </w:rPr>
        <w:tab/>
        <w:t>ART, MRT</w:t>
      </w:r>
    </w:p>
    <w:p w14:paraId="34D21290"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TANGIBLES </w:t>
      </w:r>
      <w:r w:rsidRPr="00F66587">
        <w:rPr>
          <w:rFonts w:asciiTheme="minorHAnsi" w:hAnsiTheme="minorHAnsi" w:cstheme="minorHAnsi"/>
          <w:sz w:val="28"/>
          <w:szCs w:val="28"/>
        </w:rPr>
        <w:tab/>
        <w:t xml:space="preserve">Tangible Asset Value </w:t>
      </w:r>
      <w:r w:rsidRPr="00F66587">
        <w:rPr>
          <w:rFonts w:asciiTheme="minorHAnsi" w:hAnsiTheme="minorHAnsi" w:cstheme="minorHAnsi"/>
          <w:sz w:val="28"/>
          <w:szCs w:val="28"/>
        </w:rPr>
        <w:tab/>
        <w:t>ARQ, MRQ, ARY, MRY</w:t>
      </w:r>
    </w:p>
    <w:p w14:paraId="7A1EF95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TBVPS </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Tangible Asset Book Value per Share </w:t>
      </w:r>
      <w:r w:rsidRPr="00F66587">
        <w:rPr>
          <w:rFonts w:asciiTheme="minorHAnsi" w:hAnsiTheme="minorHAnsi" w:cstheme="minorHAnsi"/>
          <w:sz w:val="28"/>
          <w:szCs w:val="28"/>
        </w:rPr>
        <w:tab/>
        <w:t>ARQ, MRQ, ARY, MRY</w:t>
      </w:r>
    </w:p>
    <w:p w14:paraId="1150BFC6"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WORKINGCAPITAL </w:t>
      </w:r>
      <w:r w:rsidRPr="00F66587">
        <w:rPr>
          <w:rFonts w:asciiTheme="minorHAnsi" w:hAnsiTheme="minorHAnsi" w:cstheme="minorHAnsi"/>
          <w:sz w:val="28"/>
          <w:szCs w:val="28"/>
        </w:rPr>
        <w:tab/>
        <w:t>Working Capital</w:t>
      </w:r>
    </w:p>
    <w:p w14:paraId="61D9CCE5" w14:textId="77777777" w:rsidR="00267D4D" w:rsidRPr="00F66587" w:rsidRDefault="00267D4D" w:rsidP="00267D4D">
      <w:pPr>
        <w:pStyle w:val="PlainText"/>
        <w:rPr>
          <w:rFonts w:asciiTheme="minorHAnsi" w:hAnsiTheme="minorHAnsi" w:cstheme="minorHAnsi"/>
          <w:sz w:val="28"/>
          <w:szCs w:val="28"/>
        </w:rPr>
      </w:pPr>
    </w:p>
    <w:p w14:paraId="7B964F58"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EVENT </w:t>
      </w:r>
      <w:r w:rsidRPr="00F66587">
        <w:rPr>
          <w:rFonts w:asciiTheme="minorHAnsi" w:hAnsiTheme="minorHAnsi" w:cstheme="minorHAnsi"/>
          <w:sz w:val="28"/>
          <w:szCs w:val="28"/>
        </w:rPr>
        <w:tab/>
      </w:r>
      <w:r w:rsidRPr="00F66587">
        <w:rPr>
          <w:rFonts w:asciiTheme="minorHAnsi" w:hAnsiTheme="minorHAnsi" w:cstheme="minorHAnsi"/>
          <w:sz w:val="28"/>
          <w:szCs w:val="28"/>
        </w:rPr>
        <w:tab/>
        <w:t>Material Corporate Events</w:t>
      </w:r>
    </w:p>
    <w:p w14:paraId="506EE139"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PRICE </w:t>
      </w:r>
      <w:r w:rsidRPr="00F66587">
        <w:rPr>
          <w:rFonts w:asciiTheme="minorHAnsi" w:hAnsiTheme="minorHAnsi" w:cstheme="minorHAnsi"/>
          <w:sz w:val="28"/>
          <w:szCs w:val="28"/>
        </w:rPr>
        <w:tab/>
      </w:r>
      <w:r w:rsidRPr="00F66587">
        <w:rPr>
          <w:rFonts w:asciiTheme="minorHAnsi" w:hAnsiTheme="minorHAnsi" w:cstheme="minorHAnsi"/>
          <w:sz w:val="28"/>
          <w:szCs w:val="28"/>
        </w:rPr>
        <w:tab/>
        <w:t>Share Price (Adjusted Close)</w:t>
      </w:r>
    </w:p>
    <w:p w14:paraId="48C32418"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SHAREFACTOR </w:t>
      </w:r>
      <w:r w:rsidRPr="00F66587">
        <w:rPr>
          <w:rFonts w:asciiTheme="minorHAnsi" w:hAnsiTheme="minorHAnsi" w:cstheme="minorHAnsi"/>
          <w:sz w:val="28"/>
          <w:szCs w:val="28"/>
        </w:rPr>
        <w:tab/>
        <w:t>Share Factor</w:t>
      </w:r>
    </w:p>
    <w:p w14:paraId="014C8523" w14:textId="77777777" w:rsidR="00267D4D" w:rsidRPr="00F66587" w:rsidRDefault="00267D4D" w:rsidP="00267D4D">
      <w:pPr>
        <w:pStyle w:val="PlainText"/>
        <w:rPr>
          <w:rFonts w:asciiTheme="minorHAnsi" w:hAnsiTheme="minorHAnsi" w:cstheme="minorHAnsi"/>
          <w:sz w:val="28"/>
          <w:szCs w:val="28"/>
        </w:rPr>
      </w:pPr>
      <w:r w:rsidRPr="00F66587">
        <w:rPr>
          <w:rFonts w:asciiTheme="minorHAnsi" w:hAnsiTheme="minorHAnsi" w:cstheme="minorHAnsi"/>
          <w:sz w:val="28"/>
          <w:szCs w:val="28"/>
        </w:rPr>
        <w:t xml:space="preserve">SHARESBAS </w:t>
      </w:r>
      <w:r w:rsidRPr="00F66587">
        <w:rPr>
          <w:rFonts w:asciiTheme="minorHAnsi" w:hAnsiTheme="minorHAnsi" w:cstheme="minorHAnsi"/>
          <w:sz w:val="28"/>
          <w:szCs w:val="28"/>
        </w:rPr>
        <w:tab/>
        <w:t>Shares (Basic)</w:t>
      </w:r>
    </w:p>
    <w:p w14:paraId="6F9C5013" w14:textId="77777777" w:rsidR="00267D4D" w:rsidRPr="00F66587" w:rsidRDefault="00267D4D" w:rsidP="00267D4D">
      <w:pPr>
        <w:pStyle w:val="PlainText"/>
        <w:rPr>
          <w:rFonts w:asciiTheme="minorHAnsi" w:hAnsiTheme="minorHAnsi" w:cstheme="minorHAnsi"/>
          <w:sz w:val="28"/>
          <w:szCs w:val="28"/>
        </w:rPr>
      </w:pPr>
    </w:p>
    <w:p w14:paraId="5AB8EA3A" w14:textId="77777777" w:rsidR="00267D4D" w:rsidRPr="00F66587" w:rsidRDefault="00267D4D" w:rsidP="00267D4D">
      <w:pPr>
        <w:rPr>
          <w:rFonts w:cstheme="minorHAnsi"/>
          <w:sz w:val="28"/>
          <w:szCs w:val="28"/>
        </w:rPr>
      </w:pPr>
      <w:r w:rsidRPr="00F66587">
        <w:rPr>
          <w:rFonts w:cstheme="minorHAnsi"/>
          <w:sz w:val="28"/>
          <w:szCs w:val="28"/>
        </w:rPr>
        <w:t>I am only using a subset of the data corresponding to the ARQ (As Reported Quarterly) listings, meaning where Dimension = ARQ. The Rows are the quarterly calendar date Time Series. The Columns are twenty chosen indicators along with the calculated Returns and Log of returns.</w:t>
      </w:r>
    </w:p>
    <w:p w14:paraId="02FEAC15" w14:textId="77777777" w:rsidR="00267D4D" w:rsidRPr="00F66587" w:rsidRDefault="00267D4D" w:rsidP="00267D4D">
      <w:pPr>
        <w:rPr>
          <w:rFonts w:cstheme="minorHAnsi"/>
          <w:sz w:val="28"/>
          <w:szCs w:val="28"/>
        </w:rPr>
      </w:pPr>
      <w:r w:rsidRPr="00F66587">
        <w:rPr>
          <w:rFonts w:cstheme="minorHAnsi"/>
          <w:sz w:val="28"/>
          <w:szCs w:val="28"/>
        </w:rPr>
        <w:t>My list of twenty chosen indicators or factors is the following:</w:t>
      </w:r>
    </w:p>
    <w:p w14:paraId="7F1C6283"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CURRENTRATIO</w:t>
      </w:r>
      <w:r w:rsidRPr="00F66587">
        <w:rPr>
          <w:rFonts w:asciiTheme="minorHAnsi" w:hAnsiTheme="minorHAnsi" w:cstheme="minorHAnsi"/>
          <w:sz w:val="28"/>
          <w:szCs w:val="28"/>
        </w:rPr>
        <w:tab/>
        <w:t>Current Ratio</w:t>
      </w:r>
      <w:r w:rsidRPr="00F66587">
        <w:rPr>
          <w:rFonts w:asciiTheme="minorHAnsi" w:hAnsiTheme="minorHAnsi" w:cstheme="minorHAnsi"/>
          <w:sz w:val="28"/>
          <w:szCs w:val="28"/>
        </w:rPr>
        <w:tab/>
        <w:t>ARQ, MRQ, ARY, MRY</w:t>
      </w:r>
    </w:p>
    <w:p w14:paraId="7EFC4754"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DE</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           Debt to Equity Ratio</w:t>
      </w:r>
      <w:r w:rsidRPr="00F66587">
        <w:rPr>
          <w:rFonts w:asciiTheme="minorHAnsi" w:hAnsiTheme="minorHAnsi" w:cstheme="minorHAnsi"/>
          <w:sz w:val="28"/>
          <w:szCs w:val="28"/>
        </w:rPr>
        <w:tab/>
        <w:t>ARQ, MRQ, ARY, MRY</w:t>
      </w:r>
    </w:p>
    <w:p w14:paraId="2F496F82"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DIVYIELD</w:t>
      </w:r>
      <w:r w:rsidRPr="00F66587">
        <w:rPr>
          <w:rFonts w:asciiTheme="minorHAnsi" w:hAnsiTheme="minorHAnsi" w:cstheme="minorHAnsi"/>
          <w:sz w:val="28"/>
          <w:szCs w:val="28"/>
        </w:rPr>
        <w:tab/>
      </w:r>
      <w:r w:rsidRPr="00F66587">
        <w:rPr>
          <w:rFonts w:asciiTheme="minorHAnsi" w:hAnsiTheme="minorHAnsi" w:cstheme="minorHAnsi"/>
          <w:sz w:val="28"/>
          <w:szCs w:val="28"/>
        </w:rPr>
        <w:tab/>
        <w:t>Dividend Yield</w:t>
      </w:r>
      <w:r w:rsidRPr="00F66587">
        <w:rPr>
          <w:rFonts w:asciiTheme="minorHAnsi" w:hAnsiTheme="minorHAnsi" w:cstheme="minorHAnsi"/>
          <w:sz w:val="28"/>
          <w:szCs w:val="28"/>
        </w:rPr>
        <w:tab/>
      </w:r>
    </w:p>
    <w:p w14:paraId="2F4789CC"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FCFPS</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Free Cash Flow per Share</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ARY,MRQ, ART, MRT, </w:t>
      </w:r>
    </w:p>
    <w:p w14:paraId="667E1A18" w14:textId="77777777" w:rsidR="00267D4D" w:rsidRPr="00F66587" w:rsidRDefault="00267D4D" w:rsidP="00267D4D">
      <w:pPr>
        <w:pStyle w:val="ListParagraph"/>
        <w:rPr>
          <w:rFonts w:asciiTheme="minorHAnsi" w:hAnsiTheme="minorHAnsi" w:cstheme="minorHAnsi"/>
          <w:sz w:val="28"/>
          <w:szCs w:val="28"/>
        </w:rPr>
      </w:pPr>
      <w:r w:rsidRPr="00F66587">
        <w:rPr>
          <w:rFonts w:asciiTheme="minorHAnsi" w:hAnsiTheme="minorHAnsi" w:cstheme="minorHAnsi"/>
          <w:sz w:val="28"/>
          <w:szCs w:val="28"/>
        </w:rPr>
        <w:lastRenderedPageBreak/>
        <w:t xml:space="preserve">                                  MRQ, MRY</w:t>
      </w:r>
    </w:p>
    <w:p w14:paraId="0EBBF366"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GROSSMARGIN</w:t>
      </w:r>
      <w:r w:rsidRPr="00F66587">
        <w:rPr>
          <w:rFonts w:asciiTheme="minorHAnsi" w:hAnsiTheme="minorHAnsi" w:cstheme="minorHAnsi"/>
          <w:sz w:val="28"/>
          <w:szCs w:val="28"/>
        </w:rPr>
        <w:tab/>
        <w:t>Gross Margin</w:t>
      </w:r>
      <w:r w:rsidRPr="00F66587">
        <w:rPr>
          <w:rFonts w:asciiTheme="minorHAnsi" w:hAnsiTheme="minorHAnsi" w:cstheme="minorHAnsi"/>
          <w:sz w:val="28"/>
          <w:szCs w:val="28"/>
        </w:rPr>
        <w:tab/>
        <w:t>ART, MRT</w:t>
      </w:r>
    </w:p>
    <w:p w14:paraId="5B753A03"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PAYOUTRATIO</w:t>
      </w:r>
      <w:r w:rsidRPr="00F66587">
        <w:rPr>
          <w:rFonts w:asciiTheme="minorHAnsi" w:hAnsiTheme="minorHAnsi" w:cstheme="minorHAnsi"/>
          <w:sz w:val="28"/>
          <w:szCs w:val="28"/>
        </w:rPr>
        <w:tab/>
        <w:t>Payout Ratio</w:t>
      </w:r>
      <w:r w:rsidRPr="00F66587">
        <w:rPr>
          <w:rFonts w:asciiTheme="minorHAnsi" w:hAnsiTheme="minorHAnsi" w:cstheme="minorHAnsi"/>
          <w:sz w:val="28"/>
          <w:szCs w:val="28"/>
        </w:rPr>
        <w:tab/>
        <w:t>ART, MRT</w:t>
      </w:r>
    </w:p>
    <w:p w14:paraId="3B3F7A81"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 xml:space="preserve">SPS </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Sales per Share</w:t>
      </w:r>
      <w:r w:rsidRPr="00F66587">
        <w:rPr>
          <w:rFonts w:asciiTheme="minorHAnsi" w:hAnsiTheme="minorHAnsi" w:cstheme="minorHAnsi"/>
          <w:sz w:val="28"/>
          <w:szCs w:val="28"/>
        </w:rPr>
        <w:tab/>
        <w:t xml:space="preserve"> ART, MRT</w:t>
      </w:r>
      <w:r w:rsidRPr="00F66587">
        <w:rPr>
          <w:rFonts w:asciiTheme="minorHAnsi" w:hAnsiTheme="minorHAnsi" w:cstheme="minorHAnsi"/>
          <w:sz w:val="28"/>
          <w:szCs w:val="28"/>
        </w:rPr>
        <w:tab/>
      </w:r>
    </w:p>
    <w:p w14:paraId="0D4B728B"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NETMARGIN</w:t>
      </w:r>
      <w:r w:rsidRPr="00F66587">
        <w:rPr>
          <w:rFonts w:asciiTheme="minorHAnsi" w:hAnsiTheme="minorHAnsi" w:cstheme="minorHAnsi"/>
          <w:sz w:val="28"/>
          <w:szCs w:val="28"/>
        </w:rPr>
        <w:tab/>
      </w:r>
      <w:r w:rsidRPr="00F66587">
        <w:rPr>
          <w:rFonts w:asciiTheme="minorHAnsi" w:hAnsiTheme="minorHAnsi" w:cstheme="minorHAnsi"/>
          <w:sz w:val="28"/>
          <w:szCs w:val="28"/>
        </w:rPr>
        <w:tab/>
        <w:t>Profit Margin</w:t>
      </w:r>
      <w:r w:rsidRPr="00F66587">
        <w:rPr>
          <w:rFonts w:asciiTheme="minorHAnsi" w:hAnsiTheme="minorHAnsi" w:cstheme="minorHAnsi"/>
          <w:sz w:val="28"/>
          <w:szCs w:val="28"/>
        </w:rPr>
        <w:tab/>
        <w:t>ART, MRT</w:t>
      </w:r>
    </w:p>
    <w:p w14:paraId="22760382"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BVPS</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Book Value per Share</w:t>
      </w:r>
      <w:r w:rsidRPr="00F66587">
        <w:rPr>
          <w:rFonts w:asciiTheme="minorHAnsi" w:hAnsiTheme="minorHAnsi" w:cstheme="minorHAnsi"/>
          <w:sz w:val="28"/>
          <w:szCs w:val="28"/>
        </w:rPr>
        <w:tab/>
        <w:t>ARQ, MRQ, ARY, MRY</w:t>
      </w:r>
    </w:p>
    <w:p w14:paraId="247150DE"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EVEBITDA</w:t>
      </w:r>
      <w:r w:rsidRPr="00F66587">
        <w:rPr>
          <w:rFonts w:asciiTheme="minorHAnsi" w:hAnsiTheme="minorHAnsi" w:cstheme="minorHAnsi"/>
          <w:sz w:val="28"/>
          <w:szCs w:val="28"/>
        </w:rPr>
        <w:tab/>
      </w:r>
      <w:r w:rsidRPr="00F66587">
        <w:rPr>
          <w:rFonts w:asciiTheme="minorHAnsi" w:hAnsiTheme="minorHAnsi" w:cstheme="minorHAnsi"/>
          <w:sz w:val="28"/>
          <w:szCs w:val="28"/>
        </w:rPr>
        <w:tab/>
        <w:t>Enterprise Value over EBITDA</w:t>
      </w:r>
      <w:r w:rsidRPr="00F66587">
        <w:rPr>
          <w:rFonts w:asciiTheme="minorHAnsi" w:hAnsiTheme="minorHAnsi" w:cstheme="minorHAnsi"/>
          <w:sz w:val="28"/>
          <w:szCs w:val="28"/>
        </w:rPr>
        <w:tab/>
        <w:t>ART, MRT</w:t>
      </w:r>
    </w:p>
    <w:p w14:paraId="2A3828CB"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PE1</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Price to Earnings Ratio</w:t>
      </w:r>
      <w:r w:rsidRPr="00F66587">
        <w:rPr>
          <w:rFonts w:asciiTheme="minorHAnsi" w:hAnsiTheme="minorHAnsi" w:cstheme="minorHAnsi"/>
          <w:sz w:val="28"/>
          <w:szCs w:val="28"/>
        </w:rPr>
        <w:tab/>
        <w:t>ART, MRT</w:t>
      </w:r>
      <w:r w:rsidRPr="00F66587">
        <w:rPr>
          <w:rFonts w:asciiTheme="minorHAnsi" w:hAnsiTheme="minorHAnsi" w:cstheme="minorHAnsi"/>
          <w:sz w:val="28"/>
          <w:szCs w:val="28"/>
        </w:rPr>
        <w:tab/>
      </w:r>
    </w:p>
    <w:p w14:paraId="4781CCE9"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PS1</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Price to Sales Ratio</w:t>
      </w:r>
      <w:r w:rsidRPr="00F66587">
        <w:rPr>
          <w:rFonts w:asciiTheme="minorHAnsi" w:hAnsiTheme="minorHAnsi" w:cstheme="minorHAnsi"/>
          <w:sz w:val="28"/>
          <w:szCs w:val="28"/>
        </w:rPr>
        <w:tab/>
        <w:t>ART, MRT</w:t>
      </w:r>
    </w:p>
    <w:p w14:paraId="599EE654"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TBVPS</w:t>
      </w:r>
      <w:r w:rsidRPr="00F66587">
        <w:rPr>
          <w:rFonts w:asciiTheme="minorHAnsi" w:hAnsiTheme="minorHAnsi" w:cstheme="minorHAnsi"/>
          <w:sz w:val="28"/>
          <w:szCs w:val="28"/>
        </w:rPr>
        <w:tab/>
      </w:r>
      <w:r w:rsidRPr="00F66587">
        <w:rPr>
          <w:rFonts w:asciiTheme="minorHAnsi" w:hAnsiTheme="minorHAnsi" w:cstheme="minorHAnsi"/>
          <w:sz w:val="28"/>
          <w:szCs w:val="28"/>
        </w:rPr>
        <w:tab/>
        <w:t>Tangible Asset Book Value per Share</w:t>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ARQ, MRQ, </w:t>
      </w:r>
    </w:p>
    <w:p w14:paraId="3FF6FCA2" w14:textId="77777777" w:rsidR="00267D4D" w:rsidRPr="00F66587" w:rsidRDefault="00267D4D" w:rsidP="00267D4D">
      <w:pPr>
        <w:rPr>
          <w:rFonts w:cstheme="minorHAnsi"/>
          <w:sz w:val="28"/>
          <w:szCs w:val="28"/>
        </w:rPr>
      </w:pPr>
      <w:r w:rsidRPr="00F66587">
        <w:rPr>
          <w:rFonts w:cstheme="minorHAnsi"/>
          <w:sz w:val="28"/>
          <w:szCs w:val="28"/>
        </w:rPr>
        <w:t xml:space="preserve">                                             ARY, MRY</w:t>
      </w:r>
    </w:p>
    <w:p w14:paraId="01469DB6"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PRICE</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Share Price (Adjusted Close)</w:t>
      </w:r>
    </w:p>
    <w:p w14:paraId="0D1CEDD7"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PS</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Price Sales </w:t>
      </w:r>
      <w:proofErr w:type="spellStart"/>
      <w:r w:rsidRPr="00F66587">
        <w:rPr>
          <w:rFonts w:asciiTheme="minorHAnsi" w:hAnsiTheme="minorHAnsi" w:cstheme="minorHAnsi"/>
          <w:sz w:val="28"/>
          <w:szCs w:val="28"/>
        </w:rPr>
        <w:t>Damodaran</w:t>
      </w:r>
      <w:proofErr w:type="spellEnd"/>
      <w:r w:rsidRPr="00F66587">
        <w:rPr>
          <w:rFonts w:asciiTheme="minorHAnsi" w:hAnsiTheme="minorHAnsi" w:cstheme="minorHAnsi"/>
          <w:sz w:val="28"/>
          <w:szCs w:val="28"/>
        </w:rPr>
        <w:t xml:space="preserve"> Method</w:t>
      </w:r>
      <w:r w:rsidRPr="00F66587">
        <w:rPr>
          <w:rFonts w:asciiTheme="minorHAnsi" w:hAnsiTheme="minorHAnsi" w:cstheme="minorHAnsi"/>
          <w:sz w:val="28"/>
          <w:szCs w:val="28"/>
        </w:rPr>
        <w:tab/>
      </w:r>
      <w:r w:rsidRPr="00F66587">
        <w:rPr>
          <w:rFonts w:asciiTheme="minorHAnsi" w:hAnsiTheme="minorHAnsi" w:cstheme="minorHAnsi"/>
          <w:sz w:val="28"/>
          <w:szCs w:val="28"/>
        </w:rPr>
        <w:tab/>
        <w:t>ART, MRT</w:t>
      </w:r>
    </w:p>
    <w:p w14:paraId="29DD16B7"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EBITDAMARGIN</w:t>
      </w:r>
      <w:r w:rsidRPr="00F66587">
        <w:rPr>
          <w:rFonts w:asciiTheme="minorHAnsi" w:hAnsiTheme="minorHAnsi" w:cstheme="minorHAnsi"/>
          <w:sz w:val="28"/>
          <w:szCs w:val="28"/>
        </w:rPr>
        <w:tab/>
        <w:t>EBITDA Margin</w:t>
      </w:r>
      <w:r w:rsidRPr="00F66587">
        <w:rPr>
          <w:rFonts w:asciiTheme="minorHAnsi" w:hAnsiTheme="minorHAnsi" w:cstheme="minorHAnsi"/>
          <w:sz w:val="28"/>
          <w:szCs w:val="28"/>
        </w:rPr>
        <w:tab/>
        <w:t>ART, MRT</w:t>
      </w:r>
    </w:p>
    <w:p w14:paraId="21BD4602"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PB</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Price to Book Value</w:t>
      </w:r>
      <w:r w:rsidRPr="00F66587">
        <w:rPr>
          <w:rFonts w:asciiTheme="minorHAnsi" w:hAnsiTheme="minorHAnsi" w:cstheme="minorHAnsi"/>
          <w:sz w:val="28"/>
          <w:szCs w:val="28"/>
        </w:rPr>
        <w:tab/>
        <w:t>ARQ, MRQ, ARY, MRY</w:t>
      </w:r>
      <w:r w:rsidRPr="00F66587">
        <w:rPr>
          <w:rFonts w:asciiTheme="minorHAnsi" w:hAnsiTheme="minorHAnsi" w:cstheme="minorHAnsi"/>
          <w:sz w:val="28"/>
          <w:szCs w:val="28"/>
        </w:rPr>
        <w:tab/>
      </w:r>
    </w:p>
    <w:p w14:paraId="75337C8C"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REVENUE</w:t>
      </w:r>
      <w:r w:rsidRPr="00F66587">
        <w:rPr>
          <w:rFonts w:asciiTheme="minorHAnsi" w:hAnsiTheme="minorHAnsi" w:cstheme="minorHAnsi"/>
          <w:sz w:val="28"/>
          <w:szCs w:val="28"/>
        </w:rPr>
        <w:tab/>
      </w:r>
      <w:r w:rsidRPr="00F66587">
        <w:rPr>
          <w:rFonts w:asciiTheme="minorHAnsi" w:hAnsiTheme="minorHAnsi" w:cstheme="minorHAnsi"/>
          <w:sz w:val="28"/>
          <w:szCs w:val="28"/>
        </w:rPr>
        <w:tab/>
        <w:t>Revenues</w:t>
      </w:r>
    </w:p>
    <w:p w14:paraId="533E09CC" w14:textId="77777777" w:rsidR="00267D4D" w:rsidRPr="00F66587" w:rsidRDefault="00267D4D" w:rsidP="00267D4D">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EPS</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Earnings per Basic Share</w:t>
      </w:r>
      <w:r w:rsidRPr="00F66587">
        <w:rPr>
          <w:rFonts w:asciiTheme="minorHAnsi" w:hAnsiTheme="minorHAnsi" w:cstheme="minorHAnsi"/>
          <w:sz w:val="28"/>
          <w:szCs w:val="28"/>
        </w:rPr>
        <w:tab/>
      </w:r>
      <w:r w:rsidRPr="00F66587">
        <w:rPr>
          <w:rFonts w:asciiTheme="minorHAnsi" w:hAnsiTheme="minorHAnsi" w:cstheme="minorHAnsi"/>
          <w:sz w:val="28"/>
          <w:szCs w:val="28"/>
        </w:rPr>
        <w:tab/>
      </w:r>
    </w:p>
    <w:p w14:paraId="53DAFA3D" w14:textId="0226131E" w:rsidR="00BC4E9C" w:rsidRPr="00F66587" w:rsidRDefault="00267D4D" w:rsidP="00877EB4">
      <w:pPr>
        <w:pStyle w:val="ListParagraph"/>
        <w:numPr>
          <w:ilvl w:val="0"/>
          <w:numId w:val="26"/>
        </w:numPr>
        <w:spacing w:after="200" w:line="276" w:lineRule="auto"/>
        <w:rPr>
          <w:rFonts w:asciiTheme="minorHAnsi" w:hAnsiTheme="minorHAnsi" w:cstheme="minorHAnsi"/>
          <w:sz w:val="28"/>
          <w:szCs w:val="28"/>
        </w:rPr>
      </w:pPr>
      <w:r w:rsidRPr="00F66587">
        <w:rPr>
          <w:rFonts w:asciiTheme="minorHAnsi" w:hAnsiTheme="minorHAnsi" w:cstheme="minorHAnsi"/>
          <w:sz w:val="28"/>
          <w:szCs w:val="28"/>
        </w:rPr>
        <w:t>PE</w:t>
      </w:r>
      <w:r w:rsidRPr="00F66587">
        <w:rPr>
          <w:rFonts w:asciiTheme="minorHAnsi" w:hAnsiTheme="minorHAnsi" w:cstheme="minorHAnsi"/>
          <w:sz w:val="28"/>
          <w:szCs w:val="28"/>
        </w:rPr>
        <w:tab/>
      </w:r>
      <w:r w:rsidRPr="00F66587">
        <w:rPr>
          <w:rFonts w:asciiTheme="minorHAnsi" w:hAnsiTheme="minorHAnsi" w:cstheme="minorHAnsi"/>
          <w:sz w:val="28"/>
          <w:szCs w:val="28"/>
        </w:rPr>
        <w:tab/>
      </w:r>
      <w:r w:rsidRPr="00F66587">
        <w:rPr>
          <w:rFonts w:asciiTheme="minorHAnsi" w:hAnsiTheme="minorHAnsi" w:cstheme="minorHAnsi"/>
          <w:sz w:val="28"/>
          <w:szCs w:val="28"/>
        </w:rPr>
        <w:tab/>
        <w:t xml:space="preserve">Price Earnings </w:t>
      </w:r>
      <w:proofErr w:type="spellStart"/>
      <w:r w:rsidRPr="00F66587">
        <w:rPr>
          <w:rFonts w:asciiTheme="minorHAnsi" w:hAnsiTheme="minorHAnsi" w:cstheme="minorHAnsi"/>
          <w:sz w:val="28"/>
          <w:szCs w:val="28"/>
        </w:rPr>
        <w:t>Damodaran</w:t>
      </w:r>
      <w:proofErr w:type="spellEnd"/>
      <w:r w:rsidRPr="00F66587">
        <w:rPr>
          <w:rFonts w:asciiTheme="minorHAnsi" w:hAnsiTheme="minorHAnsi" w:cstheme="minorHAnsi"/>
          <w:sz w:val="28"/>
          <w:szCs w:val="28"/>
        </w:rPr>
        <w:t xml:space="preserve"> Method</w:t>
      </w:r>
      <w:r w:rsidRPr="00F66587">
        <w:rPr>
          <w:rFonts w:asciiTheme="minorHAnsi" w:hAnsiTheme="minorHAnsi" w:cstheme="minorHAnsi"/>
          <w:sz w:val="28"/>
          <w:szCs w:val="28"/>
        </w:rPr>
        <w:tab/>
      </w:r>
      <w:r w:rsidRPr="00F66587">
        <w:rPr>
          <w:rFonts w:asciiTheme="minorHAnsi" w:hAnsiTheme="minorHAnsi" w:cstheme="minorHAnsi"/>
          <w:sz w:val="28"/>
          <w:szCs w:val="28"/>
        </w:rPr>
        <w:tab/>
        <w:t>ART, MRT</w:t>
      </w:r>
    </w:p>
    <w:p w14:paraId="72C4AA13" w14:textId="2958EF24" w:rsidR="00877EB4" w:rsidRPr="00F66587" w:rsidRDefault="00BC4E9C" w:rsidP="00877EB4">
      <w:pPr>
        <w:rPr>
          <w:rFonts w:cstheme="minorHAnsi"/>
          <w:b/>
          <w:iCs/>
          <w:sz w:val="40"/>
          <w:szCs w:val="40"/>
        </w:rPr>
      </w:pPr>
      <w:r w:rsidRPr="00F66587">
        <w:rPr>
          <w:rFonts w:cstheme="minorHAnsi"/>
          <w:b/>
          <w:iCs/>
          <w:sz w:val="40"/>
          <w:szCs w:val="40"/>
        </w:rPr>
        <w:t>Algorithm Overview</w:t>
      </w:r>
    </w:p>
    <w:p w14:paraId="55F22D1D" w14:textId="77777777" w:rsidR="00BC4E9C" w:rsidRPr="00F66587" w:rsidRDefault="00BC4E9C" w:rsidP="00BC4E9C">
      <w:pPr>
        <w:shd w:val="clear" w:color="auto" w:fill="FFFFFF"/>
        <w:spacing w:before="100" w:beforeAutospacing="1" w:after="100" w:afterAutospacing="1"/>
        <w:rPr>
          <w:rFonts w:eastAsia="Times New Roman" w:cstheme="minorHAnsi"/>
          <w:iCs/>
          <w:color w:val="222222"/>
          <w:sz w:val="28"/>
          <w:szCs w:val="28"/>
        </w:rPr>
      </w:pPr>
      <w:r w:rsidRPr="00F66587">
        <w:rPr>
          <w:rFonts w:eastAsia="Times New Roman" w:cstheme="minorHAnsi"/>
          <w:color w:val="222222"/>
          <w:sz w:val="28"/>
          <w:szCs w:val="28"/>
        </w:rPr>
        <w:t>Considering the linear regression model</w:t>
      </w:r>
      <m:oMath>
        <m:r>
          <w:rPr>
            <w:rFonts w:ascii="Cambria Math" w:eastAsia="Times New Roman" w:hAnsi="Cambria Math" w:cstheme="minorHAnsi"/>
            <w:color w:val="222222"/>
            <w:sz w:val="28"/>
            <w:szCs w:val="28"/>
          </w:rPr>
          <m:t xml:space="preserve"> y</m:t>
        </m:r>
        <m:d>
          <m:dPr>
            <m:ctrlPr>
              <w:rPr>
                <w:rFonts w:ascii="Cambria Math" w:eastAsia="Times New Roman" w:hAnsi="Cambria Math" w:cstheme="minorHAnsi"/>
                <w:i/>
                <w:iCs/>
                <w:color w:val="222222"/>
                <w:sz w:val="28"/>
                <w:szCs w:val="28"/>
              </w:rPr>
            </m:ctrlPr>
          </m:dPr>
          <m:e>
            <m:r>
              <m:rPr>
                <m:sty m:val="p"/>
              </m:rPr>
              <w:rPr>
                <w:rFonts w:ascii="Cambria Math" w:eastAsia="Times New Roman" w:hAnsi="Cambria Math" w:cstheme="minorHAnsi"/>
                <w:color w:val="222222"/>
                <w:sz w:val="28"/>
                <w:szCs w:val="28"/>
              </w:rPr>
              <m:t>x</m:t>
            </m:r>
            <m:r>
              <w:rPr>
                <w:rFonts w:ascii="Cambria Math" w:eastAsia="Times New Roman" w:hAnsi="Cambria Math" w:cstheme="minorHAnsi"/>
                <w:color w:val="222222"/>
                <w:sz w:val="28"/>
                <w:szCs w:val="28"/>
              </w:rPr>
              <m:t> </m:t>
            </m:r>
          </m:e>
        </m:d>
        <m:r>
          <w:rPr>
            <w:rFonts w:ascii="Cambria Math" w:eastAsia="Times New Roman" w:hAnsi="Cambria Math" w:cstheme="minorHAnsi"/>
            <w:color w:val="222222"/>
            <w:sz w:val="28"/>
            <w:szCs w:val="28"/>
          </w:rPr>
          <m:t>= </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r>
          <w:rPr>
            <w:rFonts w:ascii="Cambria Math" w:eastAsia="Times New Roman" w:hAnsi="Cambria Math" w:cstheme="minorHAnsi"/>
            <w:color w:val="222222"/>
            <w:sz w:val="28"/>
            <w:szCs w:val="28"/>
          </w:rPr>
          <m:t>φ</m:t>
        </m:r>
        <m:d>
          <m:dPr>
            <m:ctrlPr>
              <w:rPr>
                <w:rFonts w:ascii="Cambria Math" w:eastAsia="Times New Roman" w:hAnsi="Cambria Math" w:cstheme="minorHAnsi"/>
                <w:i/>
                <w:iCs/>
                <w:color w:val="222222"/>
                <w:sz w:val="28"/>
                <w:szCs w:val="28"/>
              </w:rPr>
            </m:ctrlPr>
          </m:dPr>
          <m:e>
            <m:r>
              <m:rPr>
                <m:sty m:val="p"/>
              </m:rPr>
              <w:rPr>
                <w:rFonts w:ascii="Cambria Math" w:eastAsia="Times New Roman" w:hAnsi="Cambria Math" w:cstheme="minorHAnsi"/>
                <w:color w:val="222222"/>
                <w:sz w:val="28"/>
                <w:szCs w:val="28"/>
              </w:rPr>
              <m:t>x</m:t>
            </m:r>
            <m:r>
              <w:rPr>
                <w:rFonts w:ascii="Cambria Math" w:eastAsia="Times New Roman" w:hAnsi="Cambria Math" w:cstheme="minorHAnsi"/>
                <w:color w:val="222222"/>
                <w:sz w:val="28"/>
                <w:szCs w:val="28"/>
              </w:rPr>
              <m:t> </m:t>
            </m:r>
          </m:e>
        </m:d>
        <m:r>
          <w:rPr>
            <w:rFonts w:ascii="Cambria Math" w:eastAsia="Times New Roman" w:hAnsi="Cambria Math" w:cstheme="minorHAnsi"/>
            <w:color w:val="222222"/>
            <w:sz w:val="28"/>
            <w:szCs w:val="28"/>
          </w:rPr>
          <m:t xml:space="preserve">+ b, </m:t>
        </m:r>
      </m:oMath>
      <w:r w:rsidRPr="00F66587">
        <w:rPr>
          <w:rFonts w:eastAsia="Times New Roman" w:cstheme="minorHAnsi"/>
          <w:color w:val="222222"/>
          <w:sz w:val="28"/>
          <w:szCs w:val="28"/>
        </w:rPr>
        <w:t xml:space="preserve">the functions: </w:t>
      </w:r>
      <m:oMath>
        <m:r>
          <w:rPr>
            <w:rFonts w:ascii="Cambria Math" w:eastAsia="Times New Roman" w:hAnsi="Cambria Math" w:cstheme="minorHAnsi"/>
            <w:color w:val="222222"/>
            <w:sz w:val="28"/>
            <w:szCs w:val="28"/>
          </w:rPr>
          <m:t>φ</m:t>
        </m:r>
        <m:d>
          <m:dPr>
            <m:ctrlPr>
              <w:rPr>
                <w:rFonts w:ascii="Cambria Math" w:eastAsia="Times New Roman" w:hAnsi="Cambria Math" w:cstheme="minorHAnsi"/>
                <w:i/>
                <w:iCs/>
                <w:color w:val="222222"/>
                <w:sz w:val="28"/>
                <w:szCs w:val="28"/>
              </w:rPr>
            </m:ctrlPr>
          </m:dPr>
          <m:e>
            <m:sSub>
              <m:sSubPr>
                <m:ctrlPr>
                  <w:rPr>
                    <w:rFonts w:ascii="Cambria Math" w:eastAsia="Times New Roman" w:hAnsi="Cambria Math" w:cstheme="minorHAnsi"/>
                    <w:bCs/>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i</m:t>
                </m:r>
              </m:sub>
            </m:sSub>
          </m:e>
        </m:d>
      </m:oMath>
      <w:r w:rsidRPr="00F66587">
        <w:rPr>
          <w:rFonts w:eastAsia="Times New Roman" w:cstheme="minorHAnsi"/>
          <w:color w:val="222222"/>
          <w:sz w:val="28"/>
          <w:szCs w:val="28"/>
        </w:rPr>
        <w:t xml:space="preserve"> for </w:t>
      </w:r>
      <w:proofErr w:type="spellStart"/>
      <w:r w:rsidRPr="00F66587">
        <w:rPr>
          <w:rFonts w:eastAsia="Times New Roman" w:cstheme="minorHAnsi"/>
          <w:i/>
          <w:iCs/>
          <w:color w:val="222222"/>
          <w:sz w:val="28"/>
          <w:szCs w:val="28"/>
        </w:rPr>
        <w:t>i</w:t>
      </w:r>
      <w:proofErr w:type="spellEnd"/>
      <w:r w:rsidRPr="00F66587">
        <w:rPr>
          <w:rFonts w:eastAsia="Times New Roman" w:cstheme="minorHAnsi"/>
          <w:i/>
          <w:iCs/>
          <w:color w:val="222222"/>
          <w:sz w:val="28"/>
          <w:szCs w:val="28"/>
        </w:rPr>
        <w:t xml:space="preserve"> = 1… d </w:t>
      </w:r>
      <w:r w:rsidRPr="00F66587">
        <w:rPr>
          <w:rFonts w:eastAsia="Times New Roman" w:cstheme="minorHAnsi"/>
          <w:color w:val="222222"/>
          <w:sz w:val="28"/>
          <w:szCs w:val="28"/>
        </w:rPr>
        <w:t xml:space="preserve">in the expression: </w:t>
      </w:r>
      <m:oMath>
        <m:r>
          <w:rPr>
            <w:rFonts w:ascii="Cambria Math" w:eastAsia="Times New Roman" w:hAnsi="Cambria Math" w:cstheme="minorHAnsi"/>
            <w:color w:val="222222"/>
            <w:sz w:val="28"/>
            <w:szCs w:val="28"/>
          </w:rPr>
          <m:t> φ</m:t>
        </m:r>
        <m:d>
          <m:dPr>
            <m:ctrlPr>
              <w:rPr>
                <w:rFonts w:ascii="Cambria Math" w:eastAsia="Times New Roman" w:hAnsi="Cambria Math" w:cstheme="minorHAnsi"/>
                <w:i/>
                <w:iCs/>
                <w:color w:val="222222"/>
                <w:sz w:val="28"/>
                <w:szCs w:val="28"/>
              </w:rPr>
            </m:ctrlPr>
          </m:dPr>
          <m:e>
            <m:r>
              <m:rPr>
                <m:sty m:val="p"/>
              </m:rPr>
              <w:rPr>
                <w:rFonts w:ascii="Cambria Math" w:eastAsia="Times New Roman" w:hAnsi="Cambria Math" w:cstheme="minorHAnsi"/>
                <w:color w:val="222222"/>
                <w:sz w:val="28"/>
                <w:szCs w:val="28"/>
              </w:rPr>
              <m:t>x</m:t>
            </m:r>
            <m:r>
              <w:rPr>
                <w:rFonts w:ascii="Cambria Math" w:eastAsia="Times New Roman" w:hAnsi="Cambria Math" w:cstheme="minorHAnsi"/>
                <w:color w:val="222222"/>
                <w:sz w:val="28"/>
                <w:szCs w:val="28"/>
              </w:rPr>
              <m:t> </m:t>
            </m:r>
          </m:e>
        </m:d>
      </m:oMath>
      <w:r w:rsidRPr="00F66587">
        <w:rPr>
          <w:rFonts w:eastAsia="Times New Roman" w:cstheme="minorHAnsi"/>
          <w:color w:val="222222"/>
          <w:sz w:val="28"/>
          <w:szCs w:val="28"/>
        </w:rPr>
        <w:t xml:space="preserve"> =</w:t>
      </w:r>
      <m:oMath>
        <m:r>
          <m:rPr>
            <m:sty m:val="p"/>
          </m:rPr>
          <w:rPr>
            <w:rFonts w:ascii="Cambria Math" w:eastAsia="Times New Roman" w:hAnsi="Cambria Math" w:cstheme="minorHAnsi"/>
            <w:color w:val="222222"/>
            <w:sz w:val="28"/>
            <w:szCs w:val="28"/>
          </w:rPr>
          <m:t>(</m:t>
        </m:r>
        <m:r>
          <w:rPr>
            <w:rFonts w:ascii="Cambria Math" w:eastAsia="Times New Roman" w:hAnsi="Cambria Math" w:cstheme="minorHAnsi"/>
            <w:color w:val="222222"/>
            <w:sz w:val="28"/>
            <w:szCs w:val="28"/>
          </w:rPr>
          <m:t>φ</m:t>
        </m:r>
        <m:d>
          <m:dPr>
            <m:ctrlPr>
              <w:rPr>
                <w:rFonts w:ascii="Cambria Math" w:eastAsia="Times New Roman" w:hAnsi="Cambria Math" w:cstheme="minorHAnsi"/>
                <w:i/>
                <w:iCs/>
                <w:color w:val="222222"/>
                <w:sz w:val="28"/>
                <w:szCs w:val="28"/>
              </w:rPr>
            </m:ctrlPr>
          </m:dPr>
          <m:e>
            <m:sSub>
              <m:sSubPr>
                <m:ctrlPr>
                  <w:rPr>
                    <w:rFonts w:ascii="Cambria Math" w:eastAsia="Times New Roman" w:hAnsi="Cambria Math" w:cstheme="minorHAnsi"/>
                    <w:bCs/>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1</m:t>
                </m:r>
              </m:sub>
            </m:sSub>
          </m:e>
        </m:d>
      </m:oMath>
      <w:proofErr w:type="gramStart"/>
      <w:r w:rsidRPr="00F66587">
        <w:rPr>
          <w:rFonts w:eastAsia="Times New Roman" w:cstheme="minorHAnsi"/>
          <w:color w:val="222222"/>
          <w:sz w:val="28"/>
          <w:szCs w:val="28"/>
        </w:rPr>
        <w:t>,</w:t>
      </w:r>
      <m:oMath>
        <m:r>
          <w:rPr>
            <w:rFonts w:ascii="Cambria Math" w:eastAsia="Times New Roman" w:hAnsi="Cambria Math" w:cstheme="minorHAnsi"/>
            <w:color w:val="222222"/>
            <w:sz w:val="28"/>
            <w:szCs w:val="28"/>
          </w:rPr>
          <m:t xml:space="preserve"> φ</m:t>
        </m:r>
        <m:d>
          <m:dPr>
            <m:ctrlPr>
              <w:rPr>
                <w:rFonts w:ascii="Cambria Math" w:eastAsia="Times New Roman" w:hAnsi="Cambria Math" w:cstheme="minorHAnsi"/>
                <w:i/>
                <w:iCs/>
                <w:color w:val="222222"/>
                <w:sz w:val="28"/>
                <w:szCs w:val="28"/>
              </w:rPr>
            </m:ctrlPr>
          </m:dPr>
          <m:e>
            <m:sSub>
              <m:sSubPr>
                <m:ctrlPr>
                  <w:rPr>
                    <w:rFonts w:ascii="Cambria Math" w:eastAsia="Times New Roman" w:hAnsi="Cambria Math" w:cstheme="minorHAnsi"/>
                    <w:bCs/>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2</m:t>
                </m:r>
              </m:sub>
            </m:sSub>
          </m:e>
        </m:d>
      </m:oMath>
      <w:r w:rsidRPr="00F66587">
        <w:rPr>
          <w:rFonts w:eastAsia="Times New Roman" w:cstheme="minorHAnsi"/>
          <w:color w:val="222222"/>
          <w:sz w:val="28"/>
          <w:szCs w:val="28"/>
        </w:rPr>
        <w:t>, …,</w:t>
      </w:r>
      <w:proofErr w:type="gramEnd"/>
      <m:oMath>
        <m:r>
          <w:rPr>
            <w:rFonts w:ascii="Cambria Math" w:eastAsia="Times New Roman" w:hAnsi="Cambria Math" w:cstheme="minorHAnsi"/>
            <w:color w:val="222222"/>
            <w:sz w:val="28"/>
            <w:szCs w:val="28"/>
          </w:rPr>
          <m:t xml:space="preserve"> φ</m:t>
        </m:r>
        <m:d>
          <m:dPr>
            <m:ctrlPr>
              <w:rPr>
                <w:rFonts w:ascii="Cambria Math" w:eastAsia="Times New Roman" w:hAnsi="Cambria Math" w:cstheme="minorHAnsi"/>
                <w:i/>
                <w:iCs/>
                <w:color w:val="222222"/>
                <w:sz w:val="28"/>
                <w:szCs w:val="28"/>
              </w:rPr>
            </m:ctrlPr>
          </m:dPr>
          <m:e>
            <m:sSub>
              <m:sSubPr>
                <m:ctrlPr>
                  <w:rPr>
                    <w:rFonts w:ascii="Cambria Math" w:eastAsia="Times New Roman" w:hAnsi="Cambria Math" w:cstheme="minorHAnsi"/>
                    <w:bCs/>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d</m:t>
                </m:r>
              </m:sub>
            </m:sSub>
          </m:e>
        </m:d>
        <m:r>
          <m:rPr>
            <m:sty m:val="p"/>
          </m:rPr>
          <w:rPr>
            <w:rFonts w:ascii="Cambria Math" w:eastAsia="Times New Roman" w:hAnsi="Cambria Math" w:cstheme="minorHAnsi"/>
            <w:color w:val="222222"/>
            <w:sz w:val="28"/>
            <w:szCs w:val="28"/>
          </w:rPr>
          <m:t>)</m:t>
        </m:r>
      </m:oMath>
      <w:r w:rsidRPr="00F66587">
        <w:rPr>
          <w:rFonts w:eastAsia="Times New Roman" w:cstheme="minorHAnsi"/>
          <w:color w:val="222222"/>
          <w:sz w:val="28"/>
          <w:szCs w:val="28"/>
        </w:rPr>
        <w:t xml:space="preserve"> are called </w:t>
      </w:r>
      <w:r w:rsidRPr="00F66587">
        <w:rPr>
          <w:rFonts w:eastAsia="Times New Roman" w:cstheme="minorHAnsi"/>
          <w:i/>
          <w:iCs/>
          <w:color w:val="222222"/>
          <w:sz w:val="28"/>
          <w:szCs w:val="28"/>
        </w:rPr>
        <w:t>basis functions.</w:t>
      </w:r>
      <w:r w:rsidRPr="00F66587">
        <w:rPr>
          <w:rFonts w:eastAsia="Times New Roman" w:cstheme="minorHAnsi"/>
          <w:iCs/>
          <w:color w:val="222222"/>
          <w:sz w:val="28"/>
          <w:szCs w:val="28"/>
        </w:rPr>
        <w:t xml:space="preserve"> Now</w:t>
      </w:r>
      <w:r w:rsidRPr="00F66587">
        <w:rPr>
          <w:rFonts w:eastAsia="Times New Roman" w:cstheme="minorHAnsi"/>
          <w:i/>
          <w:iCs/>
          <w:color w:val="222222"/>
          <w:sz w:val="28"/>
          <w:szCs w:val="28"/>
        </w:rPr>
        <w:t xml:space="preserve">, </w:t>
      </w:r>
      <w:r w:rsidRPr="00F66587">
        <w:rPr>
          <w:rFonts w:eastAsia="Times New Roman" w:cstheme="minorHAnsi"/>
          <w:color w:val="222222"/>
          <w:sz w:val="28"/>
          <w:szCs w:val="28"/>
        </w:rPr>
        <w:t>instead of using linear regression, let’s allow the functions of the independent variables, or basis functions, to be adaptive.</w:t>
      </w:r>
      <w:r w:rsidRPr="00F66587">
        <w:rPr>
          <w:rFonts w:eastAsia="Times New Roman" w:cstheme="minorHAnsi"/>
          <w:i/>
          <w:iCs/>
          <w:color w:val="222222"/>
          <w:sz w:val="28"/>
          <w:szCs w:val="28"/>
        </w:rPr>
        <w:t xml:space="preserve"> </w:t>
      </w:r>
      <w:r w:rsidRPr="00F66587">
        <w:rPr>
          <w:rFonts w:eastAsia="Times New Roman" w:cstheme="minorHAnsi"/>
          <w:iCs/>
          <w:color w:val="222222"/>
          <w:sz w:val="28"/>
          <w:szCs w:val="28"/>
        </w:rPr>
        <w:t>This basically m</w:t>
      </w:r>
      <w:r w:rsidRPr="00F66587">
        <w:rPr>
          <w:rFonts w:eastAsia="Times New Roman" w:cstheme="minorHAnsi"/>
          <w:color w:val="222222"/>
          <w:sz w:val="28"/>
          <w:szCs w:val="28"/>
        </w:rPr>
        <w:t xml:space="preserve">eans that we use parametric forms for the </w:t>
      </w:r>
      <w:proofErr w:type="spellStart"/>
      <w:r w:rsidRPr="00F66587">
        <w:rPr>
          <w:rFonts w:eastAsia="Times New Roman" w:cstheme="minorHAnsi"/>
          <w:color w:val="222222"/>
          <w:sz w:val="28"/>
          <w:szCs w:val="28"/>
        </w:rPr>
        <w:t>basis</w:t>
      </w:r>
      <w:proofErr w:type="spellEnd"/>
      <w:r w:rsidRPr="00F66587">
        <w:rPr>
          <w:rFonts w:eastAsia="Times New Roman" w:cstheme="minorHAnsi"/>
          <w:color w:val="222222"/>
          <w:sz w:val="28"/>
          <w:szCs w:val="28"/>
        </w:rPr>
        <w:t xml:space="preserve"> functions in which the parameter values are adapted during training. A very successful application of this model is </w:t>
      </w:r>
      <w:r w:rsidRPr="00F66587">
        <w:rPr>
          <w:rFonts w:eastAsia="Times New Roman" w:cstheme="minorHAnsi"/>
          <w:i/>
          <w:iCs/>
          <w:color w:val="222222"/>
          <w:sz w:val="28"/>
          <w:szCs w:val="28"/>
        </w:rPr>
        <w:t>the feed-forward neural network</w:t>
      </w:r>
      <w:r w:rsidRPr="00F66587">
        <w:rPr>
          <w:rFonts w:eastAsia="Times New Roman" w:cstheme="minorHAnsi"/>
          <w:color w:val="222222"/>
          <w:sz w:val="28"/>
          <w:szCs w:val="28"/>
        </w:rPr>
        <w:t xml:space="preserve">, also known as the multilayer perceptron, which is based on the </w:t>
      </w:r>
      <w:r w:rsidRPr="00F66587">
        <w:rPr>
          <w:rFonts w:eastAsia="Times New Roman" w:cstheme="minorHAnsi"/>
          <w:i/>
          <w:iCs/>
          <w:color w:val="222222"/>
          <w:sz w:val="28"/>
          <w:szCs w:val="28"/>
        </w:rPr>
        <w:t xml:space="preserve">perceptron algorithm (PA). </w:t>
      </w:r>
      <w:r w:rsidRPr="00F66587">
        <w:rPr>
          <w:rFonts w:eastAsia="Times New Roman" w:cstheme="minorHAnsi"/>
          <w:iCs/>
          <w:color w:val="222222"/>
          <w:sz w:val="28"/>
          <w:szCs w:val="28"/>
        </w:rPr>
        <w:t xml:space="preserve">PA is similar to the linear model but, with a step activation function:                </w:t>
      </w:r>
    </w:p>
    <w:p w14:paraId="46B9A3F3" w14:textId="77777777" w:rsidR="00BC4E9C" w:rsidRPr="00F66587" w:rsidRDefault="00BC4E9C" w:rsidP="00BC4E9C">
      <w:pPr>
        <w:shd w:val="clear" w:color="auto" w:fill="FFFFFF"/>
        <w:spacing w:before="100" w:beforeAutospacing="1" w:after="100" w:afterAutospacing="1"/>
        <w:rPr>
          <w:rFonts w:eastAsia="Times New Roman" w:cstheme="minorHAnsi"/>
          <w:i/>
          <w:iCs/>
          <w:color w:val="222222"/>
          <w:sz w:val="28"/>
          <w:szCs w:val="28"/>
        </w:rPr>
      </w:pPr>
      <w:r w:rsidRPr="00F66587">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y</m:t>
        </m:r>
        <m:d>
          <m:dPr>
            <m:ctrlPr>
              <w:rPr>
                <w:rFonts w:ascii="Cambria Math" w:eastAsia="Times New Roman" w:hAnsi="Cambria Math" w:cstheme="minorHAnsi"/>
                <w:i/>
                <w:iCs/>
                <w:color w:val="222222"/>
                <w:sz w:val="28"/>
                <w:szCs w:val="28"/>
              </w:rPr>
            </m:ctrlPr>
          </m:dPr>
          <m:e>
            <m:r>
              <m:rPr>
                <m:sty m:val="bi"/>
              </m:rPr>
              <w:rPr>
                <w:rFonts w:ascii="Cambria Math" w:eastAsia="Times New Roman" w:hAnsi="Cambria Math" w:cstheme="minorHAnsi"/>
                <w:color w:val="222222"/>
                <w:sz w:val="28"/>
                <w:szCs w:val="28"/>
              </w:rPr>
              <m:t>X</m:t>
            </m:r>
          </m:e>
        </m:d>
        <m:r>
          <w:rPr>
            <w:rFonts w:ascii="Cambria Math" w:eastAsia="Times New Roman" w:hAnsi="Cambria Math" w:cstheme="minorHAnsi"/>
            <w:color w:val="222222"/>
            <w:sz w:val="28"/>
            <w:szCs w:val="28"/>
          </w:rPr>
          <m:t>=f</m:t>
        </m:r>
        <m:d>
          <m:dPr>
            <m:ctrlPr>
              <w:rPr>
                <w:rFonts w:ascii="Cambria Math" w:eastAsia="Times New Roman" w:hAnsi="Cambria Math" w:cstheme="minorHAnsi"/>
                <w:i/>
                <w:iCs/>
                <w:color w:val="222222"/>
                <w:sz w:val="28"/>
                <w:szCs w:val="28"/>
              </w:rPr>
            </m:ctrlPr>
          </m:dPr>
          <m:e>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r>
              <w:rPr>
                <w:rFonts w:ascii="Cambria Math" w:eastAsia="Times New Roman" w:hAnsi="Cambria Math" w:cstheme="minorHAnsi"/>
                <w:color w:val="222222"/>
                <w:sz w:val="28"/>
                <w:szCs w:val="28"/>
              </w:rPr>
              <m:t>φ</m:t>
            </m:r>
            <m:d>
              <m:dPr>
                <m:ctrlPr>
                  <w:rPr>
                    <w:rFonts w:ascii="Cambria Math" w:eastAsia="Times New Roman" w:hAnsi="Cambria Math" w:cstheme="minorHAnsi"/>
                    <w:i/>
                    <w:iCs/>
                    <w:color w:val="222222"/>
                    <w:sz w:val="28"/>
                    <w:szCs w:val="28"/>
                  </w:rPr>
                </m:ctrlPr>
              </m:dPr>
              <m:e>
                <m:r>
                  <m:rPr>
                    <m:sty m:val="b"/>
                  </m:rPr>
                  <w:rPr>
                    <w:rFonts w:ascii="Cambria Math" w:eastAsia="Times New Roman" w:hAnsi="Cambria Math" w:cstheme="minorHAnsi"/>
                    <w:color w:val="222222"/>
                    <w:sz w:val="28"/>
                    <w:szCs w:val="28"/>
                  </w:rPr>
                  <m:t>X</m:t>
                </m:r>
                <m:r>
                  <w:rPr>
                    <w:rFonts w:ascii="Cambria Math" w:eastAsia="Times New Roman" w:hAnsi="Cambria Math" w:cstheme="minorHAnsi"/>
                    <w:color w:val="222222"/>
                    <w:sz w:val="28"/>
                    <w:szCs w:val="28"/>
                  </w:rPr>
                  <m:t> </m:t>
                </m:r>
              </m:e>
            </m:d>
          </m:e>
        </m:d>
        <m:r>
          <w:rPr>
            <w:rFonts w:ascii="Cambria Math" w:eastAsia="Times New Roman" w:hAnsi="Cambria Math" w:cstheme="minorHAnsi"/>
            <w:color w:val="222222"/>
            <w:sz w:val="28"/>
            <w:szCs w:val="28"/>
          </w:rPr>
          <m:t>, </m:t>
        </m:r>
      </m:oMath>
      <w:r w:rsidRPr="00F66587">
        <w:rPr>
          <w:rFonts w:eastAsia="Times New Roman" w:cstheme="minorHAnsi"/>
          <w:iCs/>
          <w:color w:val="222222"/>
          <w:sz w:val="28"/>
          <w:szCs w:val="28"/>
        </w:rPr>
        <w:t>Where</w:t>
      </w:r>
      <w:r w:rsidRPr="00F66587">
        <w:rPr>
          <w:rFonts w:eastAsia="Times New Roman" w:cstheme="minorHAnsi"/>
          <w:i/>
          <w:iCs/>
          <w:color w:val="222222"/>
          <w:sz w:val="28"/>
          <w:szCs w:val="28"/>
        </w:rPr>
        <w:t xml:space="preserve"> f (a) = </w:t>
      </w:r>
      <m:oMath>
        <m:d>
          <m:dPr>
            <m:begChr m:val="{"/>
            <m:endChr m:val=""/>
            <m:ctrlPr>
              <w:rPr>
                <w:rFonts w:ascii="Cambria Math" w:eastAsia="Times New Roman" w:hAnsi="Cambria Math" w:cstheme="minorHAnsi"/>
                <w:i/>
                <w:iCs/>
                <w:color w:val="222222"/>
                <w:sz w:val="28"/>
                <w:szCs w:val="28"/>
              </w:rPr>
            </m:ctrlPr>
          </m:dPr>
          <m:e>
            <m:eqArr>
              <m:eqArrPr>
                <m:ctrlPr>
                  <w:rPr>
                    <w:rFonts w:ascii="Cambria Math" w:eastAsia="Times New Roman" w:hAnsi="Cambria Math" w:cstheme="minorHAnsi"/>
                    <w:i/>
                    <w:iCs/>
                    <w:color w:val="222222"/>
                    <w:sz w:val="28"/>
                    <w:szCs w:val="28"/>
                  </w:rPr>
                </m:ctrlPr>
              </m:eqArrPr>
              <m:e>
                <m:r>
                  <w:rPr>
                    <w:rFonts w:ascii="Cambria Math" w:eastAsia="Times New Roman" w:hAnsi="Cambria Math" w:cstheme="minorHAnsi"/>
                    <w:color w:val="222222"/>
                    <w:sz w:val="28"/>
                    <w:szCs w:val="28"/>
                  </w:rPr>
                  <m:t>+1  a ≥ 0</m:t>
                </m:r>
              </m:e>
              <m:e>
                <m:r>
                  <w:rPr>
                    <w:rFonts w:ascii="Cambria Math" w:eastAsia="Times New Roman" w:hAnsi="Cambria Math" w:cstheme="minorHAnsi"/>
                    <w:color w:val="222222"/>
                    <w:sz w:val="28"/>
                    <w:szCs w:val="28"/>
                  </w:rPr>
                  <m:t>-1  a ≤ 0 </m:t>
                </m:r>
              </m:e>
            </m:eqArr>
          </m:e>
        </m:d>
      </m:oMath>
      <w:r w:rsidRPr="00F66587">
        <w:rPr>
          <w:rFonts w:eastAsia="Times New Roman" w:cstheme="minorHAnsi"/>
          <w:i/>
          <w:iCs/>
          <w:color w:val="222222"/>
          <w:sz w:val="28"/>
          <w:szCs w:val="28"/>
        </w:rPr>
        <w:t xml:space="preserve">     </w:t>
      </w:r>
    </w:p>
    <w:p w14:paraId="5AD38920" w14:textId="77777777" w:rsidR="00BC4E9C" w:rsidRPr="00F66587" w:rsidRDefault="00BC4E9C" w:rsidP="00BC4E9C">
      <w:pPr>
        <w:shd w:val="clear" w:color="auto" w:fill="FFFFFF"/>
        <w:spacing w:before="100" w:beforeAutospacing="1" w:after="100" w:afterAutospacing="1"/>
        <w:rPr>
          <w:rFonts w:eastAsia="Times New Roman" w:cstheme="minorHAnsi"/>
          <w:iCs/>
          <w:color w:val="222222"/>
          <w:sz w:val="28"/>
          <w:szCs w:val="28"/>
        </w:rPr>
      </w:pPr>
      <w:r w:rsidRPr="00F66587">
        <w:rPr>
          <w:rFonts w:eastAsia="Times New Roman" w:cstheme="minorHAnsi"/>
          <w:iCs/>
          <w:color w:val="222222"/>
          <w:sz w:val="28"/>
          <w:szCs w:val="28"/>
        </w:rPr>
        <w:lastRenderedPageBreak/>
        <w:t>The algorithm trains using the perceptron criterion, with a form of:</w:t>
      </w:r>
    </w:p>
    <w:p w14:paraId="00408764" w14:textId="77777777" w:rsidR="00BC4E9C" w:rsidRPr="00F66587" w:rsidRDefault="00BC4E9C" w:rsidP="00BC4E9C">
      <w:pPr>
        <w:shd w:val="clear" w:color="auto" w:fill="FFFFFF"/>
        <w:spacing w:before="100" w:beforeAutospacing="1" w:after="100" w:afterAutospacing="1"/>
        <w:rPr>
          <w:rFonts w:eastAsia="Times New Roman" w:cstheme="minorHAnsi"/>
          <w:iCs/>
          <w:color w:val="222222"/>
          <w:sz w:val="28"/>
          <w:szCs w:val="28"/>
        </w:rPr>
      </w:pPr>
      <w:r w:rsidRPr="00F66587">
        <w:rPr>
          <w:rFonts w:eastAsia="Times New Roman" w:cstheme="minorHAnsi"/>
          <w:iCs/>
          <w:color w:val="222222"/>
          <w:sz w:val="28"/>
          <w:szCs w:val="28"/>
        </w:rPr>
        <w:t xml:space="preserve">         </w:t>
      </w:r>
      <m:oMath>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E</m:t>
            </m:r>
          </m:e>
          <m:sub>
            <m:r>
              <w:rPr>
                <w:rFonts w:ascii="Cambria Math" w:eastAsia="Times New Roman" w:hAnsi="Cambria Math" w:cstheme="minorHAnsi"/>
                <w:color w:val="222222"/>
                <w:sz w:val="28"/>
                <w:szCs w:val="28"/>
              </w:rPr>
              <m:t>p</m:t>
            </m:r>
          </m:sub>
        </m:sSub>
        <m:r>
          <w:rPr>
            <w:rFonts w:ascii="Cambria Math" w:eastAsia="Times New Roman" w:hAnsi="Cambria Math" w:cstheme="minorHAnsi"/>
            <w:color w:val="222222"/>
            <w:sz w:val="28"/>
            <w:szCs w:val="28"/>
          </w:rPr>
          <m:t xml:space="preserve"> </m:t>
        </m:r>
      </m:oMath>
      <w:r w:rsidRPr="00F66587">
        <w:rPr>
          <w:rFonts w:eastAsia="Times New Roman" w:cstheme="minorHAnsi"/>
          <w:iCs/>
          <w:color w:val="222222"/>
          <w:sz w:val="28"/>
          <w:szCs w:val="28"/>
        </w:rPr>
        <w:t>(</w:t>
      </w:r>
      <m:oMath>
        <m:r>
          <m:rPr>
            <m:sty m:val="bi"/>
          </m:rPr>
          <w:rPr>
            <w:rFonts w:ascii="Cambria Math" w:eastAsia="Times New Roman" w:hAnsi="Cambria Math" w:cstheme="minorHAnsi"/>
            <w:color w:val="222222"/>
            <w:sz w:val="28"/>
            <w:szCs w:val="28"/>
          </w:rPr>
          <m:t>W</m:t>
        </m:r>
      </m:oMath>
      <w:r w:rsidRPr="00F66587">
        <w:rPr>
          <w:rFonts w:eastAsia="Times New Roman" w:cstheme="minorHAnsi"/>
          <w:iCs/>
          <w:color w:val="222222"/>
          <w:sz w:val="28"/>
          <w:szCs w:val="28"/>
        </w:rPr>
        <w:t xml:space="preserve">) </w:t>
      </w:r>
      <w:r w:rsidRPr="00F66587">
        <w:rPr>
          <w:rFonts w:cstheme="minorHAnsi"/>
        </w:rPr>
        <w:t>= −</w:t>
      </w:r>
      <m:oMath>
        <m:nary>
          <m:naryPr>
            <m:chr m:val="∑"/>
            <m:limLoc m:val="subSup"/>
            <m:supHide m:val="1"/>
            <m:ctrlPr>
              <w:rPr>
                <w:rFonts w:ascii="Cambria Math" w:eastAsia="Times New Roman" w:hAnsi="Cambria Math" w:cstheme="minorHAnsi"/>
                <w:i/>
                <w:iCs/>
                <w:color w:val="222222"/>
                <w:sz w:val="28"/>
                <w:szCs w:val="28"/>
              </w:rPr>
            </m:ctrlPr>
          </m:naryPr>
          <m:sub>
            <m:r>
              <w:rPr>
                <w:rFonts w:ascii="Cambria Math" w:hAnsi="Cambria Math" w:cstheme="minorHAnsi"/>
              </w:rPr>
              <m:t>nϵM</m:t>
            </m:r>
          </m:sub>
          <m:sup/>
          <m:e>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e>
        </m:nary>
      </m:oMath>
      <w:r w:rsidRPr="00F66587">
        <w:rPr>
          <w:rFonts w:eastAsia="Times New Roman" w:cstheme="minorHAnsi"/>
          <w:iCs/>
          <w:color w:val="222222"/>
          <w:sz w:val="28"/>
          <w:szCs w:val="28"/>
        </w:rPr>
        <w:t xml:space="preserve">, where M is the set of misclassified patterns. </w:t>
      </w:r>
    </w:p>
    <w:p w14:paraId="4696B6FC" w14:textId="77777777" w:rsidR="00BC4E9C" w:rsidRPr="00F66587" w:rsidRDefault="00BC4E9C" w:rsidP="00BC4E9C">
      <w:pPr>
        <w:shd w:val="clear" w:color="auto" w:fill="FFFFFF"/>
        <w:spacing w:before="100" w:beforeAutospacing="1" w:after="100" w:afterAutospacing="1"/>
        <w:rPr>
          <w:rFonts w:eastAsia="Times New Roman" w:cstheme="minorHAnsi"/>
          <w:iCs/>
          <w:color w:val="222222"/>
          <w:sz w:val="28"/>
          <w:szCs w:val="28"/>
        </w:rPr>
      </w:pPr>
      <w:r w:rsidRPr="00F66587">
        <w:rPr>
          <w:rFonts w:eastAsia="Times New Roman" w:cstheme="minorHAnsi"/>
          <w:iCs/>
          <w:color w:val="222222"/>
          <w:sz w:val="28"/>
          <w:szCs w:val="28"/>
        </w:rPr>
        <w:t>We are looking for a weight vector such that</w:t>
      </w:r>
    </w:p>
    <w:p w14:paraId="1EF6A91B" w14:textId="77777777" w:rsidR="00BC4E9C" w:rsidRPr="00F66587" w:rsidRDefault="00BC4E9C" w:rsidP="00BC4E9C">
      <w:pPr>
        <w:shd w:val="clear" w:color="auto" w:fill="FFFFFF"/>
        <w:spacing w:before="100" w:beforeAutospacing="1" w:after="100" w:afterAutospacing="1"/>
        <w:rPr>
          <w:rFonts w:eastAsia="Times New Roman" w:cstheme="minorHAnsi"/>
          <w:i/>
          <w:iCs/>
          <w:color w:val="222222"/>
          <w:sz w:val="28"/>
          <w:szCs w:val="28"/>
        </w:rPr>
      </w:pPr>
      <w:r w:rsidRPr="00F66587">
        <w:rPr>
          <w:rFonts w:eastAsia="Times New Roman" w:cstheme="minorHAnsi"/>
          <w:iCs/>
          <w:color w:val="222222"/>
          <w:sz w:val="28"/>
          <w:szCs w:val="28"/>
        </w:rPr>
        <w:t xml:space="preserve">          </w:t>
      </w:r>
      <m:oMath>
        <m:r>
          <w:rPr>
            <w:rFonts w:ascii="Cambria Math" w:hAnsi="Cambria Math" w:cstheme="minorHAnsi"/>
          </w:rPr>
          <m:t>∀</m:t>
        </m:r>
      </m:oMath>
      <w:r w:rsidRPr="00F66587">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 xml:space="preserve"> ϵ</m:t>
        </m:r>
        <m:sSub>
          <m:sSubPr>
            <m:ctrlPr>
              <w:rPr>
                <w:rFonts w:ascii="Cambria Math" w:hAnsi="Cambria Math" w:cstheme="minorHAnsi"/>
                <w:i/>
              </w:rPr>
            </m:ctrlPr>
          </m:sSubPr>
          <m:e>
            <m:r>
              <w:rPr>
                <w:rFonts w:ascii="Cambria Math" w:hAnsi="Cambria Math" w:cstheme="minorHAnsi"/>
              </w:rPr>
              <m:t xml:space="preserve"> C</m:t>
            </m:r>
          </m:e>
          <m:sub>
            <m:r>
              <w:rPr>
                <w:rFonts w:ascii="Cambria Math" w:hAnsi="Cambria Math" w:cstheme="minorHAnsi"/>
              </w:rPr>
              <m:t>1</m:t>
            </m:r>
          </m:sub>
        </m:sSub>
      </m:oMath>
      <w:r w:rsidRPr="00F66587">
        <w:rPr>
          <w:rFonts w:cstheme="minorHAnsi"/>
        </w:rPr>
        <w:t xml:space="preserve">, </w:t>
      </w:r>
      <m:oMath>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r>
          <w:rPr>
            <w:rFonts w:ascii="Cambria Math" w:eastAsia="Times New Roman" w:hAnsi="Cambria Math" w:cstheme="minorHAnsi"/>
            <w:color w:val="222222"/>
            <w:sz w:val="28"/>
            <w:szCs w:val="28"/>
          </w:rPr>
          <m:t>φ(</m:t>
        </m:r>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m:t>
        </m:r>
        <m:r>
          <w:rPr>
            <w:rFonts w:ascii="Cambria Math" w:hAnsi="Cambria Math" w:cstheme="minorHAnsi"/>
          </w:rPr>
          <m:t>&gt;0</m:t>
        </m:r>
      </m:oMath>
      <w:r w:rsidRPr="00F66587">
        <w:rPr>
          <w:rFonts w:cstheme="minorHAnsi"/>
        </w:rPr>
        <w:t xml:space="preserve"> and</w:t>
      </w:r>
      <m:oMath>
        <m:r>
          <w:rPr>
            <w:rFonts w:ascii="Cambria Math" w:hAnsi="Cambria Math" w:cstheme="minorHAnsi"/>
          </w:rPr>
          <m:t xml:space="preserve"> ∀</m:t>
        </m:r>
      </m:oMath>
      <w:r w:rsidRPr="00F66587">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 xml:space="preserve"> ϵ</m:t>
        </m:r>
        <m:sSub>
          <m:sSubPr>
            <m:ctrlPr>
              <w:rPr>
                <w:rFonts w:ascii="Cambria Math" w:hAnsi="Cambria Math" w:cstheme="minorHAnsi"/>
                <w:i/>
              </w:rPr>
            </m:ctrlPr>
          </m:sSubPr>
          <m:e>
            <m:r>
              <w:rPr>
                <w:rFonts w:ascii="Cambria Math" w:hAnsi="Cambria Math" w:cstheme="minorHAnsi"/>
              </w:rPr>
              <m:t xml:space="preserve"> C</m:t>
            </m:r>
          </m:e>
          <m:sub>
            <m:r>
              <w:rPr>
                <w:rFonts w:ascii="Cambria Math" w:hAnsi="Cambria Math" w:cstheme="minorHAnsi"/>
              </w:rPr>
              <m:t xml:space="preserve">2, </m:t>
            </m:r>
          </m:sub>
        </m:sSub>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r>
          <w:rPr>
            <w:rFonts w:ascii="Cambria Math" w:eastAsia="Times New Roman" w:hAnsi="Cambria Math" w:cstheme="minorHAnsi"/>
            <w:color w:val="222222"/>
            <w:sz w:val="28"/>
            <w:szCs w:val="28"/>
          </w:rPr>
          <m:t>φ(</m:t>
        </m:r>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m:t>
        </m:r>
        <m:r>
          <w:rPr>
            <w:rFonts w:ascii="Cambria Math" w:hAnsi="Cambria Math" w:cstheme="minorHAnsi"/>
          </w:rPr>
          <m:t>&lt;0</m:t>
        </m:r>
      </m:oMath>
      <w:r w:rsidRPr="00F66587">
        <w:rPr>
          <w:rFonts w:eastAsia="Times New Roman" w:cstheme="minorHAnsi"/>
          <w:iCs/>
          <w:color w:val="222222"/>
          <w:sz w:val="28"/>
          <w:szCs w:val="28"/>
        </w:rPr>
        <w:t>.</w:t>
      </w:r>
    </w:p>
    <w:p w14:paraId="77C24493" w14:textId="77777777" w:rsidR="00BC4E9C" w:rsidRPr="00F66587" w:rsidRDefault="00BC4E9C" w:rsidP="00BC4E9C">
      <w:pPr>
        <w:shd w:val="clear" w:color="auto" w:fill="FFFFFF"/>
        <w:spacing w:before="100" w:beforeAutospacing="1" w:after="100" w:afterAutospacing="1"/>
        <w:rPr>
          <w:rFonts w:eastAsia="Times New Roman" w:cstheme="minorHAnsi"/>
          <w:iCs/>
          <w:color w:val="222222"/>
          <w:sz w:val="28"/>
          <w:szCs w:val="28"/>
        </w:rPr>
      </w:pPr>
      <w:r w:rsidRPr="00F66587">
        <w:rPr>
          <w:rFonts w:eastAsia="Times New Roman" w:cstheme="minorHAnsi"/>
          <w:iCs/>
          <w:color w:val="222222"/>
          <w:sz w:val="28"/>
          <w:szCs w:val="28"/>
        </w:rPr>
        <w:t xml:space="preserve">It also uses a stochastic gradient descent:        </w:t>
      </w:r>
    </w:p>
    <w:p w14:paraId="72CDBE73" w14:textId="77777777" w:rsidR="00BC4E9C" w:rsidRPr="00F66587" w:rsidRDefault="00BC4E9C" w:rsidP="00BC4E9C">
      <w:pPr>
        <w:shd w:val="clear" w:color="auto" w:fill="FFFFFF"/>
        <w:spacing w:before="100" w:beforeAutospacing="1" w:after="100" w:afterAutospacing="1"/>
        <w:ind w:left="360"/>
        <w:rPr>
          <w:rFonts w:eastAsia="Times New Roman" w:cstheme="minorHAnsi"/>
          <w:iCs/>
          <w:color w:val="222222"/>
          <w:sz w:val="28"/>
          <w:szCs w:val="28"/>
        </w:rPr>
      </w:pPr>
      <w:r w:rsidRPr="00F66587">
        <w:rPr>
          <w:rFonts w:eastAsia="Times New Roman" w:cstheme="minorHAnsi"/>
          <w:iCs/>
          <w:color w:val="222222"/>
          <w:sz w:val="28"/>
          <w:szCs w:val="28"/>
        </w:rPr>
        <w:t xml:space="preserve">     </w:t>
      </w:r>
      <m:oMath>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m:rPr>
                <m:sty m:val="p"/>
              </m:rPr>
              <w:rPr>
                <w:rFonts w:ascii="Cambria Math" w:hAnsi="Cambria Math" w:cstheme="minorHAnsi"/>
                <w:sz w:val="28"/>
                <w:szCs w:val="28"/>
              </w:rPr>
              <m:t>(τ+1)</m:t>
            </m:r>
          </m:sup>
        </m:sSup>
      </m:oMath>
      <w:r w:rsidRPr="00F66587">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m:t>
        </m:r>
      </m:oMath>
      <w:r w:rsidRPr="00F66587">
        <w:rPr>
          <w:rFonts w:eastAsia="Times New Roman" w:cstheme="minorHAnsi"/>
          <w:iCs/>
          <w:color w:val="222222"/>
          <w:sz w:val="28"/>
          <w:szCs w:val="28"/>
        </w:rPr>
        <w:t xml:space="preserve"> </w:t>
      </w:r>
      <m:oMath>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m:t>
            </m:r>
            <m:r>
              <m:rPr>
                <m:sty m:val="p"/>
              </m:rPr>
              <w:rPr>
                <w:rFonts w:ascii="Cambria Math" w:hAnsi="Cambria Math" w:cstheme="minorHAnsi"/>
                <w:sz w:val="28"/>
                <w:szCs w:val="28"/>
              </w:rPr>
              <m:t>τ)</m:t>
            </m:r>
          </m:sup>
        </m:sSup>
      </m:oMath>
      <w:r w:rsidRPr="00F66587">
        <w:rPr>
          <w:rFonts w:eastAsia="Times New Roman" w:cstheme="minorHAnsi"/>
          <w:iCs/>
          <w:color w:val="222222"/>
          <w:sz w:val="28"/>
          <w:szCs w:val="28"/>
        </w:rPr>
        <w:t xml:space="preserve"> - </w:t>
      </w:r>
      <m:oMath>
        <m:r>
          <w:rPr>
            <w:rFonts w:ascii="Cambria Math" w:eastAsiaTheme="minorEastAsia" w:hAnsi="Cambria Math" w:cstheme="minorHAnsi"/>
            <w:color w:val="222222"/>
            <w:sz w:val="28"/>
            <w:szCs w:val="28"/>
          </w:rPr>
          <m:t>ŋ</m:t>
        </m:r>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E</m:t>
            </m:r>
          </m:e>
          <m:sub>
            <m:r>
              <w:rPr>
                <w:rFonts w:ascii="Cambria Math" w:eastAsia="Times New Roman" w:hAnsi="Cambria Math" w:cstheme="minorHAnsi"/>
                <w:color w:val="222222"/>
                <w:sz w:val="28"/>
                <w:szCs w:val="28"/>
              </w:rPr>
              <m:t>p</m:t>
            </m:r>
          </m:sub>
        </m:sSub>
        <m:d>
          <m:dPr>
            <m:ctrlPr>
              <w:rPr>
                <w:rFonts w:ascii="Cambria Math" w:eastAsia="Times New Roman" w:hAnsi="Cambria Math" w:cstheme="minorHAnsi"/>
                <w:i/>
                <w:iCs/>
                <w:color w:val="222222"/>
                <w:sz w:val="28"/>
                <w:szCs w:val="28"/>
              </w:rPr>
            </m:ctrlPr>
          </m:dPr>
          <m:e>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d>
                  <m:dPr>
                    <m:ctrlPr>
                      <w:rPr>
                        <w:rFonts w:ascii="Cambria Math" w:eastAsia="Times New Roman" w:hAnsi="Cambria Math" w:cstheme="minorHAnsi"/>
                        <w:i/>
                        <w:iCs/>
                        <w:color w:val="222222"/>
                        <w:sz w:val="28"/>
                        <w:szCs w:val="28"/>
                      </w:rPr>
                    </m:ctrlPr>
                  </m:dPr>
                  <m:e>
                    <m:r>
                      <m:rPr>
                        <m:sty m:val="p"/>
                      </m:rPr>
                      <w:rPr>
                        <w:rFonts w:ascii="Cambria Math" w:hAnsi="Cambria Math" w:cstheme="minorHAnsi"/>
                        <w:sz w:val="28"/>
                        <w:szCs w:val="28"/>
                      </w:rPr>
                      <m:t>τ</m:t>
                    </m:r>
                    <m:ctrlPr>
                      <w:rPr>
                        <w:rFonts w:ascii="Cambria Math" w:hAnsi="Cambria Math" w:cstheme="minorHAnsi"/>
                        <w:sz w:val="28"/>
                        <w:szCs w:val="28"/>
                      </w:rPr>
                    </m:ctrlPr>
                  </m:e>
                </m:d>
              </m:sup>
            </m:sSup>
          </m:e>
        </m:d>
        <m:r>
          <w:rPr>
            <w:rFonts w:ascii="Cambria Math" w:eastAsia="Times New Roman" w:hAnsi="Cambria Math" w:cstheme="minorHAnsi"/>
            <w:color w:val="222222"/>
            <w:sz w:val="28"/>
            <w:szCs w:val="28"/>
          </w:rPr>
          <m:t xml:space="preserve">= </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m:t>
            </m:r>
            <m:r>
              <m:rPr>
                <m:sty m:val="p"/>
              </m:rPr>
              <w:rPr>
                <w:rFonts w:ascii="Cambria Math" w:hAnsi="Cambria Math" w:cstheme="minorHAnsi"/>
                <w:sz w:val="28"/>
                <w:szCs w:val="28"/>
              </w:rPr>
              <m:t>τ)</m:t>
            </m:r>
          </m:sup>
        </m:sSup>
        <m:r>
          <w:rPr>
            <w:rFonts w:ascii="Cambria Math" w:eastAsia="Times New Roman" w:hAnsi="Cambria Math" w:cstheme="minorHAnsi"/>
            <w:color w:val="222222"/>
            <w:sz w:val="28"/>
            <w:szCs w:val="28"/>
          </w:rPr>
          <m:t xml:space="preserve">+ </m:t>
        </m:r>
        <m:r>
          <w:rPr>
            <w:rFonts w:ascii="Cambria Math" w:eastAsiaTheme="minorEastAsia" w:hAnsi="Cambria Math" w:cstheme="minorHAnsi"/>
            <w:color w:val="222222"/>
            <w:sz w:val="28"/>
            <w:szCs w:val="28"/>
          </w:rPr>
          <m:t>ŋ</m:t>
        </m:r>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oMath>
    </w:p>
    <w:p w14:paraId="5A103624"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Now, since the perceptron function is unchanged if </w:t>
      </w:r>
      <m:oMath>
        <m:r>
          <m:rPr>
            <m:sty m:val="bi"/>
          </m:rPr>
          <w:rPr>
            <w:rFonts w:ascii="Cambria Math" w:eastAsia="Times New Roman" w:hAnsi="Cambria Math" w:cstheme="minorHAnsi"/>
            <w:color w:val="222222"/>
            <w:sz w:val="28"/>
            <w:szCs w:val="28"/>
          </w:rPr>
          <m:t>W</m:t>
        </m:r>
      </m:oMath>
      <w:r w:rsidRPr="00F66587">
        <w:rPr>
          <w:rFonts w:cstheme="minorHAnsi"/>
          <w:sz w:val="28"/>
          <w:szCs w:val="28"/>
        </w:rPr>
        <w:t xml:space="preserve"> is multiplied by a constant, we may set </w:t>
      </w:r>
      <m:oMath>
        <m:r>
          <w:rPr>
            <w:rFonts w:ascii="Cambria Math" w:eastAsiaTheme="minorEastAsia" w:hAnsi="Cambria Math" w:cstheme="minorHAnsi"/>
            <w:color w:val="222222"/>
            <w:sz w:val="28"/>
            <w:szCs w:val="28"/>
          </w:rPr>
          <m:t>ŋ</m:t>
        </m:r>
      </m:oMath>
      <w:r w:rsidRPr="00F66587">
        <w:rPr>
          <w:rFonts w:cstheme="minorHAnsi"/>
          <w:sz w:val="28"/>
          <w:szCs w:val="28"/>
        </w:rPr>
        <w:t xml:space="preserve"> = 1. We deduct the following expression:</w:t>
      </w:r>
    </w:p>
    <w:p w14:paraId="3AF9E05D" w14:textId="77777777" w:rsidR="00BC4E9C" w:rsidRPr="00F66587" w:rsidRDefault="00BC4E9C" w:rsidP="00BC4E9C">
      <w:pPr>
        <w:shd w:val="clear" w:color="auto" w:fill="FFFFFF"/>
        <w:spacing w:before="100" w:beforeAutospacing="1" w:after="100" w:afterAutospacing="1"/>
        <w:ind w:left="360"/>
        <w:rPr>
          <w:rFonts w:eastAsia="Times New Roman" w:cstheme="minorHAnsi"/>
          <w:iCs/>
          <w:color w:val="222222"/>
          <w:sz w:val="28"/>
          <w:szCs w:val="28"/>
        </w:rPr>
      </w:pPr>
      <w:r w:rsidRPr="00F66587">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m:rPr>
                <m:sty m:val="p"/>
              </m:rPr>
              <w:rPr>
                <w:rFonts w:ascii="Cambria Math" w:hAnsi="Cambria Math" w:cstheme="minorHAnsi"/>
                <w:sz w:val="28"/>
                <w:szCs w:val="28"/>
              </w:rPr>
              <m:t>(τ+1)</m:t>
            </m:r>
            <m:r>
              <w:rPr>
                <w:rFonts w:ascii="Cambria Math" w:hAnsi="Cambria Math" w:cstheme="minorHAnsi"/>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oMath>
      <w:r w:rsidRPr="00F66587">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m:t>
        </m:r>
      </m:oMath>
      <w:r w:rsidRPr="00F66587">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d>
              <m:dPr>
                <m:ctrlPr>
                  <w:rPr>
                    <w:rFonts w:ascii="Cambria Math" w:eastAsia="Times New Roman" w:hAnsi="Cambria Math" w:cstheme="minorHAnsi"/>
                    <w:i/>
                    <w:iCs/>
                    <w:color w:val="222222"/>
                    <w:sz w:val="28"/>
                    <w:szCs w:val="28"/>
                  </w:rPr>
                </m:ctrlPr>
              </m:dPr>
              <m:e>
                <m:r>
                  <m:rPr>
                    <m:sty m:val="p"/>
                  </m:rPr>
                  <w:rPr>
                    <w:rFonts w:ascii="Cambria Math" w:hAnsi="Cambria Math" w:cstheme="minorHAnsi"/>
                    <w:sz w:val="28"/>
                    <w:szCs w:val="28"/>
                  </w:rPr>
                  <m:t>τ</m:t>
                </m:r>
                <m:ctrlPr>
                  <w:rPr>
                    <w:rFonts w:ascii="Cambria Math" w:hAnsi="Cambria Math" w:cstheme="minorHAnsi"/>
                    <w:sz w:val="28"/>
                    <w:szCs w:val="28"/>
                  </w:rPr>
                </m:ctrlPr>
              </m:e>
            </m:d>
            <m:r>
              <w:rPr>
                <w:rFonts w:ascii="Cambria Math" w:hAnsi="Cambria Math" w:cstheme="minorHAnsi"/>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m:t>
        </m:r>
        <m:sSup>
          <m:sSupPr>
            <m:ctrlPr>
              <w:rPr>
                <w:rFonts w:ascii="Cambria Math" w:eastAsia="Times New Roman" w:hAnsi="Cambria Math" w:cstheme="minorHAnsi"/>
                <w:i/>
                <w:iCs/>
                <w:color w:val="222222"/>
                <w:sz w:val="28"/>
                <w:szCs w:val="28"/>
              </w:rPr>
            </m:ctrlPr>
          </m:sSupPr>
          <m:e>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m:t>
            </m:r>
          </m:e>
          <m:sup>
            <m:r>
              <w:rPr>
                <w:rFonts w:ascii="Cambria Math" w:eastAsia="Times New Roman" w:hAnsi="Cambria Math" w:cstheme="minorHAnsi"/>
                <w:color w:val="222222"/>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 xml:space="preserve"> &lt; </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m:t>
            </m:r>
            <m:r>
              <m:rPr>
                <m:sty m:val="p"/>
              </m:rPr>
              <w:rPr>
                <w:rFonts w:ascii="Cambria Math" w:hAnsi="Cambria Math" w:cstheme="minorHAnsi"/>
                <w:sz w:val="28"/>
                <w:szCs w:val="28"/>
              </w:rPr>
              <m:t>τ)</m:t>
            </m:r>
            <m:r>
              <w:rPr>
                <w:rFonts w:ascii="Cambria Math" w:hAnsi="Cambria Math" w:cstheme="minorHAnsi"/>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oMath>
    </w:p>
    <w:p w14:paraId="1F212F19" w14:textId="77777777" w:rsidR="00BC4E9C" w:rsidRPr="00F66587" w:rsidRDefault="00BC4E9C" w:rsidP="00BC4E9C">
      <w:pPr>
        <w:shd w:val="clear" w:color="auto" w:fill="FFFFFF"/>
        <w:spacing w:before="100" w:beforeAutospacing="1" w:after="100" w:afterAutospacing="1"/>
        <w:rPr>
          <w:rFonts w:eastAsia="Times New Roman" w:cstheme="minorHAnsi"/>
          <w:iCs/>
          <w:color w:val="222222"/>
          <w:sz w:val="28"/>
          <w:szCs w:val="28"/>
        </w:rPr>
      </w:pPr>
      <w:r w:rsidRPr="00F66587">
        <w:rPr>
          <w:rFonts w:cstheme="minorHAnsi"/>
          <w:i/>
          <w:iCs/>
          <w:sz w:val="28"/>
          <w:szCs w:val="28"/>
        </w:rPr>
        <w:t>The perceptron convergence theorem says: If there exists an exact solution, i.e. if the training set is indeed linearly separable, then the Perceptron Algorithm will find a solution in finite number of steps.</w:t>
      </w:r>
    </w:p>
    <w:p w14:paraId="5718875B" w14:textId="77777777" w:rsidR="00BC4E9C" w:rsidRPr="00F66587" w:rsidRDefault="00BC4E9C" w:rsidP="00BC4E9C">
      <w:pPr>
        <w:shd w:val="clear" w:color="auto" w:fill="FFFFFF"/>
        <w:spacing w:before="100" w:beforeAutospacing="1" w:after="100" w:afterAutospacing="1"/>
        <w:rPr>
          <w:rFonts w:eastAsia="Times New Roman" w:cstheme="minorHAnsi"/>
          <w:iCs/>
          <w:color w:val="222222"/>
          <w:sz w:val="28"/>
          <w:szCs w:val="28"/>
        </w:rPr>
      </w:pPr>
      <w:r w:rsidRPr="00F66587">
        <w:rPr>
          <w:rFonts w:cstheme="minorHAnsi"/>
          <w:iCs/>
          <w:sz w:val="28"/>
          <w:szCs w:val="28"/>
        </w:rPr>
        <w:t>Following is the geometry of the perceptron algorithm:</w:t>
      </w:r>
    </w:p>
    <w:p w14:paraId="630D8D84" w14:textId="77777777" w:rsidR="00BC4E9C" w:rsidRPr="00F66587" w:rsidRDefault="00BC4E9C" w:rsidP="00BC4E9C">
      <w:pPr>
        <w:shd w:val="clear" w:color="auto" w:fill="FFFFFF"/>
        <w:spacing w:before="100" w:beforeAutospacing="1" w:after="100" w:afterAutospacing="1"/>
        <w:rPr>
          <w:rFonts w:cstheme="minorHAnsi"/>
          <w:iCs/>
          <w:sz w:val="28"/>
          <w:szCs w:val="28"/>
        </w:rPr>
      </w:pPr>
      <w:r w:rsidRPr="00F66587">
        <w:rPr>
          <w:rFonts w:cstheme="minorHAnsi"/>
          <w:noProof/>
        </w:rPr>
        <w:lastRenderedPageBreak/>
        <w:drawing>
          <wp:inline distT="0" distB="0" distL="0" distR="0" wp14:anchorId="06D9B244" wp14:editId="68989465">
            <wp:extent cx="453390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4371975"/>
                    </a:xfrm>
                    <a:prstGeom prst="rect">
                      <a:avLst/>
                    </a:prstGeom>
                  </pic:spPr>
                </pic:pic>
              </a:graphicData>
            </a:graphic>
          </wp:inline>
        </w:drawing>
      </w:r>
    </w:p>
    <w:p w14:paraId="19FAEA88"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As comparison, many applications, neural networks can be significantly more compact and faster to evaluate than a support vector machine.  But this property of neural networks comes at a certain price which is the following: the likelihood function, which forms the basis for network training, is no longer a convex function of the model parameters. However, in practice, it is often worth investing substantial computational resources during the training phase in order to obtain a compact model that is fast at processing new data sets.</w:t>
      </w:r>
    </w:p>
    <w:p w14:paraId="4A041442"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Linear models for regression and classification are based on linear combinations of fixed nonlinear basis functions of the form of:</w:t>
      </w:r>
    </w:p>
    <w:p w14:paraId="198A124D"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                     </w:t>
      </w:r>
      <w:r w:rsidRPr="00F66587">
        <w:rPr>
          <w:rFonts w:cstheme="minorHAnsi"/>
          <w:i/>
          <w:iCs/>
          <w:sz w:val="28"/>
          <w:szCs w:val="28"/>
        </w:rPr>
        <w:t xml:space="preserve">Y </w:t>
      </w:r>
      <w:r w:rsidRPr="00F66587">
        <w:rPr>
          <w:rFonts w:cstheme="minorHAnsi"/>
          <w:i/>
          <w:sz w:val="28"/>
          <w:szCs w:val="28"/>
        </w:rPr>
        <w:t>(</w:t>
      </w:r>
      <w:r w:rsidRPr="00F66587">
        <w:rPr>
          <w:rFonts w:cstheme="minorHAnsi"/>
          <w:b/>
          <w:bCs/>
          <w:i/>
          <w:sz w:val="28"/>
          <w:szCs w:val="28"/>
        </w:rPr>
        <w:t>X</w:t>
      </w:r>
      <w:r w:rsidRPr="00F66587">
        <w:rPr>
          <w:rFonts w:cstheme="minorHAnsi"/>
          <w:sz w:val="28"/>
          <w:szCs w:val="28"/>
        </w:rPr>
        <w:t>,</w:t>
      </w:r>
      <m:oMath>
        <m:r>
          <m:rPr>
            <m:sty m:val="bi"/>
          </m:rPr>
          <w:rPr>
            <w:rFonts w:ascii="Cambria Math" w:eastAsia="Times New Roman" w:hAnsi="Cambria Math" w:cstheme="minorHAnsi"/>
            <w:color w:val="222222"/>
            <w:sz w:val="28"/>
            <w:szCs w:val="28"/>
          </w:rPr>
          <m:t>W</m:t>
        </m:r>
      </m:oMath>
      <w:r w:rsidRPr="00F66587">
        <w:rPr>
          <w:rFonts w:cstheme="minorHAnsi"/>
          <w:sz w:val="28"/>
          <w:szCs w:val="28"/>
        </w:rPr>
        <w:t xml:space="preserve">) = </w:t>
      </w:r>
      <w:r w:rsidRPr="00F66587">
        <w:rPr>
          <w:rFonts w:cstheme="minorHAnsi"/>
          <w:i/>
          <w:iCs/>
          <w:sz w:val="28"/>
          <w:szCs w:val="28"/>
        </w:rPr>
        <w:t>f</w:t>
      </w:r>
      <m:oMath>
        <m:d>
          <m:dPr>
            <m:ctrlPr>
              <w:rPr>
                <w:rFonts w:ascii="Cambria Math" w:hAnsi="Cambria Math" w:cstheme="minorHAnsi"/>
                <w:i/>
                <w:iCs/>
                <w:sz w:val="28"/>
                <w:szCs w:val="28"/>
              </w:rPr>
            </m:ctrlPr>
          </m:dPr>
          <m:e>
            <m:nary>
              <m:naryPr>
                <m:chr m:val="∑"/>
                <m:ctrlPr>
                  <w:rPr>
                    <w:rFonts w:ascii="Cambria Math" w:hAnsi="Cambria Math" w:cstheme="minorHAnsi"/>
                    <w:i/>
                    <w:iCs/>
                    <w:sz w:val="28"/>
                    <w:szCs w:val="28"/>
                  </w:rPr>
                </m:ctrlPr>
              </m:naryPr>
              <m:sub>
                <m:r>
                  <w:rPr>
                    <w:rFonts w:ascii="Cambria Math" w:hAnsi="Cambria Math" w:cstheme="minorHAnsi"/>
                    <w:sz w:val="28"/>
                    <w:szCs w:val="28"/>
                  </w:rPr>
                  <m:t>j=1</m:t>
                </m:r>
              </m:sub>
              <m:sup>
                <m:r>
                  <w:rPr>
                    <w:rFonts w:ascii="Cambria Math" w:hAnsi="Cambria Math" w:cstheme="minorHAnsi"/>
                    <w:sz w:val="28"/>
                    <w:szCs w:val="28"/>
                  </w:rPr>
                  <m:t>M</m:t>
                </m:r>
              </m:sup>
              <m:e>
                <m:sSub>
                  <m:sSubPr>
                    <m:ctrlPr>
                      <w:rPr>
                        <w:rFonts w:ascii="Cambria Math" w:hAnsi="Cambria Math" w:cstheme="minorHAnsi"/>
                        <w:b/>
                        <w:bCs/>
                        <w:i/>
                        <w:iCs/>
                        <w:sz w:val="28"/>
                        <w:szCs w:val="28"/>
                      </w:rPr>
                    </m:ctrlPr>
                  </m:sSubPr>
                  <m:e>
                    <m:r>
                      <m:rPr>
                        <m:sty m:val="bi"/>
                      </m:rPr>
                      <w:rPr>
                        <w:rFonts w:ascii="Cambria Math" w:hAnsi="Cambria Math" w:cstheme="minorHAnsi"/>
                        <w:sz w:val="28"/>
                        <w:szCs w:val="28"/>
                      </w:rPr>
                      <m:t>W</m:t>
                    </m:r>
                  </m:e>
                  <m:sub>
                    <m:r>
                      <m:rPr>
                        <m:sty m:val="bi"/>
                      </m:rPr>
                      <w:rPr>
                        <w:rFonts w:ascii="Cambria Math" w:hAnsi="Cambria Math" w:cstheme="minorHAnsi"/>
                        <w:sz w:val="28"/>
                        <w:szCs w:val="28"/>
                      </w:rPr>
                      <m:t>j</m:t>
                    </m:r>
                  </m:sub>
                </m:sSub>
                <m:sSub>
                  <m:sSubPr>
                    <m:ctrlPr>
                      <w:rPr>
                        <w:rFonts w:ascii="Cambria Math" w:hAnsi="Cambria Math" w:cstheme="minorHAnsi"/>
                        <w:i/>
                        <w:iCs/>
                        <w:sz w:val="28"/>
                        <w:szCs w:val="28"/>
                      </w:rPr>
                    </m:ctrlPr>
                  </m:sSubPr>
                  <m:e>
                    <m:r>
                      <w:rPr>
                        <w:rFonts w:ascii="Cambria Math" w:hAnsi="Cambria Math" w:cstheme="minorHAnsi"/>
                        <w:sz w:val="28"/>
                        <w:szCs w:val="28"/>
                      </w:rPr>
                      <m:t>φ</m:t>
                    </m:r>
                  </m:e>
                  <m:sub>
                    <m:r>
                      <w:rPr>
                        <w:rFonts w:ascii="Cambria Math" w:hAnsi="Cambria Math" w:cstheme="minorHAnsi"/>
                        <w:sz w:val="28"/>
                        <w:szCs w:val="28"/>
                      </w:rPr>
                      <m:t>j</m:t>
                    </m:r>
                  </m:sub>
                </m:sSub>
                <m:d>
                  <m:dPr>
                    <m:ctrlPr>
                      <w:rPr>
                        <w:rFonts w:ascii="Cambria Math" w:hAnsi="Cambria Math" w:cstheme="minorHAnsi"/>
                        <w:i/>
                        <w:iCs/>
                        <w:sz w:val="28"/>
                        <w:szCs w:val="28"/>
                      </w:rPr>
                    </m:ctrlPr>
                  </m:dPr>
                  <m:e>
                    <m:r>
                      <m:rPr>
                        <m:sty m:val="b"/>
                      </m:rPr>
                      <w:rPr>
                        <w:rFonts w:ascii="Cambria Math" w:hAnsi="Cambria Math" w:cstheme="minorHAnsi"/>
                        <w:sz w:val="28"/>
                        <w:szCs w:val="28"/>
                      </w:rPr>
                      <m:t>X</m:t>
                    </m:r>
                    <m:r>
                      <w:rPr>
                        <w:rFonts w:ascii="Cambria Math" w:hAnsi="Cambria Math" w:cstheme="minorHAnsi"/>
                        <w:sz w:val="28"/>
                        <w:szCs w:val="28"/>
                      </w:rPr>
                      <m:t> </m:t>
                    </m:r>
                  </m:e>
                </m:d>
              </m:e>
            </m:nary>
          </m:e>
        </m:d>
      </m:oMath>
    </w:p>
    <w:p w14:paraId="60ECE425"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Where </w:t>
      </w:r>
      <w:r w:rsidRPr="00F66587">
        <w:rPr>
          <w:rFonts w:cstheme="minorHAnsi"/>
          <w:i/>
          <w:iCs/>
          <w:sz w:val="28"/>
          <w:szCs w:val="28"/>
        </w:rPr>
        <w:t>f</w:t>
      </w:r>
      <w:r w:rsidRPr="00F66587">
        <w:rPr>
          <w:rFonts w:cstheme="minorHAnsi"/>
          <w:sz w:val="28"/>
          <w:szCs w:val="28"/>
        </w:rPr>
        <w:t xml:space="preserve"> is a nonlinear activation function in the case of classification and is the identity in the case of regression. </w:t>
      </w:r>
    </w:p>
    <w:p w14:paraId="7AF946EA"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lastRenderedPageBreak/>
        <w:t xml:space="preserve">We extend this model by making the basis functions </w:t>
      </w:r>
      <m:oMath>
        <m:sSub>
          <m:sSubPr>
            <m:ctrlPr>
              <w:rPr>
                <w:rFonts w:ascii="Cambria Math" w:hAnsi="Cambria Math" w:cstheme="minorHAnsi"/>
                <w:i/>
                <w:iCs/>
                <w:sz w:val="28"/>
                <w:szCs w:val="28"/>
              </w:rPr>
            </m:ctrlPr>
          </m:sSubPr>
          <m:e>
            <m:r>
              <w:rPr>
                <w:rFonts w:ascii="Cambria Math" w:hAnsi="Cambria Math" w:cstheme="minorHAnsi"/>
                <w:sz w:val="28"/>
                <w:szCs w:val="28"/>
              </w:rPr>
              <m:t>φ</m:t>
            </m:r>
          </m:e>
          <m:sub>
            <m:r>
              <w:rPr>
                <w:rFonts w:ascii="Cambria Math" w:hAnsi="Cambria Math" w:cstheme="minorHAnsi"/>
                <w:sz w:val="28"/>
                <w:szCs w:val="28"/>
              </w:rPr>
              <m:t>j</m:t>
            </m:r>
          </m:sub>
        </m:sSub>
        <m:d>
          <m:dPr>
            <m:ctrlPr>
              <w:rPr>
                <w:rFonts w:ascii="Cambria Math" w:hAnsi="Cambria Math" w:cstheme="minorHAnsi"/>
                <w:i/>
                <w:iCs/>
                <w:sz w:val="28"/>
                <w:szCs w:val="28"/>
              </w:rPr>
            </m:ctrlPr>
          </m:dPr>
          <m:e>
            <m:r>
              <m:rPr>
                <m:sty m:val="bi"/>
              </m:rPr>
              <w:rPr>
                <w:rFonts w:ascii="Cambria Math" w:hAnsi="Cambria Math" w:cstheme="minorHAnsi"/>
                <w:sz w:val="28"/>
                <w:szCs w:val="28"/>
              </w:rPr>
              <m:t>X</m:t>
            </m:r>
            <m:r>
              <w:rPr>
                <w:rFonts w:ascii="Cambria Math" w:hAnsi="Cambria Math" w:cstheme="minorHAnsi"/>
                <w:sz w:val="28"/>
                <w:szCs w:val="28"/>
              </w:rPr>
              <m:t> </m:t>
            </m:r>
          </m:e>
        </m:d>
      </m:oMath>
      <w:r w:rsidRPr="00F66587">
        <w:rPr>
          <w:rFonts w:cstheme="minorHAnsi"/>
          <w:sz w:val="28"/>
          <w:szCs w:val="28"/>
        </w:rPr>
        <w:t xml:space="preserve"> depend on parameters and then allow these parameters to be adjusted, along with the coefficients {</w:t>
      </w:r>
      <m:oMath>
        <m:sSub>
          <m:sSubPr>
            <m:ctrlPr>
              <w:rPr>
                <w:rFonts w:ascii="Cambria Math" w:hAnsi="Cambria Math" w:cstheme="minorHAnsi"/>
                <w:i/>
                <w:iCs/>
                <w:sz w:val="28"/>
                <w:szCs w:val="28"/>
              </w:rPr>
            </m:ctrlPr>
          </m:sSubPr>
          <m:e>
            <m:r>
              <m:rPr>
                <m:sty m:val="bi"/>
              </m:rPr>
              <w:rPr>
                <w:rFonts w:ascii="Cambria Math" w:hAnsi="Cambria Math" w:cstheme="minorHAnsi"/>
                <w:sz w:val="28"/>
                <w:szCs w:val="28"/>
              </w:rPr>
              <m:t>W</m:t>
            </m:r>
          </m:e>
          <m:sub>
            <m:r>
              <w:rPr>
                <w:rFonts w:ascii="Cambria Math" w:hAnsi="Cambria Math" w:cstheme="minorHAnsi"/>
                <w:sz w:val="28"/>
                <w:szCs w:val="28"/>
              </w:rPr>
              <m:t>j</m:t>
            </m:r>
          </m:sub>
        </m:sSub>
      </m:oMath>
      <w:r w:rsidRPr="00F66587">
        <w:rPr>
          <w:rFonts w:cstheme="minorHAnsi"/>
          <w:sz w:val="28"/>
          <w:szCs w:val="28"/>
        </w:rPr>
        <w:t>}, during training. Hence, the basic neural network model can be described a series of functional transformations.</w:t>
      </w:r>
      <w:r w:rsidRPr="00F66587">
        <w:rPr>
          <w:rFonts w:eastAsiaTheme="minorEastAsia" w:cstheme="minorHAnsi"/>
          <w:color w:val="000000" w:themeColor="text1"/>
          <w:kern w:val="24"/>
          <w:sz w:val="36"/>
          <w:szCs w:val="36"/>
        </w:rPr>
        <w:t xml:space="preserve"> </w:t>
      </w:r>
    </w:p>
    <w:p w14:paraId="4822794A"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First we construct </w:t>
      </w:r>
      <w:r w:rsidRPr="00F66587">
        <w:rPr>
          <w:rFonts w:cstheme="minorHAnsi"/>
          <w:i/>
          <w:iCs/>
          <w:sz w:val="28"/>
          <w:szCs w:val="28"/>
        </w:rPr>
        <w:t>M</w:t>
      </w:r>
      <w:r w:rsidRPr="00F66587">
        <w:rPr>
          <w:rFonts w:cstheme="minorHAnsi"/>
          <w:sz w:val="28"/>
          <w:szCs w:val="28"/>
        </w:rPr>
        <w:t xml:space="preserve"> linear combinations of the input variables </w:t>
      </w:r>
      <m:oMath>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1 </m:t>
            </m:r>
          </m:sub>
        </m:sSub>
        <m:r>
          <w:rPr>
            <w:rFonts w:ascii="Cambria Math" w:hAnsi="Cambria Math" w:cstheme="minorHAnsi"/>
            <w:sz w:val="28"/>
            <w:szCs w:val="28"/>
          </w:rPr>
          <m:t>,</m:t>
        </m:r>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2 , </m:t>
            </m:r>
          </m:sub>
        </m:sSub>
      </m:oMath>
      <w:r w:rsidRPr="00F66587">
        <w:rPr>
          <w:rFonts w:cstheme="minorHAnsi"/>
          <w:sz w:val="28"/>
          <w:szCs w:val="28"/>
        </w:rPr>
        <w:t xml:space="preserve">… </w:t>
      </w:r>
      <m:oMath>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D </m:t>
            </m:r>
          </m:sub>
        </m:sSub>
        <m:r>
          <m:rPr>
            <m:sty m:val="p"/>
          </m:rPr>
          <w:rPr>
            <w:rFonts w:ascii="Cambria Math" w:hAnsi="Cambria Math" w:cstheme="minorHAnsi"/>
            <w:sz w:val="28"/>
            <w:szCs w:val="28"/>
          </w:rPr>
          <m:t> </m:t>
        </m:r>
      </m:oMath>
      <w:r w:rsidRPr="00F66587">
        <w:rPr>
          <w:rFonts w:cstheme="minorHAnsi"/>
          <w:sz w:val="28"/>
          <w:szCs w:val="28"/>
        </w:rPr>
        <w:t xml:space="preserve">in the form of: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j</m:t>
            </m:r>
          </m:sub>
        </m:sSub>
      </m:oMath>
      <w:r w:rsidRPr="00F66587">
        <w:rPr>
          <w:rFonts w:cstheme="minorHAnsi"/>
          <w:sz w:val="28"/>
          <w:szCs w:val="28"/>
        </w:rPr>
        <w:t xml:space="preserve"> = </w:t>
      </w:r>
      <m:oMath>
        <m:nary>
          <m:naryPr>
            <m:chr m:val="∑"/>
            <m:ctrlPr>
              <w:rPr>
                <w:rFonts w:ascii="Cambria Math" w:hAnsi="Cambria Math" w:cstheme="minorHAnsi"/>
                <w:i/>
                <w:iCs/>
                <w:sz w:val="28"/>
                <w:szCs w:val="28"/>
              </w:rPr>
            </m:ctrlPr>
          </m:naryPr>
          <m:sub>
            <m:r>
              <w:rPr>
                <w:rFonts w:ascii="Cambria Math" w:hAnsi="Cambria Math" w:cstheme="minorHAnsi"/>
                <w:sz w:val="28"/>
                <w:szCs w:val="28"/>
              </w:rPr>
              <m:t>i=1</m:t>
            </m:r>
          </m:sub>
          <m:sup>
            <m:r>
              <w:rPr>
                <w:rFonts w:ascii="Cambria Math" w:hAnsi="Cambria Math" w:cstheme="minorHAnsi"/>
                <w:sz w:val="28"/>
                <w:szCs w:val="28"/>
              </w:rPr>
              <m:t>D</m:t>
            </m:r>
          </m:sup>
          <m:e>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ji</m:t>
                </m:r>
              </m:sub>
              <m:sup>
                <m:r>
                  <w:rPr>
                    <w:rFonts w:ascii="Cambria Math" w:hAnsi="Cambria Math" w:cstheme="minorHAnsi"/>
                    <w:sz w:val="28"/>
                    <w:szCs w:val="28"/>
                  </w:rPr>
                  <m:t>(1)</m:t>
                </m:r>
              </m:sup>
            </m:sSubSup>
          </m:e>
        </m:nary>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i </m:t>
            </m:r>
          </m:sub>
        </m:sSub>
      </m:oMath>
      <w:r w:rsidRPr="00F66587">
        <w:rPr>
          <w:rFonts w:cstheme="minorHAnsi"/>
          <w:sz w:val="28"/>
          <w:szCs w:val="28"/>
        </w:rPr>
        <w:t xml:space="preserve">+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j0</m:t>
            </m:r>
          </m:sub>
          <m:sup>
            <m:r>
              <w:rPr>
                <w:rFonts w:ascii="Cambria Math" w:hAnsi="Cambria Math" w:cstheme="minorHAnsi"/>
                <w:sz w:val="28"/>
                <w:szCs w:val="28"/>
              </w:rPr>
              <m:t>(1)</m:t>
            </m:r>
          </m:sup>
        </m:sSubSup>
        <m:r>
          <w:rPr>
            <w:rFonts w:ascii="Cambria Math" w:hAnsi="Cambria Math" w:cstheme="minorHAnsi"/>
            <w:sz w:val="28"/>
            <w:szCs w:val="28"/>
          </w:rPr>
          <m:t>,</m:t>
        </m:r>
      </m:oMath>
      <w:r w:rsidRPr="00F66587">
        <w:rPr>
          <w:rFonts w:cstheme="minorHAnsi"/>
          <w:sz w:val="28"/>
          <w:szCs w:val="28"/>
        </w:rPr>
        <w:t xml:space="preserve"> where </w:t>
      </w:r>
      <w:r w:rsidRPr="00F66587">
        <w:rPr>
          <w:rFonts w:cstheme="minorHAnsi"/>
          <w:i/>
          <w:iCs/>
          <w:sz w:val="28"/>
          <w:szCs w:val="28"/>
        </w:rPr>
        <w:t xml:space="preserve">j = 1 . . .  M </w:t>
      </w:r>
      <w:r w:rsidRPr="00F66587">
        <w:rPr>
          <w:rFonts w:cstheme="minorHAnsi"/>
          <w:sz w:val="28"/>
          <w:szCs w:val="28"/>
        </w:rPr>
        <w:t xml:space="preserve">and (1) indicates that the corresponding parameters are in the first layer of the network. The parameters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ji</m:t>
            </m:r>
          </m:sub>
          <m:sup>
            <m:r>
              <w:rPr>
                <w:rFonts w:ascii="Cambria Math" w:hAnsi="Cambria Math" w:cstheme="minorHAnsi"/>
                <w:sz w:val="28"/>
                <w:szCs w:val="28"/>
              </w:rPr>
              <m:t>(1)</m:t>
            </m:r>
          </m:sup>
        </m:sSubSup>
      </m:oMath>
      <w:r w:rsidRPr="00F66587">
        <w:rPr>
          <w:rFonts w:cstheme="minorHAnsi"/>
          <w:sz w:val="28"/>
          <w:szCs w:val="28"/>
        </w:rPr>
        <w:t xml:space="preserve"> are referred to as</w:t>
      </w:r>
      <w:r w:rsidRPr="00F66587">
        <w:rPr>
          <w:rFonts w:cstheme="minorHAnsi"/>
          <w:i/>
          <w:iCs/>
          <w:sz w:val="28"/>
          <w:szCs w:val="28"/>
        </w:rPr>
        <w:t xml:space="preserve"> weights</w:t>
      </w:r>
      <w:r w:rsidRPr="00F66587">
        <w:rPr>
          <w:rFonts w:cstheme="minorHAnsi"/>
          <w:sz w:val="28"/>
          <w:szCs w:val="28"/>
        </w:rPr>
        <w:t xml:space="preserve">, the parameters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j0</m:t>
            </m:r>
          </m:sub>
          <m:sup>
            <m:r>
              <w:rPr>
                <w:rFonts w:ascii="Cambria Math" w:hAnsi="Cambria Math" w:cstheme="minorHAnsi"/>
                <w:sz w:val="28"/>
                <w:szCs w:val="28"/>
              </w:rPr>
              <m:t>(1)</m:t>
            </m:r>
          </m:sup>
        </m:sSubSup>
        <m:r>
          <w:rPr>
            <w:rFonts w:ascii="Cambria Math" w:hAnsi="Cambria Math" w:cstheme="minorHAnsi"/>
            <w:sz w:val="28"/>
            <w:szCs w:val="28"/>
          </w:rPr>
          <m:t xml:space="preserve"> </m:t>
        </m:r>
      </m:oMath>
      <w:r w:rsidRPr="00F66587">
        <w:rPr>
          <w:rFonts w:cstheme="minorHAnsi"/>
          <w:sz w:val="28"/>
          <w:szCs w:val="28"/>
        </w:rPr>
        <w:t xml:space="preserve">as </w:t>
      </w:r>
      <w:r w:rsidRPr="00F66587">
        <w:rPr>
          <w:rFonts w:cstheme="minorHAnsi"/>
          <w:i/>
          <w:iCs/>
          <w:sz w:val="28"/>
          <w:szCs w:val="28"/>
        </w:rPr>
        <w:t>biases</w:t>
      </w:r>
      <w:r w:rsidRPr="00F66587">
        <w:rPr>
          <w:rFonts w:cstheme="minorHAnsi"/>
          <w:sz w:val="28"/>
          <w:szCs w:val="28"/>
        </w:rPr>
        <w:t xml:space="preserve">, and the quantities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j</m:t>
            </m:r>
          </m:sub>
        </m:sSub>
      </m:oMath>
      <w:r w:rsidRPr="00F66587">
        <w:rPr>
          <w:rFonts w:cstheme="minorHAnsi"/>
          <w:sz w:val="28"/>
          <w:szCs w:val="28"/>
        </w:rPr>
        <w:t xml:space="preserve"> are known as</w:t>
      </w:r>
      <w:r w:rsidRPr="00F66587">
        <w:rPr>
          <w:rFonts w:cstheme="minorHAnsi"/>
          <w:i/>
          <w:iCs/>
          <w:sz w:val="28"/>
          <w:szCs w:val="28"/>
        </w:rPr>
        <w:t xml:space="preserve"> activations</w:t>
      </w:r>
      <w:r w:rsidRPr="00F66587">
        <w:rPr>
          <w:rFonts w:cstheme="minorHAnsi"/>
          <w:sz w:val="28"/>
          <w:szCs w:val="28"/>
        </w:rPr>
        <w:t xml:space="preserve">. Each of them is then transformed using a differentiable, nonlinear activation function </w:t>
      </w:r>
      <w:r w:rsidRPr="00F66587">
        <w:rPr>
          <w:rFonts w:cstheme="minorHAnsi"/>
          <w:i/>
          <w:iCs/>
          <w:sz w:val="28"/>
          <w:szCs w:val="28"/>
        </w:rPr>
        <w:t>h</w:t>
      </w:r>
      <w:r w:rsidRPr="00F66587">
        <w:rPr>
          <w:rFonts w:cstheme="minorHAnsi"/>
          <w:sz w:val="28"/>
          <w:szCs w:val="28"/>
        </w:rPr>
        <w:t xml:space="preserve"> to give </w:t>
      </w:r>
      <m:oMath>
        <m:sSub>
          <m:sSubPr>
            <m:ctrlPr>
              <w:rPr>
                <w:rFonts w:ascii="Cambria Math" w:hAnsi="Cambria Math" w:cstheme="minorHAnsi"/>
                <w:i/>
                <w:iCs/>
                <w:sz w:val="28"/>
                <w:szCs w:val="28"/>
              </w:rPr>
            </m:ctrlPr>
          </m:sSubPr>
          <m:e>
            <m:r>
              <w:rPr>
                <w:rFonts w:ascii="Cambria Math" w:hAnsi="Cambria Math" w:cstheme="minorHAnsi"/>
                <w:sz w:val="28"/>
                <w:szCs w:val="28"/>
              </w:rPr>
              <m:t>z</m:t>
            </m:r>
          </m:e>
          <m:sub>
            <m:r>
              <w:rPr>
                <w:rFonts w:ascii="Cambria Math" w:hAnsi="Cambria Math" w:cstheme="minorHAnsi"/>
                <w:sz w:val="28"/>
                <w:szCs w:val="28"/>
              </w:rPr>
              <m:t>j</m:t>
            </m:r>
          </m:sub>
        </m:sSub>
      </m:oMath>
      <w:r w:rsidRPr="00F66587">
        <w:rPr>
          <w:rFonts w:cstheme="minorHAnsi"/>
          <w:sz w:val="28"/>
          <w:szCs w:val="28"/>
        </w:rPr>
        <w:t xml:space="preserve"> </w:t>
      </w:r>
      <w:r w:rsidRPr="00F66587">
        <w:rPr>
          <w:rFonts w:cstheme="minorHAnsi"/>
          <w:i/>
          <w:iCs/>
          <w:sz w:val="28"/>
          <w:szCs w:val="28"/>
        </w:rPr>
        <w:t xml:space="preserve">= h </w:t>
      </w:r>
      <w:r w:rsidRPr="00F66587">
        <w:rPr>
          <w:rFonts w:cstheme="minorHAnsi"/>
          <w:sz w:val="28"/>
          <w:szCs w:val="28"/>
        </w:rPr>
        <w:t>(</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j</m:t>
            </m:r>
          </m:sub>
        </m:sSub>
      </m:oMath>
      <w:r w:rsidRPr="00F66587">
        <w:rPr>
          <w:rFonts w:cstheme="minorHAnsi"/>
          <w:sz w:val="28"/>
          <w:szCs w:val="28"/>
        </w:rPr>
        <w:t>).</w:t>
      </w:r>
    </w:p>
    <w:p w14:paraId="6D93F681"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These quantities correspond to the outputs of the </w:t>
      </w:r>
      <w:proofErr w:type="spellStart"/>
      <w:r w:rsidRPr="00F66587">
        <w:rPr>
          <w:rFonts w:cstheme="minorHAnsi"/>
          <w:sz w:val="28"/>
          <w:szCs w:val="28"/>
        </w:rPr>
        <w:t>basis</w:t>
      </w:r>
      <w:proofErr w:type="spellEnd"/>
      <w:r w:rsidRPr="00F66587">
        <w:rPr>
          <w:rFonts w:cstheme="minorHAnsi"/>
          <w:sz w:val="28"/>
          <w:szCs w:val="28"/>
        </w:rPr>
        <w:t xml:space="preserve"> functions and in the context of neural networks are called </w:t>
      </w:r>
      <w:r w:rsidRPr="00F66587">
        <w:rPr>
          <w:rFonts w:cstheme="minorHAnsi"/>
          <w:i/>
          <w:iCs/>
          <w:sz w:val="28"/>
          <w:szCs w:val="28"/>
        </w:rPr>
        <w:t xml:space="preserve">hidden </w:t>
      </w:r>
      <w:r w:rsidRPr="00F66587">
        <w:rPr>
          <w:rFonts w:cstheme="minorHAnsi"/>
          <w:sz w:val="28"/>
          <w:szCs w:val="28"/>
        </w:rPr>
        <w:t xml:space="preserve">units. The nonlinear functions </w:t>
      </w:r>
      <w:r w:rsidRPr="00F66587">
        <w:rPr>
          <w:rFonts w:cstheme="minorHAnsi"/>
          <w:i/>
          <w:iCs/>
          <w:sz w:val="28"/>
          <w:szCs w:val="28"/>
        </w:rPr>
        <w:t>h</w:t>
      </w:r>
      <w:r w:rsidRPr="00F66587">
        <w:rPr>
          <w:rFonts w:cstheme="minorHAnsi"/>
          <w:sz w:val="28"/>
          <w:szCs w:val="28"/>
        </w:rPr>
        <w:t xml:space="preserve"> are generally chosen to be sigmoidal functions such as the logistic sigmoid or the arc tan function. These values are again linearly combined to give output </w:t>
      </w:r>
      <w:r w:rsidRPr="00F66587">
        <w:rPr>
          <w:rFonts w:cstheme="minorHAnsi"/>
          <w:i/>
          <w:iCs/>
          <w:sz w:val="28"/>
          <w:szCs w:val="28"/>
        </w:rPr>
        <w:t>unit activations:</w:t>
      </w:r>
      <w:r w:rsidRPr="00F66587">
        <w:rPr>
          <w:rFonts w:cstheme="minorHAnsi"/>
          <w:sz w:val="28"/>
          <w:szCs w:val="28"/>
        </w:rPr>
        <w:t xml:space="preserve">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k</m:t>
            </m:r>
          </m:sub>
        </m:sSub>
      </m:oMath>
      <w:r w:rsidRPr="00F66587">
        <w:rPr>
          <w:rFonts w:cstheme="minorHAnsi"/>
          <w:sz w:val="28"/>
          <w:szCs w:val="28"/>
        </w:rPr>
        <w:t xml:space="preserve"> = </w:t>
      </w:r>
      <m:oMath>
        <m:nary>
          <m:naryPr>
            <m:chr m:val="∑"/>
            <m:ctrlPr>
              <w:rPr>
                <w:rFonts w:ascii="Cambria Math" w:hAnsi="Cambria Math" w:cstheme="minorHAnsi"/>
                <w:i/>
                <w:iCs/>
                <w:sz w:val="28"/>
                <w:szCs w:val="28"/>
              </w:rPr>
            </m:ctrlPr>
          </m:naryPr>
          <m:sub>
            <m:r>
              <w:rPr>
                <w:rFonts w:ascii="Cambria Math" w:hAnsi="Cambria Math" w:cstheme="minorHAnsi"/>
                <w:sz w:val="28"/>
                <w:szCs w:val="28"/>
              </w:rPr>
              <m:t>j=1</m:t>
            </m:r>
          </m:sub>
          <m:sup>
            <m:r>
              <w:rPr>
                <w:rFonts w:ascii="Cambria Math" w:hAnsi="Cambria Math" w:cstheme="minorHAnsi"/>
                <w:sz w:val="28"/>
                <w:szCs w:val="28"/>
              </w:rPr>
              <m:t>M</m:t>
            </m:r>
          </m:sup>
          <m:e>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kj</m:t>
                </m:r>
              </m:sub>
              <m:sup>
                <m:r>
                  <w:rPr>
                    <w:rFonts w:ascii="Cambria Math" w:hAnsi="Cambria Math" w:cstheme="minorHAnsi"/>
                    <w:sz w:val="28"/>
                    <w:szCs w:val="28"/>
                  </w:rPr>
                  <m:t>(2)</m:t>
                </m:r>
              </m:sup>
            </m:sSubSup>
          </m:e>
        </m:nary>
        <m:sSub>
          <m:sSubPr>
            <m:ctrlPr>
              <w:rPr>
                <w:rFonts w:ascii="Cambria Math" w:hAnsi="Cambria Math" w:cstheme="minorHAnsi"/>
                <w:i/>
                <w:iCs/>
                <w:sz w:val="28"/>
                <w:szCs w:val="28"/>
              </w:rPr>
            </m:ctrlPr>
          </m:sSubPr>
          <m:e>
            <m:r>
              <w:rPr>
                <w:rFonts w:ascii="Cambria Math" w:hAnsi="Cambria Math" w:cstheme="minorHAnsi"/>
                <w:sz w:val="28"/>
                <w:szCs w:val="28"/>
              </w:rPr>
              <m:t>z</m:t>
            </m:r>
          </m:e>
          <m:sub>
            <m:r>
              <w:rPr>
                <w:rFonts w:ascii="Cambria Math" w:hAnsi="Cambria Math" w:cstheme="minorHAnsi"/>
                <w:sz w:val="28"/>
                <w:szCs w:val="28"/>
              </w:rPr>
              <m:t>j </m:t>
            </m:r>
          </m:sub>
        </m:sSub>
      </m:oMath>
      <w:r w:rsidRPr="00F66587">
        <w:rPr>
          <w:rFonts w:cstheme="minorHAnsi"/>
          <w:sz w:val="28"/>
          <w:szCs w:val="28"/>
        </w:rPr>
        <w:t xml:space="preserve">+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k0</m:t>
            </m:r>
          </m:sub>
          <m:sup>
            <m:r>
              <w:rPr>
                <w:rFonts w:ascii="Cambria Math" w:hAnsi="Cambria Math" w:cstheme="minorHAnsi"/>
                <w:sz w:val="28"/>
                <w:szCs w:val="28"/>
              </w:rPr>
              <m:t>(2)</m:t>
            </m:r>
          </m:sup>
        </m:sSubSup>
        <m:r>
          <w:rPr>
            <w:rFonts w:ascii="Cambria Math" w:hAnsi="Cambria Math" w:cstheme="minorHAnsi"/>
            <w:sz w:val="28"/>
            <w:szCs w:val="28"/>
          </w:rPr>
          <m:t xml:space="preserve">, </m:t>
        </m:r>
      </m:oMath>
      <w:r w:rsidRPr="00F66587">
        <w:rPr>
          <w:rFonts w:cstheme="minorHAnsi"/>
          <w:sz w:val="28"/>
          <w:szCs w:val="28"/>
        </w:rPr>
        <w:t xml:space="preserve">where </w:t>
      </w:r>
      <w:r w:rsidRPr="00F66587">
        <w:rPr>
          <w:rFonts w:cstheme="minorHAnsi"/>
          <w:i/>
          <w:iCs/>
          <w:sz w:val="28"/>
          <w:szCs w:val="28"/>
        </w:rPr>
        <w:t xml:space="preserve">k = 1 . . .  K </w:t>
      </w:r>
      <w:r w:rsidRPr="00F66587">
        <w:rPr>
          <w:rFonts w:cstheme="minorHAnsi"/>
          <w:sz w:val="28"/>
          <w:szCs w:val="28"/>
        </w:rPr>
        <w:t xml:space="preserve">and </w:t>
      </w:r>
      <w:r w:rsidRPr="00F66587">
        <w:rPr>
          <w:rFonts w:cstheme="minorHAnsi"/>
          <w:i/>
          <w:iCs/>
          <w:sz w:val="28"/>
          <w:szCs w:val="28"/>
        </w:rPr>
        <w:t>K</w:t>
      </w:r>
      <w:r w:rsidRPr="00F66587">
        <w:rPr>
          <w:rFonts w:cstheme="minorHAnsi"/>
          <w:sz w:val="28"/>
          <w:szCs w:val="28"/>
        </w:rPr>
        <w:t xml:space="preserve"> is the total number of outputs. </w:t>
      </w:r>
    </w:p>
    <w:p w14:paraId="60649EE9"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This transformation corresponds to the second (2) layer of the network, and again the entities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k0</m:t>
            </m:r>
          </m:sub>
          <m:sup>
            <m:r>
              <w:rPr>
                <w:rFonts w:ascii="Cambria Math" w:hAnsi="Cambria Math" w:cstheme="minorHAnsi"/>
                <w:sz w:val="28"/>
                <w:szCs w:val="28"/>
              </w:rPr>
              <m:t>(2)</m:t>
            </m:r>
          </m:sup>
        </m:sSubSup>
      </m:oMath>
      <w:r w:rsidRPr="00F66587">
        <w:rPr>
          <w:rFonts w:cstheme="minorHAnsi"/>
          <w:sz w:val="28"/>
          <w:szCs w:val="28"/>
        </w:rPr>
        <w:t>are bias parameters.</w:t>
      </w:r>
    </w:p>
    <w:p w14:paraId="0F3127CA" w14:textId="77777777" w:rsidR="00BC4E9C" w:rsidRPr="00F66587" w:rsidRDefault="00BC4E9C" w:rsidP="00BC4E9C">
      <w:pPr>
        <w:shd w:val="clear" w:color="auto" w:fill="FFFFFF"/>
        <w:spacing w:before="100" w:beforeAutospacing="1" w:after="100" w:afterAutospacing="1"/>
        <w:rPr>
          <w:rFonts w:eastAsiaTheme="minorEastAsia" w:cstheme="minorHAnsi"/>
          <w:iCs/>
          <w:sz w:val="28"/>
          <w:szCs w:val="28"/>
        </w:rPr>
      </w:pPr>
      <w:r w:rsidRPr="00F66587">
        <w:rPr>
          <w:rFonts w:cstheme="minorHAnsi"/>
          <w:sz w:val="28"/>
          <w:szCs w:val="28"/>
        </w:rPr>
        <w:t>Finally, the output unit activations are transformed using an appropriate activation function to give a set of network outputs noted as</w:t>
      </w:r>
      <m:oMath>
        <m:sSub>
          <m:sSubPr>
            <m:ctrlPr>
              <w:rPr>
                <w:rFonts w:ascii="Cambria Math" w:hAnsi="Cambria Math" w:cstheme="minorHAnsi"/>
                <w:i/>
                <w:iCs/>
                <w:sz w:val="28"/>
                <w:szCs w:val="28"/>
              </w:rPr>
            </m:ctrlPr>
          </m:sSubPr>
          <m:e>
            <m:r>
              <m:rPr>
                <m:sty m:val="bi"/>
              </m:rPr>
              <w:rPr>
                <w:rFonts w:ascii="Cambria Math" w:hAnsi="Cambria Math" w:cstheme="minorHAnsi"/>
                <w:sz w:val="28"/>
                <w:szCs w:val="28"/>
              </w:rPr>
              <m:t xml:space="preserve"> Y</m:t>
            </m:r>
          </m:e>
          <m:sub>
            <m:r>
              <w:rPr>
                <w:rFonts w:ascii="Cambria Math" w:hAnsi="Cambria Math" w:cstheme="minorHAnsi"/>
                <w:sz w:val="28"/>
                <w:szCs w:val="28"/>
              </w:rPr>
              <m:t>k</m:t>
            </m:r>
          </m:sub>
        </m:sSub>
      </m:oMath>
      <w:r w:rsidRPr="00F66587">
        <w:rPr>
          <w:rFonts w:eastAsiaTheme="minorEastAsia" w:cstheme="minorHAnsi"/>
          <w:iCs/>
          <w:sz w:val="28"/>
          <w:szCs w:val="28"/>
        </w:rPr>
        <w:t>.</w:t>
      </w:r>
    </w:p>
    <w:p w14:paraId="6BD02D5F"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noProof/>
        </w:rPr>
        <w:lastRenderedPageBreak/>
        <w:drawing>
          <wp:inline distT="0" distB="0" distL="0" distR="0" wp14:anchorId="4081E1A6" wp14:editId="51BA79EA">
            <wp:extent cx="58864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3371850"/>
                    </a:xfrm>
                    <a:prstGeom prst="rect">
                      <a:avLst/>
                    </a:prstGeom>
                  </pic:spPr>
                </pic:pic>
              </a:graphicData>
            </a:graphic>
          </wp:inline>
        </w:drawing>
      </w:r>
    </w:p>
    <w:p w14:paraId="2C69902C"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A common choice for an activation function is the following:                                                 </w:t>
      </w:r>
    </w:p>
    <w:p w14:paraId="68CCA8CC"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k</m:t>
            </m:r>
          </m:sub>
        </m:sSub>
      </m:oMath>
      <w:r w:rsidRPr="00F66587">
        <w:rPr>
          <w:rFonts w:cstheme="minorHAnsi"/>
          <w:sz w:val="28"/>
          <w:szCs w:val="28"/>
        </w:rPr>
        <w:t xml:space="preserve"> = </w:t>
      </w:r>
      <w:r w:rsidRPr="00F66587">
        <w:rPr>
          <w:rFonts w:cstheme="minorHAnsi"/>
          <w:sz w:val="28"/>
          <w:szCs w:val="28"/>
          <w:lang w:val="el-GR"/>
        </w:rPr>
        <w:t>σ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k</m:t>
            </m:r>
          </m:sub>
        </m:sSub>
      </m:oMath>
      <w:r w:rsidRPr="00F66587">
        <w:rPr>
          <w:rFonts w:cstheme="minorHAnsi"/>
          <w:sz w:val="28"/>
          <w:szCs w:val="28"/>
        </w:rPr>
        <w:t xml:space="preserve"> ), where </w:t>
      </w:r>
      <w:r w:rsidRPr="00F66587">
        <w:rPr>
          <w:rFonts w:cstheme="minorHAnsi"/>
          <w:sz w:val="28"/>
          <w:szCs w:val="28"/>
          <w:lang w:val="el-GR"/>
        </w:rPr>
        <w:t>σ</w:t>
      </w:r>
      <w:r w:rsidRPr="00F66587">
        <w:rPr>
          <w:rFonts w:cstheme="minorHAnsi"/>
          <w:sz w:val="28"/>
          <w:szCs w:val="28"/>
        </w:rPr>
        <w:t xml:space="preserve"> </w:t>
      </w:r>
      <w:r w:rsidRPr="00F66587">
        <w:rPr>
          <w:rFonts w:cstheme="minorHAnsi"/>
          <w:sz w:val="28"/>
          <w:szCs w:val="28"/>
          <w:lang w:val="el-GR"/>
        </w:rPr>
        <w:t>(</w:t>
      </w:r>
      <w:r w:rsidRPr="00F66587">
        <w:rPr>
          <w:rFonts w:cstheme="minorHAnsi"/>
          <w:i/>
          <w:iCs/>
          <w:sz w:val="28"/>
          <w:szCs w:val="28"/>
        </w:rPr>
        <w:t>a</w:t>
      </w:r>
      <w:r w:rsidRPr="00F66587">
        <w:rPr>
          <w:rFonts w:cstheme="minorHAnsi"/>
          <w:sz w:val="28"/>
          <w:szCs w:val="28"/>
        </w:rPr>
        <w:t xml:space="preserve">) = </w:t>
      </w:r>
      <m:oMath>
        <m:f>
          <m:fPr>
            <m:ctrlPr>
              <w:rPr>
                <w:rFonts w:ascii="Cambria Math" w:hAnsi="Cambria Math" w:cstheme="minorHAnsi"/>
                <w:i/>
                <w:iCs/>
                <w:sz w:val="28"/>
                <w:szCs w:val="28"/>
              </w:rPr>
            </m:ctrlPr>
          </m:fPr>
          <m:num>
            <m:r>
              <w:rPr>
                <w:rFonts w:ascii="Cambria Math" w:hAnsi="Cambria Math" w:cstheme="minorHAnsi"/>
                <w:sz w:val="28"/>
                <w:szCs w:val="28"/>
              </w:rPr>
              <m:t>1</m:t>
            </m:r>
          </m:num>
          <m:den>
            <m:r>
              <w:rPr>
                <w:rFonts w:ascii="Cambria Math" w:hAnsi="Cambria Math" w:cstheme="minorHAnsi"/>
                <w:sz w:val="28"/>
                <w:szCs w:val="28"/>
              </w:rPr>
              <m:t>1+ </m:t>
            </m:r>
            <m:sSup>
              <m:sSupPr>
                <m:ctrlPr>
                  <w:rPr>
                    <w:rFonts w:ascii="Cambria Math" w:hAnsi="Cambria Math" w:cstheme="minorHAnsi"/>
                    <w:i/>
                    <w:iCs/>
                    <w:sz w:val="28"/>
                    <w:szCs w:val="28"/>
                  </w:rPr>
                </m:ctrlPr>
              </m:sSupPr>
              <m:e>
                <m:r>
                  <w:rPr>
                    <w:rFonts w:ascii="Cambria Math" w:hAnsi="Cambria Math" w:cstheme="minorHAnsi"/>
                    <w:sz w:val="28"/>
                    <w:szCs w:val="28"/>
                  </w:rPr>
                  <m:t>e</m:t>
                </m:r>
              </m:e>
              <m:sup>
                <m:r>
                  <w:rPr>
                    <w:rFonts w:ascii="Cambria Math" w:hAnsi="Cambria Math" w:cstheme="minorHAnsi"/>
                    <w:sz w:val="28"/>
                    <w:szCs w:val="28"/>
                  </w:rPr>
                  <m:t>-a</m:t>
                </m:r>
              </m:sup>
            </m:sSup>
          </m:den>
        </m:f>
      </m:oMath>
      <w:r w:rsidRPr="00F66587">
        <w:rPr>
          <w:rFonts w:cstheme="minorHAnsi"/>
          <w:sz w:val="28"/>
          <w:szCs w:val="28"/>
        </w:rPr>
        <w:t xml:space="preserve"> </w:t>
      </w:r>
    </w:p>
    <w:p w14:paraId="0E747886"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Finally, we can combine all these various stages to give the overall network functions that, for sigmoidal output unit activation functions, takes the form of: </w:t>
      </w:r>
    </w:p>
    <w:p w14:paraId="25405B10" w14:textId="77777777" w:rsidR="00BC4E9C" w:rsidRPr="00F66587" w:rsidRDefault="00BC4E9C" w:rsidP="00BC4E9C">
      <w:pPr>
        <w:shd w:val="clear" w:color="auto" w:fill="FFFFFF"/>
        <w:spacing w:before="100" w:beforeAutospacing="1" w:after="100" w:afterAutospacing="1"/>
        <w:rPr>
          <w:rFonts w:cstheme="minorHAnsi"/>
          <w:sz w:val="28"/>
          <w:szCs w:val="28"/>
        </w:rPr>
      </w:pPr>
      <w:r w:rsidRPr="00F66587">
        <w:rPr>
          <w:rFonts w:cstheme="minorHAnsi"/>
          <w:sz w:val="28"/>
          <w:szCs w:val="28"/>
        </w:rPr>
        <w:t xml:space="preserve">      </w:t>
      </w:r>
      <m:oMath>
        <m:sSub>
          <m:sSubPr>
            <m:ctrlPr>
              <w:rPr>
                <w:rFonts w:ascii="Cambria Math" w:hAnsi="Cambria Math" w:cstheme="minorHAnsi"/>
                <w:i/>
                <w:iCs/>
                <w:sz w:val="28"/>
                <w:szCs w:val="28"/>
              </w:rPr>
            </m:ctrlPr>
          </m:sSubPr>
          <m:e>
            <m:r>
              <w:rPr>
                <w:rFonts w:ascii="Cambria Math" w:hAnsi="Cambria Math" w:cstheme="minorHAnsi"/>
                <w:sz w:val="28"/>
                <w:szCs w:val="28"/>
              </w:rPr>
              <m:t>y</m:t>
            </m:r>
          </m:e>
          <m:sub>
            <m:r>
              <w:rPr>
                <w:rFonts w:ascii="Cambria Math" w:hAnsi="Cambria Math" w:cstheme="minorHAnsi"/>
                <w:sz w:val="28"/>
                <w:szCs w:val="28"/>
              </w:rPr>
              <m:t>k</m:t>
            </m:r>
          </m:sub>
        </m:sSub>
        <m:r>
          <m:rPr>
            <m:sty m:val="p"/>
          </m:rPr>
          <w:rPr>
            <w:rFonts w:ascii="Cambria Math" w:hAnsi="Cambria Math" w:cstheme="minorHAnsi"/>
            <w:sz w:val="28"/>
            <w:szCs w:val="28"/>
          </w:rPr>
          <m:t>(</m:t>
        </m:r>
        <m:r>
          <m:rPr>
            <m:sty m:val="b"/>
          </m:rPr>
          <w:rPr>
            <w:rFonts w:ascii="Cambria Math" w:hAnsi="Cambria Math" w:cstheme="minorHAnsi"/>
            <w:sz w:val="28"/>
            <w:szCs w:val="28"/>
          </w:rPr>
          <m:t>X</m:t>
        </m:r>
        <m:r>
          <m:rPr>
            <m:sty m:val="p"/>
          </m:rPr>
          <w:rPr>
            <w:rFonts w:ascii="Cambria Math" w:hAnsi="Cambria Math" w:cstheme="minorHAnsi"/>
            <w:sz w:val="28"/>
            <w:szCs w:val="28"/>
          </w:rPr>
          <m:t>,</m:t>
        </m:r>
        <m:r>
          <m:rPr>
            <m:sty m:val="b"/>
          </m:rPr>
          <w:rPr>
            <w:rFonts w:ascii="Cambria Math" w:hAnsi="Cambria Math" w:cstheme="minorHAnsi"/>
            <w:sz w:val="28"/>
            <w:szCs w:val="28"/>
          </w:rPr>
          <m:t>W</m:t>
        </m:r>
      </m:oMath>
      <w:r w:rsidRPr="00F66587">
        <w:rPr>
          <w:rFonts w:cstheme="minorHAnsi"/>
          <w:sz w:val="28"/>
          <w:szCs w:val="28"/>
        </w:rPr>
        <w:t xml:space="preserve">) = </w:t>
      </w:r>
      <w:r w:rsidRPr="00F66587">
        <w:rPr>
          <w:rFonts w:cstheme="minorHAnsi"/>
          <w:sz w:val="28"/>
          <w:szCs w:val="28"/>
          <w:lang w:val="el-GR"/>
        </w:rPr>
        <w:t>σ</w:t>
      </w:r>
      <m:oMath>
        <m:d>
          <m:dPr>
            <m:ctrlPr>
              <w:rPr>
                <w:rFonts w:ascii="Cambria Math" w:hAnsi="Cambria Math" w:cstheme="minorHAnsi"/>
                <w:i/>
                <w:iCs/>
                <w:sz w:val="28"/>
                <w:szCs w:val="28"/>
              </w:rPr>
            </m:ctrlPr>
          </m:dPr>
          <m:e>
            <m:nary>
              <m:naryPr>
                <m:chr m:val="∑"/>
                <m:ctrlPr>
                  <w:rPr>
                    <w:rFonts w:ascii="Cambria Math" w:hAnsi="Cambria Math" w:cstheme="minorHAnsi"/>
                    <w:i/>
                    <w:iCs/>
                    <w:sz w:val="28"/>
                    <w:szCs w:val="28"/>
                  </w:rPr>
                </m:ctrlPr>
              </m:naryPr>
              <m:sub>
                <m:r>
                  <w:rPr>
                    <w:rFonts w:ascii="Cambria Math" w:hAnsi="Cambria Math" w:cstheme="minorHAnsi"/>
                    <w:sz w:val="28"/>
                    <w:szCs w:val="28"/>
                  </w:rPr>
                  <m:t>j=1</m:t>
                </m:r>
              </m:sub>
              <m:sup>
                <m:r>
                  <w:rPr>
                    <w:rFonts w:ascii="Cambria Math" w:hAnsi="Cambria Math" w:cstheme="minorHAnsi"/>
                    <w:sz w:val="28"/>
                    <w:szCs w:val="28"/>
                  </w:rPr>
                  <m:t>M</m:t>
                </m:r>
              </m:sup>
              <m:e>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kj</m:t>
                    </m:r>
                  </m:sub>
                  <m:sup>
                    <m:r>
                      <w:rPr>
                        <w:rFonts w:ascii="Cambria Math" w:hAnsi="Cambria Math" w:cstheme="minorHAnsi"/>
                        <w:sz w:val="28"/>
                        <w:szCs w:val="28"/>
                      </w:rPr>
                      <m:t>(2)</m:t>
                    </m:r>
                  </m:sup>
                </m:sSubSup>
              </m:e>
            </m:nary>
            <m:r>
              <w:rPr>
                <w:rFonts w:ascii="Cambria Math" w:hAnsi="Cambria Math" w:cstheme="minorHAnsi"/>
                <w:sz w:val="28"/>
                <w:szCs w:val="28"/>
              </w:rPr>
              <m:t>h</m:t>
            </m:r>
            <m:d>
              <m:dPr>
                <m:ctrlPr>
                  <w:rPr>
                    <w:rFonts w:ascii="Cambria Math" w:hAnsi="Cambria Math" w:cstheme="minorHAnsi"/>
                    <w:i/>
                    <w:iCs/>
                    <w:sz w:val="28"/>
                    <w:szCs w:val="28"/>
                  </w:rPr>
                </m:ctrlPr>
              </m:dPr>
              <m:e>
                <m:nary>
                  <m:naryPr>
                    <m:chr m:val="∑"/>
                    <m:ctrlPr>
                      <w:rPr>
                        <w:rFonts w:ascii="Cambria Math" w:hAnsi="Cambria Math" w:cstheme="minorHAnsi"/>
                        <w:i/>
                        <w:iCs/>
                        <w:sz w:val="28"/>
                        <w:szCs w:val="28"/>
                      </w:rPr>
                    </m:ctrlPr>
                  </m:naryPr>
                  <m:sub>
                    <m:r>
                      <w:rPr>
                        <w:rFonts w:ascii="Cambria Math" w:hAnsi="Cambria Math" w:cstheme="minorHAnsi"/>
                        <w:sz w:val="28"/>
                        <w:szCs w:val="28"/>
                      </w:rPr>
                      <m:t>i=1</m:t>
                    </m:r>
                  </m:sub>
                  <m:sup>
                    <m:r>
                      <w:rPr>
                        <w:rFonts w:ascii="Cambria Math" w:hAnsi="Cambria Math" w:cstheme="minorHAnsi"/>
                        <w:sz w:val="28"/>
                        <w:szCs w:val="28"/>
                      </w:rPr>
                      <m:t>D</m:t>
                    </m:r>
                  </m:sup>
                  <m:e>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ji</m:t>
                        </m:r>
                      </m:sub>
                      <m:sup>
                        <m:r>
                          <w:rPr>
                            <w:rFonts w:ascii="Cambria Math" w:hAnsi="Cambria Math" w:cstheme="minorHAnsi"/>
                            <w:sz w:val="28"/>
                            <w:szCs w:val="28"/>
                          </w:rPr>
                          <m:t>(1)</m:t>
                        </m:r>
                      </m:sup>
                    </m:sSubSup>
                  </m:e>
                </m:nary>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i </m:t>
                    </m:r>
                  </m:sub>
                </m:sSub>
                <m:r>
                  <m:rPr>
                    <m:nor/>
                  </m:rPr>
                  <w:rPr>
                    <w:rFonts w:cstheme="minorHAnsi"/>
                    <w:sz w:val="28"/>
                    <w:szCs w:val="28"/>
                  </w:rPr>
                  <m:t>+ </m:t>
                </m:r>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j0</m:t>
                    </m:r>
                  </m:sub>
                  <m:sup>
                    <m:r>
                      <w:rPr>
                        <w:rFonts w:ascii="Cambria Math" w:hAnsi="Cambria Math" w:cstheme="minorHAnsi"/>
                        <w:sz w:val="28"/>
                        <w:szCs w:val="28"/>
                      </w:rPr>
                      <m:t>(1)</m:t>
                    </m:r>
                  </m:sup>
                </m:sSubSup>
              </m:e>
            </m:d>
            <m:r>
              <w:rPr>
                <w:rFonts w:ascii="Cambria Math" w:hAnsi="Cambria Math" w:cstheme="minorHAnsi"/>
                <w:sz w:val="28"/>
                <w:szCs w:val="28"/>
              </w:rPr>
              <m:t>+</m:t>
            </m:r>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k0</m:t>
                </m:r>
              </m:sub>
              <m:sup>
                <m:r>
                  <w:rPr>
                    <w:rFonts w:ascii="Cambria Math" w:hAnsi="Cambria Math" w:cstheme="minorHAnsi"/>
                    <w:sz w:val="28"/>
                    <w:szCs w:val="28"/>
                  </w:rPr>
                  <m:t>(2)</m:t>
                </m:r>
              </m:sup>
            </m:sSubSup>
          </m:e>
        </m:d>
      </m:oMath>
    </w:p>
    <w:p w14:paraId="7ACD1985" w14:textId="73D82A65" w:rsidR="00BC4E9C" w:rsidRPr="00F66587" w:rsidRDefault="00BC4E9C" w:rsidP="00200732">
      <w:pPr>
        <w:shd w:val="clear" w:color="auto" w:fill="FFFFFF"/>
        <w:spacing w:before="100" w:beforeAutospacing="1" w:after="100" w:afterAutospacing="1"/>
        <w:rPr>
          <w:rFonts w:cstheme="minorHAnsi"/>
        </w:rPr>
      </w:pPr>
      <w:r w:rsidRPr="00F66587">
        <w:rPr>
          <w:rFonts w:cstheme="minorHAnsi"/>
        </w:rPr>
        <w:t xml:space="preserve">(The </w:t>
      </w:r>
      <w:r w:rsidRPr="00F66587">
        <w:rPr>
          <w:rFonts w:cstheme="minorHAnsi"/>
          <w:i/>
          <w:iCs/>
        </w:rPr>
        <w:t>Source for the above neural network algorithm description is: DS-640: Neural Networks and Support Vector Machines - Robert Finn – Dec. 1, 2016)</w:t>
      </w:r>
      <w:r w:rsidRPr="00F66587">
        <w:rPr>
          <w:rFonts w:eastAsia="Times New Roman" w:cstheme="minorHAnsi"/>
          <w:b/>
          <w:color w:val="222222"/>
          <w:sz w:val="28"/>
          <w:szCs w:val="28"/>
        </w:rPr>
        <w:t xml:space="preserve">                </w:t>
      </w:r>
    </w:p>
    <w:p w14:paraId="27F5C87B" w14:textId="22524A16" w:rsidR="001F6266" w:rsidRPr="00F66587" w:rsidRDefault="001F6266" w:rsidP="00877EB4">
      <w:pPr>
        <w:rPr>
          <w:rFonts w:cstheme="minorHAnsi"/>
          <w:b/>
          <w:iCs/>
          <w:sz w:val="40"/>
          <w:szCs w:val="40"/>
        </w:rPr>
      </w:pPr>
      <w:r w:rsidRPr="00F66587">
        <w:rPr>
          <w:rFonts w:cstheme="minorHAnsi"/>
          <w:b/>
          <w:iCs/>
          <w:sz w:val="40"/>
          <w:szCs w:val="40"/>
        </w:rPr>
        <w:t>Method</w:t>
      </w:r>
    </w:p>
    <w:p w14:paraId="6C548ECF" w14:textId="1700374D" w:rsidR="00BC4E9C" w:rsidRPr="00F66587" w:rsidRDefault="00BC4E9C" w:rsidP="00BC4E9C">
      <w:pPr>
        <w:shd w:val="clear" w:color="auto" w:fill="FFFFFF"/>
        <w:spacing w:before="100" w:beforeAutospacing="1" w:after="100" w:afterAutospacing="1"/>
        <w:rPr>
          <w:rFonts w:eastAsia="Times New Roman" w:cstheme="minorHAnsi"/>
          <w:color w:val="222222"/>
          <w:sz w:val="28"/>
          <w:szCs w:val="28"/>
        </w:rPr>
      </w:pPr>
      <w:r w:rsidRPr="00F66587">
        <w:rPr>
          <w:rFonts w:eastAsia="Times New Roman" w:cstheme="minorHAnsi"/>
          <w:color w:val="222222"/>
          <w:sz w:val="28"/>
          <w:szCs w:val="28"/>
        </w:rPr>
        <w:t>For implementation, I will use the R LM and NEURALNET packages. The NEURALNET package is based on the back-propagation gradient descent algorithm. I am utilizing a double-hidden layer neural network for training.</w:t>
      </w:r>
    </w:p>
    <w:p w14:paraId="36431074" w14:textId="77777777" w:rsidR="00BC4E9C" w:rsidRPr="00F66587" w:rsidRDefault="00BC4E9C" w:rsidP="00BC4E9C">
      <w:pPr>
        <w:rPr>
          <w:rFonts w:cstheme="minorHAnsi"/>
          <w:sz w:val="28"/>
          <w:szCs w:val="28"/>
        </w:rPr>
      </w:pPr>
      <w:r w:rsidRPr="00F66587">
        <w:rPr>
          <w:rFonts w:cstheme="minorHAnsi"/>
          <w:sz w:val="28"/>
          <w:szCs w:val="28"/>
        </w:rPr>
        <w:t xml:space="preserve">I first used an R for loop to compute the returns from price using the formula: Returns = </w:t>
      </w:r>
      <w:proofErr w:type="gramStart"/>
      <w:r w:rsidRPr="00F66587">
        <w:rPr>
          <w:rFonts w:cstheme="minorHAnsi"/>
          <w:sz w:val="28"/>
          <w:szCs w:val="28"/>
        </w:rPr>
        <w:t>P(</w:t>
      </w:r>
      <w:proofErr w:type="spellStart"/>
      <w:proofErr w:type="gramEnd"/>
      <w:r w:rsidRPr="00F66587">
        <w:rPr>
          <w:rFonts w:cstheme="minorHAnsi"/>
          <w:sz w:val="28"/>
          <w:szCs w:val="28"/>
        </w:rPr>
        <w:t>i</w:t>
      </w:r>
      <w:proofErr w:type="spellEnd"/>
      <w:r w:rsidRPr="00F66587">
        <w:rPr>
          <w:rFonts w:cstheme="minorHAnsi"/>
          <w:sz w:val="28"/>
          <w:szCs w:val="28"/>
        </w:rPr>
        <w:t xml:space="preserve">)/P(i-1). I added it to the data set as separate column. After selecting the twenty indicators along with two columns: ticker and calendar date, I then </w:t>
      </w:r>
      <w:r w:rsidRPr="00F66587">
        <w:rPr>
          <w:rFonts w:cstheme="minorHAnsi"/>
          <w:sz w:val="28"/>
          <w:szCs w:val="28"/>
        </w:rPr>
        <w:lastRenderedPageBreak/>
        <w:t>used another R for loop to compute the log of returns and added it to the data set as a separate column. Because there are some zeros in the Returns column, using the log of returns rendered some R infinite (</w:t>
      </w:r>
      <w:proofErr w:type="spellStart"/>
      <w:proofErr w:type="gramStart"/>
      <w:r w:rsidRPr="00F66587">
        <w:rPr>
          <w:rFonts w:cstheme="minorHAnsi"/>
          <w:sz w:val="28"/>
          <w:szCs w:val="28"/>
        </w:rPr>
        <w:t>Inf</w:t>
      </w:r>
      <w:proofErr w:type="spellEnd"/>
      <w:proofErr w:type="gramEnd"/>
      <w:r w:rsidRPr="00F66587">
        <w:rPr>
          <w:rFonts w:cstheme="minorHAnsi"/>
          <w:sz w:val="28"/>
          <w:szCs w:val="28"/>
        </w:rPr>
        <w:t xml:space="preserve">) values in the </w:t>
      </w:r>
      <w:proofErr w:type="spellStart"/>
      <w:r w:rsidRPr="00F66587">
        <w:rPr>
          <w:rFonts w:cstheme="minorHAnsi"/>
          <w:sz w:val="28"/>
          <w:szCs w:val="28"/>
        </w:rPr>
        <w:t>Logreturns</w:t>
      </w:r>
      <w:proofErr w:type="spellEnd"/>
      <w:r w:rsidRPr="00F66587">
        <w:rPr>
          <w:rFonts w:cstheme="minorHAnsi"/>
          <w:sz w:val="28"/>
          <w:szCs w:val="28"/>
        </w:rPr>
        <w:t xml:space="preserve"> column. I converted those infinite values into “NAs”, before cleaning the data set from all the “NAs”.</w:t>
      </w:r>
    </w:p>
    <w:p w14:paraId="45DB0888" w14:textId="77777777" w:rsidR="00BC4E9C" w:rsidRPr="00F66587" w:rsidRDefault="00BC4E9C" w:rsidP="00BC4E9C">
      <w:pPr>
        <w:pStyle w:val="ListParagraph"/>
        <w:rPr>
          <w:rFonts w:asciiTheme="minorHAnsi" w:hAnsiTheme="minorHAnsi" w:cstheme="minorHAnsi"/>
          <w:sz w:val="28"/>
          <w:szCs w:val="28"/>
        </w:rPr>
      </w:pPr>
    </w:p>
    <w:p w14:paraId="7EE333CD" w14:textId="77777777" w:rsidR="00BC4E9C" w:rsidRPr="00F66587" w:rsidRDefault="00BC4E9C" w:rsidP="00BC4E9C">
      <w:pPr>
        <w:rPr>
          <w:rFonts w:cstheme="minorHAnsi"/>
          <w:sz w:val="28"/>
          <w:szCs w:val="28"/>
        </w:rPr>
      </w:pPr>
      <w:r w:rsidRPr="00F66587">
        <w:rPr>
          <w:rFonts w:cstheme="minorHAnsi"/>
          <w:sz w:val="28"/>
          <w:szCs w:val="28"/>
        </w:rPr>
        <w:t>I finally normalized all the factors using the following formula:</w:t>
      </w:r>
    </w:p>
    <w:p w14:paraId="6D473CFA" w14:textId="77777777" w:rsidR="00BC4E9C" w:rsidRPr="00F66587" w:rsidRDefault="00BC4E9C" w:rsidP="00BC4E9C">
      <w:pPr>
        <w:rPr>
          <w:rFonts w:cstheme="minorHAnsi"/>
          <w:sz w:val="28"/>
          <w:szCs w:val="28"/>
        </w:rPr>
      </w:pPr>
      <w:r w:rsidRPr="00F66587">
        <w:rPr>
          <w:rFonts w:cstheme="minorHAnsi"/>
          <w:sz w:val="28"/>
          <w:szCs w:val="28"/>
        </w:rPr>
        <w:t>Normalized factor = (factor – mean (factor))/</w:t>
      </w:r>
      <w:proofErr w:type="spellStart"/>
      <w:proofErr w:type="gramStart"/>
      <w:r w:rsidRPr="00F66587">
        <w:rPr>
          <w:rFonts w:cstheme="minorHAnsi"/>
          <w:sz w:val="28"/>
          <w:szCs w:val="28"/>
        </w:rPr>
        <w:t>sd</w:t>
      </w:r>
      <w:proofErr w:type="spellEnd"/>
      <w:proofErr w:type="gramEnd"/>
      <w:r w:rsidRPr="00F66587">
        <w:rPr>
          <w:rFonts w:cstheme="minorHAnsi"/>
          <w:sz w:val="28"/>
          <w:szCs w:val="28"/>
        </w:rPr>
        <w:t xml:space="preserve"> (factor), where mean is the mean of the column and </w:t>
      </w:r>
      <w:proofErr w:type="spellStart"/>
      <w:r w:rsidRPr="00F66587">
        <w:rPr>
          <w:rFonts w:cstheme="minorHAnsi"/>
          <w:sz w:val="28"/>
          <w:szCs w:val="28"/>
        </w:rPr>
        <w:t>sd</w:t>
      </w:r>
      <w:proofErr w:type="spellEnd"/>
      <w:r w:rsidRPr="00F66587">
        <w:rPr>
          <w:rFonts w:cstheme="minorHAnsi"/>
          <w:sz w:val="28"/>
          <w:szCs w:val="28"/>
        </w:rPr>
        <w:t xml:space="preserve"> is the standard deviation of the column.</w:t>
      </w:r>
    </w:p>
    <w:p w14:paraId="60FB2640" w14:textId="77777777" w:rsidR="00BC4E9C" w:rsidRPr="00F66587" w:rsidRDefault="00BC4E9C" w:rsidP="00BC4E9C">
      <w:pPr>
        <w:pStyle w:val="ListParagraph"/>
        <w:rPr>
          <w:rFonts w:asciiTheme="minorHAnsi" w:hAnsiTheme="minorHAnsi" w:cstheme="minorHAnsi"/>
          <w:sz w:val="28"/>
          <w:szCs w:val="28"/>
        </w:rPr>
      </w:pPr>
    </w:p>
    <w:p w14:paraId="1DF74097" w14:textId="77777777" w:rsidR="00BC4E9C" w:rsidRPr="00F66587" w:rsidRDefault="00BC4E9C" w:rsidP="00BC4E9C">
      <w:pPr>
        <w:rPr>
          <w:rFonts w:cstheme="minorHAnsi"/>
          <w:sz w:val="28"/>
          <w:szCs w:val="28"/>
        </w:rPr>
      </w:pPr>
      <w:r w:rsidRPr="00F66587">
        <w:rPr>
          <w:rFonts w:cstheme="minorHAnsi"/>
          <w:sz w:val="28"/>
          <w:szCs w:val="28"/>
        </w:rPr>
        <w:t>I created a new R data frame consisting of all the twenty normalized factors, along with the calendar date column, the ticker column, the returns column and the log of returns column.</w:t>
      </w:r>
    </w:p>
    <w:p w14:paraId="3175A471" w14:textId="77777777" w:rsidR="00BC4E9C" w:rsidRPr="00F66587" w:rsidRDefault="00BC4E9C" w:rsidP="00BC4E9C">
      <w:pPr>
        <w:pStyle w:val="ListParagraph"/>
        <w:rPr>
          <w:rFonts w:asciiTheme="minorHAnsi" w:hAnsiTheme="minorHAnsi" w:cstheme="minorHAnsi"/>
          <w:sz w:val="28"/>
          <w:szCs w:val="28"/>
        </w:rPr>
      </w:pPr>
    </w:p>
    <w:p w14:paraId="093256C0" w14:textId="77777777" w:rsidR="00BC4E9C" w:rsidRPr="00F66587" w:rsidRDefault="00BC4E9C" w:rsidP="00BC4E9C">
      <w:pPr>
        <w:rPr>
          <w:rFonts w:cstheme="minorHAnsi"/>
          <w:sz w:val="28"/>
          <w:szCs w:val="28"/>
        </w:rPr>
      </w:pPr>
      <w:r w:rsidRPr="00F66587">
        <w:rPr>
          <w:rFonts w:cstheme="minorHAnsi"/>
          <w:sz w:val="28"/>
          <w:szCs w:val="28"/>
        </w:rPr>
        <w:t>I found out the number of date in the data. And using an R for loop, I extracted all the data corresponding to a particular calendar date and created a data frame for each calendar date.</w:t>
      </w:r>
    </w:p>
    <w:p w14:paraId="6B36B31A" w14:textId="261031A1" w:rsidR="00BC4E9C" w:rsidRPr="00F66587" w:rsidRDefault="00BC4E9C" w:rsidP="00BC4E9C">
      <w:pPr>
        <w:shd w:val="clear" w:color="auto" w:fill="FFFFFF"/>
        <w:spacing w:before="100" w:beforeAutospacing="1" w:after="100" w:afterAutospacing="1"/>
        <w:rPr>
          <w:rFonts w:eastAsia="Times New Roman" w:cstheme="minorHAnsi"/>
          <w:color w:val="222222"/>
          <w:sz w:val="28"/>
          <w:szCs w:val="28"/>
        </w:rPr>
      </w:pPr>
      <w:r w:rsidRPr="00F66587">
        <w:rPr>
          <w:rFonts w:eastAsia="Times New Roman" w:cstheme="minorHAnsi"/>
          <w:color w:val="222222"/>
          <w:sz w:val="28"/>
          <w:szCs w:val="28"/>
        </w:rPr>
        <w:t>I will write R code to generate time series for the 20 betas derived from my linear regression of log-returns on your 20 chosen factors over the first three quarters of the dates for which I have data. I will then u</w:t>
      </w:r>
      <w:r w:rsidR="00BE7A0C" w:rsidRPr="00F66587">
        <w:rPr>
          <w:rFonts w:eastAsia="Times New Roman" w:cstheme="minorHAnsi"/>
          <w:color w:val="222222"/>
          <w:sz w:val="28"/>
          <w:szCs w:val="28"/>
        </w:rPr>
        <w:t>se</w:t>
      </w:r>
      <w:r w:rsidRPr="00F66587">
        <w:rPr>
          <w:rFonts w:eastAsia="Times New Roman" w:cstheme="minorHAnsi"/>
          <w:color w:val="222222"/>
          <w:sz w:val="28"/>
          <w:szCs w:val="28"/>
        </w:rPr>
        <w:t xml:space="preserve"> these time series to forecast the 20 betas for the first date not included in the model which will me an expected return for each stock in my model over the next time period. This expected return will then be employed to rank my stocks and split them into 5 groups with group 1 having the highest expected return and group 5 the lowest expected returns. The average actual returns for each group will then be calculated for the first date not included in the model. I will then continue this process on a rolling basis for the rest of the dates for which I have data. I will perform the same task using a neural network instead of a linear model. Following is what comes next:</w:t>
      </w:r>
    </w:p>
    <w:p w14:paraId="2C81E4DB" w14:textId="77777777" w:rsidR="00BC4E9C" w:rsidRPr="00F66587" w:rsidRDefault="00BC4E9C" w:rsidP="00BC4E9C">
      <w:pPr>
        <w:pStyle w:val="ListParagraph"/>
        <w:numPr>
          <w:ilvl w:val="0"/>
          <w:numId w:val="27"/>
        </w:numPr>
        <w:shd w:val="clear" w:color="auto" w:fill="FFFFFF"/>
        <w:spacing w:before="100" w:beforeAutospacing="1" w:after="100" w:afterAutospacing="1"/>
        <w:rPr>
          <w:rFonts w:asciiTheme="minorHAnsi" w:eastAsia="Times New Roman" w:hAnsiTheme="minorHAnsi" w:cstheme="minorHAnsi"/>
          <w:color w:val="222222"/>
          <w:sz w:val="28"/>
          <w:szCs w:val="28"/>
        </w:rPr>
      </w:pPr>
      <w:r w:rsidRPr="00F66587">
        <w:rPr>
          <w:rFonts w:asciiTheme="minorHAnsi" w:eastAsia="Times New Roman" w:hAnsiTheme="minorHAnsi" w:cstheme="minorHAnsi"/>
          <w:color w:val="222222"/>
          <w:sz w:val="28"/>
          <w:szCs w:val="28"/>
        </w:rPr>
        <w:t>I will use time series analysis to predict neural network weights as in the case of a linear model.</w:t>
      </w:r>
    </w:p>
    <w:p w14:paraId="0E357B81" w14:textId="77777777" w:rsidR="00BC4E9C" w:rsidRPr="00F66587" w:rsidRDefault="00BC4E9C" w:rsidP="00BC4E9C">
      <w:pPr>
        <w:pStyle w:val="ListParagraph"/>
        <w:numPr>
          <w:ilvl w:val="0"/>
          <w:numId w:val="27"/>
        </w:numPr>
        <w:shd w:val="clear" w:color="auto" w:fill="FFFFFF"/>
        <w:spacing w:before="100" w:beforeAutospacing="1" w:after="100" w:afterAutospacing="1"/>
        <w:rPr>
          <w:rFonts w:asciiTheme="minorHAnsi" w:eastAsia="Times New Roman" w:hAnsiTheme="minorHAnsi" w:cstheme="minorHAnsi"/>
          <w:color w:val="222222"/>
          <w:sz w:val="28"/>
          <w:szCs w:val="28"/>
        </w:rPr>
      </w:pPr>
      <w:r w:rsidRPr="00F66587">
        <w:rPr>
          <w:rFonts w:asciiTheme="minorHAnsi" w:eastAsia="Times New Roman" w:hAnsiTheme="minorHAnsi" w:cstheme="minorHAnsi"/>
          <w:color w:val="222222"/>
          <w:sz w:val="28"/>
          <w:szCs w:val="28"/>
        </w:rPr>
        <w:t>I will incorporate factors other than fundamental factors into the model, including technical indicators, macro-economic factors, and differenced or first and second derivative information.</w:t>
      </w:r>
    </w:p>
    <w:p w14:paraId="34CFC474" w14:textId="77777777" w:rsidR="00BC4E9C" w:rsidRPr="00F66587" w:rsidRDefault="00BC4E9C" w:rsidP="00BC4E9C">
      <w:pPr>
        <w:pStyle w:val="ListParagraph"/>
        <w:numPr>
          <w:ilvl w:val="0"/>
          <w:numId w:val="27"/>
        </w:numPr>
        <w:shd w:val="clear" w:color="auto" w:fill="FFFFFF"/>
        <w:spacing w:before="100" w:beforeAutospacing="1" w:after="100" w:afterAutospacing="1"/>
        <w:rPr>
          <w:rFonts w:asciiTheme="minorHAnsi" w:eastAsia="Times New Roman" w:hAnsiTheme="minorHAnsi" w:cstheme="minorHAnsi"/>
          <w:color w:val="222222"/>
          <w:sz w:val="28"/>
          <w:szCs w:val="28"/>
        </w:rPr>
      </w:pPr>
      <w:r w:rsidRPr="00F66587">
        <w:rPr>
          <w:rFonts w:asciiTheme="minorHAnsi" w:eastAsia="Times New Roman" w:hAnsiTheme="minorHAnsi" w:cstheme="minorHAnsi"/>
          <w:color w:val="222222"/>
          <w:sz w:val="28"/>
          <w:szCs w:val="28"/>
        </w:rPr>
        <w:t>I will increase of the frequency of the model from quarterly to daily.</w:t>
      </w:r>
    </w:p>
    <w:p w14:paraId="21B05FA6" w14:textId="77777777" w:rsidR="00BC4E9C" w:rsidRPr="00F66587" w:rsidRDefault="00BC4E9C" w:rsidP="00BC4E9C">
      <w:pPr>
        <w:pStyle w:val="ListParagraph"/>
        <w:numPr>
          <w:ilvl w:val="0"/>
          <w:numId w:val="27"/>
        </w:numPr>
        <w:shd w:val="clear" w:color="auto" w:fill="FFFFFF"/>
        <w:spacing w:before="100" w:beforeAutospacing="1" w:after="100" w:afterAutospacing="1"/>
        <w:rPr>
          <w:rFonts w:asciiTheme="minorHAnsi" w:eastAsia="Times New Roman" w:hAnsiTheme="minorHAnsi" w:cstheme="minorHAnsi"/>
          <w:color w:val="222222"/>
          <w:sz w:val="28"/>
          <w:szCs w:val="28"/>
        </w:rPr>
      </w:pPr>
      <w:r w:rsidRPr="00F66587">
        <w:rPr>
          <w:rFonts w:asciiTheme="minorHAnsi" w:eastAsia="Times New Roman" w:hAnsiTheme="minorHAnsi" w:cstheme="minorHAnsi"/>
          <w:color w:val="222222"/>
          <w:sz w:val="28"/>
          <w:szCs w:val="28"/>
        </w:rPr>
        <w:t>I will streamline the R code employed in the DS-640 projects, i.e. recode the project in R so that it becomes modular and compact as possible.</w:t>
      </w:r>
    </w:p>
    <w:p w14:paraId="06521E0D" w14:textId="77777777" w:rsidR="00BC4E9C" w:rsidRPr="00F66587" w:rsidRDefault="00BC4E9C" w:rsidP="00BC4E9C">
      <w:pPr>
        <w:pStyle w:val="ListParagraph"/>
        <w:numPr>
          <w:ilvl w:val="0"/>
          <w:numId w:val="27"/>
        </w:numPr>
        <w:shd w:val="clear" w:color="auto" w:fill="FFFFFF"/>
        <w:spacing w:before="100" w:beforeAutospacing="1" w:after="100" w:afterAutospacing="1"/>
        <w:rPr>
          <w:rFonts w:asciiTheme="minorHAnsi" w:eastAsia="Times New Roman" w:hAnsiTheme="minorHAnsi" w:cstheme="minorHAnsi"/>
          <w:color w:val="222222"/>
          <w:sz w:val="28"/>
          <w:szCs w:val="28"/>
        </w:rPr>
      </w:pPr>
      <w:r w:rsidRPr="00F66587">
        <w:rPr>
          <w:rFonts w:asciiTheme="minorHAnsi" w:eastAsia="Times New Roman" w:hAnsiTheme="minorHAnsi" w:cstheme="minorHAnsi"/>
          <w:color w:val="222222"/>
          <w:sz w:val="28"/>
          <w:szCs w:val="28"/>
        </w:rPr>
        <w:lastRenderedPageBreak/>
        <w:t>I will perform a detailed analysis for the whole market as well as at least three economic sectors.</w:t>
      </w:r>
    </w:p>
    <w:p w14:paraId="2582384C" w14:textId="7EC9B217" w:rsidR="00BE7A0C" w:rsidRPr="00F66587" w:rsidRDefault="00BE7A0C" w:rsidP="00BC4E9C">
      <w:pPr>
        <w:shd w:val="clear" w:color="auto" w:fill="FFFFFF"/>
        <w:spacing w:before="100" w:beforeAutospacing="1" w:after="100" w:afterAutospacing="1"/>
        <w:rPr>
          <w:rFonts w:eastAsia="Times New Roman" w:cstheme="minorHAnsi"/>
          <w:b/>
          <w:color w:val="222222"/>
          <w:sz w:val="40"/>
          <w:szCs w:val="40"/>
        </w:rPr>
      </w:pPr>
      <w:r w:rsidRPr="00F66587">
        <w:rPr>
          <w:rFonts w:eastAsia="Times New Roman" w:cstheme="minorHAnsi"/>
          <w:b/>
          <w:color w:val="222222"/>
          <w:sz w:val="40"/>
          <w:szCs w:val="40"/>
        </w:rPr>
        <w:t>References</w:t>
      </w:r>
    </w:p>
    <w:p w14:paraId="676592EB" w14:textId="77777777" w:rsidR="00BE7A0C" w:rsidRPr="00F66587"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F66587">
        <w:rPr>
          <w:rFonts w:asciiTheme="minorHAnsi" w:eastAsia="Times New Roman" w:hAnsiTheme="minorHAnsi" w:cstheme="minorHAnsi"/>
          <w:i/>
          <w:color w:val="222222"/>
          <w:sz w:val="28"/>
          <w:szCs w:val="28"/>
        </w:rPr>
        <w:t xml:space="preserve">A.K. Parida, R. </w:t>
      </w:r>
      <w:proofErr w:type="spellStart"/>
      <w:r w:rsidRPr="00F66587">
        <w:rPr>
          <w:rFonts w:asciiTheme="minorHAnsi" w:eastAsia="Times New Roman" w:hAnsiTheme="minorHAnsi" w:cstheme="minorHAnsi"/>
          <w:i/>
          <w:color w:val="222222"/>
          <w:sz w:val="28"/>
          <w:szCs w:val="28"/>
        </w:rPr>
        <w:t>Bisoi</w:t>
      </w:r>
      <w:proofErr w:type="spellEnd"/>
      <w:r w:rsidRPr="00F66587">
        <w:rPr>
          <w:rFonts w:asciiTheme="minorHAnsi" w:eastAsia="Times New Roman" w:hAnsiTheme="minorHAnsi" w:cstheme="minorHAnsi"/>
          <w:i/>
          <w:color w:val="222222"/>
          <w:sz w:val="28"/>
          <w:szCs w:val="28"/>
        </w:rPr>
        <w:t>, P.K. Dash, S. Mishra. International Journal of Computational Intelligence Systems, Vol. 10 (2017) 375–393</w:t>
      </w:r>
    </w:p>
    <w:p w14:paraId="3EC22600"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r w:rsidRPr="00F66587">
        <w:rPr>
          <w:rFonts w:asciiTheme="minorHAnsi" w:hAnsiTheme="minorHAnsi" w:cstheme="minorHAnsi"/>
          <w:i/>
          <w:sz w:val="28"/>
          <w:szCs w:val="28"/>
        </w:rPr>
        <w:t xml:space="preserve">Chakraborty, K., </w:t>
      </w:r>
      <w:proofErr w:type="spellStart"/>
      <w:r w:rsidRPr="00F66587">
        <w:rPr>
          <w:rFonts w:asciiTheme="minorHAnsi" w:hAnsiTheme="minorHAnsi" w:cstheme="minorHAnsi"/>
          <w:i/>
          <w:sz w:val="28"/>
          <w:szCs w:val="28"/>
        </w:rPr>
        <w:t>Mehrotra</w:t>
      </w:r>
      <w:proofErr w:type="spellEnd"/>
      <w:r w:rsidRPr="00F66587">
        <w:rPr>
          <w:rFonts w:asciiTheme="minorHAnsi" w:hAnsiTheme="minorHAnsi" w:cstheme="minorHAnsi"/>
          <w:i/>
          <w:sz w:val="28"/>
          <w:szCs w:val="28"/>
        </w:rPr>
        <w:t xml:space="preserve">, K., Mohan, C.K., </w:t>
      </w:r>
      <w:proofErr w:type="spellStart"/>
      <w:r w:rsidRPr="00F66587">
        <w:rPr>
          <w:rFonts w:asciiTheme="minorHAnsi" w:hAnsiTheme="minorHAnsi" w:cstheme="minorHAnsi"/>
          <w:i/>
          <w:sz w:val="28"/>
          <w:szCs w:val="28"/>
        </w:rPr>
        <w:t>Ranka</w:t>
      </w:r>
      <w:proofErr w:type="spellEnd"/>
      <w:r w:rsidRPr="00F66587">
        <w:rPr>
          <w:rFonts w:asciiTheme="minorHAnsi" w:hAnsiTheme="minorHAnsi" w:cstheme="minorHAnsi"/>
          <w:i/>
          <w:sz w:val="28"/>
          <w:szCs w:val="28"/>
        </w:rPr>
        <w:t xml:space="preserve">, S., 1992. Forecasting the behavior of multivariate time series using neural networks. Neural </w:t>
      </w:r>
      <w:proofErr w:type="spellStart"/>
      <w:r w:rsidRPr="00F66587">
        <w:rPr>
          <w:rFonts w:asciiTheme="minorHAnsi" w:hAnsiTheme="minorHAnsi" w:cstheme="minorHAnsi"/>
          <w:i/>
          <w:sz w:val="28"/>
          <w:szCs w:val="28"/>
        </w:rPr>
        <w:t>Netw</w:t>
      </w:r>
      <w:proofErr w:type="spellEnd"/>
      <w:r w:rsidRPr="00F66587">
        <w:rPr>
          <w:rFonts w:asciiTheme="minorHAnsi" w:hAnsiTheme="minorHAnsi" w:cstheme="minorHAnsi"/>
          <w:i/>
          <w:sz w:val="28"/>
          <w:szCs w:val="28"/>
        </w:rPr>
        <w:t>. 5, 961–970. http:// dx.doi.org/10.1016/S0893-6080(05)80092-9</w:t>
      </w:r>
    </w:p>
    <w:p w14:paraId="3938A5AB"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proofErr w:type="spellStart"/>
      <w:r w:rsidRPr="00F66587">
        <w:rPr>
          <w:rFonts w:asciiTheme="minorHAnsi" w:hAnsiTheme="minorHAnsi" w:cstheme="minorHAnsi"/>
          <w:i/>
          <w:sz w:val="28"/>
          <w:szCs w:val="28"/>
        </w:rPr>
        <w:t>Croston</w:t>
      </w:r>
      <w:proofErr w:type="spellEnd"/>
      <w:r w:rsidRPr="00F66587">
        <w:rPr>
          <w:rFonts w:asciiTheme="minorHAnsi" w:hAnsiTheme="minorHAnsi" w:cstheme="minorHAnsi"/>
          <w:i/>
          <w:sz w:val="28"/>
          <w:szCs w:val="28"/>
        </w:rPr>
        <w:t xml:space="preserve">, J.D., 1972. Forecasting and stock control for intermittent demands. J. </w:t>
      </w:r>
      <w:proofErr w:type="spellStart"/>
      <w:r w:rsidRPr="00F66587">
        <w:rPr>
          <w:rFonts w:asciiTheme="minorHAnsi" w:hAnsiTheme="minorHAnsi" w:cstheme="minorHAnsi"/>
          <w:i/>
          <w:sz w:val="28"/>
          <w:szCs w:val="28"/>
        </w:rPr>
        <w:t>Oper</w:t>
      </w:r>
      <w:proofErr w:type="spellEnd"/>
      <w:r w:rsidRPr="00F66587">
        <w:rPr>
          <w:rFonts w:asciiTheme="minorHAnsi" w:hAnsiTheme="minorHAnsi" w:cstheme="minorHAnsi"/>
          <w:i/>
          <w:sz w:val="28"/>
          <w:szCs w:val="28"/>
        </w:rPr>
        <w:t xml:space="preserve">. Res. </w:t>
      </w:r>
      <w:proofErr w:type="gramStart"/>
      <w:r w:rsidRPr="00F66587">
        <w:rPr>
          <w:rFonts w:asciiTheme="minorHAnsi" w:hAnsiTheme="minorHAnsi" w:cstheme="minorHAnsi"/>
          <w:i/>
          <w:sz w:val="28"/>
          <w:szCs w:val="28"/>
        </w:rPr>
        <w:t>Soc..</w:t>
      </w:r>
      <w:proofErr w:type="gramEnd"/>
      <w:r w:rsidRPr="00F66587">
        <w:rPr>
          <w:rFonts w:asciiTheme="minorHAnsi" w:hAnsiTheme="minorHAnsi" w:cstheme="minorHAnsi"/>
          <w:i/>
          <w:sz w:val="28"/>
          <w:szCs w:val="28"/>
        </w:rPr>
        <w:t xml:space="preserve"> </w:t>
      </w:r>
      <w:hyperlink r:id="rId8" w:history="1">
        <w:r w:rsidRPr="00F66587">
          <w:rPr>
            <w:rStyle w:val="Hyperlink"/>
            <w:rFonts w:asciiTheme="minorHAnsi" w:hAnsiTheme="minorHAnsi" w:cstheme="minorHAnsi"/>
            <w:i/>
            <w:sz w:val="28"/>
            <w:szCs w:val="28"/>
          </w:rPr>
          <w:t>http://dx.doi.org/10.1057/jors.1972.50</w:t>
        </w:r>
      </w:hyperlink>
      <w:r w:rsidRPr="00F66587">
        <w:rPr>
          <w:rFonts w:asciiTheme="minorHAnsi" w:hAnsiTheme="minorHAnsi" w:cstheme="minorHAnsi"/>
          <w:i/>
          <w:sz w:val="28"/>
          <w:szCs w:val="28"/>
        </w:rPr>
        <w:t xml:space="preserve">. </w:t>
      </w:r>
    </w:p>
    <w:p w14:paraId="4D385887" w14:textId="77777777" w:rsidR="00BE7A0C" w:rsidRPr="00F66587"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proofErr w:type="spellStart"/>
      <w:r w:rsidRPr="00F66587">
        <w:rPr>
          <w:rFonts w:asciiTheme="minorHAnsi" w:eastAsia="Times New Roman" w:hAnsiTheme="minorHAnsi" w:cstheme="minorHAnsi"/>
          <w:i/>
          <w:color w:val="222222"/>
          <w:sz w:val="28"/>
          <w:szCs w:val="28"/>
        </w:rPr>
        <w:t>Deyun</w:t>
      </w:r>
      <w:proofErr w:type="spellEnd"/>
      <w:r w:rsidRPr="00F66587">
        <w:rPr>
          <w:rFonts w:asciiTheme="minorHAnsi" w:eastAsia="Times New Roman" w:hAnsiTheme="minorHAnsi" w:cstheme="minorHAnsi"/>
          <w:i/>
          <w:color w:val="222222"/>
          <w:sz w:val="28"/>
          <w:szCs w:val="28"/>
        </w:rPr>
        <w:t xml:space="preserve"> Wanga, </w:t>
      </w:r>
      <w:proofErr w:type="spellStart"/>
      <w:r w:rsidRPr="00F66587">
        <w:rPr>
          <w:rFonts w:asciiTheme="minorHAnsi" w:eastAsia="Times New Roman" w:hAnsiTheme="minorHAnsi" w:cstheme="minorHAnsi"/>
          <w:i/>
          <w:color w:val="222222"/>
          <w:sz w:val="28"/>
          <w:szCs w:val="28"/>
        </w:rPr>
        <w:t>Hongyuan</w:t>
      </w:r>
      <w:proofErr w:type="spellEnd"/>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eastAsia="Times New Roman" w:hAnsiTheme="minorHAnsi" w:cstheme="minorHAnsi"/>
          <w:i/>
          <w:color w:val="222222"/>
          <w:sz w:val="28"/>
          <w:szCs w:val="28"/>
        </w:rPr>
        <w:t>Luoa</w:t>
      </w:r>
      <w:proofErr w:type="spellEnd"/>
      <w:r w:rsidRPr="00F66587">
        <w:rPr>
          <w:rFonts w:asciiTheme="minorHAnsi" w:eastAsia="Times New Roman" w:hAnsiTheme="minorHAnsi" w:cstheme="minorHAnsi"/>
          <w:i/>
          <w:color w:val="222222"/>
          <w:sz w:val="28"/>
          <w:szCs w:val="28"/>
        </w:rPr>
        <w:t xml:space="preserve">, Olivier </w:t>
      </w:r>
      <w:proofErr w:type="spellStart"/>
      <w:r w:rsidRPr="00F66587">
        <w:rPr>
          <w:rFonts w:asciiTheme="minorHAnsi" w:eastAsia="Times New Roman" w:hAnsiTheme="minorHAnsi" w:cstheme="minorHAnsi"/>
          <w:i/>
          <w:color w:val="222222"/>
          <w:sz w:val="28"/>
          <w:szCs w:val="28"/>
        </w:rPr>
        <w:t>Grunderc</w:t>
      </w:r>
      <w:proofErr w:type="spellEnd"/>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eastAsia="Times New Roman" w:hAnsiTheme="minorHAnsi" w:cstheme="minorHAnsi"/>
          <w:i/>
          <w:color w:val="222222"/>
          <w:sz w:val="28"/>
          <w:szCs w:val="28"/>
        </w:rPr>
        <w:t>Yanbing</w:t>
      </w:r>
      <w:proofErr w:type="spellEnd"/>
      <w:r w:rsidRPr="00F66587">
        <w:rPr>
          <w:rFonts w:asciiTheme="minorHAnsi" w:eastAsia="Times New Roman" w:hAnsiTheme="minorHAnsi" w:cstheme="minorHAnsi"/>
          <w:i/>
          <w:color w:val="222222"/>
          <w:sz w:val="28"/>
          <w:szCs w:val="28"/>
        </w:rPr>
        <w:t xml:space="preserve"> Lina, </w:t>
      </w:r>
      <w:proofErr w:type="spellStart"/>
      <w:r w:rsidRPr="00F66587">
        <w:rPr>
          <w:rFonts w:asciiTheme="minorHAnsi" w:eastAsia="Times New Roman" w:hAnsiTheme="minorHAnsi" w:cstheme="minorHAnsi"/>
          <w:i/>
          <w:color w:val="222222"/>
          <w:sz w:val="28"/>
          <w:szCs w:val="28"/>
        </w:rPr>
        <w:t>Haixiang</w:t>
      </w:r>
      <w:proofErr w:type="spellEnd"/>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eastAsia="Times New Roman" w:hAnsiTheme="minorHAnsi" w:cstheme="minorHAnsi"/>
          <w:i/>
          <w:color w:val="222222"/>
          <w:sz w:val="28"/>
          <w:szCs w:val="28"/>
        </w:rPr>
        <w:t>Guoa</w:t>
      </w:r>
      <w:proofErr w:type="spellEnd"/>
      <w:r w:rsidRPr="00F66587">
        <w:rPr>
          <w:rFonts w:asciiTheme="minorHAnsi" w:eastAsia="Times New Roman" w:hAnsiTheme="minorHAnsi" w:cstheme="minorHAnsi"/>
          <w:i/>
          <w:color w:val="222222"/>
          <w:sz w:val="28"/>
          <w:szCs w:val="28"/>
        </w:rPr>
        <w:t>. Applied Energy Volume 190, 15 March 2017, Pages 390–407</w:t>
      </w:r>
    </w:p>
    <w:p w14:paraId="05A910DB" w14:textId="77777777" w:rsidR="00BE7A0C" w:rsidRPr="00F66587" w:rsidRDefault="00BE7A0C" w:rsidP="00BE7A0C">
      <w:pPr>
        <w:pStyle w:val="ListParagraph"/>
        <w:numPr>
          <w:ilvl w:val="0"/>
          <w:numId w:val="29"/>
        </w:numPr>
        <w:spacing w:after="200" w:line="276" w:lineRule="auto"/>
        <w:rPr>
          <w:rFonts w:asciiTheme="minorHAnsi" w:hAnsiTheme="minorHAnsi" w:cstheme="minorHAnsi"/>
          <w:sz w:val="28"/>
          <w:szCs w:val="28"/>
        </w:rPr>
      </w:pPr>
      <w:r w:rsidRPr="00F66587">
        <w:rPr>
          <w:rFonts w:asciiTheme="minorHAnsi" w:eastAsia="Times New Roman" w:hAnsiTheme="minorHAnsi" w:cstheme="minorHAnsi"/>
          <w:i/>
          <w:color w:val="222222"/>
          <w:sz w:val="28"/>
          <w:szCs w:val="28"/>
        </w:rPr>
        <w:t xml:space="preserve">F. </w:t>
      </w:r>
      <w:proofErr w:type="spellStart"/>
      <w:r w:rsidRPr="00F66587">
        <w:rPr>
          <w:rFonts w:asciiTheme="minorHAnsi" w:eastAsia="Times New Roman" w:hAnsiTheme="minorHAnsi" w:cstheme="minorHAnsi"/>
          <w:i/>
          <w:color w:val="222222"/>
          <w:sz w:val="28"/>
          <w:szCs w:val="28"/>
        </w:rPr>
        <w:t>Lollia</w:t>
      </w:r>
      <w:proofErr w:type="spellEnd"/>
      <w:r w:rsidRPr="00F66587">
        <w:rPr>
          <w:rFonts w:asciiTheme="minorHAnsi" w:eastAsia="Times New Roman" w:hAnsiTheme="minorHAnsi" w:cstheme="minorHAnsi"/>
          <w:i/>
          <w:color w:val="222222"/>
          <w:sz w:val="28"/>
          <w:szCs w:val="28"/>
        </w:rPr>
        <w:t xml:space="preserve">, R. </w:t>
      </w:r>
      <w:proofErr w:type="spellStart"/>
      <w:r w:rsidRPr="00F66587">
        <w:rPr>
          <w:rFonts w:asciiTheme="minorHAnsi" w:eastAsia="Times New Roman" w:hAnsiTheme="minorHAnsi" w:cstheme="minorHAnsi"/>
          <w:i/>
          <w:color w:val="222222"/>
          <w:sz w:val="28"/>
          <w:szCs w:val="28"/>
        </w:rPr>
        <w:t>Gamberinia</w:t>
      </w:r>
      <w:proofErr w:type="spellEnd"/>
      <w:r w:rsidRPr="00F66587">
        <w:rPr>
          <w:rFonts w:asciiTheme="minorHAnsi" w:eastAsia="Times New Roman" w:hAnsiTheme="minorHAnsi" w:cstheme="minorHAnsi"/>
          <w:i/>
          <w:color w:val="222222"/>
          <w:sz w:val="28"/>
          <w:szCs w:val="28"/>
        </w:rPr>
        <w:t xml:space="preserve">, A. </w:t>
      </w:r>
      <w:proofErr w:type="spellStart"/>
      <w:r w:rsidRPr="00F66587">
        <w:rPr>
          <w:rFonts w:asciiTheme="minorHAnsi" w:eastAsia="Times New Roman" w:hAnsiTheme="minorHAnsi" w:cstheme="minorHAnsi"/>
          <w:i/>
          <w:color w:val="222222"/>
          <w:sz w:val="28"/>
          <w:szCs w:val="28"/>
        </w:rPr>
        <w:t>Regattierib</w:t>
      </w:r>
      <w:proofErr w:type="spellEnd"/>
      <w:r w:rsidRPr="00F66587">
        <w:rPr>
          <w:rFonts w:asciiTheme="minorHAnsi" w:eastAsia="Times New Roman" w:hAnsiTheme="minorHAnsi" w:cstheme="minorHAnsi"/>
          <w:i/>
          <w:color w:val="222222"/>
          <w:sz w:val="28"/>
          <w:szCs w:val="28"/>
        </w:rPr>
        <w:t xml:space="preserve">, E. </w:t>
      </w:r>
      <w:proofErr w:type="spellStart"/>
      <w:r w:rsidRPr="00F66587">
        <w:rPr>
          <w:rFonts w:asciiTheme="minorHAnsi" w:eastAsia="Times New Roman" w:hAnsiTheme="minorHAnsi" w:cstheme="minorHAnsi"/>
          <w:i/>
          <w:color w:val="222222"/>
          <w:sz w:val="28"/>
          <w:szCs w:val="28"/>
        </w:rPr>
        <w:t>Balugania</w:t>
      </w:r>
      <w:proofErr w:type="spellEnd"/>
      <w:r w:rsidRPr="00F66587">
        <w:rPr>
          <w:rFonts w:asciiTheme="minorHAnsi" w:eastAsia="Times New Roman" w:hAnsiTheme="minorHAnsi" w:cstheme="minorHAnsi"/>
          <w:i/>
          <w:color w:val="222222"/>
          <w:sz w:val="28"/>
          <w:szCs w:val="28"/>
        </w:rPr>
        <w:t xml:space="preserve">, T. </w:t>
      </w:r>
      <w:proofErr w:type="spellStart"/>
      <w:r w:rsidRPr="00F66587">
        <w:rPr>
          <w:rFonts w:asciiTheme="minorHAnsi" w:eastAsia="Times New Roman" w:hAnsiTheme="minorHAnsi" w:cstheme="minorHAnsi"/>
          <w:i/>
          <w:color w:val="222222"/>
          <w:sz w:val="28"/>
          <w:szCs w:val="28"/>
        </w:rPr>
        <w:t>Gatosb</w:t>
      </w:r>
      <w:proofErr w:type="spellEnd"/>
      <w:r w:rsidRPr="00F66587">
        <w:rPr>
          <w:rFonts w:asciiTheme="minorHAnsi" w:eastAsia="Times New Roman" w:hAnsiTheme="minorHAnsi" w:cstheme="minorHAnsi"/>
          <w:i/>
          <w:color w:val="222222"/>
          <w:sz w:val="28"/>
          <w:szCs w:val="28"/>
        </w:rPr>
        <w:t xml:space="preserve">, S. </w:t>
      </w:r>
      <w:proofErr w:type="spellStart"/>
      <w:r w:rsidRPr="00F66587">
        <w:rPr>
          <w:rFonts w:asciiTheme="minorHAnsi" w:eastAsia="Times New Roman" w:hAnsiTheme="minorHAnsi" w:cstheme="minorHAnsi"/>
          <w:i/>
          <w:color w:val="222222"/>
          <w:sz w:val="28"/>
          <w:szCs w:val="28"/>
        </w:rPr>
        <w:t>Guccib</w:t>
      </w:r>
      <w:proofErr w:type="spellEnd"/>
      <w:r w:rsidRPr="00F66587">
        <w:rPr>
          <w:rFonts w:asciiTheme="minorHAnsi" w:eastAsia="Times New Roman" w:hAnsiTheme="minorHAnsi" w:cstheme="minorHAnsi"/>
          <w:i/>
          <w:color w:val="222222"/>
          <w:sz w:val="28"/>
          <w:szCs w:val="28"/>
        </w:rPr>
        <w:t>. International Journal of Production Economics. Volume 183, Part A, January 2017, Pages 116–128</w:t>
      </w:r>
    </w:p>
    <w:p w14:paraId="41F864EB"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r w:rsidRPr="00F66587">
        <w:rPr>
          <w:rFonts w:asciiTheme="minorHAnsi" w:hAnsiTheme="minorHAnsi" w:cstheme="minorHAnsi"/>
          <w:i/>
          <w:sz w:val="28"/>
          <w:szCs w:val="28"/>
        </w:rPr>
        <w:t xml:space="preserve">Gutierrez, R.S., Solis, A.O., </w:t>
      </w:r>
      <w:proofErr w:type="spellStart"/>
      <w:r w:rsidRPr="00F66587">
        <w:rPr>
          <w:rFonts w:asciiTheme="minorHAnsi" w:hAnsiTheme="minorHAnsi" w:cstheme="minorHAnsi"/>
          <w:i/>
          <w:sz w:val="28"/>
          <w:szCs w:val="28"/>
        </w:rPr>
        <w:t>Mukhopadhyay</w:t>
      </w:r>
      <w:proofErr w:type="spellEnd"/>
      <w:r w:rsidRPr="00F66587">
        <w:rPr>
          <w:rFonts w:asciiTheme="minorHAnsi" w:hAnsiTheme="minorHAnsi" w:cstheme="minorHAnsi"/>
          <w:i/>
          <w:sz w:val="28"/>
          <w:szCs w:val="28"/>
        </w:rPr>
        <w:t xml:space="preserve">, S., 2008. Lumpy demand forecasting using neural networks. Int. J. Prod. Econ. 111, 409–420. http://dx.doi.org/10.1016/ j.ijpe.2007.01.007. </w:t>
      </w:r>
    </w:p>
    <w:p w14:paraId="71447086"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r w:rsidRPr="00F66587">
        <w:rPr>
          <w:rFonts w:asciiTheme="minorHAnsi" w:hAnsiTheme="minorHAnsi" w:cstheme="minorHAnsi"/>
          <w:i/>
          <w:sz w:val="28"/>
          <w:szCs w:val="28"/>
        </w:rPr>
        <w:t xml:space="preserve">Hill, T., O’Connor, M., Remus, W., 1996. Neural network models for time series forecasts. </w:t>
      </w:r>
      <w:proofErr w:type="spellStart"/>
      <w:r w:rsidRPr="00F66587">
        <w:rPr>
          <w:rFonts w:asciiTheme="minorHAnsi" w:hAnsiTheme="minorHAnsi" w:cstheme="minorHAnsi"/>
          <w:i/>
          <w:sz w:val="28"/>
          <w:szCs w:val="28"/>
        </w:rPr>
        <w:t>Manag</w:t>
      </w:r>
      <w:proofErr w:type="spellEnd"/>
      <w:r w:rsidRPr="00F66587">
        <w:rPr>
          <w:rFonts w:asciiTheme="minorHAnsi" w:hAnsiTheme="minorHAnsi" w:cstheme="minorHAnsi"/>
          <w:i/>
          <w:sz w:val="28"/>
          <w:szCs w:val="28"/>
        </w:rPr>
        <w:t xml:space="preserve">. Sci. 42, 1082–1092. </w:t>
      </w:r>
      <w:hyperlink r:id="rId9" w:history="1">
        <w:r w:rsidRPr="00F66587">
          <w:rPr>
            <w:rStyle w:val="Hyperlink"/>
            <w:rFonts w:asciiTheme="minorHAnsi" w:hAnsiTheme="minorHAnsi" w:cstheme="minorHAnsi"/>
            <w:i/>
            <w:sz w:val="28"/>
            <w:szCs w:val="28"/>
          </w:rPr>
          <w:t>http://dx.doi.org/10.1287/mnsc.42.7.1082</w:t>
        </w:r>
      </w:hyperlink>
      <w:r w:rsidRPr="00F66587">
        <w:rPr>
          <w:rFonts w:asciiTheme="minorHAnsi" w:hAnsiTheme="minorHAnsi" w:cstheme="minorHAnsi"/>
          <w:i/>
          <w:sz w:val="28"/>
          <w:szCs w:val="28"/>
        </w:rPr>
        <w:t>.</w:t>
      </w:r>
    </w:p>
    <w:p w14:paraId="699DA6C2" w14:textId="77777777" w:rsidR="00BE7A0C" w:rsidRPr="00F66587"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F66587">
        <w:rPr>
          <w:rFonts w:asciiTheme="minorHAnsi" w:hAnsiTheme="minorHAnsi" w:cstheme="minorHAnsi"/>
          <w:i/>
          <w:sz w:val="28"/>
          <w:szCs w:val="28"/>
        </w:rPr>
        <w:t xml:space="preserve">Huang, G.-B., Zhu, Q., Siew, C., Ã, G.H., Zhu, Q., Siew, C., Huang, G.-B., Zhu, Q., Siew, C., 2006. Extreme learning machine: theory and applications. </w:t>
      </w:r>
      <w:proofErr w:type="spellStart"/>
      <w:r w:rsidRPr="00F66587">
        <w:rPr>
          <w:rFonts w:asciiTheme="minorHAnsi" w:hAnsiTheme="minorHAnsi" w:cstheme="minorHAnsi"/>
          <w:i/>
          <w:sz w:val="28"/>
          <w:szCs w:val="28"/>
        </w:rPr>
        <w:t>Neurocomputing</w:t>
      </w:r>
      <w:proofErr w:type="spellEnd"/>
      <w:r w:rsidRPr="00F66587">
        <w:rPr>
          <w:rFonts w:asciiTheme="minorHAnsi" w:hAnsiTheme="minorHAnsi" w:cstheme="minorHAnsi"/>
          <w:i/>
          <w:sz w:val="28"/>
          <w:szCs w:val="28"/>
        </w:rPr>
        <w:t xml:space="preserve"> 70, 489–501. </w:t>
      </w:r>
      <w:hyperlink r:id="rId10" w:history="1">
        <w:r w:rsidRPr="00F66587">
          <w:rPr>
            <w:rStyle w:val="Hyperlink"/>
            <w:rFonts w:asciiTheme="minorHAnsi" w:hAnsiTheme="minorHAnsi" w:cstheme="minorHAnsi"/>
            <w:i/>
            <w:sz w:val="28"/>
            <w:szCs w:val="28"/>
          </w:rPr>
          <w:t>http://dx.doi.org/10.1016/j.neucom.2005.12.126</w:t>
        </w:r>
      </w:hyperlink>
      <w:r w:rsidRPr="00F66587">
        <w:rPr>
          <w:rFonts w:asciiTheme="minorHAnsi" w:hAnsiTheme="minorHAnsi" w:cstheme="minorHAnsi"/>
          <w:i/>
          <w:sz w:val="28"/>
          <w:szCs w:val="28"/>
        </w:rPr>
        <w:t>.</w:t>
      </w:r>
    </w:p>
    <w:p w14:paraId="601357D6" w14:textId="77777777" w:rsidR="00BE7A0C" w:rsidRPr="00F66587"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F66587">
        <w:rPr>
          <w:rFonts w:asciiTheme="minorHAnsi" w:hAnsiTheme="minorHAnsi" w:cstheme="minorHAnsi"/>
          <w:i/>
          <w:sz w:val="28"/>
          <w:szCs w:val="28"/>
        </w:rPr>
        <w:t xml:space="preserve">Huang, G., Huang, G.-B., Song, S., You, K., 2015. Trends in extreme learning machines: a review. Neural </w:t>
      </w:r>
      <w:proofErr w:type="spellStart"/>
      <w:r w:rsidRPr="00F66587">
        <w:rPr>
          <w:rFonts w:asciiTheme="minorHAnsi" w:hAnsiTheme="minorHAnsi" w:cstheme="minorHAnsi"/>
          <w:i/>
          <w:sz w:val="28"/>
          <w:szCs w:val="28"/>
        </w:rPr>
        <w:t>Netw</w:t>
      </w:r>
      <w:proofErr w:type="spellEnd"/>
      <w:r w:rsidRPr="00F66587">
        <w:rPr>
          <w:rFonts w:asciiTheme="minorHAnsi" w:hAnsiTheme="minorHAnsi" w:cstheme="minorHAnsi"/>
          <w:i/>
          <w:sz w:val="28"/>
          <w:szCs w:val="28"/>
        </w:rPr>
        <w:t xml:space="preserve">. 61, 32–48. </w:t>
      </w:r>
      <w:hyperlink r:id="rId11" w:history="1">
        <w:r w:rsidRPr="00F66587">
          <w:rPr>
            <w:rStyle w:val="Hyperlink"/>
            <w:rFonts w:asciiTheme="minorHAnsi" w:hAnsiTheme="minorHAnsi" w:cstheme="minorHAnsi"/>
            <w:i/>
            <w:sz w:val="28"/>
            <w:szCs w:val="28"/>
          </w:rPr>
          <w:t>http://dx.doi.org/10.1016/j.neunet.2014.10.001</w:t>
        </w:r>
      </w:hyperlink>
      <w:r w:rsidRPr="00F66587">
        <w:rPr>
          <w:rFonts w:asciiTheme="minorHAnsi" w:hAnsiTheme="minorHAnsi" w:cstheme="minorHAnsi"/>
          <w:i/>
          <w:sz w:val="28"/>
          <w:szCs w:val="28"/>
        </w:rPr>
        <w:t>.</w:t>
      </w:r>
    </w:p>
    <w:p w14:paraId="611D9424"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r w:rsidRPr="00F66587">
        <w:rPr>
          <w:rFonts w:asciiTheme="minorHAnsi" w:hAnsiTheme="minorHAnsi" w:cstheme="minorHAnsi"/>
          <w:i/>
          <w:sz w:val="28"/>
          <w:szCs w:val="28"/>
        </w:rPr>
        <w:t xml:space="preserve"> Huang, G.-B., </w:t>
      </w:r>
      <w:proofErr w:type="spellStart"/>
      <w:r w:rsidRPr="00F66587">
        <w:rPr>
          <w:rFonts w:asciiTheme="minorHAnsi" w:hAnsiTheme="minorHAnsi" w:cstheme="minorHAnsi"/>
          <w:i/>
          <w:sz w:val="28"/>
          <w:szCs w:val="28"/>
        </w:rPr>
        <w:t>Babri</w:t>
      </w:r>
      <w:proofErr w:type="spellEnd"/>
      <w:r w:rsidRPr="00F66587">
        <w:rPr>
          <w:rFonts w:asciiTheme="minorHAnsi" w:hAnsiTheme="minorHAnsi" w:cstheme="minorHAnsi"/>
          <w:i/>
          <w:sz w:val="28"/>
          <w:szCs w:val="28"/>
        </w:rPr>
        <w:t xml:space="preserve">, H.A., 1998. Upper bounds on the number of hidden neurons in feedforward networks with arbitrary bounded nonlinear activation functions. IEEE Trans. Neural </w:t>
      </w:r>
      <w:proofErr w:type="spellStart"/>
      <w:r w:rsidRPr="00F66587">
        <w:rPr>
          <w:rFonts w:asciiTheme="minorHAnsi" w:hAnsiTheme="minorHAnsi" w:cstheme="minorHAnsi"/>
          <w:i/>
          <w:sz w:val="28"/>
          <w:szCs w:val="28"/>
        </w:rPr>
        <w:t>Netw</w:t>
      </w:r>
      <w:proofErr w:type="spellEnd"/>
      <w:r w:rsidRPr="00F66587">
        <w:rPr>
          <w:rFonts w:asciiTheme="minorHAnsi" w:hAnsiTheme="minorHAnsi" w:cstheme="minorHAnsi"/>
          <w:i/>
          <w:sz w:val="28"/>
          <w:szCs w:val="28"/>
        </w:rPr>
        <w:t xml:space="preserve">. 9, 224–229. </w:t>
      </w:r>
      <w:hyperlink r:id="rId12" w:history="1">
        <w:r w:rsidRPr="00F66587">
          <w:rPr>
            <w:rStyle w:val="Hyperlink"/>
            <w:rFonts w:asciiTheme="minorHAnsi" w:hAnsiTheme="minorHAnsi" w:cstheme="minorHAnsi"/>
            <w:i/>
            <w:sz w:val="28"/>
            <w:szCs w:val="28"/>
          </w:rPr>
          <w:t>http://dx.doi.org/10.1109/72.655045</w:t>
        </w:r>
      </w:hyperlink>
      <w:r w:rsidRPr="00F66587">
        <w:rPr>
          <w:rFonts w:asciiTheme="minorHAnsi" w:hAnsiTheme="minorHAnsi" w:cstheme="minorHAnsi"/>
          <w:i/>
          <w:sz w:val="28"/>
          <w:szCs w:val="28"/>
        </w:rPr>
        <w:t>.</w:t>
      </w:r>
    </w:p>
    <w:p w14:paraId="46C91C65"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r w:rsidRPr="00F66587">
        <w:rPr>
          <w:rFonts w:asciiTheme="minorHAnsi" w:hAnsiTheme="minorHAnsi" w:cstheme="minorHAnsi"/>
          <w:i/>
          <w:sz w:val="28"/>
          <w:szCs w:val="28"/>
        </w:rPr>
        <w:lastRenderedPageBreak/>
        <w:t xml:space="preserve"> Huang, G.-B., 2003. Learning capability and storage capacity of two-hidden-layer feedforward networks. IEEE Trans. Neural </w:t>
      </w:r>
      <w:proofErr w:type="spellStart"/>
      <w:r w:rsidRPr="00F66587">
        <w:rPr>
          <w:rFonts w:asciiTheme="minorHAnsi" w:hAnsiTheme="minorHAnsi" w:cstheme="minorHAnsi"/>
          <w:i/>
          <w:sz w:val="28"/>
          <w:szCs w:val="28"/>
        </w:rPr>
        <w:t>Netw</w:t>
      </w:r>
      <w:proofErr w:type="spellEnd"/>
      <w:r w:rsidRPr="00F66587">
        <w:rPr>
          <w:rFonts w:asciiTheme="minorHAnsi" w:hAnsiTheme="minorHAnsi" w:cstheme="minorHAnsi"/>
          <w:i/>
          <w:sz w:val="28"/>
          <w:szCs w:val="28"/>
        </w:rPr>
        <w:t>. 14, 274–281. http://dx.doi.org/ 10.1109/TNN.2003.809401.</w:t>
      </w:r>
    </w:p>
    <w:p w14:paraId="2C531713" w14:textId="77777777" w:rsidR="00BE7A0C" w:rsidRPr="00F66587" w:rsidRDefault="00BE7A0C" w:rsidP="00BE7A0C">
      <w:pPr>
        <w:pStyle w:val="ListParagraph"/>
        <w:numPr>
          <w:ilvl w:val="0"/>
          <w:numId w:val="29"/>
        </w:numPr>
        <w:spacing w:after="200" w:line="276" w:lineRule="auto"/>
        <w:rPr>
          <w:rFonts w:asciiTheme="minorHAnsi" w:hAnsiTheme="minorHAnsi" w:cstheme="minorHAnsi"/>
          <w:sz w:val="28"/>
          <w:szCs w:val="28"/>
        </w:rPr>
      </w:pPr>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eastAsia="Times New Roman" w:hAnsiTheme="minorHAnsi" w:cstheme="minorHAnsi"/>
          <w:i/>
          <w:color w:val="222222"/>
          <w:sz w:val="28"/>
          <w:szCs w:val="28"/>
        </w:rPr>
        <w:t>Inani</w:t>
      </w:r>
      <w:proofErr w:type="spellEnd"/>
      <w:r w:rsidRPr="00F66587">
        <w:rPr>
          <w:rFonts w:asciiTheme="minorHAnsi" w:eastAsia="Times New Roman" w:hAnsiTheme="minorHAnsi" w:cstheme="minorHAnsi"/>
          <w:i/>
          <w:color w:val="222222"/>
          <w:sz w:val="28"/>
          <w:szCs w:val="28"/>
        </w:rPr>
        <w:t xml:space="preserve"> K. S., </w:t>
      </w:r>
      <w:proofErr w:type="spellStart"/>
      <w:r w:rsidRPr="00F66587">
        <w:rPr>
          <w:rFonts w:asciiTheme="minorHAnsi" w:eastAsia="Times New Roman" w:hAnsiTheme="minorHAnsi" w:cstheme="minorHAnsi"/>
          <w:i/>
          <w:color w:val="222222"/>
          <w:sz w:val="28"/>
          <w:szCs w:val="28"/>
        </w:rPr>
        <w:t>Tripathi</w:t>
      </w:r>
      <w:proofErr w:type="spellEnd"/>
      <w:r w:rsidRPr="00F66587">
        <w:rPr>
          <w:rFonts w:asciiTheme="minorHAnsi" w:eastAsia="Times New Roman" w:hAnsiTheme="minorHAnsi" w:cstheme="minorHAnsi"/>
          <w:i/>
          <w:color w:val="222222"/>
          <w:sz w:val="28"/>
          <w:szCs w:val="28"/>
        </w:rPr>
        <w:t xml:space="preserve"> M., Kumar S. The Journal of Prediction Markets, Vol.10, No 2 (2016)</w:t>
      </w:r>
    </w:p>
    <w:p w14:paraId="0AA8F937" w14:textId="77777777" w:rsidR="00BE7A0C" w:rsidRPr="00F66587"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F66587">
        <w:rPr>
          <w:rFonts w:asciiTheme="minorHAnsi" w:eastAsia="Times New Roman" w:hAnsiTheme="minorHAnsi" w:cstheme="minorHAnsi"/>
          <w:i/>
          <w:color w:val="222222"/>
          <w:sz w:val="28"/>
          <w:szCs w:val="28"/>
        </w:rPr>
        <w:t xml:space="preserve"> K. Ashwin Kumar, T. </w:t>
      </w:r>
      <w:proofErr w:type="spellStart"/>
      <w:r w:rsidRPr="00F66587">
        <w:rPr>
          <w:rFonts w:asciiTheme="minorHAnsi" w:eastAsia="Times New Roman" w:hAnsiTheme="minorHAnsi" w:cstheme="minorHAnsi"/>
          <w:i/>
          <w:color w:val="222222"/>
          <w:sz w:val="28"/>
          <w:szCs w:val="28"/>
        </w:rPr>
        <w:t>Niranjan</w:t>
      </w:r>
      <w:proofErr w:type="spellEnd"/>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eastAsia="Times New Roman" w:hAnsiTheme="minorHAnsi" w:cstheme="minorHAnsi"/>
          <w:i/>
          <w:color w:val="222222"/>
          <w:sz w:val="28"/>
          <w:szCs w:val="28"/>
        </w:rPr>
        <w:t>Babu</w:t>
      </w:r>
      <w:proofErr w:type="spellEnd"/>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eastAsia="Times New Roman" w:hAnsiTheme="minorHAnsi" w:cstheme="minorHAnsi"/>
          <w:i/>
          <w:color w:val="222222"/>
          <w:sz w:val="28"/>
          <w:szCs w:val="28"/>
        </w:rPr>
        <w:t>Nitish</w:t>
      </w:r>
      <w:proofErr w:type="spellEnd"/>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eastAsia="Times New Roman" w:hAnsiTheme="minorHAnsi" w:cstheme="minorHAnsi"/>
          <w:i/>
          <w:color w:val="222222"/>
          <w:sz w:val="28"/>
          <w:szCs w:val="28"/>
        </w:rPr>
        <w:t>Vaishy</w:t>
      </w:r>
      <w:proofErr w:type="spellEnd"/>
      <w:r w:rsidRPr="00F66587">
        <w:rPr>
          <w:rFonts w:asciiTheme="minorHAnsi" w:eastAsia="Times New Roman" w:hAnsiTheme="minorHAnsi" w:cstheme="minorHAnsi"/>
          <w:i/>
          <w:color w:val="222222"/>
          <w:sz w:val="28"/>
          <w:szCs w:val="28"/>
        </w:rPr>
        <w:t xml:space="preserve">, K. </w:t>
      </w:r>
      <w:proofErr w:type="spellStart"/>
      <w:r w:rsidRPr="00F66587">
        <w:rPr>
          <w:rFonts w:asciiTheme="minorHAnsi" w:eastAsia="Times New Roman" w:hAnsiTheme="minorHAnsi" w:cstheme="minorHAnsi"/>
          <w:i/>
          <w:color w:val="222222"/>
          <w:sz w:val="28"/>
          <w:szCs w:val="28"/>
        </w:rPr>
        <w:t>Lavanya</w:t>
      </w:r>
      <w:proofErr w:type="spellEnd"/>
      <w:r w:rsidRPr="00F66587">
        <w:rPr>
          <w:rFonts w:asciiTheme="minorHAnsi" w:eastAsia="Times New Roman" w:hAnsiTheme="minorHAnsi" w:cstheme="minorHAnsi"/>
          <w:i/>
          <w:color w:val="222222"/>
          <w:sz w:val="28"/>
          <w:szCs w:val="28"/>
        </w:rPr>
        <w:t>. International Journal of Advanced Research in Computer Science, Vol. 7, No 7 (2016)</w:t>
      </w:r>
    </w:p>
    <w:p w14:paraId="0F6D6722"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hAnsiTheme="minorHAnsi" w:cstheme="minorHAnsi"/>
          <w:i/>
          <w:sz w:val="28"/>
          <w:szCs w:val="28"/>
        </w:rPr>
        <w:t>Kourentzes</w:t>
      </w:r>
      <w:proofErr w:type="spellEnd"/>
      <w:r w:rsidRPr="00F66587">
        <w:rPr>
          <w:rFonts w:asciiTheme="minorHAnsi" w:hAnsiTheme="minorHAnsi" w:cstheme="minorHAnsi"/>
          <w:i/>
          <w:sz w:val="28"/>
          <w:szCs w:val="28"/>
        </w:rPr>
        <w:t xml:space="preserve">, N., 2013. Intermittent demand forecasts with neural networks. Int. J. Prod. Econ. 143, 198–206. </w:t>
      </w:r>
      <w:hyperlink r:id="rId13" w:history="1">
        <w:r w:rsidRPr="00F66587">
          <w:rPr>
            <w:rStyle w:val="Hyperlink"/>
            <w:rFonts w:asciiTheme="minorHAnsi" w:hAnsiTheme="minorHAnsi" w:cstheme="minorHAnsi"/>
            <w:i/>
            <w:sz w:val="28"/>
            <w:szCs w:val="28"/>
          </w:rPr>
          <w:t>http://dx.doi.org/10.1016/j.ijpe.2013.01.009</w:t>
        </w:r>
      </w:hyperlink>
      <w:r w:rsidRPr="00F66587">
        <w:rPr>
          <w:rFonts w:asciiTheme="minorHAnsi" w:hAnsiTheme="minorHAnsi" w:cstheme="minorHAnsi"/>
          <w:i/>
          <w:sz w:val="28"/>
          <w:szCs w:val="28"/>
        </w:rPr>
        <w:t>.</w:t>
      </w:r>
    </w:p>
    <w:p w14:paraId="731A4702" w14:textId="77777777" w:rsidR="00BE7A0C" w:rsidRPr="00F66587" w:rsidRDefault="00BE7A0C" w:rsidP="00BE7A0C">
      <w:pPr>
        <w:pStyle w:val="ListParagraph"/>
        <w:numPr>
          <w:ilvl w:val="0"/>
          <w:numId w:val="29"/>
        </w:numPr>
        <w:spacing w:after="200" w:line="276" w:lineRule="auto"/>
        <w:rPr>
          <w:rFonts w:asciiTheme="minorHAnsi" w:hAnsiTheme="minorHAnsi" w:cstheme="minorHAnsi"/>
          <w:sz w:val="28"/>
          <w:szCs w:val="28"/>
        </w:rPr>
      </w:pPr>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eastAsia="Times New Roman" w:hAnsiTheme="minorHAnsi" w:cstheme="minorHAnsi"/>
          <w:i/>
          <w:color w:val="222222"/>
          <w:sz w:val="28"/>
          <w:szCs w:val="28"/>
        </w:rPr>
        <w:t>Kuang</w:t>
      </w:r>
      <w:proofErr w:type="spellEnd"/>
      <w:r w:rsidRPr="00F66587">
        <w:rPr>
          <w:rFonts w:asciiTheme="minorHAnsi" w:eastAsia="Times New Roman" w:hAnsiTheme="minorHAnsi" w:cstheme="minorHAnsi"/>
          <w:i/>
          <w:color w:val="222222"/>
          <w:sz w:val="28"/>
          <w:szCs w:val="28"/>
        </w:rPr>
        <w:t xml:space="preserve">, Y., Singh, R., Singh, S. et al. Multimedia Tools and Application (2017). doi:10.1007/s11042-016-4319-9 </w:t>
      </w:r>
    </w:p>
    <w:p w14:paraId="522318C1"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r w:rsidRPr="00F66587">
        <w:rPr>
          <w:rFonts w:asciiTheme="minorHAnsi" w:eastAsia="Times New Roman" w:hAnsiTheme="minorHAnsi" w:cstheme="minorHAnsi"/>
          <w:i/>
          <w:color w:val="222222"/>
          <w:sz w:val="28"/>
          <w:szCs w:val="28"/>
        </w:rPr>
        <w:t xml:space="preserve"> </w:t>
      </w:r>
      <w:proofErr w:type="spellStart"/>
      <w:r w:rsidRPr="00F66587">
        <w:rPr>
          <w:rFonts w:asciiTheme="minorHAnsi" w:hAnsiTheme="minorHAnsi" w:cstheme="minorHAnsi"/>
          <w:i/>
          <w:sz w:val="28"/>
          <w:szCs w:val="28"/>
        </w:rPr>
        <w:t>Mukhopadhyay</w:t>
      </w:r>
      <w:proofErr w:type="spellEnd"/>
      <w:r w:rsidRPr="00F66587">
        <w:rPr>
          <w:rFonts w:asciiTheme="minorHAnsi" w:hAnsiTheme="minorHAnsi" w:cstheme="minorHAnsi"/>
          <w:i/>
          <w:sz w:val="28"/>
          <w:szCs w:val="28"/>
        </w:rPr>
        <w:t xml:space="preserve">, S., Solis, A.O., Gutierrez, R.S., 2012. The accuracy of non-traditional versus traditional methods of forecasting lumpy demand. J. Forecast. 31, 721–735. </w:t>
      </w:r>
      <w:hyperlink r:id="rId14" w:history="1">
        <w:r w:rsidRPr="00F66587">
          <w:rPr>
            <w:rStyle w:val="Hyperlink"/>
            <w:rFonts w:asciiTheme="minorHAnsi" w:hAnsiTheme="minorHAnsi" w:cstheme="minorHAnsi"/>
            <w:i/>
            <w:sz w:val="28"/>
            <w:szCs w:val="28"/>
          </w:rPr>
          <w:t>http://dx.doi.org/10.1002/for.1242</w:t>
        </w:r>
      </w:hyperlink>
      <w:r w:rsidRPr="00F66587">
        <w:rPr>
          <w:rFonts w:asciiTheme="minorHAnsi" w:hAnsiTheme="minorHAnsi" w:cstheme="minorHAnsi"/>
          <w:i/>
          <w:sz w:val="28"/>
          <w:szCs w:val="28"/>
        </w:rPr>
        <w:t xml:space="preserve">. </w:t>
      </w:r>
    </w:p>
    <w:p w14:paraId="277975DD" w14:textId="77777777" w:rsidR="00BE7A0C" w:rsidRPr="00F66587"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F66587">
        <w:rPr>
          <w:rFonts w:asciiTheme="minorHAnsi" w:eastAsia="Times New Roman" w:hAnsiTheme="minorHAnsi" w:cstheme="minorHAnsi"/>
          <w:i/>
          <w:color w:val="222222"/>
          <w:sz w:val="28"/>
          <w:szCs w:val="28"/>
        </w:rPr>
        <w:t xml:space="preserve"> Patra, A., Das, S., Mishra, S.N. et al. Neural </w:t>
      </w:r>
      <w:proofErr w:type="spellStart"/>
      <w:r w:rsidRPr="00F66587">
        <w:rPr>
          <w:rFonts w:asciiTheme="minorHAnsi" w:eastAsia="Times New Roman" w:hAnsiTheme="minorHAnsi" w:cstheme="minorHAnsi"/>
          <w:i/>
          <w:color w:val="222222"/>
          <w:sz w:val="28"/>
          <w:szCs w:val="28"/>
        </w:rPr>
        <w:t>Comput</w:t>
      </w:r>
      <w:proofErr w:type="spellEnd"/>
      <w:r w:rsidRPr="00F66587">
        <w:rPr>
          <w:rFonts w:asciiTheme="minorHAnsi" w:eastAsia="Times New Roman" w:hAnsiTheme="minorHAnsi" w:cstheme="minorHAnsi"/>
          <w:i/>
          <w:color w:val="222222"/>
          <w:sz w:val="28"/>
          <w:szCs w:val="28"/>
        </w:rPr>
        <w:t xml:space="preserve"> &amp; </w:t>
      </w:r>
      <w:proofErr w:type="spellStart"/>
      <w:r w:rsidRPr="00F66587">
        <w:rPr>
          <w:rFonts w:asciiTheme="minorHAnsi" w:eastAsia="Times New Roman" w:hAnsiTheme="minorHAnsi" w:cstheme="minorHAnsi"/>
          <w:i/>
          <w:color w:val="222222"/>
          <w:sz w:val="28"/>
          <w:szCs w:val="28"/>
        </w:rPr>
        <w:t>Applic</w:t>
      </w:r>
      <w:proofErr w:type="spellEnd"/>
      <w:r w:rsidRPr="00F66587">
        <w:rPr>
          <w:rFonts w:asciiTheme="minorHAnsi" w:eastAsia="Times New Roman" w:hAnsiTheme="minorHAnsi" w:cstheme="minorHAnsi"/>
          <w:i/>
          <w:color w:val="222222"/>
          <w:sz w:val="28"/>
          <w:szCs w:val="28"/>
        </w:rPr>
        <w:t xml:space="preserve"> (2017) 28: 101. doi:10.1007/s00521-015-2039-0</w:t>
      </w:r>
    </w:p>
    <w:p w14:paraId="79AB5947" w14:textId="77777777" w:rsidR="00BE7A0C" w:rsidRPr="00F66587"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F66587">
        <w:rPr>
          <w:rFonts w:asciiTheme="minorHAnsi" w:eastAsia="Times New Roman" w:hAnsiTheme="minorHAnsi" w:cstheme="minorHAnsi"/>
          <w:i/>
          <w:color w:val="222222"/>
          <w:sz w:val="28"/>
          <w:szCs w:val="28"/>
        </w:rPr>
        <w:t xml:space="preserve"> Prof. Finn R., Saint Peter’s University’s Data Science Program, Course DS-640-Predictive Analytics and Expert Design: Neural Networks and Support Vector Machines,  Dec. 1, 2016</w:t>
      </w:r>
    </w:p>
    <w:p w14:paraId="3D8CE943" w14:textId="77777777" w:rsidR="00BE7A0C" w:rsidRPr="00F66587"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color w:val="222222"/>
          <w:sz w:val="28"/>
          <w:szCs w:val="28"/>
        </w:rPr>
      </w:pPr>
      <w:r w:rsidRPr="00F66587">
        <w:rPr>
          <w:rFonts w:asciiTheme="minorHAnsi" w:eastAsia="Times New Roman" w:hAnsiTheme="minorHAnsi" w:cstheme="minorHAnsi"/>
          <w:i/>
          <w:color w:val="222222"/>
          <w:sz w:val="28"/>
          <w:szCs w:val="28"/>
        </w:rPr>
        <w:t xml:space="preserve"> Satapathy P., </w:t>
      </w:r>
      <w:proofErr w:type="spellStart"/>
      <w:r w:rsidRPr="00F66587">
        <w:rPr>
          <w:rFonts w:asciiTheme="minorHAnsi" w:eastAsia="Times New Roman" w:hAnsiTheme="minorHAnsi" w:cstheme="minorHAnsi"/>
          <w:i/>
          <w:color w:val="222222"/>
          <w:sz w:val="28"/>
          <w:szCs w:val="28"/>
        </w:rPr>
        <w:t>Dhar</w:t>
      </w:r>
      <w:proofErr w:type="spellEnd"/>
      <w:r w:rsidRPr="00F66587">
        <w:rPr>
          <w:rFonts w:asciiTheme="minorHAnsi" w:eastAsia="Times New Roman" w:hAnsiTheme="minorHAnsi" w:cstheme="minorHAnsi"/>
          <w:i/>
          <w:color w:val="222222"/>
          <w:sz w:val="28"/>
          <w:szCs w:val="28"/>
        </w:rPr>
        <w:t xml:space="preserve"> S., "A hybrid functional link extreme learning machine for Maximum Power Point Tracking of partially shaded Photovoltaic array", Power Communication and Information Technology Conference (PCITC) 2015 IEEE, pp. 409-416, 2015.</w:t>
      </w:r>
    </w:p>
    <w:p w14:paraId="61DD7B8A" w14:textId="77777777" w:rsidR="00BE7A0C" w:rsidRPr="00F66587" w:rsidRDefault="00BE7A0C" w:rsidP="00BE7A0C">
      <w:pPr>
        <w:pStyle w:val="ListParagraph"/>
        <w:numPr>
          <w:ilvl w:val="0"/>
          <w:numId w:val="29"/>
        </w:numPr>
        <w:spacing w:after="200" w:line="276" w:lineRule="auto"/>
        <w:rPr>
          <w:rFonts w:asciiTheme="minorHAnsi" w:hAnsiTheme="minorHAnsi" w:cstheme="minorHAnsi"/>
          <w:i/>
          <w:sz w:val="28"/>
          <w:szCs w:val="28"/>
        </w:rPr>
      </w:pPr>
      <w:r w:rsidRPr="00F66587">
        <w:rPr>
          <w:rFonts w:asciiTheme="minorHAnsi" w:hAnsiTheme="minorHAnsi" w:cstheme="minorHAnsi"/>
          <w:i/>
          <w:sz w:val="28"/>
          <w:szCs w:val="28"/>
        </w:rPr>
        <w:t xml:space="preserve"> </w:t>
      </w:r>
      <w:proofErr w:type="spellStart"/>
      <w:r w:rsidRPr="00F66587">
        <w:rPr>
          <w:rFonts w:asciiTheme="minorHAnsi" w:hAnsiTheme="minorHAnsi" w:cstheme="minorHAnsi"/>
          <w:i/>
          <w:sz w:val="28"/>
          <w:szCs w:val="28"/>
        </w:rPr>
        <w:t>Syntetos</w:t>
      </w:r>
      <w:proofErr w:type="spellEnd"/>
      <w:r w:rsidRPr="00F66587">
        <w:rPr>
          <w:rFonts w:asciiTheme="minorHAnsi" w:hAnsiTheme="minorHAnsi" w:cstheme="minorHAnsi"/>
          <w:i/>
          <w:sz w:val="28"/>
          <w:szCs w:val="28"/>
        </w:rPr>
        <w:t xml:space="preserve">, A.A., Boylan, J.E., </w:t>
      </w:r>
      <w:proofErr w:type="spellStart"/>
      <w:r w:rsidRPr="00F66587">
        <w:rPr>
          <w:rFonts w:asciiTheme="minorHAnsi" w:hAnsiTheme="minorHAnsi" w:cstheme="minorHAnsi"/>
          <w:i/>
          <w:sz w:val="28"/>
          <w:szCs w:val="28"/>
        </w:rPr>
        <w:t>Croston</w:t>
      </w:r>
      <w:proofErr w:type="spellEnd"/>
      <w:r w:rsidRPr="00F66587">
        <w:rPr>
          <w:rFonts w:asciiTheme="minorHAnsi" w:hAnsiTheme="minorHAnsi" w:cstheme="minorHAnsi"/>
          <w:i/>
          <w:sz w:val="28"/>
          <w:szCs w:val="28"/>
        </w:rPr>
        <w:t xml:space="preserve">, J.D., 2005. On the categorization of demand patterns. J. </w:t>
      </w:r>
      <w:proofErr w:type="spellStart"/>
      <w:r w:rsidRPr="00F66587">
        <w:rPr>
          <w:rFonts w:asciiTheme="minorHAnsi" w:hAnsiTheme="minorHAnsi" w:cstheme="minorHAnsi"/>
          <w:i/>
          <w:sz w:val="28"/>
          <w:szCs w:val="28"/>
        </w:rPr>
        <w:t>Oper</w:t>
      </w:r>
      <w:proofErr w:type="spellEnd"/>
      <w:r w:rsidRPr="00F66587">
        <w:rPr>
          <w:rFonts w:asciiTheme="minorHAnsi" w:hAnsiTheme="minorHAnsi" w:cstheme="minorHAnsi"/>
          <w:i/>
          <w:sz w:val="28"/>
          <w:szCs w:val="28"/>
        </w:rPr>
        <w:t xml:space="preserve">. Res. Soc. 56, 495–503 </w:t>
      </w:r>
      <w:hyperlink r:id="rId15" w:history="1">
        <w:r w:rsidRPr="00F66587">
          <w:rPr>
            <w:rStyle w:val="Hyperlink"/>
            <w:rFonts w:asciiTheme="minorHAnsi" w:hAnsiTheme="minorHAnsi" w:cstheme="minorHAnsi"/>
            <w:i/>
            <w:sz w:val="28"/>
            <w:szCs w:val="28"/>
          </w:rPr>
          <w:t>http://www.jstor.org/stable/41021</w:t>
        </w:r>
      </w:hyperlink>
      <w:r w:rsidRPr="00F66587">
        <w:rPr>
          <w:rFonts w:asciiTheme="minorHAnsi" w:hAnsiTheme="minorHAnsi" w:cstheme="minorHAnsi"/>
          <w:i/>
          <w:sz w:val="28"/>
          <w:szCs w:val="28"/>
        </w:rPr>
        <w:t>.</w:t>
      </w:r>
    </w:p>
    <w:p w14:paraId="08D952EC" w14:textId="77777777" w:rsidR="00BE7A0C" w:rsidRPr="00F66587" w:rsidRDefault="00BE7A0C" w:rsidP="00BE7A0C">
      <w:pPr>
        <w:pStyle w:val="ListParagraph"/>
        <w:rPr>
          <w:rFonts w:asciiTheme="minorHAnsi" w:hAnsiTheme="minorHAnsi" w:cstheme="minorHAnsi"/>
          <w:i/>
          <w:sz w:val="28"/>
          <w:szCs w:val="28"/>
        </w:rPr>
      </w:pPr>
    </w:p>
    <w:p w14:paraId="144EEFE5" w14:textId="77777777" w:rsidR="00BE7A0C" w:rsidRPr="00F66587" w:rsidRDefault="00BE7A0C" w:rsidP="00BE7A0C">
      <w:pPr>
        <w:rPr>
          <w:rFonts w:cstheme="minorHAnsi"/>
          <w:sz w:val="28"/>
          <w:szCs w:val="28"/>
        </w:rPr>
      </w:pPr>
    </w:p>
    <w:p w14:paraId="3355D499" w14:textId="77777777" w:rsidR="00BE7A0C" w:rsidRPr="00F66587" w:rsidRDefault="00BE7A0C" w:rsidP="00BE7A0C">
      <w:pPr>
        <w:rPr>
          <w:rFonts w:cstheme="minorHAnsi"/>
          <w:sz w:val="28"/>
          <w:szCs w:val="28"/>
        </w:rPr>
      </w:pPr>
    </w:p>
    <w:p w14:paraId="0FB68052" w14:textId="77777777" w:rsidR="00BE7A0C" w:rsidRPr="00F66587" w:rsidRDefault="00BE7A0C" w:rsidP="00BC4E9C">
      <w:pPr>
        <w:shd w:val="clear" w:color="auto" w:fill="FFFFFF"/>
        <w:spacing w:before="100" w:beforeAutospacing="1" w:after="100" w:afterAutospacing="1"/>
        <w:rPr>
          <w:rFonts w:eastAsia="Times New Roman" w:cstheme="minorHAnsi"/>
          <w:color w:val="222222"/>
          <w:sz w:val="28"/>
          <w:szCs w:val="28"/>
        </w:rPr>
      </w:pPr>
    </w:p>
    <w:p w14:paraId="65F49482" w14:textId="77777777" w:rsidR="001F6266" w:rsidRPr="00F66587" w:rsidRDefault="001F6266" w:rsidP="001F6266">
      <w:pPr>
        <w:rPr>
          <w:rFonts w:cstheme="minorHAnsi"/>
          <w:iCs/>
          <w:sz w:val="28"/>
          <w:szCs w:val="28"/>
        </w:rPr>
      </w:pPr>
    </w:p>
    <w:p w14:paraId="51D94967" w14:textId="77777777" w:rsidR="001F6266" w:rsidRPr="00F66587" w:rsidRDefault="001F6266" w:rsidP="001F6266">
      <w:pPr>
        <w:rPr>
          <w:rFonts w:cstheme="minorHAnsi"/>
          <w:iCs/>
          <w:sz w:val="28"/>
          <w:szCs w:val="28"/>
        </w:rPr>
      </w:pPr>
    </w:p>
    <w:p w14:paraId="4ACF69A7" w14:textId="66FE7F11" w:rsidR="00AC006A" w:rsidRPr="00F66587" w:rsidRDefault="00AC006A" w:rsidP="001F6266">
      <w:pPr>
        <w:rPr>
          <w:rFonts w:cstheme="minorHAnsi"/>
          <w:iCs/>
          <w:sz w:val="28"/>
          <w:szCs w:val="28"/>
        </w:rPr>
      </w:pPr>
    </w:p>
    <w:p w14:paraId="49F0DFD2" w14:textId="77777777" w:rsidR="001F6266" w:rsidRPr="00F66587" w:rsidRDefault="001F6266" w:rsidP="00877EB4">
      <w:pPr>
        <w:rPr>
          <w:rFonts w:cstheme="minorHAnsi"/>
          <w:iCs/>
          <w:sz w:val="28"/>
          <w:szCs w:val="28"/>
        </w:rPr>
      </w:pPr>
    </w:p>
    <w:p w14:paraId="7D6B7533" w14:textId="77777777" w:rsidR="00877EB4" w:rsidRPr="00F66587" w:rsidRDefault="00877EB4" w:rsidP="00877EB4">
      <w:pPr>
        <w:rPr>
          <w:rFonts w:cstheme="minorHAnsi"/>
          <w:iCs/>
          <w:sz w:val="28"/>
          <w:szCs w:val="28"/>
        </w:rPr>
      </w:pPr>
    </w:p>
    <w:p w14:paraId="4C0C9260" w14:textId="77777777" w:rsidR="00877EB4" w:rsidRPr="00F66587" w:rsidRDefault="00877EB4" w:rsidP="00877EB4">
      <w:pPr>
        <w:rPr>
          <w:rFonts w:cstheme="minorHAnsi"/>
          <w:sz w:val="28"/>
          <w:szCs w:val="28"/>
        </w:rPr>
      </w:pPr>
    </w:p>
    <w:p w14:paraId="78B12B7D" w14:textId="77777777" w:rsidR="00877EB4" w:rsidRPr="00F66587" w:rsidRDefault="00877EB4" w:rsidP="00877EB4">
      <w:pPr>
        <w:rPr>
          <w:rFonts w:cstheme="minorHAnsi"/>
          <w:sz w:val="28"/>
          <w:szCs w:val="28"/>
        </w:rPr>
      </w:pPr>
    </w:p>
    <w:p w14:paraId="7807D6A8" w14:textId="77777777" w:rsidR="00877EB4" w:rsidRPr="00F66587" w:rsidRDefault="00877EB4" w:rsidP="00877EB4">
      <w:pPr>
        <w:rPr>
          <w:rFonts w:cstheme="minorHAnsi"/>
          <w:sz w:val="28"/>
          <w:szCs w:val="28"/>
        </w:rPr>
      </w:pPr>
    </w:p>
    <w:p w14:paraId="2D23F8A2" w14:textId="7D077092" w:rsidR="00AC006A" w:rsidRPr="00F66587" w:rsidRDefault="00AC006A" w:rsidP="00877EB4">
      <w:pPr>
        <w:rPr>
          <w:rFonts w:cstheme="minorHAnsi"/>
          <w:sz w:val="28"/>
          <w:szCs w:val="28"/>
        </w:rPr>
      </w:pPr>
    </w:p>
    <w:p w14:paraId="603F1F4F" w14:textId="77777777" w:rsidR="00877EB4" w:rsidRPr="00F66587" w:rsidRDefault="00877EB4" w:rsidP="00877EB4">
      <w:pPr>
        <w:pStyle w:val="ListParagraph"/>
        <w:rPr>
          <w:rFonts w:asciiTheme="minorHAnsi" w:hAnsiTheme="minorHAnsi" w:cstheme="minorHAnsi"/>
          <w:sz w:val="28"/>
          <w:szCs w:val="28"/>
        </w:rPr>
      </w:pPr>
    </w:p>
    <w:p w14:paraId="0D8121E1" w14:textId="77777777" w:rsidR="00877EB4" w:rsidRPr="00F66587" w:rsidRDefault="00877EB4" w:rsidP="00877EB4">
      <w:pPr>
        <w:rPr>
          <w:rFonts w:cstheme="minorHAnsi"/>
          <w:sz w:val="28"/>
          <w:szCs w:val="28"/>
        </w:rPr>
      </w:pPr>
    </w:p>
    <w:p w14:paraId="772C7610" w14:textId="77777777" w:rsidR="00877EB4" w:rsidRPr="00F66587" w:rsidRDefault="00877EB4" w:rsidP="00877EB4">
      <w:pPr>
        <w:pStyle w:val="ListParagraph"/>
        <w:rPr>
          <w:rFonts w:asciiTheme="minorHAnsi" w:hAnsiTheme="minorHAnsi" w:cstheme="minorHAnsi"/>
          <w:sz w:val="28"/>
          <w:szCs w:val="28"/>
        </w:rPr>
      </w:pPr>
    </w:p>
    <w:p w14:paraId="2A91716D" w14:textId="649FD76F" w:rsidR="00AC006A" w:rsidRPr="00F66587" w:rsidRDefault="00AC006A" w:rsidP="00877EB4">
      <w:pPr>
        <w:rPr>
          <w:rFonts w:cstheme="minorHAnsi"/>
          <w:sz w:val="28"/>
          <w:szCs w:val="28"/>
        </w:rPr>
      </w:pPr>
    </w:p>
    <w:p w14:paraId="4A384FBE" w14:textId="77777777" w:rsidR="00877EB4" w:rsidRPr="00F66587" w:rsidRDefault="00877EB4" w:rsidP="00877EB4">
      <w:pPr>
        <w:rPr>
          <w:rFonts w:cstheme="minorHAnsi"/>
          <w:sz w:val="28"/>
          <w:szCs w:val="28"/>
        </w:rPr>
      </w:pPr>
    </w:p>
    <w:p w14:paraId="0D2ABDD8" w14:textId="77777777" w:rsidR="00877EB4" w:rsidRPr="00F66587" w:rsidRDefault="00877EB4" w:rsidP="00877EB4">
      <w:pPr>
        <w:pStyle w:val="ListParagraph"/>
        <w:rPr>
          <w:rFonts w:asciiTheme="minorHAnsi" w:hAnsiTheme="minorHAnsi" w:cstheme="minorHAnsi"/>
          <w:sz w:val="28"/>
          <w:szCs w:val="28"/>
        </w:rPr>
      </w:pPr>
    </w:p>
    <w:p w14:paraId="4C9FC5C4" w14:textId="77777777" w:rsidR="00877EB4" w:rsidRPr="00F66587" w:rsidRDefault="00877EB4">
      <w:pPr>
        <w:rPr>
          <w:rFonts w:cstheme="minorHAnsi"/>
          <w:sz w:val="28"/>
          <w:szCs w:val="28"/>
        </w:rPr>
      </w:pPr>
    </w:p>
    <w:sectPr w:rsidR="00877EB4" w:rsidRPr="00F66587" w:rsidSect="008C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1F5"/>
    <w:multiLevelType w:val="hybridMultilevel"/>
    <w:tmpl w:val="33441746"/>
    <w:lvl w:ilvl="0" w:tplc="552C0A6C">
      <w:start w:val="1"/>
      <w:numFmt w:val="bullet"/>
      <w:lvlText w:val="•"/>
      <w:lvlJc w:val="left"/>
      <w:pPr>
        <w:tabs>
          <w:tab w:val="num" w:pos="720"/>
        </w:tabs>
        <w:ind w:left="720" w:hanging="360"/>
      </w:pPr>
      <w:rPr>
        <w:rFonts w:ascii="Arial" w:hAnsi="Arial" w:hint="default"/>
      </w:rPr>
    </w:lvl>
    <w:lvl w:ilvl="1" w:tplc="2C6EE13C" w:tentative="1">
      <w:start w:val="1"/>
      <w:numFmt w:val="bullet"/>
      <w:lvlText w:val="•"/>
      <w:lvlJc w:val="left"/>
      <w:pPr>
        <w:tabs>
          <w:tab w:val="num" w:pos="1440"/>
        </w:tabs>
        <w:ind w:left="1440" w:hanging="360"/>
      </w:pPr>
      <w:rPr>
        <w:rFonts w:ascii="Arial" w:hAnsi="Arial" w:hint="default"/>
      </w:rPr>
    </w:lvl>
    <w:lvl w:ilvl="2" w:tplc="68A4D6B4" w:tentative="1">
      <w:start w:val="1"/>
      <w:numFmt w:val="bullet"/>
      <w:lvlText w:val="•"/>
      <w:lvlJc w:val="left"/>
      <w:pPr>
        <w:tabs>
          <w:tab w:val="num" w:pos="2160"/>
        </w:tabs>
        <w:ind w:left="2160" w:hanging="360"/>
      </w:pPr>
      <w:rPr>
        <w:rFonts w:ascii="Arial" w:hAnsi="Arial" w:hint="default"/>
      </w:rPr>
    </w:lvl>
    <w:lvl w:ilvl="3" w:tplc="689C9286" w:tentative="1">
      <w:start w:val="1"/>
      <w:numFmt w:val="bullet"/>
      <w:lvlText w:val="•"/>
      <w:lvlJc w:val="left"/>
      <w:pPr>
        <w:tabs>
          <w:tab w:val="num" w:pos="2880"/>
        </w:tabs>
        <w:ind w:left="2880" w:hanging="360"/>
      </w:pPr>
      <w:rPr>
        <w:rFonts w:ascii="Arial" w:hAnsi="Arial" w:hint="default"/>
      </w:rPr>
    </w:lvl>
    <w:lvl w:ilvl="4" w:tplc="AA3E9E7A" w:tentative="1">
      <w:start w:val="1"/>
      <w:numFmt w:val="bullet"/>
      <w:lvlText w:val="•"/>
      <w:lvlJc w:val="left"/>
      <w:pPr>
        <w:tabs>
          <w:tab w:val="num" w:pos="3600"/>
        </w:tabs>
        <w:ind w:left="3600" w:hanging="360"/>
      </w:pPr>
      <w:rPr>
        <w:rFonts w:ascii="Arial" w:hAnsi="Arial" w:hint="default"/>
      </w:rPr>
    </w:lvl>
    <w:lvl w:ilvl="5" w:tplc="31D05C4E" w:tentative="1">
      <w:start w:val="1"/>
      <w:numFmt w:val="bullet"/>
      <w:lvlText w:val="•"/>
      <w:lvlJc w:val="left"/>
      <w:pPr>
        <w:tabs>
          <w:tab w:val="num" w:pos="4320"/>
        </w:tabs>
        <w:ind w:left="4320" w:hanging="360"/>
      </w:pPr>
      <w:rPr>
        <w:rFonts w:ascii="Arial" w:hAnsi="Arial" w:hint="default"/>
      </w:rPr>
    </w:lvl>
    <w:lvl w:ilvl="6" w:tplc="8C16AEBE" w:tentative="1">
      <w:start w:val="1"/>
      <w:numFmt w:val="bullet"/>
      <w:lvlText w:val="•"/>
      <w:lvlJc w:val="left"/>
      <w:pPr>
        <w:tabs>
          <w:tab w:val="num" w:pos="5040"/>
        </w:tabs>
        <w:ind w:left="5040" w:hanging="360"/>
      </w:pPr>
      <w:rPr>
        <w:rFonts w:ascii="Arial" w:hAnsi="Arial" w:hint="default"/>
      </w:rPr>
    </w:lvl>
    <w:lvl w:ilvl="7" w:tplc="492C85EA" w:tentative="1">
      <w:start w:val="1"/>
      <w:numFmt w:val="bullet"/>
      <w:lvlText w:val="•"/>
      <w:lvlJc w:val="left"/>
      <w:pPr>
        <w:tabs>
          <w:tab w:val="num" w:pos="5760"/>
        </w:tabs>
        <w:ind w:left="5760" w:hanging="360"/>
      </w:pPr>
      <w:rPr>
        <w:rFonts w:ascii="Arial" w:hAnsi="Arial" w:hint="default"/>
      </w:rPr>
    </w:lvl>
    <w:lvl w:ilvl="8" w:tplc="D1845D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3B3777"/>
    <w:multiLevelType w:val="hybridMultilevel"/>
    <w:tmpl w:val="3DE277F2"/>
    <w:lvl w:ilvl="0" w:tplc="FF482DFC">
      <w:start w:val="1"/>
      <w:numFmt w:val="bullet"/>
      <w:lvlText w:val="•"/>
      <w:lvlJc w:val="left"/>
      <w:pPr>
        <w:tabs>
          <w:tab w:val="num" w:pos="720"/>
        </w:tabs>
        <w:ind w:left="720" w:hanging="360"/>
      </w:pPr>
      <w:rPr>
        <w:rFonts w:ascii="Arial" w:hAnsi="Arial" w:hint="default"/>
      </w:rPr>
    </w:lvl>
    <w:lvl w:ilvl="1" w:tplc="9A0AEB78" w:tentative="1">
      <w:start w:val="1"/>
      <w:numFmt w:val="bullet"/>
      <w:lvlText w:val="•"/>
      <w:lvlJc w:val="left"/>
      <w:pPr>
        <w:tabs>
          <w:tab w:val="num" w:pos="1440"/>
        </w:tabs>
        <w:ind w:left="1440" w:hanging="360"/>
      </w:pPr>
      <w:rPr>
        <w:rFonts w:ascii="Arial" w:hAnsi="Arial" w:hint="default"/>
      </w:rPr>
    </w:lvl>
    <w:lvl w:ilvl="2" w:tplc="FF74CA74" w:tentative="1">
      <w:start w:val="1"/>
      <w:numFmt w:val="bullet"/>
      <w:lvlText w:val="•"/>
      <w:lvlJc w:val="left"/>
      <w:pPr>
        <w:tabs>
          <w:tab w:val="num" w:pos="2160"/>
        </w:tabs>
        <w:ind w:left="2160" w:hanging="360"/>
      </w:pPr>
      <w:rPr>
        <w:rFonts w:ascii="Arial" w:hAnsi="Arial" w:hint="default"/>
      </w:rPr>
    </w:lvl>
    <w:lvl w:ilvl="3" w:tplc="56C08B50" w:tentative="1">
      <w:start w:val="1"/>
      <w:numFmt w:val="bullet"/>
      <w:lvlText w:val="•"/>
      <w:lvlJc w:val="left"/>
      <w:pPr>
        <w:tabs>
          <w:tab w:val="num" w:pos="2880"/>
        </w:tabs>
        <w:ind w:left="2880" w:hanging="360"/>
      </w:pPr>
      <w:rPr>
        <w:rFonts w:ascii="Arial" w:hAnsi="Arial" w:hint="default"/>
      </w:rPr>
    </w:lvl>
    <w:lvl w:ilvl="4" w:tplc="26C00FD0" w:tentative="1">
      <w:start w:val="1"/>
      <w:numFmt w:val="bullet"/>
      <w:lvlText w:val="•"/>
      <w:lvlJc w:val="left"/>
      <w:pPr>
        <w:tabs>
          <w:tab w:val="num" w:pos="3600"/>
        </w:tabs>
        <w:ind w:left="3600" w:hanging="360"/>
      </w:pPr>
      <w:rPr>
        <w:rFonts w:ascii="Arial" w:hAnsi="Arial" w:hint="default"/>
      </w:rPr>
    </w:lvl>
    <w:lvl w:ilvl="5" w:tplc="22380430" w:tentative="1">
      <w:start w:val="1"/>
      <w:numFmt w:val="bullet"/>
      <w:lvlText w:val="•"/>
      <w:lvlJc w:val="left"/>
      <w:pPr>
        <w:tabs>
          <w:tab w:val="num" w:pos="4320"/>
        </w:tabs>
        <w:ind w:left="4320" w:hanging="360"/>
      </w:pPr>
      <w:rPr>
        <w:rFonts w:ascii="Arial" w:hAnsi="Arial" w:hint="default"/>
      </w:rPr>
    </w:lvl>
    <w:lvl w:ilvl="6" w:tplc="DF9E3468" w:tentative="1">
      <w:start w:val="1"/>
      <w:numFmt w:val="bullet"/>
      <w:lvlText w:val="•"/>
      <w:lvlJc w:val="left"/>
      <w:pPr>
        <w:tabs>
          <w:tab w:val="num" w:pos="5040"/>
        </w:tabs>
        <w:ind w:left="5040" w:hanging="360"/>
      </w:pPr>
      <w:rPr>
        <w:rFonts w:ascii="Arial" w:hAnsi="Arial" w:hint="default"/>
      </w:rPr>
    </w:lvl>
    <w:lvl w:ilvl="7" w:tplc="CDDACF8C" w:tentative="1">
      <w:start w:val="1"/>
      <w:numFmt w:val="bullet"/>
      <w:lvlText w:val="•"/>
      <w:lvlJc w:val="left"/>
      <w:pPr>
        <w:tabs>
          <w:tab w:val="num" w:pos="5760"/>
        </w:tabs>
        <w:ind w:left="5760" w:hanging="360"/>
      </w:pPr>
      <w:rPr>
        <w:rFonts w:ascii="Arial" w:hAnsi="Arial" w:hint="default"/>
      </w:rPr>
    </w:lvl>
    <w:lvl w:ilvl="8" w:tplc="EE98CA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AC6168"/>
    <w:multiLevelType w:val="hybridMultilevel"/>
    <w:tmpl w:val="222C5F44"/>
    <w:lvl w:ilvl="0" w:tplc="412A66AE">
      <w:start w:val="1"/>
      <w:numFmt w:val="bullet"/>
      <w:lvlText w:val="•"/>
      <w:lvlJc w:val="left"/>
      <w:pPr>
        <w:tabs>
          <w:tab w:val="num" w:pos="720"/>
        </w:tabs>
        <w:ind w:left="720" w:hanging="360"/>
      </w:pPr>
      <w:rPr>
        <w:rFonts w:ascii="Arial" w:hAnsi="Arial" w:hint="default"/>
      </w:rPr>
    </w:lvl>
    <w:lvl w:ilvl="1" w:tplc="8012AE3E" w:tentative="1">
      <w:start w:val="1"/>
      <w:numFmt w:val="bullet"/>
      <w:lvlText w:val="•"/>
      <w:lvlJc w:val="left"/>
      <w:pPr>
        <w:tabs>
          <w:tab w:val="num" w:pos="1440"/>
        </w:tabs>
        <w:ind w:left="1440" w:hanging="360"/>
      </w:pPr>
      <w:rPr>
        <w:rFonts w:ascii="Arial" w:hAnsi="Arial" w:hint="default"/>
      </w:rPr>
    </w:lvl>
    <w:lvl w:ilvl="2" w:tplc="FC028E26" w:tentative="1">
      <w:start w:val="1"/>
      <w:numFmt w:val="bullet"/>
      <w:lvlText w:val="•"/>
      <w:lvlJc w:val="left"/>
      <w:pPr>
        <w:tabs>
          <w:tab w:val="num" w:pos="2160"/>
        </w:tabs>
        <w:ind w:left="2160" w:hanging="360"/>
      </w:pPr>
      <w:rPr>
        <w:rFonts w:ascii="Arial" w:hAnsi="Arial" w:hint="default"/>
      </w:rPr>
    </w:lvl>
    <w:lvl w:ilvl="3" w:tplc="E258D13C" w:tentative="1">
      <w:start w:val="1"/>
      <w:numFmt w:val="bullet"/>
      <w:lvlText w:val="•"/>
      <w:lvlJc w:val="left"/>
      <w:pPr>
        <w:tabs>
          <w:tab w:val="num" w:pos="2880"/>
        </w:tabs>
        <w:ind w:left="2880" w:hanging="360"/>
      </w:pPr>
      <w:rPr>
        <w:rFonts w:ascii="Arial" w:hAnsi="Arial" w:hint="default"/>
      </w:rPr>
    </w:lvl>
    <w:lvl w:ilvl="4" w:tplc="7872159E" w:tentative="1">
      <w:start w:val="1"/>
      <w:numFmt w:val="bullet"/>
      <w:lvlText w:val="•"/>
      <w:lvlJc w:val="left"/>
      <w:pPr>
        <w:tabs>
          <w:tab w:val="num" w:pos="3600"/>
        </w:tabs>
        <w:ind w:left="3600" w:hanging="360"/>
      </w:pPr>
      <w:rPr>
        <w:rFonts w:ascii="Arial" w:hAnsi="Arial" w:hint="default"/>
      </w:rPr>
    </w:lvl>
    <w:lvl w:ilvl="5" w:tplc="A97ED114" w:tentative="1">
      <w:start w:val="1"/>
      <w:numFmt w:val="bullet"/>
      <w:lvlText w:val="•"/>
      <w:lvlJc w:val="left"/>
      <w:pPr>
        <w:tabs>
          <w:tab w:val="num" w:pos="4320"/>
        </w:tabs>
        <w:ind w:left="4320" w:hanging="360"/>
      </w:pPr>
      <w:rPr>
        <w:rFonts w:ascii="Arial" w:hAnsi="Arial" w:hint="default"/>
      </w:rPr>
    </w:lvl>
    <w:lvl w:ilvl="6" w:tplc="8C4A8ED2" w:tentative="1">
      <w:start w:val="1"/>
      <w:numFmt w:val="bullet"/>
      <w:lvlText w:val="•"/>
      <w:lvlJc w:val="left"/>
      <w:pPr>
        <w:tabs>
          <w:tab w:val="num" w:pos="5040"/>
        </w:tabs>
        <w:ind w:left="5040" w:hanging="360"/>
      </w:pPr>
      <w:rPr>
        <w:rFonts w:ascii="Arial" w:hAnsi="Arial" w:hint="default"/>
      </w:rPr>
    </w:lvl>
    <w:lvl w:ilvl="7" w:tplc="A664B4EC" w:tentative="1">
      <w:start w:val="1"/>
      <w:numFmt w:val="bullet"/>
      <w:lvlText w:val="•"/>
      <w:lvlJc w:val="left"/>
      <w:pPr>
        <w:tabs>
          <w:tab w:val="num" w:pos="5760"/>
        </w:tabs>
        <w:ind w:left="5760" w:hanging="360"/>
      </w:pPr>
      <w:rPr>
        <w:rFonts w:ascii="Arial" w:hAnsi="Arial" w:hint="default"/>
      </w:rPr>
    </w:lvl>
    <w:lvl w:ilvl="8" w:tplc="5B507E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AA281E"/>
    <w:multiLevelType w:val="hybridMultilevel"/>
    <w:tmpl w:val="09DEF536"/>
    <w:lvl w:ilvl="0" w:tplc="A0185B68">
      <w:start w:val="1"/>
      <w:numFmt w:val="decimal"/>
      <w:lvlText w:val="%1."/>
      <w:lvlJc w:val="left"/>
      <w:pPr>
        <w:ind w:left="720" w:hanging="360"/>
      </w:pPr>
      <w:rPr>
        <w:rFonts w:cs="Helvetica" w:hint="default"/>
        <w:color w:val="5551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B3010"/>
    <w:multiLevelType w:val="hybridMultilevel"/>
    <w:tmpl w:val="17E643CC"/>
    <w:lvl w:ilvl="0" w:tplc="6A768E20">
      <w:start w:val="1"/>
      <w:numFmt w:val="bullet"/>
      <w:lvlText w:val="•"/>
      <w:lvlJc w:val="left"/>
      <w:pPr>
        <w:tabs>
          <w:tab w:val="num" w:pos="720"/>
        </w:tabs>
        <w:ind w:left="720" w:hanging="360"/>
      </w:pPr>
      <w:rPr>
        <w:rFonts w:ascii="Arial" w:hAnsi="Arial" w:hint="default"/>
      </w:rPr>
    </w:lvl>
    <w:lvl w:ilvl="1" w:tplc="06960934" w:tentative="1">
      <w:start w:val="1"/>
      <w:numFmt w:val="bullet"/>
      <w:lvlText w:val="•"/>
      <w:lvlJc w:val="left"/>
      <w:pPr>
        <w:tabs>
          <w:tab w:val="num" w:pos="1440"/>
        </w:tabs>
        <w:ind w:left="1440" w:hanging="360"/>
      </w:pPr>
      <w:rPr>
        <w:rFonts w:ascii="Arial" w:hAnsi="Arial" w:hint="default"/>
      </w:rPr>
    </w:lvl>
    <w:lvl w:ilvl="2" w:tplc="951013A6" w:tentative="1">
      <w:start w:val="1"/>
      <w:numFmt w:val="bullet"/>
      <w:lvlText w:val="•"/>
      <w:lvlJc w:val="left"/>
      <w:pPr>
        <w:tabs>
          <w:tab w:val="num" w:pos="2160"/>
        </w:tabs>
        <w:ind w:left="2160" w:hanging="360"/>
      </w:pPr>
      <w:rPr>
        <w:rFonts w:ascii="Arial" w:hAnsi="Arial" w:hint="default"/>
      </w:rPr>
    </w:lvl>
    <w:lvl w:ilvl="3" w:tplc="46826136" w:tentative="1">
      <w:start w:val="1"/>
      <w:numFmt w:val="bullet"/>
      <w:lvlText w:val="•"/>
      <w:lvlJc w:val="left"/>
      <w:pPr>
        <w:tabs>
          <w:tab w:val="num" w:pos="2880"/>
        </w:tabs>
        <w:ind w:left="2880" w:hanging="360"/>
      </w:pPr>
      <w:rPr>
        <w:rFonts w:ascii="Arial" w:hAnsi="Arial" w:hint="default"/>
      </w:rPr>
    </w:lvl>
    <w:lvl w:ilvl="4" w:tplc="F3A0E542" w:tentative="1">
      <w:start w:val="1"/>
      <w:numFmt w:val="bullet"/>
      <w:lvlText w:val="•"/>
      <w:lvlJc w:val="left"/>
      <w:pPr>
        <w:tabs>
          <w:tab w:val="num" w:pos="3600"/>
        </w:tabs>
        <w:ind w:left="3600" w:hanging="360"/>
      </w:pPr>
      <w:rPr>
        <w:rFonts w:ascii="Arial" w:hAnsi="Arial" w:hint="default"/>
      </w:rPr>
    </w:lvl>
    <w:lvl w:ilvl="5" w:tplc="C5A01C64" w:tentative="1">
      <w:start w:val="1"/>
      <w:numFmt w:val="bullet"/>
      <w:lvlText w:val="•"/>
      <w:lvlJc w:val="left"/>
      <w:pPr>
        <w:tabs>
          <w:tab w:val="num" w:pos="4320"/>
        </w:tabs>
        <w:ind w:left="4320" w:hanging="360"/>
      </w:pPr>
      <w:rPr>
        <w:rFonts w:ascii="Arial" w:hAnsi="Arial" w:hint="default"/>
      </w:rPr>
    </w:lvl>
    <w:lvl w:ilvl="6" w:tplc="79448B5A" w:tentative="1">
      <w:start w:val="1"/>
      <w:numFmt w:val="bullet"/>
      <w:lvlText w:val="•"/>
      <w:lvlJc w:val="left"/>
      <w:pPr>
        <w:tabs>
          <w:tab w:val="num" w:pos="5040"/>
        </w:tabs>
        <w:ind w:left="5040" w:hanging="360"/>
      </w:pPr>
      <w:rPr>
        <w:rFonts w:ascii="Arial" w:hAnsi="Arial" w:hint="default"/>
      </w:rPr>
    </w:lvl>
    <w:lvl w:ilvl="7" w:tplc="61B02992" w:tentative="1">
      <w:start w:val="1"/>
      <w:numFmt w:val="bullet"/>
      <w:lvlText w:val="•"/>
      <w:lvlJc w:val="left"/>
      <w:pPr>
        <w:tabs>
          <w:tab w:val="num" w:pos="5760"/>
        </w:tabs>
        <w:ind w:left="5760" w:hanging="360"/>
      </w:pPr>
      <w:rPr>
        <w:rFonts w:ascii="Arial" w:hAnsi="Arial" w:hint="default"/>
      </w:rPr>
    </w:lvl>
    <w:lvl w:ilvl="8" w:tplc="4440B0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0D7EB7"/>
    <w:multiLevelType w:val="hybridMultilevel"/>
    <w:tmpl w:val="F78A1B44"/>
    <w:lvl w:ilvl="0" w:tplc="7660B132">
      <w:start w:val="1"/>
      <w:numFmt w:val="bullet"/>
      <w:lvlText w:val="•"/>
      <w:lvlJc w:val="left"/>
      <w:pPr>
        <w:tabs>
          <w:tab w:val="num" w:pos="720"/>
        </w:tabs>
        <w:ind w:left="720" w:hanging="360"/>
      </w:pPr>
      <w:rPr>
        <w:rFonts w:ascii="Arial" w:hAnsi="Arial" w:hint="default"/>
      </w:rPr>
    </w:lvl>
    <w:lvl w:ilvl="1" w:tplc="4A4A53A8" w:tentative="1">
      <w:start w:val="1"/>
      <w:numFmt w:val="bullet"/>
      <w:lvlText w:val="•"/>
      <w:lvlJc w:val="left"/>
      <w:pPr>
        <w:tabs>
          <w:tab w:val="num" w:pos="1440"/>
        </w:tabs>
        <w:ind w:left="1440" w:hanging="360"/>
      </w:pPr>
      <w:rPr>
        <w:rFonts w:ascii="Arial" w:hAnsi="Arial" w:hint="default"/>
      </w:rPr>
    </w:lvl>
    <w:lvl w:ilvl="2" w:tplc="BCBCFD38" w:tentative="1">
      <w:start w:val="1"/>
      <w:numFmt w:val="bullet"/>
      <w:lvlText w:val="•"/>
      <w:lvlJc w:val="left"/>
      <w:pPr>
        <w:tabs>
          <w:tab w:val="num" w:pos="2160"/>
        </w:tabs>
        <w:ind w:left="2160" w:hanging="360"/>
      </w:pPr>
      <w:rPr>
        <w:rFonts w:ascii="Arial" w:hAnsi="Arial" w:hint="default"/>
      </w:rPr>
    </w:lvl>
    <w:lvl w:ilvl="3" w:tplc="D5605FDA" w:tentative="1">
      <w:start w:val="1"/>
      <w:numFmt w:val="bullet"/>
      <w:lvlText w:val="•"/>
      <w:lvlJc w:val="left"/>
      <w:pPr>
        <w:tabs>
          <w:tab w:val="num" w:pos="2880"/>
        </w:tabs>
        <w:ind w:left="2880" w:hanging="360"/>
      </w:pPr>
      <w:rPr>
        <w:rFonts w:ascii="Arial" w:hAnsi="Arial" w:hint="default"/>
      </w:rPr>
    </w:lvl>
    <w:lvl w:ilvl="4" w:tplc="B57E5058" w:tentative="1">
      <w:start w:val="1"/>
      <w:numFmt w:val="bullet"/>
      <w:lvlText w:val="•"/>
      <w:lvlJc w:val="left"/>
      <w:pPr>
        <w:tabs>
          <w:tab w:val="num" w:pos="3600"/>
        </w:tabs>
        <w:ind w:left="3600" w:hanging="360"/>
      </w:pPr>
      <w:rPr>
        <w:rFonts w:ascii="Arial" w:hAnsi="Arial" w:hint="default"/>
      </w:rPr>
    </w:lvl>
    <w:lvl w:ilvl="5" w:tplc="C528320E" w:tentative="1">
      <w:start w:val="1"/>
      <w:numFmt w:val="bullet"/>
      <w:lvlText w:val="•"/>
      <w:lvlJc w:val="left"/>
      <w:pPr>
        <w:tabs>
          <w:tab w:val="num" w:pos="4320"/>
        </w:tabs>
        <w:ind w:left="4320" w:hanging="360"/>
      </w:pPr>
      <w:rPr>
        <w:rFonts w:ascii="Arial" w:hAnsi="Arial" w:hint="default"/>
      </w:rPr>
    </w:lvl>
    <w:lvl w:ilvl="6" w:tplc="C998840C" w:tentative="1">
      <w:start w:val="1"/>
      <w:numFmt w:val="bullet"/>
      <w:lvlText w:val="•"/>
      <w:lvlJc w:val="left"/>
      <w:pPr>
        <w:tabs>
          <w:tab w:val="num" w:pos="5040"/>
        </w:tabs>
        <w:ind w:left="5040" w:hanging="360"/>
      </w:pPr>
      <w:rPr>
        <w:rFonts w:ascii="Arial" w:hAnsi="Arial" w:hint="default"/>
      </w:rPr>
    </w:lvl>
    <w:lvl w:ilvl="7" w:tplc="26781CE6" w:tentative="1">
      <w:start w:val="1"/>
      <w:numFmt w:val="bullet"/>
      <w:lvlText w:val="•"/>
      <w:lvlJc w:val="left"/>
      <w:pPr>
        <w:tabs>
          <w:tab w:val="num" w:pos="5760"/>
        </w:tabs>
        <w:ind w:left="5760" w:hanging="360"/>
      </w:pPr>
      <w:rPr>
        <w:rFonts w:ascii="Arial" w:hAnsi="Arial" w:hint="default"/>
      </w:rPr>
    </w:lvl>
    <w:lvl w:ilvl="8" w:tplc="F3B610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4E03F0"/>
    <w:multiLevelType w:val="hybridMultilevel"/>
    <w:tmpl w:val="D7C2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55D32"/>
    <w:multiLevelType w:val="hybridMultilevel"/>
    <w:tmpl w:val="10748086"/>
    <w:lvl w:ilvl="0" w:tplc="2D104248">
      <w:start w:val="1"/>
      <w:numFmt w:val="decimal"/>
      <w:lvlText w:val="%1."/>
      <w:lvlJc w:val="left"/>
      <w:pPr>
        <w:tabs>
          <w:tab w:val="num" w:pos="720"/>
        </w:tabs>
        <w:ind w:left="720" w:hanging="360"/>
      </w:pPr>
    </w:lvl>
    <w:lvl w:ilvl="1" w:tplc="1ECCFBA0" w:tentative="1">
      <w:start w:val="1"/>
      <w:numFmt w:val="decimal"/>
      <w:lvlText w:val="%2."/>
      <w:lvlJc w:val="left"/>
      <w:pPr>
        <w:tabs>
          <w:tab w:val="num" w:pos="1440"/>
        </w:tabs>
        <w:ind w:left="1440" w:hanging="360"/>
      </w:pPr>
    </w:lvl>
    <w:lvl w:ilvl="2" w:tplc="E6B8B142" w:tentative="1">
      <w:start w:val="1"/>
      <w:numFmt w:val="decimal"/>
      <w:lvlText w:val="%3."/>
      <w:lvlJc w:val="left"/>
      <w:pPr>
        <w:tabs>
          <w:tab w:val="num" w:pos="2160"/>
        </w:tabs>
        <w:ind w:left="2160" w:hanging="360"/>
      </w:pPr>
    </w:lvl>
    <w:lvl w:ilvl="3" w:tplc="A226FD9E" w:tentative="1">
      <w:start w:val="1"/>
      <w:numFmt w:val="decimal"/>
      <w:lvlText w:val="%4."/>
      <w:lvlJc w:val="left"/>
      <w:pPr>
        <w:tabs>
          <w:tab w:val="num" w:pos="2880"/>
        </w:tabs>
        <w:ind w:left="2880" w:hanging="360"/>
      </w:pPr>
    </w:lvl>
    <w:lvl w:ilvl="4" w:tplc="41081FA6" w:tentative="1">
      <w:start w:val="1"/>
      <w:numFmt w:val="decimal"/>
      <w:lvlText w:val="%5."/>
      <w:lvlJc w:val="left"/>
      <w:pPr>
        <w:tabs>
          <w:tab w:val="num" w:pos="3600"/>
        </w:tabs>
        <w:ind w:left="3600" w:hanging="360"/>
      </w:pPr>
    </w:lvl>
    <w:lvl w:ilvl="5" w:tplc="73807CDA" w:tentative="1">
      <w:start w:val="1"/>
      <w:numFmt w:val="decimal"/>
      <w:lvlText w:val="%6."/>
      <w:lvlJc w:val="left"/>
      <w:pPr>
        <w:tabs>
          <w:tab w:val="num" w:pos="4320"/>
        </w:tabs>
        <w:ind w:left="4320" w:hanging="360"/>
      </w:pPr>
    </w:lvl>
    <w:lvl w:ilvl="6" w:tplc="53C4DF50" w:tentative="1">
      <w:start w:val="1"/>
      <w:numFmt w:val="decimal"/>
      <w:lvlText w:val="%7."/>
      <w:lvlJc w:val="left"/>
      <w:pPr>
        <w:tabs>
          <w:tab w:val="num" w:pos="5040"/>
        </w:tabs>
        <w:ind w:left="5040" w:hanging="360"/>
      </w:pPr>
    </w:lvl>
    <w:lvl w:ilvl="7" w:tplc="BFEA233E" w:tentative="1">
      <w:start w:val="1"/>
      <w:numFmt w:val="decimal"/>
      <w:lvlText w:val="%8."/>
      <w:lvlJc w:val="left"/>
      <w:pPr>
        <w:tabs>
          <w:tab w:val="num" w:pos="5760"/>
        </w:tabs>
        <w:ind w:left="5760" w:hanging="360"/>
      </w:pPr>
    </w:lvl>
    <w:lvl w:ilvl="8" w:tplc="855E017C" w:tentative="1">
      <w:start w:val="1"/>
      <w:numFmt w:val="decimal"/>
      <w:lvlText w:val="%9."/>
      <w:lvlJc w:val="left"/>
      <w:pPr>
        <w:tabs>
          <w:tab w:val="num" w:pos="6480"/>
        </w:tabs>
        <w:ind w:left="6480" w:hanging="360"/>
      </w:pPr>
    </w:lvl>
  </w:abstractNum>
  <w:abstractNum w:abstractNumId="8" w15:restartNumberingAfterBreak="0">
    <w:nsid w:val="19DB0F5B"/>
    <w:multiLevelType w:val="hybridMultilevel"/>
    <w:tmpl w:val="72DA9E9E"/>
    <w:lvl w:ilvl="0" w:tplc="8A485EE6">
      <w:start w:val="1"/>
      <w:numFmt w:val="bullet"/>
      <w:lvlText w:val="•"/>
      <w:lvlJc w:val="left"/>
      <w:pPr>
        <w:tabs>
          <w:tab w:val="num" w:pos="720"/>
        </w:tabs>
        <w:ind w:left="720" w:hanging="360"/>
      </w:pPr>
      <w:rPr>
        <w:rFonts w:ascii="Arial" w:hAnsi="Arial" w:hint="default"/>
      </w:rPr>
    </w:lvl>
    <w:lvl w:ilvl="1" w:tplc="10B0748E" w:tentative="1">
      <w:start w:val="1"/>
      <w:numFmt w:val="bullet"/>
      <w:lvlText w:val="•"/>
      <w:lvlJc w:val="left"/>
      <w:pPr>
        <w:tabs>
          <w:tab w:val="num" w:pos="1440"/>
        </w:tabs>
        <w:ind w:left="1440" w:hanging="360"/>
      </w:pPr>
      <w:rPr>
        <w:rFonts w:ascii="Arial" w:hAnsi="Arial" w:hint="default"/>
      </w:rPr>
    </w:lvl>
    <w:lvl w:ilvl="2" w:tplc="F31069C6" w:tentative="1">
      <w:start w:val="1"/>
      <w:numFmt w:val="bullet"/>
      <w:lvlText w:val="•"/>
      <w:lvlJc w:val="left"/>
      <w:pPr>
        <w:tabs>
          <w:tab w:val="num" w:pos="2160"/>
        </w:tabs>
        <w:ind w:left="2160" w:hanging="360"/>
      </w:pPr>
      <w:rPr>
        <w:rFonts w:ascii="Arial" w:hAnsi="Arial" w:hint="default"/>
      </w:rPr>
    </w:lvl>
    <w:lvl w:ilvl="3" w:tplc="35F8F1D8" w:tentative="1">
      <w:start w:val="1"/>
      <w:numFmt w:val="bullet"/>
      <w:lvlText w:val="•"/>
      <w:lvlJc w:val="left"/>
      <w:pPr>
        <w:tabs>
          <w:tab w:val="num" w:pos="2880"/>
        </w:tabs>
        <w:ind w:left="2880" w:hanging="360"/>
      </w:pPr>
      <w:rPr>
        <w:rFonts w:ascii="Arial" w:hAnsi="Arial" w:hint="default"/>
      </w:rPr>
    </w:lvl>
    <w:lvl w:ilvl="4" w:tplc="9614E68E" w:tentative="1">
      <w:start w:val="1"/>
      <w:numFmt w:val="bullet"/>
      <w:lvlText w:val="•"/>
      <w:lvlJc w:val="left"/>
      <w:pPr>
        <w:tabs>
          <w:tab w:val="num" w:pos="3600"/>
        </w:tabs>
        <w:ind w:left="3600" w:hanging="360"/>
      </w:pPr>
      <w:rPr>
        <w:rFonts w:ascii="Arial" w:hAnsi="Arial" w:hint="default"/>
      </w:rPr>
    </w:lvl>
    <w:lvl w:ilvl="5" w:tplc="54106DA8" w:tentative="1">
      <w:start w:val="1"/>
      <w:numFmt w:val="bullet"/>
      <w:lvlText w:val="•"/>
      <w:lvlJc w:val="left"/>
      <w:pPr>
        <w:tabs>
          <w:tab w:val="num" w:pos="4320"/>
        </w:tabs>
        <w:ind w:left="4320" w:hanging="360"/>
      </w:pPr>
      <w:rPr>
        <w:rFonts w:ascii="Arial" w:hAnsi="Arial" w:hint="default"/>
      </w:rPr>
    </w:lvl>
    <w:lvl w:ilvl="6" w:tplc="2B92E940" w:tentative="1">
      <w:start w:val="1"/>
      <w:numFmt w:val="bullet"/>
      <w:lvlText w:val="•"/>
      <w:lvlJc w:val="left"/>
      <w:pPr>
        <w:tabs>
          <w:tab w:val="num" w:pos="5040"/>
        </w:tabs>
        <w:ind w:left="5040" w:hanging="360"/>
      </w:pPr>
      <w:rPr>
        <w:rFonts w:ascii="Arial" w:hAnsi="Arial" w:hint="default"/>
      </w:rPr>
    </w:lvl>
    <w:lvl w:ilvl="7" w:tplc="D97E3FD2" w:tentative="1">
      <w:start w:val="1"/>
      <w:numFmt w:val="bullet"/>
      <w:lvlText w:val="•"/>
      <w:lvlJc w:val="left"/>
      <w:pPr>
        <w:tabs>
          <w:tab w:val="num" w:pos="5760"/>
        </w:tabs>
        <w:ind w:left="5760" w:hanging="360"/>
      </w:pPr>
      <w:rPr>
        <w:rFonts w:ascii="Arial" w:hAnsi="Arial" w:hint="default"/>
      </w:rPr>
    </w:lvl>
    <w:lvl w:ilvl="8" w:tplc="E08A8C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D077E4"/>
    <w:multiLevelType w:val="hybridMultilevel"/>
    <w:tmpl w:val="8984F874"/>
    <w:lvl w:ilvl="0" w:tplc="39A858DA">
      <w:start w:val="1"/>
      <w:numFmt w:val="bullet"/>
      <w:lvlText w:val="•"/>
      <w:lvlJc w:val="left"/>
      <w:pPr>
        <w:tabs>
          <w:tab w:val="num" w:pos="720"/>
        </w:tabs>
        <w:ind w:left="720" w:hanging="360"/>
      </w:pPr>
      <w:rPr>
        <w:rFonts w:ascii="Arial" w:hAnsi="Arial" w:hint="default"/>
      </w:rPr>
    </w:lvl>
    <w:lvl w:ilvl="1" w:tplc="12E8918C" w:tentative="1">
      <w:start w:val="1"/>
      <w:numFmt w:val="bullet"/>
      <w:lvlText w:val="•"/>
      <w:lvlJc w:val="left"/>
      <w:pPr>
        <w:tabs>
          <w:tab w:val="num" w:pos="1440"/>
        </w:tabs>
        <w:ind w:left="1440" w:hanging="360"/>
      </w:pPr>
      <w:rPr>
        <w:rFonts w:ascii="Arial" w:hAnsi="Arial" w:hint="default"/>
      </w:rPr>
    </w:lvl>
    <w:lvl w:ilvl="2" w:tplc="4D5E6FCA" w:tentative="1">
      <w:start w:val="1"/>
      <w:numFmt w:val="bullet"/>
      <w:lvlText w:val="•"/>
      <w:lvlJc w:val="left"/>
      <w:pPr>
        <w:tabs>
          <w:tab w:val="num" w:pos="2160"/>
        </w:tabs>
        <w:ind w:left="2160" w:hanging="360"/>
      </w:pPr>
      <w:rPr>
        <w:rFonts w:ascii="Arial" w:hAnsi="Arial" w:hint="default"/>
      </w:rPr>
    </w:lvl>
    <w:lvl w:ilvl="3" w:tplc="351A96D6" w:tentative="1">
      <w:start w:val="1"/>
      <w:numFmt w:val="bullet"/>
      <w:lvlText w:val="•"/>
      <w:lvlJc w:val="left"/>
      <w:pPr>
        <w:tabs>
          <w:tab w:val="num" w:pos="2880"/>
        </w:tabs>
        <w:ind w:left="2880" w:hanging="360"/>
      </w:pPr>
      <w:rPr>
        <w:rFonts w:ascii="Arial" w:hAnsi="Arial" w:hint="default"/>
      </w:rPr>
    </w:lvl>
    <w:lvl w:ilvl="4" w:tplc="373C619A" w:tentative="1">
      <w:start w:val="1"/>
      <w:numFmt w:val="bullet"/>
      <w:lvlText w:val="•"/>
      <w:lvlJc w:val="left"/>
      <w:pPr>
        <w:tabs>
          <w:tab w:val="num" w:pos="3600"/>
        </w:tabs>
        <w:ind w:left="3600" w:hanging="360"/>
      </w:pPr>
      <w:rPr>
        <w:rFonts w:ascii="Arial" w:hAnsi="Arial" w:hint="default"/>
      </w:rPr>
    </w:lvl>
    <w:lvl w:ilvl="5" w:tplc="E7068D14" w:tentative="1">
      <w:start w:val="1"/>
      <w:numFmt w:val="bullet"/>
      <w:lvlText w:val="•"/>
      <w:lvlJc w:val="left"/>
      <w:pPr>
        <w:tabs>
          <w:tab w:val="num" w:pos="4320"/>
        </w:tabs>
        <w:ind w:left="4320" w:hanging="360"/>
      </w:pPr>
      <w:rPr>
        <w:rFonts w:ascii="Arial" w:hAnsi="Arial" w:hint="default"/>
      </w:rPr>
    </w:lvl>
    <w:lvl w:ilvl="6" w:tplc="D7E2A976" w:tentative="1">
      <w:start w:val="1"/>
      <w:numFmt w:val="bullet"/>
      <w:lvlText w:val="•"/>
      <w:lvlJc w:val="left"/>
      <w:pPr>
        <w:tabs>
          <w:tab w:val="num" w:pos="5040"/>
        </w:tabs>
        <w:ind w:left="5040" w:hanging="360"/>
      </w:pPr>
      <w:rPr>
        <w:rFonts w:ascii="Arial" w:hAnsi="Arial" w:hint="default"/>
      </w:rPr>
    </w:lvl>
    <w:lvl w:ilvl="7" w:tplc="88DCE09C" w:tentative="1">
      <w:start w:val="1"/>
      <w:numFmt w:val="bullet"/>
      <w:lvlText w:val="•"/>
      <w:lvlJc w:val="left"/>
      <w:pPr>
        <w:tabs>
          <w:tab w:val="num" w:pos="5760"/>
        </w:tabs>
        <w:ind w:left="5760" w:hanging="360"/>
      </w:pPr>
      <w:rPr>
        <w:rFonts w:ascii="Arial" w:hAnsi="Arial" w:hint="default"/>
      </w:rPr>
    </w:lvl>
    <w:lvl w:ilvl="8" w:tplc="77161E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A662BD"/>
    <w:multiLevelType w:val="hybridMultilevel"/>
    <w:tmpl w:val="81249F40"/>
    <w:lvl w:ilvl="0" w:tplc="C1EAAAB4">
      <w:start w:val="1"/>
      <w:numFmt w:val="bullet"/>
      <w:lvlText w:val="•"/>
      <w:lvlJc w:val="left"/>
      <w:pPr>
        <w:tabs>
          <w:tab w:val="num" w:pos="720"/>
        </w:tabs>
        <w:ind w:left="720" w:hanging="360"/>
      </w:pPr>
      <w:rPr>
        <w:rFonts w:ascii="Arial" w:hAnsi="Arial" w:hint="default"/>
      </w:rPr>
    </w:lvl>
    <w:lvl w:ilvl="1" w:tplc="69345BC8" w:tentative="1">
      <w:start w:val="1"/>
      <w:numFmt w:val="bullet"/>
      <w:lvlText w:val="•"/>
      <w:lvlJc w:val="left"/>
      <w:pPr>
        <w:tabs>
          <w:tab w:val="num" w:pos="1440"/>
        </w:tabs>
        <w:ind w:left="1440" w:hanging="360"/>
      </w:pPr>
      <w:rPr>
        <w:rFonts w:ascii="Arial" w:hAnsi="Arial" w:hint="default"/>
      </w:rPr>
    </w:lvl>
    <w:lvl w:ilvl="2" w:tplc="88ACB70A" w:tentative="1">
      <w:start w:val="1"/>
      <w:numFmt w:val="bullet"/>
      <w:lvlText w:val="•"/>
      <w:lvlJc w:val="left"/>
      <w:pPr>
        <w:tabs>
          <w:tab w:val="num" w:pos="2160"/>
        </w:tabs>
        <w:ind w:left="2160" w:hanging="360"/>
      </w:pPr>
      <w:rPr>
        <w:rFonts w:ascii="Arial" w:hAnsi="Arial" w:hint="default"/>
      </w:rPr>
    </w:lvl>
    <w:lvl w:ilvl="3" w:tplc="78C23DA2" w:tentative="1">
      <w:start w:val="1"/>
      <w:numFmt w:val="bullet"/>
      <w:lvlText w:val="•"/>
      <w:lvlJc w:val="left"/>
      <w:pPr>
        <w:tabs>
          <w:tab w:val="num" w:pos="2880"/>
        </w:tabs>
        <w:ind w:left="2880" w:hanging="360"/>
      </w:pPr>
      <w:rPr>
        <w:rFonts w:ascii="Arial" w:hAnsi="Arial" w:hint="default"/>
      </w:rPr>
    </w:lvl>
    <w:lvl w:ilvl="4" w:tplc="F7EE1382" w:tentative="1">
      <w:start w:val="1"/>
      <w:numFmt w:val="bullet"/>
      <w:lvlText w:val="•"/>
      <w:lvlJc w:val="left"/>
      <w:pPr>
        <w:tabs>
          <w:tab w:val="num" w:pos="3600"/>
        </w:tabs>
        <w:ind w:left="3600" w:hanging="360"/>
      </w:pPr>
      <w:rPr>
        <w:rFonts w:ascii="Arial" w:hAnsi="Arial" w:hint="default"/>
      </w:rPr>
    </w:lvl>
    <w:lvl w:ilvl="5" w:tplc="AF049DBA" w:tentative="1">
      <w:start w:val="1"/>
      <w:numFmt w:val="bullet"/>
      <w:lvlText w:val="•"/>
      <w:lvlJc w:val="left"/>
      <w:pPr>
        <w:tabs>
          <w:tab w:val="num" w:pos="4320"/>
        </w:tabs>
        <w:ind w:left="4320" w:hanging="360"/>
      </w:pPr>
      <w:rPr>
        <w:rFonts w:ascii="Arial" w:hAnsi="Arial" w:hint="default"/>
      </w:rPr>
    </w:lvl>
    <w:lvl w:ilvl="6" w:tplc="6AB88B46" w:tentative="1">
      <w:start w:val="1"/>
      <w:numFmt w:val="bullet"/>
      <w:lvlText w:val="•"/>
      <w:lvlJc w:val="left"/>
      <w:pPr>
        <w:tabs>
          <w:tab w:val="num" w:pos="5040"/>
        </w:tabs>
        <w:ind w:left="5040" w:hanging="360"/>
      </w:pPr>
      <w:rPr>
        <w:rFonts w:ascii="Arial" w:hAnsi="Arial" w:hint="default"/>
      </w:rPr>
    </w:lvl>
    <w:lvl w:ilvl="7" w:tplc="852C8188" w:tentative="1">
      <w:start w:val="1"/>
      <w:numFmt w:val="bullet"/>
      <w:lvlText w:val="•"/>
      <w:lvlJc w:val="left"/>
      <w:pPr>
        <w:tabs>
          <w:tab w:val="num" w:pos="5760"/>
        </w:tabs>
        <w:ind w:left="5760" w:hanging="360"/>
      </w:pPr>
      <w:rPr>
        <w:rFonts w:ascii="Arial" w:hAnsi="Arial" w:hint="default"/>
      </w:rPr>
    </w:lvl>
    <w:lvl w:ilvl="8" w:tplc="D9C02C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FC21C28"/>
    <w:multiLevelType w:val="hybridMultilevel"/>
    <w:tmpl w:val="6294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001E1"/>
    <w:multiLevelType w:val="hybridMultilevel"/>
    <w:tmpl w:val="6B6C9632"/>
    <w:lvl w:ilvl="0" w:tplc="81DA05E8">
      <w:start w:val="1"/>
      <w:numFmt w:val="bullet"/>
      <w:lvlText w:val="•"/>
      <w:lvlJc w:val="left"/>
      <w:pPr>
        <w:tabs>
          <w:tab w:val="num" w:pos="720"/>
        </w:tabs>
        <w:ind w:left="720" w:hanging="360"/>
      </w:pPr>
      <w:rPr>
        <w:rFonts w:ascii="Arial" w:hAnsi="Arial" w:hint="default"/>
      </w:rPr>
    </w:lvl>
    <w:lvl w:ilvl="1" w:tplc="F4A0279E" w:tentative="1">
      <w:start w:val="1"/>
      <w:numFmt w:val="bullet"/>
      <w:lvlText w:val="•"/>
      <w:lvlJc w:val="left"/>
      <w:pPr>
        <w:tabs>
          <w:tab w:val="num" w:pos="1440"/>
        </w:tabs>
        <w:ind w:left="1440" w:hanging="360"/>
      </w:pPr>
      <w:rPr>
        <w:rFonts w:ascii="Arial" w:hAnsi="Arial" w:hint="default"/>
      </w:rPr>
    </w:lvl>
    <w:lvl w:ilvl="2" w:tplc="1E6ECD6C" w:tentative="1">
      <w:start w:val="1"/>
      <w:numFmt w:val="bullet"/>
      <w:lvlText w:val="•"/>
      <w:lvlJc w:val="left"/>
      <w:pPr>
        <w:tabs>
          <w:tab w:val="num" w:pos="2160"/>
        </w:tabs>
        <w:ind w:left="2160" w:hanging="360"/>
      </w:pPr>
      <w:rPr>
        <w:rFonts w:ascii="Arial" w:hAnsi="Arial" w:hint="default"/>
      </w:rPr>
    </w:lvl>
    <w:lvl w:ilvl="3" w:tplc="468499CA" w:tentative="1">
      <w:start w:val="1"/>
      <w:numFmt w:val="bullet"/>
      <w:lvlText w:val="•"/>
      <w:lvlJc w:val="left"/>
      <w:pPr>
        <w:tabs>
          <w:tab w:val="num" w:pos="2880"/>
        </w:tabs>
        <w:ind w:left="2880" w:hanging="360"/>
      </w:pPr>
      <w:rPr>
        <w:rFonts w:ascii="Arial" w:hAnsi="Arial" w:hint="default"/>
      </w:rPr>
    </w:lvl>
    <w:lvl w:ilvl="4" w:tplc="7EAE4B54" w:tentative="1">
      <w:start w:val="1"/>
      <w:numFmt w:val="bullet"/>
      <w:lvlText w:val="•"/>
      <w:lvlJc w:val="left"/>
      <w:pPr>
        <w:tabs>
          <w:tab w:val="num" w:pos="3600"/>
        </w:tabs>
        <w:ind w:left="3600" w:hanging="360"/>
      </w:pPr>
      <w:rPr>
        <w:rFonts w:ascii="Arial" w:hAnsi="Arial" w:hint="default"/>
      </w:rPr>
    </w:lvl>
    <w:lvl w:ilvl="5" w:tplc="4CBC1F28" w:tentative="1">
      <w:start w:val="1"/>
      <w:numFmt w:val="bullet"/>
      <w:lvlText w:val="•"/>
      <w:lvlJc w:val="left"/>
      <w:pPr>
        <w:tabs>
          <w:tab w:val="num" w:pos="4320"/>
        </w:tabs>
        <w:ind w:left="4320" w:hanging="360"/>
      </w:pPr>
      <w:rPr>
        <w:rFonts w:ascii="Arial" w:hAnsi="Arial" w:hint="default"/>
      </w:rPr>
    </w:lvl>
    <w:lvl w:ilvl="6" w:tplc="875A2070" w:tentative="1">
      <w:start w:val="1"/>
      <w:numFmt w:val="bullet"/>
      <w:lvlText w:val="•"/>
      <w:lvlJc w:val="left"/>
      <w:pPr>
        <w:tabs>
          <w:tab w:val="num" w:pos="5040"/>
        </w:tabs>
        <w:ind w:left="5040" w:hanging="360"/>
      </w:pPr>
      <w:rPr>
        <w:rFonts w:ascii="Arial" w:hAnsi="Arial" w:hint="default"/>
      </w:rPr>
    </w:lvl>
    <w:lvl w:ilvl="7" w:tplc="E6FE435C" w:tentative="1">
      <w:start w:val="1"/>
      <w:numFmt w:val="bullet"/>
      <w:lvlText w:val="•"/>
      <w:lvlJc w:val="left"/>
      <w:pPr>
        <w:tabs>
          <w:tab w:val="num" w:pos="5760"/>
        </w:tabs>
        <w:ind w:left="5760" w:hanging="360"/>
      </w:pPr>
      <w:rPr>
        <w:rFonts w:ascii="Arial" w:hAnsi="Arial" w:hint="default"/>
      </w:rPr>
    </w:lvl>
    <w:lvl w:ilvl="8" w:tplc="7A627FF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B0059D"/>
    <w:multiLevelType w:val="hybridMultilevel"/>
    <w:tmpl w:val="1AD0DE88"/>
    <w:lvl w:ilvl="0" w:tplc="C2C0C306">
      <w:start w:val="1"/>
      <w:numFmt w:val="bullet"/>
      <w:lvlText w:val="•"/>
      <w:lvlJc w:val="left"/>
      <w:pPr>
        <w:tabs>
          <w:tab w:val="num" w:pos="720"/>
        </w:tabs>
        <w:ind w:left="720" w:hanging="360"/>
      </w:pPr>
      <w:rPr>
        <w:rFonts w:ascii="Arial" w:hAnsi="Arial" w:hint="default"/>
      </w:rPr>
    </w:lvl>
    <w:lvl w:ilvl="1" w:tplc="38742406" w:tentative="1">
      <w:start w:val="1"/>
      <w:numFmt w:val="bullet"/>
      <w:lvlText w:val="•"/>
      <w:lvlJc w:val="left"/>
      <w:pPr>
        <w:tabs>
          <w:tab w:val="num" w:pos="1440"/>
        </w:tabs>
        <w:ind w:left="1440" w:hanging="360"/>
      </w:pPr>
      <w:rPr>
        <w:rFonts w:ascii="Arial" w:hAnsi="Arial" w:hint="default"/>
      </w:rPr>
    </w:lvl>
    <w:lvl w:ilvl="2" w:tplc="8578ACDA" w:tentative="1">
      <w:start w:val="1"/>
      <w:numFmt w:val="bullet"/>
      <w:lvlText w:val="•"/>
      <w:lvlJc w:val="left"/>
      <w:pPr>
        <w:tabs>
          <w:tab w:val="num" w:pos="2160"/>
        </w:tabs>
        <w:ind w:left="2160" w:hanging="360"/>
      </w:pPr>
      <w:rPr>
        <w:rFonts w:ascii="Arial" w:hAnsi="Arial" w:hint="default"/>
      </w:rPr>
    </w:lvl>
    <w:lvl w:ilvl="3" w:tplc="99A27484" w:tentative="1">
      <w:start w:val="1"/>
      <w:numFmt w:val="bullet"/>
      <w:lvlText w:val="•"/>
      <w:lvlJc w:val="left"/>
      <w:pPr>
        <w:tabs>
          <w:tab w:val="num" w:pos="2880"/>
        </w:tabs>
        <w:ind w:left="2880" w:hanging="360"/>
      </w:pPr>
      <w:rPr>
        <w:rFonts w:ascii="Arial" w:hAnsi="Arial" w:hint="default"/>
      </w:rPr>
    </w:lvl>
    <w:lvl w:ilvl="4" w:tplc="5498ACF8" w:tentative="1">
      <w:start w:val="1"/>
      <w:numFmt w:val="bullet"/>
      <w:lvlText w:val="•"/>
      <w:lvlJc w:val="left"/>
      <w:pPr>
        <w:tabs>
          <w:tab w:val="num" w:pos="3600"/>
        </w:tabs>
        <w:ind w:left="3600" w:hanging="360"/>
      </w:pPr>
      <w:rPr>
        <w:rFonts w:ascii="Arial" w:hAnsi="Arial" w:hint="default"/>
      </w:rPr>
    </w:lvl>
    <w:lvl w:ilvl="5" w:tplc="2C2617F4" w:tentative="1">
      <w:start w:val="1"/>
      <w:numFmt w:val="bullet"/>
      <w:lvlText w:val="•"/>
      <w:lvlJc w:val="left"/>
      <w:pPr>
        <w:tabs>
          <w:tab w:val="num" w:pos="4320"/>
        </w:tabs>
        <w:ind w:left="4320" w:hanging="360"/>
      </w:pPr>
      <w:rPr>
        <w:rFonts w:ascii="Arial" w:hAnsi="Arial" w:hint="default"/>
      </w:rPr>
    </w:lvl>
    <w:lvl w:ilvl="6" w:tplc="33768962" w:tentative="1">
      <w:start w:val="1"/>
      <w:numFmt w:val="bullet"/>
      <w:lvlText w:val="•"/>
      <w:lvlJc w:val="left"/>
      <w:pPr>
        <w:tabs>
          <w:tab w:val="num" w:pos="5040"/>
        </w:tabs>
        <w:ind w:left="5040" w:hanging="360"/>
      </w:pPr>
      <w:rPr>
        <w:rFonts w:ascii="Arial" w:hAnsi="Arial" w:hint="default"/>
      </w:rPr>
    </w:lvl>
    <w:lvl w:ilvl="7" w:tplc="E5AC9A0C" w:tentative="1">
      <w:start w:val="1"/>
      <w:numFmt w:val="bullet"/>
      <w:lvlText w:val="•"/>
      <w:lvlJc w:val="left"/>
      <w:pPr>
        <w:tabs>
          <w:tab w:val="num" w:pos="5760"/>
        </w:tabs>
        <w:ind w:left="5760" w:hanging="360"/>
      </w:pPr>
      <w:rPr>
        <w:rFonts w:ascii="Arial" w:hAnsi="Arial" w:hint="default"/>
      </w:rPr>
    </w:lvl>
    <w:lvl w:ilvl="8" w:tplc="6666F16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79357D"/>
    <w:multiLevelType w:val="hybridMultilevel"/>
    <w:tmpl w:val="577A3A92"/>
    <w:lvl w:ilvl="0" w:tplc="4D9CF124">
      <w:start w:val="1"/>
      <w:numFmt w:val="bullet"/>
      <w:lvlText w:val="•"/>
      <w:lvlJc w:val="left"/>
      <w:pPr>
        <w:tabs>
          <w:tab w:val="num" w:pos="720"/>
        </w:tabs>
        <w:ind w:left="720" w:hanging="360"/>
      </w:pPr>
      <w:rPr>
        <w:rFonts w:ascii="Arial" w:hAnsi="Arial" w:hint="default"/>
      </w:rPr>
    </w:lvl>
    <w:lvl w:ilvl="1" w:tplc="9970C29C" w:tentative="1">
      <w:start w:val="1"/>
      <w:numFmt w:val="bullet"/>
      <w:lvlText w:val="•"/>
      <w:lvlJc w:val="left"/>
      <w:pPr>
        <w:tabs>
          <w:tab w:val="num" w:pos="1440"/>
        </w:tabs>
        <w:ind w:left="1440" w:hanging="360"/>
      </w:pPr>
      <w:rPr>
        <w:rFonts w:ascii="Arial" w:hAnsi="Arial" w:hint="default"/>
      </w:rPr>
    </w:lvl>
    <w:lvl w:ilvl="2" w:tplc="881E7FD2" w:tentative="1">
      <w:start w:val="1"/>
      <w:numFmt w:val="bullet"/>
      <w:lvlText w:val="•"/>
      <w:lvlJc w:val="left"/>
      <w:pPr>
        <w:tabs>
          <w:tab w:val="num" w:pos="2160"/>
        </w:tabs>
        <w:ind w:left="2160" w:hanging="360"/>
      </w:pPr>
      <w:rPr>
        <w:rFonts w:ascii="Arial" w:hAnsi="Arial" w:hint="default"/>
      </w:rPr>
    </w:lvl>
    <w:lvl w:ilvl="3" w:tplc="1B10AB68" w:tentative="1">
      <w:start w:val="1"/>
      <w:numFmt w:val="bullet"/>
      <w:lvlText w:val="•"/>
      <w:lvlJc w:val="left"/>
      <w:pPr>
        <w:tabs>
          <w:tab w:val="num" w:pos="2880"/>
        </w:tabs>
        <w:ind w:left="2880" w:hanging="360"/>
      </w:pPr>
      <w:rPr>
        <w:rFonts w:ascii="Arial" w:hAnsi="Arial" w:hint="default"/>
      </w:rPr>
    </w:lvl>
    <w:lvl w:ilvl="4" w:tplc="698EC30E" w:tentative="1">
      <w:start w:val="1"/>
      <w:numFmt w:val="bullet"/>
      <w:lvlText w:val="•"/>
      <w:lvlJc w:val="left"/>
      <w:pPr>
        <w:tabs>
          <w:tab w:val="num" w:pos="3600"/>
        </w:tabs>
        <w:ind w:left="3600" w:hanging="360"/>
      </w:pPr>
      <w:rPr>
        <w:rFonts w:ascii="Arial" w:hAnsi="Arial" w:hint="default"/>
      </w:rPr>
    </w:lvl>
    <w:lvl w:ilvl="5" w:tplc="70BAF690" w:tentative="1">
      <w:start w:val="1"/>
      <w:numFmt w:val="bullet"/>
      <w:lvlText w:val="•"/>
      <w:lvlJc w:val="left"/>
      <w:pPr>
        <w:tabs>
          <w:tab w:val="num" w:pos="4320"/>
        </w:tabs>
        <w:ind w:left="4320" w:hanging="360"/>
      </w:pPr>
      <w:rPr>
        <w:rFonts w:ascii="Arial" w:hAnsi="Arial" w:hint="default"/>
      </w:rPr>
    </w:lvl>
    <w:lvl w:ilvl="6" w:tplc="BB729C72" w:tentative="1">
      <w:start w:val="1"/>
      <w:numFmt w:val="bullet"/>
      <w:lvlText w:val="•"/>
      <w:lvlJc w:val="left"/>
      <w:pPr>
        <w:tabs>
          <w:tab w:val="num" w:pos="5040"/>
        </w:tabs>
        <w:ind w:left="5040" w:hanging="360"/>
      </w:pPr>
      <w:rPr>
        <w:rFonts w:ascii="Arial" w:hAnsi="Arial" w:hint="default"/>
      </w:rPr>
    </w:lvl>
    <w:lvl w:ilvl="7" w:tplc="484CE3CA" w:tentative="1">
      <w:start w:val="1"/>
      <w:numFmt w:val="bullet"/>
      <w:lvlText w:val="•"/>
      <w:lvlJc w:val="left"/>
      <w:pPr>
        <w:tabs>
          <w:tab w:val="num" w:pos="5760"/>
        </w:tabs>
        <w:ind w:left="5760" w:hanging="360"/>
      </w:pPr>
      <w:rPr>
        <w:rFonts w:ascii="Arial" w:hAnsi="Arial" w:hint="default"/>
      </w:rPr>
    </w:lvl>
    <w:lvl w:ilvl="8" w:tplc="735613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7F187B"/>
    <w:multiLevelType w:val="hybridMultilevel"/>
    <w:tmpl w:val="9FC024AC"/>
    <w:lvl w:ilvl="0" w:tplc="64882AFC">
      <w:start w:val="1"/>
      <w:numFmt w:val="bullet"/>
      <w:lvlText w:val="•"/>
      <w:lvlJc w:val="left"/>
      <w:pPr>
        <w:tabs>
          <w:tab w:val="num" w:pos="720"/>
        </w:tabs>
        <w:ind w:left="720" w:hanging="360"/>
      </w:pPr>
      <w:rPr>
        <w:rFonts w:ascii="Arial" w:hAnsi="Arial" w:hint="default"/>
      </w:rPr>
    </w:lvl>
    <w:lvl w:ilvl="1" w:tplc="879CEA0A" w:tentative="1">
      <w:start w:val="1"/>
      <w:numFmt w:val="bullet"/>
      <w:lvlText w:val="•"/>
      <w:lvlJc w:val="left"/>
      <w:pPr>
        <w:tabs>
          <w:tab w:val="num" w:pos="1440"/>
        </w:tabs>
        <w:ind w:left="1440" w:hanging="360"/>
      </w:pPr>
      <w:rPr>
        <w:rFonts w:ascii="Arial" w:hAnsi="Arial" w:hint="default"/>
      </w:rPr>
    </w:lvl>
    <w:lvl w:ilvl="2" w:tplc="2B8C2094" w:tentative="1">
      <w:start w:val="1"/>
      <w:numFmt w:val="bullet"/>
      <w:lvlText w:val="•"/>
      <w:lvlJc w:val="left"/>
      <w:pPr>
        <w:tabs>
          <w:tab w:val="num" w:pos="2160"/>
        </w:tabs>
        <w:ind w:left="2160" w:hanging="360"/>
      </w:pPr>
      <w:rPr>
        <w:rFonts w:ascii="Arial" w:hAnsi="Arial" w:hint="default"/>
      </w:rPr>
    </w:lvl>
    <w:lvl w:ilvl="3" w:tplc="3EF6D210" w:tentative="1">
      <w:start w:val="1"/>
      <w:numFmt w:val="bullet"/>
      <w:lvlText w:val="•"/>
      <w:lvlJc w:val="left"/>
      <w:pPr>
        <w:tabs>
          <w:tab w:val="num" w:pos="2880"/>
        </w:tabs>
        <w:ind w:left="2880" w:hanging="360"/>
      </w:pPr>
      <w:rPr>
        <w:rFonts w:ascii="Arial" w:hAnsi="Arial" w:hint="default"/>
      </w:rPr>
    </w:lvl>
    <w:lvl w:ilvl="4" w:tplc="5BC285BE" w:tentative="1">
      <w:start w:val="1"/>
      <w:numFmt w:val="bullet"/>
      <w:lvlText w:val="•"/>
      <w:lvlJc w:val="left"/>
      <w:pPr>
        <w:tabs>
          <w:tab w:val="num" w:pos="3600"/>
        </w:tabs>
        <w:ind w:left="3600" w:hanging="360"/>
      </w:pPr>
      <w:rPr>
        <w:rFonts w:ascii="Arial" w:hAnsi="Arial" w:hint="default"/>
      </w:rPr>
    </w:lvl>
    <w:lvl w:ilvl="5" w:tplc="4F9A1D2A" w:tentative="1">
      <w:start w:val="1"/>
      <w:numFmt w:val="bullet"/>
      <w:lvlText w:val="•"/>
      <w:lvlJc w:val="left"/>
      <w:pPr>
        <w:tabs>
          <w:tab w:val="num" w:pos="4320"/>
        </w:tabs>
        <w:ind w:left="4320" w:hanging="360"/>
      </w:pPr>
      <w:rPr>
        <w:rFonts w:ascii="Arial" w:hAnsi="Arial" w:hint="default"/>
      </w:rPr>
    </w:lvl>
    <w:lvl w:ilvl="6" w:tplc="2E0844E0" w:tentative="1">
      <w:start w:val="1"/>
      <w:numFmt w:val="bullet"/>
      <w:lvlText w:val="•"/>
      <w:lvlJc w:val="left"/>
      <w:pPr>
        <w:tabs>
          <w:tab w:val="num" w:pos="5040"/>
        </w:tabs>
        <w:ind w:left="5040" w:hanging="360"/>
      </w:pPr>
      <w:rPr>
        <w:rFonts w:ascii="Arial" w:hAnsi="Arial" w:hint="default"/>
      </w:rPr>
    </w:lvl>
    <w:lvl w:ilvl="7" w:tplc="B458381A" w:tentative="1">
      <w:start w:val="1"/>
      <w:numFmt w:val="bullet"/>
      <w:lvlText w:val="•"/>
      <w:lvlJc w:val="left"/>
      <w:pPr>
        <w:tabs>
          <w:tab w:val="num" w:pos="5760"/>
        </w:tabs>
        <w:ind w:left="5760" w:hanging="360"/>
      </w:pPr>
      <w:rPr>
        <w:rFonts w:ascii="Arial" w:hAnsi="Arial" w:hint="default"/>
      </w:rPr>
    </w:lvl>
    <w:lvl w:ilvl="8" w:tplc="862A7E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7D513C"/>
    <w:multiLevelType w:val="multilevel"/>
    <w:tmpl w:val="439E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57FE9"/>
    <w:multiLevelType w:val="hybridMultilevel"/>
    <w:tmpl w:val="9EDCD2E2"/>
    <w:lvl w:ilvl="0" w:tplc="CFB2851C">
      <w:start w:val="1"/>
      <w:numFmt w:val="bullet"/>
      <w:lvlText w:val="•"/>
      <w:lvlJc w:val="left"/>
      <w:pPr>
        <w:tabs>
          <w:tab w:val="num" w:pos="720"/>
        </w:tabs>
        <w:ind w:left="720" w:hanging="360"/>
      </w:pPr>
      <w:rPr>
        <w:rFonts w:ascii="Arial" w:hAnsi="Arial" w:hint="default"/>
      </w:rPr>
    </w:lvl>
    <w:lvl w:ilvl="1" w:tplc="02166954" w:tentative="1">
      <w:start w:val="1"/>
      <w:numFmt w:val="bullet"/>
      <w:lvlText w:val="•"/>
      <w:lvlJc w:val="left"/>
      <w:pPr>
        <w:tabs>
          <w:tab w:val="num" w:pos="1440"/>
        </w:tabs>
        <w:ind w:left="1440" w:hanging="360"/>
      </w:pPr>
      <w:rPr>
        <w:rFonts w:ascii="Arial" w:hAnsi="Arial" w:hint="default"/>
      </w:rPr>
    </w:lvl>
    <w:lvl w:ilvl="2" w:tplc="13AC1060" w:tentative="1">
      <w:start w:val="1"/>
      <w:numFmt w:val="bullet"/>
      <w:lvlText w:val="•"/>
      <w:lvlJc w:val="left"/>
      <w:pPr>
        <w:tabs>
          <w:tab w:val="num" w:pos="2160"/>
        </w:tabs>
        <w:ind w:left="2160" w:hanging="360"/>
      </w:pPr>
      <w:rPr>
        <w:rFonts w:ascii="Arial" w:hAnsi="Arial" w:hint="default"/>
      </w:rPr>
    </w:lvl>
    <w:lvl w:ilvl="3" w:tplc="AEE88E0E" w:tentative="1">
      <w:start w:val="1"/>
      <w:numFmt w:val="bullet"/>
      <w:lvlText w:val="•"/>
      <w:lvlJc w:val="left"/>
      <w:pPr>
        <w:tabs>
          <w:tab w:val="num" w:pos="2880"/>
        </w:tabs>
        <w:ind w:left="2880" w:hanging="360"/>
      </w:pPr>
      <w:rPr>
        <w:rFonts w:ascii="Arial" w:hAnsi="Arial" w:hint="default"/>
      </w:rPr>
    </w:lvl>
    <w:lvl w:ilvl="4" w:tplc="2340D862" w:tentative="1">
      <w:start w:val="1"/>
      <w:numFmt w:val="bullet"/>
      <w:lvlText w:val="•"/>
      <w:lvlJc w:val="left"/>
      <w:pPr>
        <w:tabs>
          <w:tab w:val="num" w:pos="3600"/>
        </w:tabs>
        <w:ind w:left="3600" w:hanging="360"/>
      </w:pPr>
      <w:rPr>
        <w:rFonts w:ascii="Arial" w:hAnsi="Arial" w:hint="default"/>
      </w:rPr>
    </w:lvl>
    <w:lvl w:ilvl="5" w:tplc="E7123102" w:tentative="1">
      <w:start w:val="1"/>
      <w:numFmt w:val="bullet"/>
      <w:lvlText w:val="•"/>
      <w:lvlJc w:val="left"/>
      <w:pPr>
        <w:tabs>
          <w:tab w:val="num" w:pos="4320"/>
        </w:tabs>
        <w:ind w:left="4320" w:hanging="360"/>
      </w:pPr>
      <w:rPr>
        <w:rFonts w:ascii="Arial" w:hAnsi="Arial" w:hint="default"/>
      </w:rPr>
    </w:lvl>
    <w:lvl w:ilvl="6" w:tplc="734CCF92" w:tentative="1">
      <w:start w:val="1"/>
      <w:numFmt w:val="bullet"/>
      <w:lvlText w:val="•"/>
      <w:lvlJc w:val="left"/>
      <w:pPr>
        <w:tabs>
          <w:tab w:val="num" w:pos="5040"/>
        </w:tabs>
        <w:ind w:left="5040" w:hanging="360"/>
      </w:pPr>
      <w:rPr>
        <w:rFonts w:ascii="Arial" w:hAnsi="Arial" w:hint="default"/>
      </w:rPr>
    </w:lvl>
    <w:lvl w:ilvl="7" w:tplc="C4E63642" w:tentative="1">
      <w:start w:val="1"/>
      <w:numFmt w:val="bullet"/>
      <w:lvlText w:val="•"/>
      <w:lvlJc w:val="left"/>
      <w:pPr>
        <w:tabs>
          <w:tab w:val="num" w:pos="5760"/>
        </w:tabs>
        <w:ind w:left="5760" w:hanging="360"/>
      </w:pPr>
      <w:rPr>
        <w:rFonts w:ascii="Arial" w:hAnsi="Arial" w:hint="default"/>
      </w:rPr>
    </w:lvl>
    <w:lvl w:ilvl="8" w:tplc="D6668A0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0B49AD"/>
    <w:multiLevelType w:val="hybridMultilevel"/>
    <w:tmpl w:val="61BA7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7111F"/>
    <w:multiLevelType w:val="hybridMultilevel"/>
    <w:tmpl w:val="FB92A78C"/>
    <w:lvl w:ilvl="0" w:tplc="50E60C22">
      <w:start w:val="1"/>
      <w:numFmt w:val="bullet"/>
      <w:lvlText w:val="•"/>
      <w:lvlJc w:val="left"/>
      <w:pPr>
        <w:tabs>
          <w:tab w:val="num" w:pos="720"/>
        </w:tabs>
        <w:ind w:left="720" w:hanging="360"/>
      </w:pPr>
      <w:rPr>
        <w:rFonts w:ascii="Arial" w:hAnsi="Arial" w:hint="default"/>
      </w:rPr>
    </w:lvl>
    <w:lvl w:ilvl="1" w:tplc="C91A7AB8" w:tentative="1">
      <w:start w:val="1"/>
      <w:numFmt w:val="bullet"/>
      <w:lvlText w:val="•"/>
      <w:lvlJc w:val="left"/>
      <w:pPr>
        <w:tabs>
          <w:tab w:val="num" w:pos="1440"/>
        </w:tabs>
        <w:ind w:left="1440" w:hanging="360"/>
      </w:pPr>
      <w:rPr>
        <w:rFonts w:ascii="Arial" w:hAnsi="Arial" w:hint="default"/>
      </w:rPr>
    </w:lvl>
    <w:lvl w:ilvl="2" w:tplc="41AA941E" w:tentative="1">
      <w:start w:val="1"/>
      <w:numFmt w:val="bullet"/>
      <w:lvlText w:val="•"/>
      <w:lvlJc w:val="left"/>
      <w:pPr>
        <w:tabs>
          <w:tab w:val="num" w:pos="2160"/>
        </w:tabs>
        <w:ind w:left="2160" w:hanging="360"/>
      </w:pPr>
      <w:rPr>
        <w:rFonts w:ascii="Arial" w:hAnsi="Arial" w:hint="default"/>
      </w:rPr>
    </w:lvl>
    <w:lvl w:ilvl="3" w:tplc="B0C6195E" w:tentative="1">
      <w:start w:val="1"/>
      <w:numFmt w:val="bullet"/>
      <w:lvlText w:val="•"/>
      <w:lvlJc w:val="left"/>
      <w:pPr>
        <w:tabs>
          <w:tab w:val="num" w:pos="2880"/>
        </w:tabs>
        <w:ind w:left="2880" w:hanging="360"/>
      </w:pPr>
      <w:rPr>
        <w:rFonts w:ascii="Arial" w:hAnsi="Arial" w:hint="default"/>
      </w:rPr>
    </w:lvl>
    <w:lvl w:ilvl="4" w:tplc="91640CD2" w:tentative="1">
      <w:start w:val="1"/>
      <w:numFmt w:val="bullet"/>
      <w:lvlText w:val="•"/>
      <w:lvlJc w:val="left"/>
      <w:pPr>
        <w:tabs>
          <w:tab w:val="num" w:pos="3600"/>
        </w:tabs>
        <w:ind w:left="3600" w:hanging="360"/>
      </w:pPr>
      <w:rPr>
        <w:rFonts w:ascii="Arial" w:hAnsi="Arial" w:hint="default"/>
      </w:rPr>
    </w:lvl>
    <w:lvl w:ilvl="5" w:tplc="1E3A1A90" w:tentative="1">
      <w:start w:val="1"/>
      <w:numFmt w:val="bullet"/>
      <w:lvlText w:val="•"/>
      <w:lvlJc w:val="left"/>
      <w:pPr>
        <w:tabs>
          <w:tab w:val="num" w:pos="4320"/>
        </w:tabs>
        <w:ind w:left="4320" w:hanging="360"/>
      </w:pPr>
      <w:rPr>
        <w:rFonts w:ascii="Arial" w:hAnsi="Arial" w:hint="default"/>
      </w:rPr>
    </w:lvl>
    <w:lvl w:ilvl="6" w:tplc="6820F386" w:tentative="1">
      <w:start w:val="1"/>
      <w:numFmt w:val="bullet"/>
      <w:lvlText w:val="•"/>
      <w:lvlJc w:val="left"/>
      <w:pPr>
        <w:tabs>
          <w:tab w:val="num" w:pos="5040"/>
        </w:tabs>
        <w:ind w:left="5040" w:hanging="360"/>
      </w:pPr>
      <w:rPr>
        <w:rFonts w:ascii="Arial" w:hAnsi="Arial" w:hint="default"/>
      </w:rPr>
    </w:lvl>
    <w:lvl w:ilvl="7" w:tplc="033A19DC" w:tentative="1">
      <w:start w:val="1"/>
      <w:numFmt w:val="bullet"/>
      <w:lvlText w:val="•"/>
      <w:lvlJc w:val="left"/>
      <w:pPr>
        <w:tabs>
          <w:tab w:val="num" w:pos="5760"/>
        </w:tabs>
        <w:ind w:left="5760" w:hanging="360"/>
      </w:pPr>
      <w:rPr>
        <w:rFonts w:ascii="Arial" w:hAnsi="Arial" w:hint="default"/>
      </w:rPr>
    </w:lvl>
    <w:lvl w:ilvl="8" w:tplc="5AFAB6E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7A971D8"/>
    <w:multiLevelType w:val="hybridMultilevel"/>
    <w:tmpl w:val="8A6830CC"/>
    <w:lvl w:ilvl="0" w:tplc="6CDCA5C0">
      <w:start w:val="1"/>
      <w:numFmt w:val="bullet"/>
      <w:lvlText w:val="•"/>
      <w:lvlJc w:val="left"/>
      <w:pPr>
        <w:tabs>
          <w:tab w:val="num" w:pos="720"/>
        </w:tabs>
        <w:ind w:left="720" w:hanging="360"/>
      </w:pPr>
      <w:rPr>
        <w:rFonts w:ascii="Arial" w:hAnsi="Arial" w:hint="default"/>
      </w:rPr>
    </w:lvl>
    <w:lvl w:ilvl="1" w:tplc="32CC4328" w:tentative="1">
      <w:start w:val="1"/>
      <w:numFmt w:val="bullet"/>
      <w:lvlText w:val="•"/>
      <w:lvlJc w:val="left"/>
      <w:pPr>
        <w:tabs>
          <w:tab w:val="num" w:pos="1440"/>
        </w:tabs>
        <w:ind w:left="1440" w:hanging="360"/>
      </w:pPr>
      <w:rPr>
        <w:rFonts w:ascii="Arial" w:hAnsi="Arial" w:hint="default"/>
      </w:rPr>
    </w:lvl>
    <w:lvl w:ilvl="2" w:tplc="CB5E62D4" w:tentative="1">
      <w:start w:val="1"/>
      <w:numFmt w:val="bullet"/>
      <w:lvlText w:val="•"/>
      <w:lvlJc w:val="left"/>
      <w:pPr>
        <w:tabs>
          <w:tab w:val="num" w:pos="2160"/>
        </w:tabs>
        <w:ind w:left="2160" w:hanging="360"/>
      </w:pPr>
      <w:rPr>
        <w:rFonts w:ascii="Arial" w:hAnsi="Arial" w:hint="default"/>
      </w:rPr>
    </w:lvl>
    <w:lvl w:ilvl="3" w:tplc="C2FCBA7E" w:tentative="1">
      <w:start w:val="1"/>
      <w:numFmt w:val="bullet"/>
      <w:lvlText w:val="•"/>
      <w:lvlJc w:val="left"/>
      <w:pPr>
        <w:tabs>
          <w:tab w:val="num" w:pos="2880"/>
        </w:tabs>
        <w:ind w:left="2880" w:hanging="360"/>
      </w:pPr>
      <w:rPr>
        <w:rFonts w:ascii="Arial" w:hAnsi="Arial" w:hint="default"/>
      </w:rPr>
    </w:lvl>
    <w:lvl w:ilvl="4" w:tplc="FC6205DC" w:tentative="1">
      <w:start w:val="1"/>
      <w:numFmt w:val="bullet"/>
      <w:lvlText w:val="•"/>
      <w:lvlJc w:val="left"/>
      <w:pPr>
        <w:tabs>
          <w:tab w:val="num" w:pos="3600"/>
        </w:tabs>
        <w:ind w:left="3600" w:hanging="360"/>
      </w:pPr>
      <w:rPr>
        <w:rFonts w:ascii="Arial" w:hAnsi="Arial" w:hint="default"/>
      </w:rPr>
    </w:lvl>
    <w:lvl w:ilvl="5" w:tplc="0BF2B62C" w:tentative="1">
      <w:start w:val="1"/>
      <w:numFmt w:val="bullet"/>
      <w:lvlText w:val="•"/>
      <w:lvlJc w:val="left"/>
      <w:pPr>
        <w:tabs>
          <w:tab w:val="num" w:pos="4320"/>
        </w:tabs>
        <w:ind w:left="4320" w:hanging="360"/>
      </w:pPr>
      <w:rPr>
        <w:rFonts w:ascii="Arial" w:hAnsi="Arial" w:hint="default"/>
      </w:rPr>
    </w:lvl>
    <w:lvl w:ilvl="6" w:tplc="4770113C" w:tentative="1">
      <w:start w:val="1"/>
      <w:numFmt w:val="bullet"/>
      <w:lvlText w:val="•"/>
      <w:lvlJc w:val="left"/>
      <w:pPr>
        <w:tabs>
          <w:tab w:val="num" w:pos="5040"/>
        </w:tabs>
        <w:ind w:left="5040" w:hanging="360"/>
      </w:pPr>
      <w:rPr>
        <w:rFonts w:ascii="Arial" w:hAnsi="Arial" w:hint="default"/>
      </w:rPr>
    </w:lvl>
    <w:lvl w:ilvl="7" w:tplc="9734221C" w:tentative="1">
      <w:start w:val="1"/>
      <w:numFmt w:val="bullet"/>
      <w:lvlText w:val="•"/>
      <w:lvlJc w:val="left"/>
      <w:pPr>
        <w:tabs>
          <w:tab w:val="num" w:pos="5760"/>
        </w:tabs>
        <w:ind w:left="5760" w:hanging="360"/>
      </w:pPr>
      <w:rPr>
        <w:rFonts w:ascii="Arial" w:hAnsi="Arial" w:hint="default"/>
      </w:rPr>
    </w:lvl>
    <w:lvl w:ilvl="8" w:tplc="104C93E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7E970E1"/>
    <w:multiLevelType w:val="hybridMultilevel"/>
    <w:tmpl w:val="944A880C"/>
    <w:lvl w:ilvl="0" w:tplc="B1AC9D60">
      <w:start w:val="1"/>
      <w:numFmt w:val="bullet"/>
      <w:lvlText w:val="•"/>
      <w:lvlJc w:val="left"/>
      <w:pPr>
        <w:tabs>
          <w:tab w:val="num" w:pos="720"/>
        </w:tabs>
        <w:ind w:left="720" w:hanging="360"/>
      </w:pPr>
      <w:rPr>
        <w:rFonts w:ascii="Arial" w:hAnsi="Arial" w:hint="default"/>
      </w:rPr>
    </w:lvl>
    <w:lvl w:ilvl="1" w:tplc="FAA06766" w:tentative="1">
      <w:start w:val="1"/>
      <w:numFmt w:val="bullet"/>
      <w:lvlText w:val="•"/>
      <w:lvlJc w:val="left"/>
      <w:pPr>
        <w:tabs>
          <w:tab w:val="num" w:pos="1440"/>
        </w:tabs>
        <w:ind w:left="1440" w:hanging="360"/>
      </w:pPr>
      <w:rPr>
        <w:rFonts w:ascii="Arial" w:hAnsi="Arial" w:hint="default"/>
      </w:rPr>
    </w:lvl>
    <w:lvl w:ilvl="2" w:tplc="3E024914" w:tentative="1">
      <w:start w:val="1"/>
      <w:numFmt w:val="bullet"/>
      <w:lvlText w:val="•"/>
      <w:lvlJc w:val="left"/>
      <w:pPr>
        <w:tabs>
          <w:tab w:val="num" w:pos="2160"/>
        </w:tabs>
        <w:ind w:left="2160" w:hanging="360"/>
      </w:pPr>
      <w:rPr>
        <w:rFonts w:ascii="Arial" w:hAnsi="Arial" w:hint="default"/>
      </w:rPr>
    </w:lvl>
    <w:lvl w:ilvl="3" w:tplc="D220B4A8" w:tentative="1">
      <w:start w:val="1"/>
      <w:numFmt w:val="bullet"/>
      <w:lvlText w:val="•"/>
      <w:lvlJc w:val="left"/>
      <w:pPr>
        <w:tabs>
          <w:tab w:val="num" w:pos="2880"/>
        </w:tabs>
        <w:ind w:left="2880" w:hanging="360"/>
      </w:pPr>
      <w:rPr>
        <w:rFonts w:ascii="Arial" w:hAnsi="Arial" w:hint="default"/>
      </w:rPr>
    </w:lvl>
    <w:lvl w:ilvl="4" w:tplc="3A401D1E" w:tentative="1">
      <w:start w:val="1"/>
      <w:numFmt w:val="bullet"/>
      <w:lvlText w:val="•"/>
      <w:lvlJc w:val="left"/>
      <w:pPr>
        <w:tabs>
          <w:tab w:val="num" w:pos="3600"/>
        </w:tabs>
        <w:ind w:left="3600" w:hanging="360"/>
      </w:pPr>
      <w:rPr>
        <w:rFonts w:ascii="Arial" w:hAnsi="Arial" w:hint="default"/>
      </w:rPr>
    </w:lvl>
    <w:lvl w:ilvl="5" w:tplc="5F2C792E" w:tentative="1">
      <w:start w:val="1"/>
      <w:numFmt w:val="bullet"/>
      <w:lvlText w:val="•"/>
      <w:lvlJc w:val="left"/>
      <w:pPr>
        <w:tabs>
          <w:tab w:val="num" w:pos="4320"/>
        </w:tabs>
        <w:ind w:left="4320" w:hanging="360"/>
      </w:pPr>
      <w:rPr>
        <w:rFonts w:ascii="Arial" w:hAnsi="Arial" w:hint="default"/>
      </w:rPr>
    </w:lvl>
    <w:lvl w:ilvl="6" w:tplc="40823158" w:tentative="1">
      <w:start w:val="1"/>
      <w:numFmt w:val="bullet"/>
      <w:lvlText w:val="•"/>
      <w:lvlJc w:val="left"/>
      <w:pPr>
        <w:tabs>
          <w:tab w:val="num" w:pos="5040"/>
        </w:tabs>
        <w:ind w:left="5040" w:hanging="360"/>
      </w:pPr>
      <w:rPr>
        <w:rFonts w:ascii="Arial" w:hAnsi="Arial" w:hint="default"/>
      </w:rPr>
    </w:lvl>
    <w:lvl w:ilvl="7" w:tplc="499EC2A2" w:tentative="1">
      <w:start w:val="1"/>
      <w:numFmt w:val="bullet"/>
      <w:lvlText w:val="•"/>
      <w:lvlJc w:val="left"/>
      <w:pPr>
        <w:tabs>
          <w:tab w:val="num" w:pos="5760"/>
        </w:tabs>
        <w:ind w:left="5760" w:hanging="360"/>
      </w:pPr>
      <w:rPr>
        <w:rFonts w:ascii="Arial" w:hAnsi="Arial" w:hint="default"/>
      </w:rPr>
    </w:lvl>
    <w:lvl w:ilvl="8" w:tplc="5F7EED9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DD19DA"/>
    <w:multiLevelType w:val="hybridMultilevel"/>
    <w:tmpl w:val="E604C756"/>
    <w:lvl w:ilvl="0" w:tplc="B156DBB2">
      <w:start w:val="1"/>
      <w:numFmt w:val="bullet"/>
      <w:lvlText w:val="•"/>
      <w:lvlJc w:val="left"/>
      <w:pPr>
        <w:tabs>
          <w:tab w:val="num" w:pos="720"/>
        </w:tabs>
        <w:ind w:left="720" w:hanging="360"/>
      </w:pPr>
      <w:rPr>
        <w:rFonts w:ascii="Arial" w:hAnsi="Arial" w:hint="default"/>
      </w:rPr>
    </w:lvl>
    <w:lvl w:ilvl="1" w:tplc="FB0222F8" w:tentative="1">
      <w:start w:val="1"/>
      <w:numFmt w:val="bullet"/>
      <w:lvlText w:val="•"/>
      <w:lvlJc w:val="left"/>
      <w:pPr>
        <w:tabs>
          <w:tab w:val="num" w:pos="1440"/>
        </w:tabs>
        <w:ind w:left="1440" w:hanging="360"/>
      </w:pPr>
      <w:rPr>
        <w:rFonts w:ascii="Arial" w:hAnsi="Arial" w:hint="default"/>
      </w:rPr>
    </w:lvl>
    <w:lvl w:ilvl="2" w:tplc="F45CFED8" w:tentative="1">
      <w:start w:val="1"/>
      <w:numFmt w:val="bullet"/>
      <w:lvlText w:val="•"/>
      <w:lvlJc w:val="left"/>
      <w:pPr>
        <w:tabs>
          <w:tab w:val="num" w:pos="2160"/>
        </w:tabs>
        <w:ind w:left="2160" w:hanging="360"/>
      </w:pPr>
      <w:rPr>
        <w:rFonts w:ascii="Arial" w:hAnsi="Arial" w:hint="default"/>
      </w:rPr>
    </w:lvl>
    <w:lvl w:ilvl="3" w:tplc="629C9212" w:tentative="1">
      <w:start w:val="1"/>
      <w:numFmt w:val="bullet"/>
      <w:lvlText w:val="•"/>
      <w:lvlJc w:val="left"/>
      <w:pPr>
        <w:tabs>
          <w:tab w:val="num" w:pos="2880"/>
        </w:tabs>
        <w:ind w:left="2880" w:hanging="360"/>
      </w:pPr>
      <w:rPr>
        <w:rFonts w:ascii="Arial" w:hAnsi="Arial" w:hint="default"/>
      </w:rPr>
    </w:lvl>
    <w:lvl w:ilvl="4" w:tplc="25E2A4FE" w:tentative="1">
      <w:start w:val="1"/>
      <w:numFmt w:val="bullet"/>
      <w:lvlText w:val="•"/>
      <w:lvlJc w:val="left"/>
      <w:pPr>
        <w:tabs>
          <w:tab w:val="num" w:pos="3600"/>
        </w:tabs>
        <w:ind w:left="3600" w:hanging="360"/>
      </w:pPr>
      <w:rPr>
        <w:rFonts w:ascii="Arial" w:hAnsi="Arial" w:hint="default"/>
      </w:rPr>
    </w:lvl>
    <w:lvl w:ilvl="5" w:tplc="37ECC344" w:tentative="1">
      <w:start w:val="1"/>
      <w:numFmt w:val="bullet"/>
      <w:lvlText w:val="•"/>
      <w:lvlJc w:val="left"/>
      <w:pPr>
        <w:tabs>
          <w:tab w:val="num" w:pos="4320"/>
        </w:tabs>
        <w:ind w:left="4320" w:hanging="360"/>
      </w:pPr>
      <w:rPr>
        <w:rFonts w:ascii="Arial" w:hAnsi="Arial" w:hint="default"/>
      </w:rPr>
    </w:lvl>
    <w:lvl w:ilvl="6" w:tplc="9CF6248E" w:tentative="1">
      <w:start w:val="1"/>
      <w:numFmt w:val="bullet"/>
      <w:lvlText w:val="•"/>
      <w:lvlJc w:val="left"/>
      <w:pPr>
        <w:tabs>
          <w:tab w:val="num" w:pos="5040"/>
        </w:tabs>
        <w:ind w:left="5040" w:hanging="360"/>
      </w:pPr>
      <w:rPr>
        <w:rFonts w:ascii="Arial" w:hAnsi="Arial" w:hint="default"/>
      </w:rPr>
    </w:lvl>
    <w:lvl w:ilvl="7" w:tplc="ABD6BCDA" w:tentative="1">
      <w:start w:val="1"/>
      <w:numFmt w:val="bullet"/>
      <w:lvlText w:val="•"/>
      <w:lvlJc w:val="left"/>
      <w:pPr>
        <w:tabs>
          <w:tab w:val="num" w:pos="5760"/>
        </w:tabs>
        <w:ind w:left="5760" w:hanging="360"/>
      </w:pPr>
      <w:rPr>
        <w:rFonts w:ascii="Arial" w:hAnsi="Arial" w:hint="default"/>
      </w:rPr>
    </w:lvl>
    <w:lvl w:ilvl="8" w:tplc="8544E9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D2E29AF"/>
    <w:multiLevelType w:val="hybridMultilevel"/>
    <w:tmpl w:val="AEA43C04"/>
    <w:lvl w:ilvl="0" w:tplc="ADE6D08E">
      <w:start w:val="1"/>
      <w:numFmt w:val="bullet"/>
      <w:lvlText w:val="•"/>
      <w:lvlJc w:val="left"/>
      <w:pPr>
        <w:tabs>
          <w:tab w:val="num" w:pos="720"/>
        </w:tabs>
        <w:ind w:left="720" w:hanging="360"/>
      </w:pPr>
      <w:rPr>
        <w:rFonts w:ascii="Arial" w:hAnsi="Arial" w:hint="default"/>
      </w:rPr>
    </w:lvl>
    <w:lvl w:ilvl="1" w:tplc="5F4433AE" w:tentative="1">
      <w:start w:val="1"/>
      <w:numFmt w:val="bullet"/>
      <w:lvlText w:val="•"/>
      <w:lvlJc w:val="left"/>
      <w:pPr>
        <w:tabs>
          <w:tab w:val="num" w:pos="1440"/>
        </w:tabs>
        <w:ind w:left="1440" w:hanging="360"/>
      </w:pPr>
      <w:rPr>
        <w:rFonts w:ascii="Arial" w:hAnsi="Arial" w:hint="default"/>
      </w:rPr>
    </w:lvl>
    <w:lvl w:ilvl="2" w:tplc="FEF0F3F4" w:tentative="1">
      <w:start w:val="1"/>
      <w:numFmt w:val="bullet"/>
      <w:lvlText w:val="•"/>
      <w:lvlJc w:val="left"/>
      <w:pPr>
        <w:tabs>
          <w:tab w:val="num" w:pos="2160"/>
        </w:tabs>
        <w:ind w:left="2160" w:hanging="360"/>
      </w:pPr>
      <w:rPr>
        <w:rFonts w:ascii="Arial" w:hAnsi="Arial" w:hint="default"/>
      </w:rPr>
    </w:lvl>
    <w:lvl w:ilvl="3" w:tplc="6BFAD4E2" w:tentative="1">
      <w:start w:val="1"/>
      <w:numFmt w:val="bullet"/>
      <w:lvlText w:val="•"/>
      <w:lvlJc w:val="left"/>
      <w:pPr>
        <w:tabs>
          <w:tab w:val="num" w:pos="2880"/>
        </w:tabs>
        <w:ind w:left="2880" w:hanging="360"/>
      </w:pPr>
      <w:rPr>
        <w:rFonts w:ascii="Arial" w:hAnsi="Arial" w:hint="default"/>
      </w:rPr>
    </w:lvl>
    <w:lvl w:ilvl="4" w:tplc="662AF238" w:tentative="1">
      <w:start w:val="1"/>
      <w:numFmt w:val="bullet"/>
      <w:lvlText w:val="•"/>
      <w:lvlJc w:val="left"/>
      <w:pPr>
        <w:tabs>
          <w:tab w:val="num" w:pos="3600"/>
        </w:tabs>
        <w:ind w:left="3600" w:hanging="360"/>
      </w:pPr>
      <w:rPr>
        <w:rFonts w:ascii="Arial" w:hAnsi="Arial" w:hint="default"/>
      </w:rPr>
    </w:lvl>
    <w:lvl w:ilvl="5" w:tplc="0F0A757A" w:tentative="1">
      <w:start w:val="1"/>
      <w:numFmt w:val="bullet"/>
      <w:lvlText w:val="•"/>
      <w:lvlJc w:val="left"/>
      <w:pPr>
        <w:tabs>
          <w:tab w:val="num" w:pos="4320"/>
        </w:tabs>
        <w:ind w:left="4320" w:hanging="360"/>
      </w:pPr>
      <w:rPr>
        <w:rFonts w:ascii="Arial" w:hAnsi="Arial" w:hint="default"/>
      </w:rPr>
    </w:lvl>
    <w:lvl w:ilvl="6" w:tplc="2DCC76F2" w:tentative="1">
      <w:start w:val="1"/>
      <w:numFmt w:val="bullet"/>
      <w:lvlText w:val="•"/>
      <w:lvlJc w:val="left"/>
      <w:pPr>
        <w:tabs>
          <w:tab w:val="num" w:pos="5040"/>
        </w:tabs>
        <w:ind w:left="5040" w:hanging="360"/>
      </w:pPr>
      <w:rPr>
        <w:rFonts w:ascii="Arial" w:hAnsi="Arial" w:hint="default"/>
      </w:rPr>
    </w:lvl>
    <w:lvl w:ilvl="7" w:tplc="95764BA0" w:tentative="1">
      <w:start w:val="1"/>
      <w:numFmt w:val="bullet"/>
      <w:lvlText w:val="•"/>
      <w:lvlJc w:val="left"/>
      <w:pPr>
        <w:tabs>
          <w:tab w:val="num" w:pos="5760"/>
        </w:tabs>
        <w:ind w:left="5760" w:hanging="360"/>
      </w:pPr>
      <w:rPr>
        <w:rFonts w:ascii="Arial" w:hAnsi="Arial" w:hint="default"/>
      </w:rPr>
    </w:lvl>
    <w:lvl w:ilvl="8" w:tplc="931AE8B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BB19DF"/>
    <w:multiLevelType w:val="hybridMultilevel"/>
    <w:tmpl w:val="534E619C"/>
    <w:lvl w:ilvl="0" w:tplc="03DC810E">
      <w:start w:val="1"/>
      <w:numFmt w:val="bullet"/>
      <w:lvlText w:val="•"/>
      <w:lvlJc w:val="left"/>
      <w:pPr>
        <w:tabs>
          <w:tab w:val="num" w:pos="720"/>
        </w:tabs>
        <w:ind w:left="720" w:hanging="360"/>
      </w:pPr>
      <w:rPr>
        <w:rFonts w:ascii="Arial" w:hAnsi="Arial" w:hint="default"/>
      </w:rPr>
    </w:lvl>
    <w:lvl w:ilvl="1" w:tplc="79C2993C" w:tentative="1">
      <w:start w:val="1"/>
      <w:numFmt w:val="bullet"/>
      <w:lvlText w:val="•"/>
      <w:lvlJc w:val="left"/>
      <w:pPr>
        <w:tabs>
          <w:tab w:val="num" w:pos="1440"/>
        </w:tabs>
        <w:ind w:left="1440" w:hanging="360"/>
      </w:pPr>
      <w:rPr>
        <w:rFonts w:ascii="Arial" w:hAnsi="Arial" w:hint="default"/>
      </w:rPr>
    </w:lvl>
    <w:lvl w:ilvl="2" w:tplc="27844478" w:tentative="1">
      <w:start w:val="1"/>
      <w:numFmt w:val="bullet"/>
      <w:lvlText w:val="•"/>
      <w:lvlJc w:val="left"/>
      <w:pPr>
        <w:tabs>
          <w:tab w:val="num" w:pos="2160"/>
        </w:tabs>
        <w:ind w:left="2160" w:hanging="360"/>
      </w:pPr>
      <w:rPr>
        <w:rFonts w:ascii="Arial" w:hAnsi="Arial" w:hint="default"/>
      </w:rPr>
    </w:lvl>
    <w:lvl w:ilvl="3" w:tplc="FFEA5D98" w:tentative="1">
      <w:start w:val="1"/>
      <w:numFmt w:val="bullet"/>
      <w:lvlText w:val="•"/>
      <w:lvlJc w:val="left"/>
      <w:pPr>
        <w:tabs>
          <w:tab w:val="num" w:pos="2880"/>
        </w:tabs>
        <w:ind w:left="2880" w:hanging="360"/>
      </w:pPr>
      <w:rPr>
        <w:rFonts w:ascii="Arial" w:hAnsi="Arial" w:hint="default"/>
      </w:rPr>
    </w:lvl>
    <w:lvl w:ilvl="4" w:tplc="225A3D22" w:tentative="1">
      <w:start w:val="1"/>
      <w:numFmt w:val="bullet"/>
      <w:lvlText w:val="•"/>
      <w:lvlJc w:val="left"/>
      <w:pPr>
        <w:tabs>
          <w:tab w:val="num" w:pos="3600"/>
        </w:tabs>
        <w:ind w:left="3600" w:hanging="360"/>
      </w:pPr>
      <w:rPr>
        <w:rFonts w:ascii="Arial" w:hAnsi="Arial" w:hint="default"/>
      </w:rPr>
    </w:lvl>
    <w:lvl w:ilvl="5" w:tplc="A1B29D7C" w:tentative="1">
      <w:start w:val="1"/>
      <w:numFmt w:val="bullet"/>
      <w:lvlText w:val="•"/>
      <w:lvlJc w:val="left"/>
      <w:pPr>
        <w:tabs>
          <w:tab w:val="num" w:pos="4320"/>
        </w:tabs>
        <w:ind w:left="4320" w:hanging="360"/>
      </w:pPr>
      <w:rPr>
        <w:rFonts w:ascii="Arial" w:hAnsi="Arial" w:hint="default"/>
      </w:rPr>
    </w:lvl>
    <w:lvl w:ilvl="6" w:tplc="0F0C9FA4" w:tentative="1">
      <w:start w:val="1"/>
      <w:numFmt w:val="bullet"/>
      <w:lvlText w:val="•"/>
      <w:lvlJc w:val="left"/>
      <w:pPr>
        <w:tabs>
          <w:tab w:val="num" w:pos="5040"/>
        </w:tabs>
        <w:ind w:left="5040" w:hanging="360"/>
      </w:pPr>
      <w:rPr>
        <w:rFonts w:ascii="Arial" w:hAnsi="Arial" w:hint="default"/>
      </w:rPr>
    </w:lvl>
    <w:lvl w:ilvl="7" w:tplc="E3C4762C" w:tentative="1">
      <w:start w:val="1"/>
      <w:numFmt w:val="bullet"/>
      <w:lvlText w:val="•"/>
      <w:lvlJc w:val="left"/>
      <w:pPr>
        <w:tabs>
          <w:tab w:val="num" w:pos="5760"/>
        </w:tabs>
        <w:ind w:left="5760" w:hanging="360"/>
      </w:pPr>
      <w:rPr>
        <w:rFonts w:ascii="Arial" w:hAnsi="Arial" w:hint="default"/>
      </w:rPr>
    </w:lvl>
    <w:lvl w:ilvl="8" w:tplc="FD822F7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7ED4625"/>
    <w:multiLevelType w:val="hybridMultilevel"/>
    <w:tmpl w:val="81D67F22"/>
    <w:lvl w:ilvl="0" w:tplc="C4D6DE5A">
      <w:start w:val="1"/>
      <w:numFmt w:val="bullet"/>
      <w:lvlText w:val="•"/>
      <w:lvlJc w:val="left"/>
      <w:pPr>
        <w:tabs>
          <w:tab w:val="num" w:pos="720"/>
        </w:tabs>
        <w:ind w:left="720" w:hanging="360"/>
      </w:pPr>
      <w:rPr>
        <w:rFonts w:ascii="Arial" w:hAnsi="Arial" w:hint="default"/>
      </w:rPr>
    </w:lvl>
    <w:lvl w:ilvl="1" w:tplc="E6A008D2" w:tentative="1">
      <w:start w:val="1"/>
      <w:numFmt w:val="bullet"/>
      <w:lvlText w:val="•"/>
      <w:lvlJc w:val="left"/>
      <w:pPr>
        <w:tabs>
          <w:tab w:val="num" w:pos="1440"/>
        </w:tabs>
        <w:ind w:left="1440" w:hanging="360"/>
      </w:pPr>
      <w:rPr>
        <w:rFonts w:ascii="Arial" w:hAnsi="Arial" w:hint="default"/>
      </w:rPr>
    </w:lvl>
    <w:lvl w:ilvl="2" w:tplc="E0802F70" w:tentative="1">
      <w:start w:val="1"/>
      <w:numFmt w:val="bullet"/>
      <w:lvlText w:val="•"/>
      <w:lvlJc w:val="left"/>
      <w:pPr>
        <w:tabs>
          <w:tab w:val="num" w:pos="2160"/>
        </w:tabs>
        <w:ind w:left="2160" w:hanging="360"/>
      </w:pPr>
      <w:rPr>
        <w:rFonts w:ascii="Arial" w:hAnsi="Arial" w:hint="default"/>
      </w:rPr>
    </w:lvl>
    <w:lvl w:ilvl="3" w:tplc="6B621060" w:tentative="1">
      <w:start w:val="1"/>
      <w:numFmt w:val="bullet"/>
      <w:lvlText w:val="•"/>
      <w:lvlJc w:val="left"/>
      <w:pPr>
        <w:tabs>
          <w:tab w:val="num" w:pos="2880"/>
        </w:tabs>
        <w:ind w:left="2880" w:hanging="360"/>
      </w:pPr>
      <w:rPr>
        <w:rFonts w:ascii="Arial" w:hAnsi="Arial" w:hint="default"/>
      </w:rPr>
    </w:lvl>
    <w:lvl w:ilvl="4" w:tplc="9E62C248" w:tentative="1">
      <w:start w:val="1"/>
      <w:numFmt w:val="bullet"/>
      <w:lvlText w:val="•"/>
      <w:lvlJc w:val="left"/>
      <w:pPr>
        <w:tabs>
          <w:tab w:val="num" w:pos="3600"/>
        </w:tabs>
        <w:ind w:left="3600" w:hanging="360"/>
      </w:pPr>
      <w:rPr>
        <w:rFonts w:ascii="Arial" w:hAnsi="Arial" w:hint="default"/>
      </w:rPr>
    </w:lvl>
    <w:lvl w:ilvl="5" w:tplc="DD521D76" w:tentative="1">
      <w:start w:val="1"/>
      <w:numFmt w:val="bullet"/>
      <w:lvlText w:val="•"/>
      <w:lvlJc w:val="left"/>
      <w:pPr>
        <w:tabs>
          <w:tab w:val="num" w:pos="4320"/>
        </w:tabs>
        <w:ind w:left="4320" w:hanging="360"/>
      </w:pPr>
      <w:rPr>
        <w:rFonts w:ascii="Arial" w:hAnsi="Arial" w:hint="default"/>
      </w:rPr>
    </w:lvl>
    <w:lvl w:ilvl="6" w:tplc="C1905750" w:tentative="1">
      <w:start w:val="1"/>
      <w:numFmt w:val="bullet"/>
      <w:lvlText w:val="•"/>
      <w:lvlJc w:val="left"/>
      <w:pPr>
        <w:tabs>
          <w:tab w:val="num" w:pos="5040"/>
        </w:tabs>
        <w:ind w:left="5040" w:hanging="360"/>
      </w:pPr>
      <w:rPr>
        <w:rFonts w:ascii="Arial" w:hAnsi="Arial" w:hint="default"/>
      </w:rPr>
    </w:lvl>
    <w:lvl w:ilvl="7" w:tplc="F05A58C4" w:tentative="1">
      <w:start w:val="1"/>
      <w:numFmt w:val="bullet"/>
      <w:lvlText w:val="•"/>
      <w:lvlJc w:val="left"/>
      <w:pPr>
        <w:tabs>
          <w:tab w:val="num" w:pos="5760"/>
        </w:tabs>
        <w:ind w:left="5760" w:hanging="360"/>
      </w:pPr>
      <w:rPr>
        <w:rFonts w:ascii="Arial" w:hAnsi="Arial" w:hint="default"/>
      </w:rPr>
    </w:lvl>
    <w:lvl w:ilvl="8" w:tplc="ED7687B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8DF7F75"/>
    <w:multiLevelType w:val="hybridMultilevel"/>
    <w:tmpl w:val="DD300E90"/>
    <w:lvl w:ilvl="0" w:tplc="1D7C5E8E">
      <w:start w:val="1"/>
      <w:numFmt w:val="bullet"/>
      <w:lvlText w:val="•"/>
      <w:lvlJc w:val="left"/>
      <w:pPr>
        <w:tabs>
          <w:tab w:val="num" w:pos="720"/>
        </w:tabs>
        <w:ind w:left="720" w:hanging="360"/>
      </w:pPr>
      <w:rPr>
        <w:rFonts w:ascii="Arial" w:hAnsi="Arial" w:hint="default"/>
      </w:rPr>
    </w:lvl>
    <w:lvl w:ilvl="1" w:tplc="F230AD4C" w:tentative="1">
      <w:start w:val="1"/>
      <w:numFmt w:val="bullet"/>
      <w:lvlText w:val="•"/>
      <w:lvlJc w:val="left"/>
      <w:pPr>
        <w:tabs>
          <w:tab w:val="num" w:pos="1440"/>
        </w:tabs>
        <w:ind w:left="1440" w:hanging="360"/>
      </w:pPr>
      <w:rPr>
        <w:rFonts w:ascii="Arial" w:hAnsi="Arial" w:hint="default"/>
      </w:rPr>
    </w:lvl>
    <w:lvl w:ilvl="2" w:tplc="D26C3726" w:tentative="1">
      <w:start w:val="1"/>
      <w:numFmt w:val="bullet"/>
      <w:lvlText w:val="•"/>
      <w:lvlJc w:val="left"/>
      <w:pPr>
        <w:tabs>
          <w:tab w:val="num" w:pos="2160"/>
        </w:tabs>
        <w:ind w:left="2160" w:hanging="360"/>
      </w:pPr>
      <w:rPr>
        <w:rFonts w:ascii="Arial" w:hAnsi="Arial" w:hint="default"/>
      </w:rPr>
    </w:lvl>
    <w:lvl w:ilvl="3" w:tplc="00C03E20" w:tentative="1">
      <w:start w:val="1"/>
      <w:numFmt w:val="bullet"/>
      <w:lvlText w:val="•"/>
      <w:lvlJc w:val="left"/>
      <w:pPr>
        <w:tabs>
          <w:tab w:val="num" w:pos="2880"/>
        </w:tabs>
        <w:ind w:left="2880" w:hanging="360"/>
      </w:pPr>
      <w:rPr>
        <w:rFonts w:ascii="Arial" w:hAnsi="Arial" w:hint="default"/>
      </w:rPr>
    </w:lvl>
    <w:lvl w:ilvl="4" w:tplc="B3707022" w:tentative="1">
      <w:start w:val="1"/>
      <w:numFmt w:val="bullet"/>
      <w:lvlText w:val="•"/>
      <w:lvlJc w:val="left"/>
      <w:pPr>
        <w:tabs>
          <w:tab w:val="num" w:pos="3600"/>
        </w:tabs>
        <w:ind w:left="3600" w:hanging="360"/>
      </w:pPr>
      <w:rPr>
        <w:rFonts w:ascii="Arial" w:hAnsi="Arial" w:hint="default"/>
      </w:rPr>
    </w:lvl>
    <w:lvl w:ilvl="5" w:tplc="3E5A8982" w:tentative="1">
      <w:start w:val="1"/>
      <w:numFmt w:val="bullet"/>
      <w:lvlText w:val="•"/>
      <w:lvlJc w:val="left"/>
      <w:pPr>
        <w:tabs>
          <w:tab w:val="num" w:pos="4320"/>
        </w:tabs>
        <w:ind w:left="4320" w:hanging="360"/>
      </w:pPr>
      <w:rPr>
        <w:rFonts w:ascii="Arial" w:hAnsi="Arial" w:hint="default"/>
      </w:rPr>
    </w:lvl>
    <w:lvl w:ilvl="6" w:tplc="CD20DCBC" w:tentative="1">
      <w:start w:val="1"/>
      <w:numFmt w:val="bullet"/>
      <w:lvlText w:val="•"/>
      <w:lvlJc w:val="left"/>
      <w:pPr>
        <w:tabs>
          <w:tab w:val="num" w:pos="5040"/>
        </w:tabs>
        <w:ind w:left="5040" w:hanging="360"/>
      </w:pPr>
      <w:rPr>
        <w:rFonts w:ascii="Arial" w:hAnsi="Arial" w:hint="default"/>
      </w:rPr>
    </w:lvl>
    <w:lvl w:ilvl="7" w:tplc="C9262F48" w:tentative="1">
      <w:start w:val="1"/>
      <w:numFmt w:val="bullet"/>
      <w:lvlText w:val="•"/>
      <w:lvlJc w:val="left"/>
      <w:pPr>
        <w:tabs>
          <w:tab w:val="num" w:pos="5760"/>
        </w:tabs>
        <w:ind w:left="5760" w:hanging="360"/>
      </w:pPr>
      <w:rPr>
        <w:rFonts w:ascii="Arial" w:hAnsi="Arial" w:hint="default"/>
      </w:rPr>
    </w:lvl>
    <w:lvl w:ilvl="8" w:tplc="62641B2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522C39"/>
    <w:multiLevelType w:val="hybridMultilevel"/>
    <w:tmpl w:val="7C02D148"/>
    <w:lvl w:ilvl="0" w:tplc="48FE9D04">
      <w:start w:val="1"/>
      <w:numFmt w:val="bullet"/>
      <w:lvlText w:val="•"/>
      <w:lvlJc w:val="left"/>
      <w:pPr>
        <w:tabs>
          <w:tab w:val="num" w:pos="720"/>
        </w:tabs>
        <w:ind w:left="720" w:hanging="360"/>
      </w:pPr>
      <w:rPr>
        <w:rFonts w:ascii="Arial" w:hAnsi="Arial" w:hint="default"/>
      </w:rPr>
    </w:lvl>
    <w:lvl w:ilvl="1" w:tplc="45FEAA86" w:tentative="1">
      <w:start w:val="1"/>
      <w:numFmt w:val="bullet"/>
      <w:lvlText w:val="•"/>
      <w:lvlJc w:val="left"/>
      <w:pPr>
        <w:tabs>
          <w:tab w:val="num" w:pos="1440"/>
        </w:tabs>
        <w:ind w:left="1440" w:hanging="360"/>
      </w:pPr>
      <w:rPr>
        <w:rFonts w:ascii="Arial" w:hAnsi="Arial" w:hint="default"/>
      </w:rPr>
    </w:lvl>
    <w:lvl w:ilvl="2" w:tplc="6CAC63BE" w:tentative="1">
      <w:start w:val="1"/>
      <w:numFmt w:val="bullet"/>
      <w:lvlText w:val="•"/>
      <w:lvlJc w:val="left"/>
      <w:pPr>
        <w:tabs>
          <w:tab w:val="num" w:pos="2160"/>
        </w:tabs>
        <w:ind w:left="2160" w:hanging="360"/>
      </w:pPr>
      <w:rPr>
        <w:rFonts w:ascii="Arial" w:hAnsi="Arial" w:hint="default"/>
      </w:rPr>
    </w:lvl>
    <w:lvl w:ilvl="3" w:tplc="E19CC6F6" w:tentative="1">
      <w:start w:val="1"/>
      <w:numFmt w:val="bullet"/>
      <w:lvlText w:val="•"/>
      <w:lvlJc w:val="left"/>
      <w:pPr>
        <w:tabs>
          <w:tab w:val="num" w:pos="2880"/>
        </w:tabs>
        <w:ind w:left="2880" w:hanging="360"/>
      </w:pPr>
      <w:rPr>
        <w:rFonts w:ascii="Arial" w:hAnsi="Arial" w:hint="default"/>
      </w:rPr>
    </w:lvl>
    <w:lvl w:ilvl="4" w:tplc="518026F2" w:tentative="1">
      <w:start w:val="1"/>
      <w:numFmt w:val="bullet"/>
      <w:lvlText w:val="•"/>
      <w:lvlJc w:val="left"/>
      <w:pPr>
        <w:tabs>
          <w:tab w:val="num" w:pos="3600"/>
        </w:tabs>
        <w:ind w:left="3600" w:hanging="360"/>
      </w:pPr>
      <w:rPr>
        <w:rFonts w:ascii="Arial" w:hAnsi="Arial" w:hint="default"/>
      </w:rPr>
    </w:lvl>
    <w:lvl w:ilvl="5" w:tplc="9C2A7F98" w:tentative="1">
      <w:start w:val="1"/>
      <w:numFmt w:val="bullet"/>
      <w:lvlText w:val="•"/>
      <w:lvlJc w:val="left"/>
      <w:pPr>
        <w:tabs>
          <w:tab w:val="num" w:pos="4320"/>
        </w:tabs>
        <w:ind w:left="4320" w:hanging="360"/>
      </w:pPr>
      <w:rPr>
        <w:rFonts w:ascii="Arial" w:hAnsi="Arial" w:hint="default"/>
      </w:rPr>
    </w:lvl>
    <w:lvl w:ilvl="6" w:tplc="85605472" w:tentative="1">
      <w:start w:val="1"/>
      <w:numFmt w:val="bullet"/>
      <w:lvlText w:val="•"/>
      <w:lvlJc w:val="left"/>
      <w:pPr>
        <w:tabs>
          <w:tab w:val="num" w:pos="5040"/>
        </w:tabs>
        <w:ind w:left="5040" w:hanging="360"/>
      </w:pPr>
      <w:rPr>
        <w:rFonts w:ascii="Arial" w:hAnsi="Arial" w:hint="default"/>
      </w:rPr>
    </w:lvl>
    <w:lvl w:ilvl="7" w:tplc="F370BDE2" w:tentative="1">
      <w:start w:val="1"/>
      <w:numFmt w:val="bullet"/>
      <w:lvlText w:val="•"/>
      <w:lvlJc w:val="left"/>
      <w:pPr>
        <w:tabs>
          <w:tab w:val="num" w:pos="5760"/>
        </w:tabs>
        <w:ind w:left="5760" w:hanging="360"/>
      </w:pPr>
      <w:rPr>
        <w:rFonts w:ascii="Arial" w:hAnsi="Arial" w:hint="default"/>
      </w:rPr>
    </w:lvl>
    <w:lvl w:ilvl="8" w:tplc="32F2BE0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7391CB9"/>
    <w:multiLevelType w:val="hybridMultilevel"/>
    <w:tmpl w:val="4DF6289C"/>
    <w:lvl w:ilvl="0" w:tplc="66BE2370">
      <w:start w:val="1"/>
      <w:numFmt w:val="bullet"/>
      <w:lvlText w:val="•"/>
      <w:lvlJc w:val="left"/>
      <w:pPr>
        <w:tabs>
          <w:tab w:val="num" w:pos="720"/>
        </w:tabs>
        <w:ind w:left="720" w:hanging="360"/>
      </w:pPr>
      <w:rPr>
        <w:rFonts w:ascii="Arial" w:hAnsi="Arial" w:hint="default"/>
      </w:rPr>
    </w:lvl>
    <w:lvl w:ilvl="1" w:tplc="FE14ECAA" w:tentative="1">
      <w:start w:val="1"/>
      <w:numFmt w:val="bullet"/>
      <w:lvlText w:val="•"/>
      <w:lvlJc w:val="left"/>
      <w:pPr>
        <w:tabs>
          <w:tab w:val="num" w:pos="1440"/>
        </w:tabs>
        <w:ind w:left="1440" w:hanging="360"/>
      </w:pPr>
      <w:rPr>
        <w:rFonts w:ascii="Arial" w:hAnsi="Arial" w:hint="default"/>
      </w:rPr>
    </w:lvl>
    <w:lvl w:ilvl="2" w:tplc="ECB2FB3E" w:tentative="1">
      <w:start w:val="1"/>
      <w:numFmt w:val="bullet"/>
      <w:lvlText w:val="•"/>
      <w:lvlJc w:val="left"/>
      <w:pPr>
        <w:tabs>
          <w:tab w:val="num" w:pos="2160"/>
        </w:tabs>
        <w:ind w:left="2160" w:hanging="360"/>
      </w:pPr>
      <w:rPr>
        <w:rFonts w:ascii="Arial" w:hAnsi="Arial" w:hint="default"/>
      </w:rPr>
    </w:lvl>
    <w:lvl w:ilvl="3" w:tplc="0764E640" w:tentative="1">
      <w:start w:val="1"/>
      <w:numFmt w:val="bullet"/>
      <w:lvlText w:val="•"/>
      <w:lvlJc w:val="left"/>
      <w:pPr>
        <w:tabs>
          <w:tab w:val="num" w:pos="2880"/>
        </w:tabs>
        <w:ind w:left="2880" w:hanging="360"/>
      </w:pPr>
      <w:rPr>
        <w:rFonts w:ascii="Arial" w:hAnsi="Arial" w:hint="default"/>
      </w:rPr>
    </w:lvl>
    <w:lvl w:ilvl="4" w:tplc="EA4C1448" w:tentative="1">
      <w:start w:val="1"/>
      <w:numFmt w:val="bullet"/>
      <w:lvlText w:val="•"/>
      <w:lvlJc w:val="left"/>
      <w:pPr>
        <w:tabs>
          <w:tab w:val="num" w:pos="3600"/>
        </w:tabs>
        <w:ind w:left="3600" w:hanging="360"/>
      </w:pPr>
      <w:rPr>
        <w:rFonts w:ascii="Arial" w:hAnsi="Arial" w:hint="default"/>
      </w:rPr>
    </w:lvl>
    <w:lvl w:ilvl="5" w:tplc="69D691D2" w:tentative="1">
      <w:start w:val="1"/>
      <w:numFmt w:val="bullet"/>
      <w:lvlText w:val="•"/>
      <w:lvlJc w:val="left"/>
      <w:pPr>
        <w:tabs>
          <w:tab w:val="num" w:pos="4320"/>
        </w:tabs>
        <w:ind w:left="4320" w:hanging="360"/>
      </w:pPr>
      <w:rPr>
        <w:rFonts w:ascii="Arial" w:hAnsi="Arial" w:hint="default"/>
      </w:rPr>
    </w:lvl>
    <w:lvl w:ilvl="6" w:tplc="BAC83076" w:tentative="1">
      <w:start w:val="1"/>
      <w:numFmt w:val="bullet"/>
      <w:lvlText w:val="•"/>
      <w:lvlJc w:val="left"/>
      <w:pPr>
        <w:tabs>
          <w:tab w:val="num" w:pos="5040"/>
        </w:tabs>
        <w:ind w:left="5040" w:hanging="360"/>
      </w:pPr>
      <w:rPr>
        <w:rFonts w:ascii="Arial" w:hAnsi="Arial" w:hint="default"/>
      </w:rPr>
    </w:lvl>
    <w:lvl w:ilvl="7" w:tplc="9DA0B1D8" w:tentative="1">
      <w:start w:val="1"/>
      <w:numFmt w:val="bullet"/>
      <w:lvlText w:val="•"/>
      <w:lvlJc w:val="left"/>
      <w:pPr>
        <w:tabs>
          <w:tab w:val="num" w:pos="5760"/>
        </w:tabs>
        <w:ind w:left="5760" w:hanging="360"/>
      </w:pPr>
      <w:rPr>
        <w:rFonts w:ascii="Arial" w:hAnsi="Arial" w:hint="default"/>
      </w:rPr>
    </w:lvl>
    <w:lvl w:ilvl="8" w:tplc="3942FEE8"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
  </w:num>
  <w:num w:numId="3">
    <w:abstractNumId w:val="22"/>
  </w:num>
  <w:num w:numId="4">
    <w:abstractNumId w:val="27"/>
  </w:num>
  <w:num w:numId="5">
    <w:abstractNumId w:val="18"/>
  </w:num>
  <w:num w:numId="6">
    <w:abstractNumId w:val="7"/>
  </w:num>
  <w:num w:numId="7">
    <w:abstractNumId w:val="9"/>
  </w:num>
  <w:num w:numId="8">
    <w:abstractNumId w:val="17"/>
  </w:num>
  <w:num w:numId="9">
    <w:abstractNumId w:val="2"/>
  </w:num>
  <w:num w:numId="10">
    <w:abstractNumId w:val="20"/>
  </w:num>
  <w:num w:numId="11">
    <w:abstractNumId w:val="23"/>
  </w:num>
  <w:num w:numId="12">
    <w:abstractNumId w:val="5"/>
  </w:num>
  <w:num w:numId="13">
    <w:abstractNumId w:val="28"/>
  </w:num>
  <w:num w:numId="14">
    <w:abstractNumId w:val="15"/>
  </w:num>
  <w:num w:numId="15">
    <w:abstractNumId w:val="13"/>
  </w:num>
  <w:num w:numId="16">
    <w:abstractNumId w:val="19"/>
  </w:num>
  <w:num w:numId="17">
    <w:abstractNumId w:val="21"/>
  </w:num>
  <w:num w:numId="18">
    <w:abstractNumId w:val="8"/>
  </w:num>
  <w:num w:numId="19">
    <w:abstractNumId w:val="26"/>
  </w:num>
  <w:num w:numId="20">
    <w:abstractNumId w:val="4"/>
  </w:num>
  <w:num w:numId="21">
    <w:abstractNumId w:val="12"/>
  </w:num>
  <w:num w:numId="22">
    <w:abstractNumId w:val="0"/>
  </w:num>
  <w:num w:numId="23">
    <w:abstractNumId w:val="10"/>
  </w:num>
  <w:num w:numId="24">
    <w:abstractNumId w:val="25"/>
  </w:num>
  <w:num w:numId="25">
    <w:abstractNumId w:val="14"/>
  </w:num>
  <w:num w:numId="26">
    <w:abstractNumId w:val="3"/>
  </w:num>
  <w:num w:numId="27">
    <w:abstractNumId w:val="6"/>
  </w:num>
  <w:num w:numId="28">
    <w:abstractNumId w:val="1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5B"/>
    <w:rsid w:val="000100BB"/>
    <w:rsid w:val="001135B0"/>
    <w:rsid w:val="001315E4"/>
    <w:rsid w:val="001F6266"/>
    <w:rsid w:val="00200732"/>
    <w:rsid w:val="00267D4D"/>
    <w:rsid w:val="00326E8E"/>
    <w:rsid w:val="00363E78"/>
    <w:rsid w:val="007D5B3C"/>
    <w:rsid w:val="00877EB4"/>
    <w:rsid w:val="008C0E89"/>
    <w:rsid w:val="0091107B"/>
    <w:rsid w:val="00AC006A"/>
    <w:rsid w:val="00B30E5B"/>
    <w:rsid w:val="00BC4E9C"/>
    <w:rsid w:val="00BE7A0C"/>
    <w:rsid w:val="00C4551D"/>
    <w:rsid w:val="00C91A87"/>
    <w:rsid w:val="00F44085"/>
    <w:rsid w:val="00F66587"/>
    <w:rsid w:val="00F8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F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B4"/>
    <w:pPr>
      <w:ind w:left="720"/>
      <w:contextualSpacing/>
    </w:pPr>
    <w:rPr>
      <w:rFonts w:ascii="Times New Roman" w:hAnsi="Times New Roman" w:cs="Times New Roman"/>
    </w:rPr>
  </w:style>
  <w:style w:type="paragraph" w:styleId="PlainText">
    <w:name w:val="Plain Text"/>
    <w:basedOn w:val="Normal"/>
    <w:link w:val="PlainTextChar"/>
    <w:uiPriority w:val="99"/>
    <w:unhideWhenUsed/>
    <w:rsid w:val="00267D4D"/>
    <w:rPr>
      <w:rFonts w:ascii="Consolas" w:hAnsi="Consolas"/>
      <w:sz w:val="21"/>
      <w:szCs w:val="21"/>
    </w:rPr>
  </w:style>
  <w:style w:type="character" w:customStyle="1" w:styleId="PlainTextChar">
    <w:name w:val="Plain Text Char"/>
    <w:basedOn w:val="DefaultParagraphFont"/>
    <w:link w:val="PlainText"/>
    <w:uiPriority w:val="99"/>
    <w:rsid w:val="00267D4D"/>
    <w:rPr>
      <w:rFonts w:ascii="Consolas" w:hAnsi="Consolas"/>
      <w:sz w:val="21"/>
      <w:szCs w:val="21"/>
    </w:rPr>
  </w:style>
  <w:style w:type="character" w:styleId="Hyperlink">
    <w:name w:val="Hyperlink"/>
    <w:basedOn w:val="DefaultParagraphFont"/>
    <w:uiPriority w:val="99"/>
    <w:unhideWhenUsed/>
    <w:rsid w:val="00BE7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9801">
      <w:bodyDiv w:val="1"/>
      <w:marLeft w:val="0"/>
      <w:marRight w:val="0"/>
      <w:marTop w:val="0"/>
      <w:marBottom w:val="0"/>
      <w:divBdr>
        <w:top w:val="none" w:sz="0" w:space="0" w:color="auto"/>
        <w:left w:val="none" w:sz="0" w:space="0" w:color="auto"/>
        <w:bottom w:val="none" w:sz="0" w:space="0" w:color="auto"/>
        <w:right w:val="none" w:sz="0" w:space="0" w:color="auto"/>
      </w:divBdr>
      <w:divsChild>
        <w:div w:id="38936992">
          <w:marLeft w:val="547"/>
          <w:marRight w:val="0"/>
          <w:marTop w:val="154"/>
          <w:marBottom w:val="0"/>
          <w:divBdr>
            <w:top w:val="none" w:sz="0" w:space="0" w:color="auto"/>
            <w:left w:val="none" w:sz="0" w:space="0" w:color="auto"/>
            <w:bottom w:val="none" w:sz="0" w:space="0" w:color="auto"/>
            <w:right w:val="none" w:sz="0" w:space="0" w:color="auto"/>
          </w:divBdr>
        </w:div>
      </w:divsChild>
    </w:div>
    <w:div w:id="64376275">
      <w:bodyDiv w:val="1"/>
      <w:marLeft w:val="0"/>
      <w:marRight w:val="0"/>
      <w:marTop w:val="0"/>
      <w:marBottom w:val="0"/>
      <w:divBdr>
        <w:top w:val="none" w:sz="0" w:space="0" w:color="auto"/>
        <w:left w:val="none" w:sz="0" w:space="0" w:color="auto"/>
        <w:bottom w:val="none" w:sz="0" w:space="0" w:color="auto"/>
        <w:right w:val="none" w:sz="0" w:space="0" w:color="auto"/>
      </w:divBdr>
      <w:divsChild>
        <w:div w:id="846748103">
          <w:marLeft w:val="547"/>
          <w:marRight w:val="0"/>
          <w:marTop w:val="154"/>
          <w:marBottom w:val="0"/>
          <w:divBdr>
            <w:top w:val="none" w:sz="0" w:space="0" w:color="auto"/>
            <w:left w:val="none" w:sz="0" w:space="0" w:color="auto"/>
            <w:bottom w:val="none" w:sz="0" w:space="0" w:color="auto"/>
            <w:right w:val="none" w:sz="0" w:space="0" w:color="auto"/>
          </w:divBdr>
        </w:div>
        <w:div w:id="617761153">
          <w:marLeft w:val="547"/>
          <w:marRight w:val="0"/>
          <w:marTop w:val="154"/>
          <w:marBottom w:val="0"/>
          <w:divBdr>
            <w:top w:val="none" w:sz="0" w:space="0" w:color="auto"/>
            <w:left w:val="none" w:sz="0" w:space="0" w:color="auto"/>
            <w:bottom w:val="none" w:sz="0" w:space="0" w:color="auto"/>
            <w:right w:val="none" w:sz="0" w:space="0" w:color="auto"/>
          </w:divBdr>
        </w:div>
      </w:divsChild>
    </w:div>
    <w:div w:id="166556083">
      <w:bodyDiv w:val="1"/>
      <w:marLeft w:val="0"/>
      <w:marRight w:val="0"/>
      <w:marTop w:val="0"/>
      <w:marBottom w:val="0"/>
      <w:divBdr>
        <w:top w:val="none" w:sz="0" w:space="0" w:color="auto"/>
        <w:left w:val="none" w:sz="0" w:space="0" w:color="auto"/>
        <w:bottom w:val="none" w:sz="0" w:space="0" w:color="auto"/>
        <w:right w:val="none" w:sz="0" w:space="0" w:color="auto"/>
      </w:divBdr>
      <w:divsChild>
        <w:div w:id="1537352111">
          <w:marLeft w:val="547"/>
          <w:marRight w:val="0"/>
          <w:marTop w:val="130"/>
          <w:marBottom w:val="0"/>
          <w:divBdr>
            <w:top w:val="none" w:sz="0" w:space="0" w:color="auto"/>
            <w:left w:val="none" w:sz="0" w:space="0" w:color="auto"/>
            <w:bottom w:val="none" w:sz="0" w:space="0" w:color="auto"/>
            <w:right w:val="none" w:sz="0" w:space="0" w:color="auto"/>
          </w:divBdr>
        </w:div>
        <w:div w:id="236940209">
          <w:marLeft w:val="547"/>
          <w:marRight w:val="0"/>
          <w:marTop w:val="130"/>
          <w:marBottom w:val="0"/>
          <w:divBdr>
            <w:top w:val="none" w:sz="0" w:space="0" w:color="auto"/>
            <w:left w:val="none" w:sz="0" w:space="0" w:color="auto"/>
            <w:bottom w:val="none" w:sz="0" w:space="0" w:color="auto"/>
            <w:right w:val="none" w:sz="0" w:space="0" w:color="auto"/>
          </w:divBdr>
        </w:div>
        <w:div w:id="1919514536">
          <w:marLeft w:val="547"/>
          <w:marRight w:val="0"/>
          <w:marTop w:val="130"/>
          <w:marBottom w:val="0"/>
          <w:divBdr>
            <w:top w:val="none" w:sz="0" w:space="0" w:color="auto"/>
            <w:left w:val="none" w:sz="0" w:space="0" w:color="auto"/>
            <w:bottom w:val="none" w:sz="0" w:space="0" w:color="auto"/>
            <w:right w:val="none" w:sz="0" w:space="0" w:color="auto"/>
          </w:divBdr>
        </w:div>
      </w:divsChild>
    </w:div>
    <w:div w:id="188183833">
      <w:bodyDiv w:val="1"/>
      <w:marLeft w:val="0"/>
      <w:marRight w:val="0"/>
      <w:marTop w:val="0"/>
      <w:marBottom w:val="0"/>
      <w:divBdr>
        <w:top w:val="none" w:sz="0" w:space="0" w:color="auto"/>
        <w:left w:val="none" w:sz="0" w:space="0" w:color="auto"/>
        <w:bottom w:val="none" w:sz="0" w:space="0" w:color="auto"/>
        <w:right w:val="none" w:sz="0" w:space="0" w:color="auto"/>
      </w:divBdr>
      <w:divsChild>
        <w:div w:id="1568416441">
          <w:marLeft w:val="547"/>
          <w:marRight w:val="0"/>
          <w:marTop w:val="154"/>
          <w:marBottom w:val="0"/>
          <w:divBdr>
            <w:top w:val="none" w:sz="0" w:space="0" w:color="auto"/>
            <w:left w:val="none" w:sz="0" w:space="0" w:color="auto"/>
            <w:bottom w:val="none" w:sz="0" w:space="0" w:color="auto"/>
            <w:right w:val="none" w:sz="0" w:space="0" w:color="auto"/>
          </w:divBdr>
        </w:div>
        <w:div w:id="1661544614">
          <w:marLeft w:val="547"/>
          <w:marRight w:val="0"/>
          <w:marTop w:val="154"/>
          <w:marBottom w:val="0"/>
          <w:divBdr>
            <w:top w:val="none" w:sz="0" w:space="0" w:color="auto"/>
            <w:left w:val="none" w:sz="0" w:space="0" w:color="auto"/>
            <w:bottom w:val="none" w:sz="0" w:space="0" w:color="auto"/>
            <w:right w:val="none" w:sz="0" w:space="0" w:color="auto"/>
          </w:divBdr>
        </w:div>
      </w:divsChild>
    </w:div>
    <w:div w:id="212155408">
      <w:bodyDiv w:val="1"/>
      <w:marLeft w:val="0"/>
      <w:marRight w:val="0"/>
      <w:marTop w:val="0"/>
      <w:marBottom w:val="0"/>
      <w:divBdr>
        <w:top w:val="none" w:sz="0" w:space="0" w:color="auto"/>
        <w:left w:val="none" w:sz="0" w:space="0" w:color="auto"/>
        <w:bottom w:val="none" w:sz="0" w:space="0" w:color="auto"/>
        <w:right w:val="none" w:sz="0" w:space="0" w:color="auto"/>
      </w:divBdr>
    </w:div>
    <w:div w:id="372075114">
      <w:bodyDiv w:val="1"/>
      <w:marLeft w:val="0"/>
      <w:marRight w:val="0"/>
      <w:marTop w:val="0"/>
      <w:marBottom w:val="0"/>
      <w:divBdr>
        <w:top w:val="none" w:sz="0" w:space="0" w:color="auto"/>
        <w:left w:val="none" w:sz="0" w:space="0" w:color="auto"/>
        <w:bottom w:val="none" w:sz="0" w:space="0" w:color="auto"/>
        <w:right w:val="none" w:sz="0" w:space="0" w:color="auto"/>
      </w:divBdr>
      <w:divsChild>
        <w:div w:id="83571037">
          <w:marLeft w:val="547"/>
          <w:marRight w:val="0"/>
          <w:marTop w:val="144"/>
          <w:marBottom w:val="0"/>
          <w:divBdr>
            <w:top w:val="none" w:sz="0" w:space="0" w:color="auto"/>
            <w:left w:val="none" w:sz="0" w:space="0" w:color="auto"/>
            <w:bottom w:val="none" w:sz="0" w:space="0" w:color="auto"/>
            <w:right w:val="none" w:sz="0" w:space="0" w:color="auto"/>
          </w:divBdr>
        </w:div>
        <w:div w:id="893734551">
          <w:marLeft w:val="547"/>
          <w:marRight w:val="0"/>
          <w:marTop w:val="144"/>
          <w:marBottom w:val="0"/>
          <w:divBdr>
            <w:top w:val="none" w:sz="0" w:space="0" w:color="auto"/>
            <w:left w:val="none" w:sz="0" w:space="0" w:color="auto"/>
            <w:bottom w:val="none" w:sz="0" w:space="0" w:color="auto"/>
            <w:right w:val="none" w:sz="0" w:space="0" w:color="auto"/>
          </w:divBdr>
        </w:div>
      </w:divsChild>
    </w:div>
    <w:div w:id="409697325">
      <w:bodyDiv w:val="1"/>
      <w:marLeft w:val="0"/>
      <w:marRight w:val="0"/>
      <w:marTop w:val="0"/>
      <w:marBottom w:val="0"/>
      <w:divBdr>
        <w:top w:val="none" w:sz="0" w:space="0" w:color="auto"/>
        <w:left w:val="none" w:sz="0" w:space="0" w:color="auto"/>
        <w:bottom w:val="none" w:sz="0" w:space="0" w:color="auto"/>
        <w:right w:val="none" w:sz="0" w:space="0" w:color="auto"/>
      </w:divBdr>
      <w:divsChild>
        <w:div w:id="2038962523">
          <w:marLeft w:val="547"/>
          <w:marRight w:val="0"/>
          <w:marTop w:val="154"/>
          <w:marBottom w:val="0"/>
          <w:divBdr>
            <w:top w:val="none" w:sz="0" w:space="0" w:color="auto"/>
            <w:left w:val="none" w:sz="0" w:space="0" w:color="auto"/>
            <w:bottom w:val="none" w:sz="0" w:space="0" w:color="auto"/>
            <w:right w:val="none" w:sz="0" w:space="0" w:color="auto"/>
          </w:divBdr>
        </w:div>
        <w:div w:id="2132163509">
          <w:marLeft w:val="547"/>
          <w:marRight w:val="0"/>
          <w:marTop w:val="154"/>
          <w:marBottom w:val="0"/>
          <w:divBdr>
            <w:top w:val="none" w:sz="0" w:space="0" w:color="auto"/>
            <w:left w:val="none" w:sz="0" w:space="0" w:color="auto"/>
            <w:bottom w:val="none" w:sz="0" w:space="0" w:color="auto"/>
            <w:right w:val="none" w:sz="0" w:space="0" w:color="auto"/>
          </w:divBdr>
        </w:div>
      </w:divsChild>
    </w:div>
    <w:div w:id="441414114">
      <w:bodyDiv w:val="1"/>
      <w:marLeft w:val="0"/>
      <w:marRight w:val="0"/>
      <w:marTop w:val="0"/>
      <w:marBottom w:val="0"/>
      <w:divBdr>
        <w:top w:val="none" w:sz="0" w:space="0" w:color="auto"/>
        <w:left w:val="none" w:sz="0" w:space="0" w:color="auto"/>
        <w:bottom w:val="none" w:sz="0" w:space="0" w:color="auto"/>
        <w:right w:val="none" w:sz="0" w:space="0" w:color="auto"/>
      </w:divBdr>
      <w:divsChild>
        <w:div w:id="212736236">
          <w:marLeft w:val="547"/>
          <w:marRight w:val="0"/>
          <w:marTop w:val="154"/>
          <w:marBottom w:val="0"/>
          <w:divBdr>
            <w:top w:val="none" w:sz="0" w:space="0" w:color="auto"/>
            <w:left w:val="none" w:sz="0" w:space="0" w:color="auto"/>
            <w:bottom w:val="none" w:sz="0" w:space="0" w:color="auto"/>
            <w:right w:val="none" w:sz="0" w:space="0" w:color="auto"/>
          </w:divBdr>
        </w:div>
        <w:div w:id="1398892949">
          <w:marLeft w:val="547"/>
          <w:marRight w:val="0"/>
          <w:marTop w:val="154"/>
          <w:marBottom w:val="0"/>
          <w:divBdr>
            <w:top w:val="none" w:sz="0" w:space="0" w:color="auto"/>
            <w:left w:val="none" w:sz="0" w:space="0" w:color="auto"/>
            <w:bottom w:val="none" w:sz="0" w:space="0" w:color="auto"/>
            <w:right w:val="none" w:sz="0" w:space="0" w:color="auto"/>
          </w:divBdr>
        </w:div>
      </w:divsChild>
    </w:div>
    <w:div w:id="560333209">
      <w:bodyDiv w:val="1"/>
      <w:marLeft w:val="0"/>
      <w:marRight w:val="0"/>
      <w:marTop w:val="0"/>
      <w:marBottom w:val="0"/>
      <w:divBdr>
        <w:top w:val="none" w:sz="0" w:space="0" w:color="auto"/>
        <w:left w:val="none" w:sz="0" w:space="0" w:color="auto"/>
        <w:bottom w:val="none" w:sz="0" w:space="0" w:color="auto"/>
        <w:right w:val="none" w:sz="0" w:space="0" w:color="auto"/>
      </w:divBdr>
      <w:divsChild>
        <w:div w:id="233440965">
          <w:marLeft w:val="547"/>
          <w:marRight w:val="0"/>
          <w:marTop w:val="154"/>
          <w:marBottom w:val="0"/>
          <w:divBdr>
            <w:top w:val="none" w:sz="0" w:space="0" w:color="auto"/>
            <w:left w:val="none" w:sz="0" w:space="0" w:color="auto"/>
            <w:bottom w:val="none" w:sz="0" w:space="0" w:color="auto"/>
            <w:right w:val="none" w:sz="0" w:space="0" w:color="auto"/>
          </w:divBdr>
        </w:div>
        <w:div w:id="1566909837">
          <w:marLeft w:val="547"/>
          <w:marRight w:val="0"/>
          <w:marTop w:val="154"/>
          <w:marBottom w:val="0"/>
          <w:divBdr>
            <w:top w:val="none" w:sz="0" w:space="0" w:color="auto"/>
            <w:left w:val="none" w:sz="0" w:space="0" w:color="auto"/>
            <w:bottom w:val="none" w:sz="0" w:space="0" w:color="auto"/>
            <w:right w:val="none" w:sz="0" w:space="0" w:color="auto"/>
          </w:divBdr>
        </w:div>
      </w:divsChild>
    </w:div>
    <w:div w:id="840003856">
      <w:bodyDiv w:val="1"/>
      <w:marLeft w:val="0"/>
      <w:marRight w:val="0"/>
      <w:marTop w:val="0"/>
      <w:marBottom w:val="0"/>
      <w:divBdr>
        <w:top w:val="none" w:sz="0" w:space="0" w:color="auto"/>
        <w:left w:val="none" w:sz="0" w:space="0" w:color="auto"/>
        <w:bottom w:val="none" w:sz="0" w:space="0" w:color="auto"/>
        <w:right w:val="none" w:sz="0" w:space="0" w:color="auto"/>
      </w:divBdr>
      <w:divsChild>
        <w:div w:id="518616524">
          <w:marLeft w:val="547"/>
          <w:marRight w:val="0"/>
          <w:marTop w:val="144"/>
          <w:marBottom w:val="0"/>
          <w:divBdr>
            <w:top w:val="none" w:sz="0" w:space="0" w:color="auto"/>
            <w:left w:val="none" w:sz="0" w:space="0" w:color="auto"/>
            <w:bottom w:val="none" w:sz="0" w:space="0" w:color="auto"/>
            <w:right w:val="none" w:sz="0" w:space="0" w:color="auto"/>
          </w:divBdr>
        </w:div>
        <w:div w:id="634258791">
          <w:marLeft w:val="547"/>
          <w:marRight w:val="0"/>
          <w:marTop w:val="144"/>
          <w:marBottom w:val="0"/>
          <w:divBdr>
            <w:top w:val="none" w:sz="0" w:space="0" w:color="auto"/>
            <w:left w:val="none" w:sz="0" w:space="0" w:color="auto"/>
            <w:bottom w:val="none" w:sz="0" w:space="0" w:color="auto"/>
            <w:right w:val="none" w:sz="0" w:space="0" w:color="auto"/>
          </w:divBdr>
        </w:div>
        <w:div w:id="1597128196">
          <w:marLeft w:val="547"/>
          <w:marRight w:val="0"/>
          <w:marTop w:val="144"/>
          <w:marBottom w:val="0"/>
          <w:divBdr>
            <w:top w:val="none" w:sz="0" w:space="0" w:color="auto"/>
            <w:left w:val="none" w:sz="0" w:space="0" w:color="auto"/>
            <w:bottom w:val="none" w:sz="0" w:space="0" w:color="auto"/>
            <w:right w:val="none" w:sz="0" w:space="0" w:color="auto"/>
          </w:divBdr>
        </w:div>
      </w:divsChild>
    </w:div>
    <w:div w:id="844245118">
      <w:bodyDiv w:val="1"/>
      <w:marLeft w:val="0"/>
      <w:marRight w:val="0"/>
      <w:marTop w:val="0"/>
      <w:marBottom w:val="0"/>
      <w:divBdr>
        <w:top w:val="none" w:sz="0" w:space="0" w:color="auto"/>
        <w:left w:val="none" w:sz="0" w:space="0" w:color="auto"/>
        <w:bottom w:val="none" w:sz="0" w:space="0" w:color="auto"/>
        <w:right w:val="none" w:sz="0" w:space="0" w:color="auto"/>
      </w:divBdr>
      <w:divsChild>
        <w:div w:id="771626366">
          <w:marLeft w:val="547"/>
          <w:marRight w:val="0"/>
          <w:marTop w:val="154"/>
          <w:marBottom w:val="0"/>
          <w:divBdr>
            <w:top w:val="none" w:sz="0" w:space="0" w:color="auto"/>
            <w:left w:val="none" w:sz="0" w:space="0" w:color="auto"/>
            <w:bottom w:val="none" w:sz="0" w:space="0" w:color="auto"/>
            <w:right w:val="none" w:sz="0" w:space="0" w:color="auto"/>
          </w:divBdr>
        </w:div>
        <w:div w:id="1198546064">
          <w:marLeft w:val="547"/>
          <w:marRight w:val="0"/>
          <w:marTop w:val="154"/>
          <w:marBottom w:val="0"/>
          <w:divBdr>
            <w:top w:val="none" w:sz="0" w:space="0" w:color="auto"/>
            <w:left w:val="none" w:sz="0" w:space="0" w:color="auto"/>
            <w:bottom w:val="none" w:sz="0" w:space="0" w:color="auto"/>
            <w:right w:val="none" w:sz="0" w:space="0" w:color="auto"/>
          </w:divBdr>
        </w:div>
        <w:div w:id="1279797169">
          <w:marLeft w:val="547"/>
          <w:marRight w:val="0"/>
          <w:marTop w:val="154"/>
          <w:marBottom w:val="0"/>
          <w:divBdr>
            <w:top w:val="none" w:sz="0" w:space="0" w:color="auto"/>
            <w:left w:val="none" w:sz="0" w:space="0" w:color="auto"/>
            <w:bottom w:val="none" w:sz="0" w:space="0" w:color="auto"/>
            <w:right w:val="none" w:sz="0" w:space="0" w:color="auto"/>
          </w:divBdr>
        </w:div>
      </w:divsChild>
    </w:div>
    <w:div w:id="913392358">
      <w:bodyDiv w:val="1"/>
      <w:marLeft w:val="0"/>
      <w:marRight w:val="0"/>
      <w:marTop w:val="0"/>
      <w:marBottom w:val="0"/>
      <w:divBdr>
        <w:top w:val="none" w:sz="0" w:space="0" w:color="auto"/>
        <w:left w:val="none" w:sz="0" w:space="0" w:color="auto"/>
        <w:bottom w:val="none" w:sz="0" w:space="0" w:color="auto"/>
        <w:right w:val="none" w:sz="0" w:space="0" w:color="auto"/>
      </w:divBdr>
      <w:divsChild>
        <w:div w:id="1317566831">
          <w:marLeft w:val="547"/>
          <w:marRight w:val="0"/>
          <w:marTop w:val="144"/>
          <w:marBottom w:val="0"/>
          <w:divBdr>
            <w:top w:val="none" w:sz="0" w:space="0" w:color="auto"/>
            <w:left w:val="none" w:sz="0" w:space="0" w:color="auto"/>
            <w:bottom w:val="none" w:sz="0" w:space="0" w:color="auto"/>
            <w:right w:val="none" w:sz="0" w:space="0" w:color="auto"/>
          </w:divBdr>
        </w:div>
      </w:divsChild>
    </w:div>
    <w:div w:id="1130171026">
      <w:bodyDiv w:val="1"/>
      <w:marLeft w:val="0"/>
      <w:marRight w:val="0"/>
      <w:marTop w:val="0"/>
      <w:marBottom w:val="0"/>
      <w:divBdr>
        <w:top w:val="none" w:sz="0" w:space="0" w:color="auto"/>
        <w:left w:val="none" w:sz="0" w:space="0" w:color="auto"/>
        <w:bottom w:val="none" w:sz="0" w:space="0" w:color="auto"/>
        <w:right w:val="none" w:sz="0" w:space="0" w:color="auto"/>
      </w:divBdr>
      <w:divsChild>
        <w:div w:id="67272660">
          <w:marLeft w:val="547"/>
          <w:marRight w:val="0"/>
          <w:marTop w:val="154"/>
          <w:marBottom w:val="0"/>
          <w:divBdr>
            <w:top w:val="none" w:sz="0" w:space="0" w:color="auto"/>
            <w:left w:val="none" w:sz="0" w:space="0" w:color="auto"/>
            <w:bottom w:val="none" w:sz="0" w:space="0" w:color="auto"/>
            <w:right w:val="none" w:sz="0" w:space="0" w:color="auto"/>
          </w:divBdr>
        </w:div>
        <w:div w:id="496848396">
          <w:marLeft w:val="547"/>
          <w:marRight w:val="0"/>
          <w:marTop w:val="154"/>
          <w:marBottom w:val="0"/>
          <w:divBdr>
            <w:top w:val="none" w:sz="0" w:space="0" w:color="auto"/>
            <w:left w:val="none" w:sz="0" w:space="0" w:color="auto"/>
            <w:bottom w:val="none" w:sz="0" w:space="0" w:color="auto"/>
            <w:right w:val="none" w:sz="0" w:space="0" w:color="auto"/>
          </w:divBdr>
        </w:div>
      </w:divsChild>
    </w:div>
    <w:div w:id="1181503013">
      <w:bodyDiv w:val="1"/>
      <w:marLeft w:val="0"/>
      <w:marRight w:val="0"/>
      <w:marTop w:val="0"/>
      <w:marBottom w:val="0"/>
      <w:divBdr>
        <w:top w:val="none" w:sz="0" w:space="0" w:color="auto"/>
        <w:left w:val="none" w:sz="0" w:space="0" w:color="auto"/>
        <w:bottom w:val="none" w:sz="0" w:space="0" w:color="auto"/>
        <w:right w:val="none" w:sz="0" w:space="0" w:color="auto"/>
      </w:divBdr>
      <w:divsChild>
        <w:div w:id="1650983767">
          <w:marLeft w:val="547"/>
          <w:marRight w:val="0"/>
          <w:marTop w:val="144"/>
          <w:marBottom w:val="0"/>
          <w:divBdr>
            <w:top w:val="none" w:sz="0" w:space="0" w:color="auto"/>
            <w:left w:val="none" w:sz="0" w:space="0" w:color="auto"/>
            <w:bottom w:val="none" w:sz="0" w:space="0" w:color="auto"/>
            <w:right w:val="none" w:sz="0" w:space="0" w:color="auto"/>
          </w:divBdr>
        </w:div>
        <w:div w:id="1943758103">
          <w:marLeft w:val="547"/>
          <w:marRight w:val="0"/>
          <w:marTop w:val="144"/>
          <w:marBottom w:val="0"/>
          <w:divBdr>
            <w:top w:val="none" w:sz="0" w:space="0" w:color="auto"/>
            <w:left w:val="none" w:sz="0" w:space="0" w:color="auto"/>
            <w:bottom w:val="none" w:sz="0" w:space="0" w:color="auto"/>
            <w:right w:val="none" w:sz="0" w:space="0" w:color="auto"/>
          </w:divBdr>
        </w:div>
      </w:divsChild>
    </w:div>
    <w:div w:id="1193886096">
      <w:bodyDiv w:val="1"/>
      <w:marLeft w:val="0"/>
      <w:marRight w:val="0"/>
      <w:marTop w:val="0"/>
      <w:marBottom w:val="0"/>
      <w:divBdr>
        <w:top w:val="none" w:sz="0" w:space="0" w:color="auto"/>
        <w:left w:val="none" w:sz="0" w:space="0" w:color="auto"/>
        <w:bottom w:val="none" w:sz="0" w:space="0" w:color="auto"/>
        <w:right w:val="none" w:sz="0" w:space="0" w:color="auto"/>
      </w:divBdr>
      <w:divsChild>
        <w:div w:id="2116821280">
          <w:marLeft w:val="547"/>
          <w:marRight w:val="0"/>
          <w:marTop w:val="130"/>
          <w:marBottom w:val="0"/>
          <w:divBdr>
            <w:top w:val="none" w:sz="0" w:space="0" w:color="auto"/>
            <w:left w:val="none" w:sz="0" w:space="0" w:color="auto"/>
            <w:bottom w:val="none" w:sz="0" w:space="0" w:color="auto"/>
            <w:right w:val="none" w:sz="0" w:space="0" w:color="auto"/>
          </w:divBdr>
        </w:div>
        <w:div w:id="1205367399">
          <w:marLeft w:val="547"/>
          <w:marRight w:val="0"/>
          <w:marTop w:val="130"/>
          <w:marBottom w:val="0"/>
          <w:divBdr>
            <w:top w:val="none" w:sz="0" w:space="0" w:color="auto"/>
            <w:left w:val="none" w:sz="0" w:space="0" w:color="auto"/>
            <w:bottom w:val="none" w:sz="0" w:space="0" w:color="auto"/>
            <w:right w:val="none" w:sz="0" w:space="0" w:color="auto"/>
          </w:divBdr>
        </w:div>
        <w:div w:id="583228571">
          <w:marLeft w:val="547"/>
          <w:marRight w:val="0"/>
          <w:marTop w:val="130"/>
          <w:marBottom w:val="0"/>
          <w:divBdr>
            <w:top w:val="none" w:sz="0" w:space="0" w:color="auto"/>
            <w:left w:val="none" w:sz="0" w:space="0" w:color="auto"/>
            <w:bottom w:val="none" w:sz="0" w:space="0" w:color="auto"/>
            <w:right w:val="none" w:sz="0" w:space="0" w:color="auto"/>
          </w:divBdr>
        </w:div>
      </w:divsChild>
    </w:div>
    <w:div w:id="1213345110">
      <w:bodyDiv w:val="1"/>
      <w:marLeft w:val="0"/>
      <w:marRight w:val="0"/>
      <w:marTop w:val="0"/>
      <w:marBottom w:val="0"/>
      <w:divBdr>
        <w:top w:val="none" w:sz="0" w:space="0" w:color="auto"/>
        <w:left w:val="none" w:sz="0" w:space="0" w:color="auto"/>
        <w:bottom w:val="none" w:sz="0" w:space="0" w:color="auto"/>
        <w:right w:val="none" w:sz="0" w:space="0" w:color="auto"/>
      </w:divBdr>
      <w:divsChild>
        <w:div w:id="1897623929">
          <w:marLeft w:val="547"/>
          <w:marRight w:val="0"/>
          <w:marTop w:val="154"/>
          <w:marBottom w:val="0"/>
          <w:divBdr>
            <w:top w:val="none" w:sz="0" w:space="0" w:color="auto"/>
            <w:left w:val="none" w:sz="0" w:space="0" w:color="auto"/>
            <w:bottom w:val="none" w:sz="0" w:space="0" w:color="auto"/>
            <w:right w:val="none" w:sz="0" w:space="0" w:color="auto"/>
          </w:divBdr>
        </w:div>
        <w:div w:id="702901998">
          <w:marLeft w:val="547"/>
          <w:marRight w:val="0"/>
          <w:marTop w:val="154"/>
          <w:marBottom w:val="0"/>
          <w:divBdr>
            <w:top w:val="none" w:sz="0" w:space="0" w:color="auto"/>
            <w:left w:val="none" w:sz="0" w:space="0" w:color="auto"/>
            <w:bottom w:val="none" w:sz="0" w:space="0" w:color="auto"/>
            <w:right w:val="none" w:sz="0" w:space="0" w:color="auto"/>
          </w:divBdr>
        </w:div>
      </w:divsChild>
    </w:div>
    <w:div w:id="1241670205">
      <w:bodyDiv w:val="1"/>
      <w:marLeft w:val="0"/>
      <w:marRight w:val="0"/>
      <w:marTop w:val="0"/>
      <w:marBottom w:val="0"/>
      <w:divBdr>
        <w:top w:val="none" w:sz="0" w:space="0" w:color="auto"/>
        <w:left w:val="none" w:sz="0" w:space="0" w:color="auto"/>
        <w:bottom w:val="none" w:sz="0" w:space="0" w:color="auto"/>
        <w:right w:val="none" w:sz="0" w:space="0" w:color="auto"/>
      </w:divBdr>
      <w:divsChild>
        <w:div w:id="188834216">
          <w:marLeft w:val="547"/>
          <w:marRight w:val="0"/>
          <w:marTop w:val="130"/>
          <w:marBottom w:val="0"/>
          <w:divBdr>
            <w:top w:val="none" w:sz="0" w:space="0" w:color="auto"/>
            <w:left w:val="none" w:sz="0" w:space="0" w:color="auto"/>
            <w:bottom w:val="none" w:sz="0" w:space="0" w:color="auto"/>
            <w:right w:val="none" w:sz="0" w:space="0" w:color="auto"/>
          </w:divBdr>
        </w:div>
        <w:div w:id="1681470821">
          <w:marLeft w:val="547"/>
          <w:marRight w:val="0"/>
          <w:marTop w:val="130"/>
          <w:marBottom w:val="0"/>
          <w:divBdr>
            <w:top w:val="none" w:sz="0" w:space="0" w:color="auto"/>
            <w:left w:val="none" w:sz="0" w:space="0" w:color="auto"/>
            <w:bottom w:val="none" w:sz="0" w:space="0" w:color="auto"/>
            <w:right w:val="none" w:sz="0" w:space="0" w:color="auto"/>
          </w:divBdr>
        </w:div>
        <w:div w:id="183597236">
          <w:marLeft w:val="547"/>
          <w:marRight w:val="0"/>
          <w:marTop w:val="130"/>
          <w:marBottom w:val="0"/>
          <w:divBdr>
            <w:top w:val="none" w:sz="0" w:space="0" w:color="auto"/>
            <w:left w:val="none" w:sz="0" w:space="0" w:color="auto"/>
            <w:bottom w:val="none" w:sz="0" w:space="0" w:color="auto"/>
            <w:right w:val="none" w:sz="0" w:space="0" w:color="auto"/>
          </w:divBdr>
        </w:div>
      </w:divsChild>
    </w:div>
    <w:div w:id="1257976914">
      <w:bodyDiv w:val="1"/>
      <w:marLeft w:val="0"/>
      <w:marRight w:val="0"/>
      <w:marTop w:val="0"/>
      <w:marBottom w:val="0"/>
      <w:divBdr>
        <w:top w:val="none" w:sz="0" w:space="0" w:color="auto"/>
        <w:left w:val="none" w:sz="0" w:space="0" w:color="auto"/>
        <w:bottom w:val="none" w:sz="0" w:space="0" w:color="auto"/>
        <w:right w:val="none" w:sz="0" w:space="0" w:color="auto"/>
      </w:divBdr>
      <w:divsChild>
        <w:div w:id="2008751397">
          <w:marLeft w:val="547"/>
          <w:marRight w:val="0"/>
          <w:marTop w:val="130"/>
          <w:marBottom w:val="0"/>
          <w:divBdr>
            <w:top w:val="none" w:sz="0" w:space="0" w:color="auto"/>
            <w:left w:val="none" w:sz="0" w:space="0" w:color="auto"/>
            <w:bottom w:val="none" w:sz="0" w:space="0" w:color="auto"/>
            <w:right w:val="none" w:sz="0" w:space="0" w:color="auto"/>
          </w:divBdr>
        </w:div>
        <w:div w:id="123236292">
          <w:marLeft w:val="547"/>
          <w:marRight w:val="0"/>
          <w:marTop w:val="130"/>
          <w:marBottom w:val="0"/>
          <w:divBdr>
            <w:top w:val="none" w:sz="0" w:space="0" w:color="auto"/>
            <w:left w:val="none" w:sz="0" w:space="0" w:color="auto"/>
            <w:bottom w:val="none" w:sz="0" w:space="0" w:color="auto"/>
            <w:right w:val="none" w:sz="0" w:space="0" w:color="auto"/>
          </w:divBdr>
        </w:div>
      </w:divsChild>
    </w:div>
    <w:div w:id="1289975446">
      <w:bodyDiv w:val="1"/>
      <w:marLeft w:val="0"/>
      <w:marRight w:val="0"/>
      <w:marTop w:val="0"/>
      <w:marBottom w:val="0"/>
      <w:divBdr>
        <w:top w:val="none" w:sz="0" w:space="0" w:color="auto"/>
        <w:left w:val="none" w:sz="0" w:space="0" w:color="auto"/>
        <w:bottom w:val="none" w:sz="0" w:space="0" w:color="auto"/>
        <w:right w:val="none" w:sz="0" w:space="0" w:color="auto"/>
      </w:divBdr>
      <w:divsChild>
        <w:div w:id="281620199">
          <w:marLeft w:val="547"/>
          <w:marRight w:val="0"/>
          <w:marTop w:val="130"/>
          <w:marBottom w:val="0"/>
          <w:divBdr>
            <w:top w:val="none" w:sz="0" w:space="0" w:color="auto"/>
            <w:left w:val="none" w:sz="0" w:space="0" w:color="auto"/>
            <w:bottom w:val="none" w:sz="0" w:space="0" w:color="auto"/>
            <w:right w:val="none" w:sz="0" w:space="0" w:color="auto"/>
          </w:divBdr>
        </w:div>
        <w:div w:id="216673855">
          <w:marLeft w:val="547"/>
          <w:marRight w:val="0"/>
          <w:marTop w:val="130"/>
          <w:marBottom w:val="0"/>
          <w:divBdr>
            <w:top w:val="none" w:sz="0" w:space="0" w:color="auto"/>
            <w:left w:val="none" w:sz="0" w:space="0" w:color="auto"/>
            <w:bottom w:val="none" w:sz="0" w:space="0" w:color="auto"/>
            <w:right w:val="none" w:sz="0" w:space="0" w:color="auto"/>
          </w:divBdr>
        </w:div>
      </w:divsChild>
    </w:div>
    <w:div w:id="1293512721">
      <w:bodyDiv w:val="1"/>
      <w:marLeft w:val="0"/>
      <w:marRight w:val="0"/>
      <w:marTop w:val="0"/>
      <w:marBottom w:val="0"/>
      <w:divBdr>
        <w:top w:val="none" w:sz="0" w:space="0" w:color="auto"/>
        <w:left w:val="none" w:sz="0" w:space="0" w:color="auto"/>
        <w:bottom w:val="none" w:sz="0" w:space="0" w:color="auto"/>
        <w:right w:val="none" w:sz="0" w:space="0" w:color="auto"/>
      </w:divBdr>
      <w:divsChild>
        <w:div w:id="1632442166">
          <w:marLeft w:val="547"/>
          <w:marRight w:val="0"/>
          <w:marTop w:val="144"/>
          <w:marBottom w:val="0"/>
          <w:divBdr>
            <w:top w:val="none" w:sz="0" w:space="0" w:color="auto"/>
            <w:left w:val="none" w:sz="0" w:space="0" w:color="auto"/>
            <w:bottom w:val="none" w:sz="0" w:space="0" w:color="auto"/>
            <w:right w:val="none" w:sz="0" w:space="0" w:color="auto"/>
          </w:divBdr>
        </w:div>
        <w:div w:id="2006204642">
          <w:marLeft w:val="547"/>
          <w:marRight w:val="0"/>
          <w:marTop w:val="144"/>
          <w:marBottom w:val="0"/>
          <w:divBdr>
            <w:top w:val="none" w:sz="0" w:space="0" w:color="auto"/>
            <w:left w:val="none" w:sz="0" w:space="0" w:color="auto"/>
            <w:bottom w:val="none" w:sz="0" w:space="0" w:color="auto"/>
            <w:right w:val="none" w:sz="0" w:space="0" w:color="auto"/>
          </w:divBdr>
        </w:div>
        <w:div w:id="1932620586">
          <w:marLeft w:val="547"/>
          <w:marRight w:val="0"/>
          <w:marTop w:val="144"/>
          <w:marBottom w:val="0"/>
          <w:divBdr>
            <w:top w:val="none" w:sz="0" w:space="0" w:color="auto"/>
            <w:left w:val="none" w:sz="0" w:space="0" w:color="auto"/>
            <w:bottom w:val="none" w:sz="0" w:space="0" w:color="auto"/>
            <w:right w:val="none" w:sz="0" w:space="0" w:color="auto"/>
          </w:divBdr>
        </w:div>
      </w:divsChild>
    </w:div>
    <w:div w:id="1326401103">
      <w:bodyDiv w:val="1"/>
      <w:marLeft w:val="0"/>
      <w:marRight w:val="0"/>
      <w:marTop w:val="0"/>
      <w:marBottom w:val="0"/>
      <w:divBdr>
        <w:top w:val="none" w:sz="0" w:space="0" w:color="auto"/>
        <w:left w:val="none" w:sz="0" w:space="0" w:color="auto"/>
        <w:bottom w:val="none" w:sz="0" w:space="0" w:color="auto"/>
        <w:right w:val="none" w:sz="0" w:space="0" w:color="auto"/>
      </w:divBdr>
      <w:divsChild>
        <w:div w:id="625043485">
          <w:marLeft w:val="547"/>
          <w:marRight w:val="0"/>
          <w:marTop w:val="48"/>
          <w:marBottom w:val="0"/>
          <w:divBdr>
            <w:top w:val="none" w:sz="0" w:space="0" w:color="auto"/>
            <w:left w:val="none" w:sz="0" w:space="0" w:color="auto"/>
            <w:bottom w:val="none" w:sz="0" w:space="0" w:color="auto"/>
            <w:right w:val="none" w:sz="0" w:space="0" w:color="auto"/>
          </w:divBdr>
        </w:div>
        <w:div w:id="1748307294">
          <w:marLeft w:val="547"/>
          <w:marRight w:val="0"/>
          <w:marTop w:val="48"/>
          <w:marBottom w:val="0"/>
          <w:divBdr>
            <w:top w:val="none" w:sz="0" w:space="0" w:color="auto"/>
            <w:left w:val="none" w:sz="0" w:space="0" w:color="auto"/>
            <w:bottom w:val="none" w:sz="0" w:space="0" w:color="auto"/>
            <w:right w:val="none" w:sz="0" w:space="0" w:color="auto"/>
          </w:divBdr>
        </w:div>
        <w:div w:id="1199512599">
          <w:marLeft w:val="547"/>
          <w:marRight w:val="0"/>
          <w:marTop w:val="48"/>
          <w:marBottom w:val="0"/>
          <w:divBdr>
            <w:top w:val="none" w:sz="0" w:space="0" w:color="auto"/>
            <w:left w:val="none" w:sz="0" w:space="0" w:color="auto"/>
            <w:bottom w:val="none" w:sz="0" w:space="0" w:color="auto"/>
            <w:right w:val="none" w:sz="0" w:space="0" w:color="auto"/>
          </w:divBdr>
        </w:div>
        <w:div w:id="613055231">
          <w:marLeft w:val="547"/>
          <w:marRight w:val="0"/>
          <w:marTop w:val="48"/>
          <w:marBottom w:val="0"/>
          <w:divBdr>
            <w:top w:val="none" w:sz="0" w:space="0" w:color="auto"/>
            <w:left w:val="none" w:sz="0" w:space="0" w:color="auto"/>
            <w:bottom w:val="none" w:sz="0" w:space="0" w:color="auto"/>
            <w:right w:val="none" w:sz="0" w:space="0" w:color="auto"/>
          </w:divBdr>
        </w:div>
        <w:div w:id="924997992">
          <w:marLeft w:val="547"/>
          <w:marRight w:val="0"/>
          <w:marTop w:val="48"/>
          <w:marBottom w:val="0"/>
          <w:divBdr>
            <w:top w:val="none" w:sz="0" w:space="0" w:color="auto"/>
            <w:left w:val="none" w:sz="0" w:space="0" w:color="auto"/>
            <w:bottom w:val="none" w:sz="0" w:space="0" w:color="auto"/>
            <w:right w:val="none" w:sz="0" w:space="0" w:color="auto"/>
          </w:divBdr>
        </w:div>
        <w:div w:id="1147433067">
          <w:marLeft w:val="547"/>
          <w:marRight w:val="0"/>
          <w:marTop w:val="48"/>
          <w:marBottom w:val="0"/>
          <w:divBdr>
            <w:top w:val="none" w:sz="0" w:space="0" w:color="auto"/>
            <w:left w:val="none" w:sz="0" w:space="0" w:color="auto"/>
            <w:bottom w:val="none" w:sz="0" w:space="0" w:color="auto"/>
            <w:right w:val="none" w:sz="0" w:space="0" w:color="auto"/>
          </w:divBdr>
        </w:div>
        <w:div w:id="1361709929">
          <w:marLeft w:val="547"/>
          <w:marRight w:val="0"/>
          <w:marTop w:val="48"/>
          <w:marBottom w:val="0"/>
          <w:divBdr>
            <w:top w:val="none" w:sz="0" w:space="0" w:color="auto"/>
            <w:left w:val="none" w:sz="0" w:space="0" w:color="auto"/>
            <w:bottom w:val="none" w:sz="0" w:space="0" w:color="auto"/>
            <w:right w:val="none" w:sz="0" w:space="0" w:color="auto"/>
          </w:divBdr>
        </w:div>
        <w:div w:id="2081754482">
          <w:marLeft w:val="547"/>
          <w:marRight w:val="0"/>
          <w:marTop w:val="48"/>
          <w:marBottom w:val="0"/>
          <w:divBdr>
            <w:top w:val="none" w:sz="0" w:space="0" w:color="auto"/>
            <w:left w:val="none" w:sz="0" w:space="0" w:color="auto"/>
            <w:bottom w:val="none" w:sz="0" w:space="0" w:color="auto"/>
            <w:right w:val="none" w:sz="0" w:space="0" w:color="auto"/>
          </w:divBdr>
        </w:div>
        <w:div w:id="814643762">
          <w:marLeft w:val="547"/>
          <w:marRight w:val="0"/>
          <w:marTop w:val="48"/>
          <w:marBottom w:val="0"/>
          <w:divBdr>
            <w:top w:val="none" w:sz="0" w:space="0" w:color="auto"/>
            <w:left w:val="none" w:sz="0" w:space="0" w:color="auto"/>
            <w:bottom w:val="none" w:sz="0" w:space="0" w:color="auto"/>
            <w:right w:val="none" w:sz="0" w:space="0" w:color="auto"/>
          </w:divBdr>
        </w:div>
        <w:div w:id="121777291">
          <w:marLeft w:val="547"/>
          <w:marRight w:val="0"/>
          <w:marTop w:val="48"/>
          <w:marBottom w:val="0"/>
          <w:divBdr>
            <w:top w:val="none" w:sz="0" w:space="0" w:color="auto"/>
            <w:left w:val="none" w:sz="0" w:space="0" w:color="auto"/>
            <w:bottom w:val="none" w:sz="0" w:space="0" w:color="auto"/>
            <w:right w:val="none" w:sz="0" w:space="0" w:color="auto"/>
          </w:divBdr>
        </w:div>
        <w:div w:id="642009049">
          <w:marLeft w:val="547"/>
          <w:marRight w:val="0"/>
          <w:marTop w:val="48"/>
          <w:marBottom w:val="0"/>
          <w:divBdr>
            <w:top w:val="none" w:sz="0" w:space="0" w:color="auto"/>
            <w:left w:val="none" w:sz="0" w:space="0" w:color="auto"/>
            <w:bottom w:val="none" w:sz="0" w:space="0" w:color="auto"/>
            <w:right w:val="none" w:sz="0" w:space="0" w:color="auto"/>
          </w:divBdr>
        </w:div>
        <w:div w:id="450981622">
          <w:marLeft w:val="547"/>
          <w:marRight w:val="0"/>
          <w:marTop w:val="48"/>
          <w:marBottom w:val="0"/>
          <w:divBdr>
            <w:top w:val="none" w:sz="0" w:space="0" w:color="auto"/>
            <w:left w:val="none" w:sz="0" w:space="0" w:color="auto"/>
            <w:bottom w:val="none" w:sz="0" w:space="0" w:color="auto"/>
            <w:right w:val="none" w:sz="0" w:space="0" w:color="auto"/>
          </w:divBdr>
        </w:div>
        <w:div w:id="615136794">
          <w:marLeft w:val="547"/>
          <w:marRight w:val="0"/>
          <w:marTop w:val="48"/>
          <w:marBottom w:val="0"/>
          <w:divBdr>
            <w:top w:val="none" w:sz="0" w:space="0" w:color="auto"/>
            <w:left w:val="none" w:sz="0" w:space="0" w:color="auto"/>
            <w:bottom w:val="none" w:sz="0" w:space="0" w:color="auto"/>
            <w:right w:val="none" w:sz="0" w:space="0" w:color="auto"/>
          </w:divBdr>
        </w:div>
        <w:div w:id="374627066">
          <w:marLeft w:val="547"/>
          <w:marRight w:val="0"/>
          <w:marTop w:val="48"/>
          <w:marBottom w:val="0"/>
          <w:divBdr>
            <w:top w:val="none" w:sz="0" w:space="0" w:color="auto"/>
            <w:left w:val="none" w:sz="0" w:space="0" w:color="auto"/>
            <w:bottom w:val="none" w:sz="0" w:space="0" w:color="auto"/>
            <w:right w:val="none" w:sz="0" w:space="0" w:color="auto"/>
          </w:divBdr>
        </w:div>
        <w:div w:id="1386952384">
          <w:marLeft w:val="547"/>
          <w:marRight w:val="0"/>
          <w:marTop w:val="48"/>
          <w:marBottom w:val="0"/>
          <w:divBdr>
            <w:top w:val="none" w:sz="0" w:space="0" w:color="auto"/>
            <w:left w:val="none" w:sz="0" w:space="0" w:color="auto"/>
            <w:bottom w:val="none" w:sz="0" w:space="0" w:color="auto"/>
            <w:right w:val="none" w:sz="0" w:space="0" w:color="auto"/>
          </w:divBdr>
        </w:div>
        <w:div w:id="1448350458">
          <w:marLeft w:val="547"/>
          <w:marRight w:val="0"/>
          <w:marTop w:val="48"/>
          <w:marBottom w:val="0"/>
          <w:divBdr>
            <w:top w:val="none" w:sz="0" w:space="0" w:color="auto"/>
            <w:left w:val="none" w:sz="0" w:space="0" w:color="auto"/>
            <w:bottom w:val="none" w:sz="0" w:space="0" w:color="auto"/>
            <w:right w:val="none" w:sz="0" w:space="0" w:color="auto"/>
          </w:divBdr>
        </w:div>
        <w:div w:id="440153964">
          <w:marLeft w:val="547"/>
          <w:marRight w:val="0"/>
          <w:marTop w:val="48"/>
          <w:marBottom w:val="0"/>
          <w:divBdr>
            <w:top w:val="none" w:sz="0" w:space="0" w:color="auto"/>
            <w:left w:val="none" w:sz="0" w:space="0" w:color="auto"/>
            <w:bottom w:val="none" w:sz="0" w:space="0" w:color="auto"/>
            <w:right w:val="none" w:sz="0" w:space="0" w:color="auto"/>
          </w:divBdr>
        </w:div>
        <w:div w:id="1921016399">
          <w:marLeft w:val="547"/>
          <w:marRight w:val="0"/>
          <w:marTop w:val="48"/>
          <w:marBottom w:val="0"/>
          <w:divBdr>
            <w:top w:val="none" w:sz="0" w:space="0" w:color="auto"/>
            <w:left w:val="none" w:sz="0" w:space="0" w:color="auto"/>
            <w:bottom w:val="none" w:sz="0" w:space="0" w:color="auto"/>
            <w:right w:val="none" w:sz="0" w:space="0" w:color="auto"/>
          </w:divBdr>
        </w:div>
        <w:div w:id="520818826">
          <w:marLeft w:val="547"/>
          <w:marRight w:val="0"/>
          <w:marTop w:val="48"/>
          <w:marBottom w:val="0"/>
          <w:divBdr>
            <w:top w:val="none" w:sz="0" w:space="0" w:color="auto"/>
            <w:left w:val="none" w:sz="0" w:space="0" w:color="auto"/>
            <w:bottom w:val="none" w:sz="0" w:space="0" w:color="auto"/>
            <w:right w:val="none" w:sz="0" w:space="0" w:color="auto"/>
          </w:divBdr>
        </w:div>
        <w:div w:id="1695765878">
          <w:marLeft w:val="547"/>
          <w:marRight w:val="0"/>
          <w:marTop w:val="48"/>
          <w:marBottom w:val="0"/>
          <w:divBdr>
            <w:top w:val="none" w:sz="0" w:space="0" w:color="auto"/>
            <w:left w:val="none" w:sz="0" w:space="0" w:color="auto"/>
            <w:bottom w:val="none" w:sz="0" w:space="0" w:color="auto"/>
            <w:right w:val="none" w:sz="0" w:space="0" w:color="auto"/>
          </w:divBdr>
        </w:div>
        <w:div w:id="194971008">
          <w:marLeft w:val="547"/>
          <w:marRight w:val="0"/>
          <w:marTop w:val="48"/>
          <w:marBottom w:val="0"/>
          <w:divBdr>
            <w:top w:val="none" w:sz="0" w:space="0" w:color="auto"/>
            <w:left w:val="none" w:sz="0" w:space="0" w:color="auto"/>
            <w:bottom w:val="none" w:sz="0" w:space="0" w:color="auto"/>
            <w:right w:val="none" w:sz="0" w:space="0" w:color="auto"/>
          </w:divBdr>
        </w:div>
        <w:div w:id="216429383">
          <w:marLeft w:val="547"/>
          <w:marRight w:val="0"/>
          <w:marTop w:val="48"/>
          <w:marBottom w:val="0"/>
          <w:divBdr>
            <w:top w:val="none" w:sz="0" w:space="0" w:color="auto"/>
            <w:left w:val="none" w:sz="0" w:space="0" w:color="auto"/>
            <w:bottom w:val="none" w:sz="0" w:space="0" w:color="auto"/>
            <w:right w:val="none" w:sz="0" w:space="0" w:color="auto"/>
          </w:divBdr>
        </w:div>
        <w:div w:id="1129588290">
          <w:marLeft w:val="547"/>
          <w:marRight w:val="0"/>
          <w:marTop w:val="48"/>
          <w:marBottom w:val="0"/>
          <w:divBdr>
            <w:top w:val="none" w:sz="0" w:space="0" w:color="auto"/>
            <w:left w:val="none" w:sz="0" w:space="0" w:color="auto"/>
            <w:bottom w:val="none" w:sz="0" w:space="0" w:color="auto"/>
            <w:right w:val="none" w:sz="0" w:space="0" w:color="auto"/>
          </w:divBdr>
        </w:div>
      </w:divsChild>
    </w:div>
    <w:div w:id="1386371700">
      <w:bodyDiv w:val="1"/>
      <w:marLeft w:val="0"/>
      <w:marRight w:val="0"/>
      <w:marTop w:val="0"/>
      <w:marBottom w:val="0"/>
      <w:divBdr>
        <w:top w:val="none" w:sz="0" w:space="0" w:color="auto"/>
        <w:left w:val="none" w:sz="0" w:space="0" w:color="auto"/>
        <w:bottom w:val="none" w:sz="0" w:space="0" w:color="auto"/>
        <w:right w:val="none" w:sz="0" w:space="0" w:color="auto"/>
      </w:divBdr>
      <w:divsChild>
        <w:div w:id="1361665797">
          <w:marLeft w:val="547"/>
          <w:marRight w:val="0"/>
          <w:marTop w:val="130"/>
          <w:marBottom w:val="0"/>
          <w:divBdr>
            <w:top w:val="none" w:sz="0" w:space="0" w:color="auto"/>
            <w:left w:val="none" w:sz="0" w:space="0" w:color="auto"/>
            <w:bottom w:val="none" w:sz="0" w:space="0" w:color="auto"/>
            <w:right w:val="none" w:sz="0" w:space="0" w:color="auto"/>
          </w:divBdr>
        </w:div>
        <w:div w:id="1912497842">
          <w:marLeft w:val="547"/>
          <w:marRight w:val="0"/>
          <w:marTop w:val="130"/>
          <w:marBottom w:val="0"/>
          <w:divBdr>
            <w:top w:val="none" w:sz="0" w:space="0" w:color="auto"/>
            <w:left w:val="none" w:sz="0" w:space="0" w:color="auto"/>
            <w:bottom w:val="none" w:sz="0" w:space="0" w:color="auto"/>
            <w:right w:val="none" w:sz="0" w:space="0" w:color="auto"/>
          </w:divBdr>
        </w:div>
        <w:div w:id="1718895366">
          <w:marLeft w:val="547"/>
          <w:marRight w:val="0"/>
          <w:marTop w:val="130"/>
          <w:marBottom w:val="0"/>
          <w:divBdr>
            <w:top w:val="none" w:sz="0" w:space="0" w:color="auto"/>
            <w:left w:val="none" w:sz="0" w:space="0" w:color="auto"/>
            <w:bottom w:val="none" w:sz="0" w:space="0" w:color="auto"/>
            <w:right w:val="none" w:sz="0" w:space="0" w:color="auto"/>
          </w:divBdr>
        </w:div>
      </w:divsChild>
    </w:div>
    <w:div w:id="1559979438">
      <w:bodyDiv w:val="1"/>
      <w:marLeft w:val="0"/>
      <w:marRight w:val="0"/>
      <w:marTop w:val="0"/>
      <w:marBottom w:val="0"/>
      <w:divBdr>
        <w:top w:val="none" w:sz="0" w:space="0" w:color="auto"/>
        <w:left w:val="none" w:sz="0" w:space="0" w:color="auto"/>
        <w:bottom w:val="none" w:sz="0" w:space="0" w:color="auto"/>
        <w:right w:val="none" w:sz="0" w:space="0" w:color="auto"/>
      </w:divBdr>
      <w:divsChild>
        <w:div w:id="1746106610">
          <w:marLeft w:val="547"/>
          <w:marRight w:val="0"/>
          <w:marTop w:val="120"/>
          <w:marBottom w:val="0"/>
          <w:divBdr>
            <w:top w:val="none" w:sz="0" w:space="0" w:color="auto"/>
            <w:left w:val="none" w:sz="0" w:space="0" w:color="auto"/>
            <w:bottom w:val="none" w:sz="0" w:space="0" w:color="auto"/>
            <w:right w:val="none" w:sz="0" w:space="0" w:color="auto"/>
          </w:divBdr>
        </w:div>
        <w:div w:id="309989600">
          <w:marLeft w:val="547"/>
          <w:marRight w:val="0"/>
          <w:marTop w:val="120"/>
          <w:marBottom w:val="0"/>
          <w:divBdr>
            <w:top w:val="none" w:sz="0" w:space="0" w:color="auto"/>
            <w:left w:val="none" w:sz="0" w:space="0" w:color="auto"/>
            <w:bottom w:val="none" w:sz="0" w:space="0" w:color="auto"/>
            <w:right w:val="none" w:sz="0" w:space="0" w:color="auto"/>
          </w:divBdr>
        </w:div>
      </w:divsChild>
    </w:div>
    <w:div w:id="1583905902">
      <w:bodyDiv w:val="1"/>
      <w:marLeft w:val="0"/>
      <w:marRight w:val="0"/>
      <w:marTop w:val="0"/>
      <w:marBottom w:val="0"/>
      <w:divBdr>
        <w:top w:val="none" w:sz="0" w:space="0" w:color="auto"/>
        <w:left w:val="none" w:sz="0" w:space="0" w:color="auto"/>
        <w:bottom w:val="none" w:sz="0" w:space="0" w:color="auto"/>
        <w:right w:val="none" w:sz="0" w:space="0" w:color="auto"/>
      </w:divBdr>
      <w:divsChild>
        <w:div w:id="1600063530">
          <w:marLeft w:val="547"/>
          <w:marRight w:val="0"/>
          <w:marTop w:val="120"/>
          <w:marBottom w:val="0"/>
          <w:divBdr>
            <w:top w:val="none" w:sz="0" w:space="0" w:color="auto"/>
            <w:left w:val="none" w:sz="0" w:space="0" w:color="auto"/>
            <w:bottom w:val="none" w:sz="0" w:space="0" w:color="auto"/>
            <w:right w:val="none" w:sz="0" w:space="0" w:color="auto"/>
          </w:divBdr>
        </w:div>
        <w:div w:id="1252079916">
          <w:marLeft w:val="547"/>
          <w:marRight w:val="0"/>
          <w:marTop w:val="120"/>
          <w:marBottom w:val="0"/>
          <w:divBdr>
            <w:top w:val="none" w:sz="0" w:space="0" w:color="auto"/>
            <w:left w:val="none" w:sz="0" w:space="0" w:color="auto"/>
            <w:bottom w:val="none" w:sz="0" w:space="0" w:color="auto"/>
            <w:right w:val="none" w:sz="0" w:space="0" w:color="auto"/>
          </w:divBdr>
        </w:div>
      </w:divsChild>
    </w:div>
    <w:div w:id="1605310902">
      <w:bodyDiv w:val="1"/>
      <w:marLeft w:val="0"/>
      <w:marRight w:val="0"/>
      <w:marTop w:val="0"/>
      <w:marBottom w:val="0"/>
      <w:divBdr>
        <w:top w:val="none" w:sz="0" w:space="0" w:color="auto"/>
        <w:left w:val="none" w:sz="0" w:space="0" w:color="auto"/>
        <w:bottom w:val="none" w:sz="0" w:space="0" w:color="auto"/>
        <w:right w:val="none" w:sz="0" w:space="0" w:color="auto"/>
      </w:divBdr>
    </w:div>
    <w:div w:id="1679383440">
      <w:bodyDiv w:val="1"/>
      <w:marLeft w:val="0"/>
      <w:marRight w:val="0"/>
      <w:marTop w:val="0"/>
      <w:marBottom w:val="0"/>
      <w:divBdr>
        <w:top w:val="none" w:sz="0" w:space="0" w:color="auto"/>
        <w:left w:val="none" w:sz="0" w:space="0" w:color="auto"/>
        <w:bottom w:val="none" w:sz="0" w:space="0" w:color="auto"/>
        <w:right w:val="none" w:sz="0" w:space="0" w:color="auto"/>
      </w:divBdr>
    </w:div>
    <w:div w:id="1820884669">
      <w:bodyDiv w:val="1"/>
      <w:marLeft w:val="0"/>
      <w:marRight w:val="0"/>
      <w:marTop w:val="0"/>
      <w:marBottom w:val="0"/>
      <w:divBdr>
        <w:top w:val="none" w:sz="0" w:space="0" w:color="auto"/>
        <w:left w:val="none" w:sz="0" w:space="0" w:color="auto"/>
        <w:bottom w:val="none" w:sz="0" w:space="0" w:color="auto"/>
        <w:right w:val="none" w:sz="0" w:space="0" w:color="auto"/>
      </w:divBdr>
      <w:divsChild>
        <w:div w:id="110246778">
          <w:marLeft w:val="547"/>
          <w:marRight w:val="0"/>
          <w:marTop w:val="144"/>
          <w:marBottom w:val="0"/>
          <w:divBdr>
            <w:top w:val="none" w:sz="0" w:space="0" w:color="auto"/>
            <w:left w:val="none" w:sz="0" w:space="0" w:color="auto"/>
            <w:bottom w:val="none" w:sz="0" w:space="0" w:color="auto"/>
            <w:right w:val="none" w:sz="0" w:space="0" w:color="auto"/>
          </w:divBdr>
        </w:div>
        <w:div w:id="1766460693">
          <w:marLeft w:val="547"/>
          <w:marRight w:val="0"/>
          <w:marTop w:val="144"/>
          <w:marBottom w:val="0"/>
          <w:divBdr>
            <w:top w:val="none" w:sz="0" w:space="0" w:color="auto"/>
            <w:left w:val="none" w:sz="0" w:space="0" w:color="auto"/>
            <w:bottom w:val="none" w:sz="0" w:space="0" w:color="auto"/>
            <w:right w:val="none" w:sz="0" w:space="0" w:color="auto"/>
          </w:divBdr>
        </w:div>
      </w:divsChild>
    </w:div>
    <w:div w:id="2045904558">
      <w:bodyDiv w:val="1"/>
      <w:marLeft w:val="0"/>
      <w:marRight w:val="0"/>
      <w:marTop w:val="0"/>
      <w:marBottom w:val="0"/>
      <w:divBdr>
        <w:top w:val="none" w:sz="0" w:space="0" w:color="auto"/>
        <w:left w:val="none" w:sz="0" w:space="0" w:color="auto"/>
        <w:bottom w:val="none" w:sz="0" w:space="0" w:color="auto"/>
        <w:right w:val="none" w:sz="0" w:space="0" w:color="auto"/>
      </w:divBdr>
      <w:divsChild>
        <w:div w:id="584995162">
          <w:marLeft w:val="806"/>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57/jors.1972.50" TargetMode="External"/><Relationship Id="rId13" Type="http://schemas.openxmlformats.org/officeDocument/2006/relationships/hyperlink" Target="http://dx.doi.org/10.1016/j.ijpe.2013.01.00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x.doi.org/10.1109/72.6550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x.doi.org/10.1016/j.neunet.2014.10.001" TargetMode="External"/><Relationship Id="rId5" Type="http://schemas.openxmlformats.org/officeDocument/2006/relationships/webSettings" Target="webSettings.xml"/><Relationship Id="rId15" Type="http://schemas.openxmlformats.org/officeDocument/2006/relationships/hyperlink" Target="http://www.jstor.org/stable/41021" TargetMode="External"/><Relationship Id="rId10" Type="http://schemas.openxmlformats.org/officeDocument/2006/relationships/hyperlink" Target="http://dx.doi.org/10.1016/j.neucom.2005.12.126" TargetMode="External"/><Relationship Id="rId4" Type="http://schemas.openxmlformats.org/officeDocument/2006/relationships/settings" Target="settings.xml"/><Relationship Id="rId9" Type="http://schemas.openxmlformats.org/officeDocument/2006/relationships/hyperlink" Target="http://dx.doi.org/10.1287/mnsc.42.7.1082" TargetMode="External"/><Relationship Id="rId14" Type="http://schemas.openxmlformats.org/officeDocument/2006/relationships/hyperlink" Target="http://dx.doi.org/10.1002/for.1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1AA3D-132F-4827-9A33-7324D47A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18</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Mohamar</cp:lastModifiedBy>
  <cp:revision>15</cp:revision>
  <dcterms:created xsi:type="dcterms:W3CDTF">2017-03-09T21:45:00Z</dcterms:created>
  <dcterms:modified xsi:type="dcterms:W3CDTF">2017-03-11T17:58:00Z</dcterms:modified>
</cp:coreProperties>
</file>