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202B" w14:textId="5E25B61A" w:rsidR="00641A0C" w:rsidRDefault="00CD5FFA" w:rsidP="00CD5FFA">
      <w:pPr>
        <w:jc w:val="center"/>
        <w:rPr>
          <w:b/>
          <w:bCs/>
          <w:sz w:val="144"/>
          <w:szCs w:val="144"/>
          <w:lang w:val="en-US"/>
        </w:rPr>
      </w:pPr>
      <w:r w:rsidRPr="00CD5FFA">
        <w:rPr>
          <w:b/>
          <w:bCs/>
          <w:sz w:val="144"/>
          <w:szCs w:val="144"/>
          <w:lang w:val="en-US"/>
        </w:rPr>
        <w:t>Open RAN</w:t>
      </w:r>
    </w:p>
    <w:p w14:paraId="58F5E8FC" w14:textId="114E05D4" w:rsidR="00CD5FFA" w:rsidRDefault="00CD5FFA" w:rsidP="00CD5FFA">
      <w:pPr>
        <w:rPr>
          <w:sz w:val="24"/>
          <w:szCs w:val="24"/>
          <w:lang w:val="en-US"/>
        </w:rPr>
      </w:pPr>
    </w:p>
    <w:p w14:paraId="46CD8663" w14:textId="3636334F" w:rsidR="00CD5FFA" w:rsidRDefault="00EC0C5D" w:rsidP="00CD5FFA">
      <w:pPr>
        <w:rPr>
          <w:sz w:val="24"/>
          <w:szCs w:val="24"/>
          <w:lang w:val="en-US"/>
        </w:rPr>
      </w:pPr>
      <w:r>
        <w:rPr>
          <w:noProof/>
          <w:sz w:val="24"/>
          <w:szCs w:val="24"/>
          <w:lang w:val="en-US"/>
        </w:rPr>
        <w:drawing>
          <wp:inline distT="0" distB="0" distL="0" distR="0" wp14:anchorId="36F7D2F8" wp14:editId="1221B6CF">
            <wp:extent cx="5901690" cy="732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1106" cy="739895"/>
                    </a:xfrm>
                    <a:prstGeom prst="rect">
                      <a:avLst/>
                    </a:prstGeom>
                    <a:noFill/>
                  </pic:spPr>
                </pic:pic>
              </a:graphicData>
            </a:graphic>
          </wp:inline>
        </w:drawing>
      </w:r>
    </w:p>
    <w:p w14:paraId="5F2426A0" w14:textId="70DF0E69" w:rsidR="00CD5FFA" w:rsidRDefault="00EC0C5D" w:rsidP="00CD5FFA">
      <w:pPr>
        <w:rPr>
          <w:sz w:val="24"/>
          <w:szCs w:val="24"/>
          <w:lang w:val="en-US"/>
        </w:rPr>
      </w:pPr>
      <w:r>
        <w:rPr>
          <w:noProof/>
          <w:sz w:val="24"/>
          <w:szCs w:val="24"/>
          <w:lang w:val="en-US"/>
        </w:rPr>
        <w:drawing>
          <wp:anchor distT="0" distB="0" distL="114300" distR="114300" simplePos="0" relativeHeight="251660288" behindDoc="0" locked="0" layoutInCell="1" allowOverlap="1" wp14:anchorId="47D1E2C0" wp14:editId="3838CF47">
            <wp:simplePos x="0" y="0"/>
            <wp:positionH relativeFrom="margin">
              <wp:align>left</wp:align>
            </wp:positionH>
            <wp:positionV relativeFrom="paragraph">
              <wp:posOffset>207010</wp:posOffset>
            </wp:positionV>
            <wp:extent cx="5438247" cy="25298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38247" cy="2529840"/>
                    </a:xfrm>
                    <a:prstGeom prst="rect">
                      <a:avLst/>
                    </a:prstGeom>
                    <a:noFill/>
                  </pic:spPr>
                </pic:pic>
              </a:graphicData>
            </a:graphic>
            <wp14:sizeRelH relativeFrom="margin">
              <wp14:pctWidth>0</wp14:pctWidth>
            </wp14:sizeRelH>
            <wp14:sizeRelV relativeFrom="margin">
              <wp14:pctHeight>0</wp14:pctHeight>
            </wp14:sizeRelV>
          </wp:anchor>
        </w:drawing>
      </w:r>
    </w:p>
    <w:p w14:paraId="5D89C553" w14:textId="5648FE29" w:rsidR="00EC0C5D" w:rsidRDefault="00EC0C5D" w:rsidP="00CD5FFA">
      <w:pPr>
        <w:rPr>
          <w:sz w:val="24"/>
          <w:szCs w:val="24"/>
          <w:lang w:val="en-US"/>
        </w:rPr>
      </w:pPr>
    </w:p>
    <w:p w14:paraId="2E14BE3B" w14:textId="25C1D3F3" w:rsidR="00CD5FFA" w:rsidRDefault="00CD5FFA" w:rsidP="00CD5FFA">
      <w:pPr>
        <w:rPr>
          <w:sz w:val="24"/>
          <w:szCs w:val="24"/>
          <w:lang w:val="en-US"/>
        </w:rPr>
      </w:pPr>
    </w:p>
    <w:p w14:paraId="20A7AC73" w14:textId="7CA37BAA" w:rsidR="00CD5FFA" w:rsidRDefault="00CD5FFA" w:rsidP="00CD5FFA">
      <w:pPr>
        <w:rPr>
          <w:sz w:val="24"/>
          <w:szCs w:val="24"/>
          <w:lang w:val="en-US"/>
        </w:rPr>
      </w:pPr>
    </w:p>
    <w:p w14:paraId="280CAE8C" w14:textId="65CC8676" w:rsidR="00CD5FFA" w:rsidRDefault="00CD5FFA" w:rsidP="00CD5FFA">
      <w:pPr>
        <w:rPr>
          <w:sz w:val="24"/>
          <w:szCs w:val="24"/>
          <w:lang w:val="en-US"/>
        </w:rPr>
      </w:pPr>
    </w:p>
    <w:p w14:paraId="17BF7B78" w14:textId="3D42590A" w:rsidR="00CD5FFA" w:rsidRDefault="00CD5FFA" w:rsidP="00CD5FFA">
      <w:pPr>
        <w:rPr>
          <w:sz w:val="24"/>
          <w:szCs w:val="24"/>
          <w:lang w:val="en-US"/>
        </w:rPr>
      </w:pPr>
    </w:p>
    <w:p w14:paraId="4A47765E" w14:textId="64989715" w:rsidR="00CD5FFA" w:rsidRDefault="00CD5FFA" w:rsidP="00CD5FFA">
      <w:pPr>
        <w:rPr>
          <w:sz w:val="24"/>
          <w:szCs w:val="24"/>
          <w:lang w:val="en-US"/>
        </w:rPr>
      </w:pPr>
    </w:p>
    <w:p w14:paraId="122DAEE5" w14:textId="5D4CF8DC" w:rsidR="00CD5FFA" w:rsidRDefault="00CD5FFA" w:rsidP="00CD5FFA">
      <w:pPr>
        <w:rPr>
          <w:sz w:val="24"/>
          <w:szCs w:val="24"/>
          <w:lang w:val="en-US"/>
        </w:rPr>
      </w:pPr>
    </w:p>
    <w:p w14:paraId="48A7B277" w14:textId="6476497C" w:rsidR="00CD5FFA" w:rsidRDefault="00CD5FFA" w:rsidP="00CD5FFA">
      <w:pPr>
        <w:rPr>
          <w:sz w:val="24"/>
          <w:szCs w:val="24"/>
          <w:lang w:val="en-US"/>
        </w:rPr>
      </w:pPr>
    </w:p>
    <w:p w14:paraId="28EDF41D" w14:textId="5F999876" w:rsidR="00CD5FFA" w:rsidRPr="00EA1DC9" w:rsidRDefault="00CD5FFA" w:rsidP="00CD5FFA">
      <w:pPr>
        <w:rPr>
          <w:sz w:val="24"/>
          <w:szCs w:val="24"/>
        </w:rPr>
      </w:pPr>
    </w:p>
    <w:p w14:paraId="6813CDDD" w14:textId="18EAE1D7" w:rsidR="00F1797A" w:rsidRPr="00F1797A" w:rsidRDefault="00F1797A" w:rsidP="00F1797A">
      <w:pPr>
        <w:rPr>
          <w:sz w:val="24"/>
          <w:szCs w:val="24"/>
          <w:lang w:val="en-US"/>
        </w:rPr>
      </w:pPr>
      <w:r>
        <w:rPr>
          <w:sz w:val="24"/>
          <w:szCs w:val="24"/>
          <w:lang w:val="en-US"/>
        </w:rPr>
        <w:t>A</w:t>
      </w:r>
      <w:r w:rsidRPr="00F1797A">
        <w:rPr>
          <w:sz w:val="24"/>
          <w:szCs w:val="24"/>
          <w:lang w:val="en-US"/>
        </w:rPr>
        <w:t xml:space="preserve">n Open Radio Access Network (O-RAN) is a disaggregated approach to deploying mobile fronthaul and midhaul networks built entirely on cloud native principles. </w:t>
      </w:r>
      <w:r w:rsidRPr="00142214">
        <w:rPr>
          <w:color w:val="FF0000"/>
          <w:sz w:val="24"/>
          <w:szCs w:val="24"/>
          <w:lang w:val="en-US"/>
        </w:rPr>
        <w:t xml:space="preserve">O-RAN underscores streamlined 5G RAN performance objectives through the common attributes of efficiency, intelligence and versatility. </w:t>
      </w:r>
      <w:r w:rsidRPr="00F1797A">
        <w:rPr>
          <w:sz w:val="24"/>
          <w:szCs w:val="24"/>
          <w:lang w:val="en-US"/>
        </w:rPr>
        <w:t>Open RAN deployed at the network edge will benefit 5G applications such as autonomous vehicles and the IoT, support network slicing use cases effectively, and enable secure and efficient over-the-air firmware upgrades.</w:t>
      </w:r>
    </w:p>
    <w:p w14:paraId="5ACD867A" w14:textId="77777777" w:rsidR="00F1797A" w:rsidRPr="00F1797A" w:rsidRDefault="00F1797A" w:rsidP="00F1797A">
      <w:pPr>
        <w:rPr>
          <w:sz w:val="24"/>
          <w:szCs w:val="24"/>
          <w:lang w:val="en-US"/>
        </w:rPr>
      </w:pPr>
    </w:p>
    <w:p w14:paraId="35E2FC8A" w14:textId="19ACE571" w:rsidR="00EC0C5D" w:rsidRDefault="00F1797A" w:rsidP="00F1797A">
      <w:pPr>
        <w:rPr>
          <w:sz w:val="24"/>
          <w:szCs w:val="24"/>
          <w:lang w:val="en-US"/>
        </w:rPr>
      </w:pPr>
      <w:r w:rsidRPr="00F1797A">
        <w:rPr>
          <w:sz w:val="24"/>
          <w:szCs w:val="24"/>
          <w:lang w:val="en-US"/>
        </w:rPr>
        <w:t>O-RAN is an evolution of the Next Generation RAN (NG-RAN) architecture, first introduced by the GSMA’s 3GPP in their release 15 (5G version 1) technical specification TS 38.401. The O-RAN Alliance formed to undertake the advancement of NG-RAN philosophies, expanding on the scope of what was originally outlined by the 3GPP. Comprising over 1601 member companies, the O-RAN alliance issues specifications and releases open source software under the auspices of the Linux Foundation.</w:t>
      </w:r>
    </w:p>
    <w:p w14:paraId="0F30F504" w14:textId="114FF6C1" w:rsidR="00EC0C5D" w:rsidRDefault="00EC0C5D" w:rsidP="00CD5FFA">
      <w:pPr>
        <w:rPr>
          <w:sz w:val="24"/>
          <w:szCs w:val="24"/>
          <w:lang w:val="en-US"/>
        </w:rPr>
      </w:pPr>
    </w:p>
    <w:p w14:paraId="43E988CA" w14:textId="47D5972D" w:rsidR="00EC0C5D" w:rsidRDefault="00EC0C5D" w:rsidP="00CD5FFA">
      <w:pPr>
        <w:rPr>
          <w:sz w:val="24"/>
          <w:szCs w:val="24"/>
          <w:lang w:val="en-US"/>
        </w:rPr>
      </w:pPr>
    </w:p>
    <w:p w14:paraId="15EF126E" w14:textId="05092041" w:rsidR="00EC0C5D" w:rsidRDefault="00EC0C5D" w:rsidP="00CD5FFA">
      <w:pPr>
        <w:rPr>
          <w:sz w:val="24"/>
          <w:szCs w:val="24"/>
          <w:lang w:val="en-US"/>
        </w:rPr>
      </w:pPr>
    </w:p>
    <w:p w14:paraId="740F288F" w14:textId="1D8F9490" w:rsidR="00EC0C5D" w:rsidRDefault="00165295" w:rsidP="00CD5FFA">
      <w:pPr>
        <w:rPr>
          <w:sz w:val="24"/>
          <w:szCs w:val="24"/>
          <w:lang w:val="en-US"/>
        </w:rPr>
      </w:pPr>
      <w:r>
        <w:rPr>
          <w:noProof/>
        </w:rPr>
        <w:drawing>
          <wp:anchor distT="0" distB="0" distL="114300" distR="114300" simplePos="0" relativeHeight="251661312" behindDoc="0" locked="0" layoutInCell="1" allowOverlap="1" wp14:anchorId="1298B0C7" wp14:editId="6727B728">
            <wp:simplePos x="0" y="0"/>
            <wp:positionH relativeFrom="column">
              <wp:posOffset>-213995</wp:posOffset>
            </wp:positionH>
            <wp:positionV relativeFrom="paragraph">
              <wp:posOffset>83820</wp:posOffset>
            </wp:positionV>
            <wp:extent cx="5760720" cy="4346575"/>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720" cy="4346575"/>
                    </a:xfrm>
                    <a:prstGeom prst="rect">
                      <a:avLst/>
                    </a:prstGeom>
                  </pic:spPr>
                </pic:pic>
              </a:graphicData>
            </a:graphic>
          </wp:anchor>
        </w:drawing>
      </w:r>
    </w:p>
    <w:p w14:paraId="39F857B1" w14:textId="45F816B3" w:rsidR="00EC0C5D" w:rsidRDefault="00EC0C5D" w:rsidP="00CD5FFA">
      <w:pPr>
        <w:rPr>
          <w:sz w:val="24"/>
          <w:szCs w:val="24"/>
          <w:lang w:val="en-US"/>
        </w:rPr>
      </w:pPr>
    </w:p>
    <w:p w14:paraId="176CB385" w14:textId="402FA2B9" w:rsidR="00EC0C5D" w:rsidRDefault="00EC0C5D" w:rsidP="00CD5FFA">
      <w:pPr>
        <w:rPr>
          <w:sz w:val="24"/>
          <w:szCs w:val="24"/>
          <w:lang w:val="en-US"/>
        </w:rPr>
      </w:pPr>
    </w:p>
    <w:p w14:paraId="7E826FE4" w14:textId="393C9415" w:rsidR="00EC0C5D" w:rsidRDefault="00EC0C5D" w:rsidP="00CD5FFA">
      <w:pPr>
        <w:rPr>
          <w:sz w:val="24"/>
          <w:szCs w:val="24"/>
          <w:lang w:val="en-US"/>
        </w:rPr>
      </w:pPr>
    </w:p>
    <w:p w14:paraId="6B25BF23" w14:textId="10DD86F8" w:rsidR="00EC0C5D" w:rsidRDefault="00EC0C5D" w:rsidP="00CD5FFA">
      <w:pPr>
        <w:rPr>
          <w:sz w:val="24"/>
          <w:szCs w:val="24"/>
          <w:lang w:val="en-US"/>
        </w:rPr>
      </w:pPr>
    </w:p>
    <w:p w14:paraId="26120177" w14:textId="1BCEF153" w:rsidR="00EC0C5D" w:rsidRDefault="00EC0C5D" w:rsidP="00CD5FFA">
      <w:pPr>
        <w:rPr>
          <w:sz w:val="24"/>
          <w:szCs w:val="24"/>
          <w:lang w:val="en-US"/>
        </w:rPr>
      </w:pPr>
    </w:p>
    <w:p w14:paraId="6D0CAE61" w14:textId="1A8AA60B" w:rsidR="00EC0C5D" w:rsidRDefault="00EC0C5D" w:rsidP="00CD5FFA">
      <w:pPr>
        <w:rPr>
          <w:sz w:val="24"/>
          <w:szCs w:val="24"/>
          <w:lang w:val="en-US"/>
        </w:rPr>
      </w:pPr>
    </w:p>
    <w:p w14:paraId="5410AF90" w14:textId="1F2C10AA" w:rsidR="00EC0C5D" w:rsidRDefault="00EC0C5D" w:rsidP="00CD5FFA">
      <w:pPr>
        <w:rPr>
          <w:sz w:val="24"/>
          <w:szCs w:val="24"/>
          <w:lang w:val="en-US"/>
        </w:rPr>
      </w:pPr>
    </w:p>
    <w:p w14:paraId="78880C11" w14:textId="1643DEDD" w:rsidR="00EC0C5D" w:rsidRDefault="00EC0C5D" w:rsidP="00CD5FFA">
      <w:pPr>
        <w:rPr>
          <w:sz w:val="24"/>
          <w:szCs w:val="24"/>
          <w:lang w:val="en-US"/>
        </w:rPr>
      </w:pPr>
    </w:p>
    <w:p w14:paraId="44C99356" w14:textId="042615EC" w:rsidR="00EC0C5D" w:rsidRDefault="00EC0C5D" w:rsidP="00CD5FFA">
      <w:pPr>
        <w:rPr>
          <w:sz w:val="24"/>
          <w:szCs w:val="24"/>
          <w:lang w:val="en-US"/>
        </w:rPr>
      </w:pPr>
    </w:p>
    <w:p w14:paraId="4423C3BE" w14:textId="2B193507" w:rsidR="00EC0C5D" w:rsidRDefault="00EC0C5D" w:rsidP="00CD5FFA">
      <w:pPr>
        <w:rPr>
          <w:sz w:val="24"/>
          <w:szCs w:val="24"/>
          <w:lang w:val="en-US"/>
        </w:rPr>
      </w:pPr>
    </w:p>
    <w:p w14:paraId="011421B1" w14:textId="7C5D3619" w:rsidR="00EC0C5D" w:rsidRDefault="00EC0C5D" w:rsidP="00CD5FFA">
      <w:pPr>
        <w:rPr>
          <w:sz w:val="24"/>
          <w:szCs w:val="24"/>
          <w:lang w:val="en-US"/>
        </w:rPr>
      </w:pPr>
    </w:p>
    <w:p w14:paraId="1EF16322" w14:textId="2D74CCB8" w:rsidR="00EC0C5D" w:rsidRDefault="00EC0C5D" w:rsidP="00CD5FFA">
      <w:pPr>
        <w:rPr>
          <w:sz w:val="24"/>
          <w:szCs w:val="24"/>
          <w:lang w:val="en-US"/>
        </w:rPr>
      </w:pPr>
    </w:p>
    <w:p w14:paraId="74DE7F9D" w14:textId="16D2A2E6" w:rsidR="00EC0C5D" w:rsidRDefault="00EC0C5D" w:rsidP="00CD5FFA">
      <w:pPr>
        <w:rPr>
          <w:sz w:val="24"/>
          <w:szCs w:val="24"/>
          <w:lang w:val="en-US"/>
        </w:rPr>
      </w:pPr>
    </w:p>
    <w:p w14:paraId="29C00495" w14:textId="467C965B" w:rsidR="00EC0C5D" w:rsidRDefault="00EC0C5D" w:rsidP="00CD5FFA">
      <w:pPr>
        <w:rPr>
          <w:sz w:val="24"/>
          <w:szCs w:val="24"/>
          <w:lang w:val="en-US"/>
        </w:rPr>
      </w:pPr>
    </w:p>
    <w:p w14:paraId="34A0ECD0" w14:textId="77777777" w:rsidR="00EC0C5D" w:rsidRDefault="00EC0C5D" w:rsidP="00CD5FFA">
      <w:pPr>
        <w:rPr>
          <w:sz w:val="24"/>
          <w:szCs w:val="24"/>
          <w:lang w:val="en-US"/>
        </w:rPr>
      </w:pPr>
    </w:p>
    <w:p w14:paraId="778A1882" w14:textId="77777777" w:rsidR="002A2DE5" w:rsidRDefault="001F6710" w:rsidP="001F6710">
      <w:pPr>
        <w:rPr>
          <w:b/>
          <w:bCs/>
          <w:sz w:val="24"/>
          <w:szCs w:val="24"/>
          <w:lang w:val="en-US"/>
        </w:rPr>
      </w:pPr>
      <w:r w:rsidRPr="001F6710">
        <w:rPr>
          <w:b/>
          <w:bCs/>
          <w:sz w:val="24"/>
          <w:szCs w:val="24"/>
          <w:lang w:val="en-US"/>
        </w:rPr>
        <w:t>Service Management and Orchestration (SMO)</w:t>
      </w:r>
      <w:r>
        <w:rPr>
          <w:b/>
          <w:bCs/>
          <w:sz w:val="24"/>
          <w:szCs w:val="24"/>
          <w:lang w:val="en-US"/>
        </w:rPr>
        <w:t>:</w:t>
      </w:r>
    </w:p>
    <w:p w14:paraId="255F645C" w14:textId="7AD4F8CD" w:rsidR="001F6710" w:rsidRPr="001F6710" w:rsidRDefault="002A2DE5" w:rsidP="001F6710">
      <w:pPr>
        <w:rPr>
          <w:sz w:val="24"/>
          <w:szCs w:val="24"/>
          <w:lang w:val="en-US"/>
        </w:rPr>
      </w:pPr>
      <w:r>
        <w:rPr>
          <w:sz w:val="24"/>
          <w:szCs w:val="24"/>
          <w:lang w:val="en-US"/>
        </w:rPr>
        <w:t xml:space="preserve">SMO </w:t>
      </w:r>
      <w:r w:rsidR="001F6710" w:rsidRPr="001F6710">
        <w:rPr>
          <w:sz w:val="24"/>
          <w:szCs w:val="24"/>
          <w:lang w:val="en-US"/>
        </w:rPr>
        <w:t>must ensure the Non-RT RIC to access specific functionalities related to RAN optimization actions like in particular collecting Performance</w:t>
      </w:r>
      <w:r>
        <w:rPr>
          <w:sz w:val="24"/>
          <w:szCs w:val="24"/>
          <w:lang w:val="en-US"/>
        </w:rPr>
        <w:t xml:space="preserve"> </w:t>
      </w:r>
      <w:r w:rsidR="001F6710" w:rsidRPr="001F6710">
        <w:rPr>
          <w:sz w:val="24"/>
          <w:szCs w:val="24"/>
          <w:lang w:val="en-US"/>
        </w:rPr>
        <w:t>Measurements (PM) through O1 and O2 interfaces.</w:t>
      </w:r>
    </w:p>
    <w:p w14:paraId="112ABE88" w14:textId="6B1E8B83" w:rsidR="001F6710" w:rsidRPr="001F6710" w:rsidRDefault="001F6710" w:rsidP="001F6710">
      <w:pPr>
        <w:rPr>
          <w:sz w:val="24"/>
          <w:szCs w:val="24"/>
          <w:lang w:val="en-US"/>
        </w:rPr>
      </w:pPr>
      <w:r w:rsidRPr="001F6710">
        <w:rPr>
          <w:sz w:val="24"/>
          <w:szCs w:val="24"/>
          <w:lang w:val="en-US"/>
        </w:rPr>
        <w:t>In addition to this the SMO must take care of the orchestration of the</w:t>
      </w:r>
      <w:r w:rsidR="00FE0AB2">
        <w:rPr>
          <w:sz w:val="24"/>
          <w:szCs w:val="24"/>
          <w:lang w:val="en-US"/>
        </w:rPr>
        <w:t xml:space="preserve"> </w:t>
      </w:r>
      <w:r w:rsidRPr="001F6710">
        <w:rPr>
          <w:sz w:val="24"/>
          <w:szCs w:val="24"/>
          <w:lang w:val="en-US"/>
        </w:rPr>
        <w:t>Network Functions Virtualization Infrastructure (NFVI), managing the life</w:t>
      </w:r>
      <w:r w:rsidR="00FE0AB2">
        <w:rPr>
          <w:sz w:val="24"/>
          <w:szCs w:val="24"/>
          <w:lang w:val="en-US"/>
        </w:rPr>
        <w:t xml:space="preserve"> </w:t>
      </w:r>
      <w:r w:rsidRPr="001F6710">
        <w:rPr>
          <w:sz w:val="24"/>
          <w:szCs w:val="24"/>
          <w:lang w:val="en-US"/>
        </w:rPr>
        <w:t>cycle of O-RAN network elements (Near-RT RIC, O-CU, O-DU, O-RU) which</w:t>
      </w:r>
      <w:r w:rsidR="00FE0AB2">
        <w:rPr>
          <w:sz w:val="24"/>
          <w:szCs w:val="24"/>
          <w:lang w:val="en-US"/>
        </w:rPr>
        <w:t xml:space="preserve"> </w:t>
      </w:r>
      <w:r w:rsidRPr="001F6710">
        <w:rPr>
          <w:sz w:val="24"/>
          <w:szCs w:val="24"/>
          <w:lang w:val="en-US"/>
        </w:rPr>
        <w:t>can be either Virtual Network Functions (VNFs) hosted in specific location of</w:t>
      </w:r>
      <w:r w:rsidR="00FE0AB2">
        <w:rPr>
          <w:sz w:val="24"/>
          <w:szCs w:val="24"/>
          <w:lang w:val="en-US"/>
        </w:rPr>
        <w:t xml:space="preserve"> </w:t>
      </w:r>
      <w:r w:rsidRPr="001F6710">
        <w:rPr>
          <w:sz w:val="24"/>
          <w:szCs w:val="24"/>
          <w:lang w:val="en-US"/>
        </w:rPr>
        <w:t>the O-Cloud infrastructure or Physical Network Functions (PNFs) exposed by</w:t>
      </w:r>
      <w:r w:rsidR="00FE0AB2">
        <w:rPr>
          <w:sz w:val="24"/>
          <w:szCs w:val="24"/>
          <w:lang w:val="en-US"/>
        </w:rPr>
        <w:t xml:space="preserve"> </w:t>
      </w:r>
      <w:r w:rsidRPr="001F6710">
        <w:rPr>
          <w:sz w:val="24"/>
          <w:szCs w:val="24"/>
          <w:lang w:val="en-US"/>
        </w:rPr>
        <w:t>cell sites.</w:t>
      </w:r>
    </w:p>
    <w:p w14:paraId="1C5BABF4" w14:textId="3AAEA7D8" w:rsidR="001F6710" w:rsidRPr="001F6710" w:rsidRDefault="001F6710" w:rsidP="001F6710">
      <w:pPr>
        <w:rPr>
          <w:sz w:val="24"/>
          <w:szCs w:val="24"/>
          <w:lang w:val="en-US"/>
        </w:rPr>
      </w:pPr>
      <w:r w:rsidRPr="001F6710">
        <w:rPr>
          <w:sz w:val="24"/>
          <w:szCs w:val="24"/>
          <w:lang w:val="en-US"/>
        </w:rPr>
        <w:t>For non-virtualized parts, typically O-RU functionalities which are related</w:t>
      </w:r>
      <w:r w:rsidR="00FE0AB2">
        <w:rPr>
          <w:sz w:val="24"/>
          <w:szCs w:val="24"/>
          <w:lang w:val="en-US"/>
        </w:rPr>
        <w:t xml:space="preserve"> </w:t>
      </w:r>
      <w:r w:rsidRPr="001F6710">
        <w:rPr>
          <w:sz w:val="24"/>
          <w:szCs w:val="24"/>
          <w:lang w:val="en-US"/>
        </w:rPr>
        <w:t>to area coverage and need to be placed at cell sites, the SMO supports the</w:t>
      </w:r>
      <w:r w:rsidR="00FE0AB2">
        <w:rPr>
          <w:sz w:val="24"/>
          <w:szCs w:val="24"/>
          <w:lang w:val="en-US"/>
        </w:rPr>
        <w:t xml:space="preserve"> </w:t>
      </w:r>
      <w:r w:rsidRPr="001F6710">
        <w:rPr>
          <w:sz w:val="24"/>
          <w:szCs w:val="24"/>
          <w:lang w:val="en-US"/>
        </w:rPr>
        <w:t>deployment of physical network elements on dedicated physical resources with</w:t>
      </w:r>
      <w:r w:rsidR="00FE0AB2">
        <w:rPr>
          <w:sz w:val="24"/>
          <w:szCs w:val="24"/>
          <w:lang w:val="en-US"/>
        </w:rPr>
        <w:t xml:space="preserve"> </w:t>
      </w:r>
      <w:r w:rsidRPr="001F6710">
        <w:rPr>
          <w:sz w:val="24"/>
          <w:szCs w:val="24"/>
          <w:lang w:val="en-US"/>
        </w:rPr>
        <w:t>management through the O1 interface.</w:t>
      </w:r>
    </w:p>
    <w:p w14:paraId="03E0685E" w14:textId="77777777" w:rsidR="001F6710" w:rsidRPr="001F6710" w:rsidRDefault="001F6710" w:rsidP="001F6710">
      <w:pPr>
        <w:rPr>
          <w:sz w:val="24"/>
          <w:szCs w:val="24"/>
          <w:lang w:val="en-US"/>
        </w:rPr>
      </w:pPr>
      <w:r w:rsidRPr="001F6710">
        <w:rPr>
          <w:sz w:val="24"/>
          <w:szCs w:val="24"/>
          <w:lang w:val="en-US"/>
        </w:rPr>
        <w:t>For virtualized network elements, the SMO has the capability to interact with the O-Cloud to perform network element life cycle management, for</w:t>
      </w:r>
    </w:p>
    <w:p w14:paraId="3AD279C7" w14:textId="20B71F57" w:rsidR="001F6710" w:rsidRPr="001F6710" w:rsidRDefault="001F6710" w:rsidP="001F6710">
      <w:pPr>
        <w:rPr>
          <w:sz w:val="24"/>
          <w:szCs w:val="24"/>
          <w:lang w:val="en-US"/>
        </w:rPr>
      </w:pPr>
      <w:r w:rsidRPr="001F6710">
        <w:rPr>
          <w:sz w:val="24"/>
          <w:szCs w:val="24"/>
          <w:lang w:val="en-US"/>
        </w:rPr>
        <w:t>example it can instantiate the virtualized network element on the target infrastructure through the O2 interface or indicate the selected geo-location for</w:t>
      </w:r>
      <w:r w:rsidR="00A049DC">
        <w:rPr>
          <w:sz w:val="24"/>
          <w:szCs w:val="24"/>
          <w:lang w:val="en-US"/>
        </w:rPr>
        <w:t xml:space="preserve"> </w:t>
      </w:r>
      <w:r w:rsidRPr="001F6710">
        <w:rPr>
          <w:sz w:val="24"/>
          <w:szCs w:val="24"/>
          <w:lang w:val="en-US"/>
        </w:rPr>
        <w:t>each VNF to be instantiated.</w:t>
      </w:r>
    </w:p>
    <w:p w14:paraId="37968961" w14:textId="77777777" w:rsidR="001F6710" w:rsidRPr="001F6710" w:rsidRDefault="001F6710" w:rsidP="001F6710">
      <w:pPr>
        <w:rPr>
          <w:sz w:val="24"/>
          <w:szCs w:val="24"/>
          <w:lang w:val="en-US"/>
        </w:rPr>
      </w:pPr>
      <w:r w:rsidRPr="001F6710">
        <w:rPr>
          <w:sz w:val="24"/>
          <w:szCs w:val="24"/>
          <w:lang w:val="en-US"/>
        </w:rPr>
        <w:lastRenderedPageBreak/>
        <w:t>Finally the Service Management and Orchestration framework must be able</w:t>
      </w:r>
    </w:p>
    <w:p w14:paraId="25213006" w14:textId="77777777" w:rsidR="001F6710" w:rsidRPr="001F6710" w:rsidRDefault="001F6710" w:rsidP="001F6710">
      <w:pPr>
        <w:rPr>
          <w:sz w:val="24"/>
          <w:szCs w:val="24"/>
          <w:lang w:val="en-US"/>
        </w:rPr>
      </w:pPr>
      <w:r w:rsidRPr="001F6710">
        <w:rPr>
          <w:sz w:val="24"/>
          <w:szCs w:val="24"/>
          <w:lang w:val="en-US"/>
        </w:rPr>
        <w:t>to support the communication between the deployed network elements and so</w:t>
      </w:r>
    </w:p>
    <w:p w14:paraId="053C0B3C" w14:textId="77777777" w:rsidR="001F6710" w:rsidRPr="001F6710" w:rsidRDefault="001F6710" w:rsidP="001F6710">
      <w:pPr>
        <w:rPr>
          <w:sz w:val="24"/>
          <w:szCs w:val="24"/>
          <w:lang w:val="en-US"/>
        </w:rPr>
      </w:pPr>
      <w:r w:rsidRPr="001F6710">
        <w:rPr>
          <w:sz w:val="24"/>
          <w:szCs w:val="24"/>
          <w:lang w:val="en-US"/>
        </w:rPr>
        <w:t>it is in charge of IP addressing, network reconfiguration and system updates.</w:t>
      </w:r>
    </w:p>
    <w:p w14:paraId="6B87A0FC" w14:textId="77777777" w:rsidR="001F6710" w:rsidRPr="001F6710" w:rsidRDefault="001F6710" w:rsidP="001F6710">
      <w:pPr>
        <w:rPr>
          <w:sz w:val="24"/>
          <w:szCs w:val="24"/>
          <w:lang w:val="en-US"/>
        </w:rPr>
      </w:pPr>
      <w:r w:rsidRPr="001F6710">
        <w:rPr>
          <w:sz w:val="24"/>
          <w:szCs w:val="24"/>
          <w:lang w:val="en-US"/>
        </w:rPr>
        <w:t>Then to guarantee various deployment solutions the Operation and Maintenance architecture defined by O-RAN describes in details the requirements</w:t>
      </w:r>
    </w:p>
    <w:p w14:paraId="4D37D97C" w14:textId="77777777" w:rsidR="001F6710" w:rsidRPr="001F6710" w:rsidRDefault="001F6710" w:rsidP="001F6710">
      <w:pPr>
        <w:rPr>
          <w:sz w:val="24"/>
          <w:szCs w:val="24"/>
          <w:lang w:val="en-US"/>
        </w:rPr>
      </w:pPr>
      <w:r w:rsidRPr="001F6710">
        <w:rPr>
          <w:sz w:val="24"/>
          <w:szCs w:val="24"/>
          <w:lang w:val="en-US"/>
        </w:rPr>
        <w:t>needed such that the SMO framework can be provided by third-party Network</w:t>
      </w:r>
    </w:p>
    <w:p w14:paraId="729F4049" w14:textId="77777777" w:rsidR="001F6710" w:rsidRPr="001F6710" w:rsidRDefault="001F6710" w:rsidP="001F6710">
      <w:pPr>
        <w:rPr>
          <w:sz w:val="24"/>
          <w:szCs w:val="24"/>
          <w:lang w:val="en-US"/>
        </w:rPr>
      </w:pPr>
      <w:r w:rsidRPr="001F6710">
        <w:rPr>
          <w:sz w:val="24"/>
          <w:szCs w:val="24"/>
          <w:lang w:val="en-US"/>
        </w:rPr>
        <w:t>Management Systems (NMS) or orchestration platforms like for example the</w:t>
      </w:r>
    </w:p>
    <w:p w14:paraId="0BF57A28" w14:textId="2C3A1BBB" w:rsidR="001F6710" w:rsidRDefault="001F6710" w:rsidP="001F6710">
      <w:pPr>
        <w:rPr>
          <w:sz w:val="24"/>
          <w:szCs w:val="24"/>
          <w:lang w:val="en-US"/>
        </w:rPr>
      </w:pPr>
      <w:r w:rsidRPr="001F6710">
        <w:rPr>
          <w:sz w:val="24"/>
          <w:szCs w:val="24"/>
          <w:lang w:val="en-US"/>
        </w:rPr>
        <w:t>Linux Foundation’s Open Network Automation Platform (ONAP) [20].</w:t>
      </w:r>
    </w:p>
    <w:p w14:paraId="4C46A794" w14:textId="77777777" w:rsidR="00A049DC" w:rsidRPr="001F6710" w:rsidRDefault="00A049DC" w:rsidP="001F6710">
      <w:pPr>
        <w:rPr>
          <w:sz w:val="24"/>
          <w:szCs w:val="24"/>
          <w:lang w:val="en-US"/>
        </w:rPr>
      </w:pPr>
    </w:p>
    <w:p w14:paraId="55E7DEC6" w14:textId="16CB2FCD" w:rsidR="00CD5FFA" w:rsidRDefault="00DF49AD" w:rsidP="00CD5FFA">
      <w:pPr>
        <w:rPr>
          <w:sz w:val="24"/>
          <w:szCs w:val="24"/>
          <w:lang w:val="en-US"/>
        </w:rPr>
      </w:pPr>
      <w:r w:rsidRPr="00DF49AD">
        <w:rPr>
          <w:b/>
          <w:bCs/>
          <w:sz w:val="24"/>
          <w:szCs w:val="24"/>
          <w:lang w:val="en-US"/>
        </w:rPr>
        <w:t xml:space="preserve">near-RT RIC: </w:t>
      </w:r>
      <w:r w:rsidRPr="00DF49AD">
        <w:rPr>
          <w:sz w:val="24"/>
          <w:szCs w:val="24"/>
          <w:lang w:val="en-US"/>
        </w:rPr>
        <w:t>O-RAN near-real-time RAN Intelligent Controller: a logical function that enables near-real-time control and optimization of O-RAN elements and resources via fine-grained data collection and actions over E2 interface.</w:t>
      </w:r>
    </w:p>
    <w:p w14:paraId="083D5316" w14:textId="2AF0A87D" w:rsidR="00DF49AD" w:rsidRDefault="00DF49AD" w:rsidP="00CD5FFA">
      <w:pPr>
        <w:rPr>
          <w:sz w:val="24"/>
          <w:szCs w:val="24"/>
          <w:lang w:val="en-US"/>
        </w:rPr>
      </w:pPr>
      <w:r w:rsidRPr="00DF49AD">
        <w:rPr>
          <w:b/>
          <w:bCs/>
          <w:sz w:val="24"/>
          <w:szCs w:val="24"/>
          <w:lang w:val="en-US"/>
        </w:rPr>
        <w:t>non-RT RIC:</w:t>
      </w:r>
      <w:r w:rsidRPr="00DF49AD">
        <w:rPr>
          <w:sz w:val="24"/>
          <w:szCs w:val="24"/>
          <w:lang w:val="en-US"/>
        </w:rPr>
        <w:t xml:space="preserve"> O-RAN non-real-time RAN Intelligent Controller: a logical function that enables non-real-time control and optimization of RAN elements and resources, AI/ML workflow including model training and updates, and policy-based guidance of applications/features in near-RT RIC.</w:t>
      </w:r>
    </w:p>
    <w:p w14:paraId="6D7C9947" w14:textId="7053E982" w:rsidR="00DF49AD" w:rsidRDefault="00DF49AD" w:rsidP="00CD5FFA">
      <w:pPr>
        <w:rPr>
          <w:sz w:val="24"/>
          <w:szCs w:val="24"/>
          <w:lang w:val="en-US"/>
        </w:rPr>
      </w:pPr>
      <w:r w:rsidRPr="00DF49AD">
        <w:rPr>
          <w:b/>
          <w:bCs/>
          <w:sz w:val="24"/>
          <w:szCs w:val="24"/>
          <w:lang w:val="en-US"/>
        </w:rPr>
        <w:t>O-CU:</w:t>
      </w:r>
      <w:r w:rsidRPr="00DF49AD">
        <w:rPr>
          <w:sz w:val="24"/>
          <w:szCs w:val="24"/>
          <w:lang w:val="en-US"/>
        </w:rPr>
        <w:t xml:space="preserve"> O-RAN Central Unit: a logical node hosting RRC, SDAP and PDCP protocols</w:t>
      </w:r>
    </w:p>
    <w:p w14:paraId="5E32108B" w14:textId="5694049B" w:rsidR="00FC59D4" w:rsidRDefault="00FC59D4" w:rsidP="00CD5FFA">
      <w:pPr>
        <w:rPr>
          <w:sz w:val="24"/>
          <w:szCs w:val="24"/>
          <w:lang w:val="en-US"/>
        </w:rPr>
      </w:pPr>
      <w:r>
        <w:rPr>
          <w:sz w:val="24"/>
          <w:szCs w:val="24"/>
          <w:lang w:val="en-US"/>
        </w:rPr>
        <w:t xml:space="preserve">RRC= </w:t>
      </w:r>
      <w:r w:rsidR="00D10999" w:rsidRPr="00D10999">
        <w:rPr>
          <w:lang w:val="en-US" w:eastAsia="ja-JP"/>
        </w:rPr>
        <w:t>Radio Resource Control</w:t>
      </w:r>
    </w:p>
    <w:p w14:paraId="33285509" w14:textId="1000E98D" w:rsidR="00FC59D4" w:rsidRDefault="00FC59D4" w:rsidP="00CD5FFA">
      <w:pPr>
        <w:rPr>
          <w:sz w:val="24"/>
          <w:szCs w:val="24"/>
          <w:lang w:val="en-US"/>
        </w:rPr>
      </w:pPr>
      <w:r>
        <w:rPr>
          <w:sz w:val="24"/>
          <w:szCs w:val="24"/>
          <w:lang w:val="en-US"/>
        </w:rPr>
        <w:t>SDAP=</w:t>
      </w:r>
      <w:r w:rsidR="00D10999">
        <w:rPr>
          <w:sz w:val="24"/>
          <w:szCs w:val="24"/>
          <w:lang w:val="en-US"/>
        </w:rPr>
        <w:t xml:space="preserve"> </w:t>
      </w:r>
      <w:r w:rsidR="00D10999" w:rsidRPr="00D10999">
        <w:rPr>
          <w:lang w:val="en-US" w:eastAsia="ja-JP"/>
        </w:rPr>
        <w:t>Service Data Adaptation Protocol</w:t>
      </w:r>
    </w:p>
    <w:p w14:paraId="0D55C97D" w14:textId="14F96A32" w:rsidR="00FC59D4" w:rsidRDefault="00FC59D4" w:rsidP="00CD5FFA">
      <w:pPr>
        <w:rPr>
          <w:sz w:val="24"/>
          <w:szCs w:val="24"/>
          <w:lang w:val="en-US"/>
        </w:rPr>
      </w:pPr>
      <w:r>
        <w:rPr>
          <w:sz w:val="24"/>
          <w:szCs w:val="24"/>
          <w:lang w:val="en-US"/>
        </w:rPr>
        <w:t>PDCP=</w:t>
      </w:r>
      <w:r w:rsidR="00D10999">
        <w:rPr>
          <w:sz w:val="24"/>
          <w:szCs w:val="24"/>
          <w:lang w:val="en-US"/>
        </w:rPr>
        <w:t xml:space="preserve"> </w:t>
      </w:r>
      <w:r w:rsidR="00D33A32" w:rsidRPr="00D33A32">
        <w:rPr>
          <w:sz w:val="24"/>
          <w:szCs w:val="24"/>
          <w:lang w:val="en-US"/>
        </w:rPr>
        <w:t>Packet Data Convergence Protocol</w:t>
      </w:r>
    </w:p>
    <w:p w14:paraId="3F6BAEC5" w14:textId="77777777" w:rsidR="00D33A32" w:rsidRDefault="00D33A32" w:rsidP="00CD5FFA">
      <w:pPr>
        <w:rPr>
          <w:sz w:val="24"/>
          <w:szCs w:val="24"/>
          <w:lang w:val="en-US"/>
        </w:rPr>
      </w:pPr>
    </w:p>
    <w:p w14:paraId="7F3E075B" w14:textId="38CDD9FA" w:rsidR="00DF49AD" w:rsidRDefault="00DF49AD" w:rsidP="00CD5FFA">
      <w:pPr>
        <w:rPr>
          <w:sz w:val="24"/>
          <w:szCs w:val="24"/>
          <w:lang w:val="en-US"/>
        </w:rPr>
      </w:pPr>
      <w:r w:rsidRPr="00DF49AD">
        <w:rPr>
          <w:b/>
          <w:bCs/>
          <w:sz w:val="24"/>
          <w:szCs w:val="24"/>
          <w:lang w:val="en-US"/>
        </w:rPr>
        <w:t>O-CU-CP:</w:t>
      </w:r>
      <w:r w:rsidRPr="00DF49AD">
        <w:rPr>
          <w:sz w:val="24"/>
          <w:szCs w:val="24"/>
          <w:lang w:val="en-US"/>
        </w:rPr>
        <w:t xml:space="preserve"> O-RAN Central Unit – Control Plane: a logical node hosting the RRC and the control plane part of the PDCP protocol</w:t>
      </w:r>
      <w:r>
        <w:rPr>
          <w:sz w:val="24"/>
          <w:szCs w:val="24"/>
          <w:lang w:val="en-US"/>
        </w:rPr>
        <w:t>.</w:t>
      </w:r>
    </w:p>
    <w:p w14:paraId="385D8D98" w14:textId="4C30285B" w:rsidR="00DF49AD" w:rsidRDefault="00DF49AD" w:rsidP="00CD5FFA">
      <w:pPr>
        <w:rPr>
          <w:sz w:val="24"/>
          <w:szCs w:val="24"/>
          <w:lang w:val="en-US"/>
        </w:rPr>
      </w:pPr>
      <w:r w:rsidRPr="00DF49AD">
        <w:rPr>
          <w:b/>
          <w:bCs/>
          <w:sz w:val="24"/>
          <w:szCs w:val="24"/>
          <w:lang w:val="en-US"/>
        </w:rPr>
        <w:t>O-CU-UP:</w:t>
      </w:r>
      <w:r w:rsidRPr="00DF49AD">
        <w:rPr>
          <w:sz w:val="24"/>
          <w:szCs w:val="24"/>
          <w:lang w:val="en-US"/>
        </w:rPr>
        <w:t xml:space="preserve"> O-RAN Central Unit – User Plane: a logical node hosting the user plane part of the PDCP protocol and the SDAP protocol</w:t>
      </w:r>
      <w:r>
        <w:rPr>
          <w:sz w:val="24"/>
          <w:szCs w:val="24"/>
          <w:lang w:val="en-US"/>
        </w:rPr>
        <w:t>.</w:t>
      </w:r>
    </w:p>
    <w:p w14:paraId="6E891168" w14:textId="1D40390B" w:rsidR="00DF49AD" w:rsidRDefault="00112E97" w:rsidP="00CD5FFA">
      <w:pPr>
        <w:rPr>
          <w:sz w:val="24"/>
          <w:szCs w:val="24"/>
          <w:lang w:val="en-US"/>
        </w:rPr>
      </w:pPr>
      <w:r w:rsidRPr="00112E97">
        <w:rPr>
          <w:b/>
          <w:bCs/>
          <w:sz w:val="24"/>
          <w:szCs w:val="24"/>
          <w:lang w:val="en-US"/>
        </w:rPr>
        <w:t>O-DU:</w:t>
      </w:r>
      <w:r w:rsidRPr="00112E97">
        <w:rPr>
          <w:sz w:val="24"/>
          <w:szCs w:val="24"/>
          <w:lang w:val="en-US"/>
        </w:rPr>
        <w:t xml:space="preserve"> O-RAN Distributed Unit: a logical node hosting RLC/MAC/High-PHY layers based on a lower layer functional split.</w:t>
      </w:r>
    </w:p>
    <w:p w14:paraId="43D91238" w14:textId="568C246E" w:rsidR="00112E97" w:rsidRDefault="00112E97" w:rsidP="00CD5FFA">
      <w:pPr>
        <w:rPr>
          <w:sz w:val="24"/>
          <w:szCs w:val="24"/>
          <w:lang w:val="en-US"/>
        </w:rPr>
      </w:pPr>
      <w:r w:rsidRPr="00112E97">
        <w:rPr>
          <w:b/>
          <w:bCs/>
          <w:sz w:val="24"/>
          <w:szCs w:val="24"/>
          <w:lang w:val="en-US"/>
        </w:rPr>
        <w:t>O-RU:</w:t>
      </w:r>
      <w:r w:rsidRPr="00112E97">
        <w:rPr>
          <w:sz w:val="24"/>
          <w:szCs w:val="24"/>
          <w:lang w:val="en-US"/>
        </w:rPr>
        <w:t xml:space="preserve"> O-RAN Radio Unit: a logical node hosting Low-PHY layer and RF processing based on a lower layer functional split. This is similar to 3GPP’s “TRP” or “RRH” but more specific in including the Low-PHY layer (FFT/iFFT, PRACH extraction).</w:t>
      </w:r>
    </w:p>
    <w:p w14:paraId="595E6680" w14:textId="2BE786EA" w:rsidR="00112E97" w:rsidRDefault="00112E97" w:rsidP="00CD5FFA">
      <w:pPr>
        <w:rPr>
          <w:sz w:val="24"/>
          <w:szCs w:val="24"/>
          <w:lang w:val="en-US"/>
        </w:rPr>
      </w:pPr>
      <w:r w:rsidRPr="00112E97">
        <w:rPr>
          <w:b/>
          <w:bCs/>
          <w:sz w:val="24"/>
          <w:szCs w:val="24"/>
          <w:lang w:val="en-US"/>
        </w:rPr>
        <w:t>O1:</w:t>
      </w:r>
      <w:r w:rsidRPr="00112E97">
        <w:rPr>
          <w:sz w:val="24"/>
          <w:szCs w:val="24"/>
          <w:lang w:val="en-US"/>
        </w:rPr>
        <w:t xml:space="preserve"> Interface between management entities in Service Management and Orchestration Framework and O-RAN managed elements, for operation and management, by which FCAPS management, Software management, File management shall be achieved.</w:t>
      </w:r>
    </w:p>
    <w:p w14:paraId="6C2F819E" w14:textId="77777777" w:rsidR="00112E97" w:rsidRDefault="00112E97" w:rsidP="00CD5FFA">
      <w:pPr>
        <w:rPr>
          <w:sz w:val="24"/>
          <w:szCs w:val="24"/>
          <w:lang w:val="en-US"/>
        </w:rPr>
      </w:pPr>
    </w:p>
    <w:p w14:paraId="57D3F481" w14:textId="66D8A09B" w:rsidR="00DF49AD" w:rsidRDefault="00112E97" w:rsidP="00CD5FFA">
      <w:pPr>
        <w:rPr>
          <w:sz w:val="24"/>
          <w:szCs w:val="24"/>
          <w:lang w:val="en-US"/>
        </w:rPr>
      </w:pPr>
      <w:r w:rsidRPr="00112E97">
        <w:rPr>
          <w:b/>
          <w:bCs/>
          <w:sz w:val="24"/>
          <w:szCs w:val="24"/>
          <w:lang w:val="en-US"/>
        </w:rPr>
        <w:lastRenderedPageBreak/>
        <w:t>O1*:</w:t>
      </w:r>
      <w:r w:rsidRPr="00112E97">
        <w:rPr>
          <w:sz w:val="24"/>
          <w:szCs w:val="24"/>
          <w:lang w:val="en-US"/>
        </w:rPr>
        <w:t xml:space="preserve"> Interface between Service Management and Orchestration Framework and Infrastructure Management Framework supporting O-RAN virtual network functions.</w:t>
      </w:r>
    </w:p>
    <w:p w14:paraId="1F964F6C" w14:textId="6471B866" w:rsidR="00EF2B5E" w:rsidRDefault="00EF2B5E" w:rsidP="00CD5FFA">
      <w:pPr>
        <w:rPr>
          <w:sz w:val="24"/>
          <w:szCs w:val="24"/>
          <w:lang w:val="en-US"/>
        </w:rPr>
      </w:pPr>
    </w:p>
    <w:p w14:paraId="79BC1CE8" w14:textId="4AE2FDDD" w:rsidR="00EF2B5E" w:rsidRDefault="00EF2B5E" w:rsidP="00CD5FFA">
      <w:pPr>
        <w:rPr>
          <w:sz w:val="24"/>
          <w:szCs w:val="24"/>
          <w:lang w:val="en-US"/>
        </w:rPr>
      </w:pPr>
    </w:p>
    <w:p w14:paraId="6D626609" w14:textId="0131F103" w:rsidR="00EF2B5E" w:rsidRDefault="00EA1DC9" w:rsidP="00CD5FFA">
      <w:pPr>
        <w:rPr>
          <w:sz w:val="24"/>
          <w:szCs w:val="24"/>
          <w:lang w:val="en-US"/>
        </w:rPr>
      </w:pPr>
      <w:r>
        <w:rPr>
          <w:noProof/>
        </w:rPr>
        <w:drawing>
          <wp:anchor distT="0" distB="0" distL="114300" distR="114300" simplePos="0" relativeHeight="251659264" behindDoc="0" locked="0" layoutInCell="1" allowOverlap="1" wp14:anchorId="287C2DC5" wp14:editId="42D49D40">
            <wp:simplePos x="0" y="0"/>
            <wp:positionH relativeFrom="margin">
              <wp:posOffset>2067636</wp:posOffset>
            </wp:positionH>
            <wp:positionV relativeFrom="paragraph">
              <wp:posOffset>137170</wp:posOffset>
            </wp:positionV>
            <wp:extent cx="2438400" cy="2582684"/>
            <wp:effectExtent l="0" t="0" r="0" b="8255"/>
            <wp:wrapNone/>
            <wp:docPr id="2" name="Picture 2" descr="Logo,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38400" cy="2582684"/>
                    </a:xfrm>
                    <a:prstGeom prst="rect">
                      <a:avLst/>
                    </a:prstGeom>
                  </pic:spPr>
                </pic:pic>
              </a:graphicData>
            </a:graphic>
            <wp14:sizeRelH relativeFrom="margin">
              <wp14:pctWidth>0</wp14:pctWidth>
            </wp14:sizeRelH>
            <wp14:sizeRelV relativeFrom="margin">
              <wp14:pctHeight>0</wp14:pctHeight>
            </wp14:sizeRelV>
          </wp:anchor>
        </w:drawing>
      </w:r>
    </w:p>
    <w:p w14:paraId="63B06D58" w14:textId="7882080E" w:rsidR="00EF2B5E" w:rsidRDefault="00EF2B5E" w:rsidP="00CD5FFA">
      <w:pPr>
        <w:rPr>
          <w:sz w:val="24"/>
          <w:szCs w:val="24"/>
          <w:lang w:val="en-US"/>
        </w:rPr>
      </w:pPr>
    </w:p>
    <w:p w14:paraId="2F7BEB09" w14:textId="3FF48C1D" w:rsidR="00EF2B5E" w:rsidRDefault="00EF2B5E" w:rsidP="00CD5FFA">
      <w:pPr>
        <w:rPr>
          <w:sz w:val="24"/>
          <w:szCs w:val="24"/>
          <w:lang w:val="en-US"/>
        </w:rPr>
      </w:pPr>
    </w:p>
    <w:p w14:paraId="23B01831" w14:textId="359CD99B" w:rsidR="00EF2B5E" w:rsidRDefault="00EF2B5E" w:rsidP="00CD5FFA">
      <w:pPr>
        <w:rPr>
          <w:sz w:val="24"/>
          <w:szCs w:val="24"/>
          <w:lang w:val="en-US"/>
        </w:rPr>
      </w:pPr>
    </w:p>
    <w:p w14:paraId="5D54E5ED" w14:textId="1D058E0A" w:rsidR="00EF2B5E" w:rsidRDefault="00EF2B5E" w:rsidP="00CD5FFA">
      <w:pPr>
        <w:rPr>
          <w:sz w:val="24"/>
          <w:szCs w:val="24"/>
          <w:lang w:val="en-US"/>
        </w:rPr>
      </w:pPr>
    </w:p>
    <w:p w14:paraId="7926E068" w14:textId="637C009F" w:rsidR="00EF2B5E" w:rsidRDefault="00EF2B5E" w:rsidP="00CD5FFA">
      <w:pPr>
        <w:rPr>
          <w:sz w:val="24"/>
          <w:szCs w:val="24"/>
          <w:lang w:val="en-US"/>
        </w:rPr>
      </w:pPr>
    </w:p>
    <w:p w14:paraId="2730C3EE" w14:textId="14D95815" w:rsidR="00EF2B5E" w:rsidRDefault="00EF2B5E" w:rsidP="00CD5FFA">
      <w:pPr>
        <w:rPr>
          <w:sz w:val="24"/>
          <w:szCs w:val="24"/>
          <w:lang w:val="en-US"/>
        </w:rPr>
      </w:pPr>
    </w:p>
    <w:p w14:paraId="7114D034" w14:textId="46844C08" w:rsidR="00EF2B5E" w:rsidRPr="00C02E5E" w:rsidRDefault="00EF2B5E" w:rsidP="00CD5FFA">
      <w:pPr>
        <w:rPr>
          <w:sz w:val="24"/>
          <w:szCs w:val="24"/>
        </w:rPr>
      </w:pPr>
    </w:p>
    <w:p w14:paraId="5C65B389" w14:textId="44A56670" w:rsidR="00EF2B5E" w:rsidRDefault="00EF2B5E" w:rsidP="00CD5FFA">
      <w:pPr>
        <w:rPr>
          <w:sz w:val="24"/>
          <w:szCs w:val="24"/>
          <w:lang w:val="en-US"/>
        </w:rPr>
      </w:pPr>
    </w:p>
    <w:p w14:paraId="18579E19" w14:textId="7458DC87" w:rsidR="00EF2B5E" w:rsidRDefault="00EF2B5E" w:rsidP="00CD5FFA">
      <w:pPr>
        <w:rPr>
          <w:sz w:val="24"/>
          <w:szCs w:val="24"/>
          <w:lang w:val="en-US"/>
        </w:rPr>
      </w:pPr>
    </w:p>
    <w:p w14:paraId="5993C0F7" w14:textId="427903A8" w:rsidR="00EF2B5E" w:rsidRDefault="00AC592C" w:rsidP="00CD5FFA">
      <w:pPr>
        <w:rPr>
          <w:sz w:val="24"/>
          <w:szCs w:val="24"/>
          <w:lang w:val="en-US"/>
        </w:rPr>
      </w:pPr>
      <w:r w:rsidRPr="00AC592C">
        <w:rPr>
          <w:sz w:val="24"/>
          <w:szCs w:val="24"/>
          <w:lang w:val="en-US"/>
        </w:rPr>
        <w:t>O-RAN ALLIANCE is a world-wide community of mobile operators, vendors, and research &amp; academic institutions operating in the Radio Access Network industry. As the RAN is an essential part of any mobile network, O-RAN ALLIANCE's mission is to re-shape the industry towards more intelligent, open, virtualized and fully interoperable mobile networks. The new O-RAN standards enable a more competitive and vibrant RAN supplier ecosystem with faster innovation to improve user experience. O-RAN-compliant mobile networks will at the same time improve the efficiency of RAN deployments as well as operations by the mobile operators. To achieve this, O-RAN ALLIANCE publishes new RAN specifications, releases open software for the RAN, and supports its members in integration and testing of their implementations. For more information please visit www.o-ran.org.</w:t>
      </w:r>
    </w:p>
    <w:p w14:paraId="703F72B7" w14:textId="75243A86" w:rsidR="00282B91" w:rsidRDefault="00282B91" w:rsidP="00CD5FFA">
      <w:pPr>
        <w:rPr>
          <w:sz w:val="24"/>
          <w:szCs w:val="24"/>
          <w:lang w:val="en-US"/>
        </w:rPr>
      </w:pPr>
      <w:r>
        <w:rPr>
          <w:sz w:val="24"/>
          <w:szCs w:val="24"/>
          <w:lang w:val="en-US"/>
        </w:rPr>
        <w:t xml:space="preserve">Link: </w:t>
      </w:r>
      <w:hyperlink r:id="rId9" w:history="1">
        <w:r w:rsidRPr="00B17FA8">
          <w:rPr>
            <w:rStyle w:val="Hyperlink"/>
            <w:sz w:val="24"/>
            <w:szCs w:val="24"/>
            <w:lang w:val="en-US"/>
          </w:rPr>
          <w:t>https://www.o-ran.org/</w:t>
        </w:r>
      </w:hyperlink>
    </w:p>
    <w:p w14:paraId="3F1EC8C3" w14:textId="078FC365" w:rsidR="004168B3" w:rsidRDefault="004168B3" w:rsidP="00163839">
      <w:pPr>
        <w:jc w:val="center"/>
        <w:rPr>
          <w:b/>
          <w:bCs/>
          <w:sz w:val="96"/>
          <w:szCs w:val="96"/>
          <w:lang w:val="en-US"/>
        </w:rPr>
      </w:pPr>
      <w:r>
        <w:rPr>
          <w:b/>
          <w:bCs/>
          <w:sz w:val="96"/>
          <w:szCs w:val="96"/>
          <w:lang w:val="en-US"/>
        </w:rPr>
        <w:t>Releases</w:t>
      </w:r>
    </w:p>
    <w:p w14:paraId="5CF9D414" w14:textId="3805AA75" w:rsidR="004168B3" w:rsidRPr="004168B3" w:rsidRDefault="004168B3" w:rsidP="004168B3">
      <w:pPr>
        <w:pStyle w:val="ListParagraph"/>
        <w:numPr>
          <w:ilvl w:val="0"/>
          <w:numId w:val="3"/>
        </w:numPr>
        <w:rPr>
          <w:sz w:val="24"/>
          <w:szCs w:val="24"/>
          <w:lang w:val="en-US"/>
        </w:rPr>
      </w:pPr>
      <w:r w:rsidRPr="004168B3">
        <w:rPr>
          <w:sz w:val="24"/>
          <w:szCs w:val="24"/>
          <w:lang w:val="en-US"/>
        </w:rPr>
        <w:t>A Release (Amber release)</w:t>
      </w:r>
      <w:r>
        <w:rPr>
          <w:sz w:val="24"/>
          <w:szCs w:val="24"/>
          <w:lang w:val="en-US"/>
        </w:rPr>
        <w:t>&gt;&gt;&gt;&gt;&gt;&gt;&gt;&gt;&gt;&gt;&gt;Nov 2019</w:t>
      </w:r>
    </w:p>
    <w:p w14:paraId="7749ED96" w14:textId="44171223" w:rsidR="004168B3" w:rsidRPr="004168B3" w:rsidRDefault="004168B3" w:rsidP="004168B3">
      <w:pPr>
        <w:pStyle w:val="ListParagraph"/>
        <w:numPr>
          <w:ilvl w:val="0"/>
          <w:numId w:val="3"/>
        </w:numPr>
        <w:rPr>
          <w:sz w:val="24"/>
          <w:szCs w:val="24"/>
          <w:lang w:val="en-US"/>
        </w:rPr>
      </w:pPr>
      <w:r w:rsidRPr="004168B3">
        <w:rPr>
          <w:sz w:val="24"/>
          <w:szCs w:val="24"/>
          <w:lang w:val="en-US"/>
        </w:rPr>
        <w:t>B Release (Bronze Release)</w:t>
      </w:r>
      <w:r>
        <w:rPr>
          <w:sz w:val="24"/>
          <w:szCs w:val="24"/>
          <w:lang w:val="en-US"/>
        </w:rPr>
        <w:t xml:space="preserve"> &gt;&gt;&gt;&gt;&gt;&gt;&gt;&lt;&gt;&gt;Jun 2020</w:t>
      </w:r>
    </w:p>
    <w:p w14:paraId="6A2C8A07" w14:textId="12BA9975" w:rsidR="004168B3" w:rsidRPr="004168B3" w:rsidRDefault="004168B3" w:rsidP="004168B3">
      <w:pPr>
        <w:pStyle w:val="ListParagraph"/>
        <w:numPr>
          <w:ilvl w:val="0"/>
          <w:numId w:val="3"/>
        </w:numPr>
        <w:rPr>
          <w:sz w:val="24"/>
          <w:szCs w:val="24"/>
          <w:lang w:val="en-US"/>
        </w:rPr>
      </w:pPr>
      <w:r w:rsidRPr="004168B3">
        <w:rPr>
          <w:sz w:val="24"/>
          <w:szCs w:val="24"/>
          <w:lang w:val="en-US"/>
        </w:rPr>
        <w:t>C Release (Cherry Release)</w:t>
      </w:r>
      <w:r>
        <w:rPr>
          <w:sz w:val="24"/>
          <w:szCs w:val="24"/>
          <w:lang w:val="en-US"/>
        </w:rPr>
        <w:t>&gt;&gt;&gt;&gt;&gt;&gt;&gt;&gt;&gt;&gt;&gt; Dec 2020</w:t>
      </w:r>
    </w:p>
    <w:p w14:paraId="49B8162B" w14:textId="2C95980D" w:rsidR="004168B3" w:rsidRPr="004168B3" w:rsidRDefault="004168B3" w:rsidP="004168B3">
      <w:pPr>
        <w:pStyle w:val="ListParagraph"/>
        <w:numPr>
          <w:ilvl w:val="0"/>
          <w:numId w:val="3"/>
        </w:numPr>
        <w:rPr>
          <w:sz w:val="24"/>
          <w:szCs w:val="24"/>
          <w:lang w:val="en-US"/>
        </w:rPr>
      </w:pPr>
      <w:r w:rsidRPr="004168B3">
        <w:rPr>
          <w:sz w:val="24"/>
          <w:szCs w:val="24"/>
          <w:lang w:val="en-US"/>
        </w:rPr>
        <w:t>D Release (Dawn Release)</w:t>
      </w:r>
      <w:r>
        <w:rPr>
          <w:sz w:val="24"/>
          <w:szCs w:val="24"/>
          <w:lang w:val="en-US"/>
        </w:rPr>
        <w:t xml:space="preserve">  &gt;&gt;&gt;&gt;&gt;&gt;&gt;&gt;&gt;&gt;Jul 2021</w:t>
      </w:r>
    </w:p>
    <w:p w14:paraId="3637517A" w14:textId="2C83D20E" w:rsidR="004168B3" w:rsidRPr="004168B3" w:rsidRDefault="004168B3" w:rsidP="004168B3">
      <w:pPr>
        <w:pStyle w:val="ListParagraph"/>
        <w:numPr>
          <w:ilvl w:val="0"/>
          <w:numId w:val="3"/>
        </w:numPr>
        <w:rPr>
          <w:sz w:val="24"/>
          <w:szCs w:val="24"/>
          <w:lang w:val="en-US"/>
        </w:rPr>
      </w:pPr>
      <w:r w:rsidRPr="004168B3">
        <w:rPr>
          <w:sz w:val="24"/>
          <w:szCs w:val="24"/>
          <w:lang w:val="en-US"/>
        </w:rPr>
        <w:t>E Release (Emerald Release)</w:t>
      </w:r>
      <w:r>
        <w:rPr>
          <w:sz w:val="24"/>
          <w:szCs w:val="24"/>
          <w:lang w:val="en-US"/>
        </w:rPr>
        <w:t>&gt;&gt;&gt;&gt;&gt;&gt;&gt;&gt;&lt;Dec 2021</w:t>
      </w:r>
    </w:p>
    <w:p w14:paraId="033D97B5" w14:textId="5F2371E8" w:rsidR="004168B3" w:rsidRPr="004168B3" w:rsidRDefault="004168B3" w:rsidP="004168B3">
      <w:pPr>
        <w:pStyle w:val="ListParagraph"/>
        <w:numPr>
          <w:ilvl w:val="0"/>
          <w:numId w:val="3"/>
        </w:numPr>
        <w:rPr>
          <w:sz w:val="24"/>
          <w:szCs w:val="24"/>
          <w:lang w:val="en-US"/>
        </w:rPr>
      </w:pPr>
      <w:r w:rsidRPr="004168B3">
        <w:rPr>
          <w:sz w:val="24"/>
          <w:szCs w:val="24"/>
          <w:lang w:val="en-US"/>
        </w:rPr>
        <w:t>F Release</w:t>
      </w:r>
      <w:r>
        <w:rPr>
          <w:sz w:val="24"/>
          <w:szCs w:val="24"/>
          <w:lang w:val="en-US"/>
        </w:rPr>
        <w:t xml:space="preserve">                                 &gt;&gt;&gt;&gt;&gt;&gt;&gt;&gt;&gt;&gt;Jul 2022</w:t>
      </w:r>
    </w:p>
    <w:p w14:paraId="6CF19AD2" w14:textId="7777125D" w:rsidR="004168B3" w:rsidRPr="004168B3" w:rsidRDefault="004168B3" w:rsidP="004168B3">
      <w:pPr>
        <w:pStyle w:val="ListParagraph"/>
        <w:numPr>
          <w:ilvl w:val="0"/>
          <w:numId w:val="3"/>
        </w:numPr>
        <w:rPr>
          <w:sz w:val="24"/>
          <w:szCs w:val="24"/>
          <w:lang w:val="en-US"/>
        </w:rPr>
      </w:pPr>
      <w:r w:rsidRPr="004168B3">
        <w:rPr>
          <w:sz w:val="24"/>
          <w:szCs w:val="24"/>
          <w:lang w:val="en-US"/>
        </w:rPr>
        <w:t>G Release</w:t>
      </w:r>
      <w:r>
        <w:rPr>
          <w:sz w:val="24"/>
          <w:szCs w:val="24"/>
          <w:lang w:val="en-US"/>
        </w:rPr>
        <w:t xml:space="preserve">                                &gt;&gt;&gt;&gt;&gt;&gt;&gt;&gt;&gt;&gt; Dec 2022</w:t>
      </w:r>
    </w:p>
    <w:p w14:paraId="3147B7F5" w14:textId="4BBBA1C2" w:rsidR="004168B3" w:rsidRPr="004168B3" w:rsidRDefault="004168B3" w:rsidP="004168B3">
      <w:pPr>
        <w:pStyle w:val="ListParagraph"/>
        <w:numPr>
          <w:ilvl w:val="0"/>
          <w:numId w:val="3"/>
        </w:numPr>
        <w:rPr>
          <w:sz w:val="24"/>
          <w:szCs w:val="24"/>
          <w:lang w:val="en-US"/>
        </w:rPr>
      </w:pPr>
      <w:r w:rsidRPr="004168B3">
        <w:rPr>
          <w:sz w:val="24"/>
          <w:szCs w:val="24"/>
          <w:lang w:val="en-US"/>
        </w:rPr>
        <w:t>H Release (Upcoming)</w:t>
      </w:r>
      <w:r>
        <w:rPr>
          <w:sz w:val="24"/>
          <w:szCs w:val="24"/>
          <w:lang w:val="en-US"/>
        </w:rPr>
        <w:t xml:space="preserve">         &gt;&gt;&gt;&gt;&gt;&gt;&gt;&gt;&gt;&gt;&gt;</w:t>
      </w:r>
    </w:p>
    <w:p w14:paraId="33EDF0E3" w14:textId="2F411915" w:rsidR="00282B91" w:rsidRPr="00DE64B1" w:rsidRDefault="00247192" w:rsidP="00163839">
      <w:pPr>
        <w:jc w:val="center"/>
        <w:rPr>
          <w:b/>
          <w:bCs/>
          <w:color w:val="FF0000"/>
          <w:sz w:val="96"/>
          <w:szCs w:val="96"/>
          <w:lang w:val="en-US"/>
        </w:rPr>
      </w:pPr>
      <w:r>
        <w:rPr>
          <w:rFonts w:ascii="Tw Cen MT" w:eastAsia="+mj-ea" w:hAnsi="Tw Cen MT" w:cs="+mj-cs"/>
          <w:b/>
          <w:bCs/>
          <w:caps/>
          <w:color w:val="000000"/>
          <w:kern w:val="24"/>
          <w:position w:val="1"/>
          <w:sz w:val="108"/>
          <w:szCs w:val="108"/>
        </w:rPr>
        <w:lastRenderedPageBreak/>
        <w:t xml:space="preserve">F </w:t>
      </w:r>
      <w:r>
        <w:rPr>
          <w:rFonts w:ascii="Tw Cen MT" w:eastAsia="+mj-ea" w:hAnsi="Tw Cen MT" w:cs="+mj-cs"/>
          <w:b/>
          <w:bCs/>
          <w:color w:val="000000"/>
          <w:kern w:val="24"/>
          <w:position w:val="1"/>
          <w:sz w:val="108"/>
          <w:szCs w:val="108"/>
        </w:rPr>
        <w:t>Release</w:t>
      </w:r>
    </w:p>
    <w:p w14:paraId="70A784CE" w14:textId="6DC3606C" w:rsidR="00163839" w:rsidRDefault="00000000" w:rsidP="00CD5FFA">
      <w:pPr>
        <w:rPr>
          <w:sz w:val="24"/>
          <w:szCs w:val="24"/>
          <w:lang w:val="en-US"/>
        </w:rPr>
      </w:pPr>
      <w:hyperlink r:id="rId10" w:history="1">
        <w:r w:rsidR="00163839" w:rsidRPr="00B17FA8">
          <w:rPr>
            <w:rStyle w:val="Hyperlink"/>
            <w:sz w:val="24"/>
            <w:szCs w:val="24"/>
            <w:lang w:val="en-US"/>
          </w:rPr>
          <w:t>https://wiki.o-ran-sc.org/display/REL/F+Release</w:t>
        </w:r>
      </w:hyperlink>
    </w:p>
    <w:p w14:paraId="142D89C2" w14:textId="77777777" w:rsidR="00163839" w:rsidRDefault="00163839" w:rsidP="00CD5FFA">
      <w:pPr>
        <w:rPr>
          <w:sz w:val="24"/>
          <w:szCs w:val="24"/>
          <w:lang w:val="en-US"/>
        </w:rPr>
      </w:pPr>
    </w:p>
    <w:p w14:paraId="0484FD3B" w14:textId="4749DCB3" w:rsidR="00163839" w:rsidRDefault="00163839" w:rsidP="00CD5FFA">
      <w:pPr>
        <w:rPr>
          <w:sz w:val="24"/>
          <w:szCs w:val="24"/>
          <w:lang w:val="en-US"/>
        </w:rPr>
      </w:pPr>
      <w:r w:rsidRPr="00163839">
        <w:rPr>
          <w:sz w:val="24"/>
          <w:szCs w:val="24"/>
          <w:lang w:val="en-US"/>
        </w:rPr>
        <w:t>F Release</w:t>
      </w:r>
      <w:r>
        <w:rPr>
          <w:sz w:val="24"/>
          <w:szCs w:val="24"/>
          <w:lang w:val="en-US"/>
        </w:rPr>
        <w:t>:</w:t>
      </w:r>
    </w:p>
    <w:p w14:paraId="77A49B56" w14:textId="7E94D8ED" w:rsidR="00163839" w:rsidRDefault="00163839" w:rsidP="00CD5FFA">
      <w:pPr>
        <w:rPr>
          <w:sz w:val="24"/>
          <w:szCs w:val="24"/>
          <w:lang w:val="en-US"/>
        </w:rPr>
      </w:pPr>
      <w:r w:rsidRPr="00163839">
        <w:rPr>
          <w:sz w:val="24"/>
          <w:szCs w:val="24"/>
          <w:lang w:val="en-US"/>
        </w:rPr>
        <w:t>The F release is completed and its source code is maintained within the master branch of each repo.</w:t>
      </w:r>
    </w:p>
    <w:p w14:paraId="2F52F914" w14:textId="1D2A4D35" w:rsidR="00163839" w:rsidRDefault="00163839" w:rsidP="00CD5FFA">
      <w:pPr>
        <w:rPr>
          <w:sz w:val="24"/>
          <w:szCs w:val="24"/>
          <w:lang w:val="en-US"/>
        </w:rPr>
      </w:pPr>
    </w:p>
    <w:p w14:paraId="49270628" w14:textId="77777777" w:rsidR="00163839" w:rsidRPr="00163839" w:rsidRDefault="00163839" w:rsidP="00163839">
      <w:pPr>
        <w:pStyle w:val="ListParagraph"/>
        <w:numPr>
          <w:ilvl w:val="0"/>
          <w:numId w:val="1"/>
        </w:numPr>
        <w:rPr>
          <w:sz w:val="24"/>
          <w:szCs w:val="24"/>
          <w:lang w:val="en-US"/>
        </w:rPr>
      </w:pPr>
      <w:bookmarkStart w:id="0" w:name="_Hlk128772285"/>
      <w:r w:rsidRPr="00163839">
        <w:rPr>
          <w:sz w:val="24"/>
          <w:szCs w:val="24"/>
          <w:lang w:val="en-US"/>
        </w:rPr>
        <w:t>Near-Real-time RIC X-APPs (RICAPP)</w:t>
      </w:r>
    </w:p>
    <w:bookmarkEnd w:id="0"/>
    <w:p w14:paraId="792410A2" w14:textId="77777777" w:rsidR="00163839" w:rsidRPr="00163839" w:rsidRDefault="00163839" w:rsidP="00163839">
      <w:pPr>
        <w:pStyle w:val="ListParagraph"/>
        <w:numPr>
          <w:ilvl w:val="0"/>
          <w:numId w:val="1"/>
        </w:numPr>
        <w:rPr>
          <w:sz w:val="24"/>
          <w:szCs w:val="24"/>
          <w:lang w:val="en-US"/>
        </w:rPr>
      </w:pPr>
      <w:r w:rsidRPr="00163839">
        <w:rPr>
          <w:sz w:val="24"/>
          <w:szCs w:val="24"/>
          <w:lang w:val="en-US"/>
        </w:rPr>
        <w:t>Near-Real-time RAN Intelligent Controller Platform (E2 Interface) (RICPLT)</w:t>
      </w:r>
    </w:p>
    <w:p w14:paraId="779F0A76" w14:textId="77777777" w:rsidR="00163839" w:rsidRPr="00163839" w:rsidRDefault="00163839" w:rsidP="00163839">
      <w:pPr>
        <w:pStyle w:val="ListParagraph"/>
        <w:numPr>
          <w:ilvl w:val="0"/>
          <w:numId w:val="1"/>
        </w:numPr>
        <w:rPr>
          <w:sz w:val="24"/>
          <w:szCs w:val="24"/>
          <w:lang w:val="en-US"/>
        </w:rPr>
      </w:pPr>
      <w:r w:rsidRPr="00163839">
        <w:rPr>
          <w:sz w:val="24"/>
          <w:szCs w:val="24"/>
          <w:lang w:val="en-US"/>
        </w:rPr>
        <w:t>Non-Real-time RIC (A1 &amp; R1 Interfaces) (NONRTRIC)</w:t>
      </w:r>
    </w:p>
    <w:p w14:paraId="2B615B90" w14:textId="77777777" w:rsidR="00163839" w:rsidRPr="00163839" w:rsidRDefault="00163839" w:rsidP="00163839">
      <w:pPr>
        <w:pStyle w:val="ListParagraph"/>
        <w:numPr>
          <w:ilvl w:val="0"/>
          <w:numId w:val="1"/>
        </w:numPr>
        <w:rPr>
          <w:sz w:val="24"/>
          <w:szCs w:val="24"/>
          <w:lang w:val="en-US"/>
        </w:rPr>
      </w:pPr>
      <w:r w:rsidRPr="00163839">
        <w:rPr>
          <w:sz w:val="24"/>
          <w:szCs w:val="24"/>
          <w:lang w:val="en-US"/>
        </w:rPr>
        <w:t>Operation and Maintenance (OAM)</w:t>
      </w:r>
    </w:p>
    <w:p w14:paraId="51025F2E" w14:textId="77777777" w:rsidR="00163839" w:rsidRPr="00163839" w:rsidRDefault="00163839" w:rsidP="00163839">
      <w:pPr>
        <w:pStyle w:val="ListParagraph"/>
        <w:numPr>
          <w:ilvl w:val="0"/>
          <w:numId w:val="1"/>
        </w:numPr>
        <w:rPr>
          <w:sz w:val="24"/>
          <w:szCs w:val="24"/>
          <w:lang w:val="en-US"/>
        </w:rPr>
      </w:pPr>
      <w:r w:rsidRPr="00163839">
        <w:rPr>
          <w:sz w:val="24"/>
          <w:szCs w:val="24"/>
          <w:lang w:val="en-US"/>
        </w:rPr>
        <w:t>O-RAN Central Unit (OCU)</w:t>
      </w:r>
    </w:p>
    <w:p w14:paraId="630A4691" w14:textId="77777777" w:rsidR="00163839" w:rsidRPr="00163839" w:rsidRDefault="00163839" w:rsidP="00163839">
      <w:pPr>
        <w:pStyle w:val="ListParagraph"/>
        <w:numPr>
          <w:ilvl w:val="0"/>
          <w:numId w:val="1"/>
        </w:numPr>
        <w:rPr>
          <w:sz w:val="24"/>
          <w:szCs w:val="24"/>
          <w:lang w:val="en-US"/>
        </w:rPr>
      </w:pPr>
      <w:r w:rsidRPr="00163839">
        <w:rPr>
          <w:sz w:val="24"/>
          <w:szCs w:val="24"/>
          <w:lang w:val="en-US"/>
        </w:rPr>
        <w:t>O-DU High</w:t>
      </w:r>
    </w:p>
    <w:p w14:paraId="1C42273B" w14:textId="77777777" w:rsidR="00163839" w:rsidRPr="00163839" w:rsidRDefault="00163839" w:rsidP="00163839">
      <w:pPr>
        <w:pStyle w:val="ListParagraph"/>
        <w:numPr>
          <w:ilvl w:val="0"/>
          <w:numId w:val="1"/>
        </w:numPr>
        <w:rPr>
          <w:sz w:val="24"/>
          <w:szCs w:val="24"/>
          <w:lang w:val="en-US"/>
        </w:rPr>
      </w:pPr>
      <w:r w:rsidRPr="00163839">
        <w:rPr>
          <w:sz w:val="24"/>
          <w:szCs w:val="24"/>
          <w:lang w:val="en-US"/>
        </w:rPr>
        <w:t>O-DU Low</w:t>
      </w:r>
    </w:p>
    <w:p w14:paraId="30E7D442" w14:textId="77777777" w:rsidR="00163839" w:rsidRPr="00163839" w:rsidRDefault="00163839" w:rsidP="00163839">
      <w:pPr>
        <w:pStyle w:val="ListParagraph"/>
        <w:numPr>
          <w:ilvl w:val="0"/>
          <w:numId w:val="1"/>
        </w:numPr>
        <w:rPr>
          <w:sz w:val="24"/>
          <w:szCs w:val="24"/>
          <w:lang w:val="en-US"/>
        </w:rPr>
      </w:pPr>
      <w:r w:rsidRPr="00163839">
        <w:rPr>
          <w:sz w:val="24"/>
          <w:szCs w:val="24"/>
          <w:lang w:val="en-US"/>
        </w:rPr>
        <w:t>Simulators (SIM)</w:t>
      </w:r>
    </w:p>
    <w:p w14:paraId="48C6A8F0" w14:textId="77777777" w:rsidR="00163839" w:rsidRPr="00163839" w:rsidRDefault="00163839" w:rsidP="00163839">
      <w:pPr>
        <w:pStyle w:val="ListParagraph"/>
        <w:numPr>
          <w:ilvl w:val="0"/>
          <w:numId w:val="1"/>
        </w:numPr>
        <w:rPr>
          <w:sz w:val="24"/>
          <w:szCs w:val="24"/>
          <w:lang w:val="en-US"/>
        </w:rPr>
      </w:pPr>
      <w:r w:rsidRPr="00163839">
        <w:rPr>
          <w:sz w:val="24"/>
          <w:szCs w:val="24"/>
          <w:lang w:val="en-US"/>
        </w:rPr>
        <w:t>Infrastructure (INF)</w:t>
      </w:r>
    </w:p>
    <w:p w14:paraId="084BEB8A" w14:textId="77777777" w:rsidR="00163839" w:rsidRPr="00163839" w:rsidRDefault="00163839" w:rsidP="00163839">
      <w:pPr>
        <w:pStyle w:val="ListParagraph"/>
        <w:numPr>
          <w:ilvl w:val="0"/>
          <w:numId w:val="1"/>
        </w:numPr>
        <w:rPr>
          <w:sz w:val="24"/>
          <w:szCs w:val="24"/>
          <w:lang w:val="en-US"/>
        </w:rPr>
      </w:pPr>
      <w:r w:rsidRPr="00163839">
        <w:rPr>
          <w:sz w:val="24"/>
          <w:szCs w:val="24"/>
          <w:lang w:val="en-US"/>
        </w:rPr>
        <w:t>Integration and Test (INT)</w:t>
      </w:r>
    </w:p>
    <w:p w14:paraId="6397B345" w14:textId="77777777" w:rsidR="00163839" w:rsidRPr="00163839" w:rsidRDefault="00163839" w:rsidP="00163839">
      <w:pPr>
        <w:pStyle w:val="ListParagraph"/>
        <w:numPr>
          <w:ilvl w:val="0"/>
          <w:numId w:val="1"/>
        </w:numPr>
        <w:rPr>
          <w:sz w:val="24"/>
          <w:szCs w:val="24"/>
          <w:lang w:val="en-US"/>
        </w:rPr>
      </w:pPr>
      <w:r w:rsidRPr="00163839">
        <w:rPr>
          <w:sz w:val="24"/>
          <w:szCs w:val="24"/>
          <w:lang w:val="en-US"/>
        </w:rPr>
        <w:t>Documentation (DOC)</w:t>
      </w:r>
    </w:p>
    <w:p w14:paraId="7AE0B507" w14:textId="4DC5495D" w:rsidR="00163839" w:rsidRPr="00163839" w:rsidRDefault="00163839" w:rsidP="00163839">
      <w:pPr>
        <w:pStyle w:val="ListParagraph"/>
        <w:numPr>
          <w:ilvl w:val="0"/>
          <w:numId w:val="1"/>
        </w:numPr>
        <w:rPr>
          <w:sz w:val="24"/>
          <w:szCs w:val="24"/>
          <w:lang w:val="en-US"/>
        </w:rPr>
      </w:pPr>
      <w:r w:rsidRPr="00163839">
        <w:rPr>
          <w:sz w:val="24"/>
          <w:szCs w:val="24"/>
          <w:lang w:val="en-US"/>
        </w:rPr>
        <w:t>Service Management and Orchestration  (SMO)</w:t>
      </w:r>
    </w:p>
    <w:p w14:paraId="65A21FA5" w14:textId="5E5922C2" w:rsidR="00163839" w:rsidRDefault="00163839" w:rsidP="00CD5FFA">
      <w:pPr>
        <w:rPr>
          <w:sz w:val="24"/>
          <w:szCs w:val="24"/>
          <w:lang w:val="en-US"/>
        </w:rPr>
      </w:pPr>
    </w:p>
    <w:p w14:paraId="1C97602B" w14:textId="7B7B0143" w:rsidR="00A15682" w:rsidRDefault="00A15682" w:rsidP="00CD5FFA">
      <w:pPr>
        <w:rPr>
          <w:sz w:val="24"/>
          <w:szCs w:val="24"/>
          <w:lang w:val="en-US"/>
        </w:rPr>
      </w:pPr>
      <w:r>
        <w:rPr>
          <w:noProof/>
        </w:rPr>
        <w:drawing>
          <wp:inline distT="0" distB="0" distL="0" distR="0" wp14:anchorId="46ABF949" wp14:editId="5EB1B9AF">
            <wp:extent cx="5760720" cy="3491865"/>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91865"/>
                    </a:xfrm>
                    <a:prstGeom prst="rect">
                      <a:avLst/>
                    </a:prstGeom>
                    <a:noFill/>
                    <a:ln>
                      <a:noFill/>
                    </a:ln>
                  </pic:spPr>
                </pic:pic>
              </a:graphicData>
            </a:graphic>
          </wp:inline>
        </w:drawing>
      </w:r>
    </w:p>
    <w:p w14:paraId="194D8C7F" w14:textId="4F13AF97" w:rsidR="00163839" w:rsidRPr="00EC0C5D" w:rsidRDefault="00163839" w:rsidP="00CD5FFA">
      <w:pPr>
        <w:rPr>
          <w:sz w:val="24"/>
          <w:szCs w:val="24"/>
        </w:rPr>
      </w:pPr>
    </w:p>
    <w:p w14:paraId="41440A53" w14:textId="29317499" w:rsidR="00163839" w:rsidRDefault="00163839" w:rsidP="00CD5FFA">
      <w:pPr>
        <w:rPr>
          <w:sz w:val="24"/>
          <w:szCs w:val="24"/>
          <w:lang w:val="en-US"/>
        </w:rPr>
      </w:pPr>
      <w:r w:rsidRPr="00163839">
        <w:rPr>
          <w:b/>
          <w:bCs/>
          <w:sz w:val="24"/>
          <w:szCs w:val="24"/>
          <w:lang w:val="en-US"/>
        </w:rPr>
        <w:t>Near-Real-time RIC X-APPs (RICAPP):</w:t>
      </w:r>
      <w:r>
        <w:rPr>
          <w:sz w:val="24"/>
          <w:szCs w:val="24"/>
          <w:lang w:val="en-US"/>
        </w:rPr>
        <w:t xml:space="preserve"> </w:t>
      </w:r>
      <w:r w:rsidRPr="00163839">
        <w:rPr>
          <w:sz w:val="24"/>
          <w:szCs w:val="24"/>
          <w:lang w:val="en-US"/>
        </w:rPr>
        <w:t>Expand the community working on open source xApps for O-RAN SC. Enhance the set of open source xApps in support of the R-SAC use cases (traffic steering, network slicing) as well new use cases. Update and enhance existing xApps to take advantage of the new features in xApp SDK (implemented by the xApp frameworks in C++, go, and python).</w:t>
      </w:r>
    </w:p>
    <w:p w14:paraId="08C7C0B7" w14:textId="77777777" w:rsidR="00163839" w:rsidRDefault="00163839" w:rsidP="00163839">
      <w:pPr>
        <w:rPr>
          <w:b/>
          <w:bCs/>
          <w:sz w:val="24"/>
          <w:szCs w:val="24"/>
          <w:lang w:val="en-US"/>
        </w:rPr>
      </w:pPr>
      <w:r w:rsidRPr="00163839">
        <w:rPr>
          <w:b/>
          <w:bCs/>
          <w:sz w:val="24"/>
          <w:szCs w:val="24"/>
          <w:lang w:val="en-US"/>
        </w:rPr>
        <w:t xml:space="preserve">Non-Real-time RIC (A1 &amp; R1 Interfaces) (NONRTRIC): </w:t>
      </w:r>
    </w:p>
    <w:p w14:paraId="61E937EB" w14:textId="77777777" w:rsidR="00163839" w:rsidRDefault="00163839" w:rsidP="00163839">
      <w:pPr>
        <w:pStyle w:val="ListParagraph"/>
        <w:numPr>
          <w:ilvl w:val="0"/>
          <w:numId w:val="2"/>
        </w:numPr>
        <w:rPr>
          <w:sz w:val="24"/>
          <w:szCs w:val="24"/>
          <w:lang w:val="en-US"/>
        </w:rPr>
      </w:pPr>
      <w:r w:rsidRPr="00163839">
        <w:rPr>
          <w:sz w:val="24"/>
          <w:szCs w:val="24"/>
          <w:lang w:val="en-US"/>
        </w:rPr>
        <w:t>The primary goal of Non-RT RIC is to support intelligent RAN optimization by providing policy-based guidance, ML model management and enrichment information to the near-RT RIC function so that the RAN can optimize, e.g., RRM under certain conditions.</w:t>
      </w:r>
    </w:p>
    <w:p w14:paraId="4FEF7CD1" w14:textId="77777777" w:rsidR="00163839" w:rsidRDefault="00163839" w:rsidP="00163839">
      <w:pPr>
        <w:pStyle w:val="ListParagraph"/>
        <w:numPr>
          <w:ilvl w:val="0"/>
          <w:numId w:val="2"/>
        </w:numPr>
        <w:rPr>
          <w:sz w:val="24"/>
          <w:szCs w:val="24"/>
          <w:lang w:val="en-US"/>
        </w:rPr>
      </w:pPr>
      <w:r w:rsidRPr="00163839">
        <w:rPr>
          <w:sz w:val="24"/>
          <w:szCs w:val="24"/>
          <w:lang w:val="en-US"/>
        </w:rPr>
        <w:t>It can also perform intelligent radio resource management function in non-real-time interval (i.e., greater than 1 second).</w:t>
      </w:r>
    </w:p>
    <w:p w14:paraId="18392BDE" w14:textId="77777777" w:rsidR="00163839" w:rsidRDefault="00163839" w:rsidP="00163839">
      <w:pPr>
        <w:pStyle w:val="ListParagraph"/>
        <w:numPr>
          <w:ilvl w:val="0"/>
          <w:numId w:val="2"/>
        </w:numPr>
        <w:rPr>
          <w:sz w:val="24"/>
          <w:szCs w:val="24"/>
          <w:lang w:val="en-US"/>
        </w:rPr>
      </w:pPr>
      <w:r w:rsidRPr="00163839">
        <w:rPr>
          <w:sz w:val="24"/>
          <w:szCs w:val="24"/>
          <w:lang w:val="en-US"/>
        </w:rPr>
        <w:t>Non-RT RIC can use data analytics and AI/ML training/inference to determine the RAN optimization actions for which it can leverage SMO services such as data collection and provisioning services of the O-RAN nodes.</w:t>
      </w:r>
    </w:p>
    <w:p w14:paraId="1F501BE5" w14:textId="77777777" w:rsidR="00163839" w:rsidRDefault="00163839" w:rsidP="00163839">
      <w:pPr>
        <w:pStyle w:val="ListParagraph"/>
        <w:numPr>
          <w:ilvl w:val="0"/>
          <w:numId w:val="2"/>
        </w:numPr>
        <w:rPr>
          <w:sz w:val="24"/>
          <w:szCs w:val="24"/>
          <w:lang w:val="en-US"/>
        </w:rPr>
      </w:pPr>
      <w:r w:rsidRPr="00163839">
        <w:rPr>
          <w:sz w:val="24"/>
          <w:szCs w:val="24"/>
          <w:lang w:val="en-US"/>
        </w:rPr>
        <w:t>Non-RT-RIC will define and coordinate rApps (Non-RT-RIC applications) to perform Non-RT-RIC tasks.</w:t>
      </w:r>
    </w:p>
    <w:p w14:paraId="2729C2F2" w14:textId="77777777" w:rsidR="00163839" w:rsidRDefault="00163839" w:rsidP="00163839">
      <w:pPr>
        <w:pStyle w:val="ListParagraph"/>
        <w:numPr>
          <w:ilvl w:val="0"/>
          <w:numId w:val="2"/>
        </w:numPr>
        <w:rPr>
          <w:sz w:val="24"/>
          <w:szCs w:val="24"/>
          <w:lang w:val="en-US"/>
        </w:rPr>
      </w:pPr>
      <w:r w:rsidRPr="00163839">
        <w:rPr>
          <w:sz w:val="24"/>
          <w:szCs w:val="24"/>
          <w:lang w:val="en-US"/>
        </w:rPr>
        <w:t>Non-RT-RIC will host the A1 interface (between NONRTRIC &amp; near-RT RICs )</w:t>
      </w:r>
    </w:p>
    <w:p w14:paraId="6952CD39" w14:textId="42246C54" w:rsidR="00163839" w:rsidRDefault="00163839" w:rsidP="00163839">
      <w:pPr>
        <w:pStyle w:val="ListParagraph"/>
        <w:numPr>
          <w:ilvl w:val="0"/>
          <w:numId w:val="2"/>
        </w:numPr>
        <w:rPr>
          <w:sz w:val="24"/>
          <w:szCs w:val="24"/>
          <w:lang w:val="en-US"/>
        </w:rPr>
      </w:pPr>
      <w:r w:rsidRPr="00163839">
        <w:rPr>
          <w:sz w:val="24"/>
          <w:szCs w:val="24"/>
          <w:lang w:val="en-US"/>
        </w:rPr>
        <w:t>Non-RT-RIC will also host the new R1 interface (between rApps and SMO/NONRTRIC services)</w:t>
      </w:r>
    </w:p>
    <w:p w14:paraId="0A5CAC6F" w14:textId="05458D4A" w:rsidR="003125E7" w:rsidRDefault="003125E7" w:rsidP="003125E7">
      <w:pPr>
        <w:rPr>
          <w:sz w:val="24"/>
          <w:szCs w:val="24"/>
          <w:lang w:val="en-US"/>
        </w:rPr>
      </w:pPr>
    </w:p>
    <w:p w14:paraId="584A12CB" w14:textId="70A7C42B" w:rsidR="003125E7" w:rsidRDefault="003125E7" w:rsidP="003125E7">
      <w:pPr>
        <w:jc w:val="center"/>
        <w:rPr>
          <w:b/>
          <w:bCs/>
          <w:sz w:val="52"/>
          <w:szCs w:val="52"/>
          <w:lang w:val="en-US"/>
        </w:rPr>
      </w:pPr>
      <w:r w:rsidRPr="003125E7">
        <w:rPr>
          <w:b/>
          <w:bCs/>
          <w:sz w:val="52"/>
          <w:szCs w:val="52"/>
          <w:lang w:val="en-US"/>
        </w:rPr>
        <w:t>Read F-Release in details</w:t>
      </w:r>
    </w:p>
    <w:p w14:paraId="6F1D920A" w14:textId="52146A28" w:rsidR="003125E7" w:rsidRDefault="00C02E5E" w:rsidP="003125E7">
      <w:pPr>
        <w:jc w:val="center"/>
        <w:rPr>
          <w:b/>
          <w:bCs/>
          <w:sz w:val="52"/>
          <w:szCs w:val="52"/>
          <w:lang w:val="en-US"/>
        </w:rPr>
      </w:pPr>
      <w:r>
        <w:rPr>
          <w:b/>
          <w:bCs/>
          <w:sz w:val="52"/>
          <w:szCs w:val="52"/>
          <w:lang w:val="en-US"/>
        </w:rPr>
        <w:t>r-APP</w:t>
      </w:r>
    </w:p>
    <w:p w14:paraId="572D7534" w14:textId="77777777" w:rsidR="0001285E" w:rsidRPr="0001285E" w:rsidRDefault="0001285E" w:rsidP="0001285E">
      <w:pPr>
        <w:rPr>
          <w:sz w:val="28"/>
          <w:szCs w:val="28"/>
          <w:lang w:val="en-US"/>
        </w:rPr>
      </w:pPr>
      <w:r w:rsidRPr="0001285E">
        <w:rPr>
          <w:sz w:val="28"/>
          <w:szCs w:val="28"/>
          <w:lang w:val="en-US"/>
        </w:rPr>
        <w:t>2.4.2 xApps/rApps</w:t>
      </w:r>
    </w:p>
    <w:p w14:paraId="2BEFAA94" w14:textId="77777777" w:rsidR="0001285E" w:rsidRDefault="0001285E" w:rsidP="00C02E5E">
      <w:pPr>
        <w:rPr>
          <w:sz w:val="28"/>
          <w:szCs w:val="28"/>
          <w:lang w:val="en-US"/>
        </w:rPr>
      </w:pPr>
      <w:r w:rsidRPr="0001285E">
        <w:rPr>
          <w:sz w:val="28"/>
          <w:szCs w:val="28"/>
          <w:lang w:val="en-US"/>
        </w:rPr>
        <w:t>These applications are developed by specialised software</w:t>
      </w:r>
      <w:r>
        <w:rPr>
          <w:sz w:val="28"/>
          <w:szCs w:val="28"/>
          <w:lang w:val="en-US"/>
        </w:rPr>
        <w:t xml:space="preserve"> </w:t>
      </w:r>
      <w:r w:rsidRPr="0001285E">
        <w:rPr>
          <w:sz w:val="28"/>
          <w:szCs w:val="28"/>
          <w:lang w:val="en-US"/>
        </w:rPr>
        <w:t>providers that do not have to be part of the RIC provider itself. These “xApps” (in near-RT RIC)</w:t>
      </w:r>
      <w:r>
        <w:rPr>
          <w:sz w:val="28"/>
          <w:szCs w:val="28"/>
          <w:lang w:val="en-US"/>
        </w:rPr>
        <w:t xml:space="preserve"> b</w:t>
      </w:r>
      <w:r w:rsidRPr="0001285E">
        <w:rPr>
          <w:sz w:val="28"/>
          <w:szCs w:val="28"/>
          <w:lang w:val="en-US"/>
        </w:rPr>
        <w:t>and “rApps” (in non-RT RIC) are intended to enable innovation in the form of RAN</w:t>
      </w:r>
      <w:r>
        <w:rPr>
          <w:sz w:val="28"/>
          <w:szCs w:val="28"/>
          <w:lang w:val="en-US"/>
        </w:rPr>
        <w:t xml:space="preserve"> </w:t>
      </w:r>
      <w:r w:rsidRPr="0001285E">
        <w:rPr>
          <w:sz w:val="28"/>
          <w:szCs w:val="28"/>
          <w:lang w:val="en-US"/>
        </w:rPr>
        <w:t>control</w:t>
      </w:r>
      <w:r>
        <w:rPr>
          <w:sz w:val="28"/>
          <w:szCs w:val="28"/>
          <w:lang w:val="en-US"/>
        </w:rPr>
        <w:t xml:space="preserve"> </w:t>
      </w:r>
      <w:r w:rsidRPr="0001285E">
        <w:rPr>
          <w:sz w:val="28"/>
          <w:szCs w:val="28"/>
          <w:lang w:val="en-US"/>
        </w:rPr>
        <w:t>algorithms and to attract software innovators to the mobile sector. xApps and rApps have the</w:t>
      </w:r>
      <w:r>
        <w:rPr>
          <w:sz w:val="28"/>
          <w:szCs w:val="28"/>
          <w:lang w:val="en-US"/>
        </w:rPr>
        <w:t xml:space="preserve"> </w:t>
      </w:r>
      <w:r w:rsidRPr="0001285E">
        <w:rPr>
          <w:sz w:val="28"/>
          <w:szCs w:val="28"/>
          <w:lang w:val="en-US"/>
        </w:rPr>
        <w:t>ability to process data from a RAN much faster than today's vendor-proprietary systems or</w:t>
      </w:r>
      <w:r>
        <w:rPr>
          <w:sz w:val="28"/>
          <w:szCs w:val="28"/>
          <w:lang w:val="en-US"/>
        </w:rPr>
        <w:t xml:space="preserve"> </w:t>
      </w:r>
      <w:r w:rsidRPr="0001285E">
        <w:rPr>
          <w:sz w:val="28"/>
          <w:szCs w:val="28"/>
          <w:lang w:val="en-US"/>
        </w:rPr>
        <w:t xml:space="preserve">centralised SON methods. </w:t>
      </w:r>
    </w:p>
    <w:p w14:paraId="27FD4C76" w14:textId="671857DD" w:rsidR="00C02E5E" w:rsidRPr="00C02E5E" w:rsidRDefault="0001285E" w:rsidP="00C02E5E">
      <w:pPr>
        <w:rPr>
          <w:sz w:val="28"/>
          <w:szCs w:val="28"/>
          <w:lang w:val="en-US"/>
        </w:rPr>
      </w:pPr>
      <w:r w:rsidRPr="0001285E">
        <w:rPr>
          <w:sz w:val="28"/>
          <w:szCs w:val="28"/>
          <w:lang w:val="en-US"/>
        </w:rPr>
        <w:t>As a result, a differentiated network experience can be created,</w:t>
      </w:r>
      <w:r>
        <w:rPr>
          <w:sz w:val="28"/>
          <w:szCs w:val="28"/>
          <w:lang w:val="en-US"/>
        </w:rPr>
        <w:t xml:space="preserve"> </w:t>
      </w:r>
      <w:r w:rsidRPr="0001285E">
        <w:rPr>
          <w:sz w:val="28"/>
          <w:szCs w:val="28"/>
          <w:lang w:val="en-US"/>
        </w:rPr>
        <w:t>with performance tailored to specific service types, user groups or locations.</w:t>
      </w:r>
      <w:r>
        <w:rPr>
          <w:sz w:val="28"/>
          <w:szCs w:val="28"/>
          <w:lang w:val="en-US"/>
        </w:rPr>
        <w:t xml:space="preserve"> </w:t>
      </w:r>
      <w:r w:rsidRPr="0001285E">
        <w:rPr>
          <w:sz w:val="28"/>
          <w:szCs w:val="28"/>
          <w:lang w:val="en-US"/>
        </w:rPr>
        <w:t>Conversely, the services provided by a RIC consist of either xApps or rApps, or a combination</w:t>
      </w:r>
      <w:r>
        <w:rPr>
          <w:sz w:val="28"/>
          <w:szCs w:val="28"/>
          <w:lang w:val="en-US"/>
        </w:rPr>
        <w:t xml:space="preserve"> </w:t>
      </w:r>
      <w:r w:rsidRPr="0001285E">
        <w:rPr>
          <w:sz w:val="28"/>
          <w:szCs w:val="28"/>
          <w:lang w:val="en-US"/>
        </w:rPr>
        <w:t xml:space="preserve">of both. There is no definable limit on the types of xApps or rApps </w:t>
      </w:r>
      <w:r w:rsidRPr="0001285E">
        <w:rPr>
          <w:sz w:val="28"/>
          <w:szCs w:val="28"/>
          <w:lang w:val="en-US"/>
        </w:rPr>
        <w:lastRenderedPageBreak/>
        <w:t>that can be built,</w:t>
      </w:r>
      <w:r>
        <w:rPr>
          <w:sz w:val="28"/>
          <w:szCs w:val="28"/>
          <w:lang w:val="en-US"/>
        </w:rPr>
        <w:t xml:space="preserve"> </w:t>
      </w:r>
      <w:r w:rsidR="00C02E5E" w:rsidRPr="00C02E5E">
        <w:rPr>
          <w:sz w:val="28"/>
          <w:szCs w:val="28"/>
          <w:lang w:val="en-US"/>
        </w:rPr>
        <w:t>The rAPP protocol for non-real time RAN includes the following key components:</w:t>
      </w:r>
    </w:p>
    <w:p w14:paraId="3B6B2502" w14:textId="77777777" w:rsidR="00C02E5E" w:rsidRPr="00C02E5E" w:rsidRDefault="00C02E5E" w:rsidP="00C02E5E">
      <w:pPr>
        <w:rPr>
          <w:sz w:val="28"/>
          <w:szCs w:val="28"/>
          <w:lang w:val="en-US"/>
        </w:rPr>
      </w:pPr>
    </w:p>
    <w:p w14:paraId="3C32A78D" w14:textId="10A3709D" w:rsidR="00C02E5E" w:rsidRPr="00C02E5E" w:rsidRDefault="00C02E5E" w:rsidP="00C02E5E">
      <w:pPr>
        <w:rPr>
          <w:sz w:val="28"/>
          <w:szCs w:val="28"/>
          <w:lang w:val="en-US"/>
        </w:rPr>
      </w:pPr>
      <w:r w:rsidRPr="00C02E5E">
        <w:rPr>
          <w:b/>
          <w:bCs/>
          <w:sz w:val="28"/>
          <w:szCs w:val="28"/>
          <w:lang w:val="en-US"/>
        </w:rPr>
        <w:t>Connection management:</w:t>
      </w:r>
      <w:r w:rsidRPr="00C02E5E">
        <w:rPr>
          <w:sz w:val="28"/>
          <w:szCs w:val="28"/>
          <w:lang w:val="en-US"/>
        </w:rPr>
        <w:t xml:space="preserve"> This component manages the establishment, maintenance, and release of connections between the mobile device and the RAN. It also handles the negotiation of connection parameters such as bandwidth and quality of service (QoS).</w:t>
      </w:r>
    </w:p>
    <w:p w14:paraId="423576F2" w14:textId="6923E9E9" w:rsidR="00C02E5E" w:rsidRPr="00C02E5E" w:rsidRDefault="00C02E5E" w:rsidP="00C02E5E">
      <w:pPr>
        <w:rPr>
          <w:sz w:val="28"/>
          <w:szCs w:val="28"/>
          <w:lang w:val="en-US"/>
        </w:rPr>
      </w:pPr>
      <w:r w:rsidRPr="00C02E5E">
        <w:rPr>
          <w:b/>
          <w:bCs/>
          <w:sz w:val="28"/>
          <w:szCs w:val="28"/>
          <w:lang w:val="en-US"/>
        </w:rPr>
        <w:t>Security:</w:t>
      </w:r>
      <w:r w:rsidRPr="00C02E5E">
        <w:rPr>
          <w:sz w:val="28"/>
          <w:szCs w:val="28"/>
          <w:lang w:val="en-US"/>
        </w:rPr>
        <w:t xml:space="preserve"> The rAPP protocol provides authentication and encryption mechanisms to ensure the security and privacy of the data transmitted between the mobile device and the RAN.</w:t>
      </w:r>
    </w:p>
    <w:p w14:paraId="417B8E69" w14:textId="21D1764C" w:rsidR="00C02E5E" w:rsidRPr="00C02E5E" w:rsidRDefault="00C02E5E" w:rsidP="00C02E5E">
      <w:pPr>
        <w:rPr>
          <w:sz w:val="28"/>
          <w:szCs w:val="28"/>
          <w:lang w:val="en-US"/>
        </w:rPr>
      </w:pPr>
      <w:r w:rsidRPr="00C02E5E">
        <w:rPr>
          <w:b/>
          <w:bCs/>
          <w:sz w:val="28"/>
          <w:szCs w:val="28"/>
          <w:lang w:val="en-US"/>
        </w:rPr>
        <w:t>Data transfer:</w:t>
      </w:r>
      <w:r w:rsidRPr="00C02E5E">
        <w:rPr>
          <w:sz w:val="28"/>
          <w:szCs w:val="28"/>
          <w:lang w:val="en-US"/>
        </w:rPr>
        <w:t xml:space="preserve"> This component manages the transfer of non-real time data between the mobile device and the RAN. It includes mechanisms for error detection and correction, flow control, and congestion control.</w:t>
      </w:r>
    </w:p>
    <w:p w14:paraId="3C1328D6" w14:textId="77777777" w:rsidR="00C02E5E" w:rsidRPr="00C02E5E" w:rsidRDefault="00C02E5E" w:rsidP="00C02E5E">
      <w:pPr>
        <w:rPr>
          <w:sz w:val="28"/>
          <w:szCs w:val="28"/>
          <w:lang w:val="en-US"/>
        </w:rPr>
      </w:pPr>
      <w:r w:rsidRPr="00C02E5E">
        <w:rPr>
          <w:b/>
          <w:bCs/>
          <w:sz w:val="28"/>
          <w:szCs w:val="28"/>
          <w:lang w:val="en-US"/>
        </w:rPr>
        <w:t>Session management:</w:t>
      </w:r>
      <w:r w:rsidRPr="00C02E5E">
        <w:rPr>
          <w:sz w:val="28"/>
          <w:szCs w:val="28"/>
          <w:lang w:val="en-US"/>
        </w:rPr>
        <w:t xml:space="preserve"> This component manages the overall session between the mobile device and the RAN, including the initiation, maintenance, and termination of the session.</w:t>
      </w:r>
    </w:p>
    <w:p w14:paraId="461279A6" w14:textId="77777777" w:rsidR="00C02E5E" w:rsidRPr="00C02E5E" w:rsidRDefault="00C02E5E" w:rsidP="00C02E5E">
      <w:pPr>
        <w:rPr>
          <w:sz w:val="28"/>
          <w:szCs w:val="28"/>
          <w:lang w:val="en-US"/>
        </w:rPr>
      </w:pPr>
    </w:p>
    <w:p w14:paraId="74395EA3" w14:textId="4F1C6B41" w:rsidR="00C02E5E" w:rsidRDefault="00C02E5E" w:rsidP="00C02E5E">
      <w:pPr>
        <w:rPr>
          <w:sz w:val="28"/>
          <w:szCs w:val="28"/>
          <w:lang w:val="en-US"/>
        </w:rPr>
      </w:pPr>
      <w:r w:rsidRPr="00C02E5E">
        <w:rPr>
          <w:sz w:val="28"/>
          <w:szCs w:val="28"/>
          <w:lang w:val="en-US"/>
        </w:rPr>
        <w:t>Overall, the rAPP protocol for non-real time RAN provides a standardized way for mobile devices to communicate with the RAN in a secure and efficient manner.</w:t>
      </w:r>
    </w:p>
    <w:p w14:paraId="104B746F" w14:textId="65776D5E" w:rsidR="00993307" w:rsidRPr="00490069" w:rsidRDefault="00993307" w:rsidP="00993307">
      <w:pPr>
        <w:jc w:val="both"/>
        <w:rPr>
          <w:sz w:val="28"/>
          <w:szCs w:val="28"/>
          <w:lang w:val="en-US"/>
        </w:rPr>
      </w:pPr>
      <w:r w:rsidRPr="00490069">
        <w:rPr>
          <w:sz w:val="52"/>
          <w:szCs w:val="52"/>
          <w:lang w:val="en-US"/>
        </w:rPr>
        <w:t xml:space="preserve">Kubernetes: </w:t>
      </w:r>
      <w:r w:rsidRPr="00490069">
        <w:rPr>
          <w:sz w:val="28"/>
          <w:szCs w:val="28"/>
          <w:lang w:val="en-US"/>
        </w:rPr>
        <w:t xml:space="preserve">Kubernetes </w:t>
      </w:r>
      <w:r w:rsidRPr="00490069">
        <w:rPr>
          <w:sz w:val="28"/>
          <w:szCs w:val="28"/>
          <w:lang w:val="en-US"/>
        </w:rPr>
        <w:t>is an open-source container orchestration system for automating software deployment, scaling, and management.[3][4] Originally designed by Google, the project is now maintained by the Cloud Native Computing Foundation.</w:t>
      </w:r>
    </w:p>
    <w:p w14:paraId="31AB908F" w14:textId="3FD26E1F" w:rsidR="00490069" w:rsidRDefault="00490069" w:rsidP="00993307">
      <w:pPr>
        <w:jc w:val="both"/>
        <w:rPr>
          <w:sz w:val="28"/>
          <w:szCs w:val="28"/>
          <w:lang w:val="en-US"/>
        </w:rPr>
      </w:pPr>
      <w:r w:rsidRPr="00490069">
        <w:rPr>
          <w:sz w:val="52"/>
          <w:szCs w:val="52"/>
          <w:lang w:val="en-US"/>
        </w:rPr>
        <w:t xml:space="preserve">Helm: </w:t>
      </w:r>
      <w:r w:rsidR="00876C79" w:rsidRPr="00876C79">
        <w:rPr>
          <w:sz w:val="28"/>
          <w:szCs w:val="28"/>
          <w:lang w:val="en-US"/>
        </w:rPr>
        <w:t>Helm is a package manager for Kubernetes.</w:t>
      </w:r>
      <w:r w:rsidR="00876C79">
        <w:rPr>
          <w:sz w:val="28"/>
          <w:szCs w:val="28"/>
          <w:lang w:val="en-US"/>
        </w:rPr>
        <w:t xml:space="preserve"> </w:t>
      </w:r>
      <w:r w:rsidR="005A10DD" w:rsidRPr="005A10DD">
        <w:rPr>
          <w:sz w:val="28"/>
          <w:szCs w:val="28"/>
          <w:lang w:val="en-US"/>
        </w:rPr>
        <w:t>Helm helps you manage Kubernetes applications — Helm Charts help you define, install, and upgrade even the most complex Kubernetes application.</w:t>
      </w:r>
    </w:p>
    <w:p w14:paraId="06D76B24" w14:textId="77777777" w:rsidR="005A10DD" w:rsidRPr="00490069" w:rsidRDefault="005A10DD" w:rsidP="00993307">
      <w:pPr>
        <w:jc w:val="both"/>
        <w:rPr>
          <w:sz w:val="52"/>
          <w:szCs w:val="52"/>
          <w:lang w:val="en-US"/>
        </w:rPr>
      </w:pPr>
    </w:p>
    <w:p w14:paraId="3F75AF4A" w14:textId="20D2861F" w:rsidR="00C02E5E" w:rsidRDefault="00C02E5E" w:rsidP="003125E7">
      <w:pPr>
        <w:jc w:val="center"/>
        <w:rPr>
          <w:b/>
          <w:bCs/>
          <w:sz w:val="52"/>
          <w:szCs w:val="52"/>
          <w:lang w:val="en-US"/>
        </w:rPr>
      </w:pPr>
    </w:p>
    <w:p w14:paraId="47701DBE" w14:textId="77777777" w:rsidR="00C02E5E" w:rsidRPr="00C02E5E" w:rsidRDefault="00C02E5E" w:rsidP="003125E7">
      <w:pPr>
        <w:jc w:val="center"/>
        <w:rPr>
          <w:b/>
          <w:bCs/>
          <w:sz w:val="40"/>
          <w:szCs w:val="40"/>
          <w:lang w:val="en-US"/>
        </w:rPr>
      </w:pPr>
    </w:p>
    <w:sectPr w:rsidR="00C02E5E" w:rsidRPr="00C02E5E">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mj-ea">
    <w:panose1 w:val="00000000000000000000"/>
    <w:charset w:val="00"/>
    <w:family w:val="roman"/>
    <w:notTrueType/>
    <w:pitch w:val="default"/>
  </w:font>
  <w:font w:name="+mj-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408E7"/>
    <w:multiLevelType w:val="hybridMultilevel"/>
    <w:tmpl w:val="5658F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11B5D53"/>
    <w:multiLevelType w:val="hybridMultilevel"/>
    <w:tmpl w:val="E8103D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603138"/>
    <w:multiLevelType w:val="hybridMultilevel"/>
    <w:tmpl w:val="FD80E5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4210593">
    <w:abstractNumId w:val="2"/>
  </w:num>
  <w:num w:numId="2" w16cid:durableId="1951862758">
    <w:abstractNumId w:val="0"/>
  </w:num>
  <w:num w:numId="3" w16cid:durableId="1365446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FA"/>
    <w:rsid w:val="0001285E"/>
    <w:rsid w:val="00112E97"/>
    <w:rsid w:val="00142214"/>
    <w:rsid w:val="00163839"/>
    <w:rsid w:val="00165295"/>
    <w:rsid w:val="001F6710"/>
    <w:rsid w:val="00247192"/>
    <w:rsid w:val="00282B91"/>
    <w:rsid w:val="002A2DE5"/>
    <w:rsid w:val="003125E7"/>
    <w:rsid w:val="003D0B65"/>
    <w:rsid w:val="004168B3"/>
    <w:rsid w:val="00490069"/>
    <w:rsid w:val="005A10DD"/>
    <w:rsid w:val="00876C79"/>
    <w:rsid w:val="008910B0"/>
    <w:rsid w:val="008A7576"/>
    <w:rsid w:val="00993307"/>
    <w:rsid w:val="00A049DC"/>
    <w:rsid w:val="00A15682"/>
    <w:rsid w:val="00AC592C"/>
    <w:rsid w:val="00B3776D"/>
    <w:rsid w:val="00C02E5E"/>
    <w:rsid w:val="00CD5FFA"/>
    <w:rsid w:val="00D10999"/>
    <w:rsid w:val="00D33A32"/>
    <w:rsid w:val="00DE64B1"/>
    <w:rsid w:val="00DF49AD"/>
    <w:rsid w:val="00EA1DC9"/>
    <w:rsid w:val="00EC0C5D"/>
    <w:rsid w:val="00EF2B5E"/>
    <w:rsid w:val="00F1797A"/>
    <w:rsid w:val="00FB673F"/>
    <w:rsid w:val="00FC4AF6"/>
    <w:rsid w:val="00FC59D4"/>
    <w:rsid w:val="00FE0A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5BE6F"/>
  <w15:chartTrackingRefBased/>
  <w15:docId w15:val="{70346E4D-062B-4151-BD6A-20545A6F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B91"/>
    <w:rPr>
      <w:color w:val="0563C1" w:themeColor="hyperlink"/>
      <w:u w:val="single"/>
    </w:rPr>
  </w:style>
  <w:style w:type="character" w:styleId="UnresolvedMention">
    <w:name w:val="Unresolved Mention"/>
    <w:basedOn w:val="DefaultParagraphFont"/>
    <w:uiPriority w:val="99"/>
    <w:semiHidden/>
    <w:unhideWhenUsed/>
    <w:rsid w:val="00282B91"/>
    <w:rPr>
      <w:color w:val="605E5C"/>
      <w:shd w:val="clear" w:color="auto" w:fill="E1DFDD"/>
    </w:rPr>
  </w:style>
  <w:style w:type="paragraph" w:styleId="ListParagraph">
    <w:name w:val="List Paragraph"/>
    <w:basedOn w:val="Normal"/>
    <w:uiPriority w:val="34"/>
    <w:qFormat/>
    <w:rsid w:val="00163839"/>
    <w:pPr>
      <w:ind w:left="720"/>
      <w:contextualSpacing/>
    </w:pPr>
  </w:style>
  <w:style w:type="paragraph" w:styleId="NormalWeb">
    <w:name w:val="Normal (Web)"/>
    <w:basedOn w:val="Normal"/>
    <w:uiPriority w:val="99"/>
    <w:unhideWhenUsed/>
    <w:rsid w:val="00FB673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0295">
      <w:bodyDiv w:val="1"/>
      <w:marLeft w:val="0"/>
      <w:marRight w:val="0"/>
      <w:marTop w:val="0"/>
      <w:marBottom w:val="0"/>
      <w:divBdr>
        <w:top w:val="none" w:sz="0" w:space="0" w:color="auto"/>
        <w:left w:val="none" w:sz="0" w:space="0" w:color="auto"/>
        <w:bottom w:val="none" w:sz="0" w:space="0" w:color="auto"/>
        <w:right w:val="none" w:sz="0" w:space="0" w:color="auto"/>
      </w:divBdr>
    </w:div>
    <w:div w:id="3206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iki.o-ran-sc.org/display/REL/F+Release" TargetMode="External"/><Relationship Id="rId4" Type="http://schemas.openxmlformats.org/officeDocument/2006/relationships/webSettings" Target="webSettings.xml"/><Relationship Id="rId9" Type="http://schemas.openxmlformats.org/officeDocument/2006/relationships/hyperlink" Target="https://www.o-ran.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1377</Words>
  <Characters>8680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Mohammad</dc:creator>
  <cp:keywords/>
  <dc:description/>
  <cp:lastModifiedBy>Nur Mohammad</cp:lastModifiedBy>
  <cp:revision>28</cp:revision>
  <dcterms:created xsi:type="dcterms:W3CDTF">2023-03-03T14:35:00Z</dcterms:created>
  <dcterms:modified xsi:type="dcterms:W3CDTF">2023-03-13T08:18:00Z</dcterms:modified>
</cp:coreProperties>
</file>