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F2127" w14:textId="29A95A76" w:rsidR="002B278E" w:rsidRPr="00AA6926" w:rsidRDefault="002B278E" w:rsidP="007961A1">
      <w:pPr>
        <w:pStyle w:val="ZA"/>
        <w:framePr w:wrap="notBeside"/>
        <w:tabs>
          <w:tab w:val="right" w:pos="10206"/>
        </w:tabs>
        <w:jc w:val="both"/>
        <w:rPr>
          <w:lang w:val="en-US"/>
        </w:rPr>
      </w:pPr>
      <w:bookmarkStart w:id="0" w:name="page1"/>
      <w:r w:rsidRPr="00AE2521">
        <w:rPr>
          <w:lang w:val="en-US"/>
        </w:rPr>
        <w:drawing>
          <wp:inline distT="0" distB="0" distL="0" distR="0" wp14:anchorId="3918C1C4" wp14:editId="05CE5F69">
            <wp:extent cx="1091459" cy="466598"/>
            <wp:effectExtent l="0" t="0" r="0" b="0"/>
            <wp:docPr id="7"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7961A1">
        <w:rPr>
          <w:lang w:val="en-US"/>
        </w:rPr>
        <w:tab/>
      </w:r>
      <w:r w:rsidR="00073DD5">
        <w:rPr>
          <w:lang w:val="en-US"/>
        </w:rPr>
        <w:fldChar w:fldCharType="begin"/>
      </w:r>
      <w:r w:rsidR="00073DD5">
        <w:rPr>
          <w:lang w:val="en-US"/>
        </w:rPr>
        <w:instrText xml:space="preserve"> DOCPROPERTY  "Document number"  \* MERGEFORMAT </w:instrText>
      </w:r>
      <w:r w:rsidR="00073DD5">
        <w:rPr>
          <w:lang w:val="en-US"/>
        </w:rPr>
        <w:fldChar w:fldCharType="separate"/>
      </w:r>
      <w:r w:rsidR="009D41DD">
        <w:rPr>
          <w:lang w:val="en-US"/>
        </w:rPr>
        <w:t>O-RAN.WG3.E2AP-R003-v03.00</w:t>
      </w:r>
      <w:r w:rsidR="00073DD5">
        <w:rPr>
          <w:lang w:val="en-US"/>
        </w:rPr>
        <w:fldChar w:fldCharType="end"/>
      </w:r>
    </w:p>
    <w:p w14:paraId="1FB7A1D2" w14:textId="77777777" w:rsidR="00A52AF0" w:rsidRPr="00AA6926" w:rsidRDefault="00A52AF0" w:rsidP="00EF552E">
      <w:pPr>
        <w:pStyle w:val="ZA"/>
        <w:framePr w:wrap="notBeside"/>
        <w:jc w:val="both"/>
        <w:rPr>
          <w:lang w:val="en-US"/>
        </w:rPr>
      </w:pPr>
    </w:p>
    <w:p w14:paraId="62C7C828" w14:textId="77777777" w:rsidR="008B4833" w:rsidRPr="00AA6926" w:rsidRDefault="00A52AF0" w:rsidP="00EF552E">
      <w:pPr>
        <w:pStyle w:val="ZA"/>
        <w:framePr w:wrap="notBeside"/>
        <w:jc w:val="both"/>
        <w:rPr>
          <w:lang w:val="en-US"/>
        </w:rPr>
      </w:pPr>
      <w:r w:rsidRPr="00AA6926">
        <w:rPr>
          <w:lang w:val="en-US"/>
        </w:rPr>
        <w:t>\\</w:t>
      </w:r>
    </w:p>
    <w:p w14:paraId="2556A2B0" w14:textId="77777777" w:rsidR="008B4833" w:rsidRPr="00AA6926" w:rsidRDefault="008B4833" w:rsidP="008B4833">
      <w:pPr>
        <w:pStyle w:val="ZB"/>
        <w:framePr w:wrap="notBeside"/>
        <w:rPr>
          <w:lang w:val="en-US"/>
        </w:rPr>
      </w:pPr>
      <w:r w:rsidRPr="00AA6926">
        <w:rPr>
          <w:lang w:val="en-US"/>
        </w:rPr>
        <w:t>Technical Specification</w:t>
      </w:r>
      <w:r w:rsidR="0036183C" w:rsidRPr="00AA6926">
        <w:rPr>
          <w:lang w:val="en-US"/>
        </w:rPr>
        <w:t xml:space="preserve"> </w:t>
      </w:r>
    </w:p>
    <w:p w14:paraId="07AC12F5" w14:textId="6E8C2C4B" w:rsidR="008B4833" w:rsidRPr="00F458A4" w:rsidRDefault="008B4833" w:rsidP="00F458A4">
      <w:pPr>
        <w:pStyle w:val="ZT"/>
        <w:framePr w:h="4595" w:hRule="exact" w:wrap="notBeside" w:vAnchor="page" w:y="2671"/>
        <w:wordWrap w:val="0"/>
        <w:ind w:left="142" w:right="284"/>
        <w:jc w:val="center"/>
        <w:rPr>
          <w:lang w:val="en-US"/>
        </w:rPr>
      </w:pPr>
    </w:p>
    <w:p w14:paraId="26FDD41D" w14:textId="2C2C8235" w:rsidR="004037F9" w:rsidRDefault="004037F9" w:rsidP="00F458A4">
      <w:pPr>
        <w:pStyle w:val="ZT"/>
        <w:framePr w:h="4595" w:hRule="exact" w:wrap="notBeside" w:vAnchor="page" w:y="2671"/>
        <w:wordWrap w:val="0"/>
        <w:ind w:left="142" w:right="284"/>
        <w:jc w:val="center"/>
        <w:rPr>
          <w:lang w:val="en-US"/>
        </w:rPr>
      </w:pPr>
      <w:r w:rsidRPr="001D1F9F">
        <w:rPr>
          <w:lang w:val="en-US"/>
        </w:rPr>
        <w:t>O-</w:t>
      </w:r>
      <w:r w:rsidRPr="00756862">
        <w:rPr>
          <w:lang w:val="en-US"/>
        </w:rPr>
        <w:t xml:space="preserve">RAN Work Group </w:t>
      </w:r>
      <w:r>
        <w:rPr>
          <w:lang w:val="en-US"/>
        </w:rPr>
        <w:t>3</w:t>
      </w:r>
      <w:r w:rsidRPr="001D1F9F">
        <w:rPr>
          <w:lang w:val="en-US"/>
        </w:rPr>
        <w:t xml:space="preserve"> (</w:t>
      </w:r>
      <w:r w:rsidRPr="00101FB6">
        <w:rPr>
          <w:lang w:val="en-US"/>
        </w:rPr>
        <w:t>WG-</w:t>
      </w:r>
      <w:r>
        <w:rPr>
          <w:lang w:val="en-US"/>
        </w:rPr>
        <w:t>3</w:t>
      </w:r>
      <w:r w:rsidRPr="001D1F9F">
        <w:rPr>
          <w:lang w:val="en-US"/>
        </w:rPr>
        <w:t xml:space="preserve">) </w:t>
      </w:r>
      <w:r w:rsidR="00D16A80">
        <w:rPr>
          <w:lang w:val="en-US"/>
        </w:rPr>
        <w:br/>
      </w:r>
      <w:r w:rsidRPr="001D1F9F">
        <w:rPr>
          <w:lang w:val="en-US"/>
        </w:rPr>
        <w:t>Near-Real-time RAN Intelligent Controller and E2 Interface</w:t>
      </w:r>
    </w:p>
    <w:p w14:paraId="72BF2DE8" w14:textId="77777777" w:rsidR="004037F9" w:rsidRDefault="004037F9" w:rsidP="00F458A4">
      <w:pPr>
        <w:pStyle w:val="ZT"/>
        <w:framePr w:h="4595" w:hRule="exact" w:wrap="notBeside" w:vAnchor="page" w:y="2671"/>
        <w:wordWrap w:val="0"/>
        <w:ind w:left="142" w:right="284"/>
        <w:jc w:val="center"/>
        <w:rPr>
          <w:lang w:val="en-US"/>
        </w:rPr>
      </w:pPr>
    </w:p>
    <w:p w14:paraId="2B51012A" w14:textId="0D7EBCC0" w:rsidR="004037F9" w:rsidRPr="001D1F9F" w:rsidRDefault="004037F9" w:rsidP="00F458A4">
      <w:pPr>
        <w:pStyle w:val="ZT"/>
        <w:framePr w:h="4595" w:hRule="exact" w:wrap="notBeside" w:vAnchor="page" w:y="2671"/>
        <w:wordWrap w:val="0"/>
        <w:ind w:left="142" w:right="284"/>
        <w:jc w:val="center"/>
        <w:rPr>
          <w:lang w:val="en-US"/>
        </w:rPr>
      </w:pPr>
      <w:r w:rsidRPr="00F458A4">
        <w:rPr>
          <w:lang w:val="en-US"/>
        </w:rPr>
        <w:fldChar w:fldCharType="begin"/>
      </w:r>
      <w:r w:rsidRPr="00F458A4">
        <w:rPr>
          <w:lang w:val="en-US"/>
        </w:rPr>
        <w:instrText xml:space="preserve"> DOCPROPERTY  TITLE  \* MERGEFORMAT </w:instrText>
      </w:r>
      <w:r w:rsidRPr="00F458A4">
        <w:rPr>
          <w:lang w:val="en-US"/>
        </w:rPr>
        <w:fldChar w:fldCharType="separate"/>
      </w:r>
      <w:r w:rsidRPr="00F458A4">
        <w:rPr>
          <w:lang w:val="en-US"/>
        </w:rPr>
        <w:t>E2 Application Protocol (E2AP)</w:t>
      </w:r>
      <w:r w:rsidRPr="00F458A4">
        <w:rPr>
          <w:lang w:val="en-US"/>
        </w:rPr>
        <w:fldChar w:fldCharType="end"/>
      </w:r>
    </w:p>
    <w:p w14:paraId="128C2F43" w14:textId="77777777" w:rsidR="004037F9" w:rsidRPr="00F458A4" w:rsidRDefault="004037F9" w:rsidP="00F458A4">
      <w:pPr>
        <w:pStyle w:val="ZT"/>
        <w:framePr w:h="4595" w:hRule="exact" w:wrap="notBeside" w:vAnchor="page" w:y="2671"/>
        <w:wordWrap w:val="0"/>
        <w:ind w:left="142" w:right="284"/>
        <w:jc w:val="center"/>
        <w:rPr>
          <w:lang w:val="en-US"/>
        </w:rPr>
      </w:pPr>
    </w:p>
    <w:p w14:paraId="63F806DD" w14:textId="02CEFE66" w:rsidR="00555425" w:rsidRPr="007961A1" w:rsidRDefault="00555425" w:rsidP="00F458A4">
      <w:pPr>
        <w:pStyle w:val="ZT"/>
        <w:framePr w:h="4595" w:hRule="exact" w:wrap="notBeside" w:vAnchor="page" w:y="2671"/>
        <w:wordWrap w:val="0"/>
        <w:rPr>
          <w:sz w:val="48"/>
          <w:lang w:val="en-US"/>
        </w:rPr>
      </w:pPr>
    </w:p>
    <w:p w14:paraId="0E9A5C0D" w14:textId="77777777" w:rsidR="008B4833" w:rsidRPr="007961A1" w:rsidRDefault="008B4833" w:rsidP="00F458A4">
      <w:pPr>
        <w:pStyle w:val="ZT"/>
        <w:framePr w:h="4595" w:hRule="exact" w:wrap="notBeside" w:vAnchor="page" w:y="2671"/>
        <w:rPr>
          <w:sz w:val="48"/>
          <w:highlight w:val="cyan"/>
          <w:lang w:val="en-US"/>
        </w:rPr>
      </w:pPr>
    </w:p>
    <w:p w14:paraId="52CA0563" w14:textId="77777777" w:rsidR="008B4833" w:rsidRPr="007961A1" w:rsidRDefault="008B4833" w:rsidP="00F458A4">
      <w:pPr>
        <w:pStyle w:val="ZT"/>
        <w:framePr w:h="4595" w:hRule="exact" w:wrap="notBeside" w:vAnchor="page" w:y="2671"/>
        <w:rPr>
          <w:i/>
          <w:sz w:val="44"/>
          <w:highlight w:val="cyan"/>
          <w:lang w:val="en-US"/>
        </w:rPr>
      </w:pPr>
    </w:p>
    <w:p w14:paraId="2B3D7651" w14:textId="77777777" w:rsidR="008B4833" w:rsidRPr="00AA6926" w:rsidRDefault="008B4833" w:rsidP="008B4833">
      <w:pPr>
        <w:pStyle w:val="ZU"/>
        <w:framePr w:wrap="notBeside"/>
        <w:tabs>
          <w:tab w:val="right" w:pos="10206"/>
        </w:tabs>
        <w:jc w:val="left"/>
        <w:rPr>
          <w:lang w:val="en-US"/>
        </w:rPr>
      </w:pPr>
      <w:r w:rsidRPr="00024B15">
        <w:rPr>
          <w:lang w:val="en-US"/>
        </w:rPr>
        <w:tab/>
      </w:r>
    </w:p>
    <w:p w14:paraId="7511A45D" w14:textId="738B5E58" w:rsidR="00097F5D" w:rsidRPr="00107064" w:rsidRDefault="00097F5D" w:rsidP="00097F5D">
      <w:pPr>
        <w:framePr w:h="2042" w:hRule="exact" w:wrap="notBeside" w:vAnchor="page" w:hAnchor="page" w:x="828" w:y="13775"/>
        <w:spacing w:after="0"/>
        <w:jc w:val="both"/>
        <w:rPr>
          <w:rFonts w:eastAsia="MS PGothic"/>
          <w:iCs/>
          <w:sz w:val="18"/>
          <w:szCs w:val="18"/>
          <w:lang w:eastAsia="ja-JP"/>
        </w:rPr>
      </w:pPr>
      <w:bookmarkStart w:id="1" w:name="_Hlk85733413"/>
      <w:bookmarkStart w:id="2" w:name="_Hlk109142154"/>
      <w:bookmarkEnd w:id="0"/>
      <w:r w:rsidRPr="00107064">
        <w:rPr>
          <w:rFonts w:eastAsia="MS PGothic"/>
          <w:iCs/>
          <w:sz w:val="18"/>
          <w:szCs w:val="18"/>
          <w:lang w:eastAsia="ja-JP"/>
        </w:rPr>
        <w:t xml:space="preserve">Copyright © </w:t>
      </w:r>
      <w:r w:rsidR="004037F9" w:rsidRPr="00107064">
        <w:rPr>
          <w:rFonts w:eastAsia="MS PGothic"/>
          <w:iCs/>
          <w:sz w:val="18"/>
          <w:szCs w:val="18"/>
          <w:lang w:eastAsia="ja-JP"/>
        </w:rPr>
        <w:t>202</w:t>
      </w:r>
      <w:r w:rsidR="004037F9">
        <w:rPr>
          <w:rFonts w:eastAsia="MS PGothic"/>
          <w:iCs/>
          <w:sz w:val="18"/>
          <w:szCs w:val="18"/>
          <w:lang w:eastAsia="ja-JP"/>
        </w:rPr>
        <w:t>3</w:t>
      </w:r>
      <w:r w:rsidR="004037F9" w:rsidRPr="00107064">
        <w:rPr>
          <w:rFonts w:eastAsia="MS PGothic"/>
          <w:iCs/>
          <w:sz w:val="18"/>
          <w:szCs w:val="18"/>
          <w:lang w:eastAsia="ja-JP"/>
        </w:rPr>
        <w:t xml:space="preserve"> </w:t>
      </w:r>
      <w:r w:rsidRPr="00107064">
        <w:rPr>
          <w:rFonts w:eastAsia="MS PGothic"/>
          <w:iCs/>
          <w:sz w:val="18"/>
          <w:szCs w:val="18"/>
          <w:lang w:eastAsia="ja-JP"/>
        </w:rPr>
        <w:t>by the O-RAN ALLIANCE e.V.</w:t>
      </w:r>
    </w:p>
    <w:p w14:paraId="40DB7946" w14:textId="44AF55B9" w:rsidR="00097F5D" w:rsidRPr="00107064" w:rsidRDefault="00097F5D" w:rsidP="00097F5D">
      <w:pPr>
        <w:framePr w:h="2042" w:hRule="exact" w:wrap="notBeside" w:vAnchor="page" w:hAnchor="page" w:x="828" w:y="13775"/>
        <w:spacing w:after="0"/>
        <w:jc w:val="both"/>
        <w:rPr>
          <w:rFonts w:eastAsia="MS PGothic"/>
          <w:iCs/>
          <w:sz w:val="18"/>
          <w:szCs w:val="18"/>
          <w:lang w:eastAsia="ja-JP"/>
        </w:rPr>
      </w:pPr>
      <w:r w:rsidRPr="00107064">
        <w:rPr>
          <w:rFonts w:eastAsia="MS PGothic"/>
          <w:iCs/>
          <w:sz w:val="18"/>
          <w:szCs w:val="18"/>
          <w:lang w:eastAsia="ja-JP"/>
        </w:rPr>
        <w:t xml:space="preserve">The copying or incorporation into any other work of part or all of the material available in this </w:t>
      </w:r>
      <w:r>
        <w:rPr>
          <w:rFonts w:eastAsia="MS PGothic"/>
          <w:iCs/>
          <w:sz w:val="18"/>
          <w:szCs w:val="18"/>
          <w:lang w:eastAsia="ja-JP"/>
        </w:rPr>
        <w:t>document</w:t>
      </w:r>
      <w:r w:rsidRPr="00107064">
        <w:rPr>
          <w:rFonts w:eastAsia="MS PGothic"/>
          <w:iCs/>
          <w:sz w:val="18"/>
          <w:szCs w:val="18"/>
          <w:lang w:eastAsia="ja-JP"/>
        </w:rPr>
        <w:t xml:space="preserve"> in any form without the prior written permission of O-RAN ALLIANCE e.V. is prohibited, save that you may print or download extracts of the material of this </w:t>
      </w:r>
      <w:r>
        <w:rPr>
          <w:rFonts w:eastAsia="MS PGothic"/>
          <w:iCs/>
          <w:sz w:val="18"/>
          <w:szCs w:val="18"/>
          <w:lang w:eastAsia="ja-JP"/>
        </w:rPr>
        <w:t>document</w:t>
      </w:r>
      <w:r w:rsidRPr="00107064">
        <w:rPr>
          <w:rFonts w:eastAsia="MS PGothic"/>
          <w:iCs/>
          <w:sz w:val="18"/>
          <w:szCs w:val="18"/>
          <w:lang w:eastAsia="ja-JP"/>
        </w:rPr>
        <w:t xml:space="preserve"> for your personal use, or copy the material of this </w:t>
      </w:r>
      <w:r>
        <w:rPr>
          <w:rFonts w:eastAsia="MS PGothic"/>
          <w:iCs/>
          <w:sz w:val="18"/>
          <w:szCs w:val="18"/>
          <w:lang w:eastAsia="ja-JP"/>
        </w:rPr>
        <w:t>document</w:t>
      </w:r>
      <w:r w:rsidRPr="00107064">
        <w:rPr>
          <w:rFonts w:eastAsia="MS PGothic"/>
          <w:iCs/>
          <w:sz w:val="18"/>
          <w:szCs w:val="18"/>
          <w:lang w:eastAsia="ja-JP"/>
        </w:rPr>
        <w:t xml:space="preserve">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3EC84513" w14:textId="77777777" w:rsidR="00097F5D" w:rsidRPr="00107064" w:rsidRDefault="00097F5D" w:rsidP="00097F5D">
      <w:pPr>
        <w:framePr w:h="2042" w:hRule="exact" w:wrap="notBeside" w:vAnchor="page" w:hAnchor="page" w:x="828" w:y="13775"/>
        <w:spacing w:after="0"/>
        <w:jc w:val="both"/>
        <w:rPr>
          <w:rFonts w:eastAsia="MS PGothic"/>
          <w:iCs/>
          <w:sz w:val="18"/>
          <w:szCs w:val="18"/>
          <w:lang w:eastAsia="ja-JP"/>
        </w:rPr>
      </w:pPr>
    </w:p>
    <w:p w14:paraId="240ED128" w14:textId="77777777" w:rsidR="00097F5D" w:rsidRPr="00107064" w:rsidRDefault="00097F5D" w:rsidP="00097F5D">
      <w:pPr>
        <w:framePr w:h="2042" w:hRule="exact" w:wrap="notBeside" w:vAnchor="page" w:hAnchor="page" w:x="828" w:y="13775"/>
        <w:spacing w:after="0"/>
        <w:jc w:val="both"/>
        <w:rPr>
          <w:rFonts w:eastAsia="MS PGothic"/>
          <w:iCs/>
          <w:sz w:val="18"/>
          <w:szCs w:val="18"/>
          <w:lang w:eastAsia="ja-JP"/>
        </w:rPr>
      </w:pPr>
      <w:r w:rsidRPr="00107064">
        <w:rPr>
          <w:rFonts w:eastAsia="MS PGothic"/>
          <w:iCs/>
          <w:sz w:val="18"/>
          <w:szCs w:val="18"/>
          <w:lang w:eastAsia="ja-JP"/>
        </w:rPr>
        <w:t>O-RAN ALLIANCE e.V., Buschkauler Weg 27, 53347 Alfter, Germany</w:t>
      </w:r>
    </w:p>
    <w:p w14:paraId="677AAA8B" w14:textId="77777777" w:rsidR="00097F5D" w:rsidRPr="00107064" w:rsidRDefault="00097F5D" w:rsidP="00097F5D">
      <w:pPr>
        <w:framePr w:h="2042" w:hRule="exact" w:wrap="notBeside" w:vAnchor="page" w:hAnchor="page" w:x="828" w:y="13775"/>
        <w:spacing w:after="0"/>
        <w:jc w:val="both"/>
        <w:rPr>
          <w:rFonts w:eastAsia="MS PGothic"/>
          <w:iCs/>
          <w:sz w:val="18"/>
          <w:szCs w:val="18"/>
          <w:lang w:eastAsia="ja-JP"/>
        </w:rPr>
      </w:pPr>
      <w:r w:rsidRPr="00107064">
        <w:rPr>
          <w:rFonts w:eastAsia="MS PGothic"/>
          <w:iCs/>
          <w:sz w:val="18"/>
          <w:szCs w:val="18"/>
          <w:lang w:eastAsia="ja-JP"/>
        </w:rPr>
        <w:t>Register of Associations, Bonn VR 11238, VAT ID DE321720189</w:t>
      </w:r>
    </w:p>
    <w:bookmarkEnd w:id="1"/>
    <w:bookmarkEnd w:id="2"/>
    <w:p w14:paraId="5D2A7117" w14:textId="77777777" w:rsidR="000C71FF" w:rsidRPr="00AA6926" w:rsidRDefault="000C71FF" w:rsidP="00097F5D">
      <w:pPr>
        <w:pStyle w:val="ZT"/>
        <w:framePr w:h="2042" w:hRule="exact" w:wrap="notBeside" w:vAnchor="page" w:hAnchor="page" w:x="828" w:y="13775"/>
        <w:rPr>
          <w:lang w:val="en-US"/>
        </w:rPr>
      </w:pPr>
    </w:p>
    <w:p w14:paraId="404165B5" w14:textId="77777777" w:rsidR="000C71FF" w:rsidRPr="00024B15" w:rsidRDefault="000C71FF" w:rsidP="00097F5D">
      <w:pPr>
        <w:pStyle w:val="ZT"/>
        <w:framePr w:h="2042" w:hRule="exact" w:wrap="notBeside" w:vAnchor="page" w:hAnchor="page" w:x="828" w:y="13775"/>
        <w:wordWrap w:val="0"/>
        <w:rPr>
          <w:b w:val="0"/>
          <w:sz w:val="24"/>
          <w:szCs w:val="24"/>
          <w:lang w:val="en-US"/>
        </w:rPr>
      </w:pPr>
    </w:p>
    <w:p w14:paraId="27E7AF3E" w14:textId="77777777" w:rsidR="000C71FF" w:rsidRPr="00AA6926" w:rsidRDefault="000C71FF" w:rsidP="00097F5D">
      <w:pPr>
        <w:pStyle w:val="ZT"/>
        <w:framePr w:h="2042" w:hRule="exact" w:wrap="notBeside" w:vAnchor="page" w:hAnchor="page" w:x="828" w:y="13775"/>
        <w:rPr>
          <w:lang w:val="en-US"/>
        </w:rPr>
      </w:pPr>
    </w:p>
    <w:p w14:paraId="7E3A92DE" w14:textId="77777777" w:rsidR="000C71FF" w:rsidRPr="00AA6926" w:rsidRDefault="000C71FF" w:rsidP="00097F5D">
      <w:pPr>
        <w:pStyle w:val="ZT"/>
        <w:framePr w:h="2042" w:hRule="exact" w:wrap="notBeside" w:vAnchor="page" w:hAnchor="page" w:x="828" w:y="13775"/>
        <w:rPr>
          <w:i/>
          <w:sz w:val="28"/>
          <w:lang w:val="en-US"/>
        </w:rPr>
      </w:pPr>
    </w:p>
    <w:p w14:paraId="28215B71" w14:textId="77777777" w:rsidR="008B4833" w:rsidRPr="00024B15" w:rsidRDefault="008B4833" w:rsidP="000C71FF">
      <w:pPr>
        <w:tabs>
          <w:tab w:val="left" w:pos="9510"/>
        </w:tabs>
        <w:jc w:val="right"/>
        <w:rPr>
          <w:sz w:val="24"/>
        </w:rPr>
        <w:sectPr w:rsidR="008B4833" w:rsidRPr="00024B15" w:rsidSect="00654669">
          <w:headerReference w:type="even" r:id="rId16"/>
          <w:headerReference w:type="default" r:id="rId17"/>
          <w:footerReference w:type="even" r:id="rId18"/>
          <w:footerReference w:type="default" r:id="rId19"/>
          <w:headerReference w:type="first" r:id="rId20"/>
          <w:footerReference w:type="first" r:id="rId21"/>
          <w:footnotePr>
            <w:numRestart w:val="eachSect"/>
          </w:footnotePr>
          <w:pgSz w:w="11907" w:h="16840"/>
          <w:pgMar w:top="2268" w:right="851" w:bottom="10773" w:left="851" w:header="0" w:footer="340" w:gutter="0"/>
          <w:cols w:space="720"/>
          <w:docGrid w:linePitch="272"/>
        </w:sectPr>
      </w:pPr>
    </w:p>
    <w:p w14:paraId="4F3E7C4B" w14:textId="77777777" w:rsidR="006F3FBB" w:rsidRDefault="006F3FBB">
      <w:pPr>
        <w:spacing w:after="0"/>
      </w:pPr>
    </w:p>
    <w:p w14:paraId="11D1C5D5" w14:textId="29314317" w:rsidR="006F3FBB" w:rsidRPr="00850EB8" w:rsidRDefault="006F3FBB" w:rsidP="006F3FBB">
      <w:r w:rsidRPr="00850EB8">
        <w:t>"© 2019. 3GPP™ TSs and TRs are the property of ARIB, ATIS, CCSA, ETSI, TSDSI, TTA and TTC who jointly own the copyright in them. They are subject to further modifications and are therefore provided to you "as is" for information purposes only. Further use is strictly prohibited."</w:t>
      </w:r>
    </w:p>
    <w:p w14:paraId="24026CCC" w14:textId="77777777" w:rsidR="006F3FBB" w:rsidRPr="00850EB8" w:rsidRDefault="006F3FBB" w:rsidP="006F3FBB">
      <w:r w:rsidRPr="00850EB8">
        <w:t>"© 2020. 3GPP™ TSs and TRs are the property of ARIB, ATIS, CCSA, ETSI, TSDSI, TTA and TTC who jointly own the copyright in them. They are subject to further modifications and are therefore provided to you "as is" for information purposes only. Further use is strictly prohibited."</w:t>
      </w:r>
    </w:p>
    <w:p w14:paraId="49AF4484" w14:textId="0510A981" w:rsidR="00080512" w:rsidRPr="00AA6926" w:rsidRDefault="00080512" w:rsidP="00F63DE6">
      <w:pPr>
        <w:pStyle w:val="AnnexHeading"/>
      </w:pPr>
      <w:bookmarkStart w:id="3" w:name="_Toc119664834"/>
      <w:r w:rsidRPr="00AA6926">
        <w:lastRenderedPageBreak/>
        <w:t>Contents</w:t>
      </w:r>
      <w:bookmarkEnd w:id="3"/>
    </w:p>
    <w:p w14:paraId="0B26F178" w14:textId="5E38C0E7" w:rsidR="00F458A4" w:rsidRDefault="0068401A">
      <w:pPr>
        <w:pStyle w:val="TOC1"/>
        <w:rPr>
          <w:rFonts w:asciiTheme="minorHAnsi" w:eastAsiaTheme="minorEastAsia" w:hAnsiTheme="minorHAnsi" w:cstheme="minorBidi"/>
          <w:szCs w:val="22"/>
          <w:lang w:val="en-US"/>
        </w:rPr>
      </w:pPr>
      <w:r w:rsidRPr="00024B15">
        <w:rPr>
          <w:lang w:val="en-US"/>
        </w:rPr>
        <w:fldChar w:fldCharType="begin"/>
      </w:r>
      <w:r w:rsidRPr="00AA6926">
        <w:rPr>
          <w:lang w:val="en-US"/>
        </w:rPr>
        <w:instrText xml:space="preserve"> TOC \o "1-3" </w:instrText>
      </w:r>
      <w:r w:rsidRPr="00024B15">
        <w:rPr>
          <w:lang w:val="en-US"/>
        </w:rPr>
        <w:fldChar w:fldCharType="separate"/>
      </w:r>
      <w:r w:rsidR="00F458A4">
        <w:t>Contents</w:t>
      </w:r>
      <w:r w:rsidR="00F458A4">
        <w:tab/>
      </w:r>
      <w:r w:rsidR="00F458A4">
        <w:fldChar w:fldCharType="begin"/>
      </w:r>
      <w:r w:rsidR="00F458A4">
        <w:instrText xml:space="preserve"> PAGEREF _Toc119664834 \h </w:instrText>
      </w:r>
      <w:r w:rsidR="00F458A4">
        <w:fldChar w:fldCharType="separate"/>
      </w:r>
      <w:r w:rsidR="00F458A4">
        <w:t>3</w:t>
      </w:r>
      <w:r w:rsidR="00F458A4">
        <w:fldChar w:fldCharType="end"/>
      </w:r>
    </w:p>
    <w:p w14:paraId="700A2CEE" w14:textId="16BA589D" w:rsidR="00F458A4" w:rsidRDefault="00F458A4">
      <w:pPr>
        <w:pStyle w:val="TOC1"/>
        <w:rPr>
          <w:rFonts w:asciiTheme="minorHAnsi" w:eastAsiaTheme="minorEastAsia" w:hAnsiTheme="minorHAnsi" w:cstheme="minorBidi"/>
          <w:szCs w:val="22"/>
          <w:lang w:val="en-US"/>
        </w:rPr>
      </w:pPr>
      <w:r>
        <w:t>Foreword</w:t>
      </w:r>
      <w:r>
        <w:tab/>
      </w:r>
      <w:r>
        <w:fldChar w:fldCharType="begin"/>
      </w:r>
      <w:r>
        <w:instrText xml:space="preserve"> PAGEREF _Toc119664835 \h </w:instrText>
      </w:r>
      <w:r>
        <w:fldChar w:fldCharType="separate"/>
      </w:r>
      <w:r>
        <w:t>5</w:t>
      </w:r>
      <w:r>
        <w:fldChar w:fldCharType="end"/>
      </w:r>
    </w:p>
    <w:p w14:paraId="516AAA56" w14:textId="492033B7" w:rsidR="00F458A4" w:rsidRDefault="00F458A4">
      <w:pPr>
        <w:pStyle w:val="TOC1"/>
        <w:rPr>
          <w:rFonts w:asciiTheme="minorHAnsi" w:eastAsiaTheme="minorEastAsia" w:hAnsiTheme="minorHAnsi" w:cstheme="minorBidi"/>
          <w:szCs w:val="22"/>
          <w:lang w:val="en-US"/>
        </w:rPr>
      </w:pPr>
      <w:r>
        <w:t>Modal verbs terminology</w:t>
      </w:r>
      <w:r>
        <w:tab/>
      </w:r>
      <w:r>
        <w:fldChar w:fldCharType="begin"/>
      </w:r>
      <w:r>
        <w:instrText xml:space="preserve"> PAGEREF _Toc119664836 \h </w:instrText>
      </w:r>
      <w:r>
        <w:fldChar w:fldCharType="separate"/>
      </w:r>
      <w:r>
        <w:t>5</w:t>
      </w:r>
      <w:r>
        <w:fldChar w:fldCharType="end"/>
      </w:r>
    </w:p>
    <w:p w14:paraId="04157319" w14:textId="6D029245" w:rsidR="00F458A4" w:rsidRDefault="00F458A4">
      <w:pPr>
        <w:pStyle w:val="TOC1"/>
        <w:rPr>
          <w:rFonts w:asciiTheme="minorHAnsi" w:eastAsiaTheme="minorEastAsia" w:hAnsiTheme="minorHAnsi" w:cstheme="minorBidi"/>
          <w:szCs w:val="22"/>
          <w:lang w:val="en-US"/>
        </w:rPr>
      </w:pPr>
      <w:r>
        <w:t>1</w:t>
      </w:r>
      <w:r>
        <w:rPr>
          <w:rFonts w:asciiTheme="minorHAnsi" w:eastAsiaTheme="minorEastAsia" w:hAnsiTheme="minorHAnsi" w:cstheme="minorBidi"/>
          <w:szCs w:val="22"/>
          <w:lang w:val="en-US"/>
        </w:rPr>
        <w:tab/>
      </w:r>
      <w:r>
        <w:t>Scope</w:t>
      </w:r>
      <w:r>
        <w:tab/>
      </w:r>
      <w:r>
        <w:fldChar w:fldCharType="begin"/>
      </w:r>
      <w:r>
        <w:instrText xml:space="preserve"> PAGEREF _Toc119664837 \h </w:instrText>
      </w:r>
      <w:r>
        <w:fldChar w:fldCharType="separate"/>
      </w:r>
      <w:r>
        <w:t>6</w:t>
      </w:r>
      <w:r>
        <w:fldChar w:fldCharType="end"/>
      </w:r>
    </w:p>
    <w:p w14:paraId="45ED2EFE" w14:textId="76545CC6" w:rsidR="00F458A4" w:rsidRDefault="00F458A4">
      <w:pPr>
        <w:pStyle w:val="TOC1"/>
        <w:rPr>
          <w:rFonts w:asciiTheme="minorHAnsi" w:eastAsiaTheme="minorEastAsia" w:hAnsiTheme="minorHAnsi" w:cstheme="minorBidi"/>
          <w:szCs w:val="22"/>
          <w:lang w:val="en-US"/>
        </w:rPr>
      </w:pPr>
      <w:r>
        <w:t>2</w:t>
      </w:r>
      <w:r>
        <w:rPr>
          <w:rFonts w:asciiTheme="minorHAnsi" w:eastAsiaTheme="minorEastAsia" w:hAnsiTheme="minorHAnsi" w:cstheme="minorBidi"/>
          <w:szCs w:val="22"/>
          <w:lang w:val="en-US"/>
        </w:rPr>
        <w:tab/>
      </w:r>
      <w:r>
        <w:t>References</w:t>
      </w:r>
      <w:r>
        <w:tab/>
      </w:r>
      <w:r>
        <w:fldChar w:fldCharType="begin"/>
      </w:r>
      <w:r>
        <w:instrText xml:space="preserve"> PAGEREF _Toc119664838 \h </w:instrText>
      </w:r>
      <w:r>
        <w:fldChar w:fldCharType="separate"/>
      </w:r>
      <w:r>
        <w:t>6</w:t>
      </w:r>
      <w:r>
        <w:fldChar w:fldCharType="end"/>
      </w:r>
    </w:p>
    <w:p w14:paraId="3730A6DB" w14:textId="1D119C59" w:rsidR="00F458A4" w:rsidRDefault="00F458A4">
      <w:pPr>
        <w:pStyle w:val="TOC2"/>
        <w:rPr>
          <w:rFonts w:asciiTheme="minorHAnsi" w:eastAsiaTheme="minorEastAsia" w:hAnsiTheme="minorHAnsi" w:cstheme="minorBidi"/>
          <w:sz w:val="22"/>
          <w:szCs w:val="22"/>
          <w:lang w:val="en-US"/>
        </w:rPr>
      </w:pPr>
      <w:r>
        <w:t>2.1</w:t>
      </w:r>
      <w:r>
        <w:rPr>
          <w:rFonts w:asciiTheme="minorHAnsi" w:eastAsiaTheme="minorEastAsia" w:hAnsiTheme="minorHAnsi" w:cstheme="minorBidi"/>
          <w:sz w:val="22"/>
          <w:szCs w:val="22"/>
          <w:lang w:val="en-US"/>
        </w:rPr>
        <w:tab/>
      </w:r>
      <w:r>
        <w:t>Normative references</w:t>
      </w:r>
      <w:r>
        <w:tab/>
      </w:r>
      <w:r>
        <w:fldChar w:fldCharType="begin"/>
      </w:r>
      <w:r>
        <w:instrText xml:space="preserve"> PAGEREF _Toc119664839 \h </w:instrText>
      </w:r>
      <w:r>
        <w:fldChar w:fldCharType="separate"/>
      </w:r>
      <w:r>
        <w:t>6</w:t>
      </w:r>
      <w:r>
        <w:fldChar w:fldCharType="end"/>
      </w:r>
    </w:p>
    <w:p w14:paraId="607DFE91" w14:textId="3AFEB8EA" w:rsidR="00F458A4" w:rsidRDefault="00F458A4">
      <w:pPr>
        <w:pStyle w:val="TOC2"/>
        <w:rPr>
          <w:rFonts w:asciiTheme="minorHAnsi" w:eastAsiaTheme="minorEastAsia" w:hAnsiTheme="minorHAnsi" w:cstheme="minorBidi"/>
          <w:sz w:val="22"/>
          <w:szCs w:val="22"/>
          <w:lang w:val="en-US"/>
        </w:rPr>
      </w:pPr>
      <w:r>
        <w:t>2.2</w:t>
      </w:r>
      <w:r>
        <w:rPr>
          <w:rFonts w:asciiTheme="minorHAnsi" w:eastAsiaTheme="minorEastAsia" w:hAnsiTheme="minorHAnsi" w:cstheme="minorBidi"/>
          <w:sz w:val="22"/>
          <w:szCs w:val="22"/>
          <w:lang w:val="en-US"/>
        </w:rPr>
        <w:tab/>
      </w:r>
      <w:r>
        <w:t>Informative references</w:t>
      </w:r>
      <w:r>
        <w:tab/>
      </w:r>
      <w:r>
        <w:fldChar w:fldCharType="begin"/>
      </w:r>
      <w:r>
        <w:instrText xml:space="preserve"> PAGEREF _Toc119664840 \h </w:instrText>
      </w:r>
      <w:r>
        <w:fldChar w:fldCharType="separate"/>
      </w:r>
      <w:r>
        <w:t>7</w:t>
      </w:r>
      <w:r>
        <w:fldChar w:fldCharType="end"/>
      </w:r>
    </w:p>
    <w:p w14:paraId="5C9BE6CD" w14:textId="0B7148B6" w:rsidR="00F458A4" w:rsidRDefault="00F458A4">
      <w:pPr>
        <w:pStyle w:val="TOC1"/>
        <w:rPr>
          <w:rFonts w:asciiTheme="minorHAnsi" w:eastAsiaTheme="minorEastAsia" w:hAnsiTheme="minorHAnsi" w:cstheme="minorBidi"/>
          <w:szCs w:val="22"/>
          <w:lang w:val="en-US"/>
        </w:rPr>
      </w:pPr>
      <w:r>
        <w:t>3</w:t>
      </w:r>
      <w:r>
        <w:rPr>
          <w:rFonts w:asciiTheme="minorHAnsi" w:eastAsiaTheme="minorEastAsia" w:hAnsiTheme="minorHAnsi" w:cstheme="minorBidi"/>
          <w:szCs w:val="22"/>
          <w:lang w:val="en-US"/>
        </w:rPr>
        <w:tab/>
      </w:r>
      <w:r>
        <w:t>Definition of terms, symbols and abbreviations</w:t>
      </w:r>
      <w:r>
        <w:tab/>
      </w:r>
      <w:r>
        <w:fldChar w:fldCharType="begin"/>
      </w:r>
      <w:r>
        <w:instrText xml:space="preserve"> PAGEREF _Toc119664841 \h </w:instrText>
      </w:r>
      <w:r>
        <w:fldChar w:fldCharType="separate"/>
      </w:r>
      <w:r>
        <w:t>8</w:t>
      </w:r>
      <w:r>
        <w:fldChar w:fldCharType="end"/>
      </w:r>
    </w:p>
    <w:p w14:paraId="63F2366A" w14:textId="459DBC72" w:rsidR="00F458A4" w:rsidRDefault="00F458A4">
      <w:pPr>
        <w:pStyle w:val="TOC2"/>
        <w:rPr>
          <w:rFonts w:asciiTheme="minorHAnsi" w:eastAsiaTheme="minorEastAsia" w:hAnsiTheme="minorHAnsi" w:cstheme="minorBidi"/>
          <w:sz w:val="22"/>
          <w:szCs w:val="22"/>
          <w:lang w:val="en-US"/>
        </w:rPr>
      </w:pPr>
      <w:r>
        <w:rPr>
          <w:lang w:eastAsia="en-GB"/>
        </w:rPr>
        <w:t>3.1</w:t>
      </w:r>
      <w:r>
        <w:rPr>
          <w:rFonts w:asciiTheme="minorHAnsi" w:eastAsiaTheme="minorEastAsia" w:hAnsiTheme="minorHAnsi" w:cstheme="minorBidi"/>
          <w:sz w:val="22"/>
          <w:szCs w:val="22"/>
          <w:lang w:val="en-US"/>
        </w:rPr>
        <w:tab/>
      </w:r>
      <w:r>
        <w:rPr>
          <w:lang w:eastAsia="en-GB"/>
        </w:rPr>
        <w:t>Terms</w:t>
      </w:r>
      <w:r>
        <w:tab/>
      </w:r>
      <w:r>
        <w:fldChar w:fldCharType="begin"/>
      </w:r>
      <w:r>
        <w:instrText xml:space="preserve"> PAGEREF _Toc119664842 \h </w:instrText>
      </w:r>
      <w:r>
        <w:fldChar w:fldCharType="separate"/>
      </w:r>
      <w:r>
        <w:t>8</w:t>
      </w:r>
      <w:r>
        <w:fldChar w:fldCharType="end"/>
      </w:r>
    </w:p>
    <w:p w14:paraId="5E1E6895" w14:textId="666F56F2" w:rsidR="00F458A4" w:rsidRDefault="00F458A4">
      <w:pPr>
        <w:pStyle w:val="TOC2"/>
        <w:rPr>
          <w:rFonts w:asciiTheme="minorHAnsi" w:eastAsiaTheme="minorEastAsia" w:hAnsiTheme="minorHAnsi" w:cstheme="minorBidi"/>
          <w:sz w:val="22"/>
          <w:szCs w:val="22"/>
          <w:lang w:val="en-US"/>
        </w:rPr>
      </w:pPr>
      <w:r>
        <w:t>3.2</w:t>
      </w:r>
      <w:r>
        <w:rPr>
          <w:rFonts w:asciiTheme="minorHAnsi" w:eastAsiaTheme="minorEastAsia" w:hAnsiTheme="minorHAnsi" w:cstheme="minorBidi"/>
          <w:sz w:val="22"/>
          <w:szCs w:val="22"/>
          <w:lang w:val="en-US"/>
        </w:rPr>
        <w:tab/>
      </w:r>
      <w:r>
        <w:t>Symbols</w:t>
      </w:r>
      <w:r>
        <w:tab/>
      </w:r>
      <w:r>
        <w:fldChar w:fldCharType="begin"/>
      </w:r>
      <w:r>
        <w:instrText xml:space="preserve"> PAGEREF _Toc119664843 \h </w:instrText>
      </w:r>
      <w:r>
        <w:fldChar w:fldCharType="separate"/>
      </w:r>
      <w:r>
        <w:t>8</w:t>
      </w:r>
      <w:r>
        <w:fldChar w:fldCharType="end"/>
      </w:r>
    </w:p>
    <w:p w14:paraId="4F9F016E" w14:textId="70A1B29A" w:rsidR="00F458A4" w:rsidRDefault="00F458A4">
      <w:pPr>
        <w:pStyle w:val="TOC2"/>
        <w:rPr>
          <w:rFonts w:asciiTheme="minorHAnsi" w:eastAsiaTheme="minorEastAsia" w:hAnsiTheme="minorHAnsi" w:cstheme="minorBidi"/>
          <w:sz w:val="22"/>
          <w:szCs w:val="22"/>
          <w:lang w:val="en-US"/>
        </w:rPr>
      </w:pPr>
      <w:r>
        <w:rPr>
          <w:lang w:eastAsia="en-GB"/>
        </w:rPr>
        <w:t>3.3</w:t>
      </w:r>
      <w:r>
        <w:rPr>
          <w:rFonts w:asciiTheme="minorHAnsi" w:eastAsiaTheme="minorEastAsia" w:hAnsiTheme="minorHAnsi" w:cstheme="minorBidi"/>
          <w:sz w:val="22"/>
          <w:szCs w:val="22"/>
          <w:lang w:val="en-US"/>
        </w:rPr>
        <w:tab/>
      </w:r>
      <w:r>
        <w:rPr>
          <w:lang w:eastAsia="en-GB"/>
        </w:rPr>
        <w:t>Abbreviations</w:t>
      </w:r>
      <w:r>
        <w:tab/>
      </w:r>
      <w:r>
        <w:fldChar w:fldCharType="begin"/>
      </w:r>
      <w:r>
        <w:instrText xml:space="preserve"> PAGEREF _Toc119664844 \h </w:instrText>
      </w:r>
      <w:r>
        <w:fldChar w:fldCharType="separate"/>
      </w:r>
      <w:r>
        <w:t>9</w:t>
      </w:r>
      <w:r>
        <w:fldChar w:fldCharType="end"/>
      </w:r>
    </w:p>
    <w:p w14:paraId="2206C8FB" w14:textId="38E1509A" w:rsidR="00F458A4" w:rsidRDefault="00F458A4">
      <w:pPr>
        <w:pStyle w:val="TOC1"/>
        <w:rPr>
          <w:rFonts w:asciiTheme="minorHAnsi" w:eastAsiaTheme="minorEastAsia" w:hAnsiTheme="minorHAnsi" w:cstheme="minorBidi"/>
          <w:szCs w:val="22"/>
          <w:lang w:val="en-US"/>
        </w:rPr>
      </w:pPr>
      <w:r>
        <w:t>4</w:t>
      </w:r>
      <w:r>
        <w:rPr>
          <w:rFonts w:asciiTheme="minorHAnsi" w:eastAsiaTheme="minorEastAsia" w:hAnsiTheme="minorHAnsi" w:cstheme="minorBidi"/>
          <w:szCs w:val="22"/>
          <w:lang w:val="en-US"/>
        </w:rPr>
        <w:tab/>
      </w:r>
      <w:r>
        <w:t>General</w:t>
      </w:r>
      <w:r>
        <w:tab/>
      </w:r>
      <w:r>
        <w:fldChar w:fldCharType="begin"/>
      </w:r>
      <w:r>
        <w:instrText xml:space="preserve"> PAGEREF _Toc119664845 \h </w:instrText>
      </w:r>
      <w:r>
        <w:fldChar w:fldCharType="separate"/>
      </w:r>
      <w:r>
        <w:t>9</w:t>
      </w:r>
      <w:r>
        <w:fldChar w:fldCharType="end"/>
      </w:r>
    </w:p>
    <w:p w14:paraId="79590DDC" w14:textId="53BFFCDF" w:rsidR="00F458A4" w:rsidRDefault="00F458A4">
      <w:pPr>
        <w:pStyle w:val="TOC2"/>
        <w:rPr>
          <w:rFonts w:asciiTheme="minorHAnsi" w:eastAsiaTheme="minorEastAsia" w:hAnsiTheme="minorHAnsi" w:cstheme="minorBidi"/>
          <w:sz w:val="22"/>
          <w:szCs w:val="22"/>
          <w:lang w:val="en-US"/>
        </w:rPr>
      </w:pPr>
      <w:r>
        <w:rPr>
          <w:lang w:eastAsia="en-GB"/>
        </w:rPr>
        <w:t>4.1</w:t>
      </w:r>
      <w:r>
        <w:rPr>
          <w:rFonts w:asciiTheme="minorHAnsi" w:eastAsiaTheme="minorEastAsia" w:hAnsiTheme="minorHAnsi" w:cstheme="minorBidi"/>
          <w:sz w:val="22"/>
          <w:szCs w:val="22"/>
          <w:lang w:val="en-US"/>
        </w:rPr>
        <w:tab/>
      </w:r>
      <w:r>
        <w:rPr>
          <w:lang w:eastAsia="en-GB"/>
        </w:rPr>
        <w:t>Procedure Specification Principles</w:t>
      </w:r>
      <w:r>
        <w:tab/>
      </w:r>
      <w:r>
        <w:fldChar w:fldCharType="begin"/>
      </w:r>
      <w:r>
        <w:instrText xml:space="preserve"> PAGEREF _Toc119664846 \h </w:instrText>
      </w:r>
      <w:r>
        <w:fldChar w:fldCharType="separate"/>
      </w:r>
      <w:r>
        <w:t>9</w:t>
      </w:r>
      <w:r>
        <w:fldChar w:fldCharType="end"/>
      </w:r>
    </w:p>
    <w:p w14:paraId="6875B877" w14:textId="4A053FD3" w:rsidR="00F458A4" w:rsidRDefault="00F458A4">
      <w:pPr>
        <w:pStyle w:val="TOC2"/>
        <w:rPr>
          <w:rFonts w:asciiTheme="minorHAnsi" w:eastAsiaTheme="minorEastAsia" w:hAnsiTheme="minorHAnsi" w:cstheme="minorBidi"/>
          <w:sz w:val="22"/>
          <w:szCs w:val="22"/>
          <w:lang w:val="en-US"/>
        </w:rPr>
      </w:pPr>
      <w:r>
        <w:rPr>
          <w:lang w:eastAsia="en-GB"/>
        </w:rPr>
        <w:t>4.2</w:t>
      </w:r>
      <w:r>
        <w:rPr>
          <w:rFonts w:asciiTheme="minorHAnsi" w:eastAsiaTheme="minorEastAsia" w:hAnsiTheme="minorHAnsi" w:cstheme="minorBidi"/>
          <w:sz w:val="22"/>
          <w:szCs w:val="22"/>
          <w:lang w:val="en-US"/>
        </w:rPr>
        <w:tab/>
      </w:r>
      <w:r>
        <w:rPr>
          <w:lang w:eastAsia="en-GB"/>
        </w:rPr>
        <w:t>Forwards and Backwards Compatibility</w:t>
      </w:r>
      <w:r>
        <w:tab/>
      </w:r>
      <w:r>
        <w:fldChar w:fldCharType="begin"/>
      </w:r>
      <w:r>
        <w:instrText xml:space="preserve"> PAGEREF _Toc119664847 \h </w:instrText>
      </w:r>
      <w:r>
        <w:fldChar w:fldCharType="separate"/>
      </w:r>
      <w:r>
        <w:t>9</w:t>
      </w:r>
      <w:r>
        <w:fldChar w:fldCharType="end"/>
      </w:r>
    </w:p>
    <w:p w14:paraId="07329DB4" w14:textId="025B60AB" w:rsidR="00F458A4" w:rsidRDefault="00F458A4">
      <w:pPr>
        <w:pStyle w:val="TOC2"/>
        <w:rPr>
          <w:rFonts w:asciiTheme="minorHAnsi" w:eastAsiaTheme="minorEastAsia" w:hAnsiTheme="minorHAnsi" w:cstheme="minorBidi"/>
          <w:sz w:val="22"/>
          <w:szCs w:val="22"/>
          <w:lang w:val="en-US"/>
        </w:rPr>
      </w:pPr>
      <w:r>
        <w:rPr>
          <w:lang w:eastAsia="en-GB"/>
        </w:rPr>
        <w:t>4.3</w:t>
      </w:r>
      <w:r>
        <w:rPr>
          <w:rFonts w:asciiTheme="minorHAnsi" w:eastAsiaTheme="minorEastAsia" w:hAnsiTheme="minorHAnsi" w:cstheme="minorBidi"/>
          <w:sz w:val="22"/>
          <w:szCs w:val="22"/>
          <w:lang w:val="en-US"/>
        </w:rPr>
        <w:tab/>
      </w:r>
      <w:r>
        <w:rPr>
          <w:lang w:eastAsia="en-GB"/>
        </w:rPr>
        <w:t>Specification Notations</w:t>
      </w:r>
      <w:r>
        <w:tab/>
      </w:r>
      <w:r>
        <w:fldChar w:fldCharType="begin"/>
      </w:r>
      <w:r>
        <w:instrText xml:space="preserve"> PAGEREF _Toc119664848 \h </w:instrText>
      </w:r>
      <w:r>
        <w:fldChar w:fldCharType="separate"/>
      </w:r>
      <w:r>
        <w:t>10</w:t>
      </w:r>
      <w:r>
        <w:fldChar w:fldCharType="end"/>
      </w:r>
    </w:p>
    <w:p w14:paraId="3BD8A828" w14:textId="7B90D63C" w:rsidR="00F458A4" w:rsidRDefault="00F458A4">
      <w:pPr>
        <w:pStyle w:val="TOC2"/>
        <w:rPr>
          <w:rFonts w:asciiTheme="minorHAnsi" w:eastAsiaTheme="minorEastAsia" w:hAnsiTheme="minorHAnsi" w:cstheme="minorBidi"/>
          <w:sz w:val="22"/>
          <w:szCs w:val="22"/>
          <w:lang w:val="en-US"/>
        </w:rPr>
      </w:pPr>
      <w:r>
        <w:rPr>
          <w:lang w:eastAsia="en-GB"/>
        </w:rPr>
        <w:t>4.4</w:t>
      </w:r>
      <w:r>
        <w:rPr>
          <w:rFonts w:asciiTheme="minorHAnsi" w:eastAsiaTheme="minorEastAsia" w:hAnsiTheme="minorHAnsi" w:cstheme="minorBidi"/>
          <w:sz w:val="22"/>
          <w:szCs w:val="22"/>
          <w:lang w:val="en-US"/>
        </w:rPr>
        <w:tab/>
      </w:r>
      <w:r>
        <w:rPr>
          <w:lang w:eastAsia="en-GB"/>
        </w:rPr>
        <w:t>Identifiers</w:t>
      </w:r>
      <w:r>
        <w:tab/>
      </w:r>
      <w:r>
        <w:fldChar w:fldCharType="begin"/>
      </w:r>
      <w:r>
        <w:instrText xml:space="preserve"> PAGEREF _Toc119664849 \h </w:instrText>
      </w:r>
      <w:r>
        <w:fldChar w:fldCharType="separate"/>
      </w:r>
      <w:r>
        <w:t>10</w:t>
      </w:r>
      <w:r>
        <w:fldChar w:fldCharType="end"/>
      </w:r>
    </w:p>
    <w:p w14:paraId="01B7CEFE" w14:textId="7B2C3D92" w:rsidR="00F458A4" w:rsidRDefault="00F458A4">
      <w:pPr>
        <w:pStyle w:val="TOC1"/>
        <w:rPr>
          <w:rFonts w:asciiTheme="minorHAnsi" w:eastAsiaTheme="minorEastAsia" w:hAnsiTheme="minorHAnsi" w:cstheme="minorBidi"/>
          <w:szCs w:val="22"/>
          <w:lang w:val="en-US"/>
        </w:rPr>
      </w:pPr>
      <w:r>
        <w:t>5</w:t>
      </w:r>
      <w:r>
        <w:rPr>
          <w:rFonts w:asciiTheme="minorHAnsi" w:eastAsiaTheme="minorEastAsia" w:hAnsiTheme="minorHAnsi" w:cstheme="minorBidi"/>
          <w:szCs w:val="22"/>
          <w:lang w:val="en-US"/>
        </w:rPr>
        <w:tab/>
      </w:r>
      <w:r>
        <w:t>E2AP Services</w:t>
      </w:r>
      <w:r>
        <w:tab/>
      </w:r>
      <w:r>
        <w:fldChar w:fldCharType="begin"/>
      </w:r>
      <w:r>
        <w:instrText xml:space="preserve"> PAGEREF _Toc119664850 \h </w:instrText>
      </w:r>
      <w:r>
        <w:fldChar w:fldCharType="separate"/>
      </w:r>
      <w:r>
        <w:t>11</w:t>
      </w:r>
      <w:r>
        <w:fldChar w:fldCharType="end"/>
      </w:r>
    </w:p>
    <w:p w14:paraId="038C8C31" w14:textId="198F3BE5" w:rsidR="00F458A4" w:rsidRDefault="00F458A4">
      <w:pPr>
        <w:pStyle w:val="TOC1"/>
        <w:rPr>
          <w:rFonts w:asciiTheme="minorHAnsi" w:eastAsiaTheme="minorEastAsia" w:hAnsiTheme="minorHAnsi" w:cstheme="minorBidi"/>
          <w:szCs w:val="22"/>
          <w:lang w:val="en-US"/>
        </w:rPr>
      </w:pPr>
      <w:r>
        <w:t>6</w:t>
      </w:r>
      <w:r>
        <w:rPr>
          <w:rFonts w:asciiTheme="minorHAnsi" w:eastAsiaTheme="minorEastAsia" w:hAnsiTheme="minorHAnsi" w:cstheme="minorBidi"/>
          <w:szCs w:val="22"/>
          <w:lang w:val="en-US"/>
        </w:rPr>
        <w:tab/>
      </w:r>
      <w:r>
        <w:t>Services expected from Signalling Transport</w:t>
      </w:r>
      <w:r>
        <w:tab/>
      </w:r>
      <w:r>
        <w:fldChar w:fldCharType="begin"/>
      </w:r>
      <w:r>
        <w:instrText xml:space="preserve"> PAGEREF _Toc119664851 \h </w:instrText>
      </w:r>
      <w:r>
        <w:fldChar w:fldCharType="separate"/>
      </w:r>
      <w:r>
        <w:t>12</w:t>
      </w:r>
      <w:r>
        <w:fldChar w:fldCharType="end"/>
      </w:r>
    </w:p>
    <w:p w14:paraId="41EAE3D5" w14:textId="15CE1742" w:rsidR="00F458A4" w:rsidRDefault="00F458A4">
      <w:pPr>
        <w:pStyle w:val="TOC1"/>
        <w:rPr>
          <w:rFonts w:asciiTheme="minorHAnsi" w:eastAsiaTheme="minorEastAsia" w:hAnsiTheme="minorHAnsi" w:cstheme="minorBidi"/>
          <w:szCs w:val="22"/>
          <w:lang w:val="en-US"/>
        </w:rPr>
      </w:pPr>
      <w:r>
        <w:t>7</w:t>
      </w:r>
      <w:r>
        <w:rPr>
          <w:rFonts w:asciiTheme="minorHAnsi" w:eastAsiaTheme="minorEastAsia" w:hAnsiTheme="minorHAnsi" w:cstheme="minorBidi"/>
          <w:szCs w:val="22"/>
          <w:lang w:val="en-US"/>
        </w:rPr>
        <w:tab/>
      </w:r>
      <w:r>
        <w:t>Functions of E2AP</w:t>
      </w:r>
      <w:r>
        <w:tab/>
      </w:r>
      <w:r>
        <w:fldChar w:fldCharType="begin"/>
      </w:r>
      <w:r>
        <w:instrText xml:space="preserve"> PAGEREF _Toc119664852 \h </w:instrText>
      </w:r>
      <w:r>
        <w:fldChar w:fldCharType="separate"/>
      </w:r>
      <w:r>
        <w:t>13</w:t>
      </w:r>
      <w:r>
        <w:fldChar w:fldCharType="end"/>
      </w:r>
    </w:p>
    <w:p w14:paraId="6B333D68" w14:textId="4A544375" w:rsidR="00F458A4" w:rsidRDefault="00F458A4">
      <w:pPr>
        <w:pStyle w:val="TOC1"/>
        <w:rPr>
          <w:rFonts w:asciiTheme="minorHAnsi" w:eastAsiaTheme="minorEastAsia" w:hAnsiTheme="minorHAnsi" w:cstheme="minorBidi"/>
          <w:szCs w:val="22"/>
          <w:lang w:val="en-US"/>
        </w:rPr>
      </w:pPr>
      <w:r>
        <w:t>8</w:t>
      </w:r>
      <w:r>
        <w:rPr>
          <w:rFonts w:asciiTheme="minorHAnsi" w:eastAsiaTheme="minorEastAsia" w:hAnsiTheme="minorHAnsi" w:cstheme="minorBidi"/>
          <w:szCs w:val="22"/>
          <w:lang w:val="en-US"/>
        </w:rPr>
        <w:tab/>
      </w:r>
      <w:r>
        <w:t>E2AP Procedures</w:t>
      </w:r>
      <w:r>
        <w:tab/>
      </w:r>
      <w:r>
        <w:fldChar w:fldCharType="begin"/>
      </w:r>
      <w:r>
        <w:instrText xml:space="preserve"> PAGEREF _Toc119664853 \h </w:instrText>
      </w:r>
      <w:r>
        <w:fldChar w:fldCharType="separate"/>
      </w:r>
      <w:r>
        <w:t>14</w:t>
      </w:r>
      <w:r>
        <w:fldChar w:fldCharType="end"/>
      </w:r>
    </w:p>
    <w:p w14:paraId="27C7A3F0" w14:textId="1A80B16B" w:rsidR="00F458A4" w:rsidRDefault="00F458A4">
      <w:pPr>
        <w:pStyle w:val="TOC2"/>
        <w:rPr>
          <w:rFonts w:asciiTheme="minorHAnsi" w:eastAsiaTheme="minorEastAsia" w:hAnsiTheme="minorHAnsi" w:cstheme="minorBidi"/>
          <w:sz w:val="22"/>
          <w:szCs w:val="22"/>
          <w:lang w:val="en-US"/>
        </w:rPr>
      </w:pPr>
      <w:r>
        <w:t>8.1</w:t>
      </w:r>
      <w:r>
        <w:rPr>
          <w:rFonts w:asciiTheme="minorHAnsi" w:eastAsiaTheme="minorEastAsia" w:hAnsiTheme="minorHAnsi" w:cstheme="minorBidi"/>
          <w:sz w:val="22"/>
          <w:szCs w:val="22"/>
          <w:lang w:val="en-US"/>
        </w:rPr>
        <w:tab/>
      </w:r>
      <w:r>
        <w:t>Elementary Procedures</w:t>
      </w:r>
      <w:r>
        <w:tab/>
      </w:r>
      <w:r>
        <w:fldChar w:fldCharType="begin"/>
      </w:r>
      <w:r>
        <w:instrText xml:space="preserve"> PAGEREF _Toc119664854 \h </w:instrText>
      </w:r>
      <w:r>
        <w:fldChar w:fldCharType="separate"/>
      </w:r>
      <w:r>
        <w:t>14</w:t>
      </w:r>
      <w:r>
        <w:fldChar w:fldCharType="end"/>
      </w:r>
    </w:p>
    <w:p w14:paraId="30E8EA0E" w14:textId="1D7D4BF9" w:rsidR="00F458A4" w:rsidRDefault="00F458A4">
      <w:pPr>
        <w:pStyle w:val="TOC2"/>
        <w:rPr>
          <w:rFonts w:asciiTheme="minorHAnsi" w:eastAsiaTheme="minorEastAsia" w:hAnsiTheme="minorHAnsi" w:cstheme="minorBidi"/>
          <w:sz w:val="22"/>
          <w:szCs w:val="22"/>
          <w:lang w:val="en-US"/>
        </w:rPr>
      </w:pPr>
      <w:r>
        <w:t>8.2</w:t>
      </w:r>
      <w:r>
        <w:rPr>
          <w:rFonts w:asciiTheme="minorHAnsi" w:eastAsiaTheme="minorEastAsia" w:hAnsiTheme="minorHAnsi" w:cstheme="minorBidi"/>
          <w:sz w:val="22"/>
          <w:szCs w:val="22"/>
          <w:lang w:val="en-US"/>
        </w:rPr>
        <w:tab/>
      </w:r>
      <w:r>
        <w:t>Near-RT RIC Functional Procedures</w:t>
      </w:r>
      <w:r>
        <w:tab/>
      </w:r>
      <w:r>
        <w:fldChar w:fldCharType="begin"/>
      </w:r>
      <w:r>
        <w:instrText xml:space="preserve"> PAGEREF _Toc119664855 \h </w:instrText>
      </w:r>
      <w:r>
        <w:fldChar w:fldCharType="separate"/>
      </w:r>
      <w:r>
        <w:t>15</w:t>
      </w:r>
      <w:r>
        <w:fldChar w:fldCharType="end"/>
      </w:r>
    </w:p>
    <w:p w14:paraId="7267F9F1" w14:textId="1FC9B8A7" w:rsidR="00F458A4" w:rsidRDefault="00F458A4">
      <w:pPr>
        <w:pStyle w:val="TOC3"/>
        <w:rPr>
          <w:rFonts w:asciiTheme="minorHAnsi" w:eastAsiaTheme="minorEastAsia" w:hAnsiTheme="minorHAnsi" w:cstheme="minorBidi"/>
          <w:sz w:val="22"/>
          <w:szCs w:val="22"/>
          <w:lang w:val="en-US"/>
        </w:rPr>
      </w:pPr>
      <w:r>
        <w:t>8.2.1</w:t>
      </w:r>
      <w:r>
        <w:rPr>
          <w:rFonts w:asciiTheme="minorHAnsi" w:eastAsiaTheme="minorEastAsia" w:hAnsiTheme="minorHAnsi" w:cstheme="minorBidi"/>
          <w:sz w:val="22"/>
          <w:szCs w:val="22"/>
          <w:lang w:val="en-US"/>
        </w:rPr>
        <w:tab/>
      </w:r>
      <w:r>
        <w:t>RIC Subscription procedure</w:t>
      </w:r>
      <w:r>
        <w:tab/>
      </w:r>
      <w:r>
        <w:fldChar w:fldCharType="begin"/>
      </w:r>
      <w:r>
        <w:instrText xml:space="preserve"> PAGEREF _Toc119664856 \h </w:instrText>
      </w:r>
      <w:r>
        <w:fldChar w:fldCharType="separate"/>
      </w:r>
      <w:r>
        <w:t>15</w:t>
      </w:r>
      <w:r>
        <w:fldChar w:fldCharType="end"/>
      </w:r>
    </w:p>
    <w:p w14:paraId="19EC911B" w14:textId="6C40CEF1" w:rsidR="00F458A4" w:rsidRDefault="00F458A4">
      <w:pPr>
        <w:pStyle w:val="TOC3"/>
        <w:rPr>
          <w:rFonts w:asciiTheme="minorHAnsi" w:eastAsiaTheme="minorEastAsia" w:hAnsiTheme="minorHAnsi" w:cstheme="minorBidi"/>
          <w:sz w:val="22"/>
          <w:szCs w:val="22"/>
          <w:lang w:val="en-US"/>
        </w:rPr>
      </w:pPr>
      <w:r>
        <w:t>8.2.2</w:t>
      </w:r>
      <w:r>
        <w:rPr>
          <w:rFonts w:asciiTheme="minorHAnsi" w:eastAsiaTheme="minorEastAsia" w:hAnsiTheme="minorHAnsi" w:cstheme="minorBidi"/>
          <w:sz w:val="22"/>
          <w:szCs w:val="22"/>
          <w:lang w:val="en-US"/>
        </w:rPr>
        <w:tab/>
      </w:r>
      <w:r>
        <w:t>RIC Subscription Delete procedure</w:t>
      </w:r>
      <w:r>
        <w:tab/>
      </w:r>
      <w:r>
        <w:fldChar w:fldCharType="begin"/>
      </w:r>
      <w:r>
        <w:instrText xml:space="preserve"> PAGEREF _Toc119664857 \h </w:instrText>
      </w:r>
      <w:r>
        <w:fldChar w:fldCharType="separate"/>
      </w:r>
      <w:r>
        <w:t>17</w:t>
      </w:r>
      <w:r>
        <w:fldChar w:fldCharType="end"/>
      </w:r>
    </w:p>
    <w:p w14:paraId="23878AB5" w14:textId="5B81614C" w:rsidR="00F458A4" w:rsidRDefault="00F458A4">
      <w:pPr>
        <w:pStyle w:val="TOC3"/>
        <w:rPr>
          <w:rFonts w:asciiTheme="minorHAnsi" w:eastAsiaTheme="minorEastAsia" w:hAnsiTheme="minorHAnsi" w:cstheme="minorBidi"/>
          <w:sz w:val="22"/>
          <w:szCs w:val="22"/>
          <w:lang w:val="en-US"/>
        </w:rPr>
      </w:pPr>
      <w:r>
        <w:t>8.2.2A</w:t>
      </w:r>
      <w:r>
        <w:rPr>
          <w:rFonts w:asciiTheme="minorHAnsi" w:eastAsiaTheme="minorEastAsia" w:hAnsiTheme="minorHAnsi" w:cstheme="minorBidi"/>
          <w:sz w:val="22"/>
          <w:szCs w:val="22"/>
          <w:lang w:val="en-US"/>
        </w:rPr>
        <w:tab/>
      </w:r>
      <w:r>
        <w:t>RIC Subscription Delete Required procedure</w:t>
      </w:r>
      <w:r>
        <w:tab/>
      </w:r>
      <w:r>
        <w:fldChar w:fldCharType="begin"/>
      </w:r>
      <w:r>
        <w:instrText xml:space="preserve"> PAGEREF _Toc119664858 \h </w:instrText>
      </w:r>
      <w:r>
        <w:fldChar w:fldCharType="separate"/>
      </w:r>
      <w:r>
        <w:t>19</w:t>
      </w:r>
      <w:r>
        <w:fldChar w:fldCharType="end"/>
      </w:r>
    </w:p>
    <w:p w14:paraId="21E109B0" w14:textId="338E444E" w:rsidR="00F458A4" w:rsidRDefault="00F458A4">
      <w:pPr>
        <w:pStyle w:val="TOC3"/>
        <w:rPr>
          <w:rFonts w:asciiTheme="minorHAnsi" w:eastAsiaTheme="minorEastAsia" w:hAnsiTheme="minorHAnsi" w:cstheme="minorBidi"/>
          <w:sz w:val="22"/>
          <w:szCs w:val="22"/>
          <w:lang w:val="en-US"/>
        </w:rPr>
      </w:pPr>
      <w:r>
        <w:t>8.2.3</w:t>
      </w:r>
      <w:r>
        <w:rPr>
          <w:rFonts w:asciiTheme="minorHAnsi" w:eastAsiaTheme="minorEastAsia" w:hAnsiTheme="minorHAnsi" w:cstheme="minorBidi"/>
          <w:sz w:val="22"/>
          <w:szCs w:val="22"/>
          <w:lang w:val="en-US"/>
        </w:rPr>
        <w:tab/>
      </w:r>
      <w:r>
        <w:t>RIC Indication procedure</w:t>
      </w:r>
      <w:r>
        <w:tab/>
      </w:r>
      <w:r>
        <w:fldChar w:fldCharType="begin"/>
      </w:r>
      <w:r>
        <w:instrText xml:space="preserve"> PAGEREF _Toc119664859 \h </w:instrText>
      </w:r>
      <w:r>
        <w:fldChar w:fldCharType="separate"/>
      </w:r>
      <w:r>
        <w:t>20</w:t>
      </w:r>
      <w:r>
        <w:fldChar w:fldCharType="end"/>
      </w:r>
    </w:p>
    <w:p w14:paraId="513D66CC" w14:textId="6D8F7EDB" w:rsidR="00F458A4" w:rsidRDefault="00F458A4">
      <w:pPr>
        <w:pStyle w:val="TOC3"/>
        <w:rPr>
          <w:rFonts w:asciiTheme="minorHAnsi" w:eastAsiaTheme="minorEastAsia" w:hAnsiTheme="minorHAnsi" w:cstheme="minorBidi"/>
          <w:sz w:val="22"/>
          <w:szCs w:val="22"/>
          <w:lang w:val="en-US"/>
        </w:rPr>
      </w:pPr>
      <w:r>
        <w:t>8.2.4</w:t>
      </w:r>
      <w:r>
        <w:rPr>
          <w:rFonts w:asciiTheme="minorHAnsi" w:eastAsiaTheme="minorEastAsia" w:hAnsiTheme="minorHAnsi" w:cstheme="minorBidi"/>
          <w:sz w:val="22"/>
          <w:szCs w:val="22"/>
          <w:lang w:val="en-US"/>
        </w:rPr>
        <w:tab/>
      </w:r>
      <w:r>
        <w:t>RIC Control procedure</w:t>
      </w:r>
      <w:r>
        <w:tab/>
      </w:r>
      <w:r>
        <w:fldChar w:fldCharType="begin"/>
      </w:r>
      <w:r>
        <w:instrText xml:space="preserve"> PAGEREF _Toc119664860 \h </w:instrText>
      </w:r>
      <w:r>
        <w:fldChar w:fldCharType="separate"/>
      </w:r>
      <w:r>
        <w:t>22</w:t>
      </w:r>
      <w:r>
        <w:fldChar w:fldCharType="end"/>
      </w:r>
    </w:p>
    <w:p w14:paraId="3B9D935A" w14:textId="5B3A4C61" w:rsidR="00F458A4" w:rsidRDefault="00F458A4">
      <w:pPr>
        <w:pStyle w:val="TOC3"/>
        <w:rPr>
          <w:rFonts w:asciiTheme="minorHAnsi" w:eastAsiaTheme="minorEastAsia" w:hAnsiTheme="minorHAnsi" w:cstheme="minorBidi"/>
          <w:sz w:val="22"/>
          <w:szCs w:val="22"/>
          <w:lang w:val="en-US"/>
        </w:rPr>
      </w:pPr>
      <w:r>
        <w:t>8.2.5</w:t>
      </w:r>
      <w:r>
        <w:rPr>
          <w:rFonts w:asciiTheme="minorHAnsi" w:eastAsiaTheme="minorEastAsia" w:hAnsiTheme="minorHAnsi" w:cstheme="minorBidi"/>
          <w:sz w:val="22"/>
          <w:szCs w:val="22"/>
          <w:lang w:val="en-US"/>
        </w:rPr>
        <w:tab/>
      </w:r>
      <w:r>
        <w:t>RIC Subscription Modification procedure</w:t>
      </w:r>
      <w:r>
        <w:tab/>
      </w:r>
      <w:r>
        <w:fldChar w:fldCharType="begin"/>
      </w:r>
      <w:r>
        <w:instrText xml:space="preserve"> PAGEREF _Toc119664861 \h </w:instrText>
      </w:r>
      <w:r>
        <w:fldChar w:fldCharType="separate"/>
      </w:r>
      <w:r>
        <w:t>24</w:t>
      </w:r>
      <w:r>
        <w:fldChar w:fldCharType="end"/>
      </w:r>
    </w:p>
    <w:p w14:paraId="272AA51C" w14:textId="68607DED" w:rsidR="00F458A4" w:rsidRDefault="00F458A4">
      <w:pPr>
        <w:pStyle w:val="TOC3"/>
        <w:rPr>
          <w:rFonts w:asciiTheme="minorHAnsi" w:eastAsiaTheme="minorEastAsia" w:hAnsiTheme="minorHAnsi" w:cstheme="minorBidi"/>
          <w:sz w:val="22"/>
          <w:szCs w:val="22"/>
          <w:lang w:val="en-US"/>
        </w:rPr>
      </w:pPr>
      <w:r>
        <w:t>8.2.6</w:t>
      </w:r>
      <w:r>
        <w:rPr>
          <w:rFonts w:asciiTheme="minorHAnsi" w:eastAsiaTheme="minorEastAsia" w:hAnsiTheme="minorHAnsi" w:cstheme="minorBidi"/>
          <w:sz w:val="22"/>
          <w:szCs w:val="22"/>
          <w:lang w:val="en-US"/>
        </w:rPr>
        <w:tab/>
      </w:r>
      <w:r>
        <w:t>RIC Subscription Modification Required procedure</w:t>
      </w:r>
      <w:r>
        <w:tab/>
      </w:r>
      <w:r>
        <w:fldChar w:fldCharType="begin"/>
      </w:r>
      <w:r>
        <w:instrText xml:space="preserve"> PAGEREF _Toc119664862 \h </w:instrText>
      </w:r>
      <w:r>
        <w:fldChar w:fldCharType="separate"/>
      </w:r>
      <w:r>
        <w:t>28</w:t>
      </w:r>
      <w:r>
        <w:fldChar w:fldCharType="end"/>
      </w:r>
    </w:p>
    <w:p w14:paraId="2A0CEC9A" w14:textId="3F9A89FF" w:rsidR="00F458A4" w:rsidRDefault="00F458A4">
      <w:pPr>
        <w:pStyle w:val="TOC3"/>
        <w:rPr>
          <w:rFonts w:asciiTheme="minorHAnsi" w:eastAsiaTheme="minorEastAsia" w:hAnsiTheme="minorHAnsi" w:cstheme="minorBidi"/>
          <w:sz w:val="22"/>
          <w:szCs w:val="22"/>
          <w:lang w:val="en-US"/>
        </w:rPr>
      </w:pPr>
      <w:r>
        <w:t>8.2.7</w:t>
      </w:r>
      <w:r>
        <w:rPr>
          <w:rFonts w:asciiTheme="minorHAnsi" w:eastAsiaTheme="minorEastAsia" w:hAnsiTheme="minorHAnsi" w:cstheme="minorBidi"/>
          <w:sz w:val="22"/>
          <w:szCs w:val="22"/>
          <w:lang w:val="en-US"/>
        </w:rPr>
        <w:tab/>
      </w:r>
      <w:r>
        <w:t>RIC Query procedure</w:t>
      </w:r>
      <w:r>
        <w:tab/>
      </w:r>
      <w:r>
        <w:fldChar w:fldCharType="begin"/>
      </w:r>
      <w:r>
        <w:instrText xml:space="preserve"> PAGEREF _Toc119664863 \h </w:instrText>
      </w:r>
      <w:r>
        <w:fldChar w:fldCharType="separate"/>
      </w:r>
      <w:r>
        <w:t>30</w:t>
      </w:r>
      <w:r>
        <w:fldChar w:fldCharType="end"/>
      </w:r>
    </w:p>
    <w:p w14:paraId="4CDDAA15" w14:textId="3841CBF9" w:rsidR="00F458A4" w:rsidRDefault="00F458A4">
      <w:pPr>
        <w:pStyle w:val="TOC2"/>
        <w:rPr>
          <w:rFonts w:asciiTheme="minorHAnsi" w:eastAsiaTheme="minorEastAsia" w:hAnsiTheme="minorHAnsi" w:cstheme="minorBidi"/>
          <w:sz w:val="22"/>
          <w:szCs w:val="22"/>
          <w:lang w:val="en-US"/>
        </w:rPr>
      </w:pPr>
      <w:r>
        <w:t>8.3</w:t>
      </w:r>
      <w:r>
        <w:rPr>
          <w:rFonts w:asciiTheme="minorHAnsi" w:eastAsiaTheme="minorEastAsia" w:hAnsiTheme="minorHAnsi" w:cstheme="minorBidi"/>
          <w:sz w:val="22"/>
          <w:szCs w:val="22"/>
          <w:lang w:val="en-US"/>
        </w:rPr>
        <w:tab/>
      </w:r>
      <w:r>
        <w:t>Global Procedures</w:t>
      </w:r>
      <w:r>
        <w:tab/>
      </w:r>
      <w:r>
        <w:fldChar w:fldCharType="begin"/>
      </w:r>
      <w:r>
        <w:instrText xml:space="preserve"> PAGEREF _Toc119664864 \h </w:instrText>
      </w:r>
      <w:r>
        <w:fldChar w:fldCharType="separate"/>
      </w:r>
      <w:r>
        <w:t>31</w:t>
      </w:r>
      <w:r>
        <w:fldChar w:fldCharType="end"/>
      </w:r>
    </w:p>
    <w:p w14:paraId="6ED2D52C" w14:textId="2CB35210" w:rsidR="00F458A4" w:rsidRDefault="00F458A4">
      <w:pPr>
        <w:pStyle w:val="TOC3"/>
        <w:rPr>
          <w:rFonts w:asciiTheme="minorHAnsi" w:eastAsiaTheme="minorEastAsia" w:hAnsiTheme="minorHAnsi" w:cstheme="minorBidi"/>
          <w:sz w:val="22"/>
          <w:szCs w:val="22"/>
          <w:lang w:val="en-US"/>
        </w:rPr>
      </w:pPr>
      <w:r>
        <w:t>8.3.1</w:t>
      </w:r>
      <w:r>
        <w:rPr>
          <w:rFonts w:asciiTheme="minorHAnsi" w:eastAsiaTheme="minorEastAsia" w:hAnsiTheme="minorHAnsi" w:cstheme="minorBidi"/>
          <w:sz w:val="22"/>
          <w:szCs w:val="22"/>
          <w:lang w:val="en-US"/>
        </w:rPr>
        <w:tab/>
      </w:r>
      <w:r>
        <w:t>E2 Setup procedure</w:t>
      </w:r>
      <w:r>
        <w:tab/>
      </w:r>
      <w:r>
        <w:fldChar w:fldCharType="begin"/>
      </w:r>
      <w:r>
        <w:instrText xml:space="preserve"> PAGEREF _Toc119664865 \h </w:instrText>
      </w:r>
      <w:r>
        <w:fldChar w:fldCharType="separate"/>
      </w:r>
      <w:r>
        <w:t>31</w:t>
      </w:r>
      <w:r>
        <w:fldChar w:fldCharType="end"/>
      </w:r>
    </w:p>
    <w:p w14:paraId="2948E841" w14:textId="56B1BD84" w:rsidR="00F458A4" w:rsidRDefault="00F458A4">
      <w:pPr>
        <w:pStyle w:val="TOC3"/>
        <w:rPr>
          <w:rFonts w:asciiTheme="minorHAnsi" w:eastAsiaTheme="minorEastAsia" w:hAnsiTheme="minorHAnsi" w:cstheme="minorBidi"/>
          <w:sz w:val="22"/>
          <w:szCs w:val="22"/>
          <w:lang w:val="en-US"/>
        </w:rPr>
      </w:pPr>
      <w:r>
        <w:t>8.</w:t>
      </w:r>
      <w:r>
        <w:rPr>
          <w:lang w:eastAsia="zh-CN"/>
        </w:rPr>
        <w:t>3</w:t>
      </w:r>
      <w:r>
        <w:t>.</w:t>
      </w:r>
      <w:r>
        <w:rPr>
          <w:lang w:eastAsia="zh-CN"/>
        </w:rPr>
        <w:t>2</w:t>
      </w:r>
      <w:r>
        <w:rPr>
          <w:rFonts w:asciiTheme="minorHAnsi" w:eastAsiaTheme="minorEastAsia" w:hAnsiTheme="minorHAnsi" w:cstheme="minorBidi"/>
          <w:sz w:val="22"/>
          <w:szCs w:val="22"/>
          <w:lang w:val="en-US"/>
        </w:rPr>
        <w:tab/>
      </w:r>
      <w:r>
        <w:rPr>
          <w:lang w:eastAsia="zh-CN"/>
        </w:rPr>
        <w:t>Reset procedure</w:t>
      </w:r>
      <w:r>
        <w:tab/>
      </w:r>
      <w:r>
        <w:fldChar w:fldCharType="begin"/>
      </w:r>
      <w:r>
        <w:instrText xml:space="preserve"> PAGEREF _Toc119664866 \h </w:instrText>
      </w:r>
      <w:r>
        <w:fldChar w:fldCharType="separate"/>
      </w:r>
      <w:r>
        <w:t>33</w:t>
      </w:r>
      <w:r>
        <w:fldChar w:fldCharType="end"/>
      </w:r>
    </w:p>
    <w:p w14:paraId="6D02D569" w14:textId="1602F7F3" w:rsidR="00F458A4" w:rsidRDefault="00F458A4">
      <w:pPr>
        <w:pStyle w:val="TOC3"/>
        <w:rPr>
          <w:rFonts w:asciiTheme="minorHAnsi" w:eastAsiaTheme="minorEastAsia" w:hAnsiTheme="minorHAnsi" w:cstheme="minorBidi"/>
          <w:sz w:val="22"/>
          <w:szCs w:val="22"/>
          <w:lang w:val="en-US"/>
        </w:rPr>
      </w:pPr>
      <w:r>
        <w:t>8.3.3</w:t>
      </w:r>
      <w:r>
        <w:rPr>
          <w:rFonts w:asciiTheme="minorHAnsi" w:eastAsiaTheme="minorEastAsia" w:hAnsiTheme="minorHAnsi" w:cstheme="minorBidi"/>
          <w:sz w:val="22"/>
          <w:szCs w:val="22"/>
          <w:lang w:val="en-US"/>
        </w:rPr>
        <w:tab/>
      </w:r>
      <w:r>
        <w:t>Error Indication</w:t>
      </w:r>
      <w:r>
        <w:tab/>
      </w:r>
      <w:r>
        <w:fldChar w:fldCharType="begin"/>
      </w:r>
      <w:r>
        <w:instrText xml:space="preserve"> PAGEREF _Toc119664867 \h </w:instrText>
      </w:r>
      <w:r>
        <w:fldChar w:fldCharType="separate"/>
      </w:r>
      <w:r>
        <w:t>35</w:t>
      </w:r>
      <w:r>
        <w:fldChar w:fldCharType="end"/>
      </w:r>
    </w:p>
    <w:p w14:paraId="20C20825" w14:textId="4DF6B13D" w:rsidR="00F458A4" w:rsidRDefault="00F458A4">
      <w:pPr>
        <w:pStyle w:val="TOC3"/>
        <w:rPr>
          <w:rFonts w:asciiTheme="minorHAnsi" w:eastAsiaTheme="minorEastAsia" w:hAnsiTheme="minorHAnsi" w:cstheme="minorBidi"/>
          <w:sz w:val="22"/>
          <w:szCs w:val="22"/>
          <w:lang w:val="en-US"/>
        </w:rPr>
      </w:pPr>
      <w:r>
        <w:t>8.3.4</w:t>
      </w:r>
      <w:r>
        <w:rPr>
          <w:rFonts w:asciiTheme="minorHAnsi" w:eastAsiaTheme="minorEastAsia" w:hAnsiTheme="minorHAnsi" w:cstheme="minorBidi"/>
          <w:sz w:val="22"/>
          <w:szCs w:val="22"/>
          <w:lang w:val="en-US"/>
        </w:rPr>
        <w:tab/>
      </w:r>
      <w:r>
        <w:t>RIC Service Update procedure</w:t>
      </w:r>
      <w:r>
        <w:tab/>
      </w:r>
      <w:r>
        <w:fldChar w:fldCharType="begin"/>
      </w:r>
      <w:r>
        <w:instrText xml:space="preserve"> PAGEREF _Toc119664868 \h </w:instrText>
      </w:r>
      <w:r>
        <w:fldChar w:fldCharType="separate"/>
      </w:r>
      <w:r>
        <w:t>36</w:t>
      </w:r>
      <w:r>
        <w:fldChar w:fldCharType="end"/>
      </w:r>
    </w:p>
    <w:p w14:paraId="4EBF359A" w14:textId="04FCA9FC" w:rsidR="00F458A4" w:rsidRDefault="00F458A4">
      <w:pPr>
        <w:pStyle w:val="TOC3"/>
        <w:rPr>
          <w:rFonts w:asciiTheme="minorHAnsi" w:eastAsiaTheme="minorEastAsia" w:hAnsiTheme="minorHAnsi" w:cstheme="minorBidi"/>
          <w:sz w:val="22"/>
          <w:szCs w:val="22"/>
          <w:lang w:val="en-US"/>
        </w:rPr>
      </w:pPr>
      <w:r>
        <w:t>8.3.5</w:t>
      </w:r>
      <w:r>
        <w:rPr>
          <w:rFonts w:asciiTheme="minorHAnsi" w:eastAsiaTheme="minorEastAsia" w:hAnsiTheme="minorHAnsi" w:cstheme="minorBidi"/>
          <w:sz w:val="22"/>
          <w:szCs w:val="22"/>
          <w:lang w:val="en-US"/>
        </w:rPr>
        <w:tab/>
      </w:r>
      <w:r>
        <w:t>E2 Node Configuration Update procedure</w:t>
      </w:r>
      <w:r>
        <w:tab/>
      </w:r>
      <w:r>
        <w:fldChar w:fldCharType="begin"/>
      </w:r>
      <w:r>
        <w:instrText xml:space="preserve"> PAGEREF _Toc119664869 \h </w:instrText>
      </w:r>
      <w:r>
        <w:fldChar w:fldCharType="separate"/>
      </w:r>
      <w:r>
        <w:t>38</w:t>
      </w:r>
      <w:r>
        <w:fldChar w:fldCharType="end"/>
      </w:r>
    </w:p>
    <w:p w14:paraId="18783DB3" w14:textId="68FC6913" w:rsidR="00F458A4" w:rsidRDefault="00F458A4">
      <w:pPr>
        <w:pStyle w:val="TOC3"/>
        <w:rPr>
          <w:rFonts w:asciiTheme="minorHAnsi" w:eastAsiaTheme="minorEastAsia" w:hAnsiTheme="minorHAnsi" w:cstheme="minorBidi"/>
          <w:sz w:val="22"/>
          <w:szCs w:val="22"/>
          <w:lang w:val="en-US"/>
        </w:rPr>
      </w:pPr>
      <w:r>
        <w:t>8.3.6</w:t>
      </w:r>
      <w:r>
        <w:rPr>
          <w:rFonts w:asciiTheme="minorHAnsi" w:eastAsiaTheme="minorEastAsia" w:hAnsiTheme="minorHAnsi" w:cstheme="minorBidi"/>
          <w:sz w:val="22"/>
          <w:szCs w:val="22"/>
          <w:lang w:val="en-US"/>
        </w:rPr>
        <w:tab/>
      </w:r>
      <w:r>
        <w:t>E2 Connection Update procedure</w:t>
      </w:r>
      <w:r>
        <w:tab/>
      </w:r>
      <w:r>
        <w:fldChar w:fldCharType="begin"/>
      </w:r>
      <w:r>
        <w:instrText xml:space="preserve"> PAGEREF _Toc119664870 \h </w:instrText>
      </w:r>
      <w:r>
        <w:fldChar w:fldCharType="separate"/>
      </w:r>
      <w:r>
        <w:t>40</w:t>
      </w:r>
      <w:r>
        <w:fldChar w:fldCharType="end"/>
      </w:r>
    </w:p>
    <w:p w14:paraId="57E3ACF4" w14:textId="3FF8FD40" w:rsidR="00F458A4" w:rsidRDefault="00F458A4">
      <w:pPr>
        <w:pStyle w:val="TOC3"/>
        <w:rPr>
          <w:rFonts w:asciiTheme="minorHAnsi" w:eastAsiaTheme="minorEastAsia" w:hAnsiTheme="minorHAnsi" w:cstheme="minorBidi"/>
          <w:sz w:val="22"/>
          <w:szCs w:val="22"/>
          <w:lang w:val="en-US"/>
        </w:rPr>
      </w:pPr>
      <w:r>
        <w:t>8.</w:t>
      </w:r>
      <w:r>
        <w:rPr>
          <w:lang w:eastAsia="zh-CN"/>
        </w:rPr>
        <w:t>3</w:t>
      </w:r>
      <w:r>
        <w:t>.</w:t>
      </w:r>
      <w:r>
        <w:rPr>
          <w:lang w:eastAsia="zh-CN"/>
        </w:rPr>
        <w:t>7</w:t>
      </w:r>
      <w:r>
        <w:rPr>
          <w:rFonts w:asciiTheme="minorHAnsi" w:eastAsiaTheme="minorEastAsia" w:hAnsiTheme="minorHAnsi" w:cstheme="minorBidi"/>
          <w:sz w:val="22"/>
          <w:szCs w:val="22"/>
          <w:lang w:val="en-US"/>
        </w:rPr>
        <w:tab/>
      </w:r>
      <w:r>
        <w:rPr>
          <w:lang w:eastAsia="zh-CN"/>
        </w:rPr>
        <w:t>E2 Removal procedure</w:t>
      </w:r>
      <w:r>
        <w:tab/>
      </w:r>
      <w:r>
        <w:fldChar w:fldCharType="begin"/>
      </w:r>
      <w:r>
        <w:instrText xml:space="preserve"> PAGEREF _Toc119664871 \h </w:instrText>
      </w:r>
      <w:r>
        <w:fldChar w:fldCharType="separate"/>
      </w:r>
      <w:r>
        <w:t>42</w:t>
      </w:r>
      <w:r>
        <w:fldChar w:fldCharType="end"/>
      </w:r>
    </w:p>
    <w:p w14:paraId="546EFDEE" w14:textId="31CDA924" w:rsidR="00F458A4" w:rsidRDefault="00F458A4">
      <w:pPr>
        <w:pStyle w:val="TOC1"/>
        <w:rPr>
          <w:rFonts w:asciiTheme="minorHAnsi" w:eastAsiaTheme="minorEastAsia" w:hAnsiTheme="minorHAnsi" w:cstheme="minorBidi"/>
          <w:szCs w:val="22"/>
          <w:lang w:val="en-US"/>
        </w:rPr>
      </w:pPr>
      <w:r>
        <w:t>9</w:t>
      </w:r>
      <w:r>
        <w:rPr>
          <w:rFonts w:asciiTheme="minorHAnsi" w:eastAsiaTheme="minorEastAsia" w:hAnsiTheme="minorHAnsi" w:cstheme="minorBidi"/>
          <w:szCs w:val="22"/>
          <w:lang w:val="en-US"/>
        </w:rPr>
        <w:tab/>
      </w:r>
      <w:r>
        <w:t>Elements for E2AP Communication</w:t>
      </w:r>
      <w:r>
        <w:tab/>
      </w:r>
      <w:r>
        <w:fldChar w:fldCharType="begin"/>
      </w:r>
      <w:r>
        <w:instrText xml:space="preserve"> PAGEREF _Toc119664872 \h </w:instrText>
      </w:r>
      <w:r>
        <w:fldChar w:fldCharType="separate"/>
      </w:r>
      <w:r>
        <w:t>45</w:t>
      </w:r>
      <w:r>
        <w:fldChar w:fldCharType="end"/>
      </w:r>
    </w:p>
    <w:p w14:paraId="411085E0" w14:textId="356ED45A" w:rsidR="00F458A4" w:rsidRDefault="00F458A4">
      <w:pPr>
        <w:pStyle w:val="TOC2"/>
        <w:rPr>
          <w:rFonts w:asciiTheme="minorHAnsi" w:eastAsiaTheme="minorEastAsia" w:hAnsiTheme="minorHAnsi" w:cstheme="minorBidi"/>
          <w:sz w:val="22"/>
          <w:szCs w:val="22"/>
          <w:lang w:val="en-US"/>
        </w:rPr>
      </w:pPr>
      <w:r>
        <w:rPr>
          <w:lang w:eastAsia="en-GB"/>
        </w:rPr>
        <w:t>9.0</w:t>
      </w:r>
      <w:r>
        <w:rPr>
          <w:rFonts w:asciiTheme="minorHAnsi" w:eastAsiaTheme="minorEastAsia" w:hAnsiTheme="minorHAnsi" w:cstheme="minorBidi"/>
          <w:sz w:val="22"/>
          <w:szCs w:val="22"/>
          <w:lang w:val="en-US"/>
        </w:rPr>
        <w:tab/>
      </w:r>
      <w:r>
        <w:rPr>
          <w:lang w:eastAsia="en-GB"/>
        </w:rPr>
        <w:t>General</w:t>
      </w:r>
      <w:r>
        <w:tab/>
      </w:r>
      <w:r>
        <w:fldChar w:fldCharType="begin"/>
      </w:r>
      <w:r>
        <w:instrText xml:space="preserve"> PAGEREF _Toc119664873 \h </w:instrText>
      </w:r>
      <w:r>
        <w:fldChar w:fldCharType="separate"/>
      </w:r>
      <w:r>
        <w:t>45</w:t>
      </w:r>
      <w:r>
        <w:fldChar w:fldCharType="end"/>
      </w:r>
    </w:p>
    <w:p w14:paraId="31ECCA3A" w14:textId="54D2DB4F" w:rsidR="00F458A4" w:rsidRDefault="00F458A4">
      <w:pPr>
        <w:pStyle w:val="TOC2"/>
        <w:rPr>
          <w:rFonts w:asciiTheme="minorHAnsi" w:eastAsiaTheme="minorEastAsia" w:hAnsiTheme="minorHAnsi" w:cstheme="minorBidi"/>
          <w:sz w:val="22"/>
          <w:szCs w:val="22"/>
          <w:lang w:val="en-US"/>
        </w:rPr>
      </w:pPr>
      <w:r>
        <w:rPr>
          <w:lang w:eastAsia="en-GB"/>
        </w:rPr>
        <w:t>9.1</w:t>
      </w:r>
      <w:r>
        <w:rPr>
          <w:rFonts w:asciiTheme="minorHAnsi" w:eastAsiaTheme="minorEastAsia" w:hAnsiTheme="minorHAnsi" w:cstheme="minorBidi"/>
          <w:sz w:val="22"/>
          <w:szCs w:val="22"/>
          <w:lang w:val="en-US"/>
        </w:rPr>
        <w:tab/>
      </w:r>
      <w:r>
        <w:rPr>
          <w:lang w:eastAsia="en-GB"/>
        </w:rPr>
        <w:t>Message Functional Definition and Content</w:t>
      </w:r>
      <w:r>
        <w:tab/>
      </w:r>
      <w:r>
        <w:fldChar w:fldCharType="begin"/>
      </w:r>
      <w:r>
        <w:instrText xml:space="preserve"> PAGEREF _Toc119664874 \h </w:instrText>
      </w:r>
      <w:r>
        <w:fldChar w:fldCharType="separate"/>
      </w:r>
      <w:r>
        <w:t>45</w:t>
      </w:r>
      <w:r>
        <w:fldChar w:fldCharType="end"/>
      </w:r>
    </w:p>
    <w:p w14:paraId="6416E377" w14:textId="549BD7FF" w:rsidR="00F458A4" w:rsidRDefault="00F458A4">
      <w:pPr>
        <w:pStyle w:val="TOC3"/>
        <w:rPr>
          <w:rFonts w:asciiTheme="minorHAnsi" w:eastAsiaTheme="minorEastAsia" w:hAnsiTheme="minorHAnsi" w:cstheme="minorBidi"/>
          <w:sz w:val="22"/>
          <w:szCs w:val="22"/>
          <w:lang w:val="en-US"/>
        </w:rPr>
      </w:pPr>
      <w:r>
        <w:t>9.1.1</w:t>
      </w:r>
      <w:r>
        <w:rPr>
          <w:rFonts w:asciiTheme="minorHAnsi" w:eastAsiaTheme="minorEastAsia" w:hAnsiTheme="minorHAnsi" w:cstheme="minorBidi"/>
          <w:sz w:val="22"/>
          <w:szCs w:val="22"/>
          <w:lang w:val="en-US"/>
        </w:rPr>
        <w:tab/>
      </w:r>
      <w:r>
        <w:t>Messages for Near-RT RIC Functional Procedures</w:t>
      </w:r>
      <w:r>
        <w:tab/>
      </w:r>
      <w:r>
        <w:fldChar w:fldCharType="begin"/>
      </w:r>
      <w:r>
        <w:instrText xml:space="preserve"> PAGEREF _Toc119664875 \h </w:instrText>
      </w:r>
      <w:r>
        <w:fldChar w:fldCharType="separate"/>
      </w:r>
      <w:r>
        <w:t>45</w:t>
      </w:r>
      <w:r>
        <w:fldChar w:fldCharType="end"/>
      </w:r>
    </w:p>
    <w:p w14:paraId="5D21489C" w14:textId="50167974" w:rsidR="00F458A4" w:rsidRDefault="00F458A4">
      <w:pPr>
        <w:pStyle w:val="TOC3"/>
        <w:rPr>
          <w:rFonts w:asciiTheme="minorHAnsi" w:eastAsiaTheme="minorEastAsia" w:hAnsiTheme="minorHAnsi" w:cstheme="minorBidi"/>
          <w:sz w:val="22"/>
          <w:szCs w:val="22"/>
          <w:lang w:val="en-US"/>
        </w:rPr>
      </w:pPr>
      <w:r>
        <w:t>9.1.2</w:t>
      </w:r>
      <w:r>
        <w:rPr>
          <w:rFonts w:asciiTheme="minorHAnsi" w:eastAsiaTheme="minorEastAsia" w:hAnsiTheme="minorHAnsi" w:cstheme="minorBidi"/>
          <w:sz w:val="22"/>
          <w:szCs w:val="22"/>
          <w:lang w:val="en-US"/>
        </w:rPr>
        <w:tab/>
      </w:r>
      <w:r>
        <w:t>Messages for Global Procedures</w:t>
      </w:r>
      <w:r>
        <w:tab/>
      </w:r>
      <w:r>
        <w:fldChar w:fldCharType="begin"/>
      </w:r>
      <w:r>
        <w:instrText xml:space="preserve"> PAGEREF _Toc119664876 \h </w:instrText>
      </w:r>
      <w:r>
        <w:fldChar w:fldCharType="separate"/>
      </w:r>
      <w:r>
        <w:t>53</w:t>
      </w:r>
      <w:r>
        <w:fldChar w:fldCharType="end"/>
      </w:r>
    </w:p>
    <w:p w14:paraId="60EB7697" w14:textId="32E5A4B4" w:rsidR="00F458A4" w:rsidRDefault="00F458A4">
      <w:pPr>
        <w:pStyle w:val="TOC2"/>
        <w:rPr>
          <w:rFonts w:asciiTheme="minorHAnsi" w:eastAsiaTheme="minorEastAsia" w:hAnsiTheme="minorHAnsi" w:cstheme="minorBidi"/>
          <w:sz w:val="22"/>
          <w:szCs w:val="22"/>
          <w:lang w:val="en-US"/>
        </w:rPr>
      </w:pPr>
      <w:r>
        <w:rPr>
          <w:lang w:eastAsia="en-GB"/>
        </w:rPr>
        <w:t>9.2</w:t>
      </w:r>
      <w:r>
        <w:rPr>
          <w:rFonts w:asciiTheme="minorHAnsi" w:eastAsiaTheme="minorEastAsia" w:hAnsiTheme="minorHAnsi" w:cstheme="minorBidi"/>
          <w:sz w:val="22"/>
          <w:szCs w:val="22"/>
          <w:lang w:val="en-US"/>
        </w:rPr>
        <w:tab/>
      </w:r>
      <w:r>
        <w:rPr>
          <w:lang w:eastAsia="en-GB"/>
        </w:rPr>
        <w:t>Information Element definitions</w:t>
      </w:r>
      <w:r>
        <w:tab/>
      </w:r>
      <w:r>
        <w:fldChar w:fldCharType="begin"/>
      </w:r>
      <w:r>
        <w:instrText xml:space="preserve"> PAGEREF _Toc119664877 \h </w:instrText>
      </w:r>
      <w:r>
        <w:fldChar w:fldCharType="separate"/>
      </w:r>
      <w:r>
        <w:t>65</w:t>
      </w:r>
      <w:r>
        <w:fldChar w:fldCharType="end"/>
      </w:r>
    </w:p>
    <w:p w14:paraId="44316A9A" w14:textId="4A3EE6E6" w:rsidR="00F458A4" w:rsidRDefault="00F458A4">
      <w:pPr>
        <w:pStyle w:val="TOC3"/>
        <w:rPr>
          <w:rFonts w:asciiTheme="minorHAnsi" w:eastAsiaTheme="minorEastAsia" w:hAnsiTheme="minorHAnsi" w:cstheme="minorBidi"/>
          <w:sz w:val="22"/>
          <w:szCs w:val="22"/>
          <w:lang w:val="en-US"/>
        </w:rPr>
      </w:pPr>
      <w:r>
        <w:t>9.2.0</w:t>
      </w:r>
      <w:r>
        <w:rPr>
          <w:rFonts w:asciiTheme="minorHAnsi" w:eastAsiaTheme="minorEastAsia" w:hAnsiTheme="minorHAnsi" w:cstheme="minorBidi"/>
          <w:sz w:val="22"/>
          <w:szCs w:val="22"/>
          <w:lang w:val="en-US"/>
        </w:rPr>
        <w:tab/>
      </w:r>
      <w:r>
        <w:t>General</w:t>
      </w:r>
      <w:r>
        <w:tab/>
      </w:r>
      <w:r>
        <w:fldChar w:fldCharType="begin"/>
      </w:r>
      <w:r>
        <w:instrText xml:space="preserve"> PAGEREF _Toc119664878 \h </w:instrText>
      </w:r>
      <w:r>
        <w:fldChar w:fldCharType="separate"/>
      </w:r>
      <w:r>
        <w:t>65</w:t>
      </w:r>
      <w:r>
        <w:fldChar w:fldCharType="end"/>
      </w:r>
    </w:p>
    <w:p w14:paraId="36D3776E" w14:textId="4C62E3A3" w:rsidR="00F458A4" w:rsidRDefault="00F458A4">
      <w:pPr>
        <w:pStyle w:val="TOC3"/>
        <w:rPr>
          <w:rFonts w:asciiTheme="minorHAnsi" w:eastAsiaTheme="minorEastAsia" w:hAnsiTheme="minorHAnsi" w:cstheme="minorBidi"/>
          <w:sz w:val="22"/>
          <w:szCs w:val="22"/>
          <w:lang w:val="en-US"/>
        </w:rPr>
      </w:pPr>
      <w:r>
        <w:t>9.2.1</w:t>
      </w:r>
      <w:r>
        <w:rPr>
          <w:rFonts w:asciiTheme="minorHAnsi" w:eastAsiaTheme="minorEastAsia" w:hAnsiTheme="minorHAnsi" w:cstheme="minorBidi"/>
          <w:sz w:val="22"/>
          <w:szCs w:val="22"/>
          <w:lang w:val="en-US"/>
        </w:rPr>
        <w:tab/>
      </w:r>
      <w:r>
        <w:t>Cause</w:t>
      </w:r>
      <w:r>
        <w:tab/>
      </w:r>
      <w:r>
        <w:fldChar w:fldCharType="begin"/>
      </w:r>
      <w:r>
        <w:instrText xml:space="preserve"> PAGEREF _Toc119664879 \h </w:instrText>
      </w:r>
      <w:r>
        <w:fldChar w:fldCharType="separate"/>
      </w:r>
      <w:r>
        <w:t>65</w:t>
      </w:r>
      <w:r>
        <w:fldChar w:fldCharType="end"/>
      </w:r>
    </w:p>
    <w:p w14:paraId="6999767F" w14:textId="41806C2A" w:rsidR="00F458A4" w:rsidRDefault="00F458A4">
      <w:pPr>
        <w:pStyle w:val="TOC3"/>
        <w:rPr>
          <w:rFonts w:asciiTheme="minorHAnsi" w:eastAsiaTheme="minorEastAsia" w:hAnsiTheme="minorHAnsi" w:cstheme="minorBidi"/>
          <w:sz w:val="22"/>
          <w:szCs w:val="22"/>
          <w:lang w:val="en-US"/>
        </w:rPr>
      </w:pPr>
      <w:r>
        <w:t>9.2.2</w:t>
      </w:r>
      <w:r>
        <w:rPr>
          <w:rFonts w:asciiTheme="minorHAnsi" w:eastAsiaTheme="minorEastAsia" w:hAnsiTheme="minorHAnsi" w:cstheme="minorBidi"/>
          <w:sz w:val="22"/>
          <w:szCs w:val="22"/>
          <w:lang w:val="en-US"/>
        </w:rPr>
        <w:tab/>
      </w:r>
      <w:r>
        <w:t>Criticality Diagnostics</w:t>
      </w:r>
      <w:r>
        <w:tab/>
      </w:r>
      <w:r>
        <w:fldChar w:fldCharType="begin"/>
      </w:r>
      <w:r>
        <w:instrText xml:space="preserve"> PAGEREF _Toc119664880 \h </w:instrText>
      </w:r>
      <w:r>
        <w:fldChar w:fldCharType="separate"/>
      </w:r>
      <w:r>
        <w:t>68</w:t>
      </w:r>
      <w:r>
        <w:fldChar w:fldCharType="end"/>
      </w:r>
    </w:p>
    <w:p w14:paraId="3F63E78A" w14:textId="0545B316" w:rsidR="00F458A4" w:rsidRDefault="00F458A4">
      <w:pPr>
        <w:pStyle w:val="TOC3"/>
        <w:rPr>
          <w:rFonts w:asciiTheme="minorHAnsi" w:eastAsiaTheme="minorEastAsia" w:hAnsiTheme="minorHAnsi" w:cstheme="minorBidi"/>
          <w:sz w:val="22"/>
          <w:szCs w:val="22"/>
          <w:lang w:val="en-US"/>
        </w:rPr>
      </w:pPr>
      <w:r>
        <w:t>9.2.3</w:t>
      </w:r>
      <w:r>
        <w:rPr>
          <w:rFonts w:asciiTheme="minorHAnsi" w:eastAsiaTheme="minorEastAsia" w:hAnsiTheme="minorHAnsi" w:cstheme="minorBidi"/>
          <w:sz w:val="22"/>
          <w:szCs w:val="22"/>
          <w:lang w:val="en-US"/>
        </w:rPr>
        <w:tab/>
      </w:r>
      <w:r>
        <w:t>Message Type</w:t>
      </w:r>
      <w:r>
        <w:tab/>
      </w:r>
      <w:r>
        <w:fldChar w:fldCharType="begin"/>
      </w:r>
      <w:r>
        <w:instrText xml:space="preserve"> PAGEREF _Toc119664881 \h </w:instrText>
      </w:r>
      <w:r>
        <w:fldChar w:fldCharType="separate"/>
      </w:r>
      <w:r>
        <w:t>69</w:t>
      </w:r>
      <w:r>
        <w:fldChar w:fldCharType="end"/>
      </w:r>
    </w:p>
    <w:p w14:paraId="76B66735" w14:textId="6558E1E1" w:rsidR="00F458A4" w:rsidRDefault="00F458A4">
      <w:pPr>
        <w:pStyle w:val="TOC3"/>
        <w:rPr>
          <w:rFonts w:asciiTheme="minorHAnsi" w:eastAsiaTheme="minorEastAsia" w:hAnsiTheme="minorHAnsi" w:cstheme="minorBidi"/>
          <w:sz w:val="22"/>
          <w:szCs w:val="22"/>
          <w:lang w:val="en-US"/>
        </w:rPr>
      </w:pPr>
      <w:r>
        <w:t>9.2.4</w:t>
      </w:r>
      <w:r>
        <w:rPr>
          <w:rFonts w:asciiTheme="minorHAnsi" w:eastAsiaTheme="minorEastAsia" w:hAnsiTheme="minorHAnsi" w:cstheme="minorBidi"/>
          <w:sz w:val="22"/>
          <w:szCs w:val="22"/>
          <w:lang w:val="en-US"/>
        </w:rPr>
        <w:tab/>
      </w:r>
      <w:r>
        <w:t>Global RIC ID</w:t>
      </w:r>
      <w:r>
        <w:tab/>
      </w:r>
      <w:r>
        <w:fldChar w:fldCharType="begin"/>
      </w:r>
      <w:r>
        <w:instrText xml:space="preserve"> PAGEREF _Toc119664882 \h </w:instrText>
      </w:r>
      <w:r>
        <w:fldChar w:fldCharType="separate"/>
      </w:r>
      <w:r>
        <w:t>69</w:t>
      </w:r>
      <w:r>
        <w:fldChar w:fldCharType="end"/>
      </w:r>
    </w:p>
    <w:p w14:paraId="4EA2406F" w14:textId="20B80A06" w:rsidR="00F458A4" w:rsidRDefault="00F458A4">
      <w:pPr>
        <w:pStyle w:val="TOC3"/>
        <w:rPr>
          <w:rFonts w:asciiTheme="minorHAnsi" w:eastAsiaTheme="minorEastAsia" w:hAnsiTheme="minorHAnsi" w:cstheme="minorBidi"/>
          <w:sz w:val="22"/>
          <w:szCs w:val="22"/>
          <w:lang w:val="en-US"/>
        </w:rPr>
      </w:pPr>
      <w:r>
        <w:t>9.2.5</w:t>
      </w:r>
      <w:r>
        <w:rPr>
          <w:rFonts w:asciiTheme="minorHAnsi" w:eastAsiaTheme="minorEastAsia" w:hAnsiTheme="minorHAnsi" w:cstheme="minorBidi"/>
          <w:sz w:val="22"/>
          <w:szCs w:val="22"/>
          <w:lang w:val="en-US"/>
        </w:rPr>
        <w:tab/>
      </w:r>
      <w:r>
        <w:t>Time to wait</w:t>
      </w:r>
      <w:r>
        <w:tab/>
      </w:r>
      <w:r>
        <w:fldChar w:fldCharType="begin"/>
      </w:r>
      <w:r>
        <w:instrText xml:space="preserve"> PAGEREF _Toc119664883 \h </w:instrText>
      </w:r>
      <w:r>
        <w:fldChar w:fldCharType="separate"/>
      </w:r>
      <w:r>
        <w:t>69</w:t>
      </w:r>
      <w:r>
        <w:fldChar w:fldCharType="end"/>
      </w:r>
    </w:p>
    <w:p w14:paraId="418EB69E" w14:textId="4F0E9351" w:rsidR="00F458A4" w:rsidRDefault="00F458A4">
      <w:pPr>
        <w:pStyle w:val="TOC3"/>
        <w:rPr>
          <w:rFonts w:asciiTheme="minorHAnsi" w:eastAsiaTheme="minorEastAsia" w:hAnsiTheme="minorHAnsi" w:cstheme="minorBidi"/>
          <w:sz w:val="22"/>
          <w:szCs w:val="22"/>
          <w:lang w:val="en-US"/>
        </w:rPr>
      </w:pPr>
      <w:r>
        <w:t>9.2.6</w:t>
      </w:r>
      <w:r>
        <w:rPr>
          <w:rFonts w:asciiTheme="minorHAnsi" w:eastAsiaTheme="minorEastAsia" w:hAnsiTheme="minorHAnsi" w:cstheme="minorBidi"/>
          <w:sz w:val="22"/>
          <w:szCs w:val="22"/>
          <w:lang w:val="en-US"/>
        </w:rPr>
        <w:tab/>
      </w:r>
      <w:r>
        <w:t>Global E2 Node ID</w:t>
      </w:r>
      <w:r>
        <w:tab/>
      </w:r>
      <w:r>
        <w:fldChar w:fldCharType="begin"/>
      </w:r>
      <w:r>
        <w:instrText xml:space="preserve"> PAGEREF _Toc119664884 \h </w:instrText>
      </w:r>
      <w:r>
        <w:fldChar w:fldCharType="separate"/>
      </w:r>
      <w:r>
        <w:t>70</w:t>
      </w:r>
      <w:r>
        <w:fldChar w:fldCharType="end"/>
      </w:r>
    </w:p>
    <w:p w14:paraId="1B00B281" w14:textId="15E3C4EA" w:rsidR="00F458A4" w:rsidRDefault="00F458A4">
      <w:pPr>
        <w:pStyle w:val="TOC3"/>
        <w:rPr>
          <w:rFonts w:asciiTheme="minorHAnsi" w:eastAsiaTheme="minorEastAsia" w:hAnsiTheme="minorHAnsi" w:cstheme="minorBidi"/>
          <w:sz w:val="22"/>
          <w:szCs w:val="22"/>
          <w:lang w:val="en-US"/>
        </w:rPr>
      </w:pPr>
      <w:r>
        <w:lastRenderedPageBreak/>
        <w:t>9.2.7</w:t>
      </w:r>
      <w:r>
        <w:rPr>
          <w:rFonts w:asciiTheme="minorHAnsi" w:eastAsiaTheme="minorEastAsia" w:hAnsiTheme="minorHAnsi" w:cstheme="minorBidi"/>
          <w:sz w:val="22"/>
          <w:szCs w:val="22"/>
          <w:lang w:val="en-US"/>
        </w:rPr>
        <w:tab/>
      </w:r>
      <w:r>
        <w:t>RIC Request ID</w:t>
      </w:r>
      <w:r>
        <w:tab/>
      </w:r>
      <w:r>
        <w:fldChar w:fldCharType="begin"/>
      </w:r>
      <w:r>
        <w:instrText xml:space="preserve"> PAGEREF _Toc119664885 \h </w:instrText>
      </w:r>
      <w:r>
        <w:fldChar w:fldCharType="separate"/>
      </w:r>
      <w:r>
        <w:t>70</w:t>
      </w:r>
      <w:r>
        <w:fldChar w:fldCharType="end"/>
      </w:r>
    </w:p>
    <w:p w14:paraId="04CCAFF2" w14:textId="04D04159" w:rsidR="00F458A4" w:rsidRDefault="00F458A4">
      <w:pPr>
        <w:pStyle w:val="TOC3"/>
        <w:rPr>
          <w:rFonts w:asciiTheme="minorHAnsi" w:eastAsiaTheme="minorEastAsia" w:hAnsiTheme="minorHAnsi" w:cstheme="minorBidi"/>
          <w:sz w:val="22"/>
          <w:szCs w:val="22"/>
          <w:lang w:val="en-US"/>
        </w:rPr>
      </w:pPr>
      <w:r>
        <w:t>9.2.8</w:t>
      </w:r>
      <w:r>
        <w:rPr>
          <w:rFonts w:asciiTheme="minorHAnsi" w:eastAsiaTheme="minorEastAsia" w:hAnsiTheme="minorHAnsi" w:cstheme="minorBidi"/>
          <w:sz w:val="22"/>
          <w:szCs w:val="22"/>
          <w:lang w:val="en-US"/>
        </w:rPr>
        <w:tab/>
      </w:r>
      <w:r>
        <w:t>RAN Function ID</w:t>
      </w:r>
      <w:r>
        <w:tab/>
      </w:r>
      <w:r>
        <w:fldChar w:fldCharType="begin"/>
      </w:r>
      <w:r>
        <w:instrText xml:space="preserve"> PAGEREF _Toc119664886 \h </w:instrText>
      </w:r>
      <w:r>
        <w:fldChar w:fldCharType="separate"/>
      </w:r>
      <w:r>
        <w:t>70</w:t>
      </w:r>
      <w:r>
        <w:fldChar w:fldCharType="end"/>
      </w:r>
    </w:p>
    <w:p w14:paraId="3B86896B" w14:textId="7CD086E7" w:rsidR="00F458A4" w:rsidRDefault="00F458A4">
      <w:pPr>
        <w:pStyle w:val="TOC3"/>
        <w:rPr>
          <w:rFonts w:asciiTheme="minorHAnsi" w:eastAsiaTheme="minorEastAsia" w:hAnsiTheme="minorHAnsi" w:cstheme="minorBidi"/>
          <w:sz w:val="22"/>
          <w:szCs w:val="22"/>
          <w:lang w:val="en-US"/>
        </w:rPr>
      </w:pPr>
      <w:r>
        <w:t>9.2.9</w:t>
      </w:r>
      <w:r>
        <w:rPr>
          <w:rFonts w:asciiTheme="minorHAnsi" w:eastAsiaTheme="minorEastAsia" w:hAnsiTheme="minorHAnsi" w:cstheme="minorBidi"/>
          <w:sz w:val="22"/>
          <w:szCs w:val="22"/>
          <w:lang w:val="en-US"/>
        </w:rPr>
        <w:tab/>
      </w:r>
      <w:r>
        <w:t>RIC Event Trigger Definition</w:t>
      </w:r>
      <w:r>
        <w:tab/>
      </w:r>
      <w:r>
        <w:fldChar w:fldCharType="begin"/>
      </w:r>
      <w:r>
        <w:instrText xml:space="preserve"> PAGEREF _Toc119664887 \h </w:instrText>
      </w:r>
      <w:r>
        <w:fldChar w:fldCharType="separate"/>
      </w:r>
      <w:r>
        <w:t>71</w:t>
      </w:r>
      <w:r>
        <w:fldChar w:fldCharType="end"/>
      </w:r>
    </w:p>
    <w:p w14:paraId="335291AF" w14:textId="7F6D37AB" w:rsidR="00F458A4" w:rsidRDefault="00F458A4">
      <w:pPr>
        <w:pStyle w:val="TOC3"/>
        <w:rPr>
          <w:rFonts w:asciiTheme="minorHAnsi" w:eastAsiaTheme="minorEastAsia" w:hAnsiTheme="minorHAnsi" w:cstheme="minorBidi"/>
          <w:sz w:val="22"/>
          <w:szCs w:val="22"/>
          <w:lang w:val="en-US"/>
        </w:rPr>
      </w:pPr>
      <w:r>
        <w:t>9.2.10</w:t>
      </w:r>
      <w:r>
        <w:rPr>
          <w:rFonts w:asciiTheme="minorHAnsi" w:eastAsiaTheme="minorEastAsia" w:hAnsiTheme="minorHAnsi" w:cstheme="minorBidi"/>
          <w:sz w:val="22"/>
          <w:szCs w:val="22"/>
          <w:lang w:val="en-US"/>
        </w:rPr>
        <w:tab/>
      </w:r>
      <w:r>
        <w:t>RIC Action ID</w:t>
      </w:r>
      <w:r>
        <w:tab/>
      </w:r>
      <w:r>
        <w:fldChar w:fldCharType="begin"/>
      </w:r>
      <w:r>
        <w:instrText xml:space="preserve"> PAGEREF _Toc119664888 \h </w:instrText>
      </w:r>
      <w:r>
        <w:fldChar w:fldCharType="separate"/>
      </w:r>
      <w:r>
        <w:t>71</w:t>
      </w:r>
      <w:r>
        <w:fldChar w:fldCharType="end"/>
      </w:r>
    </w:p>
    <w:p w14:paraId="01ABA8D1" w14:textId="0D8FA7EA" w:rsidR="00F458A4" w:rsidRDefault="00F458A4">
      <w:pPr>
        <w:pStyle w:val="TOC3"/>
        <w:rPr>
          <w:rFonts w:asciiTheme="minorHAnsi" w:eastAsiaTheme="minorEastAsia" w:hAnsiTheme="minorHAnsi" w:cstheme="minorBidi"/>
          <w:sz w:val="22"/>
          <w:szCs w:val="22"/>
          <w:lang w:val="en-US"/>
        </w:rPr>
      </w:pPr>
      <w:r>
        <w:t>9.2.11</w:t>
      </w:r>
      <w:r>
        <w:rPr>
          <w:rFonts w:asciiTheme="minorHAnsi" w:eastAsiaTheme="minorEastAsia" w:hAnsiTheme="minorHAnsi" w:cstheme="minorBidi"/>
          <w:sz w:val="22"/>
          <w:szCs w:val="22"/>
          <w:lang w:val="en-US"/>
        </w:rPr>
        <w:tab/>
      </w:r>
      <w:r>
        <w:t>RIC Action Type</w:t>
      </w:r>
      <w:r>
        <w:tab/>
      </w:r>
      <w:r>
        <w:fldChar w:fldCharType="begin"/>
      </w:r>
      <w:r>
        <w:instrText xml:space="preserve"> PAGEREF _Toc119664889 \h </w:instrText>
      </w:r>
      <w:r>
        <w:fldChar w:fldCharType="separate"/>
      </w:r>
      <w:r>
        <w:t>71</w:t>
      </w:r>
      <w:r>
        <w:fldChar w:fldCharType="end"/>
      </w:r>
    </w:p>
    <w:p w14:paraId="3177FCEB" w14:textId="0DCD6000" w:rsidR="00F458A4" w:rsidRDefault="00F458A4">
      <w:pPr>
        <w:pStyle w:val="TOC3"/>
        <w:rPr>
          <w:rFonts w:asciiTheme="minorHAnsi" w:eastAsiaTheme="minorEastAsia" w:hAnsiTheme="minorHAnsi" w:cstheme="minorBidi"/>
          <w:sz w:val="22"/>
          <w:szCs w:val="22"/>
          <w:lang w:val="en-US"/>
        </w:rPr>
      </w:pPr>
      <w:r>
        <w:t>9.2.12</w:t>
      </w:r>
      <w:r>
        <w:rPr>
          <w:rFonts w:asciiTheme="minorHAnsi" w:eastAsiaTheme="minorEastAsia" w:hAnsiTheme="minorHAnsi" w:cstheme="minorBidi"/>
          <w:sz w:val="22"/>
          <w:szCs w:val="22"/>
          <w:lang w:val="en-US"/>
        </w:rPr>
        <w:tab/>
      </w:r>
      <w:r>
        <w:t>RIC Action Definition</w:t>
      </w:r>
      <w:r>
        <w:tab/>
      </w:r>
      <w:r>
        <w:fldChar w:fldCharType="begin"/>
      </w:r>
      <w:r>
        <w:instrText xml:space="preserve"> PAGEREF _Toc119664890 \h </w:instrText>
      </w:r>
      <w:r>
        <w:fldChar w:fldCharType="separate"/>
      </w:r>
      <w:r>
        <w:t>71</w:t>
      </w:r>
      <w:r>
        <w:fldChar w:fldCharType="end"/>
      </w:r>
    </w:p>
    <w:p w14:paraId="632E968B" w14:textId="6C4EAE5B" w:rsidR="00F458A4" w:rsidRDefault="00F458A4">
      <w:pPr>
        <w:pStyle w:val="TOC3"/>
        <w:rPr>
          <w:rFonts w:asciiTheme="minorHAnsi" w:eastAsiaTheme="minorEastAsia" w:hAnsiTheme="minorHAnsi" w:cstheme="minorBidi"/>
          <w:sz w:val="22"/>
          <w:szCs w:val="22"/>
          <w:lang w:val="en-US"/>
        </w:rPr>
      </w:pPr>
      <w:r>
        <w:t>9.2.13</w:t>
      </w:r>
      <w:r>
        <w:rPr>
          <w:rFonts w:asciiTheme="minorHAnsi" w:eastAsiaTheme="minorEastAsia" w:hAnsiTheme="minorHAnsi" w:cstheme="minorBidi"/>
          <w:sz w:val="22"/>
          <w:szCs w:val="22"/>
          <w:lang w:val="en-US"/>
        </w:rPr>
        <w:tab/>
      </w:r>
      <w:r>
        <w:t>RIC Subsequent Action</w:t>
      </w:r>
      <w:r>
        <w:tab/>
      </w:r>
      <w:r>
        <w:fldChar w:fldCharType="begin"/>
      </w:r>
      <w:r>
        <w:instrText xml:space="preserve"> PAGEREF _Toc119664891 \h </w:instrText>
      </w:r>
      <w:r>
        <w:fldChar w:fldCharType="separate"/>
      </w:r>
      <w:r>
        <w:t>71</w:t>
      </w:r>
      <w:r>
        <w:fldChar w:fldCharType="end"/>
      </w:r>
    </w:p>
    <w:p w14:paraId="0D5234CE" w14:textId="6D9A43D1" w:rsidR="00F458A4" w:rsidRDefault="00F458A4">
      <w:pPr>
        <w:pStyle w:val="TOC3"/>
        <w:rPr>
          <w:rFonts w:asciiTheme="minorHAnsi" w:eastAsiaTheme="minorEastAsia" w:hAnsiTheme="minorHAnsi" w:cstheme="minorBidi"/>
          <w:sz w:val="22"/>
          <w:szCs w:val="22"/>
          <w:lang w:val="en-US"/>
        </w:rPr>
      </w:pPr>
      <w:r>
        <w:t>9.2.14</w:t>
      </w:r>
      <w:r>
        <w:rPr>
          <w:rFonts w:asciiTheme="minorHAnsi" w:eastAsiaTheme="minorEastAsia" w:hAnsiTheme="minorHAnsi" w:cstheme="minorBidi"/>
          <w:sz w:val="22"/>
          <w:szCs w:val="22"/>
          <w:lang w:val="en-US"/>
        </w:rPr>
        <w:tab/>
      </w:r>
      <w:r>
        <w:t>RIC Indication Sequence Number (SN)</w:t>
      </w:r>
      <w:r>
        <w:tab/>
      </w:r>
      <w:r>
        <w:fldChar w:fldCharType="begin"/>
      </w:r>
      <w:r>
        <w:instrText xml:space="preserve"> PAGEREF _Toc119664892 \h </w:instrText>
      </w:r>
      <w:r>
        <w:fldChar w:fldCharType="separate"/>
      </w:r>
      <w:r>
        <w:t>71</w:t>
      </w:r>
      <w:r>
        <w:fldChar w:fldCharType="end"/>
      </w:r>
    </w:p>
    <w:p w14:paraId="25C0824D" w14:textId="62BEABF6" w:rsidR="00F458A4" w:rsidRDefault="00F458A4">
      <w:pPr>
        <w:pStyle w:val="TOC3"/>
        <w:rPr>
          <w:rFonts w:asciiTheme="minorHAnsi" w:eastAsiaTheme="minorEastAsia" w:hAnsiTheme="minorHAnsi" w:cstheme="minorBidi"/>
          <w:sz w:val="22"/>
          <w:szCs w:val="22"/>
          <w:lang w:val="en-US"/>
        </w:rPr>
      </w:pPr>
      <w:r>
        <w:t>9.2.15</w:t>
      </w:r>
      <w:r>
        <w:rPr>
          <w:rFonts w:asciiTheme="minorHAnsi" w:eastAsiaTheme="minorEastAsia" w:hAnsiTheme="minorHAnsi" w:cstheme="minorBidi"/>
          <w:sz w:val="22"/>
          <w:szCs w:val="22"/>
          <w:lang w:val="en-US"/>
        </w:rPr>
        <w:tab/>
      </w:r>
      <w:r>
        <w:t>RIC Indication Type</w:t>
      </w:r>
      <w:r>
        <w:tab/>
      </w:r>
      <w:r>
        <w:fldChar w:fldCharType="begin"/>
      </w:r>
      <w:r>
        <w:instrText xml:space="preserve"> PAGEREF _Toc119664893 \h </w:instrText>
      </w:r>
      <w:r>
        <w:fldChar w:fldCharType="separate"/>
      </w:r>
      <w:r>
        <w:t>72</w:t>
      </w:r>
      <w:r>
        <w:fldChar w:fldCharType="end"/>
      </w:r>
    </w:p>
    <w:p w14:paraId="6553980A" w14:textId="69E3D8CD" w:rsidR="00F458A4" w:rsidRDefault="00F458A4">
      <w:pPr>
        <w:pStyle w:val="TOC3"/>
        <w:rPr>
          <w:rFonts w:asciiTheme="minorHAnsi" w:eastAsiaTheme="minorEastAsia" w:hAnsiTheme="minorHAnsi" w:cstheme="minorBidi"/>
          <w:sz w:val="22"/>
          <w:szCs w:val="22"/>
          <w:lang w:val="en-US"/>
        </w:rPr>
      </w:pPr>
      <w:r>
        <w:t>9.2.16</w:t>
      </w:r>
      <w:r>
        <w:rPr>
          <w:rFonts w:asciiTheme="minorHAnsi" w:eastAsiaTheme="minorEastAsia" w:hAnsiTheme="minorHAnsi" w:cstheme="minorBidi"/>
          <w:sz w:val="22"/>
          <w:szCs w:val="22"/>
          <w:lang w:val="en-US"/>
        </w:rPr>
        <w:tab/>
      </w:r>
      <w:r>
        <w:t>RIC Indication message</w:t>
      </w:r>
      <w:r>
        <w:tab/>
      </w:r>
      <w:r>
        <w:fldChar w:fldCharType="begin"/>
      </w:r>
      <w:r>
        <w:instrText xml:space="preserve"> PAGEREF _Toc119664894 \h </w:instrText>
      </w:r>
      <w:r>
        <w:fldChar w:fldCharType="separate"/>
      </w:r>
      <w:r>
        <w:t>72</w:t>
      </w:r>
      <w:r>
        <w:fldChar w:fldCharType="end"/>
      </w:r>
    </w:p>
    <w:p w14:paraId="52FCB031" w14:textId="3CD88138" w:rsidR="00F458A4" w:rsidRDefault="00F458A4">
      <w:pPr>
        <w:pStyle w:val="TOC3"/>
        <w:rPr>
          <w:rFonts w:asciiTheme="minorHAnsi" w:eastAsiaTheme="minorEastAsia" w:hAnsiTheme="minorHAnsi" w:cstheme="minorBidi"/>
          <w:sz w:val="22"/>
          <w:szCs w:val="22"/>
          <w:lang w:val="en-US"/>
        </w:rPr>
      </w:pPr>
      <w:r>
        <w:t>9.2.17</w:t>
      </w:r>
      <w:r>
        <w:rPr>
          <w:rFonts w:asciiTheme="minorHAnsi" w:eastAsiaTheme="minorEastAsia" w:hAnsiTheme="minorHAnsi" w:cstheme="minorBidi"/>
          <w:sz w:val="22"/>
          <w:szCs w:val="22"/>
          <w:lang w:val="en-US"/>
        </w:rPr>
        <w:tab/>
      </w:r>
      <w:r>
        <w:t>RIC Indication header</w:t>
      </w:r>
      <w:r>
        <w:tab/>
      </w:r>
      <w:r>
        <w:fldChar w:fldCharType="begin"/>
      </w:r>
      <w:r>
        <w:instrText xml:space="preserve"> PAGEREF _Toc119664895 \h </w:instrText>
      </w:r>
      <w:r>
        <w:fldChar w:fldCharType="separate"/>
      </w:r>
      <w:r>
        <w:t>72</w:t>
      </w:r>
      <w:r>
        <w:fldChar w:fldCharType="end"/>
      </w:r>
    </w:p>
    <w:p w14:paraId="43002B9B" w14:textId="03972817" w:rsidR="00F458A4" w:rsidRDefault="00F458A4">
      <w:pPr>
        <w:pStyle w:val="TOC3"/>
        <w:rPr>
          <w:rFonts w:asciiTheme="minorHAnsi" w:eastAsiaTheme="minorEastAsia" w:hAnsiTheme="minorHAnsi" w:cstheme="minorBidi"/>
          <w:sz w:val="22"/>
          <w:szCs w:val="22"/>
          <w:lang w:val="en-US"/>
        </w:rPr>
      </w:pPr>
      <w:r>
        <w:t>9.2.18</w:t>
      </w:r>
      <w:r>
        <w:rPr>
          <w:rFonts w:asciiTheme="minorHAnsi" w:eastAsiaTheme="minorEastAsia" w:hAnsiTheme="minorHAnsi" w:cstheme="minorBidi"/>
          <w:sz w:val="22"/>
          <w:szCs w:val="22"/>
          <w:lang w:val="en-US"/>
        </w:rPr>
        <w:tab/>
      </w:r>
      <w:r>
        <w:t>RIC Call Process ID</w:t>
      </w:r>
      <w:r>
        <w:tab/>
      </w:r>
      <w:r>
        <w:fldChar w:fldCharType="begin"/>
      </w:r>
      <w:r>
        <w:instrText xml:space="preserve"> PAGEREF _Toc119664896 \h </w:instrText>
      </w:r>
      <w:r>
        <w:fldChar w:fldCharType="separate"/>
      </w:r>
      <w:r>
        <w:t>72</w:t>
      </w:r>
      <w:r>
        <w:fldChar w:fldCharType="end"/>
      </w:r>
    </w:p>
    <w:p w14:paraId="7895B10C" w14:textId="0B823085" w:rsidR="00F458A4" w:rsidRDefault="00F458A4">
      <w:pPr>
        <w:pStyle w:val="TOC3"/>
        <w:rPr>
          <w:rFonts w:asciiTheme="minorHAnsi" w:eastAsiaTheme="minorEastAsia" w:hAnsiTheme="minorHAnsi" w:cstheme="minorBidi"/>
          <w:sz w:val="22"/>
          <w:szCs w:val="22"/>
          <w:lang w:val="en-US"/>
        </w:rPr>
      </w:pPr>
      <w:r>
        <w:t>9.2.19</w:t>
      </w:r>
      <w:r>
        <w:rPr>
          <w:rFonts w:asciiTheme="minorHAnsi" w:eastAsiaTheme="minorEastAsia" w:hAnsiTheme="minorHAnsi" w:cstheme="minorBidi"/>
          <w:sz w:val="22"/>
          <w:szCs w:val="22"/>
          <w:lang w:val="en-US"/>
        </w:rPr>
        <w:tab/>
      </w:r>
      <w:r>
        <w:t>RIC Control message</w:t>
      </w:r>
      <w:r>
        <w:tab/>
      </w:r>
      <w:r>
        <w:fldChar w:fldCharType="begin"/>
      </w:r>
      <w:r>
        <w:instrText xml:space="preserve"> PAGEREF _Toc119664897 \h </w:instrText>
      </w:r>
      <w:r>
        <w:fldChar w:fldCharType="separate"/>
      </w:r>
      <w:r>
        <w:t>72</w:t>
      </w:r>
      <w:r>
        <w:fldChar w:fldCharType="end"/>
      </w:r>
    </w:p>
    <w:p w14:paraId="21B60E1A" w14:textId="4C568F41" w:rsidR="00F458A4" w:rsidRDefault="00F458A4">
      <w:pPr>
        <w:pStyle w:val="TOC3"/>
        <w:rPr>
          <w:rFonts w:asciiTheme="minorHAnsi" w:eastAsiaTheme="minorEastAsia" w:hAnsiTheme="minorHAnsi" w:cstheme="minorBidi"/>
          <w:sz w:val="22"/>
          <w:szCs w:val="22"/>
          <w:lang w:val="en-US"/>
        </w:rPr>
      </w:pPr>
      <w:r>
        <w:t>9.2.20</w:t>
      </w:r>
      <w:r>
        <w:rPr>
          <w:rFonts w:asciiTheme="minorHAnsi" w:eastAsiaTheme="minorEastAsia" w:hAnsiTheme="minorHAnsi" w:cstheme="minorBidi"/>
          <w:sz w:val="22"/>
          <w:szCs w:val="22"/>
          <w:lang w:val="en-US"/>
        </w:rPr>
        <w:tab/>
      </w:r>
      <w:r>
        <w:t>RIC Control header</w:t>
      </w:r>
      <w:r>
        <w:tab/>
      </w:r>
      <w:r>
        <w:fldChar w:fldCharType="begin"/>
      </w:r>
      <w:r>
        <w:instrText xml:space="preserve"> PAGEREF _Toc119664898 \h </w:instrText>
      </w:r>
      <w:r>
        <w:fldChar w:fldCharType="separate"/>
      </w:r>
      <w:r>
        <w:t>73</w:t>
      </w:r>
      <w:r>
        <w:fldChar w:fldCharType="end"/>
      </w:r>
    </w:p>
    <w:p w14:paraId="6047AEEB" w14:textId="25BE0FD5" w:rsidR="00F458A4" w:rsidRDefault="00F458A4">
      <w:pPr>
        <w:pStyle w:val="TOC3"/>
        <w:rPr>
          <w:rFonts w:asciiTheme="minorHAnsi" w:eastAsiaTheme="minorEastAsia" w:hAnsiTheme="minorHAnsi" w:cstheme="minorBidi"/>
          <w:sz w:val="22"/>
          <w:szCs w:val="22"/>
          <w:lang w:val="en-US"/>
        </w:rPr>
      </w:pPr>
      <w:r>
        <w:t>9.2.21</w:t>
      </w:r>
      <w:r>
        <w:rPr>
          <w:rFonts w:asciiTheme="minorHAnsi" w:eastAsiaTheme="minorEastAsia" w:hAnsiTheme="minorHAnsi" w:cstheme="minorBidi"/>
          <w:sz w:val="22"/>
          <w:szCs w:val="22"/>
          <w:lang w:val="en-US"/>
        </w:rPr>
        <w:tab/>
      </w:r>
      <w:r>
        <w:t>RIC Control Ack Request</w:t>
      </w:r>
      <w:r>
        <w:tab/>
      </w:r>
      <w:r>
        <w:fldChar w:fldCharType="begin"/>
      </w:r>
      <w:r>
        <w:instrText xml:space="preserve"> PAGEREF _Toc119664899 \h </w:instrText>
      </w:r>
      <w:r>
        <w:fldChar w:fldCharType="separate"/>
      </w:r>
      <w:r>
        <w:t>73</w:t>
      </w:r>
      <w:r>
        <w:fldChar w:fldCharType="end"/>
      </w:r>
    </w:p>
    <w:p w14:paraId="390E6568" w14:textId="5759F528" w:rsidR="00F458A4" w:rsidRDefault="00F458A4">
      <w:pPr>
        <w:pStyle w:val="TOC3"/>
        <w:rPr>
          <w:rFonts w:asciiTheme="minorHAnsi" w:eastAsiaTheme="minorEastAsia" w:hAnsiTheme="minorHAnsi" w:cstheme="minorBidi"/>
          <w:sz w:val="22"/>
          <w:szCs w:val="22"/>
          <w:lang w:val="en-US"/>
        </w:rPr>
      </w:pPr>
      <w:r>
        <w:t>9.2.22</w:t>
      </w:r>
      <w:r>
        <w:rPr>
          <w:rFonts w:asciiTheme="minorHAnsi" w:eastAsiaTheme="minorEastAsia" w:hAnsiTheme="minorHAnsi" w:cstheme="minorBidi"/>
          <w:sz w:val="22"/>
          <w:szCs w:val="22"/>
          <w:lang w:val="en-US"/>
        </w:rPr>
        <w:tab/>
      </w:r>
      <w:r>
        <w:t>Void</w:t>
      </w:r>
      <w:r>
        <w:tab/>
      </w:r>
      <w:r>
        <w:fldChar w:fldCharType="begin"/>
      </w:r>
      <w:r>
        <w:instrText xml:space="preserve"> PAGEREF _Toc119664900 \h </w:instrText>
      </w:r>
      <w:r>
        <w:fldChar w:fldCharType="separate"/>
      </w:r>
      <w:r>
        <w:t>73</w:t>
      </w:r>
      <w:r>
        <w:fldChar w:fldCharType="end"/>
      </w:r>
    </w:p>
    <w:p w14:paraId="7855202B" w14:textId="1EDBFC0F" w:rsidR="00F458A4" w:rsidRDefault="00F458A4">
      <w:pPr>
        <w:pStyle w:val="TOC3"/>
        <w:rPr>
          <w:rFonts w:asciiTheme="minorHAnsi" w:eastAsiaTheme="minorEastAsia" w:hAnsiTheme="minorHAnsi" w:cstheme="minorBidi"/>
          <w:sz w:val="22"/>
          <w:szCs w:val="22"/>
          <w:lang w:val="en-US"/>
        </w:rPr>
      </w:pPr>
      <w:r>
        <w:t>9.2.23</w:t>
      </w:r>
      <w:r>
        <w:rPr>
          <w:rFonts w:asciiTheme="minorHAnsi" w:eastAsiaTheme="minorEastAsia" w:hAnsiTheme="minorHAnsi" w:cstheme="minorBidi"/>
          <w:sz w:val="22"/>
          <w:szCs w:val="22"/>
          <w:lang w:val="en-US"/>
        </w:rPr>
        <w:tab/>
      </w:r>
      <w:r>
        <w:t>RAN Function Definition</w:t>
      </w:r>
      <w:r>
        <w:tab/>
      </w:r>
      <w:r>
        <w:fldChar w:fldCharType="begin"/>
      </w:r>
      <w:r>
        <w:instrText xml:space="preserve"> PAGEREF _Toc119664901 \h </w:instrText>
      </w:r>
      <w:r>
        <w:fldChar w:fldCharType="separate"/>
      </w:r>
      <w:r>
        <w:t>73</w:t>
      </w:r>
      <w:r>
        <w:fldChar w:fldCharType="end"/>
      </w:r>
    </w:p>
    <w:p w14:paraId="74C00635" w14:textId="7B57FBF4" w:rsidR="00F458A4" w:rsidRDefault="00F458A4">
      <w:pPr>
        <w:pStyle w:val="TOC3"/>
        <w:rPr>
          <w:rFonts w:asciiTheme="minorHAnsi" w:eastAsiaTheme="minorEastAsia" w:hAnsiTheme="minorHAnsi" w:cstheme="minorBidi"/>
          <w:sz w:val="22"/>
          <w:szCs w:val="22"/>
          <w:lang w:val="en-US"/>
        </w:rPr>
      </w:pPr>
      <w:r>
        <w:t>9.2.24</w:t>
      </w:r>
      <w:r>
        <w:rPr>
          <w:rFonts w:asciiTheme="minorHAnsi" w:eastAsiaTheme="minorEastAsia" w:hAnsiTheme="minorHAnsi" w:cstheme="minorBidi"/>
          <w:sz w:val="22"/>
          <w:szCs w:val="22"/>
          <w:lang w:val="en-US"/>
        </w:rPr>
        <w:tab/>
      </w:r>
      <w:r>
        <w:t>RAN Function Revision</w:t>
      </w:r>
      <w:r>
        <w:tab/>
      </w:r>
      <w:r>
        <w:fldChar w:fldCharType="begin"/>
      </w:r>
      <w:r>
        <w:instrText xml:space="preserve"> PAGEREF _Toc119664902 \h </w:instrText>
      </w:r>
      <w:r>
        <w:fldChar w:fldCharType="separate"/>
      </w:r>
      <w:r>
        <w:t>73</w:t>
      </w:r>
      <w:r>
        <w:fldChar w:fldCharType="end"/>
      </w:r>
    </w:p>
    <w:p w14:paraId="05BB1160" w14:textId="70EF3DF0" w:rsidR="00F458A4" w:rsidRDefault="00F458A4">
      <w:pPr>
        <w:pStyle w:val="TOC3"/>
        <w:rPr>
          <w:rFonts w:asciiTheme="minorHAnsi" w:eastAsiaTheme="minorEastAsia" w:hAnsiTheme="minorHAnsi" w:cstheme="minorBidi"/>
          <w:sz w:val="22"/>
          <w:szCs w:val="22"/>
          <w:lang w:val="en-US"/>
        </w:rPr>
      </w:pPr>
      <w:r>
        <w:t>9.2.25</w:t>
      </w:r>
      <w:r>
        <w:rPr>
          <w:rFonts w:asciiTheme="minorHAnsi" w:eastAsiaTheme="minorEastAsia" w:hAnsiTheme="minorHAnsi" w:cstheme="minorBidi"/>
          <w:sz w:val="22"/>
          <w:szCs w:val="22"/>
          <w:lang w:val="en-US"/>
        </w:rPr>
        <w:tab/>
      </w:r>
      <w:r>
        <w:t>RIC Control Outcome</w:t>
      </w:r>
      <w:r>
        <w:tab/>
      </w:r>
      <w:r>
        <w:fldChar w:fldCharType="begin"/>
      </w:r>
      <w:r>
        <w:instrText xml:space="preserve"> PAGEREF _Toc119664903 \h </w:instrText>
      </w:r>
      <w:r>
        <w:fldChar w:fldCharType="separate"/>
      </w:r>
      <w:r>
        <w:t>74</w:t>
      </w:r>
      <w:r>
        <w:fldChar w:fldCharType="end"/>
      </w:r>
    </w:p>
    <w:p w14:paraId="74963590" w14:textId="359753DB" w:rsidR="00F458A4" w:rsidRDefault="00F458A4">
      <w:pPr>
        <w:pStyle w:val="TOC3"/>
        <w:rPr>
          <w:rFonts w:asciiTheme="minorHAnsi" w:eastAsiaTheme="minorEastAsia" w:hAnsiTheme="minorHAnsi" w:cstheme="minorBidi"/>
          <w:sz w:val="22"/>
          <w:szCs w:val="22"/>
          <w:lang w:val="en-US"/>
        </w:rPr>
      </w:pPr>
      <w:r>
        <w:t>9.2.26</w:t>
      </w:r>
      <w:r>
        <w:rPr>
          <w:rFonts w:asciiTheme="minorHAnsi" w:eastAsiaTheme="minorEastAsia" w:hAnsiTheme="minorHAnsi" w:cstheme="minorBidi"/>
          <w:sz w:val="22"/>
          <w:szCs w:val="22"/>
          <w:lang w:val="en-US"/>
        </w:rPr>
        <w:tab/>
      </w:r>
      <w:r>
        <w:t>E2 Node Component Interface Type</w:t>
      </w:r>
      <w:r>
        <w:tab/>
      </w:r>
      <w:r>
        <w:fldChar w:fldCharType="begin"/>
      </w:r>
      <w:r>
        <w:instrText xml:space="preserve"> PAGEREF _Toc119664904 \h </w:instrText>
      </w:r>
      <w:r>
        <w:fldChar w:fldCharType="separate"/>
      </w:r>
      <w:r>
        <w:t>74</w:t>
      </w:r>
      <w:r>
        <w:fldChar w:fldCharType="end"/>
      </w:r>
    </w:p>
    <w:p w14:paraId="4191BD2A" w14:textId="38459F9D" w:rsidR="00F458A4" w:rsidRDefault="00F458A4">
      <w:pPr>
        <w:pStyle w:val="TOC3"/>
        <w:rPr>
          <w:rFonts w:asciiTheme="minorHAnsi" w:eastAsiaTheme="minorEastAsia" w:hAnsiTheme="minorHAnsi" w:cstheme="minorBidi"/>
          <w:sz w:val="22"/>
          <w:szCs w:val="22"/>
          <w:lang w:val="en-US"/>
        </w:rPr>
      </w:pPr>
      <w:r>
        <w:t>9.2.27</w:t>
      </w:r>
      <w:r>
        <w:rPr>
          <w:rFonts w:asciiTheme="minorHAnsi" w:eastAsiaTheme="minorEastAsia" w:hAnsiTheme="minorHAnsi" w:cstheme="minorBidi"/>
          <w:sz w:val="22"/>
          <w:szCs w:val="22"/>
          <w:lang w:val="en-US"/>
        </w:rPr>
        <w:tab/>
      </w:r>
      <w:r>
        <w:t>E2 Node Component Configuration</w:t>
      </w:r>
      <w:r>
        <w:tab/>
      </w:r>
      <w:r>
        <w:fldChar w:fldCharType="begin"/>
      </w:r>
      <w:r>
        <w:instrText xml:space="preserve"> PAGEREF _Toc119664905 \h </w:instrText>
      </w:r>
      <w:r>
        <w:fldChar w:fldCharType="separate"/>
      </w:r>
      <w:r>
        <w:t>74</w:t>
      </w:r>
      <w:r>
        <w:fldChar w:fldCharType="end"/>
      </w:r>
    </w:p>
    <w:p w14:paraId="0F12C4CF" w14:textId="4CCD09DD" w:rsidR="00F458A4" w:rsidRDefault="00F458A4">
      <w:pPr>
        <w:pStyle w:val="TOC3"/>
        <w:rPr>
          <w:rFonts w:asciiTheme="minorHAnsi" w:eastAsiaTheme="minorEastAsia" w:hAnsiTheme="minorHAnsi" w:cstheme="minorBidi"/>
          <w:sz w:val="22"/>
          <w:szCs w:val="22"/>
          <w:lang w:val="en-US"/>
        </w:rPr>
      </w:pPr>
      <w:r>
        <w:t>9.2.28</w:t>
      </w:r>
      <w:r>
        <w:rPr>
          <w:rFonts w:asciiTheme="minorHAnsi" w:eastAsiaTheme="minorEastAsia" w:hAnsiTheme="minorHAnsi" w:cstheme="minorBidi"/>
          <w:sz w:val="22"/>
          <w:szCs w:val="22"/>
          <w:lang w:val="en-US"/>
        </w:rPr>
        <w:tab/>
      </w:r>
      <w:r>
        <w:t>E2 Node Component Configuration Acknowledge</w:t>
      </w:r>
      <w:r>
        <w:tab/>
      </w:r>
      <w:r>
        <w:fldChar w:fldCharType="begin"/>
      </w:r>
      <w:r>
        <w:instrText xml:space="preserve"> PAGEREF _Toc119664906 \h </w:instrText>
      </w:r>
      <w:r>
        <w:fldChar w:fldCharType="separate"/>
      </w:r>
      <w:r>
        <w:t>77</w:t>
      </w:r>
      <w:r>
        <w:fldChar w:fldCharType="end"/>
      </w:r>
    </w:p>
    <w:p w14:paraId="5E14F6CA" w14:textId="5BC920A5" w:rsidR="00F458A4" w:rsidRDefault="00F458A4">
      <w:pPr>
        <w:pStyle w:val="TOC3"/>
        <w:rPr>
          <w:rFonts w:asciiTheme="minorHAnsi" w:eastAsiaTheme="minorEastAsia" w:hAnsiTheme="minorHAnsi" w:cstheme="minorBidi"/>
          <w:sz w:val="22"/>
          <w:szCs w:val="22"/>
          <w:lang w:val="en-US"/>
        </w:rPr>
      </w:pPr>
      <w:r>
        <w:t>9.2.29</w:t>
      </w:r>
      <w:r>
        <w:rPr>
          <w:rFonts w:asciiTheme="minorHAnsi" w:eastAsiaTheme="minorEastAsia" w:hAnsiTheme="minorHAnsi" w:cstheme="minorBidi"/>
          <w:sz w:val="22"/>
          <w:szCs w:val="22"/>
          <w:lang w:val="en-US"/>
        </w:rPr>
        <w:tab/>
      </w:r>
      <w:r>
        <w:t>Transport Layer Information</w:t>
      </w:r>
      <w:r>
        <w:tab/>
      </w:r>
      <w:r>
        <w:fldChar w:fldCharType="begin"/>
      </w:r>
      <w:r>
        <w:instrText xml:space="preserve"> PAGEREF _Toc119664907 \h </w:instrText>
      </w:r>
      <w:r>
        <w:fldChar w:fldCharType="separate"/>
      </w:r>
      <w:r>
        <w:t>77</w:t>
      </w:r>
      <w:r>
        <w:fldChar w:fldCharType="end"/>
      </w:r>
    </w:p>
    <w:p w14:paraId="654C890F" w14:textId="37039395" w:rsidR="00F458A4" w:rsidRDefault="00F458A4">
      <w:pPr>
        <w:pStyle w:val="TOC3"/>
        <w:rPr>
          <w:rFonts w:asciiTheme="minorHAnsi" w:eastAsiaTheme="minorEastAsia" w:hAnsiTheme="minorHAnsi" w:cstheme="minorBidi"/>
          <w:sz w:val="22"/>
          <w:szCs w:val="22"/>
          <w:lang w:val="en-US"/>
        </w:rPr>
      </w:pPr>
      <w:r>
        <w:t>9.2.30</w:t>
      </w:r>
      <w:r>
        <w:rPr>
          <w:rFonts w:asciiTheme="minorHAnsi" w:eastAsiaTheme="minorEastAsia" w:hAnsiTheme="minorHAnsi" w:cstheme="minorBidi"/>
          <w:sz w:val="22"/>
          <w:szCs w:val="22"/>
          <w:lang w:val="en-US"/>
        </w:rPr>
        <w:tab/>
      </w:r>
      <w:r>
        <w:t>TNL Association Usage</w:t>
      </w:r>
      <w:r>
        <w:tab/>
      </w:r>
      <w:r>
        <w:fldChar w:fldCharType="begin"/>
      </w:r>
      <w:r>
        <w:instrText xml:space="preserve"> PAGEREF _Toc119664908 \h </w:instrText>
      </w:r>
      <w:r>
        <w:fldChar w:fldCharType="separate"/>
      </w:r>
      <w:r>
        <w:t>77</w:t>
      </w:r>
      <w:r>
        <w:fldChar w:fldCharType="end"/>
      </w:r>
    </w:p>
    <w:p w14:paraId="4432F0F2" w14:textId="450447E4" w:rsidR="00F458A4" w:rsidRDefault="00F458A4">
      <w:pPr>
        <w:pStyle w:val="TOC3"/>
        <w:rPr>
          <w:rFonts w:asciiTheme="minorHAnsi" w:eastAsiaTheme="minorEastAsia" w:hAnsiTheme="minorHAnsi" w:cstheme="minorBidi"/>
          <w:sz w:val="22"/>
          <w:szCs w:val="22"/>
          <w:lang w:val="en-US"/>
        </w:rPr>
      </w:pPr>
      <w:r>
        <w:t>9.2.31</w:t>
      </w:r>
      <w:r>
        <w:rPr>
          <w:rFonts w:asciiTheme="minorHAnsi" w:eastAsiaTheme="minorEastAsia" w:hAnsiTheme="minorHAnsi" w:cstheme="minorBidi"/>
          <w:sz w:val="22"/>
          <w:szCs w:val="22"/>
          <w:lang w:val="en-US"/>
        </w:rPr>
        <w:tab/>
      </w:r>
      <w:r>
        <w:t>RAN Function OID</w:t>
      </w:r>
      <w:r>
        <w:tab/>
      </w:r>
      <w:r>
        <w:fldChar w:fldCharType="begin"/>
      </w:r>
      <w:r>
        <w:instrText xml:space="preserve"> PAGEREF _Toc119664909 \h </w:instrText>
      </w:r>
      <w:r>
        <w:fldChar w:fldCharType="separate"/>
      </w:r>
      <w:r>
        <w:t>77</w:t>
      </w:r>
      <w:r>
        <w:fldChar w:fldCharType="end"/>
      </w:r>
    </w:p>
    <w:p w14:paraId="71524E5A" w14:textId="4A6A39A9" w:rsidR="00F458A4" w:rsidRDefault="00F458A4">
      <w:pPr>
        <w:pStyle w:val="TOC3"/>
        <w:rPr>
          <w:rFonts w:asciiTheme="minorHAnsi" w:eastAsiaTheme="minorEastAsia" w:hAnsiTheme="minorHAnsi" w:cstheme="minorBidi"/>
          <w:sz w:val="22"/>
          <w:szCs w:val="22"/>
          <w:lang w:val="en-US"/>
        </w:rPr>
      </w:pPr>
      <w:r>
        <w:t>9.2.32</w:t>
      </w:r>
      <w:r>
        <w:rPr>
          <w:rFonts w:asciiTheme="minorHAnsi" w:eastAsiaTheme="minorEastAsia" w:hAnsiTheme="minorHAnsi" w:cstheme="minorBidi"/>
          <w:sz w:val="22"/>
          <w:szCs w:val="22"/>
          <w:lang w:val="en-US"/>
        </w:rPr>
        <w:tab/>
      </w:r>
      <w:r>
        <w:t>E2 Node Component ID</w:t>
      </w:r>
      <w:r>
        <w:tab/>
      </w:r>
      <w:r>
        <w:fldChar w:fldCharType="begin"/>
      </w:r>
      <w:r>
        <w:instrText xml:space="preserve"> PAGEREF _Toc119664910 \h </w:instrText>
      </w:r>
      <w:r>
        <w:fldChar w:fldCharType="separate"/>
      </w:r>
      <w:r>
        <w:t>78</w:t>
      </w:r>
      <w:r>
        <w:fldChar w:fldCharType="end"/>
      </w:r>
    </w:p>
    <w:p w14:paraId="7D94B5BF" w14:textId="25B8AF84" w:rsidR="00F458A4" w:rsidRDefault="00F458A4">
      <w:pPr>
        <w:pStyle w:val="TOC3"/>
        <w:rPr>
          <w:rFonts w:asciiTheme="minorHAnsi" w:eastAsiaTheme="minorEastAsia" w:hAnsiTheme="minorHAnsi" w:cstheme="minorBidi"/>
          <w:sz w:val="22"/>
          <w:szCs w:val="22"/>
          <w:lang w:val="en-US"/>
        </w:rPr>
      </w:pPr>
      <w:r>
        <w:t>9.2.33</w:t>
      </w:r>
      <w:r>
        <w:rPr>
          <w:rFonts w:asciiTheme="minorHAnsi" w:eastAsiaTheme="minorEastAsia" w:hAnsiTheme="minorHAnsi" w:cstheme="minorBidi"/>
          <w:sz w:val="22"/>
          <w:szCs w:val="22"/>
          <w:lang w:val="en-US"/>
        </w:rPr>
        <w:tab/>
      </w:r>
      <w:r>
        <w:t>Transaction ID</w:t>
      </w:r>
      <w:r>
        <w:tab/>
      </w:r>
      <w:r>
        <w:fldChar w:fldCharType="begin"/>
      </w:r>
      <w:r>
        <w:instrText xml:space="preserve"> PAGEREF _Toc119664911 \h </w:instrText>
      </w:r>
      <w:r>
        <w:fldChar w:fldCharType="separate"/>
      </w:r>
      <w:r>
        <w:t>78</w:t>
      </w:r>
      <w:r>
        <w:fldChar w:fldCharType="end"/>
      </w:r>
    </w:p>
    <w:p w14:paraId="4D0D65AF" w14:textId="413E4629" w:rsidR="00F458A4" w:rsidRDefault="00F458A4">
      <w:pPr>
        <w:pStyle w:val="TOC3"/>
        <w:rPr>
          <w:rFonts w:asciiTheme="minorHAnsi" w:eastAsiaTheme="minorEastAsia" w:hAnsiTheme="minorHAnsi" w:cstheme="minorBidi"/>
          <w:sz w:val="22"/>
          <w:szCs w:val="22"/>
          <w:lang w:val="en-US"/>
        </w:rPr>
      </w:pPr>
      <w:r>
        <w:t>9.2.34</w:t>
      </w:r>
      <w:r>
        <w:rPr>
          <w:rFonts w:asciiTheme="minorHAnsi" w:eastAsiaTheme="minorEastAsia" w:hAnsiTheme="minorHAnsi" w:cstheme="minorBidi"/>
          <w:sz w:val="22"/>
          <w:szCs w:val="22"/>
          <w:lang w:val="en-US"/>
        </w:rPr>
        <w:tab/>
      </w:r>
      <w:r>
        <w:t>RIC Subscription Time</w:t>
      </w:r>
      <w:r>
        <w:tab/>
      </w:r>
      <w:r>
        <w:fldChar w:fldCharType="begin"/>
      </w:r>
      <w:r>
        <w:instrText xml:space="preserve"> PAGEREF _Toc119664912 \h </w:instrText>
      </w:r>
      <w:r>
        <w:fldChar w:fldCharType="separate"/>
      </w:r>
      <w:r>
        <w:t>78</w:t>
      </w:r>
      <w:r>
        <w:fldChar w:fldCharType="end"/>
      </w:r>
    </w:p>
    <w:p w14:paraId="1602C9D0" w14:textId="6D976145" w:rsidR="00F458A4" w:rsidRDefault="00F458A4">
      <w:pPr>
        <w:pStyle w:val="TOC3"/>
        <w:rPr>
          <w:rFonts w:asciiTheme="minorHAnsi" w:eastAsiaTheme="minorEastAsia" w:hAnsiTheme="minorHAnsi" w:cstheme="minorBidi"/>
          <w:sz w:val="22"/>
          <w:szCs w:val="22"/>
          <w:lang w:val="en-US"/>
        </w:rPr>
      </w:pPr>
      <w:r>
        <w:t>9.2.35</w:t>
      </w:r>
      <w:r>
        <w:rPr>
          <w:rFonts w:asciiTheme="minorHAnsi" w:eastAsiaTheme="minorEastAsia" w:hAnsiTheme="minorHAnsi" w:cstheme="minorBidi"/>
          <w:sz w:val="22"/>
          <w:szCs w:val="22"/>
          <w:lang w:val="en-US"/>
        </w:rPr>
        <w:tab/>
      </w:r>
      <w:r>
        <w:t>RIC Action Execution Order IE</w:t>
      </w:r>
      <w:r>
        <w:tab/>
      </w:r>
      <w:r>
        <w:fldChar w:fldCharType="begin"/>
      </w:r>
      <w:r>
        <w:instrText xml:space="preserve"> PAGEREF _Toc119664913 \h </w:instrText>
      </w:r>
      <w:r>
        <w:fldChar w:fldCharType="separate"/>
      </w:r>
      <w:r>
        <w:t>79</w:t>
      </w:r>
      <w:r>
        <w:fldChar w:fldCharType="end"/>
      </w:r>
    </w:p>
    <w:p w14:paraId="0404DEDF" w14:textId="4CE586D8" w:rsidR="00F458A4" w:rsidRDefault="00F458A4">
      <w:pPr>
        <w:pStyle w:val="TOC3"/>
        <w:rPr>
          <w:rFonts w:asciiTheme="minorHAnsi" w:eastAsiaTheme="minorEastAsia" w:hAnsiTheme="minorHAnsi" w:cstheme="minorBidi"/>
          <w:sz w:val="22"/>
          <w:szCs w:val="22"/>
          <w:lang w:val="en-US"/>
        </w:rPr>
      </w:pPr>
      <w:r>
        <w:t>9.2.36</w:t>
      </w:r>
      <w:r>
        <w:rPr>
          <w:rFonts w:asciiTheme="minorHAnsi" w:eastAsiaTheme="minorEastAsia" w:hAnsiTheme="minorHAnsi" w:cstheme="minorBidi"/>
          <w:sz w:val="22"/>
          <w:szCs w:val="22"/>
          <w:lang w:val="en-US"/>
        </w:rPr>
        <w:tab/>
      </w:r>
      <w:r>
        <w:t>RIC Query Header</w:t>
      </w:r>
      <w:r>
        <w:tab/>
      </w:r>
      <w:r>
        <w:fldChar w:fldCharType="begin"/>
      </w:r>
      <w:r>
        <w:instrText xml:space="preserve"> PAGEREF _Toc119664914 \h </w:instrText>
      </w:r>
      <w:r>
        <w:fldChar w:fldCharType="separate"/>
      </w:r>
      <w:r>
        <w:t>79</w:t>
      </w:r>
      <w:r>
        <w:fldChar w:fldCharType="end"/>
      </w:r>
    </w:p>
    <w:p w14:paraId="49E6CE3A" w14:textId="5BF8B18F" w:rsidR="00F458A4" w:rsidRDefault="00F458A4">
      <w:pPr>
        <w:pStyle w:val="TOC3"/>
        <w:rPr>
          <w:rFonts w:asciiTheme="minorHAnsi" w:eastAsiaTheme="minorEastAsia" w:hAnsiTheme="minorHAnsi" w:cstheme="minorBidi"/>
          <w:sz w:val="22"/>
          <w:szCs w:val="22"/>
          <w:lang w:val="en-US"/>
        </w:rPr>
      </w:pPr>
      <w:r>
        <w:t>9.2.37</w:t>
      </w:r>
      <w:r>
        <w:rPr>
          <w:rFonts w:asciiTheme="minorHAnsi" w:eastAsiaTheme="minorEastAsia" w:hAnsiTheme="minorHAnsi" w:cstheme="minorBidi"/>
          <w:sz w:val="22"/>
          <w:szCs w:val="22"/>
          <w:lang w:val="en-US"/>
        </w:rPr>
        <w:tab/>
      </w:r>
      <w:r>
        <w:t>RIC Query Definition</w:t>
      </w:r>
      <w:r>
        <w:tab/>
      </w:r>
      <w:r>
        <w:fldChar w:fldCharType="begin"/>
      </w:r>
      <w:r>
        <w:instrText xml:space="preserve"> PAGEREF _Toc119664915 \h </w:instrText>
      </w:r>
      <w:r>
        <w:fldChar w:fldCharType="separate"/>
      </w:r>
      <w:r>
        <w:t>79</w:t>
      </w:r>
      <w:r>
        <w:fldChar w:fldCharType="end"/>
      </w:r>
    </w:p>
    <w:p w14:paraId="36827045" w14:textId="0300C2C2" w:rsidR="00F458A4" w:rsidRDefault="00F458A4">
      <w:pPr>
        <w:pStyle w:val="TOC3"/>
        <w:rPr>
          <w:rFonts w:asciiTheme="minorHAnsi" w:eastAsiaTheme="minorEastAsia" w:hAnsiTheme="minorHAnsi" w:cstheme="minorBidi"/>
          <w:sz w:val="22"/>
          <w:szCs w:val="22"/>
          <w:lang w:val="en-US"/>
        </w:rPr>
      </w:pPr>
      <w:r>
        <w:t>9.2.38</w:t>
      </w:r>
      <w:r>
        <w:rPr>
          <w:rFonts w:asciiTheme="minorHAnsi" w:eastAsiaTheme="minorEastAsia" w:hAnsiTheme="minorHAnsi" w:cstheme="minorBidi"/>
          <w:sz w:val="22"/>
          <w:szCs w:val="22"/>
          <w:lang w:val="en-US"/>
        </w:rPr>
        <w:tab/>
      </w:r>
      <w:r>
        <w:t>RIC Query Outcome</w:t>
      </w:r>
      <w:r>
        <w:tab/>
      </w:r>
      <w:r>
        <w:fldChar w:fldCharType="begin"/>
      </w:r>
      <w:r>
        <w:instrText xml:space="preserve"> PAGEREF _Toc119664916 \h </w:instrText>
      </w:r>
      <w:r>
        <w:fldChar w:fldCharType="separate"/>
      </w:r>
      <w:r>
        <w:t>79</w:t>
      </w:r>
      <w:r>
        <w:fldChar w:fldCharType="end"/>
      </w:r>
    </w:p>
    <w:p w14:paraId="4519E1CE" w14:textId="2968B897" w:rsidR="00F458A4" w:rsidRDefault="00F458A4">
      <w:pPr>
        <w:pStyle w:val="TOC2"/>
        <w:rPr>
          <w:rFonts w:asciiTheme="minorHAnsi" w:eastAsiaTheme="minorEastAsia" w:hAnsiTheme="minorHAnsi" w:cstheme="minorBidi"/>
          <w:sz w:val="22"/>
          <w:szCs w:val="22"/>
          <w:lang w:val="en-US"/>
        </w:rPr>
      </w:pPr>
      <w:r>
        <w:rPr>
          <w:lang w:eastAsia="en-GB"/>
        </w:rPr>
        <w:t>9.3</w:t>
      </w:r>
      <w:r>
        <w:rPr>
          <w:rFonts w:asciiTheme="minorHAnsi" w:eastAsiaTheme="minorEastAsia" w:hAnsiTheme="minorHAnsi" w:cstheme="minorBidi"/>
          <w:sz w:val="22"/>
          <w:szCs w:val="22"/>
          <w:lang w:val="en-US"/>
        </w:rPr>
        <w:tab/>
      </w:r>
      <w:r>
        <w:rPr>
          <w:lang w:eastAsia="en-GB"/>
        </w:rPr>
        <w:t>Message and Information Element Abstract Syntax (with ASN.1)</w:t>
      </w:r>
      <w:r>
        <w:tab/>
      </w:r>
      <w:r>
        <w:fldChar w:fldCharType="begin"/>
      </w:r>
      <w:r>
        <w:instrText xml:space="preserve"> PAGEREF _Toc119664917 \h </w:instrText>
      </w:r>
      <w:r>
        <w:fldChar w:fldCharType="separate"/>
      </w:r>
      <w:r>
        <w:t>79</w:t>
      </w:r>
      <w:r>
        <w:fldChar w:fldCharType="end"/>
      </w:r>
    </w:p>
    <w:p w14:paraId="0CF87468" w14:textId="675ACD6E" w:rsidR="00F458A4" w:rsidRDefault="00F458A4">
      <w:pPr>
        <w:pStyle w:val="TOC3"/>
        <w:rPr>
          <w:rFonts w:asciiTheme="minorHAnsi" w:eastAsiaTheme="minorEastAsia" w:hAnsiTheme="minorHAnsi" w:cstheme="minorBidi"/>
          <w:sz w:val="22"/>
          <w:szCs w:val="22"/>
          <w:lang w:val="en-US"/>
        </w:rPr>
      </w:pPr>
      <w:r>
        <w:t>9.3.1</w:t>
      </w:r>
      <w:r>
        <w:rPr>
          <w:rFonts w:asciiTheme="minorHAnsi" w:eastAsiaTheme="minorEastAsia" w:hAnsiTheme="minorHAnsi" w:cstheme="minorBidi"/>
          <w:sz w:val="22"/>
          <w:szCs w:val="22"/>
          <w:lang w:val="en-US"/>
        </w:rPr>
        <w:tab/>
      </w:r>
      <w:r>
        <w:t>General</w:t>
      </w:r>
      <w:r>
        <w:tab/>
      </w:r>
      <w:r>
        <w:fldChar w:fldCharType="begin"/>
      </w:r>
      <w:r>
        <w:instrText xml:space="preserve"> PAGEREF _Toc119664918 \h </w:instrText>
      </w:r>
      <w:r>
        <w:fldChar w:fldCharType="separate"/>
      </w:r>
      <w:r>
        <w:t>79</w:t>
      </w:r>
      <w:r>
        <w:fldChar w:fldCharType="end"/>
      </w:r>
    </w:p>
    <w:p w14:paraId="329661B8" w14:textId="032ED3DE" w:rsidR="00F458A4" w:rsidRDefault="00F458A4">
      <w:pPr>
        <w:pStyle w:val="TOC3"/>
        <w:rPr>
          <w:rFonts w:asciiTheme="minorHAnsi" w:eastAsiaTheme="minorEastAsia" w:hAnsiTheme="minorHAnsi" w:cstheme="minorBidi"/>
          <w:sz w:val="22"/>
          <w:szCs w:val="22"/>
          <w:lang w:val="en-US"/>
        </w:rPr>
      </w:pPr>
      <w:r>
        <w:t>9.3.2</w:t>
      </w:r>
      <w:r>
        <w:rPr>
          <w:rFonts w:asciiTheme="minorHAnsi" w:eastAsiaTheme="minorEastAsia" w:hAnsiTheme="minorHAnsi" w:cstheme="minorBidi"/>
          <w:sz w:val="22"/>
          <w:szCs w:val="22"/>
          <w:lang w:val="en-US"/>
        </w:rPr>
        <w:tab/>
      </w:r>
      <w:r>
        <w:t>Usage of private message mechanism for non-standard use</w:t>
      </w:r>
      <w:r>
        <w:tab/>
      </w:r>
      <w:r>
        <w:fldChar w:fldCharType="begin"/>
      </w:r>
      <w:r>
        <w:instrText xml:space="preserve"> PAGEREF _Toc119664919 \h </w:instrText>
      </w:r>
      <w:r>
        <w:fldChar w:fldCharType="separate"/>
      </w:r>
      <w:r>
        <w:t>80</w:t>
      </w:r>
      <w:r>
        <w:fldChar w:fldCharType="end"/>
      </w:r>
    </w:p>
    <w:p w14:paraId="4E2FA290" w14:textId="41D495CE" w:rsidR="00F458A4" w:rsidRDefault="00F458A4">
      <w:pPr>
        <w:pStyle w:val="TOC3"/>
        <w:rPr>
          <w:rFonts w:asciiTheme="minorHAnsi" w:eastAsiaTheme="minorEastAsia" w:hAnsiTheme="minorHAnsi" w:cstheme="minorBidi"/>
          <w:sz w:val="22"/>
          <w:szCs w:val="22"/>
          <w:lang w:val="en-US"/>
        </w:rPr>
      </w:pPr>
      <w:r>
        <w:t>9.3.3</w:t>
      </w:r>
      <w:r>
        <w:rPr>
          <w:rFonts w:asciiTheme="minorHAnsi" w:eastAsiaTheme="minorEastAsia" w:hAnsiTheme="minorHAnsi" w:cstheme="minorBidi"/>
          <w:sz w:val="22"/>
          <w:szCs w:val="22"/>
          <w:lang w:val="en-US"/>
        </w:rPr>
        <w:tab/>
      </w:r>
      <w:r>
        <w:t>Elementary Procedure Definitions</w:t>
      </w:r>
      <w:r>
        <w:tab/>
      </w:r>
      <w:r>
        <w:fldChar w:fldCharType="begin"/>
      </w:r>
      <w:r>
        <w:instrText xml:space="preserve"> PAGEREF _Toc119664920 \h </w:instrText>
      </w:r>
      <w:r>
        <w:fldChar w:fldCharType="separate"/>
      </w:r>
      <w:r>
        <w:t>80</w:t>
      </w:r>
      <w:r>
        <w:fldChar w:fldCharType="end"/>
      </w:r>
    </w:p>
    <w:p w14:paraId="147C5C89" w14:textId="3F2345F6" w:rsidR="00F458A4" w:rsidRDefault="00F458A4">
      <w:pPr>
        <w:pStyle w:val="TOC3"/>
        <w:rPr>
          <w:rFonts w:asciiTheme="minorHAnsi" w:eastAsiaTheme="minorEastAsia" w:hAnsiTheme="minorHAnsi" w:cstheme="minorBidi"/>
          <w:sz w:val="22"/>
          <w:szCs w:val="22"/>
          <w:lang w:val="en-US"/>
        </w:rPr>
      </w:pPr>
      <w:r>
        <w:t>9.3.4</w:t>
      </w:r>
      <w:r>
        <w:rPr>
          <w:rFonts w:asciiTheme="minorHAnsi" w:eastAsiaTheme="minorEastAsia" w:hAnsiTheme="minorHAnsi" w:cstheme="minorBidi"/>
          <w:sz w:val="22"/>
          <w:szCs w:val="22"/>
          <w:lang w:val="en-US"/>
        </w:rPr>
        <w:tab/>
      </w:r>
      <w:r>
        <w:t>PDU definitions</w:t>
      </w:r>
      <w:r>
        <w:tab/>
      </w:r>
      <w:r>
        <w:fldChar w:fldCharType="begin"/>
      </w:r>
      <w:r>
        <w:instrText xml:space="preserve"> PAGEREF _Toc119664921 \h </w:instrText>
      </w:r>
      <w:r>
        <w:fldChar w:fldCharType="separate"/>
      </w:r>
      <w:r>
        <w:t>84</w:t>
      </w:r>
      <w:r>
        <w:fldChar w:fldCharType="end"/>
      </w:r>
    </w:p>
    <w:p w14:paraId="01F6AEAB" w14:textId="42D26EAE" w:rsidR="00F458A4" w:rsidRDefault="00F458A4">
      <w:pPr>
        <w:pStyle w:val="TOC3"/>
        <w:rPr>
          <w:rFonts w:asciiTheme="minorHAnsi" w:eastAsiaTheme="minorEastAsia" w:hAnsiTheme="minorHAnsi" w:cstheme="minorBidi"/>
          <w:sz w:val="22"/>
          <w:szCs w:val="22"/>
          <w:lang w:val="en-US"/>
        </w:rPr>
      </w:pPr>
      <w:r>
        <w:t>9.3.5</w:t>
      </w:r>
      <w:r>
        <w:rPr>
          <w:rFonts w:asciiTheme="minorHAnsi" w:eastAsiaTheme="minorEastAsia" w:hAnsiTheme="minorHAnsi" w:cstheme="minorBidi"/>
          <w:sz w:val="22"/>
          <w:szCs w:val="22"/>
          <w:lang w:val="en-US"/>
        </w:rPr>
        <w:tab/>
      </w:r>
      <w:r>
        <w:t>Information Element Definitions</w:t>
      </w:r>
      <w:r>
        <w:tab/>
      </w:r>
      <w:r>
        <w:fldChar w:fldCharType="begin"/>
      </w:r>
      <w:r>
        <w:instrText xml:space="preserve"> PAGEREF _Toc119664922 \h </w:instrText>
      </w:r>
      <w:r>
        <w:fldChar w:fldCharType="separate"/>
      </w:r>
      <w:r>
        <w:t>105</w:t>
      </w:r>
      <w:r>
        <w:fldChar w:fldCharType="end"/>
      </w:r>
    </w:p>
    <w:p w14:paraId="6F9780C1" w14:textId="0D5A45D6" w:rsidR="00F458A4" w:rsidRDefault="00F458A4">
      <w:pPr>
        <w:pStyle w:val="TOC3"/>
        <w:rPr>
          <w:rFonts w:asciiTheme="minorHAnsi" w:eastAsiaTheme="minorEastAsia" w:hAnsiTheme="minorHAnsi" w:cstheme="minorBidi"/>
          <w:sz w:val="22"/>
          <w:szCs w:val="22"/>
          <w:lang w:val="en-US"/>
        </w:rPr>
      </w:pPr>
      <w:r>
        <w:t>9.3.6</w:t>
      </w:r>
      <w:r>
        <w:rPr>
          <w:rFonts w:asciiTheme="minorHAnsi" w:eastAsiaTheme="minorEastAsia" w:hAnsiTheme="minorHAnsi" w:cstheme="minorBidi"/>
          <w:sz w:val="22"/>
          <w:szCs w:val="22"/>
          <w:lang w:val="en-US"/>
        </w:rPr>
        <w:tab/>
      </w:r>
      <w:r>
        <w:t>Common definitions</w:t>
      </w:r>
      <w:r>
        <w:tab/>
      </w:r>
      <w:r>
        <w:fldChar w:fldCharType="begin"/>
      </w:r>
      <w:r>
        <w:instrText xml:space="preserve"> PAGEREF _Toc119664923 \h </w:instrText>
      </w:r>
      <w:r>
        <w:fldChar w:fldCharType="separate"/>
      </w:r>
      <w:r>
        <w:t>112</w:t>
      </w:r>
      <w:r>
        <w:fldChar w:fldCharType="end"/>
      </w:r>
    </w:p>
    <w:p w14:paraId="22335385" w14:textId="3B6A3F8D" w:rsidR="00F458A4" w:rsidRDefault="00F458A4">
      <w:pPr>
        <w:pStyle w:val="TOC3"/>
        <w:rPr>
          <w:rFonts w:asciiTheme="minorHAnsi" w:eastAsiaTheme="minorEastAsia" w:hAnsiTheme="minorHAnsi" w:cstheme="minorBidi"/>
          <w:sz w:val="22"/>
          <w:szCs w:val="22"/>
          <w:lang w:val="en-US"/>
        </w:rPr>
      </w:pPr>
      <w:r>
        <w:t>9.3.7</w:t>
      </w:r>
      <w:r>
        <w:rPr>
          <w:rFonts w:asciiTheme="minorHAnsi" w:eastAsiaTheme="minorEastAsia" w:hAnsiTheme="minorHAnsi" w:cstheme="minorBidi"/>
          <w:sz w:val="22"/>
          <w:szCs w:val="22"/>
          <w:lang w:val="en-US"/>
        </w:rPr>
        <w:tab/>
      </w:r>
      <w:r>
        <w:t>Constant definitions</w:t>
      </w:r>
      <w:r>
        <w:tab/>
      </w:r>
      <w:r>
        <w:fldChar w:fldCharType="begin"/>
      </w:r>
      <w:r>
        <w:instrText xml:space="preserve"> PAGEREF _Toc119664924 \h </w:instrText>
      </w:r>
      <w:r>
        <w:fldChar w:fldCharType="separate"/>
      </w:r>
      <w:r>
        <w:t>112</w:t>
      </w:r>
      <w:r>
        <w:fldChar w:fldCharType="end"/>
      </w:r>
    </w:p>
    <w:p w14:paraId="2617D2FC" w14:textId="33889DE6" w:rsidR="00F458A4" w:rsidRDefault="00F458A4">
      <w:pPr>
        <w:pStyle w:val="TOC3"/>
        <w:rPr>
          <w:rFonts w:asciiTheme="minorHAnsi" w:eastAsiaTheme="minorEastAsia" w:hAnsiTheme="minorHAnsi" w:cstheme="minorBidi"/>
          <w:sz w:val="22"/>
          <w:szCs w:val="22"/>
          <w:lang w:val="en-US"/>
        </w:rPr>
      </w:pPr>
      <w:r>
        <w:t>9.3.8</w:t>
      </w:r>
      <w:r>
        <w:rPr>
          <w:rFonts w:asciiTheme="minorHAnsi" w:eastAsiaTheme="minorEastAsia" w:hAnsiTheme="minorHAnsi" w:cstheme="minorBidi"/>
          <w:sz w:val="22"/>
          <w:szCs w:val="22"/>
          <w:lang w:val="en-US"/>
        </w:rPr>
        <w:tab/>
      </w:r>
      <w:r>
        <w:t>Container definitions</w:t>
      </w:r>
      <w:r>
        <w:tab/>
      </w:r>
      <w:r>
        <w:fldChar w:fldCharType="begin"/>
      </w:r>
      <w:r>
        <w:instrText xml:space="preserve"> PAGEREF _Toc119664925 \h </w:instrText>
      </w:r>
      <w:r>
        <w:fldChar w:fldCharType="separate"/>
      </w:r>
      <w:r>
        <w:t>114</w:t>
      </w:r>
      <w:r>
        <w:fldChar w:fldCharType="end"/>
      </w:r>
    </w:p>
    <w:p w14:paraId="7B05D3D4" w14:textId="0FF60A76" w:rsidR="00F458A4" w:rsidRDefault="00F458A4">
      <w:pPr>
        <w:pStyle w:val="TOC2"/>
        <w:rPr>
          <w:rFonts w:asciiTheme="minorHAnsi" w:eastAsiaTheme="minorEastAsia" w:hAnsiTheme="minorHAnsi" w:cstheme="minorBidi"/>
          <w:sz w:val="22"/>
          <w:szCs w:val="22"/>
          <w:lang w:val="en-US"/>
        </w:rPr>
      </w:pPr>
      <w:r>
        <w:rPr>
          <w:lang w:eastAsia="en-GB"/>
        </w:rPr>
        <w:t>9.4</w:t>
      </w:r>
      <w:r>
        <w:rPr>
          <w:rFonts w:asciiTheme="minorHAnsi" w:eastAsiaTheme="minorEastAsia" w:hAnsiTheme="minorHAnsi" w:cstheme="minorBidi"/>
          <w:sz w:val="22"/>
          <w:szCs w:val="22"/>
          <w:lang w:val="en-US"/>
        </w:rPr>
        <w:tab/>
      </w:r>
      <w:r>
        <w:rPr>
          <w:lang w:eastAsia="en-GB"/>
        </w:rPr>
        <w:t>Message transfer syntax</w:t>
      </w:r>
      <w:r>
        <w:tab/>
      </w:r>
      <w:r>
        <w:fldChar w:fldCharType="begin"/>
      </w:r>
      <w:r>
        <w:instrText xml:space="preserve"> PAGEREF _Toc119664926 \h </w:instrText>
      </w:r>
      <w:r>
        <w:fldChar w:fldCharType="separate"/>
      </w:r>
      <w:r>
        <w:t>116</w:t>
      </w:r>
      <w:r>
        <w:fldChar w:fldCharType="end"/>
      </w:r>
    </w:p>
    <w:p w14:paraId="299C5464" w14:textId="6846B18F" w:rsidR="00F458A4" w:rsidRDefault="00F458A4">
      <w:pPr>
        <w:pStyle w:val="TOC2"/>
        <w:rPr>
          <w:rFonts w:asciiTheme="minorHAnsi" w:eastAsiaTheme="minorEastAsia" w:hAnsiTheme="minorHAnsi" w:cstheme="minorBidi"/>
          <w:sz w:val="22"/>
          <w:szCs w:val="22"/>
          <w:lang w:val="en-US"/>
        </w:rPr>
      </w:pPr>
      <w:r>
        <w:rPr>
          <w:lang w:eastAsia="en-GB"/>
        </w:rPr>
        <w:t>9.5</w:t>
      </w:r>
      <w:r>
        <w:rPr>
          <w:rFonts w:asciiTheme="minorHAnsi" w:eastAsiaTheme="minorEastAsia" w:hAnsiTheme="minorHAnsi" w:cstheme="minorBidi"/>
          <w:sz w:val="22"/>
          <w:szCs w:val="22"/>
          <w:lang w:val="en-US"/>
        </w:rPr>
        <w:tab/>
      </w:r>
      <w:r>
        <w:rPr>
          <w:lang w:eastAsia="en-GB"/>
        </w:rPr>
        <w:t>Timers</w:t>
      </w:r>
      <w:r>
        <w:tab/>
      </w:r>
      <w:r>
        <w:fldChar w:fldCharType="begin"/>
      </w:r>
      <w:r>
        <w:instrText xml:space="preserve"> PAGEREF _Toc119664927 \h </w:instrText>
      </w:r>
      <w:r>
        <w:fldChar w:fldCharType="separate"/>
      </w:r>
      <w:r>
        <w:t>116</w:t>
      </w:r>
      <w:r>
        <w:fldChar w:fldCharType="end"/>
      </w:r>
    </w:p>
    <w:p w14:paraId="6D5E5B37" w14:textId="535E5D5D" w:rsidR="00F458A4" w:rsidRDefault="00F458A4">
      <w:pPr>
        <w:pStyle w:val="TOC1"/>
        <w:rPr>
          <w:rFonts w:asciiTheme="minorHAnsi" w:eastAsiaTheme="minorEastAsia" w:hAnsiTheme="minorHAnsi" w:cstheme="minorBidi"/>
          <w:szCs w:val="22"/>
          <w:lang w:val="en-US"/>
        </w:rPr>
      </w:pPr>
      <w:r>
        <w:t>10</w:t>
      </w:r>
      <w:r>
        <w:rPr>
          <w:rFonts w:asciiTheme="minorHAnsi" w:eastAsiaTheme="minorEastAsia" w:hAnsiTheme="minorHAnsi" w:cstheme="minorBidi"/>
          <w:szCs w:val="22"/>
          <w:lang w:val="en-US"/>
        </w:rPr>
        <w:tab/>
      </w:r>
      <w:r>
        <w:t>Handling of Unknown, Unforeseen and Erroneous Protocol Data</w:t>
      </w:r>
      <w:r>
        <w:tab/>
      </w:r>
      <w:r>
        <w:fldChar w:fldCharType="begin"/>
      </w:r>
      <w:r>
        <w:instrText xml:space="preserve"> PAGEREF _Toc119664928 \h </w:instrText>
      </w:r>
      <w:r>
        <w:fldChar w:fldCharType="separate"/>
      </w:r>
      <w:r>
        <w:t>118</w:t>
      </w:r>
      <w:r>
        <w:fldChar w:fldCharType="end"/>
      </w:r>
    </w:p>
    <w:p w14:paraId="57DE337B" w14:textId="247A5246" w:rsidR="00F458A4" w:rsidRDefault="00F458A4">
      <w:pPr>
        <w:pStyle w:val="TOC1"/>
        <w:rPr>
          <w:rFonts w:asciiTheme="minorHAnsi" w:eastAsiaTheme="minorEastAsia" w:hAnsiTheme="minorHAnsi" w:cstheme="minorBidi"/>
          <w:szCs w:val="22"/>
          <w:lang w:val="en-US"/>
        </w:rPr>
      </w:pPr>
      <w:r>
        <w:t>Revision history</w:t>
      </w:r>
      <w:r>
        <w:tab/>
      </w:r>
      <w:r>
        <w:fldChar w:fldCharType="begin"/>
      </w:r>
      <w:r>
        <w:instrText xml:space="preserve"> PAGEREF _Toc119664929 \h </w:instrText>
      </w:r>
      <w:r>
        <w:fldChar w:fldCharType="separate"/>
      </w:r>
      <w:r>
        <w:t>119</w:t>
      </w:r>
      <w:r>
        <w:fldChar w:fldCharType="end"/>
      </w:r>
    </w:p>
    <w:p w14:paraId="0269E21C" w14:textId="1B34609B" w:rsidR="00F458A4" w:rsidRDefault="00F458A4">
      <w:pPr>
        <w:pStyle w:val="TOC1"/>
        <w:rPr>
          <w:rFonts w:asciiTheme="minorHAnsi" w:eastAsiaTheme="minorEastAsia" w:hAnsiTheme="minorHAnsi" w:cstheme="minorBidi"/>
          <w:szCs w:val="22"/>
          <w:lang w:val="en-US"/>
        </w:rPr>
      </w:pPr>
      <w:r>
        <w:t>History</w:t>
      </w:r>
      <w:r>
        <w:tab/>
      </w:r>
      <w:r>
        <w:fldChar w:fldCharType="begin"/>
      </w:r>
      <w:r>
        <w:instrText xml:space="preserve"> PAGEREF _Toc119664930 \h </w:instrText>
      </w:r>
      <w:r>
        <w:fldChar w:fldCharType="separate"/>
      </w:r>
      <w:r>
        <w:t>119</w:t>
      </w:r>
      <w:r>
        <w:fldChar w:fldCharType="end"/>
      </w:r>
    </w:p>
    <w:p w14:paraId="66AA30A2" w14:textId="44F9F684" w:rsidR="003A3534" w:rsidRPr="00AA6926" w:rsidRDefault="0068401A" w:rsidP="00C419B5">
      <w:r w:rsidRPr="00024B15">
        <w:rPr>
          <w:noProof/>
          <w:sz w:val="22"/>
        </w:rPr>
        <w:fldChar w:fldCharType="end"/>
      </w:r>
    </w:p>
    <w:p w14:paraId="0C35ACF7" w14:textId="77777777" w:rsidR="00B20260" w:rsidRDefault="00B20260">
      <w:pPr>
        <w:spacing w:after="0"/>
        <w:rPr>
          <w:rFonts w:ascii="Arial" w:hAnsi="Arial"/>
          <w:sz w:val="36"/>
          <w:lang w:val="en-GB"/>
        </w:rPr>
      </w:pPr>
      <w:r>
        <w:br w:type="page"/>
      </w:r>
    </w:p>
    <w:p w14:paraId="441E52A6" w14:textId="77777777" w:rsidR="004037F9" w:rsidRDefault="004037F9" w:rsidP="004037F9">
      <w:pPr>
        <w:pStyle w:val="Heading1"/>
      </w:pPr>
      <w:bookmarkStart w:id="4" w:name="_Toc451533944"/>
      <w:bookmarkStart w:id="5" w:name="_Toc484178379"/>
      <w:bookmarkStart w:id="6" w:name="_Toc484178409"/>
      <w:bookmarkStart w:id="7" w:name="_Toc487531993"/>
      <w:bookmarkStart w:id="8" w:name="_Toc527987191"/>
      <w:bookmarkStart w:id="9" w:name="_Toc529802475"/>
      <w:bookmarkStart w:id="10" w:name="_Toc108027541"/>
      <w:bookmarkStart w:id="11" w:name="_Toc119425917"/>
      <w:bookmarkStart w:id="12" w:name="_Toc119664835"/>
      <w:bookmarkStart w:id="13" w:name="For_tbname"/>
      <w:r>
        <w:lastRenderedPageBreak/>
        <w:t>Foreword</w:t>
      </w:r>
      <w:bookmarkEnd w:id="4"/>
      <w:bookmarkEnd w:id="5"/>
      <w:bookmarkEnd w:id="6"/>
      <w:bookmarkEnd w:id="7"/>
      <w:bookmarkEnd w:id="8"/>
      <w:bookmarkEnd w:id="9"/>
      <w:bookmarkEnd w:id="10"/>
      <w:bookmarkEnd w:id="11"/>
      <w:bookmarkEnd w:id="12"/>
    </w:p>
    <w:p w14:paraId="5A5585DE" w14:textId="77777777" w:rsidR="004037F9" w:rsidRDefault="004037F9" w:rsidP="004037F9">
      <w:r>
        <w:t xml:space="preserve">This Technical Specification (TS) has been produced by O-RAN </w:t>
      </w:r>
      <w:bookmarkEnd w:id="13"/>
      <w:r>
        <w:t>Alliance.</w:t>
      </w:r>
    </w:p>
    <w:p w14:paraId="1DFD6E24" w14:textId="77777777" w:rsidR="004037F9" w:rsidRDefault="004037F9" w:rsidP="004037F9">
      <w:pPr>
        <w:pStyle w:val="Heading1"/>
        <w:rPr>
          <w:b/>
        </w:rPr>
      </w:pPr>
      <w:bookmarkStart w:id="14" w:name="_Toc451533945"/>
      <w:bookmarkStart w:id="15" w:name="_Toc484178380"/>
      <w:bookmarkStart w:id="16" w:name="_Toc484178410"/>
      <w:bookmarkStart w:id="17" w:name="_Toc487531994"/>
      <w:bookmarkStart w:id="18" w:name="_Toc527987192"/>
      <w:bookmarkStart w:id="19" w:name="_Toc529802476"/>
      <w:bookmarkStart w:id="20" w:name="_Toc108027542"/>
      <w:bookmarkStart w:id="21" w:name="_Toc119425918"/>
      <w:bookmarkStart w:id="22" w:name="_Toc119664836"/>
      <w:r>
        <w:t>Modal verbs terminology</w:t>
      </w:r>
      <w:bookmarkEnd w:id="14"/>
      <w:bookmarkEnd w:id="15"/>
      <w:bookmarkEnd w:id="16"/>
      <w:bookmarkEnd w:id="17"/>
      <w:bookmarkEnd w:id="18"/>
      <w:bookmarkEnd w:id="19"/>
      <w:bookmarkEnd w:id="20"/>
      <w:bookmarkEnd w:id="21"/>
      <w:bookmarkEnd w:id="22"/>
    </w:p>
    <w:p w14:paraId="1E77226A" w14:textId="77777777" w:rsidR="004037F9" w:rsidRDefault="004037F9" w:rsidP="004037F9">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are to be interpreted as described in clause 3.2 of the O-RAN Drafting Rules (Verbal forms for the expression of provisions).</w:t>
      </w:r>
    </w:p>
    <w:p w14:paraId="5B6FECFC" w14:textId="77777777" w:rsidR="004037F9" w:rsidRDefault="004037F9" w:rsidP="004037F9">
      <w:r>
        <w:t>"</w:t>
      </w:r>
      <w:r>
        <w:rPr>
          <w:b/>
          <w:bCs/>
        </w:rPr>
        <w:t>must</w:t>
      </w:r>
      <w:r>
        <w:t>" and "</w:t>
      </w:r>
      <w:r>
        <w:rPr>
          <w:b/>
          <w:bCs/>
        </w:rPr>
        <w:t>must not</w:t>
      </w:r>
      <w:r>
        <w:t xml:space="preserve">" are </w:t>
      </w:r>
      <w:r>
        <w:rPr>
          <w:b/>
          <w:bCs/>
        </w:rPr>
        <w:t>NOT</w:t>
      </w:r>
      <w:r>
        <w:t xml:space="preserve"> allowed in O-RAN deliverables except when used in direct citation.</w:t>
      </w:r>
    </w:p>
    <w:p w14:paraId="6FE36D64" w14:textId="77777777" w:rsidR="004037F9" w:rsidRDefault="004037F9" w:rsidP="004037F9">
      <w:pPr>
        <w:spacing w:after="0"/>
        <w:rPr>
          <w:rFonts w:ascii="Arial" w:hAnsi="Arial"/>
          <w:sz w:val="36"/>
        </w:rPr>
      </w:pPr>
      <w:r>
        <w:br w:type="page"/>
      </w:r>
    </w:p>
    <w:p w14:paraId="496984F9" w14:textId="3BB24E73" w:rsidR="003F3599" w:rsidRPr="00024B15" w:rsidRDefault="004037F9" w:rsidP="00F63DE6">
      <w:pPr>
        <w:pStyle w:val="Heading1"/>
      </w:pPr>
      <w:bookmarkStart w:id="23" w:name="_Toc119664837"/>
      <w:r>
        <w:t>1</w:t>
      </w:r>
      <w:r>
        <w:tab/>
        <w:t>Scope</w:t>
      </w:r>
      <w:bookmarkEnd w:id="23"/>
    </w:p>
    <w:p w14:paraId="1E3A6F99" w14:textId="77777777" w:rsidR="00DD774B" w:rsidRPr="00AA6926" w:rsidRDefault="00DD774B" w:rsidP="004553E3">
      <w:r w:rsidRPr="00AA6926">
        <w:t>The contents of the present document are subject to continuing work within O-RAN and may change following formal O-RAN approval. Should the O-RAN Alliance modify the contents of the present document, it will be re-released by O-RAN with an identifying change of release date and an increase in version number as follows:</w:t>
      </w:r>
    </w:p>
    <w:p w14:paraId="42D7FF4C" w14:textId="77777777" w:rsidR="00DD774B" w:rsidRPr="00BF7003" w:rsidRDefault="00DD774B" w:rsidP="00F63DE6">
      <w:pPr>
        <w:pStyle w:val="B1"/>
      </w:pPr>
      <w:r w:rsidRPr="00BF7003">
        <w:t>Release x.y.z</w:t>
      </w:r>
    </w:p>
    <w:p w14:paraId="7369E1B8" w14:textId="77777777" w:rsidR="00DD774B" w:rsidRPr="00BF7003" w:rsidRDefault="00DD774B" w:rsidP="00F63DE6">
      <w:pPr>
        <w:pStyle w:val="B1"/>
      </w:pPr>
      <w:r w:rsidRPr="00BF7003">
        <w:t>where:</w:t>
      </w:r>
    </w:p>
    <w:p w14:paraId="40054B40" w14:textId="77777777" w:rsidR="00DD774B" w:rsidRPr="00BF7003" w:rsidRDefault="00DD774B" w:rsidP="00F63DE6">
      <w:pPr>
        <w:pStyle w:val="B2"/>
      </w:pPr>
      <w:r w:rsidRPr="00BF7003">
        <w:t>x</w:t>
      </w:r>
      <w:r w:rsidRPr="00BF7003">
        <w:tab/>
        <w:t>the first digit is incremented for all changes of substance, i.e. technical enhancements, corrections, updates, etc. (the initial approved document will have x=01).</w:t>
      </w:r>
    </w:p>
    <w:p w14:paraId="2624B663" w14:textId="77777777" w:rsidR="00DD774B" w:rsidRPr="00BF7003" w:rsidRDefault="00DD774B" w:rsidP="00F63DE6">
      <w:pPr>
        <w:pStyle w:val="B2"/>
      </w:pPr>
      <w:r w:rsidRPr="00BF7003">
        <w:t>y</w:t>
      </w:r>
      <w:r w:rsidRPr="00BF7003">
        <w:tab/>
        <w:t>the second digit is incremented when editorial only changes have been incorporated in the document.</w:t>
      </w:r>
    </w:p>
    <w:p w14:paraId="6975A929" w14:textId="77777777" w:rsidR="00DD774B" w:rsidRPr="00BF7003" w:rsidRDefault="00DD774B" w:rsidP="00F63DE6">
      <w:pPr>
        <w:pStyle w:val="B2"/>
      </w:pPr>
      <w:r w:rsidRPr="00BF7003">
        <w:t>z</w:t>
      </w:r>
      <w:r w:rsidRPr="00BF7003">
        <w:tab/>
        <w:t>the third digit included only in working versions of the document indicating incremental changes during the editing process.</w:t>
      </w:r>
    </w:p>
    <w:p w14:paraId="37D0F1EA" w14:textId="5679CC81" w:rsidR="00096BF8" w:rsidRPr="00123611" w:rsidRDefault="002E06BD" w:rsidP="002E06BD">
      <w:pPr>
        <w:overflowPunct w:val="0"/>
        <w:autoSpaceDE w:val="0"/>
        <w:autoSpaceDN w:val="0"/>
        <w:adjustRightInd w:val="0"/>
        <w:textAlignment w:val="baseline"/>
        <w:rPr>
          <w:rFonts w:eastAsia="Times New Roman"/>
          <w:lang w:eastAsia="en-GB"/>
        </w:rPr>
      </w:pPr>
      <w:r w:rsidRPr="00EA476C">
        <w:rPr>
          <w:rFonts w:eastAsia="Times New Roman"/>
          <w:lang w:val="en-GB" w:eastAsia="en-GB"/>
        </w:rPr>
        <w:t xml:space="preserve">The present document specifies the </w:t>
      </w:r>
      <w:r w:rsidR="005E5F2D">
        <w:rPr>
          <w:rFonts w:eastAsia="Times New Roman"/>
          <w:lang w:val="en-GB" w:eastAsia="en-GB"/>
        </w:rPr>
        <w:t>Near</w:t>
      </w:r>
      <w:r w:rsidR="00F265B9">
        <w:rPr>
          <w:rFonts w:eastAsia="Times New Roman"/>
          <w:lang w:val="en-GB" w:eastAsia="en-GB"/>
        </w:rPr>
        <w:t>-RT RIC</w:t>
      </w:r>
      <w:r w:rsidRPr="00EA476C">
        <w:rPr>
          <w:rFonts w:eastAsia="Times New Roman"/>
          <w:lang w:val="en-GB" w:eastAsia="en-GB"/>
        </w:rPr>
        <w:t xml:space="preserve"> layer signalling protocol for the E2 interface. </w:t>
      </w:r>
    </w:p>
    <w:p w14:paraId="21F477BD" w14:textId="19A757D1" w:rsidR="00DD774B" w:rsidRDefault="002E06BD" w:rsidP="002E06BD">
      <w:pPr>
        <w:overflowPunct w:val="0"/>
        <w:autoSpaceDE w:val="0"/>
        <w:autoSpaceDN w:val="0"/>
        <w:adjustRightInd w:val="0"/>
        <w:textAlignment w:val="baseline"/>
        <w:rPr>
          <w:lang w:val="en-GB"/>
        </w:rPr>
      </w:pPr>
      <w:r w:rsidRPr="00EA476C">
        <w:rPr>
          <w:rFonts w:eastAsia="Times New Roman"/>
          <w:lang w:val="en-GB" w:eastAsia="en-GB"/>
        </w:rPr>
        <w:t xml:space="preserve">The E2 interface provides means for interconnecting a </w:t>
      </w:r>
      <w:r w:rsidR="005E5F2D">
        <w:rPr>
          <w:rFonts w:eastAsia="Times New Roman"/>
          <w:lang w:val="en-GB" w:eastAsia="en-GB"/>
        </w:rPr>
        <w:t>Near</w:t>
      </w:r>
      <w:r w:rsidRPr="00EA476C">
        <w:rPr>
          <w:rFonts w:eastAsia="Times New Roman"/>
          <w:lang w:val="en-GB" w:eastAsia="en-GB"/>
        </w:rPr>
        <w:t>-RT RIC and an E2 Node. The E2 Application Protocol (E2AP) supports the functions of E2 interface by signalling procedures defined in the present document. E2AP is developed in accordance to the general principles stated in O-RAN E2 General Aspects &amp; Principles [2].</w:t>
      </w:r>
    </w:p>
    <w:p w14:paraId="35E4ED3D" w14:textId="29AC09EC" w:rsidR="009D11D0" w:rsidRPr="00AA6926" w:rsidRDefault="001C4677">
      <w:pPr>
        <w:pStyle w:val="Heading1"/>
      </w:pPr>
      <w:bookmarkStart w:id="24" w:name="_Toc119664838"/>
      <w:r>
        <w:t>2</w:t>
      </w:r>
      <w:r w:rsidR="0065166E" w:rsidRPr="00AA6926">
        <w:tab/>
      </w:r>
      <w:r w:rsidR="009D11D0" w:rsidRPr="00AA6926">
        <w:t>References</w:t>
      </w:r>
      <w:bookmarkEnd w:id="24"/>
    </w:p>
    <w:p w14:paraId="306C6FE0" w14:textId="77777777" w:rsidR="004037F9" w:rsidRDefault="004037F9" w:rsidP="004037F9">
      <w:pPr>
        <w:pStyle w:val="Heading2"/>
        <w:keepNext w:val="0"/>
      </w:pPr>
      <w:bookmarkStart w:id="25" w:name="_Toc451533950"/>
      <w:bookmarkStart w:id="26" w:name="_Toc484178385"/>
      <w:bookmarkStart w:id="27" w:name="_Toc484178415"/>
      <w:bookmarkStart w:id="28" w:name="_Toc487531999"/>
      <w:bookmarkStart w:id="29" w:name="_Toc527987197"/>
      <w:bookmarkStart w:id="30" w:name="_Toc529802481"/>
      <w:bookmarkStart w:id="31" w:name="_Toc108027547"/>
      <w:bookmarkStart w:id="32" w:name="_Toc119425921"/>
      <w:bookmarkStart w:id="33" w:name="_Toc119664839"/>
      <w:r>
        <w:t>2.1</w:t>
      </w:r>
      <w:r>
        <w:tab/>
        <w:t>Normative references</w:t>
      </w:r>
      <w:bookmarkEnd w:id="25"/>
      <w:bookmarkEnd w:id="26"/>
      <w:bookmarkEnd w:id="27"/>
      <w:bookmarkEnd w:id="28"/>
      <w:bookmarkEnd w:id="29"/>
      <w:bookmarkEnd w:id="30"/>
      <w:bookmarkEnd w:id="31"/>
      <w:bookmarkEnd w:id="32"/>
      <w:bookmarkEnd w:id="33"/>
    </w:p>
    <w:p w14:paraId="0345DFBB" w14:textId="77777777" w:rsidR="004037F9" w:rsidRDefault="004037F9" w:rsidP="004037F9">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2AA4BF55" w14:textId="77777777" w:rsidR="004037F9" w:rsidRDefault="004037F9" w:rsidP="004037F9">
      <w:pPr>
        <w:pStyle w:val="NO"/>
      </w:pPr>
      <w:r>
        <w:t>NOTE:</w:t>
      </w:r>
      <w:r>
        <w:tab/>
        <w:t>While any hyperlinks included in this clause were valid at the time of publication, O-RAN cannot guarantee their long term validity.</w:t>
      </w:r>
    </w:p>
    <w:p w14:paraId="1F3FA9E1" w14:textId="77777777" w:rsidR="004037F9" w:rsidRDefault="004037F9" w:rsidP="004037F9">
      <w:pPr>
        <w:keepNext/>
        <w:rPr>
          <w:lang w:eastAsia="en-GB"/>
        </w:rPr>
      </w:pPr>
      <w:r>
        <w:rPr>
          <w:lang w:eastAsia="en-GB"/>
        </w:rPr>
        <w:t>The following referenced documents are necessary for the application of the present document.</w:t>
      </w:r>
    </w:p>
    <w:p w14:paraId="5B4C3C10" w14:textId="591A1788" w:rsidR="002E06BD" w:rsidRPr="00F458A4" w:rsidRDefault="002E06BD" w:rsidP="00F458A4">
      <w:pPr>
        <w:rPr>
          <w:lang w:eastAsia="en-GB"/>
        </w:rPr>
      </w:pPr>
      <w:bookmarkStart w:id="34" w:name="_Hlk119426888"/>
      <w:r w:rsidRPr="00F458A4">
        <w:rPr>
          <w:lang w:eastAsia="en-GB"/>
        </w:rPr>
        <w:t>References are either specific (identified by date of publication, edition number, version number, etc.) or non</w:t>
      </w:r>
      <w:r w:rsidRPr="00F458A4">
        <w:rPr>
          <w:lang w:eastAsia="en-GB"/>
        </w:rPr>
        <w:noBreakHyphen/>
        <w:t>specific.</w:t>
      </w:r>
    </w:p>
    <w:p w14:paraId="16A90E0D" w14:textId="77777777" w:rsidR="002E06BD" w:rsidRPr="00EA476C" w:rsidRDefault="002E06BD" w:rsidP="002E06BD">
      <w:pPr>
        <w:ind w:left="568" w:hanging="284"/>
        <w:rPr>
          <w:lang w:val="en-GB" w:eastAsia="x-none"/>
        </w:rPr>
      </w:pPr>
      <w:r w:rsidRPr="00EA476C">
        <w:rPr>
          <w:lang w:val="en-GB" w:eastAsia="x-none"/>
        </w:rPr>
        <w:t>-</w:t>
      </w:r>
      <w:r w:rsidRPr="00EA476C">
        <w:rPr>
          <w:lang w:val="en-GB" w:eastAsia="x-none"/>
        </w:rPr>
        <w:tab/>
        <w:t>For a specific reference, subsequent revisions do not apply.</w:t>
      </w:r>
    </w:p>
    <w:p w14:paraId="6E8CD333" w14:textId="77777777" w:rsidR="002E06BD" w:rsidRPr="00EA476C" w:rsidRDefault="002E06BD" w:rsidP="002E06BD">
      <w:pPr>
        <w:ind w:left="568" w:hanging="284"/>
        <w:rPr>
          <w:lang w:val="en-GB" w:eastAsia="x-none"/>
        </w:rPr>
      </w:pPr>
      <w:r w:rsidRPr="00EA476C">
        <w:rPr>
          <w:lang w:val="en-GB" w:eastAsia="x-none"/>
        </w:rPr>
        <w:t>-</w:t>
      </w:r>
      <w:r w:rsidRPr="00EA476C">
        <w:rPr>
          <w:lang w:val="en-GB" w:eastAsia="x-none"/>
        </w:rPr>
        <w:tab/>
        <w:t xml:space="preserve">For a non-specific reference, the latest version applies. In the case of a reference to a 3GPP document (including a GSM document), a non-specific reference implicitly refers to the latest version of that document </w:t>
      </w:r>
      <w:r w:rsidRPr="00EA476C">
        <w:rPr>
          <w:i/>
          <w:iCs/>
          <w:lang w:val="en-GB" w:eastAsia="x-none"/>
        </w:rPr>
        <w:t>in the same Release as the present document</w:t>
      </w:r>
      <w:r w:rsidRPr="00EA476C">
        <w:rPr>
          <w:lang w:val="en-GB" w:eastAsia="x-none"/>
        </w:rPr>
        <w:t>.</w:t>
      </w:r>
    </w:p>
    <w:p w14:paraId="2B8F3A7F" w14:textId="77777777" w:rsidR="002E06BD" w:rsidRPr="00EA476C" w:rsidRDefault="002E06BD" w:rsidP="002E06BD">
      <w:pPr>
        <w:keepLines/>
        <w:ind w:left="1702" w:hanging="1418"/>
        <w:rPr>
          <w:lang w:val="en-GB"/>
        </w:rPr>
      </w:pPr>
      <w:bookmarkStart w:id="35" w:name="_Hlk78195079"/>
      <w:bookmarkEnd w:id="34"/>
      <w:r w:rsidRPr="00EA476C">
        <w:rPr>
          <w:lang w:val="en-GB"/>
        </w:rPr>
        <w:t>[1]</w:t>
      </w:r>
      <w:r w:rsidRPr="00EA476C">
        <w:rPr>
          <w:lang w:val="en-GB"/>
        </w:rPr>
        <w:tab/>
        <w:t>3GPP TR 21.905: "Vocabulary for 3GPP Specifications".</w:t>
      </w:r>
    </w:p>
    <w:p w14:paraId="30C3F46D" w14:textId="53D81154" w:rsidR="002E06BD" w:rsidRPr="000B4EBF" w:rsidRDefault="002E06BD" w:rsidP="002E06BD">
      <w:pPr>
        <w:keepLines/>
        <w:ind w:left="1702" w:hanging="1418"/>
        <w:rPr>
          <w:lang w:val="en-GB"/>
        </w:rPr>
      </w:pPr>
      <w:r w:rsidRPr="00EA476C">
        <w:rPr>
          <w:lang w:val="en-GB"/>
        </w:rPr>
        <w:t>[2]</w:t>
      </w:r>
      <w:r w:rsidRPr="00EA476C">
        <w:rPr>
          <w:lang w:val="en-GB"/>
        </w:rPr>
        <w:tab/>
      </w:r>
      <w:r w:rsidR="002C473D" w:rsidRPr="000B4EBF">
        <w:t>O</w:t>
      </w:r>
      <w:r w:rsidR="007505B1" w:rsidRPr="00B8228F">
        <w:t>-</w:t>
      </w:r>
      <w:r w:rsidR="002C473D" w:rsidRPr="000B4EBF">
        <w:t>RAN-WG3.E2GAP</w:t>
      </w:r>
      <w:r w:rsidR="00D11D96">
        <w:t>:</w:t>
      </w:r>
      <w:r w:rsidR="00D11D96" w:rsidRPr="000B4EBF">
        <w:t xml:space="preserve"> </w:t>
      </w:r>
      <w:r w:rsidR="002C473D" w:rsidRPr="000B4EBF">
        <w:t>“</w:t>
      </w:r>
      <w:r w:rsidRPr="000B4EBF">
        <w:rPr>
          <w:lang w:val="en-GB"/>
        </w:rPr>
        <w:t>O-RAN Working Group 3 Near-Real-time RAN Intelligent Controller</w:t>
      </w:r>
      <w:r w:rsidR="00B84C01" w:rsidRPr="000B4EBF">
        <w:rPr>
          <w:lang w:val="en-GB"/>
        </w:rPr>
        <w:t>, E2</w:t>
      </w:r>
      <w:r w:rsidRPr="000B4EBF">
        <w:rPr>
          <w:lang w:val="en-GB"/>
        </w:rPr>
        <w:t xml:space="preserve"> General Aspects and Principles</w:t>
      </w:r>
      <w:r w:rsidR="00D11D96" w:rsidRPr="000B4EBF">
        <w:rPr>
          <w:lang w:val="en-GB"/>
        </w:rPr>
        <w:t>”</w:t>
      </w:r>
      <w:r w:rsidR="00D11D96">
        <w:rPr>
          <w:lang w:val="en-GB"/>
        </w:rPr>
        <w:t>.</w:t>
      </w:r>
    </w:p>
    <w:p w14:paraId="2856CF43" w14:textId="231D97D0" w:rsidR="002C473D" w:rsidRDefault="00B84C01" w:rsidP="00B84C01">
      <w:pPr>
        <w:keepLines/>
        <w:ind w:left="1702" w:hanging="1418"/>
        <w:rPr>
          <w:lang w:val="en-GB"/>
        </w:rPr>
      </w:pPr>
      <w:r w:rsidRPr="000B4EBF">
        <w:rPr>
          <w:lang w:val="en-GB"/>
        </w:rPr>
        <w:t>[3]</w:t>
      </w:r>
      <w:r w:rsidRPr="000B4EBF">
        <w:rPr>
          <w:lang w:val="en-GB"/>
        </w:rPr>
        <w:tab/>
      </w:r>
      <w:r w:rsidR="002C473D" w:rsidRPr="000B4EBF">
        <w:t>O</w:t>
      </w:r>
      <w:r w:rsidR="007505B1" w:rsidRPr="00B8228F">
        <w:t>-</w:t>
      </w:r>
      <w:r w:rsidR="002C473D" w:rsidRPr="000B4EBF">
        <w:t>RAN-WG3.E2SM</w:t>
      </w:r>
      <w:r w:rsidR="00D11D96">
        <w:t>:</w:t>
      </w:r>
      <w:r w:rsidR="00D11D96" w:rsidRPr="000B4EBF">
        <w:t xml:space="preserve"> </w:t>
      </w:r>
      <w:r w:rsidR="002C473D" w:rsidRPr="000B4EBF">
        <w:t xml:space="preserve">“O-RAN Working Group 3, Near-Real-time RAN Intelligent Controller, </w:t>
      </w:r>
      <w:r w:rsidR="002C473D" w:rsidRPr="00B8228F">
        <w:fldChar w:fldCharType="begin"/>
      </w:r>
      <w:r w:rsidR="002C473D" w:rsidRPr="000B4EBF">
        <w:instrText xml:space="preserve"> DOCPROPERTY  TITLE  \* MERGEFORMAT </w:instrText>
      </w:r>
      <w:r w:rsidR="002C473D" w:rsidRPr="00B8228F">
        <w:fldChar w:fldCharType="separate"/>
      </w:r>
      <w:r w:rsidR="002C473D" w:rsidRPr="000B4EBF">
        <w:t>E2 Service Model (E2SM)</w:t>
      </w:r>
      <w:r w:rsidR="002C473D" w:rsidRPr="00B8228F">
        <w:fldChar w:fldCharType="end"/>
      </w:r>
      <w:r w:rsidR="002C473D" w:rsidRPr="000B4EBF">
        <w:t>”.</w:t>
      </w:r>
      <w:r w:rsidR="002C473D" w:rsidRPr="00EA476C">
        <w:rPr>
          <w:lang w:val="en-GB"/>
        </w:rPr>
        <w:t xml:space="preserve"> </w:t>
      </w:r>
    </w:p>
    <w:p w14:paraId="6884CEB7" w14:textId="4155C74D" w:rsidR="002E06BD" w:rsidRPr="00EA476C" w:rsidRDefault="002E06BD" w:rsidP="00B84C01">
      <w:pPr>
        <w:keepLines/>
        <w:ind w:left="1702" w:hanging="1418"/>
        <w:rPr>
          <w:lang w:val="en-GB"/>
        </w:rPr>
      </w:pPr>
      <w:r w:rsidRPr="00EA476C">
        <w:rPr>
          <w:lang w:val="en-GB"/>
        </w:rPr>
        <w:t>[4]</w:t>
      </w:r>
      <w:r w:rsidRPr="00EA476C">
        <w:rPr>
          <w:lang w:val="en-GB"/>
        </w:rPr>
        <w:tab/>
      </w:r>
      <w:r w:rsidR="002C473D" w:rsidRPr="00227BE5">
        <w:t>ORAN-WG2.A1.GA&amp;P</w:t>
      </w:r>
      <w:r w:rsidR="00D11D96">
        <w:t>:</w:t>
      </w:r>
      <w:r w:rsidR="00D11D96" w:rsidRPr="00227BE5">
        <w:t xml:space="preserve"> </w:t>
      </w:r>
      <w:r w:rsidR="002C473D" w:rsidRPr="00227BE5">
        <w:t>“O-RAN Working Group 2, A1 interface: General Aspects and Principles”.</w:t>
      </w:r>
    </w:p>
    <w:p w14:paraId="437430B3" w14:textId="1EF84DE6" w:rsidR="002E06BD" w:rsidRPr="00EA476C" w:rsidRDefault="002E06BD" w:rsidP="002E06BD">
      <w:pPr>
        <w:keepLines/>
        <w:ind w:left="1702" w:hanging="1418"/>
        <w:rPr>
          <w:lang w:val="en-GB"/>
        </w:rPr>
      </w:pPr>
      <w:r w:rsidRPr="00EA476C">
        <w:rPr>
          <w:lang w:val="en-GB"/>
        </w:rPr>
        <w:t>[6]</w:t>
      </w:r>
      <w:r w:rsidRPr="00EA476C">
        <w:rPr>
          <w:lang w:val="en-GB"/>
        </w:rPr>
        <w:tab/>
        <w:t>3GPP TS 36.401: "Evolved Universal Terrestrial Radio Access Network (E-UTRAN); Architecture Description".</w:t>
      </w:r>
    </w:p>
    <w:p w14:paraId="5B7D2003" w14:textId="77777777" w:rsidR="002E06BD" w:rsidRPr="00EA476C" w:rsidRDefault="002E06BD" w:rsidP="002E06BD">
      <w:pPr>
        <w:keepLines/>
        <w:ind w:left="1702" w:hanging="1418"/>
        <w:rPr>
          <w:lang w:val="en-GB"/>
        </w:rPr>
      </w:pPr>
      <w:r w:rsidRPr="00EA476C">
        <w:rPr>
          <w:lang w:val="en-GB"/>
        </w:rPr>
        <w:t>[7]</w:t>
      </w:r>
      <w:r w:rsidRPr="00EA476C">
        <w:rPr>
          <w:lang w:val="en-GB"/>
        </w:rPr>
        <w:tab/>
        <w:t>3GPP TS 38.401: "NG-RAN; Architecture description".</w:t>
      </w:r>
    </w:p>
    <w:p w14:paraId="6A41FCE3" w14:textId="484299B0" w:rsidR="002E06BD" w:rsidRPr="00EA476C" w:rsidRDefault="002E06BD" w:rsidP="00443687">
      <w:pPr>
        <w:keepLines/>
        <w:ind w:left="1702" w:hanging="1418"/>
        <w:rPr>
          <w:lang w:val="en-GB"/>
        </w:rPr>
      </w:pPr>
      <w:r w:rsidRPr="00EA476C">
        <w:rPr>
          <w:lang w:val="en-GB"/>
        </w:rPr>
        <w:t>[8]</w:t>
      </w:r>
      <w:r w:rsidRPr="00EA476C">
        <w:rPr>
          <w:lang w:val="en-GB"/>
        </w:rPr>
        <w:tab/>
        <w:t>3GPP TS 36.</w:t>
      </w:r>
      <w:r w:rsidR="0040375A" w:rsidRPr="00EA476C">
        <w:rPr>
          <w:lang w:val="en-GB"/>
        </w:rPr>
        <w:t>42</w:t>
      </w:r>
      <w:r w:rsidR="0040375A">
        <w:rPr>
          <w:lang w:val="en-GB"/>
        </w:rPr>
        <w:t>0</w:t>
      </w:r>
      <w:r w:rsidRPr="00EA476C">
        <w:rPr>
          <w:lang w:val="en-GB"/>
        </w:rPr>
        <w:t>: “</w:t>
      </w:r>
      <w:r w:rsidR="0040375A" w:rsidRPr="0040375A">
        <w:rPr>
          <w:lang w:val="en-GB"/>
        </w:rPr>
        <w:t>X2 general aspects and principles</w:t>
      </w:r>
      <w:r w:rsidRPr="00EA476C">
        <w:rPr>
          <w:lang w:val="en-GB"/>
        </w:rPr>
        <w:t>”.</w:t>
      </w:r>
    </w:p>
    <w:p w14:paraId="5E8DA942" w14:textId="12CBAC6B" w:rsidR="006C6E33" w:rsidRDefault="002E06BD" w:rsidP="007505B1">
      <w:pPr>
        <w:pStyle w:val="EX"/>
        <w:rPr>
          <w:rStyle w:val="NOZchn"/>
        </w:rPr>
      </w:pPr>
      <w:r w:rsidRPr="00EA476C">
        <w:rPr>
          <w:lang w:val="en-GB"/>
        </w:rPr>
        <w:t>[9]</w:t>
      </w:r>
      <w:r w:rsidRPr="00EA476C">
        <w:rPr>
          <w:lang w:val="en-GB"/>
        </w:rPr>
        <w:tab/>
      </w:r>
      <w:r w:rsidR="006C6E33" w:rsidRPr="007505B1">
        <w:t>O-RAN-WG1.OAM Architecture</w:t>
      </w:r>
      <w:r w:rsidR="00D11D96">
        <w:rPr>
          <w:rStyle w:val="NOZchn"/>
        </w:rPr>
        <w:t>:</w:t>
      </w:r>
      <w:r w:rsidR="00D11D96" w:rsidRPr="007505B1">
        <w:rPr>
          <w:rStyle w:val="NOZchn"/>
        </w:rPr>
        <w:t xml:space="preserve"> </w:t>
      </w:r>
      <w:r w:rsidR="006C6E33" w:rsidRPr="007505B1">
        <w:rPr>
          <w:rStyle w:val="NOZchn"/>
        </w:rPr>
        <w:t>“O-RAN Operations and Maintenance Architecture”.</w:t>
      </w:r>
    </w:p>
    <w:p w14:paraId="1BAB6474" w14:textId="28C77BFE" w:rsidR="002E06BD" w:rsidRPr="00EA476C" w:rsidRDefault="002E06BD" w:rsidP="007505B1">
      <w:pPr>
        <w:keepLines/>
        <w:ind w:left="1702" w:hanging="1418"/>
        <w:rPr>
          <w:lang w:val="en-GB"/>
        </w:rPr>
      </w:pPr>
      <w:r w:rsidRPr="00EA476C">
        <w:rPr>
          <w:lang w:val="en-GB"/>
        </w:rPr>
        <w:t>[10]</w:t>
      </w:r>
      <w:r w:rsidRPr="00EA476C">
        <w:rPr>
          <w:lang w:val="en-GB"/>
        </w:rPr>
        <w:tab/>
        <w:t>3GPP TS 38.410</w:t>
      </w:r>
      <w:r w:rsidR="00D11D96">
        <w:rPr>
          <w:lang w:val="en-GB"/>
        </w:rPr>
        <w:t>:</w:t>
      </w:r>
      <w:r w:rsidRPr="00EA476C">
        <w:rPr>
          <w:lang w:val="en-GB"/>
        </w:rPr>
        <w:t xml:space="preserve"> “NG general aspects and principles”</w:t>
      </w:r>
      <w:r w:rsidR="004F65BE">
        <w:rPr>
          <w:lang w:val="en-GB"/>
        </w:rPr>
        <w:t>.</w:t>
      </w:r>
    </w:p>
    <w:p w14:paraId="19398771" w14:textId="2AA23760" w:rsidR="002E06BD" w:rsidRPr="00EA476C" w:rsidRDefault="002E06BD" w:rsidP="002E06BD">
      <w:pPr>
        <w:keepLines/>
        <w:ind w:left="1702" w:hanging="1418"/>
        <w:rPr>
          <w:lang w:val="en-GB"/>
        </w:rPr>
      </w:pPr>
      <w:r w:rsidRPr="00EA476C">
        <w:rPr>
          <w:lang w:val="en-GB"/>
        </w:rPr>
        <w:t>[11]</w:t>
      </w:r>
      <w:r w:rsidRPr="00EA476C">
        <w:rPr>
          <w:lang w:val="en-GB"/>
        </w:rPr>
        <w:tab/>
        <w:t>3GPP TS 38.420</w:t>
      </w:r>
      <w:r w:rsidR="00D11D96">
        <w:rPr>
          <w:lang w:val="en-GB"/>
        </w:rPr>
        <w:t>:</w:t>
      </w:r>
      <w:r w:rsidRPr="00EA476C">
        <w:rPr>
          <w:lang w:val="en-GB"/>
        </w:rPr>
        <w:t xml:space="preserve"> “Xn general aspects and principles”</w:t>
      </w:r>
      <w:r w:rsidR="004F65BE">
        <w:rPr>
          <w:lang w:val="en-GB"/>
        </w:rPr>
        <w:t>.</w:t>
      </w:r>
    </w:p>
    <w:p w14:paraId="4F0DBC19" w14:textId="2C3321B0" w:rsidR="002E06BD" w:rsidRDefault="002E06BD" w:rsidP="002E06BD">
      <w:pPr>
        <w:keepLines/>
        <w:ind w:left="1702" w:hanging="1418"/>
        <w:rPr>
          <w:lang w:val="en-GB"/>
        </w:rPr>
      </w:pPr>
      <w:r w:rsidRPr="00EA476C">
        <w:rPr>
          <w:lang w:val="en-GB"/>
        </w:rPr>
        <w:t>[12]</w:t>
      </w:r>
      <w:r w:rsidRPr="00EA476C">
        <w:rPr>
          <w:lang w:val="en-GB"/>
        </w:rPr>
        <w:tab/>
        <w:t>3GPP TS 38.470</w:t>
      </w:r>
      <w:r w:rsidR="00D11D96">
        <w:rPr>
          <w:lang w:val="en-GB"/>
        </w:rPr>
        <w:t>:</w:t>
      </w:r>
      <w:r w:rsidRPr="00EA476C">
        <w:rPr>
          <w:lang w:val="en-GB"/>
        </w:rPr>
        <w:t xml:space="preserve"> “F1 general aspects and principles”</w:t>
      </w:r>
      <w:r w:rsidR="004F65BE">
        <w:rPr>
          <w:lang w:val="en-GB"/>
        </w:rPr>
        <w:t>.</w:t>
      </w:r>
    </w:p>
    <w:p w14:paraId="19AABA52" w14:textId="5A8F6969" w:rsidR="00B84C01" w:rsidRPr="00B84C01" w:rsidRDefault="00B84C01" w:rsidP="0040375A">
      <w:pPr>
        <w:keepLines/>
        <w:ind w:left="1702" w:hanging="1418"/>
        <w:rPr>
          <w:lang w:val="en-GB"/>
        </w:rPr>
      </w:pPr>
      <w:r w:rsidRPr="00B84C01">
        <w:rPr>
          <w:lang w:val="en-GB"/>
        </w:rPr>
        <w:t>[13]</w:t>
      </w:r>
      <w:r w:rsidRPr="00B84C01">
        <w:rPr>
          <w:lang w:val="en-GB"/>
        </w:rPr>
        <w:tab/>
        <w:t>3GPP TS 36.</w:t>
      </w:r>
      <w:r w:rsidR="0040375A" w:rsidRPr="00B84C01">
        <w:rPr>
          <w:lang w:val="en-GB"/>
        </w:rPr>
        <w:t>41</w:t>
      </w:r>
      <w:r w:rsidR="0040375A">
        <w:rPr>
          <w:lang w:val="en-GB"/>
        </w:rPr>
        <w:t>0</w:t>
      </w:r>
      <w:r w:rsidR="00D11D96">
        <w:rPr>
          <w:lang w:val="en-GB"/>
        </w:rPr>
        <w:t>:</w:t>
      </w:r>
      <w:r w:rsidRPr="00B84C01">
        <w:rPr>
          <w:lang w:val="en-GB"/>
        </w:rPr>
        <w:t xml:space="preserve"> “</w:t>
      </w:r>
      <w:r w:rsidR="0040375A" w:rsidRPr="0040375A">
        <w:rPr>
          <w:lang w:val="en-GB"/>
        </w:rPr>
        <w:t>S1 general aspects and principles</w:t>
      </w:r>
      <w:r w:rsidRPr="00B84C01">
        <w:rPr>
          <w:lang w:val="en-GB"/>
        </w:rPr>
        <w:t>”</w:t>
      </w:r>
      <w:r w:rsidR="004F65BE">
        <w:rPr>
          <w:lang w:val="en-GB"/>
        </w:rPr>
        <w:t>.</w:t>
      </w:r>
    </w:p>
    <w:p w14:paraId="002F9092" w14:textId="7AB23F0E" w:rsidR="00B84C01" w:rsidRDefault="00B84C01">
      <w:pPr>
        <w:keepLines/>
        <w:ind w:left="1702" w:hanging="1418"/>
        <w:rPr>
          <w:lang w:val="en-GB"/>
        </w:rPr>
      </w:pPr>
      <w:r w:rsidRPr="00B84C01">
        <w:rPr>
          <w:lang w:val="en-GB"/>
        </w:rPr>
        <w:t>[14]</w:t>
      </w:r>
      <w:r w:rsidRPr="00B84C01">
        <w:rPr>
          <w:lang w:val="en-GB"/>
        </w:rPr>
        <w:tab/>
      </w:r>
      <w:r w:rsidRPr="00B84C01">
        <w:rPr>
          <w:lang w:val="en-GB"/>
        </w:rPr>
        <w:tab/>
        <w:t>3GPP TS 25.921</w:t>
      </w:r>
      <w:r w:rsidR="00D11D96">
        <w:rPr>
          <w:lang w:val="en-GB"/>
        </w:rPr>
        <w:t>:</w:t>
      </w:r>
      <w:r w:rsidRPr="00B84C01">
        <w:rPr>
          <w:lang w:val="en-GB"/>
        </w:rPr>
        <w:t xml:space="preserve"> “Guidelines and principles for protocol description and</w:t>
      </w:r>
      <w:r>
        <w:rPr>
          <w:lang w:val="en-GB"/>
        </w:rPr>
        <w:t xml:space="preserve"> </w:t>
      </w:r>
      <w:r w:rsidRPr="00B84C01">
        <w:rPr>
          <w:lang w:val="en-GB"/>
        </w:rPr>
        <w:t>error handling”</w:t>
      </w:r>
      <w:r w:rsidR="004F65BE">
        <w:rPr>
          <w:lang w:val="en-GB"/>
        </w:rPr>
        <w:t>.</w:t>
      </w:r>
    </w:p>
    <w:p w14:paraId="5B483627" w14:textId="53514AA5" w:rsidR="00132A21" w:rsidRDefault="00101A01" w:rsidP="00101A01">
      <w:pPr>
        <w:keepLines/>
        <w:ind w:left="1702" w:hanging="1418"/>
        <w:rPr>
          <w:lang w:val="en-GB"/>
        </w:rPr>
      </w:pPr>
      <w:r w:rsidRPr="00101A01">
        <w:rPr>
          <w:lang w:val="en-GB"/>
        </w:rPr>
        <w:t>[</w:t>
      </w:r>
      <w:r>
        <w:rPr>
          <w:lang w:val="en-GB"/>
        </w:rPr>
        <w:t>15</w:t>
      </w:r>
      <w:r w:rsidRPr="00101A01">
        <w:rPr>
          <w:lang w:val="en-GB"/>
        </w:rPr>
        <w:t>]</w:t>
      </w:r>
      <w:r w:rsidRPr="00101A01">
        <w:rPr>
          <w:lang w:val="en-GB"/>
        </w:rPr>
        <w:tab/>
        <w:t>ITU-T Recommendation X.691 (07/2002): "Information technology – ASN.1 encoding rules: Specification of Packed Encoding Rules (PER)".</w:t>
      </w:r>
    </w:p>
    <w:p w14:paraId="7899F055" w14:textId="58DFA0BC" w:rsidR="00101A01" w:rsidRPr="00101A01" w:rsidRDefault="00101A01" w:rsidP="00101A01">
      <w:pPr>
        <w:keepLines/>
        <w:ind w:left="1702" w:hanging="1418"/>
        <w:rPr>
          <w:lang w:val="en-GB"/>
        </w:rPr>
      </w:pPr>
      <w:r w:rsidRPr="00101A01">
        <w:rPr>
          <w:lang w:val="en-GB"/>
        </w:rPr>
        <w:t>[</w:t>
      </w:r>
      <w:r>
        <w:rPr>
          <w:lang w:val="en-GB"/>
        </w:rPr>
        <w:t>16</w:t>
      </w:r>
      <w:r w:rsidRPr="00101A01">
        <w:rPr>
          <w:lang w:val="en-GB"/>
        </w:rPr>
        <w:t>]</w:t>
      </w:r>
      <w:r w:rsidRPr="00101A01">
        <w:rPr>
          <w:lang w:val="en-GB"/>
        </w:rPr>
        <w:tab/>
        <w:t>ITU-T Recommendation X.680 (07/2002): "Information technology – Abstract Syntax Notation One (ASN.1): Specification of basic notation".</w:t>
      </w:r>
    </w:p>
    <w:p w14:paraId="7B55D42A" w14:textId="2453B32F" w:rsidR="00101A01" w:rsidRDefault="00101A01" w:rsidP="00101A01">
      <w:pPr>
        <w:keepLines/>
        <w:ind w:left="1702" w:hanging="1418"/>
        <w:rPr>
          <w:lang w:val="en-GB"/>
        </w:rPr>
      </w:pPr>
      <w:r w:rsidRPr="00101A01">
        <w:rPr>
          <w:lang w:val="en-GB"/>
        </w:rPr>
        <w:t>[</w:t>
      </w:r>
      <w:r>
        <w:rPr>
          <w:lang w:val="en-GB"/>
        </w:rPr>
        <w:t>17</w:t>
      </w:r>
      <w:r w:rsidRPr="00101A01">
        <w:rPr>
          <w:lang w:val="en-GB"/>
        </w:rPr>
        <w:t>]</w:t>
      </w:r>
      <w:r w:rsidRPr="00101A01">
        <w:rPr>
          <w:lang w:val="en-GB"/>
        </w:rPr>
        <w:tab/>
        <w:t>ITU-T Recommendation X.681 (07/2002): "Information technology – Abstract Syntax Notation One (ASN.1): Information object specification".</w:t>
      </w:r>
    </w:p>
    <w:p w14:paraId="0EFF8275" w14:textId="40A01F2D" w:rsidR="009F415B" w:rsidRDefault="009F415B" w:rsidP="009F415B">
      <w:pPr>
        <w:pStyle w:val="EX"/>
      </w:pPr>
      <w:r>
        <w:t xml:space="preserve">[18] </w:t>
      </w:r>
      <w:r>
        <w:tab/>
        <w:t>3GPP TS 38.300</w:t>
      </w:r>
      <w:r w:rsidR="00D11D96">
        <w:t>:</w:t>
      </w:r>
      <w:r>
        <w:t xml:space="preserve"> </w:t>
      </w:r>
      <w:r w:rsidR="00D11D96">
        <w:t>“</w:t>
      </w:r>
      <w:r>
        <w:t>NR; NR and NG-RAN Overall Description; Stage 2”.</w:t>
      </w:r>
    </w:p>
    <w:p w14:paraId="50A5B5F1" w14:textId="77777777" w:rsidR="006D6A4C" w:rsidRDefault="006D6A4C" w:rsidP="006D6A4C">
      <w:pPr>
        <w:keepLines/>
        <w:ind w:left="1702" w:hanging="1418"/>
      </w:pPr>
      <w:r>
        <w:t>[19]</w:t>
      </w:r>
      <w:r>
        <w:tab/>
        <w:t>3GPP TS 38.413: "NG-RAN; NG Application Protocol (NGAP)"</w:t>
      </w:r>
    </w:p>
    <w:p w14:paraId="0041D1B8" w14:textId="77777777" w:rsidR="006D6A4C" w:rsidRDefault="006D6A4C" w:rsidP="006D6A4C">
      <w:pPr>
        <w:keepLines/>
        <w:ind w:left="1702" w:hanging="1418"/>
      </w:pPr>
      <w:r>
        <w:t>[20]</w:t>
      </w:r>
      <w:r>
        <w:tab/>
        <w:t>3GPP TS 38.423: "NG-RAN; Xn application protocol (XnAP)"</w:t>
      </w:r>
    </w:p>
    <w:p w14:paraId="78173A49" w14:textId="5905B4AA" w:rsidR="006D6A4C" w:rsidRDefault="006D6A4C" w:rsidP="006D6A4C">
      <w:pPr>
        <w:keepLines/>
        <w:ind w:left="1702" w:hanging="1418"/>
      </w:pPr>
      <w:r>
        <w:t>[21]</w:t>
      </w:r>
      <w:r>
        <w:tab/>
        <w:t>3GPP TS</w:t>
      </w:r>
      <w:r w:rsidR="003F0458">
        <w:t xml:space="preserve"> </w:t>
      </w:r>
      <w:r w:rsidR="00714410">
        <w:t>37.</w:t>
      </w:r>
      <w:r w:rsidR="00D16A80">
        <w:t>483</w:t>
      </w:r>
      <w:r>
        <w:t>: "E1 Application Protocol (E1AP)"</w:t>
      </w:r>
    </w:p>
    <w:p w14:paraId="2E23F670" w14:textId="77777777" w:rsidR="006D6A4C" w:rsidRDefault="006D6A4C" w:rsidP="006D6A4C">
      <w:pPr>
        <w:keepLines/>
        <w:ind w:left="1702" w:hanging="1418"/>
      </w:pPr>
      <w:r>
        <w:t>[22]</w:t>
      </w:r>
      <w:r>
        <w:tab/>
        <w:t>3GPP TS 38.473: "NG-RAN; F1 application protocol (F1AP)"</w:t>
      </w:r>
    </w:p>
    <w:p w14:paraId="34B1E88D" w14:textId="77777777" w:rsidR="006D6A4C" w:rsidRDefault="006D6A4C" w:rsidP="006D6A4C">
      <w:pPr>
        <w:keepLines/>
        <w:ind w:left="1702" w:hanging="1418"/>
      </w:pPr>
      <w:r>
        <w:t>[23]</w:t>
      </w:r>
      <w:r>
        <w:tab/>
        <w:t>3GPP TS 37.473: "W1 interface; Application Protocol (W1AP)"</w:t>
      </w:r>
    </w:p>
    <w:bookmarkEnd w:id="35"/>
    <w:p w14:paraId="2833361A" w14:textId="6270D1AB" w:rsidR="006D6A4C" w:rsidRDefault="006D6A4C" w:rsidP="006D6A4C">
      <w:pPr>
        <w:keepLines/>
        <w:ind w:left="1702" w:hanging="1418"/>
      </w:pPr>
      <w:r>
        <w:t>[24]</w:t>
      </w:r>
      <w:r>
        <w:tab/>
        <w:t>3GPP TS 36.413: "Evolved Universal Terrestrial Radio Access Network (E-UTRAN); S1 Application Protocol (S1AP)"</w:t>
      </w:r>
    </w:p>
    <w:p w14:paraId="1D288AEE" w14:textId="46814274" w:rsidR="0040375A" w:rsidRDefault="0040375A" w:rsidP="006D6A4C">
      <w:pPr>
        <w:keepLines/>
        <w:ind w:left="1702" w:hanging="1418"/>
        <w:rPr>
          <w:lang w:val="en-GB"/>
        </w:rPr>
      </w:pPr>
      <w:r>
        <w:t>[25]</w:t>
      </w:r>
      <w:r>
        <w:tab/>
      </w:r>
      <w:r w:rsidRPr="00EA476C">
        <w:rPr>
          <w:lang w:val="en-GB"/>
        </w:rPr>
        <w:t>3GPP TS 36.423: “Evolved Universal Terrestrial Radio Access Network (E-UTRAN); X2 application protocol (X2AP)”</w:t>
      </w:r>
    </w:p>
    <w:p w14:paraId="19A37481" w14:textId="77777777" w:rsidR="00714410" w:rsidRDefault="00714410" w:rsidP="00714410">
      <w:pPr>
        <w:keepLines/>
        <w:ind w:left="1702" w:hanging="1418"/>
      </w:pPr>
      <w:r>
        <w:rPr>
          <w:lang w:val="en-GB"/>
        </w:rPr>
        <w:t>[26]</w:t>
      </w:r>
      <w:r>
        <w:rPr>
          <w:lang w:val="en-GB"/>
        </w:rPr>
        <w:tab/>
        <w:t>IETF RFC 5905: “</w:t>
      </w:r>
      <w:r w:rsidRPr="00416BD7">
        <w:rPr>
          <w:lang w:val="en-GB"/>
        </w:rPr>
        <w:t>Network Time Protocol Version 4: Protocol and Algorithms Specification</w:t>
      </w:r>
      <w:r>
        <w:rPr>
          <w:lang w:val="en-GB"/>
        </w:rPr>
        <w:t>”</w:t>
      </w:r>
    </w:p>
    <w:p w14:paraId="67DF48DC" w14:textId="6CBBCF3D" w:rsidR="00714410" w:rsidRDefault="00714410" w:rsidP="006D6A4C">
      <w:pPr>
        <w:keepLines/>
        <w:ind w:left="1702" w:hanging="1418"/>
      </w:pPr>
    </w:p>
    <w:p w14:paraId="762A0146" w14:textId="77777777" w:rsidR="004037F9" w:rsidRDefault="004037F9" w:rsidP="004037F9">
      <w:pPr>
        <w:pStyle w:val="Heading2"/>
      </w:pPr>
      <w:bookmarkStart w:id="36" w:name="_Toc451533951"/>
      <w:bookmarkStart w:id="37" w:name="_Toc484178386"/>
      <w:bookmarkStart w:id="38" w:name="_Toc484178416"/>
      <w:bookmarkStart w:id="39" w:name="_Toc487532000"/>
      <w:bookmarkStart w:id="40" w:name="_Toc527987198"/>
      <w:bookmarkStart w:id="41" w:name="_Toc529802482"/>
      <w:bookmarkStart w:id="42" w:name="_Toc108027548"/>
      <w:bookmarkStart w:id="43" w:name="_Toc119425922"/>
      <w:bookmarkStart w:id="44" w:name="_Toc119664840"/>
      <w:r>
        <w:t>2.2</w:t>
      </w:r>
      <w:r>
        <w:tab/>
        <w:t>Informative references</w:t>
      </w:r>
      <w:bookmarkEnd w:id="36"/>
      <w:bookmarkEnd w:id="37"/>
      <w:bookmarkEnd w:id="38"/>
      <w:bookmarkEnd w:id="39"/>
      <w:bookmarkEnd w:id="40"/>
      <w:bookmarkEnd w:id="41"/>
      <w:bookmarkEnd w:id="42"/>
      <w:bookmarkEnd w:id="43"/>
      <w:bookmarkEnd w:id="44"/>
    </w:p>
    <w:p w14:paraId="447FDBD5" w14:textId="77777777" w:rsidR="004037F9" w:rsidRDefault="004037F9" w:rsidP="004037F9">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78215F74" w14:textId="77777777" w:rsidR="004037F9" w:rsidRDefault="004037F9" w:rsidP="004037F9">
      <w:pPr>
        <w:pStyle w:val="NO"/>
      </w:pPr>
      <w:r>
        <w:t>NOTE:</w:t>
      </w:r>
      <w:r>
        <w:tab/>
        <w:t>While any hyperlinks included in this clause were valid at the time of publication, O-RAN cannot guarantee their long term validity.</w:t>
      </w:r>
    </w:p>
    <w:p w14:paraId="3357E69E" w14:textId="77777777" w:rsidR="004037F9" w:rsidRDefault="004037F9" w:rsidP="004037F9">
      <w:r>
        <w:rPr>
          <w:lang w:eastAsia="en-GB"/>
        </w:rPr>
        <w:t xml:space="preserve">The following referenced documents are </w:t>
      </w:r>
      <w:r>
        <w:t>not necessary for the application of the present document but they assist the user with regard to a particular subject area.</w:t>
      </w:r>
    </w:p>
    <w:p w14:paraId="4E371071" w14:textId="77777777" w:rsidR="004037F9" w:rsidRPr="001F5E20" w:rsidRDefault="004037F9" w:rsidP="004037F9">
      <w:pPr>
        <w:pStyle w:val="EX"/>
      </w:pPr>
      <w:r>
        <w:t>(void)</w:t>
      </w:r>
    </w:p>
    <w:p w14:paraId="317E9F1C" w14:textId="77777777" w:rsidR="004037F9" w:rsidRPr="001F5E20" w:rsidRDefault="004037F9" w:rsidP="004037F9">
      <w:pPr>
        <w:pStyle w:val="Heading1"/>
      </w:pPr>
      <w:bookmarkStart w:id="45" w:name="_Toc119425923"/>
      <w:bookmarkStart w:id="46" w:name="_Toc119664841"/>
      <w:r w:rsidRPr="001F5E20">
        <w:t>3</w:t>
      </w:r>
      <w:r w:rsidRPr="001F5E20">
        <w:tab/>
        <w:t>Definition</w:t>
      </w:r>
      <w:r>
        <w:t xml:space="preserve"> of term</w:t>
      </w:r>
      <w:r w:rsidRPr="001F5E20">
        <w:t>s</w:t>
      </w:r>
      <w:r>
        <w:t xml:space="preserve">, symbols </w:t>
      </w:r>
      <w:r w:rsidRPr="001F5E20">
        <w:t xml:space="preserve">and </w:t>
      </w:r>
      <w:r>
        <w:t>a</w:t>
      </w:r>
      <w:r w:rsidRPr="001F5E20">
        <w:t>bbreviations</w:t>
      </w:r>
      <w:bookmarkEnd w:id="45"/>
      <w:bookmarkEnd w:id="46"/>
    </w:p>
    <w:p w14:paraId="6934809F" w14:textId="684439A9" w:rsidR="007D4D8D" w:rsidRDefault="007D4D8D" w:rsidP="00F63DE6">
      <w:pPr>
        <w:pStyle w:val="Heading2"/>
        <w:rPr>
          <w:lang w:eastAsia="en-GB"/>
        </w:rPr>
      </w:pPr>
      <w:bookmarkStart w:id="47" w:name="_Toc7446137"/>
      <w:bookmarkStart w:id="48" w:name="_Toc7449858"/>
      <w:bookmarkStart w:id="49" w:name="_Toc7536426"/>
      <w:bookmarkStart w:id="50" w:name="_Toc7446138"/>
      <w:bookmarkStart w:id="51" w:name="_Toc7449859"/>
      <w:bookmarkStart w:id="52" w:name="_Toc7536427"/>
      <w:bookmarkStart w:id="53" w:name="_Toc7446139"/>
      <w:bookmarkStart w:id="54" w:name="_Toc7449860"/>
      <w:bookmarkStart w:id="55" w:name="_Toc7536428"/>
      <w:bookmarkStart w:id="56" w:name="_Toc5630094"/>
      <w:bookmarkStart w:id="57" w:name="_Toc7446141"/>
      <w:bookmarkStart w:id="58" w:name="_Toc7449862"/>
      <w:bookmarkStart w:id="59" w:name="_Toc7536430"/>
      <w:bookmarkStart w:id="60" w:name="_Toc119664842"/>
      <w:bookmarkEnd w:id="47"/>
      <w:bookmarkEnd w:id="48"/>
      <w:bookmarkEnd w:id="49"/>
      <w:bookmarkEnd w:id="50"/>
      <w:bookmarkEnd w:id="51"/>
      <w:bookmarkEnd w:id="52"/>
      <w:bookmarkEnd w:id="53"/>
      <w:bookmarkEnd w:id="54"/>
      <w:bookmarkEnd w:id="55"/>
      <w:bookmarkEnd w:id="56"/>
      <w:bookmarkEnd w:id="57"/>
      <w:bookmarkEnd w:id="58"/>
      <w:bookmarkEnd w:id="59"/>
      <w:r>
        <w:rPr>
          <w:lang w:eastAsia="en-GB"/>
        </w:rPr>
        <w:t>3.1</w:t>
      </w:r>
      <w:r>
        <w:rPr>
          <w:lang w:eastAsia="en-GB"/>
        </w:rPr>
        <w:tab/>
      </w:r>
      <w:r w:rsidR="004037F9">
        <w:rPr>
          <w:lang w:eastAsia="en-GB"/>
        </w:rPr>
        <w:t>Terms</w:t>
      </w:r>
      <w:bookmarkEnd w:id="60"/>
    </w:p>
    <w:p w14:paraId="75DF96B7" w14:textId="68C0C158" w:rsidR="009A0829" w:rsidRPr="004042E2" w:rsidRDefault="009A0829" w:rsidP="009A0829">
      <w:pPr>
        <w:rPr>
          <w:rFonts w:eastAsia="Times New Roman"/>
        </w:rPr>
      </w:pPr>
      <w:r w:rsidRPr="001F5E20">
        <w:t>For the purposes of the present document, the terms and definitions given in TR 21.905 [1] and the following apply.</w:t>
      </w:r>
      <w:r w:rsidRPr="001F5E20">
        <w:rPr>
          <w:rFonts w:eastAsia="Times New Roman"/>
        </w:rPr>
        <w:br/>
        <w:t>A term defined in the present document takes precedence over the definition of the same term, if any, in TR 21.905 </w:t>
      </w:r>
      <w:sdt>
        <w:sdtPr>
          <w:rPr>
            <w:rFonts w:eastAsia="Times New Roman"/>
          </w:rPr>
          <w:id w:val="141633566"/>
          <w:citation/>
        </w:sdtPr>
        <w:sdtEndPr/>
        <w:sdtContent>
          <w:r w:rsidRPr="00B326E6">
            <w:rPr>
              <w:rFonts w:eastAsia="Times New Roman"/>
            </w:rPr>
            <w:fldChar w:fldCharType="begin"/>
          </w:r>
          <w:r w:rsidRPr="001F5E20">
            <w:rPr>
              <w:rFonts w:eastAsia="Times New Roman"/>
            </w:rPr>
            <w:instrText xml:space="preserve"> CITATION 1 \l 1033 </w:instrText>
          </w:r>
          <w:r w:rsidRPr="00B326E6">
            <w:rPr>
              <w:rFonts w:eastAsia="Times New Roman"/>
            </w:rPr>
            <w:fldChar w:fldCharType="separate"/>
          </w:r>
          <w:r w:rsidRPr="00B326E6">
            <w:rPr>
              <w:rFonts w:eastAsia="Times New Roman"/>
            </w:rPr>
            <w:t>[1]</w:t>
          </w:r>
          <w:r w:rsidRPr="00B326E6">
            <w:rPr>
              <w:rFonts w:eastAsia="Times New Roman"/>
            </w:rPr>
            <w:fldChar w:fldCharType="end"/>
          </w:r>
        </w:sdtContent>
      </w:sdt>
      <w:r w:rsidRPr="004042E2">
        <w:rPr>
          <w:rFonts w:eastAsia="Times New Roman"/>
        </w:rPr>
        <w:t>.</w:t>
      </w:r>
    </w:p>
    <w:p w14:paraId="4DA4335E" w14:textId="4A70ED44" w:rsidR="007D4D8D" w:rsidRPr="007D4D8D" w:rsidRDefault="007D4D8D" w:rsidP="007D4D8D">
      <w:pPr>
        <w:rPr>
          <w:lang w:val="en-GB" w:eastAsia="en-GB"/>
        </w:rPr>
      </w:pPr>
      <w:r w:rsidRPr="007D4D8D">
        <w:rPr>
          <w:b/>
          <w:lang w:val="en-GB" w:eastAsia="en-GB"/>
        </w:rPr>
        <w:t>A1</w:t>
      </w:r>
      <w:r w:rsidRPr="007D4D8D">
        <w:rPr>
          <w:lang w:val="en-GB" w:eastAsia="en-GB"/>
        </w:rPr>
        <w:t xml:space="preserve">: Interface between non-RT RIC and </w:t>
      </w:r>
      <w:r w:rsidR="00132A21">
        <w:rPr>
          <w:lang w:val="en-GB" w:eastAsia="en-GB"/>
        </w:rPr>
        <w:t>N</w:t>
      </w:r>
      <w:r w:rsidRPr="007D4D8D">
        <w:rPr>
          <w:lang w:val="en-GB" w:eastAsia="en-GB"/>
        </w:rPr>
        <w:t xml:space="preserve">ear-RT RIC to enable policy-driven guidance of </w:t>
      </w:r>
      <w:r w:rsidR="00132A21">
        <w:rPr>
          <w:lang w:val="en-GB" w:eastAsia="en-GB"/>
        </w:rPr>
        <w:t>N</w:t>
      </w:r>
      <w:r w:rsidRPr="007D4D8D">
        <w:rPr>
          <w:lang w:val="en-GB" w:eastAsia="en-GB"/>
        </w:rPr>
        <w:t>ear-RT RIC applications/functions, and support AI/ML workflow</w:t>
      </w:r>
      <w:r w:rsidR="00896BD8">
        <w:rPr>
          <w:lang w:val="en-GB" w:eastAsia="en-GB"/>
        </w:rPr>
        <w:t xml:space="preserve"> [4]</w:t>
      </w:r>
      <w:r w:rsidRPr="007D4D8D">
        <w:rPr>
          <w:lang w:val="en-GB" w:eastAsia="en-GB"/>
        </w:rPr>
        <w:t xml:space="preserve">. </w:t>
      </w:r>
    </w:p>
    <w:p w14:paraId="2F5369A7" w14:textId="694B25DD" w:rsidR="007D4D8D" w:rsidRPr="007D4D8D" w:rsidRDefault="007D4D8D" w:rsidP="007D4D8D">
      <w:pPr>
        <w:rPr>
          <w:lang w:val="en-GB" w:eastAsia="en-GB"/>
        </w:rPr>
      </w:pPr>
      <w:r w:rsidRPr="007D4D8D">
        <w:rPr>
          <w:b/>
          <w:lang w:val="en-GB" w:eastAsia="en-GB"/>
        </w:rPr>
        <w:t>E2</w:t>
      </w:r>
      <w:r w:rsidRPr="007D4D8D">
        <w:rPr>
          <w:lang w:val="en-GB" w:eastAsia="en-GB"/>
        </w:rPr>
        <w:t xml:space="preserve">: Interface connecting the </w:t>
      </w:r>
      <w:r w:rsidR="00132A21">
        <w:rPr>
          <w:lang w:val="en-GB" w:eastAsia="en-GB"/>
        </w:rPr>
        <w:t>N</w:t>
      </w:r>
      <w:r w:rsidRPr="007D4D8D">
        <w:rPr>
          <w:lang w:val="en-GB" w:eastAsia="en-GB"/>
        </w:rPr>
        <w:t>ear-RT RIC and one or more O-CU-CPs, one or more O-CU-UPs, and one or more O-DUs</w:t>
      </w:r>
      <w:r w:rsidR="00896BD8">
        <w:rPr>
          <w:lang w:val="en-GB" w:eastAsia="en-GB"/>
        </w:rPr>
        <w:t xml:space="preserve"> [2]</w:t>
      </w:r>
      <w:r w:rsidRPr="007D4D8D">
        <w:rPr>
          <w:lang w:val="en-GB" w:eastAsia="en-GB"/>
        </w:rPr>
        <w:t>.</w:t>
      </w:r>
    </w:p>
    <w:p w14:paraId="66C000C7" w14:textId="77777777" w:rsidR="009F415B" w:rsidRDefault="009F415B" w:rsidP="009F415B">
      <w:r>
        <w:rPr>
          <w:b/>
          <w:bCs/>
          <w:lang w:val="it-IT"/>
        </w:rPr>
        <w:t>E2 Node</w:t>
      </w:r>
      <w:r>
        <w:rPr>
          <w:lang w:val="it-IT"/>
        </w:rPr>
        <w:t xml:space="preserve">: a logical node terminating E2 interface. </w:t>
      </w:r>
      <w:r>
        <w:t xml:space="preserve">In this version of the specification, </w:t>
      </w:r>
      <w:r>
        <w:rPr>
          <w:u w:val="single"/>
        </w:rPr>
        <w:t>O</w:t>
      </w:r>
      <w:r>
        <w:t>RAN nodes terminating E2 interface are:</w:t>
      </w:r>
    </w:p>
    <w:p w14:paraId="6EEAB7D1" w14:textId="02F8792A" w:rsidR="009F415B" w:rsidRDefault="009F415B" w:rsidP="009F415B">
      <w:pPr>
        <w:ind w:firstLine="284"/>
      </w:pPr>
      <w:r>
        <w:t>-</w:t>
      </w:r>
      <w:r>
        <w:tab/>
        <w:t xml:space="preserve">for NR access: O-CU-CP, O-CU-UP, O-DU or any combination as defined in [9]; </w:t>
      </w:r>
    </w:p>
    <w:p w14:paraId="3D9AD1D9" w14:textId="77777777" w:rsidR="009F415B" w:rsidRDefault="009F415B" w:rsidP="009F415B">
      <w:pPr>
        <w:ind w:firstLine="284"/>
        <w:rPr>
          <w:lang w:val="it-IT"/>
        </w:rPr>
      </w:pPr>
      <w:r>
        <w:rPr>
          <w:lang w:val="it-IT"/>
        </w:rPr>
        <w:t>-</w:t>
      </w:r>
      <w:r>
        <w:rPr>
          <w:lang w:val="it-IT"/>
        </w:rPr>
        <w:tab/>
        <w:t>for E-UTRA access: O-eNB.</w:t>
      </w:r>
    </w:p>
    <w:p w14:paraId="313277B3" w14:textId="77777777" w:rsidR="0005572E" w:rsidRPr="007D4D8D" w:rsidRDefault="0005572E" w:rsidP="0005572E">
      <w:pPr>
        <w:rPr>
          <w:lang w:val="en-GB" w:eastAsia="en-GB"/>
        </w:rPr>
      </w:pPr>
      <w:r w:rsidRPr="00227BE5">
        <w:rPr>
          <w:b/>
          <w:lang w:eastAsia="ja-JP"/>
        </w:rPr>
        <w:t>non-RT RIC</w:t>
      </w:r>
      <w:r w:rsidRPr="007D4D8D">
        <w:rPr>
          <w:b/>
          <w:lang w:val="en-GB" w:eastAsia="en-GB"/>
        </w:rPr>
        <w:t xml:space="preserve"> </w:t>
      </w:r>
      <w:r>
        <w:rPr>
          <w:b/>
          <w:lang w:val="en-GB" w:eastAsia="en-GB"/>
        </w:rPr>
        <w:t>(</w:t>
      </w:r>
      <w:r w:rsidRPr="007D4D8D">
        <w:rPr>
          <w:b/>
          <w:lang w:val="en-GB" w:eastAsia="en-GB"/>
        </w:rPr>
        <w:t>O-RAN non-real-time RAN Intelligent Controller</w:t>
      </w:r>
      <w:r>
        <w:rPr>
          <w:b/>
          <w:lang w:val="en-GB" w:eastAsia="en-GB"/>
        </w:rPr>
        <w:t>)</w:t>
      </w:r>
      <w:r w:rsidRPr="007D4D8D">
        <w:rPr>
          <w:lang w:val="en-GB" w:eastAsia="en-GB"/>
        </w:rPr>
        <w:t xml:space="preserve">: a logical function that enables non-real-time control and optimization of RAN elements and resources, AI/ML workflow including model training and updates, and policy-based guidance of applications/features in </w:t>
      </w:r>
      <w:r>
        <w:rPr>
          <w:lang w:val="en-GB" w:eastAsia="en-GB"/>
        </w:rPr>
        <w:t>Near-</w:t>
      </w:r>
      <w:r w:rsidRPr="007D4D8D">
        <w:rPr>
          <w:lang w:val="en-GB" w:eastAsia="en-GB"/>
        </w:rPr>
        <w:t>RT RIC.</w:t>
      </w:r>
    </w:p>
    <w:p w14:paraId="7826E95D" w14:textId="77777777" w:rsidR="0005572E" w:rsidRPr="007D4D8D" w:rsidRDefault="0005572E" w:rsidP="0005572E">
      <w:pPr>
        <w:rPr>
          <w:lang w:val="en-GB" w:eastAsia="en-GB"/>
        </w:rPr>
      </w:pPr>
      <w:r w:rsidRPr="003275EC">
        <w:rPr>
          <w:b/>
          <w:lang w:eastAsia="ja-JP"/>
        </w:rPr>
        <w:t>Near-RT RIC (</w:t>
      </w:r>
      <w:r w:rsidRPr="007D4D8D">
        <w:rPr>
          <w:b/>
          <w:lang w:val="en-GB" w:eastAsia="en-GB"/>
        </w:rPr>
        <w:t>O-RAN near-real-time RAN Intelligent Controller</w:t>
      </w:r>
      <w:r>
        <w:rPr>
          <w:b/>
          <w:lang w:val="en-GB" w:eastAsia="en-GB"/>
        </w:rPr>
        <w:t>)</w:t>
      </w:r>
      <w:r w:rsidRPr="007D4D8D">
        <w:rPr>
          <w:lang w:val="en-GB" w:eastAsia="en-GB"/>
        </w:rPr>
        <w:t>: a logical function that enables near-real-time control and optimization of RAN elements and resources via fine-grained (e.g. UE basis, Cell basis) data collection and actions over E2 interface.</w:t>
      </w:r>
    </w:p>
    <w:p w14:paraId="6E6E87D6" w14:textId="5DB91240" w:rsidR="007D4D8D" w:rsidRPr="007D4D8D" w:rsidRDefault="007D4D8D" w:rsidP="007D4D8D">
      <w:pPr>
        <w:rPr>
          <w:lang w:val="en-GB" w:eastAsia="en-GB"/>
        </w:rPr>
      </w:pPr>
      <w:r w:rsidRPr="007D4D8D">
        <w:rPr>
          <w:b/>
          <w:lang w:val="en-GB" w:eastAsia="en-GB"/>
        </w:rPr>
        <w:t>O-CU</w:t>
      </w:r>
      <w:r w:rsidRPr="007D4D8D">
        <w:rPr>
          <w:lang w:val="en-GB" w:eastAsia="en-GB"/>
        </w:rPr>
        <w:t xml:space="preserve">: </w:t>
      </w:r>
      <w:r>
        <w:rPr>
          <w:lang w:val="en-GB" w:eastAsia="en-GB"/>
        </w:rPr>
        <w:t>(</w:t>
      </w:r>
      <w:r w:rsidRPr="007D4D8D">
        <w:rPr>
          <w:lang w:val="en-GB" w:eastAsia="en-GB"/>
        </w:rPr>
        <w:t>O-RAN Central Unit</w:t>
      </w:r>
      <w:r>
        <w:rPr>
          <w:lang w:val="en-GB" w:eastAsia="en-GB"/>
        </w:rPr>
        <w:t>)</w:t>
      </w:r>
      <w:r w:rsidRPr="007D4D8D">
        <w:rPr>
          <w:lang w:val="en-GB" w:eastAsia="en-GB"/>
        </w:rPr>
        <w:t>: a logical node hosting RRC, SDAP and PDCP protocols</w:t>
      </w:r>
      <w:r w:rsidR="00896BD8">
        <w:rPr>
          <w:lang w:val="en-GB" w:eastAsia="en-GB"/>
        </w:rPr>
        <w:t xml:space="preserve"> [7]</w:t>
      </w:r>
      <w:r w:rsidR="00D11D96">
        <w:rPr>
          <w:lang w:val="en-GB" w:eastAsia="en-GB"/>
        </w:rPr>
        <w:t>.</w:t>
      </w:r>
    </w:p>
    <w:p w14:paraId="215E2111" w14:textId="658A225E" w:rsidR="007D4D8D" w:rsidRPr="007D4D8D" w:rsidRDefault="007D4D8D" w:rsidP="007D4D8D">
      <w:pPr>
        <w:rPr>
          <w:lang w:val="en-GB" w:eastAsia="en-GB"/>
        </w:rPr>
      </w:pPr>
      <w:r w:rsidRPr="007D4D8D">
        <w:rPr>
          <w:b/>
          <w:lang w:val="en-GB" w:eastAsia="en-GB"/>
        </w:rPr>
        <w:t>O-CU-CP</w:t>
      </w:r>
      <w:r w:rsidRPr="007D4D8D">
        <w:rPr>
          <w:lang w:val="en-GB" w:eastAsia="en-GB"/>
        </w:rPr>
        <w:t xml:space="preserve">: </w:t>
      </w:r>
      <w:r>
        <w:rPr>
          <w:lang w:val="en-GB" w:eastAsia="en-GB"/>
        </w:rPr>
        <w:t>(</w:t>
      </w:r>
      <w:r w:rsidRPr="007D4D8D">
        <w:rPr>
          <w:lang w:val="en-GB" w:eastAsia="en-GB"/>
        </w:rPr>
        <w:t>O-RAN Central Unit – Control Plane</w:t>
      </w:r>
      <w:r>
        <w:rPr>
          <w:lang w:val="en-GB" w:eastAsia="en-GB"/>
        </w:rPr>
        <w:t>)</w:t>
      </w:r>
      <w:r w:rsidRPr="007D4D8D">
        <w:rPr>
          <w:lang w:val="en-GB" w:eastAsia="en-GB"/>
        </w:rPr>
        <w:t>: a logical node hosting the RRC and the control plane part of the PDCP protocol</w:t>
      </w:r>
      <w:r w:rsidR="00896BD8">
        <w:rPr>
          <w:lang w:val="en-GB" w:eastAsia="en-GB"/>
        </w:rPr>
        <w:t xml:space="preserve"> [7]</w:t>
      </w:r>
      <w:r w:rsidR="00D11D96">
        <w:rPr>
          <w:lang w:val="en-GB" w:eastAsia="en-GB"/>
        </w:rPr>
        <w:t>.</w:t>
      </w:r>
    </w:p>
    <w:p w14:paraId="33275AA0" w14:textId="4CCF6D52" w:rsidR="007D4D8D" w:rsidRPr="007D4D8D" w:rsidRDefault="007D4D8D" w:rsidP="007D4D8D">
      <w:pPr>
        <w:rPr>
          <w:lang w:val="en-GB" w:eastAsia="en-GB"/>
        </w:rPr>
      </w:pPr>
      <w:r w:rsidRPr="007D4D8D">
        <w:rPr>
          <w:b/>
          <w:lang w:val="en-GB" w:eastAsia="en-GB"/>
        </w:rPr>
        <w:t>O-CU-UP</w:t>
      </w:r>
      <w:r w:rsidRPr="007D4D8D">
        <w:rPr>
          <w:lang w:val="en-GB" w:eastAsia="en-GB"/>
        </w:rPr>
        <w:t xml:space="preserve">: </w:t>
      </w:r>
      <w:r>
        <w:rPr>
          <w:lang w:val="en-GB" w:eastAsia="en-GB"/>
        </w:rPr>
        <w:t>(</w:t>
      </w:r>
      <w:r w:rsidRPr="007D4D8D">
        <w:rPr>
          <w:lang w:val="en-GB" w:eastAsia="en-GB"/>
        </w:rPr>
        <w:t>O-RAN Central Unit – User Plane</w:t>
      </w:r>
      <w:r>
        <w:rPr>
          <w:lang w:val="en-GB" w:eastAsia="en-GB"/>
        </w:rPr>
        <w:t>)</w:t>
      </w:r>
      <w:r w:rsidRPr="007D4D8D">
        <w:rPr>
          <w:lang w:val="en-GB" w:eastAsia="en-GB"/>
        </w:rPr>
        <w:t>: a logical node hosting the user plane part of the PDCP protocol and the SDAP protocol</w:t>
      </w:r>
      <w:r w:rsidR="00896BD8">
        <w:rPr>
          <w:lang w:val="en-GB" w:eastAsia="en-GB"/>
        </w:rPr>
        <w:t xml:space="preserve"> [7]</w:t>
      </w:r>
      <w:r w:rsidR="00D11D96">
        <w:rPr>
          <w:lang w:val="en-GB" w:eastAsia="en-GB"/>
        </w:rPr>
        <w:t>.</w:t>
      </w:r>
    </w:p>
    <w:p w14:paraId="07CC709D" w14:textId="39A9A032" w:rsidR="007D4D8D" w:rsidRDefault="007D4D8D" w:rsidP="007D4D8D">
      <w:pPr>
        <w:rPr>
          <w:lang w:val="en-GB" w:eastAsia="en-GB"/>
        </w:rPr>
      </w:pPr>
      <w:r w:rsidRPr="007D4D8D">
        <w:rPr>
          <w:b/>
          <w:lang w:val="en-GB" w:eastAsia="en-GB"/>
        </w:rPr>
        <w:t>O-DU</w:t>
      </w:r>
      <w:r w:rsidRPr="007D4D8D">
        <w:rPr>
          <w:lang w:val="en-GB" w:eastAsia="en-GB"/>
        </w:rPr>
        <w:t xml:space="preserve">: </w:t>
      </w:r>
      <w:r>
        <w:rPr>
          <w:lang w:val="en-GB" w:eastAsia="en-GB"/>
        </w:rPr>
        <w:t>(</w:t>
      </w:r>
      <w:r w:rsidRPr="007D4D8D">
        <w:rPr>
          <w:lang w:val="en-GB" w:eastAsia="en-GB"/>
        </w:rPr>
        <w:t>O-RAN Distributed Unit</w:t>
      </w:r>
      <w:r>
        <w:rPr>
          <w:lang w:val="en-GB" w:eastAsia="en-GB"/>
        </w:rPr>
        <w:t>)</w:t>
      </w:r>
      <w:r w:rsidRPr="007D4D8D">
        <w:rPr>
          <w:lang w:val="en-GB" w:eastAsia="en-GB"/>
        </w:rPr>
        <w:t>: a logical node hosting RLC/MAC/High-PHY layers based on a lower layer functional split.</w:t>
      </w:r>
    </w:p>
    <w:p w14:paraId="3B737BAC" w14:textId="0E696A48" w:rsidR="00780C18" w:rsidRPr="004553E3" w:rsidRDefault="00780C18" w:rsidP="004553E3">
      <w:pPr>
        <w:rPr>
          <w:b/>
          <w:lang w:val="en-GB" w:eastAsia="en-GB"/>
        </w:rPr>
      </w:pPr>
      <w:r w:rsidRPr="004553E3">
        <w:rPr>
          <w:b/>
          <w:lang w:val="en-GB" w:eastAsia="en-GB"/>
        </w:rPr>
        <w:t xml:space="preserve">O-eNB: </w:t>
      </w:r>
      <w:r w:rsidRPr="004553E3">
        <w:rPr>
          <w:bCs/>
          <w:lang w:val="en-GB" w:eastAsia="en-GB"/>
        </w:rPr>
        <w:t xml:space="preserve">an eNB </w:t>
      </w:r>
      <w:r w:rsidRPr="004553E3">
        <w:rPr>
          <w:bCs/>
          <w:lang w:val="en-GB" w:eastAsia="en-GB"/>
        </w:rPr>
        <w:fldChar w:fldCharType="begin"/>
      </w:r>
      <w:r w:rsidRPr="004553E3">
        <w:rPr>
          <w:bCs/>
          <w:lang w:val="en-GB" w:eastAsia="en-GB"/>
        </w:rPr>
        <w:instrText xml:space="preserve"> REF _Ref21076754 \r \h </w:instrText>
      </w:r>
      <w:r w:rsidR="000B7FD2" w:rsidRPr="004553E3">
        <w:rPr>
          <w:bCs/>
          <w:lang w:val="en-GB" w:eastAsia="en-GB"/>
        </w:rPr>
        <w:instrText xml:space="preserve"> \* MERGEFORMAT </w:instrText>
      </w:r>
      <w:r w:rsidRPr="004553E3">
        <w:rPr>
          <w:bCs/>
          <w:lang w:val="en-GB" w:eastAsia="en-GB"/>
        </w:rPr>
      </w:r>
      <w:r w:rsidRPr="004553E3">
        <w:rPr>
          <w:bCs/>
          <w:lang w:val="en-GB" w:eastAsia="en-GB"/>
        </w:rPr>
        <w:fldChar w:fldCharType="separate"/>
      </w:r>
      <w:r w:rsidRPr="004553E3">
        <w:rPr>
          <w:bCs/>
          <w:lang w:val="en-GB" w:eastAsia="en-GB"/>
        </w:rPr>
        <w:t>[</w:t>
      </w:r>
      <w:r w:rsidR="009F415B" w:rsidRPr="004553E3">
        <w:rPr>
          <w:bCs/>
          <w:lang w:val="en-GB" w:eastAsia="en-GB"/>
        </w:rPr>
        <w:t>6</w:t>
      </w:r>
      <w:r w:rsidRPr="004553E3">
        <w:rPr>
          <w:bCs/>
          <w:lang w:val="en-GB" w:eastAsia="en-GB"/>
        </w:rPr>
        <w:t>]</w:t>
      </w:r>
      <w:r w:rsidRPr="004553E3">
        <w:rPr>
          <w:bCs/>
          <w:lang w:val="en-GB" w:eastAsia="en-GB"/>
        </w:rPr>
        <w:fldChar w:fldCharType="end"/>
      </w:r>
      <w:r w:rsidRPr="004553E3">
        <w:rPr>
          <w:bCs/>
          <w:lang w:val="en-GB" w:eastAsia="en-GB"/>
        </w:rPr>
        <w:t xml:space="preserve"> or ng-eNB [1</w:t>
      </w:r>
      <w:r w:rsidR="009F415B" w:rsidRPr="004553E3">
        <w:rPr>
          <w:bCs/>
          <w:lang w:val="en-GB" w:eastAsia="en-GB"/>
        </w:rPr>
        <w:t>8</w:t>
      </w:r>
      <w:r w:rsidRPr="004553E3">
        <w:rPr>
          <w:bCs/>
          <w:lang w:val="en-GB" w:eastAsia="en-GB"/>
        </w:rPr>
        <w:t>] that supports E2 interface.</w:t>
      </w:r>
    </w:p>
    <w:p w14:paraId="4908EB43" w14:textId="1F06D05E" w:rsidR="007D4D8D" w:rsidRPr="007D4D8D" w:rsidRDefault="007D4D8D" w:rsidP="007D4D8D">
      <w:pPr>
        <w:rPr>
          <w:lang w:val="en-GB" w:eastAsia="en-GB"/>
        </w:rPr>
      </w:pPr>
      <w:r w:rsidRPr="007D4D8D">
        <w:rPr>
          <w:b/>
          <w:lang w:val="en-GB" w:eastAsia="en-GB"/>
        </w:rPr>
        <w:t>O-RU</w:t>
      </w:r>
      <w:r w:rsidRPr="007D4D8D">
        <w:rPr>
          <w:lang w:val="en-GB" w:eastAsia="en-GB"/>
        </w:rPr>
        <w:t xml:space="preserve">: </w:t>
      </w:r>
      <w:r>
        <w:rPr>
          <w:lang w:val="en-GB" w:eastAsia="en-GB"/>
        </w:rPr>
        <w:t>(</w:t>
      </w:r>
      <w:r w:rsidRPr="007D4D8D">
        <w:rPr>
          <w:lang w:val="en-GB" w:eastAsia="en-GB"/>
        </w:rPr>
        <w:t>O-RAN Radio Unit</w:t>
      </w:r>
      <w:r>
        <w:rPr>
          <w:lang w:val="en-GB" w:eastAsia="en-GB"/>
        </w:rPr>
        <w:t>)</w:t>
      </w:r>
      <w:r w:rsidRPr="007D4D8D">
        <w:rPr>
          <w:lang w:val="en-GB" w:eastAsia="en-GB"/>
        </w:rPr>
        <w:t>: a logical node hosting Low-PHY layer and RF processing based on a lower layer functional split.  This is similar to 3GPP’s “TRP” or “RRH” but more specific in including the Low-PHY layer (FFT/iFFT, PRACH extraction).</w:t>
      </w:r>
    </w:p>
    <w:p w14:paraId="7F4226A9" w14:textId="77777777" w:rsidR="007D4D8D" w:rsidRPr="007D4D8D" w:rsidRDefault="007D4D8D" w:rsidP="007D4D8D">
      <w:pPr>
        <w:rPr>
          <w:lang w:val="en-GB" w:eastAsia="en-GB"/>
        </w:rPr>
      </w:pPr>
      <w:r w:rsidRPr="007D4D8D">
        <w:rPr>
          <w:b/>
          <w:lang w:val="en-GB" w:eastAsia="en-GB"/>
        </w:rPr>
        <w:t>O1</w:t>
      </w:r>
      <w:r w:rsidRPr="007D4D8D">
        <w:rPr>
          <w:lang w:val="en-GB" w:eastAsia="en-GB"/>
        </w:rPr>
        <w:t xml:space="preserve">: Interface between orchestration &amp; management entities (Orchestration/NMS) and O-RAN managed elements, for operation and management, by which FCAPS management, Software management, File management and other similar functions shall be achieved. </w:t>
      </w:r>
    </w:p>
    <w:p w14:paraId="280321FB" w14:textId="4F09FD99" w:rsidR="007D4D8D" w:rsidRPr="007D4D8D" w:rsidRDefault="007D4D8D" w:rsidP="007D4D8D">
      <w:pPr>
        <w:rPr>
          <w:lang w:val="en-GB" w:eastAsia="en-GB"/>
        </w:rPr>
      </w:pPr>
      <w:r w:rsidRPr="007D4D8D">
        <w:rPr>
          <w:b/>
          <w:lang w:val="en-GB" w:eastAsia="en-GB"/>
        </w:rPr>
        <w:t>RAN Function</w:t>
      </w:r>
      <w:r w:rsidRPr="007D4D8D">
        <w:rPr>
          <w:lang w:val="en-GB" w:eastAsia="en-GB"/>
        </w:rPr>
        <w:t xml:space="preserve">: A specific Function in a E2 Node; examples include </w:t>
      </w:r>
      <w:r w:rsidR="0040375A">
        <w:rPr>
          <w:lang w:val="en-GB" w:eastAsia="en-GB"/>
        </w:rPr>
        <w:t xml:space="preserve">termination of </w:t>
      </w:r>
      <w:r w:rsidR="003B1AF4">
        <w:rPr>
          <w:lang w:val="en-GB" w:eastAsia="en-GB"/>
        </w:rPr>
        <w:t xml:space="preserve">network interfaces (i.e. </w:t>
      </w:r>
      <w:r w:rsidRPr="007D4D8D">
        <w:rPr>
          <w:lang w:val="en-GB" w:eastAsia="en-GB"/>
        </w:rPr>
        <w:t>X2</w:t>
      </w:r>
      <w:r w:rsidR="003B1AF4">
        <w:rPr>
          <w:lang w:val="en-GB" w:eastAsia="en-GB"/>
        </w:rPr>
        <w:t xml:space="preserve"> [8]</w:t>
      </w:r>
      <w:r w:rsidRPr="007D4D8D">
        <w:rPr>
          <w:lang w:val="en-GB" w:eastAsia="en-GB"/>
        </w:rPr>
        <w:t>, F1</w:t>
      </w:r>
      <w:r w:rsidR="003B1AF4">
        <w:rPr>
          <w:lang w:val="en-GB" w:eastAsia="en-GB"/>
        </w:rPr>
        <w:t xml:space="preserve"> [12]</w:t>
      </w:r>
      <w:r w:rsidRPr="007D4D8D">
        <w:rPr>
          <w:lang w:val="en-GB" w:eastAsia="en-GB"/>
        </w:rPr>
        <w:t>, S1</w:t>
      </w:r>
      <w:r w:rsidR="003B1AF4">
        <w:rPr>
          <w:lang w:val="en-GB" w:eastAsia="en-GB"/>
        </w:rPr>
        <w:t xml:space="preserve"> [13]</w:t>
      </w:r>
      <w:r w:rsidRPr="007D4D8D">
        <w:rPr>
          <w:lang w:val="en-GB" w:eastAsia="en-GB"/>
        </w:rPr>
        <w:t xml:space="preserve">, </w:t>
      </w:r>
      <w:r w:rsidR="003B1AF4">
        <w:rPr>
          <w:lang w:val="en-GB" w:eastAsia="en-GB"/>
        </w:rPr>
        <w:t xml:space="preserve">Xn [11], </w:t>
      </w:r>
      <w:r w:rsidR="003B1AF4" w:rsidRPr="007D4D8D">
        <w:rPr>
          <w:lang w:val="en-GB" w:eastAsia="en-GB"/>
        </w:rPr>
        <w:t>NG</w:t>
      </w:r>
      <w:r w:rsidR="003B1AF4">
        <w:rPr>
          <w:lang w:val="en-GB" w:eastAsia="en-GB"/>
        </w:rPr>
        <w:t>c</w:t>
      </w:r>
      <w:r w:rsidR="003B1AF4" w:rsidRPr="007D4D8D">
        <w:rPr>
          <w:lang w:val="en-GB" w:eastAsia="en-GB"/>
        </w:rPr>
        <w:t xml:space="preserve"> </w:t>
      </w:r>
      <w:r w:rsidR="003B1AF4">
        <w:rPr>
          <w:lang w:val="en-GB" w:eastAsia="en-GB"/>
        </w:rPr>
        <w:t xml:space="preserve">[10]) </w:t>
      </w:r>
      <w:r w:rsidRPr="007D4D8D">
        <w:rPr>
          <w:lang w:val="en-GB" w:eastAsia="en-GB"/>
        </w:rPr>
        <w:t>and RAN internal functions handling UEs, Cells, etc.</w:t>
      </w:r>
    </w:p>
    <w:p w14:paraId="52A27E91" w14:textId="0029CBF2" w:rsidR="007D4D8D" w:rsidRPr="007D4D8D" w:rsidRDefault="007D4D8D" w:rsidP="007D4D8D">
      <w:pPr>
        <w:rPr>
          <w:lang w:val="en-GB" w:eastAsia="en-GB"/>
        </w:rPr>
      </w:pPr>
      <w:r w:rsidRPr="007D4D8D">
        <w:rPr>
          <w:b/>
          <w:lang w:val="en-GB" w:eastAsia="en-GB"/>
        </w:rPr>
        <w:t>RIC Service</w:t>
      </w:r>
      <w:r w:rsidRPr="007D4D8D">
        <w:rPr>
          <w:lang w:val="en-GB" w:eastAsia="en-GB"/>
        </w:rPr>
        <w:t xml:space="preserve">: A Service provided on an E2 Node to provide access to messages and measurements and / or enable control of the E2 Node from the </w:t>
      </w:r>
      <w:r>
        <w:rPr>
          <w:lang w:val="en-GB" w:eastAsia="en-GB"/>
        </w:rPr>
        <w:t xml:space="preserve">Near-RT </w:t>
      </w:r>
      <w:r w:rsidRPr="007D4D8D">
        <w:rPr>
          <w:lang w:val="en-GB" w:eastAsia="en-GB"/>
        </w:rPr>
        <w:t xml:space="preserve">RIC. </w:t>
      </w:r>
    </w:p>
    <w:p w14:paraId="3BAB7E3F" w14:textId="77777777" w:rsidR="009A0829" w:rsidRDefault="009A0829" w:rsidP="009A0829">
      <w:pPr>
        <w:pStyle w:val="Heading2"/>
        <w:keepLines w:val="0"/>
        <w:widowControl w:val="0"/>
      </w:pPr>
      <w:bookmarkStart w:id="61" w:name="_Toc451533954"/>
      <w:bookmarkStart w:id="62" w:name="_Toc484178389"/>
      <w:bookmarkStart w:id="63" w:name="_Toc484178419"/>
      <w:bookmarkStart w:id="64" w:name="_Toc487532003"/>
      <w:bookmarkStart w:id="65" w:name="_Toc527987201"/>
      <w:bookmarkStart w:id="66" w:name="_Toc529802485"/>
      <w:bookmarkStart w:id="67" w:name="_Toc108027551"/>
      <w:bookmarkStart w:id="68" w:name="_Toc119425925"/>
      <w:bookmarkStart w:id="69" w:name="_Toc119664843"/>
      <w:r>
        <w:t>3.2</w:t>
      </w:r>
      <w:r>
        <w:tab/>
        <w:t>Symbols</w:t>
      </w:r>
      <w:bookmarkEnd w:id="61"/>
      <w:bookmarkEnd w:id="62"/>
      <w:bookmarkEnd w:id="63"/>
      <w:bookmarkEnd w:id="64"/>
      <w:bookmarkEnd w:id="65"/>
      <w:bookmarkEnd w:id="66"/>
      <w:bookmarkEnd w:id="67"/>
      <w:bookmarkEnd w:id="68"/>
      <w:bookmarkEnd w:id="69"/>
    </w:p>
    <w:p w14:paraId="3D1715BF" w14:textId="77777777" w:rsidR="009A0829" w:rsidRDefault="009A0829" w:rsidP="009A0829">
      <w:pPr>
        <w:widowControl w:val="0"/>
      </w:pPr>
      <w:r>
        <w:t>For the purposes of the present document, the following symbols apply:</w:t>
      </w:r>
    </w:p>
    <w:p w14:paraId="39AA1894" w14:textId="77777777" w:rsidR="009A0829" w:rsidRPr="00101FB6" w:rsidRDefault="009A0829" w:rsidP="009A0829">
      <w:pPr>
        <w:rPr>
          <w:bCs/>
        </w:rPr>
      </w:pPr>
      <w:r w:rsidRPr="00101FB6">
        <w:rPr>
          <w:bCs/>
        </w:rPr>
        <w:t>(void)</w:t>
      </w:r>
    </w:p>
    <w:p w14:paraId="623BB15F" w14:textId="3FFAD1B6" w:rsidR="007D4D8D" w:rsidRDefault="007D4D8D">
      <w:pPr>
        <w:pStyle w:val="Heading2"/>
        <w:rPr>
          <w:lang w:eastAsia="en-GB"/>
        </w:rPr>
      </w:pPr>
      <w:bookmarkStart w:id="70" w:name="_Toc119664844"/>
      <w:r>
        <w:rPr>
          <w:lang w:eastAsia="en-GB"/>
        </w:rPr>
        <w:t>3.</w:t>
      </w:r>
      <w:r w:rsidR="009A0829">
        <w:rPr>
          <w:lang w:eastAsia="en-GB"/>
        </w:rPr>
        <w:t>3</w:t>
      </w:r>
      <w:r>
        <w:rPr>
          <w:lang w:eastAsia="en-GB"/>
        </w:rPr>
        <w:tab/>
        <w:t>Abbreviations</w:t>
      </w:r>
      <w:bookmarkEnd w:id="70"/>
    </w:p>
    <w:p w14:paraId="6E1874D3" w14:textId="77777777" w:rsidR="007D4D8D" w:rsidRPr="007D4D8D" w:rsidRDefault="007D4D8D" w:rsidP="007D4D8D">
      <w:pPr>
        <w:rPr>
          <w:lang w:val="en-GB" w:eastAsia="en-GB"/>
        </w:rPr>
      </w:pPr>
      <w:r w:rsidRPr="007D4D8D">
        <w:rPr>
          <w:lang w:val="en-GB" w:eastAsia="en-GB"/>
        </w:rPr>
        <w:t xml:space="preserve">For the purposes of the present document, the following abbreviations apply. </w:t>
      </w:r>
    </w:p>
    <w:p w14:paraId="6265E386" w14:textId="077C7E4F" w:rsidR="007D4D8D" w:rsidRPr="007D4D8D" w:rsidRDefault="00132A21" w:rsidP="007D4D8D">
      <w:pPr>
        <w:tabs>
          <w:tab w:val="left" w:pos="1701"/>
        </w:tabs>
        <w:rPr>
          <w:lang w:val="en-GB" w:eastAsia="en-GB"/>
        </w:rPr>
      </w:pPr>
      <w:r>
        <w:rPr>
          <w:lang w:val="en-GB" w:eastAsia="en-GB"/>
        </w:rPr>
        <w:t>N</w:t>
      </w:r>
      <w:r w:rsidR="007D4D8D" w:rsidRPr="007D4D8D">
        <w:rPr>
          <w:lang w:val="en-GB" w:eastAsia="en-GB"/>
        </w:rPr>
        <w:t>ear-RT RIC</w:t>
      </w:r>
      <w:r w:rsidR="007D4D8D" w:rsidRPr="007D4D8D">
        <w:rPr>
          <w:lang w:val="en-GB" w:eastAsia="en-GB"/>
        </w:rPr>
        <w:tab/>
        <w:t>near-real-time RAN Intelligent Controller</w:t>
      </w:r>
    </w:p>
    <w:p w14:paraId="79D66C42" w14:textId="4E065D36" w:rsidR="007D4D8D" w:rsidRPr="007D4D8D" w:rsidRDefault="00132A21" w:rsidP="007D4D8D">
      <w:pPr>
        <w:tabs>
          <w:tab w:val="left" w:pos="1701"/>
        </w:tabs>
        <w:rPr>
          <w:lang w:val="en-GB" w:eastAsia="en-GB"/>
        </w:rPr>
      </w:pPr>
      <w:r>
        <w:rPr>
          <w:lang w:val="en-GB" w:eastAsia="en-GB"/>
        </w:rPr>
        <w:t>n</w:t>
      </w:r>
      <w:r w:rsidR="007D4D8D" w:rsidRPr="007D4D8D">
        <w:rPr>
          <w:lang w:val="en-GB" w:eastAsia="en-GB"/>
        </w:rPr>
        <w:t>on-RT RIC</w:t>
      </w:r>
      <w:r w:rsidR="007D4D8D" w:rsidRPr="007D4D8D">
        <w:rPr>
          <w:lang w:val="en-GB" w:eastAsia="en-GB"/>
        </w:rPr>
        <w:tab/>
        <w:t>non-real-time RAN Intelligent Controller:</w:t>
      </w:r>
    </w:p>
    <w:p w14:paraId="3B46C5DA" w14:textId="77777777" w:rsidR="007D4D8D" w:rsidRPr="007D4D8D" w:rsidRDefault="007D4D8D" w:rsidP="007D4D8D">
      <w:pPr>
        <w:tabs>
          <w:tab w:val="left" w:pos="1701"/>
        </w:tabs>
        <w:rPr>
          <w:lang w:val="en-GB" w:eastAsia="en-GB"/>
        </w:rPr>
      </w:pPr>
      <w:r w:rsidRPr="007D4D8D">
        <w:rPr>
          <w:lang w:val="en-GB" w:eastAsia="en-GB"/>
        </w:rPr>
        <w:t xml:space="preserve">O-CU </w:t>
      </w:r>
      <w:r w:rsidRPr="007D4D8D">
        <w:rPr>
          <w:lang w:val="en-GB" w:eastAsia="en-GB"/>
        </w:rPr>
        <w:tab/>
        <w:t>O-RAN Central Unit</w:t>
      </w:r>
    </w:p>
    <w:p w14:paraId="25211822" w14:textId="77777777" w:rsidR="007D4D8D" w:rsidRPr="007D4D8D" w:rsidRDefault="007D4D8D" w:rsidP="007D4D8D">
      <w:pPr>
        <w:tabs>
          <w:tab w:val="left" w:pos="1701"/>
        </w:tabs>
        <w:rPr>
          <w:lang w:val="en-GB" w:eastAsia="en-GB"/>
        </w:rPr>
      </w:pPr>
      <w:r w:rsidRPr="007D4D8D">
        <w:rPr>
          <w:lang w:val="en-GB" w:eastAsia="en-GB"/>
        </w:rPr>
        <w:t>O-CU-CP</w:t>
      </w:r>
      <w:r w:rsidRPr="007D4D8D">
        <w:rPr>
          <w:lang w:val="en-GB" w:eastAsia="en-GB"/>
        </w:rPr>
        <w:tab/>
        <w:t>O-RAN Central Unit – Control Plane</w:t>
      </w:r>
    </w:p>
    <w:p w14:paraId="01A7A553" w14:textId="77777777" w:rsidR="007D4D8D" w:rsidRPr="007D4D8D" w:rsidRDefault="007D4D8D" w:rsidP="007D4D8D">
      <w:pPr>
        <w:tabs>
          <w:tab w:val="left" w:pos="1701"/>
        </w:tabs>
        <w:rPr>
          <w:lang w:val="en-GB" w:eastAsia="en-GB"/>
        </w:rPr>
      </w:pPr>
      <w:r w:rsidRPr="007D4D8D">
        <w:rPr>
          <w:lang w:val="en-GB" w:eastAsia="en-GB"/>
        </w:rPr>
        <w:t>O-CU-UP</w:t>
      </w:r>
      <w:r w:rsidRPr="007D4D8D">
        <w:rPr>
          <w:lang w:val="en-GB" w:eastAsia="en-GB"/>
        </w:rPr>
        <w:tab/>
        <w:t>O-RAN Central Unit – User Plane</w:t>
      </w:r>
    </w:p>
    <w:p w14:paraId="177E13E2" w14:textId="1ACE914B" w:rsidR="007D4D8D" w:rsidRPr="007D4D8D" w:rsidRDefault="007D4D8D" w:rsidP="007D4D8D">
      <w:pPr>
        <w:tabs>
          <w:tab w:val="left" w:pos="1701"/>
        </w:tabs>
        <w:rPr>
          <w:lang w:val="en-GB" w:eastAsia="en-GB"/>
        </w:rPr>
      </w:pPr>
      <w:r w:rsidRPr="007D4D8D">
        <w:rPr>
          <w:lang w:val="en-GB" w:eastAsia="en-GB"/>
        </w:rPr>
        <w:t>O-DU</w:t>
      </w:r>
      <w:r w:rsidRPr="007D4D8D">
        <w:rPr>
          <w:lang w:val="en-GB" w:eastAsia="en-GB"/>
        </w:rPr>
        <w:tab/>
        <w:t>O-RAN Distributed Unit</w:t>
      </w:r>
    </w:p>
    <w:p w14:paraId="5ACD7774" w14:textId="77777777" w:rsidR="007D4D8D" w:rsidRPr="007D4D8D" w:rsidRDefault="007D4D8D" w:rsidP="007D4D8D">
      <w:pPr>
        <w:tabs>
          <w:tab w:val="left" w:pos="1701"/>
        </w:tabs>
        <w:rPr>
          <w:lang w:val="en-GB" w:eastAsia="en-GB"/>
        </w:rPr>
      </w:pPr>
      <w:r w:rsidRPr="007D4D8D">
        <w:rPr>
          <w:lang w:val="en-GB" w:eastAsia="en-GB"/>
        </w:rPr>
        <w:t>O-RU</w:t>
      </w:r>
      <w:r w:rsidRPr="007D4D8D">
        <w:rPr>
          <w:lang w:val="en-GB" w:eastAsia="en-GB"/>
        </w:rPr>
        <w:tab/>
        <w:t xml:space="preserve">O-RAN Radio Unit </w:t>
      </w:r>
    </w:p>
    <w:p w14:paraId="15128139" w14:textId="2663B1D7" w:rsidR="00B229D8" w:rsidRPr="00AA6926" w:rsidRDefault="001C4677" w:rsidP="00F63DE6">
      <w:pPr>
        <w:pStyle w:val="Heading1"/>
      </w:pPr>
      <w:bookmarkStart w:id="71" w:name="_Toc119664845"/>
      <w:r>
        <w:t>4</w:t>
      </w:r>
      <w:r w:rsidR="0065166E" w:rsidRPr="00AA6926">
        <w:tab/>
      </w:r>
      <w:r w:rsidR="00B229D8" w:rsidRPr="00AA6926">
        <w:t>General</w:t>
      </w:r>
      <w:bookmarkEnd w:id="71"/>
      <w:r w:rsidR="00B229D8" w:rsidRPr="00AA6926">
        <w:t xml:space="preserve"> </w:t>
      </w:r>
    </w:p>
    <w:p w14:paraId="78820D33" w14:textId="07BB6E30" w:rsidR="009D11D0" w:rsidRDefault="00753989" w:rsidP="00F63DE6">
      <w:pPr>
        <w:pStyle w:val="Heading2"/>
        <w:rPr>
          <w:lang w:eastAsia="en-GB"/>
        </w:rPr>
      </w:pPr>
      <w:bookmarkStart w:id="72" w:name="_Toc5694046"/>
      <w:bookmarkStart w:id="73" w:name="_Toc7180435"/>
      <w:bookmarkStart w:id="74" w:name="_Toc119664846"/>
      <w:r>
        <w:rPr>
          <w:lang w:eastAsia="en-GB"/>
        </w:rPr>
        <w:t>4.1</w:t>
      </w:r>
      <w:r w:rsidR="00C419B5">
        <w:rPr>
          <w:lang w:eastAsia="en-GB"/>
        </w:rPr>
        <w:tab/>
      </w:r>
      <w:r w:rsidR="009D11D0" w:rsidRPr="00AA6926">
        <w:rPr>
          <w:lang w:eastAsia="en-GB"/>
        </w:rPr>
        <w:t>Procedure Specification Principles</w:t>
      </w:r>
      <w:bookmarkEnd w:id="72"/>
      <w:bookmarkEnd w:id="73"/>
      <w:bookmarkEnd w:id="74"/>
    </w:p>
    <w:p w14:paraId="67C9D50E" w14:textId="77777777" w:rsidR="002E06BD" w:rsidRPr="00EA476C" w:rsidRDefault="002E06BD" w:rsidP="002E06BD">
      <w:r w:rsidRPr="00EA476C">
        <w:t>The principle for specifying the procedure logic is to specify the functional behaviour of the terminating node exactly and completely. Any rule that specifies the behaviour of the originating node shall be possible to be verified with information that is visible within the system.</w:t>
      </w:r>
    </w:p>
    <w:p w14:paraId="44FF60BD" w14:textId="77777777" w:rsidR="002E06BD" w:rsidRPr="00EA476C" w:rsidRDefault="002E06BD" w:rsidP="002E06BD">
      <w:pPr>
        <w:rPr>
          <w:snapToGrid w:val="0"/>
        </w:rPr>
      </w:pPr>
      <w:r w:rsidRPr="00EA476C">
        <w:rPr>
          <w:snapToGrid w:val="0"/>
        </w:rPr>
        <w:t>The following specification principles have been applied for the procedure text in clause 8:</w:t>
      </w:r>
    </w:p>
    <w:p w14:paraId="142F06A8" w14:textId="77777777" w:rsidR="002E06BD" w:rsidRPr="00EA476C" w:rsidRDefault="002E06BD" w:rsidP="002E06BD">
      <w:pPr>
        <w:ind w:left="568" w:hanging="284"/>
        <w:rPr>
          <w:snapToGrid w:val="0"/>
          <w:lang w:eastAsia="x-none"/>
        </w:rPr>
      </w:pPr>
      <w:r w:rsidRPr="00EA476C">
        <w:rPr>
          <w:snapToGrid w:val="0"/>
          <w:lang w:eastAsia="x-none"/>
        </w:rPr>
        <w:t>-</w:t>
      </w:r>
      <w:r w:rsidRPr="00EA476C">
        <w:rPr>
          <w:snapToGrid w:val="0"/>
          <w:lang w:eastAsia="x-none"/>
        </w:rPr>
        <w:tab/>
        <w:t>The procedure text discriminates between:</w:t>
      </w:r>
    </w:p>
    <w:p w14:paraId="6B1F2642" w14:textId="77777777" w:rsidR="002E06BD" w:rsidRPr="00EA476C" w:rsidRDefault="002E06BD" w:rsidP="002E06BD">
      <w:pPr>
        <w:ind w:left="851" w:hanging="284"/>
        <w:rPr>
          <w:snapToGrid w:val="0"/>
        </w:rPr>
      </w:pPr>
      <w:r w:rsidRPr="00EA476C">
        <w:rPr>
          <w:snapToGrid w:val="0"/>
        </w:rPr>
        <w:t>1)</w:t>
      </w:r>
      <w:r w:rsidRPr="00EA476C">
        <w:rPr>
          <w:snapToGrid w:val="0"/>
        </w:rPr>
        <w:tab/>
        <w:t>Functionality which "shall" be executed.</w:t>
      </w:r>
    </w:p>
    <w:p w14:paraId="250B99E7" w14:textId="77777777" w:rsidR="002E06BD" w:rsidRPr="00EA476C" w:rsidRDefault="002E06BD" w:rsidP="002E06BD">
      <w:pPr>
        <w:ind w:left="851" w:hanging="284"/>
        <w:rPr>
          <w:snapToGrid w:val="0"/>
        </w:rPr>
      </w:pPr>
      <w:r w:rsidRPr="00EA476C">
        <w:rPr>
          <w:snapToGrid w:val="0"/>
        </w:rPr>
        <w:tab/>
        <w:t>The procedure text indicates that the receiving node "shall" perform a certain function Y under a certain condition. If the receiving node supports procedure X but cannot perform functionality Y requested in the REQUEST message of a Class 1 EP, the receiving node shall respond with the message used to report unsuccessful outcome for this procedure, containing an appropriate cause value.</w:t>
      </w:r>
    </w:p>
    <w:p w14:paraId="491C0A5C" w14:textId="77777777" w:rsidR="002E06BD" w:rsidRPr="00EA476C" w:rsidRDefault="002E06BD" w:rsidP="002E06BD">
      <w:pPr>
        <w:ind w:left="851" w:hanging="284"/>
        <w:rPr>
          <w:snapToGrid w:val="0"/>
        </w:rPr>
      </w:pPr>
      <w:r w:rsidRPr="00EA476C">
        <w:rPr>
          <w:snapToGrid w:val="0"/>
        </w:rPr>
        <w:t>2)</w:t>
      </w:r>
      <w:r w:rsidRPr="00EA476C">
        <w:rPr>
          <w:snapToGrid w:val="0"/>
        </w:rPr>
        <w:tab/>
        <w:t>Functionality which "shall, if supported" be executed.</w:t>
      </w:r>
    </w:p>
    <w:p w14:paraId="53C64449" w14:textId="77777777" w:rsidR="002E06BD" w:rsidRPr="00EA476C" w:rsidRDefault="002E06BD" w:rsidP="002E06BD">
      <w:pPr>
        <w:ind w:left="851" w:hanging="284"/>
        <w:rPr>
          <w:snapToGrid w:val="0"/>
        </w:rPr>
      </w:pPr>
      <w:r w:rsidRPr="00EA476C">
        <w:rPr>
          <w:snapToGrid w:val="0"/>
        </w:rPr>
        <w:tab/>
        <w:t>The procedure text indicates that the receiving node "shall, if supported," perform a certain function Y under a certain condition. If the receiving node supports procedure X, but does not support functionality Y, the receiving node shall proceed with the execution of the EP, possibly informing the requesting node about the not supported functionality.</w:t>
      </w:r>
    </w:p>
    <w:p w14:paraId="78368EB1" w14:textId="77777777" w:rsidR="002E06BD" w:rsidRPr="00EA476C" w:rsidRDefault="002E06BD" w:rsidP="002E06BD">
      <w:pPr>
        <w:ind w:left="568" w:hanging="284"/>
        <w:rPr>
          <w:snapToGrid w:val="0"/>
          <w:lang w:eastAsia="x-none"/>
        </w:rPr>
      </w:pPr>
      <w:r w:rsidRPr="00EA476C">
        <w:rPr>
          <w:snapToGrid w:val="0"/>
          <w:lang w:eastAsia="x-none"/>
        </w:rPr>
        <w:t>-</w:t>
      </w:r>
      <w:r w:rsidRPr="00EA476C">
        <w:rPr>
          <w:snapToGrid w:val="0"/>
          <w:lang w:eastAsia="x-none"/>
        </w:rPr>
        <w:tab/>
        <w:t xml:space="preserve">Any required inclusion of an optional IE in a response message is explicitly indicated in the procedure text. If the procedure text does not explicitly indicate that an optional IE shall be included in a response message, the optional IE shall not be included. For requirements on including </w:t>
      </w:r>
      <w:r w:rsidRPr="00EA476C">
        <w:rPr>
          <w:i/>
          <w:iCs/>
          <w:snapToGrid w:val="0"/>
          <w:lang w:eastAsia="x-none"/>
        </w:rPr>
        <w:t>Criticality Diagnostics</w:t>
      </w:r>
      <w:r w:rsidRPr="00EA476C">
        <w:rPr>
          <w:snapToGrid w:val="0"/>
          <w:lang w:eastAsia="x-none"/>
        </w:rPr>
        <w:t xml:space="preserve"> IE, see clause 10.</w:t>
      </w:r>
    </w:p>
    <w:p w14:paraId="304161ED" w14:textId="1C849B1D" w:rsidR="009D11D0" w:rsidRPr="00AA6926" w:rsidRDefault="001C4677">
      <w:pPr>
        <w:pStyle w:val="Heading2"/>
        <w:rPr>
          <w:lang w:eastAsia="en-GB"/>
        </w:rPr>
      </w:pPr>
      <w:bookmarkStart w:id="75" w:name="_Toc5694047"/>
      <w:bookmarkStart w:id="76" w:name="_Toc7180436"/>
      <w:bookmarkStart w:id="77" w:name="_Toc119664847"/>
      <w:r>
        <w:rPr>
          <w:lang w:eastAsia="en-GB"/>
        </w:rPr>
        <w:t>4</w:t>
      </w:r>
      <w:r w:rsidR="00FF06F5">
        <w:rPr>
          <w:lang w:eastAsia="en-GB"/>
        </w:rPr>
        <w:t>.2</w:t>
      </w:r>
      <w:r w:rsidR="00FF06F5">
        <w:rPr>
          <w:lang w:eastAsia="en-GB"/>
        </w:rPr>
        <w:tab/>
      </w:r>
      <w:r w:rsidR="009D11D0" w:rsidRPr="00AA6926">
        <w:rPr>
          <w:lang w:eastAsia="en-GB"/>
        </w:rPr>
        <w:t>Forwards and Backwards Compatibility</w:t>
      </w:r>
      <w:bookmarkEnd w:id="75"/>
      <w:bookmarkEnd w:id="76"/>
      <w:bookmarkEnd w:id="77"/>
    </w:p>
    <w:p w14:paraId="28C99FE7" w14:textId="77777777" w:rsidR="002E06BD" w:rsidRPr="00EA476C" w:rsidRDefault="002E06BD" w:rsidP="002E06BD">
      <w:pPr>
        <w:rPr>
          <w:rFonts w:eastAsia="MS Mincho"/>
        </w:rPr>
      </w:pPr>
      <w:r w:rsidRPr="00EA476C">
        <w:t>The forwards and backwards compatibility of the protocol is assured by mechanism where all current and future messages, and IEs or groups of related IEs, include I</w:t>
      </w:r>
      <w:r w:rsidRPr="00EA476C">
        <w:rPr>
          <w:rFonts w:eastAsia="MS Mincho"/>
        </w:rPr>
        <w:t>D</w:t>
      </w:r>
      <w:r w:rsidRPr="00EA476C">
        <w:t xml:space="preserve"> and criticality fields that are coded in a standard format that will not be changed in the future. These parts can always be decoded regardless of the standard version.</w:t>
      </w:r>
    </w:p>
    <w:p w14:paraId="57569970" w14:textId="4B55F683" w:rsidR="009D11D0" w:rsidRPr="00AA6926" w:rsidRDefault="001C4677">
      <w:pPr>
        <w:pStyle w:val="Heading2"/>
        <w:rPr>
          <w:lang w:eastAsia="en-GB"/>
        </w:rPr>
      </w:pPr>
      <w:bookmarkStart w:id="78" w:name="_Toc5694048"/>
      <w:bookmarkStart w:id="79" w:name="_Toc7180437"/>
      <w:bookmarkStart w:id="80" w:name="_Toc119664848"/>
      <w:r>
        <w:rPr>
          <w:lang w:eastAsia="en-GB"/>
        </w:rPr>
        <w:t>4</w:t>
      </w:r>
      <w:r w:rsidR="00FF06F5">
        <w:rPr>
          <w:lang w:eastAsia="en-GB"/>
        </w:rPr>
        <w:t>.3</w:t>
      </w:r>
      <w:r w:rsidR="00FF06F5">
        <w:rPr>
          <w:lang w:eastAsia="en-GB"/>
        </w:rPr>
        <w:tab/>
      </w:r>
      <w:r w:rsidR="009D11D0" w:rsidRPr="00AA6926">
        <w:rPr>
          <w:lang w:eastAsia="en-GB"/>
        </w:rPr>
        <w:t>Specification Notations</w:t>
      </w:r>
      <w:bookmarkEnd w:id="78"/>
      <w:bookmarkEnd w:id="79"/>
      <w:bookmarkEnd w:id="80"/>
    </w:p>
    <w:p w14:paraId="5AB0FBC1" w14:textId="77777777" w:rsidR="002E06BD" w:rsidRPr="00EA476C" w:rsidRDefault="002E06BD" w:rsidP="002E06BD">
      <w:pPr>
        <w:keepNext/>
        <w:overflowPunct w:val="0"/>
        <w:autoSpaceDE w:val="0"/>
        <w:autoSpaceDN w:val="0"/>
        <w:adjustRightInd w:val="0"/>
        <w:textAlignment w:val="baseline"/>
        <w:rPr>
          <w:rFonts w:eastAsia="Times New Roman"/>
          <w:lang w:val="en-GB" w:eastAsia="en-GB"/>
        </w:rPr>
      </w:pPr>
      <w:r w:rsidRPr="00EA476C">
        <w:rPr>
          <w:rFonts w:eastAsia="Times New Roman"/>
          <w:lang w:val="en-GB" w:eastAsia="en-GB"/>
        </w:rPr>
        <w:t>For the purposes of the present document, the following notations apply:</w:t>
      </w:r>
    </w:p>
    <w:p w14:paraId="52B70E34" w14:textId="77777777" w:rsidR="002E06BD" w:rsidRPr="00EA476C" w:rsidRDefault="002E06BD" w:rsidP="002E06BD">
      <w:pPr>
        <w:keepLines/>
        <w:overflowPunct w:val="0"/>
        <w:autoSpaceDE w:val="0"/>
        <w:autoSpaceDN w:val="0"/>
        <w:adjustRightInd w:val="0"/>
        <w:ind w:left="1702" w:hanging="1418"/>
        <w:textAlignment w:val="baseline"/>
        <w:rPr>
          <w:rFonts w:eastAsia="Times New Roman"/>
          <w:lang w:val="en-GB" w:eastAsia="en-GB"/>
        </w:rPr>
      </w:pPr>
      <w:r w:rsidRPr="00EA476C">
        <w:rPr>
          <w:rFonts w:eastAsia="Times New Roman"/>
          <w:lang w:val="en-GB" w:eastAsia="en-GB"/>
        </w:rPr>
        <w:t>Procedure</w:t>
      </w:r>
      <w:r w:rsidRPr="00EA476C">
        <w:rPr>
          <w:rFonts w:eastAsia="Times New Roman"/>
          <w:lang w:val="en-GB" w:eastAsia="en-GB"/>
        </w:rPr>
        <w:tab/>
        <w:t>When referring to an elementary procedure in the specification the Procedure Name is written with the first letters in each word in upper case characters followed by the word "procedure", e.g. Handover Preparation procedure.</w:t>
      </w:r>
    </w:p>
    <w:p w14:paraId="53A8BABB" w14:textId="77777777" w:rsidR="002E06BD" w:rsidRPr="00EA476C" w:rsidRDefault="002E06BD" w:rsidP="002E06BD">
      <w:pPr>
        <w:keepLines/>
        <w:overflowPunct w:val="0"/>
        <w:autoSpaceDE w:val="0"/>
        <w:autoSpaceDN w:val="0"/>
        <w:adjustRightInd w:val="0"/>
        <w:ind w:left="1702" w:hanging="1418"/>
        <w:textAlignment w:val="baseline"/>
        <w:rPr>
          <w:rFonts w:eastAsia="Times New Roman"/>
          <w:lang w:val="en-GB" w:eastAsia="en-GB"/>
        </w:rPr>
      </w:pPr>
      <w:r w:rsidRPr="00EA476C">
        <w:rPr>
          <w:rFonts w:eastAsia="Times New Roman"/>
          <w:lang w:val="en-GB" w:eastAsia="en-GB"/>
        </w:rPr>
        <w:t>Message</w:t>
      </w:r>
      <w:r w:rsidRPr="00EA476C">
        <w:rPr>
          <w:rFonts w:eastAsia="Times New Roman"/>
          <w:lang w:val="en-GB" w:eastAsia="en-GB"/>
        </w:rPr>
        <w:tab/>
        <w:t>When referring to a message in the specification the MESSAGE NAME is written with all letters in upper case characters followed by the word "message", e.g. HANDOVER REQUEST message.</w:t>
      </w:r>
    </w:p>
    <w:p w14:paraId="0B10699C" w14:textId="77777777" w:rsidR="002E06BD" w:rsidRPr="00EA476C" w:rsidRDefault="002E06BD" w:rsidP="002E06BD">
      <w:pPr>
        <w:keepLines/>
        <w:overflowPunct w:val="0"/>
        <w:autoSpaceDE w:val="0"/>
        <w:autoSpaceDN w:val="0"/>
        <w:adjustRightInd w:val="0"/>
        <w:ind w:left="1702" w:hanging="1418"/>
        <w:textAlignment w:val="baseline"/>
        <w:rPr>
          <w:rFonts w:eastAsia="Times New Roman"/>
          <w:lang w:val="en-GB" w:eastAsia="en-GB"/>
        </w:rPr>
      </w:pPr>
      <w:r w:rsidRPr="00EA476C">
        <w:rPr>
          <w:rFonts w:eastAsia="Times New Roman"/>
          <w:lang w:val="en-GB" w:eastAsia="en-GB"/>
        </w:rPr>
        <w:t>IE</w:t>
      </w:r>
      <w:r w:rsidRPr="00EA476C">
        <w:rPr>
          <w:rFonts w:eastAsia="Times New Roman"/>
          <w:lang w:val="en-GB" w:eastAsia="en-GB"/>
        </w:rPr>
        <w:tab/>
        <w:t xml:space="preserve">When referring to an information element (IE) in the specification the </w:t>
      </w:r>
      <w:r w:rsidRPr="00EA476C">
        <w:rPr>
          <w:rFonts w:eastAsia="Times New Roman"/>
          <w:i/>
          <w:lang w:val="en-GB" w:eastAsia="en-GB"/>
        </w:rPr>
        <w:t>Information Element Name</w:t>
      </w:r>
      <w:r w:rsidRPr="00EA476C">
        <w:rPr>
          <w:rFonts w:eastAsia="Times New Roman"/>
          <w:lang w:val="en-GB" w:eastAsia="en-GB"/>
        </w:rPr>
        <w:t xml:space="preserve"> is written with the first letters in each word in upper case characters and all letters in Italic font followed by the abbreviation "IE", e.g. </w:t>
      </w:r>
      <w:r w:rsidRPr="00EA476C">
        <w:rPr>
          <w:rFonts w:eastAsia="Times New Roman"/>
          <w:i/>
          <w:lang w:val="en-GB" w:eastAsia="en-GB"/>
        </w:rPr>
        <w:t xml:space="preserve">E-RAB ID </w:t>
      </w:r>
      <w:r w:rsidRPr="00EA476C">
        <w:rPr>
          <w:rFonts w:eastAsia="Times New Roman"/>
          <w:lang w:val="en-GB" w:eastAsia="en-GB"/>
        </w:rPr>
        <w:t>IE.</w:t>
      </w:r>
    </w:p>
    <w:p w14:paraId="0FB038B4" w14:textId="77777777" w:rsidR="002E06BD" w:rsidRPr="00EA476C" w:rsidRDefault="002E06BD" w:rsidP="002E06BD">
      <w:pPr>
        <w:keepLines/>
        <w:overflowPunct w:val="0"/>
        <w:autoSpaceDE w:val="0"/>
        <w:autoSpaceDN w:val="0"/>
        <w:adjustRightInd w:val="0"/>
        <w:ind w:left="1702" w:hanging="1418"/>
        <w:textAlignment w:val="baseline"/>
        <w:rPr>
          <w:rFonts w:eastAsia="Times New Roman"/>
          <w:lang w:val="en-GB" w:eastAsia="en-GB"/>
        </w:rPr>
      </w:pPr>
      <w:r w:rsidRPr="00EA476C">
        <w:rPr>
          <w:rFonts w:eastAsia="Times New Roman"/>
          <w:lang w:val="en-GB" w:eastAsia="en-GB"/>
        </w:rPr>
        <w:t>Value of an IE</w:t>
      </w:r>
      <w:r w:rsidRPr="00EA476C">
        <w:rPr>
          <w:rFonts w:eastAsia="Times New Roman"/>
          <w:lang w:val="en-GB" w:eastAsia="en-GB"/>
        </w:rPr>
        <w:tab/>
      </w:r>
      <w:bookmarkStart w:id="81" w:name="_Hlk30581422"/>
      <w:r w:rsidRPr="00EA476C">
        <w:rPr>
          <w:rFonts w:eastAsia="Times New Roman"/>
          <w:lang w:val="en-GB" w:eastAsia="en-GB"/>
        </w:rPr>
        <w:t>When referring to the value of an information element (IE) in the specification the "Value" is written as it is specified in the specification enclosed by quotation marks, e.g. "Value".</w:t>
      </w:r>
      <w:bookmarkEnd w:id="81"/>
    </w:p>
    <w:p w14:paraId="359A4471" w14:textId="2E943671" w:rsidR="00EB725A" w:rsidRPr="00AA6926" w:rsidRDefault="00EB725A">
      <w:pPr>
        <w:pStyle w:val="Heading2"/>
        <w:rPr>
          <w:lang w:eastAsia="en-GB"/>
        </w:rPr>
      </w:pPr>
      <w:bookmarkStart w:id="82" w:name="_Toc119664849"/>
      <w:bookmarkStart w:id="83" w:name="_Toc535853691"/>
      <w:r>
        <w:rPr>
          <w:lang w:eastAsia="en-GB"/>
        </w:rPr>
        <w:t>4.4</w:t>
      </w:r>
      <w:r>
        <w:rPr>
          <w:lang w:eastAsia="en-GB"/>
        </w:rPr>
        <w:tab/>
        <w:t>Identifiers</w:t>
      </w:r>
      <w:bookmarkEnd w:id="82"/>
    </w:p>
    <w:p w14:paraId="7A4063B6" w14:textId="77777777" w:rsidR="00EB725A" w:rsidRDefault="00EB725A" w:rsidP="00EB725A">
      <w:pPr>
        <w:keepNext/>
        <w:overflowPunct w:val="0"/>
        <w:autoSpaceDE w:val="0"/>
        <w:autoSpaceDN w:val="0"/>
        <w:adjustRightInd w:val="0"/>
        <w:textAlignment w:val="baseline"/>
        <w:rPr>
          <w:rFonts w:eastAsia="Times New Roman"/>
          <w:lang w:val="en-GB" w:eastAsia="en-GB"/>
        </w:rPr>
      </w:pPr>
      <w:r w:rsidRPr="00EA476C">
        <w:rPr>
          <w:rFonts w:eastAsia="Times New Roman"/>
          <w:lang w:val="en-GB" w:eastAsia="en-GB"/>
        </w:rPr>
        <w:t xml:space="preserve">For the purposes of the present document, the following </w:t>
      </w:r>
      <w:r>
        <w:rPr>
          <w:rFonts w:eastAsia="Times New Roman"/>
          <w:lang w:val="en-GB" w:eastAsia="en-GB"/>
        </w:rPr>
        <w:t>identifiers</w:t>
      </w:r>
      <w:r w:rsidRPr="00EA476C">
        <w:rPr>
          <w:rFonts w:eastAsia="Times New Roman"/>
          <w:lang w:val="en-GB" w:eastAsia="en-GB"/>
        </w:rPr>
        <w:t xml:space="preserve"> apply:</w:t>
      </w:r>
    </w:p>
    <w:p w14:paraId="1BBA2B1C" w14:textId="01A89B67" w:rsidR="00202AEC" w:rsidRDefault="00202AEC" w:rsidP="00202AEC">
      <w:pPr>
        <w:keepNext/>
        <w:overflowPunct w:val="0"/>
        <w:autoSpaceDE w:val="0"/>
        <w:autoSpaceDN w:val="0"/>
        <w:adjustRightInd w:val="0"/>
        <w:textAlignment w:val="baseline"/>
        <w:rPr>
          <w:rFonts w:eastAsia="Times New Roman"/>
          <w:lang w:val="en-GB" w:eastAsia="en-GB"/>
        </w:rPr>
      </w:pPr>
      <w:r w:rsidRPr="00376250">
        <w:rPr>
          <w:rFonts w:eastAsia="Times New Roman"/>
          <w:b/>
          <w:bCs/>
          <w:lang w:val="en-GB" w:eastAsia="en-GB"/>
        </w:rPr>
        <w:t>E2 Node Component ID</w:t>
      </w:r>
      <w:r>
        <w:rPr>
          <w:rFonts w:eastAsia="Times New Roman"/>
          <w:lang w:val="en-GB" w:eastAsia="en-GB"/>
        </w:rPr>
        <w:t>: Local identifier used to uniquely identify an E2 Node component.</w:t>
      </w:r>
    </w:p>
    <w:p w14:paraId="133E33F5" w14:textId="77777777" w:rsidR="00EB725A" w:rsidRDefault="00EB725A" w:rsidP="00EB725A">
      <w:pPr>
        <w:keepNext/>
        <w:overflowPunct w:val="0"/>
        <w:autoSpaceDE w:val="0"/>
        <w:autoSpaceDN w:val="0"/>
        <w:adjustRightInd w:val="0"/>
        <w:textAlignment w:val="baseline"/>
        <w:rPr>
          <w:rFonts w:eastAsia="Times New Roman"/>
          <w:lang w:val="en-GB" w:eastAsia="en-GB"/>
        </w:rPr>
      </w:pPr>
      <w:r w:rsidRPr="00112B3B">
        <w:rPr>
          <w:rFonts w:eastAsia="Times New Roman"/>
          <w:b/>
          <w:bCs/>
          <w:lang w:val="en-GB" w:eastAsia="en-GB"/>
        </w:rPr>
        <w:t>Global E2 Node ID</w:t>
      </w:r>
      <w:r>
        <w:rPr>
          <w:rFonts w:eastAsia="Times New Roman"/>
          <w:lang w:val="en-GB" w:eastAsia="en-GB"/>
        </w:rPr>
        <w:t>: Global identifier of an E2 Node.  Defined as the global eNB or gNB identifier and an optional local identifier of an CU-UP or DU which is required when and if an individual DU or CU-UP supports a direct E2 interface.</w:t>
      </w:r>
    </w:p>
    <w:p w14:paraId="545BF4C7" w14:textId="49DEF8DE" w:rsidR="00EB725A" w:rsidRDefault="00EB725A" w:rsidP="00EB725A">
      <w:pPr>
        <w:keepNext/>
        <w:overflowPunct w:val="0"/>
        <w:autoSpaceDE w:val="0"/>
        <w:autoSpaceDN w:val="0"/>
        <w:adjustRightInd w:val="0"/>
        <w:textAlignment w:val="baseline"/>
        <w:rPr>
          <w:rFonts w:eastAsia="Times New Roman"/>
          <w:lang w:val="en-GB" w:eastAsia="en-GB"/>
        </w:rPr>
      </w:pPr>
      <w:r w:rsidRPr="00112B3B">
        <w:rPr>
          <w:rFonts w:eastAsia="Times New Roman"/>
          <w:b/>
          <w:bCs/>
          <w:lang w:val="en-GB" w:eastAsia="en-GB"/>
        </w:rPr>
        <w:t>Global RIC ID</w:t>
      </w:r>
      <w:r>
        <w:rPr>
          <w:rFonts w:eastAsia="Times New Roman"/>
          <w:lang w:val="en-GB" w:eastAsia="en-GB"/>
        </w:rPr>
        <w:t>: Global identifier of a Near-RT RIC</w:t>
      </w:r>
      <w:r w:rsidR="002E30F1">
        <w:rPr>
          <w:rFonts w:eastAsia="Times New Roman"/>
          <w:lang w:val="en-GB" w:eastAsia="en-GB"/>
        </w:rPr>
        <w:t>.</w:t>
      </w:r>
    </w:p>
    <w:p w14:paraId="40BE1DCB" w14:textId="3A6DDAAA" w:rsidR="00C03E14" w:rsidRDefault="00EB725A" w:rsidP="00C03E14">
      <w:pPr>
        <w:keepNext/>
        <w:overflowPunct w:val="0"/>
        <w:autoSpaceDE w:val="0"/>
        <w:autoSpaceDN w:val="0"/>
        <w:adjustRightInd w:val="0"/>
        <w:textAlignment w:val="baseline"/>
        <w:rPr>
          <w:rFonts w:eastAsia="Times New Roman"/>
          <w:lang w:val="en-GB" w:eastAsia="en-GB"/>
        </w:rPr>
      </w:pPr>
      <w:r w:rsidRPr="00112B3B">
        <w:rPr>
          <w:rFonts w:eastAsia="Times New Roman"/>
          <w:b/>
          <w:bCs/>
          <w:lang w:val="en-GB" w:eastAsia="en-GB"/>
        </w:rPr>
        <w:t>RAN Function ID</w:t>
      </w:r>
      <w:r>
        <w:rPr>
          <w:rFonts w:eastAsia="Times New Roman"/>
          <w:lang w:val="en-GB" w:eastAsia="en-GB"/>
        </w:rPr>
        <w:t>: Local identifier of a specific RAN Function within an E2 Node that supports one or more RIC Services using a specific E2 Service Model.  Note that same E2SM may be used by more than one RAN Function in the same E2 Node.</w:t>
      </w:r>
      <w:r w:rsidR="00C03E14" w:rsidRPr="00C03E14">
        <w:rPr>
          <w:rFonts w:eastAsia="Times New Roman"/>
          <w:lang w:val="en-GB" w:eastAsia="en-GB"/>
        </w:rPr>
        <w:t xml:space="preserve"> </w:t>
      </w:r>
    </w:p>
    <w:p w14:paraId="66CA47AA" w14:textId="5889D2EE" w:rsidR="00EB725A" w:rsidRDefault="00C03E14" w:rsidP="00C03E14">
      <w:pPr>
        <w:keepNext/>
        <w:overflowPunct w:val="0"/>
        <w:autoSpaceDE w:val="0"/>
        <w:autoSpaceDN w:val="0"/>
        <w:adjustRightInd w:val="0"/>
        <w:textAlignment w:val="baseline"/>
        <w:rPr>
          <w:rFonts w:eastAsia="Times New Roman"/>
          <w:lang w:val="en-GB" w:eastAsia="en-GB"/>
        </w:rPr>
      </w:pPr>
      <w:r>
        <w:rPr>
          <w:rFonts w:eastAsia="Times New Roman"/>
          <w:b/>
          <w:bCs/>
          <w:lang w:val="en-GB" w:eastAsia="en-GB"/>
        </w:rPr>
        <w:t>RAN Function O</w:t>
      </w:r>
      <w:r w:rsidRPr="00D8112F">
        <w:rPr>
          <w:rFonts w:eastAsia="Times New Roman"/>
          <w:b/>
          <w:bCs/>
          <w:lang w:val="en-GB" w:eastAsia="en-GB"/>
        </w:rPr>
        <w:t>ID</w:t>
      </w:r>
      <w:r>
        <w:rPr>
          <w:rFonts w:eastAsia="Times New Roman"/>
          <w:lang w:val="en-GB" w:eastAsia="en-GB"/>
        </w:rPr>
        <w:t>: RAN Function Object Identifier.  Used to identify specific RAN function definition (i.e. E2SM used by specific RAN Function).</w:t>
      </w:r>
    </w:p>
    <w:p w14:paraId="792C28A2" w14:textId="77777777" w:rsidR="00EB725A" w:rsidRDefault="00EB725A" w:rsidP="00EB725A">
      <w:pPr>
        <w:keepNext/>
        <w:overflowPunct w:val="0"/>
        <w:autoSpaceDE w:val="0"/>
        <w:autoSpaceDN w:val="0"/>
        <w:adjustRightInd w:val="0"/>
        <w:textAlignment w:val="baseline"/>
        <w:rPr>
          <w:rFonts w:eastAsia="Times New Roman"/>
          <w:lang w:val="en-GB" w:eastAsia="en-GB"/>
        </w:rPr>
      </w:pPr>
      <w:r w:rsidRPr="00112B3B">
        <w:rPr>
          <w:rFonts w:eastAsia="Times New Roman"/>
          <w:b/>
          <w:bCs/>
          <w:lang w:val="en-GB" w:eastAsia="en-GB"/>
        </w:rPr>
        <w:t>RIC Action ID</w:t>
      </w:r>
      <w:r>
        <w:rPr>
          <w:rFonts w:eastAsia="Times New Roman"/>
          <w:lang w:val="en-GB" w:eastAsia="en-GB"/>
        </w:rPr>
        <w:t>: Local identifier used Near-RT RIC to identify a specific Action within a specific RIC Subscription Request, used by E2 Node in subsequent RIC Indication messages.</w:t>
      </w:r>
    </w:p>
    <w:p w14:paraId="2E1FD3ED" w14:textId="77777777" w:rsidR="00EB725A" w:rsidRDefault="00EB725A" w:rsidP="00EB725A">
      <w:pPr>
        <w:keepNext/>
        <w:overflowPunct w:val="0"/>
        <w:autoSpaceDE w:val="0"/>
        <w:autoSpaceDN w:val="0"/>
        <w:adjustRightInd w:val="0"/>
        <w:textAlignment w:val="baseline"/>
        <w:rPr>
          <w:rFonts w:eastAsia="Times New Roman"/>
          <w:lang w:val="en-GB" w:eastAsia="en-GB"/>
        </w:rPr>
      </w:pPr>
      <w:r w:rsidRPr="00112B3B">
        <w:rPr>
          <w:rFonts w:eastAsia="Times New Roman"/>
          <w:b/>
          <w:bCs/>
          <w:lang w:val="en-GB" w:eastAsia="en-GB"/>
        </w:rPr>
        <w:t>RIC Call Process ID</w:t>
      </w:r>
      <w:r>
        <w:rPr>
          <w:rFonts w:eastAsia="Times New Roman"/>
          <w:lang w:val="en-GB" w:eastAsia="en-GB"/>
        </w:rPr>
        <w:t xml:space="preserve">: Local identifier used by E2 Node to identify </w:t>
      </w:r>
      <w:r w:rsidRPr="00AE4A6B">
        <w:rPr>
          <w:rFonts w:eastAsia="Times New Roman"/>
          <w:lang w:val="en-GB" w:eastAsia="en-GB"/>
        </w:rPr>
        <w:t>the suspended associated procedure instance</w:t>
      </w:r>
      <w:r>
        <w:rPr>
          <w:rFonts w:eastAsia="Times New Roman"/>
          <w:lang w:val="en-GB" w:eastAsia="en-GB"/>
        </w:rPr>
        <w:t xml:space="preserve"> during a RIC Service “Insert”, used by Near-RT RIC in subsequent RIC Control procedure.</w:t>
      </w:r>
    </w:p>
    <w:p w14:paraId="1611F55B" w14:textId="3DA41EB0" w:rsidR="00EB725A" w:rsidRDefault="00EB725A" w:rsidP="00EB725A">
      <w:pPr>
        <w:keepNext/>
        <w:overflowPunct w:val="0"/>
        <w:autoSpaceDE w:val="0"/>
        <w:autoSpaceDN w:val="0"/>
        <w:adjustRightInd w:val="0"/>
        <w:textAlignment w:val="baseline"/>
        <w:rPr>
          <w:rFonts w:eastAsia="Times New Roman"/>
          <w:lang w:val="en-GB" w:eastAsia="en-GB"/>
        </w:rPr>
      </w:pPr>
      <w:r w:rsidRPr="005D75DC">
        <w:rPr>
          <w:rFonts w:eastAsia="Times New Roman"/>
          <w:b/>
          <w:bCs/>
          <w:lang w:val="en-GB" w:eastAsia="en-GB"/>
        </w:rPr>
        <w:t>RIC Request ID</w:t>
      </w:r>
      <w:r>
        <w:rPr>
          <w:rFonts w:eastAsia="Times New Roman"/>
          <w:lang w:val="en-GB" w:eastAsia="en-GB"/>
        </w:rPr>
        <w:t xml:space="preserve">: Local identifier used to identify a specific </w:t>
      </w:r>
      <w:r w:rsidR="00202AEC">
        <w:rPr>
          <w:rFonts w:eastAsia="Times New Roman"/>
          <w:lang w:val="en-GB" w:eastAsia="en-GB"/>
        </w:rPr>
        <w:t>RIC Functional procedure</w:t>
      </w:r>
      <w:r w:rsidR="00202AEC" w:rsidRPr="00C931EB">
        <w:rPr>
          <w:lang w:eastAsia="zh-CN"/>
        </w:rPr>
        <w:t xml:space="preserve"> among all ongoing parallel </w:t>
      </w:r>
      <w:r w:rsidR="00202AEC">
        <w:rPr>
          <w:lang w:eastAsia="zh-CN"/>
        </w:rPr>
        <w:t>p</w:t>
      </w:r>
      <w:r w:rsidR="00202AEC" w:rsidRPr="00C931EB">
        <w:rPr>
          <w:lang w:eastAsia="zh-CN"/>
        </w:rPr>
        <w:t>rocedures of the same type initiated by the same protocol peer</w:t>
      </w:r>
      <w:r w:rsidR="00202AEC">
        <w:rPr>
          <w:rFonts w:eastAsia="Times New Roman"/>
          <w:lang w:val="en-GB" w:eastAsia="en-GB"/>
        </w:rPr>
        <w:t xml:space="preserve">.  </w:t>
      </w:r>
      <w:bookmarkStart w:id="84" w:name="_Hlk104998862"/>
      <w:r w:rsidR="00202AEC" w:rsidRPr="0021611B">
        <w:rPr>
          <w:lang w:eastAsia="zh-CN"/>
        </w:rPr>
        <w:t xml:space="preserve">Messages belonging to the same procedure use the same </w:t>
      </w:r>
      <w:r w:rsidR="00202AEC">
        <w:rPr>
          <w:lang w:eastAsia="zh-CN"/>
        </w:rPr>
        <w:t>RIC Request</w:t>
      </w:r>
      <w:r w:rsidR="00202AEC" w:rsidRPr="0021611B">
        <w:rPr>
          <w:lang w:eastAsia="zh-CN"/>
        </w:rPr>
        <w:t xml:space="preserve"> ID</w:t>
      </w:r>
      <w:bookmarkEnd w:id="84"/>
      <w:r w:rsidR="00202AEC">
        <w:rPr>
          <w:lang w:eastAsia="zh-CN"/>
        </w:rPr>
        <w:t xml:space="preserve">. </w:t>
      </w:r>
      <w:r w:rsidR="00202AEC" w:rsidRPr="00C931EB">
        <w:rPr>
          <w:lang w:eastAsia="zh-CN"/>
        </w:rPr>
        <w:t xml:space="preserve">The </w:t>
      </w:r>
      <w:r w:rsidR="00202AEC">
        <w:rPr>
          <w:lang w:eastAsia="zh-CN"/>
        </w:rPr>
        <w:t>RIC Request</w:t>
      </w:r>
      <w:r w:rsidR="00202AEC" w:rsidRPr="00C931EB">
        <w:rPr>
          <w:lang w:eastAsia="zh-CN"/>
        </w:rPr>
        <w:t xml:space="preserve"> ID is determined by the initiating peer of a </w:t>
      </w:r>
      <w:r w:rsidR="00202AEC">
        <w:rPr>
          <w:lang w:eastAsia="zh-CN"/>
        </w:rPr>
        <w:t>Near-RT RIC Functional P</w:t>
      </w:r>
      <w:r w:rsidR="00202AEC" w:rsidRPr="00C931EB">
        <w:rPr>
          <w:lang w:eastAsia="zh-CN"/>
        </w:rPr>
        <w:t>rocedure.</w:t>
      </w:r>
    </w:p>
    <w:p w14:paraId="37CDA69E" w14:textId="77777777" w:rsidR="00202AEC" w:rsidRPr="008F456D" w:rsidRDefault="00202AEC" w:rsidP="00202AEC">
      <w:pPr>
        <w:pStyle w:val="B1"/>
      </w:pPr>
      <w:r w:rsidRPr="008F456D">
        <w:t>-</w:t>
      </w:r>
      <w:r w:rsidRPr="008F456D">
        <w:tab/>
        <w:t>RIC Control procedure shall carry a unique RIC Request ID</w:t>
      </w:r>
      <w:r>
        <w:t xml:space="preserve"> assigned by the Near-RT RIC</w:t>
      </w:r>
    </w:p>
    <w:p w14:paraId="677DBE3B" w14:textId="77777777" w:rsidR="00202AEC" w:rsidRPr="008F456D" w:rsidRDefault="00202AEC" w:rsidP="00202AEC">
      <w:pPr>
        <w:pStyle w:val="B1"/>
      </w:pPr>
      <w:r w:rsidRPr="008F456D">
        <w:t>-</w:t>
      </w:r>
      <w:r w:rsidRPr="008F456D">
        <w:tab/>
        <w:t xml:space="preserve">RIC Subscription procedure shall carry a </w:t>
      </w:r>
      <w:r>
        <w:t xml:space="preserve">unique </w:t>
      </w:r>
      <w:r w:rsidRPr="008F456D">
        <w:t>RIC Request ID</w:t>
      </w:r>
      <w:r>
        <w:t xml:space="preserve"> assigned by the Near-RT RIC</w:t>
      </w:r>
    </w:p>
    <w:p w14:paraId="5DF7DE89" w14:textId="061E1835" w:rsidR="00202AEC" w:rsidRDefault="00202AEC" w:rsidP="00202AEC">
      <w:pPr>
        <w:pStyle w:val="B1"/>
      </w:pPr>
      <w:r w:rsidRPr="008F456D">
        <w:t>-</w:t>
      </w:r>
      <w:r w:rsidRPr="008F456D">
        <w:tab/>
      </w:r>
      <w:r>
        <w:t xml:space="preserve">RIC Indication, </w:t>
      </w:r>
      <w:r w:rsidR="00F22A6E" w:rsidRPr="00F22A6E">
        <w:t>RIC Subscription Modification, RIC Subscription Modification Required,</w:t>
      </w:r>
      <w:r w:rsidR="00F22A6E">
        <w:t xml:space="preserve"> </w:t>
      </w:r>
      <w:r w:rsidRPr="008F456D">
        <w:t>RIC Subscription Delete and RIC Subscription Delete Required procedures shall use the same RIC Request ID as the corresponding</w:t>
      </w:r>
      <w:r>
        <w:t xml:space="preserve"> RIC Subscription procedure</w:t>
      </w:r>
    </w:p>
    <w:p w14:paraId="2B7F7639" w14:textId="77777777" w:rsidR="00202AEC" w:rsidRPr="00EC7D8B" w:rsidRDefault="00202AEC" w:rsidP="00202AEC">
      <w:pPr>
        <w:rPr>
          <w:lang w:eastAsia="zh-CN"/>
        </w:rPr>
      </w:pPr>
      <w:r w:rsidRPr="00376250">
        <w:rPr>
          <w:b/>
          <w:bCs/>
          <w:lang w:eastAsia="zh-CN"/>
        </w:rPr>
        <w:t>Transaction ID</w:t>
      </w:r>
      <w:r>
        <w:rPr>
          <w:lang w:eastAsia="zh-CN"/>
        </w:rPr>
        <w:t xml:space="preserve">: Local identifier used to </w:t>
      </w:r>
      <w:r w:rsidRPr="00C931EB">
        <w:rPr>
          <w:lang w:eastAsia="zh-CN"/>
        </w:rPr>
        <w:t>uniquely identif</w:t>
      </w:r>
      <w:r>
        <w:rPr>
          <w:lang w:eastAsia="zh-CN"/>
        </w:rPr>
        <w:t>y</w:t>
      </w:r>
      <w:r w:rsidRPr="00C931EB">
        <w:rPr>
          <w:lang w:eastAsia="zh-CN"/>
        </w:rPr>
        <w:t xml:space="preserve"> a </w:t>
      </w:r>
      <w:r>
        <w:rPr>
          <w:lang w:eastAsia="zh-CN"/>
        </w:rPr>
        <w:t>Global P</w:t>
      </w:r>
      <w:r w:rsidRPr="00C931EB">
        <w:rPr>
          <w:lang w:eastAsia="zh-CN"/>
        </w:rPr>
        <w:t xml:space="preserve">rocedure among all ongoing parallel </w:t>
      </w:r>
      <w:r>
        <w:rPr>
          <w:lang w:eastAsia="zh-CN"/>
        </w:rPr>
        <w:t>p</w:t>
      </w:r>
      <w:r w:rsidRPr="00C931EB">
        <w:rPr>
          <w:lang w:eastAsia="zh-CN"/>
        </w:rPr>
        <w:t>rocedures of the same type initiated by the same protocol peer.</w:t>
      </w:r>
      <w:r>
        <w:rPr>
          <w:lang w:eastAsia="zh-CN"/>
        </w:rPr>
        <w:t xml:space="preserve">  </w:t>
      </w:r>
      <w:r w:rsidRPr="0021611B">
        <w:rPr>
          <w:lang w:eastAsia="zh-CN"/>
        </w:rPr>
        <w:t>Messages belonging to the same procedure use the same Transaction ID</w:t>
      </w:r>
      <w:r>
        <w:rPr>
          <w:lang w:eastAsia="zh-CN"/>
        </w:rPr>
        <w:t>.</w:t>
      </w:r>
      <w:r w:rsidRPr="00C931EB">
        <w:t xml:space="preserve"> </w:t>
      </w:r>
      <w:r w:rsidRPr="00C931EB">
        <w:rPr>
          <w:lang w:eastAsia="zh-CN"/>
        </w:rPr>
        <w:t xml:space="preserve">The Transaction ID is determined by the initiating peer of a </w:t>
      </w:r>
      <w:r>
        <w:rPr>
          <w:lang w:eastAsia="zh-CN"/>
        </w:rPr>
        <w:t>Global P</w:t>
      </w:r>
      <w:r w:rsidRPr="00C931EB">
        <w:rPr>
          <w:lang w:eastAsia="zh-CN"/>
        </w:rPr>
        <w:t>rocedure</w:t>
      </w:r>
      <w:r>
        <w:rPr>
          <w:lang w:eastAsia="zh-CN"/>
        </w:rPr>
        <w:t xml:space="preserve"> (Near-RT RIC or E2 Node)</w:t>
      </w:r>
      <w:r w:rsidRPr="00C931EB">
        <w:rPr>
          <w:lang w:eastAsia="zh-CN"/>
        </w:rPr>
        <w:t>.</w:t>
      </w:r>
    </w:p>
    <w:p w14:paraId="77054FAF" w14:textId="77777777" w:rsidR="00202AEC" w:rsidRDefault="00202AEC" w:rsidP="00EB725A">
      <w:pPr>
        <w:keepNext/>
        <w:overflowPunct w:val="0"/>
        <w:autoSpaceDE w:val="0"/>
        <w:autoSpaceDN w:val="0"/>
        <w:adjustRightInd w:val="0"/>
        <w:textAlignment w:val="baseline"/>
        <w:rPr>
          <w:rFonts w:eastAsia="Times New Roman"/>
          <w:lang w:val="en-GB" w:eastAsia="en-GB"/>
        </w:rPr>
      </w:pPr>
    </w:p>
    <w:p w14:paraId="7E1F21A0" w14:textId="0CACA0B1" w:rsidR="00D84929" w:rsidRDefault="00D84929">
      <w:pPr>
        <w:spacing w:after="0"/>
        <w:rPr>
          <w:lang w:val="en-GB"/>
        </w:rPr>
      </w:pPr>
      <w:r>
        <w:rPr>
          <w:lang w:val="en-GB"/>
        </w:rPr>
        <w:br w:type="page"/>
      </w:r>
    </w:p>
    <w:p w14:paraId="4A231D82" w14:textId="56DFD26E" w:rsidR="002E0C09" w:rsidRDefault="001C4677" w:rsidP="00F63DE6">
      <w:pPr>
        <w:pStyle w:val="Heading1"/>
      </w:pPr>
      <w:bookmarkStart w:id="85" w:name="_Toc119664850"/>
      <w:r>
        <w:t>5</w:t>
      </w:r>
      <w:r w:rsidR="0065166E" w:rsidRPr="00AA6926">
        <w:tab/>
      </w:r>
      <w:r w:rsidR="002E0C09" w:rsidRPr="00AA6926">
        <w:t>E2AP Services</w:t>
      </w:r>
      <w:bookmarkEnd w:id="85"/>
    </w:p>
    <w:p w14:paraId="6182B1B0" w14:textId="6532C984" w:rsidR="00EE61B3" w:rsidRDefault="00EE61B3" w:rsidP="00EE61B3">
      <w:pPr>
        <w:overflowPunct w:val="0"/>
        <w:autoSpaceDE w:val="0"/>
        <w:autoSpaceDN w:val="0"/>
        <w:adjustRightInd w:val="0"/>
        <w:textAlignment w:val="baseline"/>
        <w:rPr>
          <w:rFonts w:eastAsia="Times New Roman"/>
          <w:lang w:eastAsia="en-GB"/>
        </w:rPr>
      </w:pPr>
      <w:r>
        <w:rPr>
          <w:rFonts w:eastAsia="Times New Roman"/>
          <w:lang w:eastAsia="en-GB"/>
        </w:rPr>
        <w:t xml:space="preserve">The present clause describes the services an E2 Node offers to the </w:t>
      </w:r>
      <w:r w:rsidR="00132A21">
        <w:rPr>
          <w:rFonts w:eastAsia="Times New Roman"/>
          <w:lang w:eastAsia="en-GB"/>
        </w:rPr>
        <w:t>Near-</w:t>
      </w:r>
      <w:r>
        <w:rPr>
          <w:rFonts w:eastAsia="Times New Roman"/>
          <w:lang w:eastAsia="en-GB"/>
        </w:rPr>
        <w:t>RT RIC.</w:t>
      </w:r>
    </w:p>
    <w:p w14:paraId="6DE7A93E" w14:textId="77777777" w:rsidR="00EE61B3" w:rsidRDefault="00EE61B3" w:rsidP="00EE61B3">
      <w:pPr>
        <w:keepNext/>
        <w:keepLines/>
        <w:overflowPunct w:val="0"/>
        <w:autoSpaceDE w:val="0"/>
        <w:autoSpaceDN w:val="0"/>
        <w:adjustRightInd w:val="0"/>
        <w:spacing w:before="180"/>
        <w:textAlignment w:val="baseline"/>
        <w:outlineLvl w:val="1"/>
        <w:rPr>
          <w:rFonts w:ascii="Arial" w:eastAsia="Times New Roman" w:hAnsi="Arial"/>
          <w:sz w:val="32"/>
          <w:lang w:eastAsia="en-GB"/>
        </w:rPr>
      </w:pPr>
      <w:bookmarkStart w:id="86" w:name="_Toc6489249"/>
      <w:r>
        <w:rPr>
          <w:rFonts w:ascii="Arial" w:eastAsia="Times New Roman" w:hAnsi="Arial"/>
          <w:sz w:val="32"/>
          <w:lang w:eastAsia="en-GB"/>
        </w:rPr>
        <w:t>5.1</w:t>
      </w:r>
      <w:r>
        <w:rPr>
          <w:rFonts w:ascii="Arial" w:eastAsia="Times New Roman" w:hAnsi="Arial"/>
          <w:sz w:val="32"/>
          <w:lang w:eastAsia="en-GB"/>
        </w:rPr>
        <w:tab/>
        <w:t>E2AP procedure modules</w:t>
      </w:r>
      <w:bookmarkEnd w:id="86"/>
    </w:p>
    <w:p w14:paraId="6B549679" w14:textId="77777777" w:rsidR="00EE61B3" w:rsidRDefault="00EE61B3" w:rsidP="00EE61B3">
      <w:pPr>
        <w:overflowPunct w:val="0"/>
        <w:autoSpaceDE w:val="0"/>
        <w:autoSpaceDN w:val="0"/>
        <w:adjustRightInd w:val="0"/>
        <w:textAlignment w:val="baseline"/>
        <w:rPr>
          <w:rFonts w:eastAsia="Times New Roman"/>
          <w:lang w:eastAsia="en-GB"/>
        </w:rPr>
      </w:pPr>
      <w:r>
        <w:rPr>
          <w:rFonts w:eastAsia="Times New Roman"/>
          <w:lang w:eastAsia="en-GB"/>
        </w:rPr>
        <w:t>The E2 interface E2AP procedures are divided into two modules as follows:</w:t>
      </w:r>
    </w:p>
    <w:p w14:paraId="271D8FFA" w14:textId="3388AD30" w:rsidR="00EE61B3" w:rsidRDefault="00EE61B3" w:rsidP="00EE61B3">
      <w:pPr>
        <w:overflowPunct w:val="0"/>
        <w:autoSpaceDE w:val="0"/>
        <w:autoSpaceDN w:val="0"/>
        <w:adjustRightInd w:val="0"/>
        <w:ind w:left="568" w:hanging="284"/>
        <w:textAlignment w:val="baseline"/>
        <w:rPr>
          <w:rFonts w:eastAsia="Times New Roman"/>
          <w:lang w:eastAsia="en-GB"/>
        </w:rPr>
      </w:pPr>
      <w:r>
        <w:rPr>
          <w:rFonts w:eastAsia="Times New Roman"/>
          <w:lang w:eastAsia="en-GB"/>
        </w:rPr>
        <w:t>1.</w:t>
      </w:r>
      <w:r>
        <w:rPr>
          <w:rFonts w:eastAsia="Times New Roman"/>
          <w:lang w:eastAsia="en-GB"/>
        </w:rPr>
        <w:tab/>
        <w:t xml:space="preserve">E2AP </w:t>
      </w:r>
      <w:r w:rsidR="002E30F1">
        <w:rPr>
          <w:rFonts w:eastAsia="Times New Roman"/>
          <w:lang w:eastAsia="en-GB"/>
        </w:rPr>
        <w:t xml:space="preserve">Near-RT </w:t>
      </w:r>
      <w:r>
        <w:rPr>
          <w:rFonts w:eastAsia="Times New Roman"/>
          <w:lang w:eastAsia="en-GB"/>
        </w:rPr>
        <w:t>RIC Functional Procedures;</w:t>
      </w:r>
    </w:p>
    <w:p w14:paraId="34293294" w14:textId="77777777" w:rsidR="00EE61B3" w:rsidRDefault="00EE61B3" w:rsidP="00EE61B3">
      <w:pPr>
        <w:overflowPunct w:val="0"/>
        <w:autoSpaceDE w:val="0"/>
        <w:autoSpaceDN w:val="0"/>
        <w:adjustRightInd w:val="0"/>
        <w:ind w:left="568" w:hanging="284"/>
        <w:textAlignment w:val="baseline"/>
        <w:rPr>
          <w:rFonts w:eastAsia="Times New Roman"/>
          <w:lang w:eastAsia="en-GB"/>
        </w:rPr>
      </w:pPr>
      <w:r>
        <w:rPr>
          <w:rFonts w:eastAsia="Times New Roman"/>
          <w:lang w:eastAsia="en-GB"/>
        </w:rPr>
        <w:t>2.</w:t>
      </w:r>
      <w:r>
        <w:rPr>
          <w:rFonts w:eastAsia="Times New Roman"/>
          <w:lang w:eastAsia="en-GB"/>
        </w:rPr>
        <w:tab/>
        <w:t>E2AP Global Procedures;</w:t>
      </w:r>
    </w:p>
    <w:p w14:paraId="2B86198E" w14:textId="06D2771E" w:rsidR="00EE61B3" w:rsidRDefault="00EE61B3" w:rsidP="00EE61B3">
      <w:pPr>
        <w:overflowPunct w:val="0"/>
        <w:autoSpaceDE w:val="0"/>
        <w:autoSpaceDN w:val="0"/>
        <w:adjustRightInd w:val="0"/>
        <w:textAlignment w:val="baseline"/>
        <w:rPr>
          <w:rFonts w:eastAsia="Times New Roman"/>
          <w:lang w:eastAsia="en-GB"/>
        </w:rPr>
      </w:pPr>
      <w:r>
        <w:rPr>
          <w:rFonts w:eastAsia="Times New Roman"/>
          <w:lang w:eastAsia="en-GB"/>
        </w:rPr>
        <w:t xml:space="preserve">The E2AP </w:t>
      </w:r>
      <w:r w:rsidR="002E30F1">
        <w:rPr>
          <w:rFonts w:eastAsia="Times New Roman"/>
          <w:lang w:eastAsia="en-GB"/>
        </w:rPr>
        <w:t xml:space="preserve">Near-RT </w:t>
      </w:r>
      <w:r>
        <w:rPr>
          <w:rFonts w:eastAsia="Times New Roman"/>
          <w:lang w:eastAsia="en-GB"/>
        </w:rPr>
        <w:t xml:space="preserve">RIC functional procedures module contains procedures used to pass application specific messages between </w:t>
      </w:r>
      <w:r w:rsidR="00132A21">
        <w:rPr>
          <w:rFonts w:eastAsia="Times New Roman"/>
          <w:lang w:eastAsia="en-GB"/>
        </w:rPr>
        <w:t>Near-</w:t>
      </w:r>
      <w:r>
        <w:rPr>
          <w:rFonts w:eastAsia="Times New Roman"/>
          <w:lang w:eastAsia="en-GB"/>
        </w:rPr>
        <w:t>RT RIC applications and a target function in an E2 node [2]</w:t>
      </w:r>
    </w:p>
    <w:p w14:paraId="528F227E" w14:textId="77777777" w:rsidR="00EE61B3" w:rsidRDefault="00EE61B3" w:rsidP="00EE61B3">
      <w:pPr>
        <w:overflowPunct w:val="0"/>
        <w:autoSpaceDE w:val="0"/>
        <w:autoSpaceDN w:val="0"/>
        <w:adjustRightInd w:val="0"/>
        <w:textAlignment w:val="baseline"/>
        <w:rPr>
          <w:rFonts w:eastAsia="Times New Roman"/>
          <w:lang w:eastAsia="en-GB"/>
        </w:rPr>
      </w:pPr>
      <w:r>
        <w:rPr>
          <w:rFonts w:eastAsia="Times New Roman"/>
          <w:lang w:eastAsia="en-GB"/>
        </w:rPr>
        <w:t>The Global Procedures module contains procedures that are not directly related to a specific application.</w:t>
      </w:r>
    </w:p>
    <w:p w14:paraId="582B27AB" w14:textId="77777777" w:rsidR="00EE61B3" w:rsidRDefault="00EE61B3" w:rsidP="00EE61B3">
      <w:pPr>
        <w:keepNext/>
        <w:keepLines/>
        <w:overflowPunct w:val="0"/>
        <w:autoSpaceDE w:val="0"/>
        <w:autoSpaceDN w:val="0"/>
        <w:adjustRightInd w:val="0"/>
        <w:spacing w:before="180"/>
        <w:textAlignment w:val="baseline"/>
        <w:outlineLvl w:val="1"/>
        <w:rPr>
          <w:rFonts w:ascii="Arial" w:eastAsia="Times New Roman" w:hAnsi="Arial"/>
          <w:sz w:val="32"/>
          <w:lang w:eastAsia="en-GB"/>
        </w:rPr>
      </w:pPr>
      <w:bookmarkStart w:id="87" w:name="_Toc6489250"/>
      <w:r>
        <w:rPr>
          <w:rFonts w:ascii="Arial" w:eastAsia="Times New Roman" w:hAnsi="Arial"/>
          <w:sz w:val="32"/>
          <w:lang w:eastAsia="en-GB"/>
        </w:rPr>
        <w:t>5.2</w:t>
      </w:r>
      <w:r>
        <w:rPr>
          <w:rFonts w:ascii="Arial" w:eastAsia="Times New Roman" w:hAnsi="Arial"/>
          <w:sz w:val="32"/>
          <w:lang w:eastAsia="en-GB"/>
        </w:rPr>
        <w:tab/>
        <w:t>Parallel transactions</w:t>
      </w:r>
      <w:bookmarkEnd w:id="87"/>
    </w:p>
    <w:p w14:paraId="0A9DBA8B" w14:textId="77777777" w:rsidR="00EE61B3" w:rsidRDefault="00EE61B3" w:rsidP="00EE61B3">
      <w:pPr>
        <w:overflowPunct w:val="0"/>
        <w:autoSpaceDE w:val="0"/>
        <w:autoSpaceDN w:val="0"/>
        <w:adjustRightInd w:val="0"/>
        <w:textAlignment w:val="baseline"/>
        <w:rPr>
          <w:rFonts w:eastAsia="Times New Roman"/>
          <w:lang w:eastAsia="en-GB"/>
        </w:rPr>
      </w:pPr>
      <w:r>
        <w:rPr>
          <w:rFonts w:eastAsia="Times New Roman"/>
          <w:lang w:eastAsia="en-GB"/>
        </w:rPr>
        <w:t>Parallel transactions, that is, multiple ongoing E2AP procedures related to the same Application and E2 node, are supported.</w:t>
      </w:r>
    </w:p>
    <w:p w14:paraId="2C69F7BD" w14:textId="5306F4AF" w:rsidR="00D84929" w:rsidRDefault="00EE61B3">
      <w:pPr>
        <w:spacing w:after="0"/>
      </w:pPr>
      <w:r w:rsidDel="00EE61B3">
        <w:rPr>
          <w:lang w:val="en-GB"/>
        </w:rPr>
        <w:t xml:space="preserve"> </w:t>
      </w:r>
      <w:r w:rsidR="00D84929">
        <w:br w:type="page"/>
      </w:r>
    </w:p>
    <w:p w14:paraId="181D4BF9" w14:textId="7ECC9591" w:rsidR="00967F31" w:rsidRPr="00AA6926" w:rsidRDefault="001C4677">
      <w:pPr>
        <w:pStyle w:val="Heading1"/>
      </w:pPr>
      <w:bookmarkStart w:id="88" w:name="_Toc119664851"/>
      <w:r>
        <w:t>6</w:t>
      </w:r>
      <w:r w:rsidR="0065166E" w:rsidRPr="00AA6926">
        <w:tab/>
      </w:r>
      <w:r w:rsidR="00967F31" w:rsidRPr="00AA6926">
        <w:t>Services expected from Signalling Transport</w:t>
      </w:r>
      <w:bookmarkEnd w:id="88"/>
    </w:p>
    <w:p w14:paraId="398ED5C4" w14:textId="77777777" w:rsidR="002E06BD" w:rsidRPr="00491738" w:rsidRDefault="002E06BD" w:rsidP="002E06BD">
      <w:pPr>
        <w:overflowPunct w:val="0"/>
        <w:autoSpaceDE w:val="0"/>
        <w:autoSpaceDN w:val="0"/>
        <w:adjustRightInd w:val="0"/>
        <w:textAlignment w:val="baseline"/>
        <w:rPr>
          <w:rFonts w:eastAsia="Times New Roman"/>
          <w:lang w:val="en-GB" w:eastAsia="en-GB"/>
        </w:rPr>
      </w:pPr>
      <w:r w:rsidRPr="00491738">
        <w:rPr>
          <w:rFonts w:eastAsia="Times New Roman"/>
          <w:lang w:val="en-GB" w:eastAsia="en-GB"/>
        </w:rPr>
        <w:t>The signalling connection shall provide in sequence delivery of E2AP messages. E2AP shall be notified if the signalling connection breaks.</w:t>
      </w:r>
    </w:p>
    <w:p w14:paraId="1A1B4529" w14:textId="77777777" w:rsidR="001272F0" w:rsidRPr="00AA6926" w:rsidRDefault="001272F0">
      <w:pPr>
        <w:spacing w:after="0"/>
        <w:rPr>
          <w:rFonts w:ascii="Arial" w:hAnsi="Arial"/>
          <w:sz w:val="36"/>
          <w:lang w:val="en-GB"/>
        </w:rPr>
      </w:pPr>
      <w:r w:rsidRPr="00AA6926">
        <w:br w:type="page"/>
      </w:r>
    </w:p>
    <w:p w14:paraId="43087F3C" w14:textId="6F4D151D" w:rsidR="00967F31" w:rsidRPr="00AA6926" w:rsidRDefault="001C4677">
      <w:pPr>
        <w:pStyle w:val="Heading1"/>
      </w:pPr>
      <w:bookmarkStart w:id="89" w:name="_Toc119664852"/>
      <w:r>
        <w:t>7</w:t>
      </w:r>
      <w:r w:rsidR="0065166E" w:rsidRPr="00AA6926">
        <w:tab/>
      </w:r>
      <w:r w:rsidR="00967F31" w:rsidRPr="00AA6926">
        <w:t>Functions of E2AP</w:t>
      </w:r>
      <w:bookmarkEnd w:id="89"/>
    </w:p>
    <w:p w14:paraId="6E6B7C53" w14:textId="1A3F4904" w:rsidR="002E06BD" w:rsidRPr="00491738" w:rsidRDefault="002E06BD" w:rsidP="002E06BD">
      <w:pPr>
        <w:overflowPunct w:val="0"/>
        <w:autoSpaceDE w:val="0"/>
        <w:autoSpaceDN w:val="0"/>
        <w:adjustRightInd w:val="0"/>
        <w:spacing w:line="0" w:lineRule="atLeast"/>
        <w:textAlignment w:val="baseline"/>
        <w:rPr>
          <w:rFonts w:eastAsia="Times New Roman"/>
          <w:lang w:val="en-GB" w:eastAsia="en-GB"/>
        </w:rPr>
      </w:pPr>
      <w:r w:rsidRPr="00491738">
        <w:rPr>
          <w:rFonts w:eastAsia="Times New Roman"/>
          <w:lang w:val="en-GB" w:eastAsia="en-GB"/>
        </w:rPr>
        <w:t xml:space="preserve">The functions of E2AP are described in </w:t>
      </w:r>
      <w:r w:rsidRPr="00491738">
        <w:rPr>
          <w:lang w:val="en-GB"/>
        </w:rPr>
        <w:t>O-RAN Working Group 3 Near-Real-time RAN Intelligent Controller</w:t>
      </w:r>
      <w:r w:rsidR="0076151A">
        <w:rPr>
          <w:lang w:val="en-GB"/>
        </w:rPr>
        <w:t>, E2</w:t>
      </w:r>
      <w:r w:rsidRPr="00491738">
        <w:rPr>
          <w:lang w:val="en-GB"/>
        </w:rPr>
        <w:t xml:space="preserve"> General Aspects and Principles</w:t>
      </w:r>
      <w:r w:rsidRPr="00491738">
        <w:rPr>
          <w:rFonts w:eastAsia="Times New Roman"/>
          <w:lang w:val="en-GB" w:eastAsia="en-GB"/>
        </w:rPr>
        <w:t xml:space="preserve"> [2].</w:t>
      </w:r>
    </w:p>
    <w:p w14:paraId="4020D5DD" w14:textId="4B2D9392" w:rsidR="001272F0" w:rsidRPr="00AA6926" w:rsidRDefault="001272F0">
      <w:pPr>
        <w:spacing w:after="0"/>
        <w:rPr>
          <w:rFonts w:ascii="Arial" w:hAnsi="Arial"/>
          <w:sz w:val="36"/>
          <w:highlight w:val="lightGray"/>
          <w:lang w:val="en-GB"/>
        </w:rPr>
      </w:pPr>
      <w:r w:rsidRPr="00AA6926">
        <w:rPr>
          <w:highlight w:val="lightGray"/>
        </w:rPr>
        <w:br w:type="page"/>
      </w:r>
    </w:p>
    <w:p w14:paraId="36AC17EF" w14:textId="028A9952" w:rsidR="00967F31" w:rsidRPr="00AA6926" w:rsidRDefault="001C4677">
      <w:pPr>
        <w:pStyle w:val="Heading1"/>
      </w:pPr>
      <w:bookmarkStart w:id="90" w:name="_Toc10204633"/>
      <w:bookmarkStart w:id="91" w:name="_Toc10211324"/>
      <w:bookmarkStart w:id="92" w:name="_Toc10476988"/>
      <w:bookmarkStart w:id="93" w:name="_Toc10563797"/>
      <w:bookmarkStart w:id="94" w:name="_Toc10204634"/>
      <w:bookmarkStart w:id="95" w:name="_Toc10211325"/>
      <w:bookmarkStart w:id="96" w:name="_Toc10476989"/>
      <w:bookmarkStart w:id="97" w:name="_Toc10563798"/>
      <w:bookmarkStart w:id="98" w:name="_Toc10204635"/>
      <w:bookmarkStart w:id="99" w:name="_Toc10211326"/>
      <w:bookmarkStart w:id="100" w:name="_Toc10476990"/>
      <w:bookmarkStart w:id="101" w:name="_Toc10563799"/>
      <w:bookmarkStart w:id="102" w:name="_Toc10204636"/>
      <w:bookmarkStart w:id="103" w:name="_Toc10211327"/>
      <w:bookmarkStart w:id="104" w:name="_Toc10476991"/>
      <w:bookmarkStart w:id="105" w:name="_Toc10563800"/>
      <w:bookmarkStart w:id="106" w:name="_Toc10204637"/>
      <w:bookmarkStart w:id="107" w:name="_Toc10211328"/>
      <w:bookmarkStart w:id="108" w:name="_Toc10476992"/>
      <w:bookmarkStart w:id="109" w:name="_Toc10563801"/>
      <w:bookmarkStart w:id="110" w:name="_Toc10204638"/>
      <w:bookmarkStart w:id="111" w:name="_Toc10211329"/>
      <w:bookmarkStart w:id="112" w:name="_Toc10476993"/>
      <w:bookmarkStart w:id="113" w:name="_Toc10563802"/>
      <w:bookmarkStart w:id="114" w:name="_Toc119664853"/>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t>8</w:t>
      </w:r>
      <w:r w:rsidR="0065166E" w:rsidRPr="00AA6926">
        <w:tab/>
      </w:r>
      <w:r w:rsidR="00967F31" w:rsidRPr="00AA6926">
        <w:t>E2AP Procedures</w:t>
      </w:r>
      <w:bookmarkEnd w:id="114"/>
    </w:p>
    <w:p w14:paraId="6133EC68" w14:textId="1A288AB3" w:rsidR="0005521B" w:rsidRPr="00024B15" w:rsidRDefault="001C4677" w:rsidP="00F63DE6">
      <w:pPr>
        <w:pStyle w:val="Heading2"/>
      </w:pPr>
      <w:bookmarkStart w:id="115" w:name="_Toc119664854"/>
      <w:bookmarkStart w:id="116" w:name="_Toc5630114"/>
      <w:r>
        <w:t>8</w:t>
      </w:r>
      <w:r w:rsidR="001964BD">
        <w:t>.1</w:t>
      </w:r>
      <w:r w:rsidR="001964BD">
        <w:tab/>
      </w:r>
      <w:r w:rsidR="0005521B" w:rsidRPr="00024B15">
        <w:t>Elementary Procedures</w:t>
      </w:r>
      <w:bookmarkEnd w:id="115"/>
    </w:p>
    <w:p w14:paraId="439B4164" w14:textId="77777777" w:rsidR="005F3B34" w:rsidRDefault="005F3B34" w:rsidP="005F3B34">
      <w:pPr>
        <w:overflowPunct w:val="0"/>
        <w:autoSpaceDE w:val="0"/>
        <w:autoSpaceDN w:val="0"/>
        <w:adjustRightInd w:val="0"/>
        <w:textAlignment w:val="baseline"/>
        <w:rPr>
          <w:rFonts w:eastAsia="Times New Roman"/>
          <w:lang w:eastAsia="en-GB"/>
        </w:rPr>
      </w:pPr>
      <w:bookmarkStart w:id="117" w:name="_Toc10204641"/>
      <w:bookmarkStart w:id="118" w:name="_Toc10211332"/>
      <w:bookmarkStart w:id="119" w:name="_Toc10476996"/>
      <w:bookmarkStart w:id="120" w:name="_Toc10563805"/>
      <w:bookmarkEnd w:id="116"/>
      <w:bookmarkEnd w:id="117"/>
      <w:bookmarkEnd w:id="118"/>
      <w:bookmarkEnd w:id="119"/>
      <w:bookmarkEnd w:id="120"/>
      <w:r w:rsidRPr="00E56426">
        <w:rPr>
          <w:rFonts w:eastAsia="Times New Roman"/>
          <w:lang w:eastAsia="en-GB"/>
        </w:rPr>
        <w:t>In the following tables, all EPs are divided into Class 1 and Class 2 EPs.</w:t>
      </w:r>
    </w:p>
    <w:p w14:paraId="362871AB" w14:textId="77777777" w:rsidR="005F3B34" w:rsidRPr="00E56426" w:rsidRDefault="005F3B34" w:rsidP="005F3B34">
      <w:pPr>
        <w:keepNext/>
        <w:keepLines/>
        <w:overflowPunct w:val="0"/>
        <w:autoSpaceDE w:val="0"/>
        <w:autoSpaceDN w:val="0"/>
        <w:adjustRightInd w:val="0"/>
        <w:spacing w:before="60"/>
        <w:jc w:val="center"/>
        <w:textAlignment w:val="baseline"/>
        <w:rPr>
          <w:rFonts w:ascii="Arial" w:eastAsia="Times New Roman" w:hAnsi="Arial"/>
          <w:b/>
          <w:lang w:eastAsia="en-GB"/>
        </w:rPr>
      </w:pPr>
      <w:r w:rsidRPr="00E56426">
        <w:rPr>
          <w:rFonts w:ascii="Arial" w:eastAsia="Times New Roman" w:hAnsi="Arial"/>
          <w:b/>
          <w:lang w:eastAsia="en-GB"/>
        </w:rPr>
        <w:t>Table 8.1-1: Class 1 Elementary Procedures</w:t>
      </w:r>
    </w:p>
    <w:tbl>
      <w:tblPr>
        <w:tblW w:w="970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1081"/>
        <w:gridCol w:w="1926"/>
        <w:gridCol w:w="2089"/>
        <w:gridCol w:w="2104"/>
        <w:gridCol w:w="2490"/>
        <w:gridCol w:w="8"/>
        <w:gridCol w:w="7"/>
      </w:tblGrid>
      <w:tr w:rsidR="005F3B34" w:rsidRPr="00E56426" w14:paraId="4F11345B" w14:textId="77777777" w:rsidTr="00D85D9E">
        <w:trPr>
          <w:gridAfter w:val="1"/>
          <w:wAfter w:w="7" w:type="dxa"/>
          <w:cantSplit/>
          <w:tblHeader/>
          <w:jc w:val="center"/>
        </w:trPr>
        <w:tc>
          <w:tcPr>
            <w:tcW w:w="1081" w:type="dxa"/>
            <w:vMerge w:val="restart"/>
          </w:tcPr>
          <w:p w14:paraId="489D8CE1" w14:textId="77777777" w:rsidR="005F3B34" w:rsidRPr="00E56426" w:rsidRDefault="005F3B34" w:rsidP="00EB6A4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E56426">
              <w:rPr>
                <w:rFonts w:ascii="Arial" w:eastAsia="Times New Roman" w:hAnsi="Arial"/>
                <w:b/>
                <w:sz w:val="18"/>
                <w:lang w:eastAsia="ja-JP"/>
              </w:rPr>
              <w:t>Initiated by</w:t>
            </w:r>
          </w:p>
        </w:tc>
        <w:tc>
          <w:tcPr>
            <w:tcW w:w="1926" w:type="dxa"/>
            <w:vMerge w:val="restart"/>
          </w:tcPr>
          <w:p w14:paraId="5F3272D2" w14:textId="77777777" w:rsidR="005F3B34" w:rsidRPr="00E56426" w:rsidRDefault="005F3B34" w:rsidP="00EB6A4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E56426">
              <w:rPr>
                <w:rFonts w:ascii="Arial" w:eastAsia="Times New Roman" w:hAnsi="Arial"/>
                <w:b/>
                <w:sz w:val="18"/>
                <w:lang w:eastAsia="ja-JP"/>
              </w:rPr>
              <w:t>Elementary Procedure</w:t>
            </w:r>
          </w:p>
        </w:tc>
        <w:tc>
          <w:tcPr>
            <w:tcW w:w="2089" w:type="dxa"/>
            <w:vMerge w:val="restart"/>
          </w:tcPr>
          <w:p w14:paraId="2D6BCF63" w14:textId="77777777" w:rsidR="005F3B34" w:rsidRPr="00E56426" w:rsidRDefault="005F3B34" w:rsidP="00EB6A4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E56426">
              <w:rPr>
                <w:rFonts w:ascii="Arial" w:eastAsia="Times New Roman" w:hAnsi="Arial"/>
                <w:b/>
                <w:sz w:val="18"/>
                <w:lang w:eastAsia="ja-JP"/>
              </w:rPr>
              <w:t>Initiating Message</w:t>
            </w:r>
          </w:p>
        </w:tc>
        <w:tc>
          <w:tcPr>
            <w:tcW w:w="2104" w:type="dxa"/>
          </w:tcPr>
          <w:p w14:paraId="1BFFCE6D" w14:textId="77777777" w:rsidR="005F3B34" w:rsidRPr="00E56426" w:rsidRDefault="005F3B34" w:rsidP="00EB6A4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E56426">
              <w:rPr>
                <w:rFonts w:ascii="Arial" w:eastAsia="Times New Roman" w:hAnsi="Arial"/>
                <w:b/>
                <w:sz w:val="18"/>
                <w:lang w:eastAsia="ja-JP"/>
              </w:rPr>
              <w:t>Successful Outcome</w:t>
            </w:r>
          </w:p>
        </w:tc>
        <w:tc>
          <w:tcPr>
            <w:tcW w:w="2498" w:type="dxa"/>
            <w:gridSpan w:val="2"/>
          </w:tcPr>
          <w:p w14:paraId="3F9EEDAF" w14:textId="77777777" w:rsidR="005F3B34" w:rsidRPr="00E56426" w:rsidRDefault="005F3B34" w:rsidP="00EB6A4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E56426">
              <w:rPr>
                <w:rFonts w:ascii="Arial" w:eastAsia="Times New Roman" w:hAnsi="Arial"/>
                <w:b/>
                <w:sz w:val="18"/>
                <w:lang w:eastAsia="ja-JP"/>
              </w:rPr>
              <w:t>Unsuccessful Outcome</w:t>
            </w:r>
          </w:p>
        </w:tc>
      </w:tr>
      <w:tr w:rsidR="005F3B34" w:rsidRPr="00E56426" w14:paraId="36CCE2C0" w14:textId="77777777" w:rsidTr="00D85D9E">
        <w:trPr>
          <w:gridAfter w:val="1"/>
          <w:wAfter w:w="7" w:type="dxa"/>
          <w:cantSplit/>
          <w:tblHeader/>
          <w:jc w:val="center"/>
        </w:trPr>
        <w:tc>
          <w:tcPr>
            <w:tcW w:w="1081" w:type="dxa"/>
            <w:vMerge/>
          </w:tcPr>
          <w:p w14:paraId="62126278" w14:textId="77777777" w:rsidR="005F3B34" w:rsidRPr="00E56426" w:rsidRDefault="005F3B34" w:rsidP="00EB6A42">
            <w:pPr>
              <w:keepNext/>
              <w:keepLines/>
              <w:overflowPunct w:val="0"/>
              <w:autoSpaceDE w:val="0"/>
              <w:autoSpaceDN w:val="0"/>
              <w:adjustRightInd w:val="0"/>
              <w:spacing w:after="0"/>
              <w:jc w:val="center"/>
              <w:textAlignment w:val="baseline"/>
              <w:rPr>
                <w:rFonts w:ascii="Arial" w:eastAsia="Times New Roman" w:hAnsi="Arial"/>
                <w:b/>
                <w:sz w:val="18"/>
                <w:lang w:eastAsia="ja-JP"/>
              </w:rPr>
            </w:pPr>
          </w:p>
        </w:tc>
        <w:tc>
          <w:tcPr>
            <w:tcW w:w="1926" w:type="dxa"/>
            <w:vMerge/>
          </w:tcPr>
          <w:p w14:paraId="76588682" w14:textId="77777777" w:rsidR="005F3B34" w:rsidRPr="00E56426" w:rsidRDefault="005F3B34" w:rsidP="00EB6A42">
            <w:pPr>
              <w:keepNext/>
              <w:keepLines/>
              <w:overflowPunct w:val="0"/>
              <w:autoSpaceDE w:val="0"/>
              <w:autoSpaceDN w:val="0"/>
              <w:adjustRightInd w:val="0"/>
              <w:spacing w:after="0"/>
              <w:jc w:val="center"/>
              <w:textAlignment w:val="baseline"/>
              <w:rPr>
                <w:rFonts w:ascii="Arial" w:eastAsia="Times New Roman" w:hAnsi="Arial"/>
                <w:b/>
                <w:sz w:val="18"/>
                <w:lang w:eastAsia="ja-JP"/>
              </w:rPr>
            </w:pPr>
          </w:p>
        </w:tc>
        <w:tc>
          <w:tcPr>
            <w:tcW w:w="2089" w:type="dxa"/>
            <w:vMerge/>
          </w:tcPr>
          <w:p w14:paraId="3D2D1F2A" w14:textId="77777777" w:rsidR="005F3B34" w:rsidRPr="00E56426" w:rsidRDefault="005F3B34" w:rsidP="00EB6A42">
            <w:pPr>
              <w:keepNext/>
              <w:keepLines/>
              <w:overflowPunct w:val="0"/>
              <w:autoSpaceDE w:val="0"/>
              <w:autoSpaceDN w:val="0"/>
              <w:adjustRightInd w:val="0"/>
              <w:spacing w:after="0"/>
              <w:jc w:val="center"/>
              <w:textAlignment w:val="baseline"/>
              <w:rPr>
                <w:rFonts w:ascii="Arial" w:eastAsia="Times New Roman" w:hAnsi="Arial"/>
                <w:b/>
                <w:sz w:val="18"/>
                <w:lang w:eastAsia="ja-JP"/>
              </w:rPr>
            </w:pPr>
          </w:p>
        </w:tc>
        <w:tc>
          <w:tcPr>
            <w:tcW w:w="2104" w:type="dxa"/>
          </w:tcPr>
          <w:p w14:paraId="07116481" w14:textId="77777777" w:rsidR="005F3B34" w:rsidRPr="00E56426" w:rsidRDefault="005F3B34" w:rsidP="00EB6A4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E56426">
              <w:rPr>
                <w:rFonts w:ascii="Arial" w:eastAsia="Times New Roman" w:hAnsi="Arial"/>
                <w:b/>
                <w:sz w:val="18"/>
                <w:lang w:eastAsia="ja-JP"/>
              </w:rPr>
              <w:t>Response message</w:t>
            </w:r>
          </w:p>
        </w:tc>
        <w:tc>
          <w:tcPr>
            <w:tcW w:w="2498" w:type="dxa"/>
            <w:gridSpan w:val="2"/>
          </w:tcPr>
          <w:p w14:paraId="41495EF6" w14:textId="77777777" w:rsidR="005F3B34" w:rsidRPr="00E56426" w:rsidRDefault="005F3B34" w:rsidP="00EB6A4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E56426">
              <w:rPr>
                <w:rFonts w:ascii="Arial" w:eastAsia="Times New Roman" w:hAnsi="Arial"/>
                <w:b/>
                <w:sz w:val="18"/>
                <w:lang w:eastAsia="ja-JP"/>
              </w:rPr>
              <w:t>Response message</w:t>
            </w:r>
          </w:p>
        </w:tc>
      </w:tr>
      <w:tr w:rsidR="005F3B34" w:rsidRPr="00E56426" w14:paraId="39648E21" w14:textId="77777777" w:rsidTr="00D85D9E">
        <w:trPr>
          <w:gridAfter w:val="2"/>
          <w:wAfter w:w="15" w:type="dxa"/>
          <w:cantSplit/>
          <w:jc w:val="center"/>
        </w:trPr>
        <w:tc>
          <w:tcPr>
            <w:tcW w:w="1081" w:type="dxa"/>
            <w:tcBorders>
              <w:top w:val="single" w:sz="6" w:space="0" w:color="000000"/>
              <w:left w:val="single" w:sz="6" w:space="0" w:color="000000"/>
              <w:bottom w:val="single" w:sz="6" w:space="0" w:color="000000"/>
              <w:right w:val="single" w:sz="6" w:space="0" w:color="000000"/>
            </w:tcBorders>
          </w:tcPr>
          <w:p w14:paraId="6D23C25A"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DA54D3">
              <w:rPr>
                <w:rFonts w:ascii="Arial" w:eastAsia="Times New Roman" w:hAnsi="Arial"/>
                <w:sz w:val="18"/>
                <w:lang w:eastAsia="ja-JP"/>
              </w:rPr>
              <w:t xml:space="preserve">Near-RT </w:t>
            </w:r>
            <w:r w:rsidRPr="008C1BD6">
              <w:rPr>
                <w:rFonts w:ascii="Arial" w:eastAsia="Times New Roman" w:hAnsi="Arial"/>
                <w:sz w:val="18"/>
                <w:lang w:eastAsia="ja-JP"/>
              </w:rPr>
              <w:t>RIC</w:t>
            </w:r>
          </w:p>
        </w:tc>
        <w:tc>
          <w:tcPr>
            <w:tcW w:w="1926" w:type="dxa"/>
            <w:tcBorders>
              <w:top w:val="single" w:sz="6" w:space="0" w:color="000000"/>
              <w:left w:val="single" w:sz="6" w:space="0" w:color="000000"/>
              <w:bottom w:val="single" w:sz="6" w:space="0" w:color="000000"/>
              <w:right w:val="single" w:sz="6" w:space="0" w:color="000000"/>
            </w:tcBorders>
          </w:tcPr>
          <w:p w14:paraId="0FE3F866"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Subscription</w:t>
            </w:r>
          </w:p>
        </w:tc>
        <w:tc>
          <w:tcPr>
            <w:tcW w:w="2089" w:type="dxa"/>
            <w:tcBorders>
              <w:top w:val="single" w:sz="6" w:space="0" w:color="000000"/>
              <w:left w:val="single" w:sz="6" w:space="0" w:color="000000"/>
              <w:bottom w:val="single" w:sz="6" w:space="0" w:color="000000"/>
              <w:right w:val="single" w:sz="6" w:space="0" w:color="000000"/>
            </w:tcBorders>
          </w:tcPr>
          <w:p w14:paraId="37BD24B7"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SUBSCRIPTION REQUEST</w:t>
            </w:r>
          </w:p>
        </w:tc>
        <w:tc>
          <w:tcPr>
            <w:tcW w:w="2104" w:type="dxa"/>
            <w:tcBorders>
              <w:top w:val="single" w:sz="6" w:space="0" w:color="000000"/>
              <w:left w:val="single" w:sz="6" w:space="0" w:color="000000"/>
              <w:bottom w:val="single" w:sz="6" w:space="0" w:color="000000"/>
              <w:right w:val="single" w:sz="6" w:space="0" w:color="000000"/>
            </w:tcBorders>
          </w:tcPr>
          <w:p w14:paraId="6E365B24"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SUBSCRIPTION RESPONSE</w:t>
            </w:r>
          </w:p>
        </w:tc>
        <w:tc>
          <w:tcPr>
            <w:tcW w:w="2490" w:type="dxa"/>
            <w:tcBorders>
              <w:top w:val="single" w:sz="6" w:space="0" w:color="000000"/>
              <w:left w:val="single" w:sz="6" w:space="0" w:color="000000"/>
              <w:bottom w:val="single" w:sz="6" w:space="0" w:color="000000"/>
              <w:right w:val="single" w:sz="6" w:space="0" w:color="000000"/>
            </w:tcBorders>
          </w:tcPr>
          <w:p w14:paraId="36536C0A"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SUBSCRIPTION FAILURE</w:t>
            </w:r>
          </w:p>
        </w:tc>
      </w:tr>
      <w:tr w:rsidR="005F3B34" w:rsidRPr="00E56426" w14:paraId="760361EC" w14:textId="77777777" w:rsidTr="00D85D9E">
        <w:trPr>
          <w:gridAfter w:val="2"/>
          <w:wAfter w:w="15" w:type="dxa"/>
          <w:cantSplit/>
          <w:jc w:val="center"/>
        </w:trPr>
        <w:tc>
          <w:tcPr>
            <w:tcW w:w="1081" w:type="dxa"/>
            <w:tcBorders>
              <w:top w:val="single" w:sz="6" w:space="0" w:color="000000"/>
              <w:left w:val="single" w:sz="6" w:space="0" w:color="000000"/>
              <w:bottom w:val="single" w:sz="6" w:space="0" w:color="000000"/>
              <w:right w:val="single" w:sz="6" w:space="0" w:color="000000"/>
            </w:tcBorders>
          </w:tcPr>
          <w:p w14:paraId="61AD614D"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DA54D3">
              <w:rPr>
                <w:rFonts w:ascii="Arial" w:eastAsia="Times New Roman" w:hAnsi="Arial"/>
                <w:sz w:val="18"/>
                <w:lang w:eastAsia="ja-JP"/>
              </w:rPr>
              <w:t>Near-RT RIC</w:t>
            </w:r>
          </w:p>
        </w:tc>
        <w:tc>
          <w:tcPr>
            <w:tcW w:w="1926" w:type="dxa"/>
            <w:tcBorders>
              <w:top w:val="single" w:sz="6" w:space="0" w:color="000000"/>
              <w:left w:val="single" w:sz="6" w:space="0" w:color="000000"/>
              <w:bottom w:val="single" w:sz="6" w:space="0" w:color="000000"/>
              <w:right w:val="single" w:sz="6" w:space="0" w:color="000000"/>
            </w:tcBorders>
          </w:tcPr>
          <w:p w14:paraId="537AB498"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Subscription Delete</w:t>
            </w:r>
          </w:p>
        </w:tc>
        <w:tc>
          <w:tcPr>
            <w:tcW w:w="2089" w:type="dxa"/>
            <w:tcBorders>
              <w:top w:val="single" w:sz="6" w:space="0" w:color="000000"/>
              <w:left w:val="single" w:sz="6" w:space="0" w:color="000000"/>
              <w:bottom w:val="single" w:sz="6" w:space="0" w:color="000000"/>
              <w:right w:val="single" w:sz="6" w:space="0" w:color="000000"/>
            </w:tcBorders>
          </w:tcPr>
          <w:p w14:paraId="256EFB18"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SUBSCRIPTION DELETE REQUEST</w:t>
            </w:r>
          </w:p>
        </w:tc>
        <w:tc>
          <w:tcPr>
            <w:tcW w:w="2104" w:type="dxa"/>
            <w:tcBorders>
              <w:top w:val="single" w:sz="6" w:space="0" w:color="000000"/>
              <w:left w:val="single" w:sz="6" w:space="0" w:color="000000"/>
              <w:bottom w:val="single" w:sz="6" w:space="0" w:color="000000"/>
              <w:right w:val="single" w:sz="6" w:space="0" w:color="000000"/>
            </w:tcBorders>
          </w:tcPr>
          <w:p w14:paraId="2DA39353"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SUBSCRIPTION DELETE RESPONSE</w:t>
            </w:r>
          </w:p>
        </w:tc>
        <w:tc>
          <w:tcPr>
            <w:tcW w:w="2490" w:type="dxa"/>
            <w:tcBorders>
              <w:top w:val="single" w:sz="6" w:space="0" w:color="000000"/>
              <w:left w:val="single" w:sz="6" w:space="0" w:color="000000"/>
              <w:bottom w:val="single" w:sz="6" w:space="0" w:color="000000"/>
              <w:right w:val="single" w:sz="6" w:space="0" w:color="000000"/>
            </w:tcBorders>
          </w:tcPr>
          <w:p w14:paraId="77579531"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SUBSCRIPTION DELETE FAILURE</w:t>
            </w:r>
          </w:p>
        </w:tc>
      </w:tr>
      <w:tr w:rsidR="007633A5" w:rsidRPr="008C1BD6" w14:paraId="44384534" w14:textId="77777777" w:rsidTr="004D2B72">
        <w:trPr>
          <w:gridAfter w:val="2"/>
          <w:wAfter w:w="15" w:type="dxa"/>
          <w:cantSplit/>
          <w:jc w:val="center"/>
        </w:trPr>
        <w:tc>
          <w:tcPr>
            <w:tcW w:w="1081" w:type="dxa"/>
            <w:tcBorders>
              <w:top w:val="single" w:sz="6" w:space="0" w:color="000000"/>
              <w:left w:val="single" w:sz="6" w:space="0" w:color="000000"/>
              <w:bottom w:val="single" w:sz="6" w:space="0" w:color="000000"/>
              <w:right w:val="single" w:sz="6" w:space="0" w:color="000000"/>
            </w:tcBorders>
          </w:tcPr>
          <w:p w14:paraId="6EBEEE54" w14:textId="77777777" w:rsidR="007633A5" w:rsidRPr="00DA54D3" w:rsidRDefault="007633A5"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Near-RT RIC</w:t>
            </w:r>
          </w:p>
        </w:tc>
        <w:tc>
          <w:tcPr>
            <w:tcW w:w="1926" w:type="dxa"/>
            <w:tcBorders>
              <w:top w:val="single" w:sz="6" w:space="0" w:color="000000"/>
              <w:left w:val="single" w:sz="6" w:space="0" w:color="000000"/>
              <w:bottom w:val="single" w:sz="6" w:space="0" w:color="000000"/>
              <w:right w:val="single" w:sz="6" w:space="0" w:color="000000"/>
            </w:tcBorders>
          </w:tcPr>
          <w:p w14:paraId="2DC9FC16" w14:textId="77777777" w:rsidR="007633A5" w:rsidRPr="008C1BD6" w:rsidRDefault="007633A5"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Subscription Modification</w:t>
            </w:r>
          </w:p>
        </w:tc>
        <w:tc>
          <w:tcPr>
            <w:tcW w:w="2089" w:type="dxa"/>
            <w:tcBorders>
              <w:top w:val="single" w:sz="6" w:space="0" w:color="000000"/>
              <w:left w:val="single" w:sz="6" w:space="0" w:color="000000"/>
              <w:bottom w:val="single" w:sz="6" w:space="0" w:color="000000"/>
              <w:right w:val="single" w:sz="6" w:space="0" w:color="000000"/>
            </w:tcBorders>
          </w:tcPr>
          <w:p w14:paraId="38D89D4D" w14:textId="77777777" w:rsidR="007633A5" w:rsidRPr="008C1BD6" w:rsidRDefault="007633A5"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SUBSCRIPTION MODIFICATION REQUEST</w:t>
            </w:r>
          </w:p>
        </w:tc>
        <w:tc>
          <w:tcPr>
            <w:tcW w:w="2104" w:type="dxa"/>
            <w:tcBorders>
              <w:top w:val="single" w:sz="6" w:space="0" w:color="000000"/>
              <w:left w:val="single" w:sz="6" w:space="0" w:color="000000"/>
              <w:bottom w:val="single" w:sz="6" w:space="0" w:color="000000"/>
              <w:right w:val="single" w:sz="6" w:space="0" w:color="000000"/>
            </w:tcBorders>
          </w:tcPr>
          <w:p w14:paraId="69176D7C" w14:textId="77777777" w:rsidR="007633A5" w:rsidRPr="008C1BD6" w:rsidRDefault="007633A5"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SUBSCRIPTION MODIFICATION RESPONSE</w:t>
            </w:r>
          </w:p>
        </w:tc>
        <w:tc>
          <w:tcPr>
            <w:tcW w:w="2490" w:type="dxa"/>
            <w:tcBorders>
              <w:top w:val="single" w:sz="6" w:space="0" w:color="000000"/>
              <w:left w:val="single" w:sz="6" w:space="0" w:color="000000"/>
              <w:bottom w:val="single" w:sz="6" w:space="0" w:color="000000"/>
              <w:right w:val="single" w:sz="6" w:space="0" w:color="000000"/>
            </w:tcBorders>
          </w:tcPr>
          <w:p w14:paraId="42D01812" w14:textId="77777777" w:rsidR="007633A5" w:rsidRPr="008C1BD6" w:rsidRDefault="007633A5"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SUBSCRIPTION MODIFICATION FAILURE</w:t>
            </w:r>
          </w:p>
        </w:tc>
      </w:tr>
      <w:tr w:rsidR="007633A5" w14:paraId="2929C76B" w14:textId="77777777" w:rsidTr="004D2B72">
        <w:trPr>
          <w:gridAfter w:val="2"/>
          <w:wAfter w:w="15" w:type="dxa"/>
          <w:cantSplit/>
          <w:jc w:val="center"/>
        </w:trPr>
        <w:tc>
          <w:tcPr>
            <w:tcW w:w="1081" w:type="dxa"/>
            <w:tcBorders>
              <w:top w:val="single" w:sz="6" w:space="0" w:color="000000"/>
              <w:left w:val="single" w:sz="6" w:space="0" w:color="000000"/>
              <w:bottom w:val="single" w:sz="6" w:space="0" w:color="000000"/>
              <w:right w:val="single" w:sz="6" w:space="0" w:color="000000"/>
            </w:tcBorders>
          </w:tcPr>
          <w:p w14:paraId="3DC3AD7D" w14:textId="77777777" w:rsidR="007633A5" w:rsidRDefault="007633A5"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E2 Node</w:t>
            </w:r>
          </w:p>
        </w:tc>
        <w:tc>
          <w:tcPr>
            <w:tcW w:w="1926" w:type="dxa"/>
            <w:tcBorders>
              <w:top w:val="single" w:sz="6" w:space="0" w:color="000000"/>
              <w:left w:val="single" w:sz="6" w:space="0" w:color="000000"/>
              <w:bottom w:val="single" w:sz="6" w:space="0" w:color="000000"/>
              <w:right w:val="single" w:sz="6" w:space="0" w:color="000000"/>
            </w:tcBorders>
          </w:tcPr>
          <w:p w14:paraId="16E366D6" w14:textId="77777777" w:rsidR="007633A5" w:rsidRDefault="007633A5"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Subscription Modification Required</w:t>
            </w:r>
          </w:p>
        </w:tc>
        <w:tc>
          <w:tcPr>
            <w:tcW w:w="2089" w:type="dxa"/>
            <w:tcBorders>
              <w:top w:val="single" w:sz="6" w:space="0" w:color="000000"/>
              <w:left w:val="single" w:sz="6" w:space="0" w:color="000000"/>
              <w:bottom w:val="single" w:sz="6" w:space="0" w:color="000000"/>
              <w:right w:val="single" w:sz="6" w:space="0" w:color="000000"/>
            </w:tcBorders>
          </w:tcPr>
          <w:p w14:paraId="2CECCBBA" w14:textId="77777777" w:rsidR="007633A5" w:rsidRDefault="007633A5"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SUBSCRIPTION MODIFICATION REQUIRED</w:t>
            </w:r>
          </w:p>
        </w:tc>
        <w:tc>
          <w:tcPr>
            <w:tcW w:w="2104" w:type="dxa"/>
            <w:tcBorders>
              <w:top w:val="single" w:sz="6" w:space="0" w:color="000000"/>
              <w:left w:val="single" w:sz="6" w:space="0" w:color="000000"/>
              <w:bottom w:val="single" w:sz="6" w:space="0" w:color="000000"/>
              <w:right w:val="single" w:sz="6" w:space="0" w:color="000000"/>
            </w:tcBorders>
          </w:tcPr>
          <w:p w14:paraId="135069F4" w14:textId="77777777" w:rsidR="007633A5" w:rsidRDefault="007633A5"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SUBSCRIPTION MODIFICATION CONFIRM</w:t>
            </w:r>
          </w:p>
        </w:tc>
        <w:tc>
          <w:tcPr>
            <w:tcW w:w="2490" w:type="dxa"/>
            <w:tcBorders>
              <w:top w:val="single" w:sz="6" w:space="0" w:color="000000"/>
              <w:left w:val="single" w:sz="6" w:space="0" w:color="000000"/>
              <w:bottom w:val="single" w:sz="6" w:space="0" w:color="000000"/>
              <w:right w:val="single" w:sz="6" w:space="0" w:color="000000"/>
            </w:tcBorders>
          </w:tcPr>
          <w:p w14:paraId="0EFD5EC8" w14:textId="77777777" w:rsidR="007633A5" w:rsidRDefault="007633A5"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SUBSCRIPTION MODIFICATION REFUSE</w:t>
            </w:r>
          </w:p>
        </w:tc>
      </w:tr>
      <w:tr w:rsidR="005F3B34" w:rsidRPr="00E56426" w14:paraId="58C49B82" w14:textId="77777777" w:rsidTr="00D85D9E">
        <w:trPr>
          <w:gridAfter w:val="2"/>
          <w:wAfter w:w="15" w:type="dxa"/>
          <w:cantSplit/>
          <w:jc w:val="center"/>
        </w:trPr>
        <w:tc>
          <w:tcPr>
            <w:tcW w:w="1081" w:type="dxa"/>
            <w:tcBorders>
              <w:top w:val="single" w:sz="6" w:space="0" w:color="000000"/>
              <w:left w:val="single" w:sz="6" w:space="0" w:color="000000"/>
              <w:bottom w:val="single" w:sz="6" w:space="0" w:color="000000"/>
              <w:right w:val="single" w:sz="6" w:space="0" w:color="000000"/>
            </w:tcBorders>
          </w:tcPr>
          <w:p w14:paraId="3F50379A"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DA54D3">
              <w:rPr>
                <w:rFonts w:ascii="Arial" w:eastAsia="Times New Roman" w:hAnsi="Arial"/>
                <w:sz w:val="18"/>
                <w:lang w:eastAsia="ja-JP"/>
              </w:rPr>
              <w:t>Near-RT RIC</w:t>
            </w:r>
          </w:p>
        </w:tc>
        <w:tc>
          <w:tcPr>
            <w:tcW w:w="1926" w:type="dxa"/>
            <w:tcBorders>
              <w:top w:val="single" w:sz="6" w:space="0" w:color="000000"/>
              <w:left w:val="single" w:sz="6" w:space="0" w:color="000000"/>
              <w:bottom w:val="single" w:sz="6" w:space="0" w:color="000000"/>
              <w:right w:val="single" w:sz="6" w:space="0" w:color="000000"/>
            </w:tcBorders>
          </w:tcPr>
          <w:p w14:paraId="0371EC63"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Control</w:t>
            </w:r>
          </w:p>
        </w:tc>
        <w:tc>
          <w:tcPr>
            <w:tcW w:w="2089" w:type="dxa"/>
            <w:tcBorders>
              <w:top w:val="single" w:sz="6" w:space="0" w:color="000000"/>
              <w:left w:val="single" w:sz="6" w:space="0" w:color="000000"/>
              <w:bottom w:val="single" w:sz="6" w:space="0" w:color="000000"/>
              <w:right w:val="single" w:sz="6" w:space="0" w:color="000000"/>
            </w:tcBorders>
          </w:tcPr>
          <w:p w14:paraId="4486327C"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CONTROL REQUEST</w:t>
            </w:r>
          </w:p>
        </w:tc>
        <w:tc>
          <w:tcPr>
            <w:tcW w:w="2104" w:type="dxa"/>
            <w:tcBorders>
              <w:top w:val="single" w:sz="6" w:space="0" w:color="000000"/>
              <w:left w:val="single" w:sz="6" w:space="0" w:color="000000"/>
              <w:bottom w:val="single" w:sz="6" w:space="0" w:color="000000"/>
              <w:right w:val="single" w:sz="6" w:space="0" w:color="000000"/>
            </w:tcBorders>
          </w:tcPr>
          <w:p w14:paraId="6B4B9271"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CONTROL ACKNOWLEDGE</w:t>
            </w:r>
          </w:p>
        </w:tc>
        <w:tc>
          <w:tcPr>
            <w:tcW w:w="2490" w:type="dxa"/>
            <w:tcBorders>
              <w:top w:val="single" w:sz="6" w:space="0" w:color="000000"/>
              <w:left w:val="single" w:sz="6" w:space="0" w:color="000000"/>
              <w:bottom w:val="single" w:sz="6" w:space="0" w:color="000000"/>
              <w:right w:val="single" w:sz="6" w:space="0" w:color="000000"/>
            </w:tcBorders>
          </w:tcPr>
          <w:p w14:paraId="4D3DD942"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CONTROL FAILURE</w:t>
            </w:r>
          </w:p>
        </w:tc>
      </w:tr>
      <w:tr w:rsidR="00812C51" w14:paraId="0AEE03E0" w14:textId="77777777" w:rsidTr="00C0199A">
        <w:trPr>
          <w:gridAfter w:val="2"/>
          <w:wAfter w:w="15" w:type="dxa"/>
          <w:cantSplit/>
          <w:jc w:val="center"/>
        </w:trPr>
        <w:tc>
          <w:tcPr>
            <w:tcW w:w="1081" w:type="dxa"/>
            <w:tcBorders>
              <w:top w:val="single" w:sz="6" w:space="0" w:color="000000"/>
              <w:left w:val="single" w:sz="6" w:space="0" w:color="000000"/>
              <w:bottom w:val="single" w:sz="6" w:space="0" w:color="000000"/>
              <w:right w:val="single" w:sz="6" w:space="0" w:color="000000"/>
            </w:tcBorders>
          </w:tcPr>
          <w:p w14:paraId="62C194C5" w14:textId="77777777" w:rsidR="00812C51"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Near-RT RIC</w:t>
            </w:r>
          </w:p>
        </w:tc>
        <w:tc>
          <w:tcPr>
            <w:tcW w:w="1926" w:type="dxa"/>
            <w:tcBorders>
              <w:top w:val="single" w:sz="6" w:space="0" w:color="000000"/>
              <w:left w:val="single" w:sz="6" w:space="0" w:color="000000"/>
              <w:bottom w:val="single" w:sz="6" w:space="0" w:color="000000"/>
              <w:right w:val="single" w:sz="6" w:space="0" w:color="000000"/>
            </w:tcBorders>
          </w:tcPr>
          <w:p w14:paraId="37753F48" w14:textId="77777777" w:rsidR="00812C51"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Query</w:t>
            </w:r>
          </w:p>
        </w:tc>
        <w:tc>
          <w:tcPr>
            <w:tcW w:w="2089" w:type="dxa"/>
            <w:tcBorders>
              <w:top w:val="single" w:sz="6" w:space="0" w:color="000000"/>
              <w:left w:val="single" w:sz="6" w:space="0" w:color="000000"/>
              <w:bottom w:val="single" w:sz="6" w:space="0" w:color="000000"/>
              <w:right w:val="single" w:sz="6" w:space="0" w:color="000000"/>
            </w:tcBorders>
          </w:tcPr>
          <w:p w14:paraId="28096E58" w14:textId="77777777" w:rsidR="00812C51"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QUERY REQUEST</w:t>
            </w:r>
          </w:p>
        </w:tc>
        <w:tc>
          <w:tcPr>
            <w:tcW w:w="2104" w:type="dxa"/>
            <w:tcBorders>
              <w:top w:val="single" w:sz="6" w:space="0" w:color="000000"/>
              <w:left w:val="single" w:sz="6" w:space="0" w:color="000000"/>
              <w:bottom w:val="single" w:sz="6" w:space="0" w:color="000000"/>
              <w:right w:val="single" w:sz="6" w:space="0" w:color="000000"/>
            </w:tcBorders>
          </w:tcPr>
          <w:p w14:paraId="0CDB00DC" w14:textId="77777777" w:rsidR="00812C51"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QUERY RESPONSE</w:t>
            </w:r>
          </w:p>
        </w:tc>
        <w:tc>
          <w:tcPr>
            <w:tcW w:w="2490" w:type="dxa"/>
            <w:tcBorders>
              <w:top w:val="single" w:sz="6" w:space="0" w:color="000000"/>
              <w:left w:val="single" w:sz="6" w:space="0" w:color="000000"/>
              <w:bottom w:val="single" w:sz="6" w:space="0" w:color="000000"/>
              <w:right w:val="single" w:sz="6" w:space="0" w:color="000000"/>
            </w:tcBorders>
          </w:tcPr>
          <w:p w14:paraId="48BCB80F" w14:textId="77777777" w:rsidR="00812C51"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QUERY FAILURE</w:t>
            </w:r>
          </w:p>
        </w:tc>
      </w:tr>
      <w:tr w:rsidR="005F3B34" w:rsidRPr="00E56426" w14:paraId="075149CA" w14:textId="77777777" w:rsidTr="00D85D9E">
        <w:trPr>
          <w:gridAfter w:val="2"/>
          <w:wAfter w:w="15" w:type="dxa"/>
          <w:cantSplit/>
          <w:jc w:val="center"/>
        </w:trPr>
        <w:tc>
          <w:tcPr>
            <w:tcW w:w="1081" w:type="dxa"/>
            <w:tcBorders>
              <w:top w:val="single" w:sz="6" w:space="0" w:color="000000"/>
              <w:left w:val="single" w:sz="6" w:space="0" w:color="000000"/>
              <w:bottom w:val="single" w:sz="6" w:space="0" w:color="000000"/>
              <w:right w:val="single" w:sz="6" w:space="0" w:color="000000"/>
            </w:tcBorders>
          </w:tcPr>
          <w:p w14:paraId="1E3F7C86"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DA54D3">
              <w:rPr>
                <w:rFonts w:ascii="Arial" w:eastAsia="Times New Roman" w:hAnsi="Arial"/>
                <w:sz w:val="18"/>
                <w:lang w:eastAsia="ja-JP"/>
              </w:rPr>
              <w:t>E2 Node</w:t>
            </w:r>
          </w:p>
        </w:tc>
        <w:tc>
          <w:tcPr>
            <w:tcW w:w="1926" w:type="dxa"/>
            <w:tcBorders>
              <w:top w:val="single" w:sz="6" w:space="0" w:color="000000"/>
              <w:left w:val="single" w:sz="6" w:space="0" w:color="000000"/>
              <w:bottom w:val="single" w:sz="6" w:space="0" w:color="000000"/>
              <w:right w:val="single" w:sz="6" w:space="0" w:color="000000"/>
            </w:tcBorders>
          </w:tcPr>
          <w:p w14:paraId="0498E29F"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 xml:space="preserve">E2 Setup </w:t>
            </w:r>
          </w:p>
        </w:tc>
        <w:tc>
          <w:tcPr>
            <w:tcW w:w="2089" w:type="dxa"/>
            <w:tcBorders>
              <w:top w:val="single" w:sz="6" w:space="0" w:color="000000"/>
              <w:left w:val="single" w:sz="6" w:space="0" w:color="000000"/>
              <w:bottom w:val="single" w:sz="6" w:space="0" w:color="000000"/>
              <w:right w:val="single" w:sz="6" w:space="0" w:color="000000"/>
            </w:tcBorders>
          </w:tcPr>
          <w:p w14:paraId="7B627D2D"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E2 SETUP REQUEST</w:t>
            </w:r>
          </w:p>
        </w:tc>
        <w:tc>
          <w:tcPr>
            <w:tcW w:w="2104" w:type="dxa"/>
            <w:tcBorders>
              <w:top w:val="single" w:sz="6" w:space="0" w:color="000000"/>
              <w:left w:val="single" w:sz="6" w:space="0" w:color="000000"/>
              <w:bottom w:val="single" w:sz="6" w:space="0" w:color="000000"/>
              <w:right w:val="single" w:sz="6" w:space="0" w:color="000000"/>
            </w:tcBorders>
          </w:tcPr>
          <w:p w14:paraId="36BDB963"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E2 SETUP RESPONSE</w:t>
            </w:r>
          </w:p>
        </w:tc>
        <w:tc>
          <w:tcPr>
            <w:tcW w:w="2490" w:type="dxa"/>
            <w:tcBorders>
              <w:top w:val="single" w:sz="6" w:space="0" w:color="000000"/>
              <w:left w:val="single" w:sz="6" w:space="0" w:color="000000"/>
              <w:bottom w:val="single" w:sz="6" w:space="0" w:color="000000"/>
              <w:right w:val="single" w:sz="6" w:space="0" w:color="000000"/>
            </w:tcBorders>
          </w:tcPr>
          <w:p w14:paraId="236C2843"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E2 SETUP FAILURE</w:t>
            </w:r>
          </w:p>
        </w:tc>
      </w:tr>
      <w:tr w:rsidR="00812C51" w:rsidRPr="008C1BD6" w14:paraId="727223E4" w14:textId="77777777" w:rsidTr="00C0199A">
        <w:trPr>
          <w:gridAfter w:val="2"/>
          <w:wAfter w:w="15" w:type="dxa"/>
          <w:cantSplit/>
          <w:jc w:val="center"/>
        </w:trPr>
        <w:tc>
          <w:tcPr>
            <w:tcW w:w="1081" w:type="dxa"/>
            <w:tcBorders>
              <w:top w:val="single" w:sz="6" w:space="0" w:color="000000"/>
              <w:left w:val="single" w:sz="6" w:space="0" w:color="000000"/>
              <w:bottom w:val="single" w:sz="6" w:space="0" w:color="000000"/>
              <w:right w:val="single" w:sz="6" w:space="0" w:color="000000"/>
            </w:tcBorders>
          </w:tcPr>
          <w:p w14:paraId="67436AA0" w14:textId="77777777" w:rsidR="00812C51" w:rsidRPr="008C1BD6"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DA54D3">
              <w:rPr>
                <w:rFonts w:ascii="Arial" w:eastAsia="Times New Roman" w:hAnsi="Arial"/>
                <w:sz w:val="18"/>
                <w:lang w:eastAsia="ja-JP"/>
              </w:rPr>
              <w:t>E2 Node</w:t>
            </w:r>
          </w:p>
        </w:tc>
        <w:tc>
          <w:tcPr>
            <w:tcW w:w="1926" w:type="dxa"/>
            <w:tcBorders>
              <w:top w:val="single" w:sz="6" w:space="0" w:color="000000"/>
              <w:left w:val="single" w:sz="6" w:space="0" w:color="000000"/>
              <w:bottom w:val="single" w:sz="6" w:space="0" w:color="000000"/>
              <w:right w:val="single" w:sz="6" w:space="0" w:color="000000"/>
            </w:tcBorders>
          </w:tcPr>
          <w:p w14:paraId="205E5ECF" w14:textId="77777777" w:rsidR="00812C51" w:rsidRPr="008C1BD6"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Service Update</w:t>
            </w:r>
          </w:p>
        </w:tc>
        <w:tc>
          <w:tcPr>
            <w:tcW w:w="2089" w:type="dxa"/>
            <w:tcBorders>
              <w:top w:val="single" w:sz="6" w:space="0" w:color="000000"/>
              <w:left w:val="single" w:sz="6" w:space="0" w:color="000000"/>
              <w:bottom w:val="single" w:sz="6" w:space="0" w:color="000000"/>
              <w:right w:val="single" w:sz="6" w:space="0" w:color="000000"/>
            </w:tcBorders>
          </w:tcPr>
          <w:p w14:paraId="5F67E724" w14:textId="77777777" w:rsidR="00812C51" w:rsidRPr="008C1BD6"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SERVICE UPDATE</w:t>
            </w:r>
          </w:p>
        </w:tc>
        <w:tc>
          <w:tcPr>
            <w:tcW w:w="2104" w:type="dxa"/>
            <w:tcBorders>
              <w:top w:val="single" w:sz="6" w:space="0" w:color="000000"/>
              <w:left w:val="single" w:sz="6" w:space="0" w:color="000000"/>
              <w:bottom w:val="single" w:sz="6" w:space="0" w:color="000000"/>
              <w:right w:val="single" w:sz="6" w:space="0" w:color="000000"/>
            </w:tcBorders>
          </w:tcPr>
          <w:p w14:paraId="301B35E8" w14:textId="77777777" w:rsidR="00812C51" w:rsidRPr="008C1BD6"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SERVICE UPDATE ACKNOWLEDGE</w:t>
            </w:r>
          </w:p>
        </w:tc>
        <w:tc>
          <w:tcPr>
            <w:tcW w:w="2490" w:type="dxa"/>
            <w:tcBorders>
              <w:top w:val="single" w:sz="6" w:space="0" w:color="000000"/>
              <w:left w:val="single" w:sz="6" w:space="0" w:color="000000"/>
              <w:bottom w:val="single" w:sz="6" w:space="0" w:color="000000"/>
              <w:right w:val="single" w:sz="6" w:space="0" w:color="000000"/>
            </w:tcBorders>
          </w:tcPr>
          <w:p w14:paraId="1EEFD95A" w14:textId="77777777" w:rsidR="00812C51" w:rsidRPr="008C1BD6"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SERVICE UPDATE FAILURE</w:t>
            </w:r>
          </w:p>
        </w:tc>
      </w:tr>
      <w:tr w:rsidR="00941BA8" w14:paraId="41FC86C7" w14:textId="77777777" w:rsidTr="00D85D9E">
        <w:trPr>
          <w:cantSplit/>
          <w:jc w:val="center"/>
        </w:trPr>
        <w:tc>
          <w:tcPr>
            <w:tcW w:w="1081" w:type="dxa"/>
            <w:tcBorders>
              <w:top w:val="single" w:sz="6" w:space="0" w:color="000000"/>
              <w:left w:val="single" w:sz="6" w:space="0" w:color="000000"/>
              <w:bottom w:val="single" w:sz="6" w:space="0" w:color="000000"/>
              <w:right w:val="single" w:sz="6" w:space="0" w:color="000000"/>
            </w:tcBorders>
            <w:hideMark/>
          </w:tcPr>
          <w:p w14:paraId="77C97467" w14:textId="77777777" w:rsidR="00941BA8" w:rsidRDefault="00941BA8">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E2 Node</w:t>
            </w:r>
          </w:p>
        </w:tc>
        <w:tc>
          <w:tcPr>
            <w:tcW w:w="1926" w:type="dxa"/>
            <w:tcBorders>
              <w:top w:val="single" w:sz="6" w:space="0" w:color="000000"/>
              <w:left w:val="single" w:sz="6" w:space="0" w:color="000000"/>
              <w:bottom w:val="single" w:sz="6" w:space="0" w:color="000000"/>
              <w:right w:val="single" w:sz="6" w:space="0" w:color="000000"/>
            </w:tcBorders>
            <w:hideMark/>
          </w:tcPr>
          <w:p w14:paraId="068378BA" w14:textId="77777777" w:rsidR="00941BA8" w:rsidRDefault="00941BA8">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E2 Node Configuration Update</w:t>
            </w:r>
          </w:p>
        </w:tc>
        <w:tc>
          <w:tcPr>
            <w:tcW w:w="2089" w:type="dxa"/>
            <w:tcBorders>
              <w:top w:val="single" w:sz="6" w:space="0" w:color="000000"/>
              <w:left w:val="single" w:sz="6" w:space="0" w:color="000000"/>
              <w:bottom w:val="single" w:sz="6" w:space="0" w:color="000000"/>
              <w:right w:val="single" w:sz="6" w:space="0" w:color="000000"/>
            </w:tcBorders>
            <w:hideMark/>
          </w:tcPr>
          <w:p w14:paraId="7CBB1ADC" w14:textId="77777777" w:rsidR="00941BA8" w:rsidRDefault="00941BA8">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 xml:space="preserve">E2 NODE CONFIGURATION UPDATE </w:t>
            </w:r>
          </w:p>
        </w:tc>
        <w:tc>
          <w:tcPr>
            <w:tcW w:w="2104" w:type="dxa"/>
            <w:tcBorders>
              <w:top w:val="single" w:sz="6" w:space="0" w:color="000000"/>
              <w:left w:val="single" w:sz="6" w:space="0" w:color="000000"/>
              <w:bottom w:val="single" w:sz="6" w:space="0" w:color="000000"/>
              <w:right w:val="single" w:sz="6" w:space="0" w:color="000000"/>
            </w:tcBorders>
            <w:hideMark/>
          </w:tcPr>
          <w:p w14:paraId="310258F8" w14:textId="77777777" w:rsidR="00941BA8" w:rsidRDefault="00941BA8">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E2 NODE CONFIGURATION UPDATE ACKNOWLEDGE</w:t>
            </w:r>
          </w:p>
        </w:tc>
        <w:tc>
          <w:tcPr>
            <w:tcW w:w="2505" w:type="dxa"/>
            <w:gridSpan w:val="3"/>
            <w:tcBorders>
              <w:top w:val="single" w:sz="6" w:space="0" w:color="000000"/>
              <w:left w:val="single" w:sz="6" w:space="0" w:color="000000"/>
              <w:bottom w:val="single" w:sz="6" w:space="0" w:color="000000"/>
              <w:right w:val="single" w:sz="6" w:space="0" w:color="000000"/>
            </w:tcBorders>
            <w:hideMark/>
          </w:tcPr>
          <w:p w14:paraId="421BDD10" w14:textId="77777777" w:rsidR="00941BA8" w:rsidRDefault="00941BA8">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E2 NODE CONFIGURATION UPDATE FAILURE</w:t>
            </w:r>
          </w:p>
        </w:tc>
      </w:tr>
      <w:tr w:rsidR="00EB725A" w14:paraId="5489E541" w14:textId="77777777" w:rsidTr="00D85D9E">
        <w:trPr>
          <w:gridAfter w:val="2"/>
          <w:wAfter w:w="15" w:type="dxa"/>
          <w:cantSplit/>
          <w:jc w:val="center"/>
        </w:trPr>
        <w:tc>
          <w:tcPr>
            <w:tcW w:w="1081" w:type="dxa"/>
            <w:tcBorders>
              <w:top w:val="single" w:sz="6" w:space="0" w:color="000000"/>
              <w:left w:val="single" w:sz="6" w:space="0" w:color="000000"/>
              <w:bottom w:val="single" w:sz="6" w:space="0" w:color="000000"/>
              <w:right w:val="single" w:sz="6" w:space="0" w:color="000000"/>
            </w:tcBorders>
          </w:tcPr>
          <w:p w14:paraId="5AC72056" w14:textId="77777777" w:rsidR="00EB725A" w:rsidRDefault="00EB725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Near-RT RIC</w:t>
            </w:r>
          </w:p>
        </w:tc>
        <w:tc>
          <w:tcPr>
            <w:tcW w:w="1926" w:type="dxa"/>
            <w:tcBorders>
              <w:top w:val="single" w:sz="6" w:space="0" w:color="000000"/>
              <w:left w:val="single" w:sz="6" w:space="0" w:color="000000"/>
              <w:bottom w:val="single" w:sz="6" w:space="0" w:color="000000"/>
              <w:right w:val="single" w:sz="6" w:space="0" w:color="000000"/>
            </w:tcBorders>
          </w:tcPr>
          <w:p w14:paraId="243065ED" w14:textId="77777777" w:rsidR="00EB725A" w:rsidRDefault="00EB725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E2 Connection Update</w:t>
            </w:r>
          </w:p>
        </w:tc>
        <w:tc>
          <w:tcPr>
            <w:tcW w:w="2089" w:type="dxa"/>
            <w:tcBorders>
              <w:top w:val="single" w:sz="6" w:space="0" w:color="000000"/>
              <w:left w:val="single" w:sz="6" w:space="0" w:color="000000"/>
              <w:bottom w:val="single" w:sz="6" w:space="0" w:color="000000"/>
              <w:right w:val="single" w:sz="6" w:space="0" w:color="000000"/>
            </w:tcBorders>
          </w:tcPr>
          <w:p w14:paraId="6FC2F10A" w14:textId="77777777" w:rsidR="00EB725A" w:rsidRDefault="00EB725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 xml:space="preserve">E2 CONNECTION UPDATE </w:t>
            </w:r>
          </w:p>
        </w:tc>
        <w:tc>
          <w:tcPr>
            <w:tcW w:w="2104" w:type="dxa"/>
            <w:tcBorders>
              <w:top w:val="single" w:sz="6" w:space="0" w:color="000000"/>
              <w:left w:val="single" w:sz="6" w:space="0" w:color="000000"/>
              <w:bottom w:val="single" w:sz="6" w:space="0" w:color="000000"/>
              <w:right w:val="single" w:sz="6" w:space="0" w:color="000000"/>
            </w:tcBorders>
          </w:tcPr>
          <w:p w14:paraId="24A5F276" w14:textId="77777777" w:rsidR="00EB725A" w:rsidRDefault="00EB725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E2 CONNECTION UPDATE ACKNOWLEDGE</w:t>
            </w:r>
          </w:p>
        </w:tc>
        <w:tc>
          <w:tcPr>
            <w:tcW w:w="2490" w:type="dxa"/>
            <w:tcBorders>
              <w:top w:val="single" w:sz="6" w:space="0" w:color="000000"/>
              <w:left w:val="single" w:sz="6" w:space="0" w:color="000000"/>
              <w:bottom w:val="single" w:sz="6" w:space="0" w:color="000000"/>
              <w:right w:val="single" w:sz="6" w:space="0" w:color="000000"/>
            </w:tcBorders>
          </w:tcPr>
          <w:p w14:paraId="0D536D04" w14:textId="77777777" w:rsidR="00EB725A" w:rsidRDefault="00EB725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E2 CONNECTION UPDATE FAILURE</w:t>
            </w:r>
          </w:p>
        </w:tc>
      </w:tr>
      <w:tr w:rsidR="005F3B34" w:rsidRPr="00E56426" w14:paraId="385D71D8" w14:textId="77777777" w:rsidTr="00D85D9E">
        <w:trPr>
          <w:gridAfter w:val="2"/>
          <w:wAfter w:w="15" w:type="dxa"/>
          <w:cantSplit/>
          <w:jc w:val="center"/>
        </w:trPr>
        <w:tc>
          <w:tcPr>
            <w:tcW w:w="1081" w:type="dxa"/>
            <w:tcBorders>
              <w:top w:val="single" w:sz="6" w:space="0" w:color="000000"/>
              <w:left w:val="single" w:sz="6" w:space="0" w:color="000000"/>
              <w:bottom w:val="single" w:sz="6" w:space="0" w:color="000000"/>
              <w:right w:val="single" w:sz="6" w:space="0" w:color="000000"/>
            </w:tcBorders>
          </w:tcPr>
          <w:p w14:paraId="54888DBE"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DA54D3">
              <w:rPr>
                <w:rFonts w:ascii="Arial" w:eastAsia="Times New Roman" w:hAnsi="Arial"/>
                <w:sz w:val="18"/>
                <w:lang w:eastAsia="ja-JP"/>
              </w:rPr>
              <w:t>Near-RT RIC</w:t>
            </w:r>
            <w:r w:rsidRPr="008C1BD6">
              <w:rPr>
                <w:rFonts w:ascii="Arial" w:eastAsia="Times New Roman" w:hAnsi="Arial"/>
                <w:sz w:val="18"/>
                <w:lang w:eastAsia="ja-JP"/>
              </w:rPr>
              <w:t xml:space="preserve"> or </w:t>
            </w:r>
            <w:r w:rsidRPr="00DA54D3">
              <w:rPr>
                <w:rFonts w:ascii="Arial" w:eastAsia="Times New Roman" w:hAnsi="Arial"/>
                <w:sz w:val="18"/>
                <w:lang w:eastAsia="ja-JP"/>
              </w:rPr>
              <w:t>E2 Node</w:t>
            </w:r>
          </w:p>
        </w:tc>
        <w:tc>
          <w:tcPr>
            <w:tcW w:w="1926" w:type="dxa"/>
            <w:tcBorders>
              <w:top w:val="single" w:sz="6" w:space="0" w:color="000000"/>
              <w:left w:val="single" w:sz="6" w:space="0" w:color="000000"/>
              <w:bottom w:val="single" w:sz="6" w:space="0" w:color="000000"/>
              <w:right w:val="single" w:sz="6" w:space="0" w:color="000000"/>
            </w:tcBorders>
          </w:tcPr>
          <w:p w14:paraId="15B2972E"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Reset</w:t>
            </w:r>
          </w:p>
        </w:tc>
        <w:tc>
          <w:tcPr>
            <w:tcW w:w="2089" w:type="dxa"/>
            <w:tcBorders>
              <w:top w:val="single" w:sz="6" w:space="0" w:color="000000"/>
              <w:left w:val="single" w:sz="6" w:space="0" w:color="000000"/>
              <w:bottom w:val="single" w:sz="6" w:space="0" w:color="000000"/>
              <w:right w:val="single" w:sz="6" w:space="0" w:color="000000"/>
            </w:tcBorders>
          </w:tcPr>
          <w:p w14:paraId="7F5E7B6D"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DA54D3">
              <w:rPr>
                <w:rFonts w:ascii="Arial" w:eastAsia="Times New Roman" w:hAnsi="Arial"/>
                <w:sz w:val="18"/>
                <w:lang w:eastAsia="ja-JP"/>
              </w:rPr>
              <w:t>RESET REQUEST</w:t>
            </w:r>
          </w:p>
        </w:tc>
        <w:tc>
          <w:tcPr>
            <w:tcW w:w="2104" w:type="dxa"/>
            <w:tcBorders>
              <w:top w:val="single" w:sz="6" w:space="0" w:color="000000"/>
              <w:left w:val="single" w:sz="6" w:space="0" w:color="000000"/>
              <w:bottom w:val="single" w:sz="6" w:space="0" w:color="000000"/>
              <w:right w:val="single" w:sz="6" w:space="0" w:color="000000"/>
            </w:tcBorders>
          </w:tcPr>
          <w:p w14:paraId="66B1FBE2"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DA54D3">
              <w:rPr>
                <w:rFonts w:ascii="Arial" w:eastAsia="Times New Roman" w:hAnsi="Arial"/>
                <w:sz w:val="18"/>
                <w:lang w:eastAsia="ja-JP"/>
              </w:rPr>
              <w:t>RESET RESPONSE</w:t>
            </w:r>
          </w:p>
        </w:tc>
        <w:tc>
          <w:tcPr>
            <w:tcW w:w="2490" w:type="dxa"/>
            <w:tcBorders>
              <w:top w:val="single" w:sz="6" w:space="0" w:color="000000"/>
              <w:left w:val="single" w:sz="6" w:space="0" w:color="000000"/>
              <w:bottom w:val="single" w:sz="6" w:space="0" w:color="000000"/>
              <w:right w:val="single" w:sz="6" w:space="0" w:color="000000"/>
            </w:tcBorders>
          </w:tcPr>
          <w:p w14:paraId="5518ED89"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p>
        </w:tc>
      </w:tr>
      <w:tr w:rsidR="00C90689" w:rsidRPr="00E56426" w14:paraId="4E641D8E" w14:textId="77777777" w:rsidTr="00D85D9E">
        <w:trPr>
          <w:gridAfter w:val="2"/>
          <w:wAfter w:w="15" w:type="dxa"/>
          <w:cantSplit/>
          <w:jc w:val="center"/>
        </w:trPr>
        <w:tc>
          <w:tcPr>
            <w:tcW w:w="1081" w:type="dxa"/>
            <w:tcBorders>
              <w:top w:val="single" w:sz="6" w:space="0" w:color="000000"/>
              <w:left w:val="single" w:sz="6" w:space="0" w:color="000000"/>
              <w:bottom w:val="single" w:sz="6" w:space="0" w:color="000000"/>
              <w:right w:val="single" w:sz="6" w:space="0" w:color="000000"/>
            </w:tcBorders>
          </w:tcPr>
          <w:p w14:paraId="0AB54B08" w14:textId="09019D0E" w:rsidR="00C90689" w:rsidRPr="00DA54D3" w:rsidRDefault="00C90689"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C90689">
              <w:rPr>
                <w:rFonts w:ascii="Arial" w:eastAsia="Times New Roman" w:hAnsi="Arial"/>
                <w:sz w:val="18"/>
                <w:lang w:eastAsia="ja-JP"/>
              </w:rPr>
              <w:t>Near-RT RIC or E2 Node</w:t>
            </w:r>
          </w:p>
        </w:tc>
        <w:tc>
          <w:tcPr>
            <w:tcW w:w="1926" w:type="dxa"/>
            <w:tcBorders>
              <w:top w:val="single" w:sz="6" w:space="0" w:color="000000"/>
              <w:left w:val="single" w:sz="6" w:space="0" w:color="000000"/>
              <w:bottom w:val="single" w:sz="6" w:space="0" w:color="000000"/>
              <w:right w:val="single" w:sz="6" w:space="0" w:color="000000"/>
            </w:tcBorders>
          </w:tcPr>
          <w:p w14:paraId="680C2D79" w14:textId="338EE53D" w:rsidR="00C90689" w:rsidRPr="008C1BD6" w:rsidRDefault="00DD6280"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C90689">
              <w:rPr>
                <w:rFonts w:ascii="Arial" w:eastAsia="Times New Roman" w:hAnsi="Arial"/>
                <w:sz w:val="18"/>
                <w:lang w:eastAsia="ja-JP"/>
              </w:rPr>
              <w:t>E2 Removal</w:t>
            </w:r>
          </w:p>
        </w:tc>
        <w:tc>
          <w:tcPr>
            <w:tcW w:w="2089" w:type="dxa"/>
            <w:tcBorders>
              <w:top w:val="single" w:sz="6" w:space="0" w:color="000000"/>
              <w:left w:val="single" w:sz="6" w:space="0" w:color="000000"/>
              <w:bottom w:val="single" w:sz="6" w:space="0" w:color="000000"/>
              <w:right w:val="single" w:sz="6" w:space="0" w:color="000000"/>
            </w:tcBorders>
          </w:tcPr>
          <w:p w14:paraId="3639644F" w14:textId="422FDDCF" w:rsidR="00C90689" w:rsidRPr="00DA54D3" w:rsidRDefault="00DD6280"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C90689">
              <w:rPr>
                <w:rFonts w:ascii="Arial" w:eastAsia="Times New Roman" w:hAnsi="Arial"/>
                <w:sz w:val="18"/>
                <w:lang w:eastAsia="ja-JP"/>
              </w:rPr>
              <w:t>E2 REMOVAL REQUEST</w:t>
            </w:r>
          </w:p>
        </w:tc>
        <w:tc>
          <w:tcPr>
            <w:tcW w:w="2104" w:type="dxa"/>
            <w:tcBorders>
              <w:top w:val="single" w:sz="6" w:space="0" w:color="000000"/>
              <w:left w:val="single" w:sz="6" w:space="0" w:color="000000"/>
              <w:bottom w:val="single" w:sz="6" w:space="0" w:color="000000"/>
              <w:right w:val="single" w:sz="6" w:space="0" w:color="000000"/>
            </w:tcBorders>
          </w:tcPr>
          <w:p w14:paraId="52C9ED03" w14:textId="7621DAF3" w:rsidR="00C90689" w:rsidRPr="00DA54D3" w:rsidRDefault="00DD6280"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C90689">
              <w:rPr>
                <w:rFonts w:ascii="Arial" w:eastAsia="Times New Roman" w:hAnsi="Arial"/>
                <w:sz w:val="18"/>
                <w:lang w:eastAsia="ja-JP"/>
              </w:rPr>
              <w:t>E2 REMOVAL RESPONSE</w:t>
            </w:r>
          </w:p>
        </w:tc>
        <w:tc>
          <w:tcPr>
            <w:tcW w:w="2490" w:type="dxa"/>
            <w:tcBorders>
              <w:top w:val="single" w:sz="6" w:space="0" w:color="000000"/>
              <w:left w:val="single" w:sz="6" w:space="0" w:color="000000"/>
              <w:bottom w:val="single" w:sz="6" w:space="0" w:color="000000"/>
              <w:right w:val="single" w:sz="6" w:space="0" w:color="000000"/>
            </w:tcBorders>
          </w:tcPr>
          <w:p w14:paraId="27965C6A" w14:textId="229A6B26" w:rsidR="00C90689" w:rsidRPr="008C1BD6" w:rsidRDefault="00DD6280"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C90689">
              <w:rPr>
                <w:rFonts w:ascii="Arial" w:eastAsia="Times New Roman" w:hAnsi="Arial"/>
                <w:sz w:val="18"/>
                <w:lang w:eastAsia="ja-JP"/>
              </w:rPr>
              <w:t>E2 REMOVAL FAILURE</w:t>
            </w:r>
          </w:p>
        </w:tc>
      </w:tr>
    </w:tbl>
    <w:p w14:paraId="73E53379" w14:textId="77777777" w:rsidR="005F3B34" w:rsidRDefault="005F3B34" w:rsidP="005F3B34">
      <w:pPr>
        <w:tabs>
          <w:tab w:val="left" w:pos="9510"/>
        </w:tabs>
      </w:pPr>
    </w:p>
    <w:p w14:paraId="3AF49827" w14:textId="77777777" w:rsidR="005F3B34" w:rsidRPr="00E56426" w:rsidRDefault="005F3B34" w:rsidP="005F3B34">
      <w:pPr>
        <w:keepNext/>
        <w:keepLines/>
        <w:overflowPunct w:val="0"/>
        <w:autoSpaceDE w:val="0"/>
        <w:autoSpaceDN w:val="0"/>
        <w:adjustRightInd w:val="0"/>
        <w:spacing w:before="60"/>
        <w:jc w:val="center"/>
        <w:textAlignment w:val="baseline"/>
        <w:rPr>
          <w:rFonts w:ascii="Arial" w:eastAsia="Times New Roman" w:hAnsi="Arial"/>
          <w:b/>
          <w:lang w:eastAsia="en-GB"/>
        </w:rPr>
      </w:pPr>
      <w:r w:rsidRPr="00E56426">
        <w:rPr>
          <w:rFonts w:ascii="Arial" w:eastAsia="Times New Roman" w:hAnsi="Arial"/>
          <w:b/>
          <w:lang w:eastAsia="en-GB"/>
        </w:rPr>
        <w:t>Table 8.1-2: Class 2 Elementary Procedures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4"/>
        <w:gridCol w:w="2552"/>
        <w:gridCol w:w="3260"/>
      </w:tblGrid>
      <w:tr w:rsidR="005F3B34" w:rsidRPr="00E56426" w14:paraId="6322EF7B" w14:textId="77777777" w:rsidTr="00EB6A42">
        <w:trPr>
          <w:cantSplit/>
          <w:tblHeader/>
          <w:jc w:val="center"/>
        </w:trPr>
        <w:tc>
          <w:tcPr>
            <w:tcW w:w="1674" w:type="dxa"/>
          </w:tcPr>
          <w:p w14:paraId="547DD8EC" w14:textId="77777777" w:rsidR="005F3B34" w:rsidRPr="00E56426" w:rsidRDefault="005F3B34" w:rsidP="00EB6A4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E56426">
              <w:rPr>
                <w:rFonts w:ascii="Arial" w:eastAsia="Times New Roman" w:hAnsi="Arial"/>
                <w:b/>
                <w:sz w:val="18"/>
                <w:lang w:eastAsia="ja-JP"/>
              </w:rPr>
              <w:t>Initiated by</w:t>
            </w:r>
          </w:p>
        </w:tc>
        <w:tc>
          <w:tcPr>
            <w:tcW w:w="2552" w:type="dxa"/>
          </w:tcPr>
          <w:p w14:paraId="7AF7BDE2" w14:textId="77777777" w:rsidR="005F3B34" w:rsidRPr="00E56426" w:rsidRDefault="005F3B34" w:rsidP="00EB6A4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E56426">
              <w:rPr>
                <w:rFonts w:ascii="Arial" w:eastAsia="Times New Roman" w:hAnsi="Arial"/>
                <w:b/>
                <w:sz w:val="18"/>
                <w:lang w:eastAsia="ja-JP"/>
              </w:rPr>
              <w:t>Elementary Procedure</w:t>
            </w:r>
          </w:p>
        </w:tc>
        <w:tc>
          <w:tcPr>
            <w:tcW w:w="3260" w:type="dxa"/>
          </w:tcPr>
          <w:p w14:paraId="0D3C7360" w14:textId="77777777" w:rsidR="005F3B34" w:rsidRPr="00E56426" w:rsidRDefault="005F3B34" w:rsidP="00EB6A4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E56426">
              <w:rPr>
                <w:rFonts w:ascii="Arial" w:eastAsia="Times New Roman" w:hAnsi="Arial"/>
                <w:b/>
                <w:sz w:val="18"/>
                <w:lang w:eastAsia="ja-JP"/>
              </w:rPr>
              <w:t>Initiating Message</w:t>
            </w:r>
          </w:p>
        </w:tc>
      </w:tr>
      <w:tr w:rsidR="005F3B34" w:rsidRPr="00E56426" w14:paraId="2325D279" w14:textId="77777777" w:rsidTr="00EB6A42">
        <w:trPr>
          <w:cantSplit/>
          <w:jc w:val="center"/>
        </w:trPr>
        <w:tc>
          <w:tcPr>
            <w:tcW w:w="1674" w:type="dxa"/>
          </w:tcPr>
          <w:p w14:paraId="4E4A3812"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DA54D3">
              <w:rPr>
                <w:rFonts w:ascii="Arial" w:eastAsia="Times New Roman" w:hAnsi="Arial"/>
                <w:sz w:val="18"/>
                <w:lang w:eastAsia="ja-JP"/>
              </w:rPr>
              <w:t>E2 Node</w:t>
            </w:r>
          </w:p>
        </w:tc>
        <w:tc>
          <w:tcPr>
            <w:tcW w:w="2552" w:type="dxa"/>
          </w:tcPr>
          <w:p w14:paraId="1055E415"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Indication</w:t>
            </w:r>
          </w:p>
        </w:tc>
        <w:tc>
          <w:tcPr>
            <w:tcW w:w="3260" w:type="dxa"/>
          </w:tcPr>
          <w:p w14:paraId="4A1BAF6D"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INDICATION</w:t>
            </w:r>
          </w:p>
        </w:tc>
      </w:tr>
      <w:tr w:rsidR="005F3B34" w:rsidRPr="00E56426" w14:paraId="13DA04F9" w14:textId="77777777" w:rsidTr="00EB6A42">
        <w:trPr>
          <w:cantSplit/>
          <w:jc w:val="center"/>
        </w:trPr>
        <w:tc>
          <w:tcPr>
            <w:tcW w:w="1674" w:type="dxa"/>
          </w:tcPr>
          <w:p w14:paraId="7D0838AE"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DA54D3">
              <w:rPr>
                <w:rFonts w:ascii="Arial" w:eastAsia="Times New Roman" w:hAnsi="Arial"/>
                <w:sz w:val="18"/>
                <w:lang w:eastAsia="ja-JP"/>
              </w:rPr>
              <w:t>Near-RT RIC</w:t>
            </w:r>
          </w:p>
        </w:tc>
        <w:tc>
          <w:tcPr>
            <w:tcW w:w="2552" w:type="dxa"/>
          </w:tcPr>
          <w:p w14:paraId="3F736B6A"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Service Query</w:t>
            </w:r>
          </w:p>
        </w:tc>
        <w:tc>
          <w:tcPr>
            <w:tcW w:w="3260" w:type="dxa"/>
          </w:tcPr>
          <w:p w14:paraId="49EC9341"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RIC SERVICE QUERY</w:t>
            </w:r>
          </w:p>
        </w:tc>
      </w:tr>
      <w:tr w:rsidR="00FE2895" w14:paraId="77079B81" w14:textId="77777777" w:rsidTr="00FE2895">
        <w:trPr>
          <w:cantSplit/>
          <w:jc w:val="center"/>
        </w:trPr>
        <w:tc>
          <w:tcPr>
            <w:tcW w:w="1674" w:type="dxa"/>
            <w:tcBorders>
              <w:top w:val="single" w:sz="4" w:space="0" w:color="auto"/>
              <w:left w:val="single" w:sz="4" w:space="0" w:color="auto"/>
              <w:bottom w:val="single" w:sz="4" w:space="0" w:color="auto"/>
              <w:right w:val="single" w:sz="4" w:space="0" w:color="auto"/>
            </w:tcBorders>
          </w:tcPr>
          <w:p w14:paraId="1DE24B80" w14:textId="77777777" w:rsidR="00FE2895"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E2 Node</w:t>
            </w:r>
          </w:p>
        </w:tc>
        <w:tc>
          <w:tcPr>
            <w:tcW w:w="2552" w:type="dxa"/>
            <w:tcBorders>
              <w:top w:val="single" w:sz="4" w:space="0" w:color="auto"/>
              <w:left w:val="single" w:sz="4" w:space="0" w:color="auto"/>
              <w:bottom w:val="single" w:sz="4" w:space="0" w:color="auto"/>
              <w:right w:val="single" w:sz="4" w:space="0" w:color="auto"/>
            </w:tcBorders>
          </w:tcPr>
          <w:p w14:paraId="0D773D87" w14:textId="77777777" w:rsidR="00FE2895" w:rsidRPr="00FE2895"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Subscription Delete Required</w:t>
            </w:r>
          </w:p>
        </w:tc>
        <w:tc>
          <w:tcPr>
            <w:tcW w:w="3260" w:type="dxa"/>
            <w:tcBorders>
              <w:top w:val="single" w:sz="4" w:space="0" w:color="auto"/>
              <w:left w:val="single" w:sz="4" w:space="0" w:color="auto"/>
              <w:bottom w:val="single" w:sz="4" w:space="0" w:color="auto"/>
              <w:right w:val="single" w:sz="4" w:space="0" w:color="auto"/>
            </w:tcBorders>
          </w:tcPr>
          <w:p w14:paraId="32801738" w14:textId="77777777" w:rsidR="00FE2895"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SUBSCRIPTION DELETE REQUIRED</w:t>
            </w:r>
          </w:p>
        </w:tc>
      </w:tr>
      <w:tr w:rsidR="005F3B34" w:rsidRPr="00517C49" w14:paraId="33D6E894" w14:textId="77777777" w:rsidTr="00EB6A42">
        <w:trPr>
          <w:cantSplit/>
          <w:jc w:val="center"/>
        </w:trPr>
        <w:tc>
          <w:tcPr>
            <w:tcW w:w="1674" w:type="dxa"/>
            <w:tcBorders>
              <w:top w:val="single" w:sz="4" w:space="0" w:color="auto"/>
              <w:left w:val="single" w:sz="4" w:space="0" w:color="auto"/>
              <w:bottom w:val="single" w:sz="4" w:space="0" w:color="auto"/>
              <w:right w:val="single" w:sz="4" w:space="0" w:color="auto"/>
            </w:tcBorders>
          </w:tcPr>
          <w:p w14:paraId="2DFD8E90"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DA54D3">
              <w:rPr>
                <w:rFonts w:ascii="Arial" w:eastAsia="Times New Roman" w:hAnsi="Arial"/>
                <w:sz w:val="18"/>
                <w:lang w:eastAsia="ja-JP"/>
              </w:rPr>
              <w:t>E2 Node or Near-RT RIC</w:t>
            </w:r>
          </w:p>
        </w:tc>
        <w:tc>
          <w:tcPr>
            <w:tcW w:w="2552" w:type="dxa"/>
            <w:tcBorders>
              <w:top w:val="single" w:sz="4" w:space="0" w:color="auto"/>
              <w:left w:val="single" w:sz="4" w:space="0" w:color="auto"/>
              <w:bottom w:val="single" w:sz="4" w:space="0" w:color="auto"/>
              <w:right w:val="single" w:sz="4" w:space="0" w:color="auto"/>
            </w:tcBorders>
          </w:tcPr>
          <w:p w14:paraId="7352F670"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Error Indication</w:t>
            </w:r>
          </w:p>
        </w:tc>
        <w:tc>
          <w:tcPr>
            <w:tcW w:w="3260" w:type="dxa"/>
            <w:tcBorders>
              <w:top w:val="single" w:sz="4" w:space="0" w:color="auto"/>
              <w:left w:val="single" w:sz="4" w:space="0" w:color="auto"/>
              <w:bottom w:val="single" w:sz="4" w:space="0" w:color="auto"/>
              <w:right w:val="single" w:sz="4" w:space="0" w:color="auto"/>
            </w:tcBorders>
          </w:tcPr>
          <w:p w14:paraId="50C51581" w14:textId="77777777" w:rsidR="005F3B34" w:rsidRPr="008C1BD6" w:rsidRDefault="005F3B34" w:rsidP="00EB6A42">
            <w:pPr>
              <w:keepNext/>
              <w:keepLines/>
              <w:overflowPunct w:val="0"/>
              <w:autoSpaceDE w:val="0"/>
              <w:autoSpaceDN w:val="0"/>
              <w:adjustRightInd w:val="0"/>
              <w:spacing w:after="0"/>
              <w:textAlignment w:val="baseline"/>
              <w:rPr>
                <w:rFonts w:ascii="Arial" w:eastAsia="Times New Roman" w:hAnsi="Arial"/>
                <w:sz w:val="18"/>
                <w:lang w:eastAsia="ja-JP"/>
              </w:rPr>
            </w:pPr>
            <w:r w:rsidRPr="008C1BD6">
              <w:rPr>
                <w:rFonts w:ascii="Arial" w:eastAsia="Times New Roman" w:hAnsi="Arial"/>
                <w:sz w:val="18"/>
                <w:lang w:eastAsia="ja-JP"/>
              </w:rPr>
              <w:t>ERROR INDICATION</w:t>
            </w:r>
          </w:p>
        </w:tc>
      </w:tr>
    </w:tbl>
    <w:p w14:paraId="704941C8" w14:textId="77777777" w:rsidR="001839E0" w:rsidRDefault="001839E0" w:rsidP="001839E0">
      <w:pPr>
        <w:tabs>
          <w:tab w:val="left" w:pos="9510"/>
        </w:tabs>
      </w:pPr>
      <w:bookmarkStart w:id="121" w:name="_Toc6489256"/>
      <w:bookmarkStart w:id="122" w:name="_Toc6489255"/>
    </w:p>
    <w:p w14:paraId="1CED0690" w14:textId="6CE52E8F" w:rsidR="00096BF8" w:rsidRPr="00094095" w:rsidRDefault="00096BF8">
      <w:pPr>
        <w:pStyle w:val="Heading2"/>
      </w:pPr>
      <w:bookmarkStart w:id="123" w:name="_Toc119664855"/>
      <w:r w:rsidRPr="00094095">
        <w:t>8.2</w:t>
      </w:r>
      <w:r w:rsidRPr="00094095">
        <w:tab/>
      </w:r>
      <w:r w:rsidR="005E5F2D">
        <w:t>Near</w:t>
      </w:r>
      <w:r>
        <w:t>-RT RIC</w:t>
      </w:r>
      <w:r w:rsidRPr="00094095">
        <w:t xml:space="preserve"> </w:t>
      </w:r>
      <w:r w:rsidR="002E30F1">
        <w:t>F</w:t>
      </w:r>
      <w:r w:rsidR="002E30F1" w:rsidRPr="00094095">
        <w:t xml:space="preserve">unctional </w:t>
      </w:r>
      <w:bookmarkEnd w:id="121"/>
      <w:r w:rsidR="002E30F1">
        <w:t>P</w:t>
      </w:r>
      <w:r w:rsidR="002E30F1" w:rsidRPr="00094095">
        <w:t>rocedures</w:t>
      </w:r>
      <w:bookmarkEnd w:id="123"/>
    </w:p>
    <w:p w14:paraId="4C218752" w14:textId="2C1CE0E2" w:rsidR="00096BF8" w:rsidRPr="00094095" w:rsidRDefault="00096BF8" w:rsidP="00F63DE6">
      <w:pPr>
        <w:pStyle w:val="Heading3"/>
      </w:pPr>
      <w:bookmarkStart w:id="124" w:name="_Toc6489257"/>
      <w:bookmarkStart w:id="125" w:name="_Toc119664856"/>
      <w:bookmarkStart w:id="126" w:name="_Hlk30090532"/>
      <w:r w:rsidRPr="00094095">
        <w:t>8.2.1</w:t>
      </w:r>
      <w:r w:rsidRPr="00094095">
        <w:tab/>
      </w:r>
      <w:r>
        <w:t>RIC</w:t>
      </w:r>
      <w:r w:rsidRPr="00094095">
        <w:t xml:space="preserve"> Subscription</w:t>
      </w:r>
      <w:bookmarkEnd w:id="124"/>
      <w:r w:rsidR="00A409E3">
        <w:t xml:space="preserve"> procedure</w:t>
      </w:r>
      <w:bookmarkEnd w:id="125"/>
    </w:p>
    <w:p w14:paraId="3D5139CB" w14:textId="77777777" w:rsidR="00096BF8" w:rsidRPr="00094095" w:rsidRDefault="00096BF8" w:rsidP="00FE2895">
      <w:pPr>
        <w:pStyle w:val="Heading4"/>
      </w:pPr>
      <w:r w:rsidRPr="00094095">
        <w:t>8.2.1.1</w:t>
      </w:r>
      <w:r w:rsidRPr="00094095">
        <w:tab/>
        <w:t>General</w:t>
      </w:r>
    </w:p>
    <w:p w14:paraId="7022F4E3" w14:textId="77777777" w:rsidR="00096BF8" w:rsidRPr="00094095" w:rsidRDefault="00096BF8" w:rsidP="00096BF8">
      <w:r w:rsidRPr="00094095">
        <w:t xml:space="preserve">This procedure is used to establish E2 subscriptions on </w:t>
      </w:r>
      <w:r>
        <w:t>E2 Node</w:t>
      </w:r>
      <w:r w:rsidRPr="00094095">
        <w:t xml:space="preserve"> consisting of an event trigger and a sequence of actions, each with a corresponding subsequent action.</w:t>
      </w:r>
    </w:p>
    <w:p w14:paraId="5B4E9B1B" w14:textId="77777777" w:rsidR="00096BF8" w:rsidRPr="00094095" w:rsidRDefault="00096BF8" w:rsidP="00FE2895">
      <w:pPr>
        <w:pStyle w:val="Heading4"/>
      </w:pPr>
      <w:r w:rsidRPr="00094095">
        <w:t>8.2.1.2</w:t>
      </w:r>
      <w:r w:rsidRPr="00094095">
        <w:tab/>
        <w:t>Successful Operation</w:t>
      </w:r>
    </w:p>
    <w:p w14:paraId="4F121317" w14:textId="5A5D5013" w:rsidR="009833CA" w:rsidRDefault="009833CA" w:rsidP="00326439">
      <w:pPr>
        <w:pStyle w:val="PlantUML"/>
        <w:rPr>
          <w:lang w:val="en-GB"/>
        </w:rPr>
      </w:pPr>
      <w:bookmarkStart w:id="127" w:name="_Hlk12632023"/>
      <w:r w:rsidRPr="00BE2DCC">
        <w:rPr>
          <w:lang w:val="en-GB"/>
        </w:rPr>
        <w:t>@startuml</w:t>
      </w:r>
    </w:p>
    <w:p w14:paraId="48D5CF2E" w14:textId="057986F5" w:rsidR="00214BE5" w:rsidRDefault="00214BE5" w:rsidP="00326439">
      <w:pPr>
        <w:pStyle w:val="PlantUML"/>
        <w:rPr>
          <w:lang w:val="en-GB"/>
        </w:rPr>
      </w:pPr>
      <w:r>
        <w:rPr>
          <w:lang w:val="en-GB"/>
        </w:rPr>
        <w:t>skin rose</w:t>
      </w:r>
    </w:p>
    <w:p w14:paraId="3909A3C4" w14:textId="76202F8C" w:rsidR="005273A9" w:rsidRDefault="005273A9">
      <w:pPr>
        <w:pStyle w:val="PlantUML"/>
      </w:pPr>
      <w:r>
        <w:rPr>
          <w:rFonts w:hint="eastAsia"/>
        </w:rPr>
        <w:t>skinparam ParticipantPadding 5</w:t>
      </w:r>
      <w:r w:rsidR="00941BA8">
        <w:t>0</w:t>
      </w:r>
    </w:p>
    <w:p w14:paraId="41DC6C72" w14:textId="77777777" w:rsidR="005273A9" w:rsidRDefault="005273A9">
      <w:pPr>
        <w:pStyle w:val="PlantUML"/>
      </w:pPr>
      <w:r>
        <w:rPr>
          <w:rFonts w:hint="eastAsia"/>
        </w:rPr>
        <w:t>skinparam BoxPadding 10</w:t>
      </w:r>
    </w:p>
    <w:p w14:paraId="40392DE0" w14:textId="77777777" w:rsidR="005273A9" w:rsidRDefault="005273A9">
      <w:pPr>
        <w:pStyle w:val="PlantUML"/>
      </w:pPr>
      <w:r>
        <w:t>skinparam lifelineStrategy solid</w:t>
      </w:r>
    </w:p>
    <w:p w14:paraId="6CA1C9C2" w14:textId="77777777" w:rsidR="005273A9" w:rsidRPr="00BE2DCC" w:rsidRDefault="005273A9">
      <w:pPr>
        <w:pStyle w:val="PlantUML"/>
        <w:rPr>
          <w:lang w:val="en-GB"/>
        </w:rPr>
      </w:pPr>
    </w:p>
    <w:p w14:paraId="15C5FA16" w14:textId="77777777" w:rsidR="005273A9" w:rsidRDefault="005273A9">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6717D2F7" w14:textId="77777777" w:rsidR="005273A9" w:rsidRDefault="005273A9">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7D2856FF" w14:textId="77777777" w:rsidR="005273A9" w:rsidRDefault="005273A9">
      <w:pPr>
        <w:pStyle w:val="PlantUML"/>
        <w:rPr>
          <w:lang w:val="en-GB"/>
        </w:rPr>
      </w:pPr>
      <w:r>
        <w:rPr>
          <w:lang w:val="en-GB"/>
        </w:rPr>
        <w:t>near</w:t>
      </w:r>
      <w:r w:rsidRPr="00BE2DCC">
        <w:rPr>
          <w:lang w:val="en-GB"/>
        </w:rPr>
        <w:t xml:space="preserve"> -&gt; </w:t>
      </w:r>
      <w:r>
        <w:rPr>
          <w:lang w:val="en-GB"/>
        </w:rPr>
        <w:t>ran</w:t>
      </w:r>
      <w:r w:rsidRPr="00BE2DCC">
        <w:rPr>
          <w:lang w:val="en-GB"/>
        </w:rPr>
        <w:t xml:space="preserve">: </w:t>
      </w:r>
      <w:r>
        <w:rPr>
          <w:lang w:val="en-GB"/>
        </w:rPr>
        <w:t>RIC SUBSCRIPTION REQUEST</w:t>
      </w:r>
      <w:r w:rsidRPr="00BE2DCC">
        <w:rPr>
          <w:lang w:val="en-GB"/>
        </w:rPr>
        <w:t xml:space="preserve"> </w:t>
      </w:r>
    </w:p>
    <w:p w14:paraId="2851DFED" w14:textId="77777777" w:rsidR="005273A9" w:rsidRPr="00BE2DCC" w:rsidRDefault="005273A9">
      <w:pPr>
        <w:pStyle w:val="PlantUML"/>
        <w:rPr>
          <w:lang w:val="en-GB"/>
        </w:rPr>
      </w:pPr>
      <w:r>
        <w:rPr>
          <w:lang w:val="en-GB"/>
        </w:rPr>
        <w:t>ran</w:t>
      </w:r>
      <w:r w:rsidRPr="00BE2DCC">
        <w:rPr>
          <w:lang w:val="en-GB"/>
        </w:rPr>
        <w:t>-&gt;</w:t>
      </w:r>
      <w:r>
        <w:rPr>
          <w:lang w:val="en-GB"/>
        </w:rPr>
        <w:t>near</w:t>
      </w:r>
      <w:r w:rsidRPr="00BE2DCC">
        <w:rPr>
          <w:lang w:val="en-GB"/>
        </w:rPr>
        <w:t xml:space="preserve">: </w:t>
      </w:r>
      <w:r>
        <w:rPr>
          <w:lang w:val="en-GB"/>
        </w:rPr>
        <w:t>RIC SUBSCRIPTION RESPONSE</w:t>
      </w:r>
    </w:p>
    <w:p w14:paraId="2209050E" w14:textId="4751A589" w:rsidR="005273A9" w:rsidRPr="00BE2DCC" w:rsidRDefault="005273A9">
      <w:pPr>
        <w:pStyle w:val="PlantUML"/>
        <w:rPr>
          <w:lang w:val="en-GB"/>
        </w:rPr>
      </w:pPr>
      <w:r w:rsidRPr="00BE2DCC">
        <w:rPr>
          <w:lang w:val="en-GB"/>
        </w:rPr>
        <w:t>@enduml</w:t>
      </w:r>
    </w:p>
    <w:bookmarkEnd w:id="127"/>
    <w:p w14:paraId="48BFDC9A" w14:textId="37052835" w:rsidR="00326439" w:rsidRDefault="00326439" w:rsidP="00326439">
      <w:pPr>
        <w:pStyle w:val="PlantUMLImg"/>
      </w:pPr>
      <w:r>
        <w:drawing>
          <wp:inline distT="0" distB="0" distL="0" distR="0" wp14:anchorId="5BE43FC3" wp14:editId="41719B38">
            <wp:extent cx="3533775" cy="1581150"/>
            <wp:effectExtent l="0" t="0" r="9525" b="0"/>
            <wp:docPr id="52" name="Graphic 5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Graphic 52" descr="Generated by PlantUM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33775" cy="1581150"/>
                    </a:xfrm>
                    <a:prstGeom prst="rect">
                      <a:avLst/>
                    </a:prstGeom>
                  </pic:spPr>
                </pic:pic>
              </a:graphicData>
            </a:graphic>
          </wp:inline>
        </w:drawing>
      </w:r>
    </w:p>
    <w:p w14:paraId="524220E5" w14:textId="364D2637" w:rsidR="00096BF8" w:rsidRPr="00094095" w:rsidRDefault="00096BF8" w:rsidP="00096BF8">
      <w:pPr>
        <w:pStyle w:val="TF"/>
      </w:pPr>
      <w:r w:rsidRPr="00094095">
        <w:t xml:space="preserve">Figure 8.2.1.2-1: </w:t>
      </w:r>
      <w:r w:rsidR="005E5F2D">
        <w:t>Near</w:t>
      </w:r>
      <w:r>
        <w:t>-RT RIC</w:t>
      </w:r>
      <w:r w:rsidRPr="00094095">
        <w:t xml:space="preserve"> Subscription</w:t>
      </w:r>
      <w:r w:rsidR="00861EFC">
        <w:t xml:space="preserve"> procedure</w:t>
      </w:r>
      <w:r w:rsidRPr="00094095">
        <w:t>, successful operation</w:t>
      </w:r>
    </w:p>
    <w:p w14:paraId="4DF4DD76" w14:textId="2847D11D" w:rsidR="00096BF8" w:rsidRPr="00094095" w:rsidRDefault="00096BF8" w:rsidP="00096BF8">
      <w:r w:rsidRPr="00094095">
        <w:t xml:space="preserve">The </w:t>
      </w:r>
      <w:r w:rsidR="005E5F2D">
        <w:t>Near</w:t>
      </w:r>
      <w:r>
        <w:t>-RT RIC</w:t>
      </w:r>
      <w:r w:rsidRPr="00094095">
        <w:t xml:space="preserve"> initiates the procedure by sending the RIC SUBSCRIPTION</w:t>
      </w:r>
      <w:r w:rsidR="00076306">
        <w:t xml:space="preserve"> REQUEST</w:t>
      </w:r>
      <w:r w:rsidRPr="00094095">
        <w:t xml:space="preserve"> message </w:t>
      </w:r>
      <w:r w:rsidR="00F05557">
        <w:t xml:space="preserve">containing a unique </w:t>
      </w:r>
      <w:r w:rsidR="00F05557" w:rsidRPr="00393F03">
        <w:rPr>
          <w:i/>
          <w:iCs/>
        </w:rPr>
        <w:t>RIC Request ID</w:t>
      </w:r>
      <w:r w:rsidR="00202AEC">
        <w:t xml:space="preserve"> IE, assigned by the Near-RT RIC,</w:t>
      </w:r>
      <w:r w:rsidR="00F05557">
        <w:t xml:space="preserve"> </w:t>
      </w:r>
      <w:r w:rsidRPr="00094095">
        <w:t xml:space="preserve">to the target </w:t>
      </w:r>
      <w:r>
        <w:t xml:space="preserve">E2 </w:t>
      </w:r>
      <w:r w:rsidR="00CC76E3">
        <w:t>Node</w:t>
      </w:r>
      <w:r w:rsidRPr="00094095">
        <w:t xml:space="preserve">. When the </w:t>
      </w:r>
      <w:r w:rsidR="005E5F2D">
        <w:t>Near</w:t>
      </w:r>
      <w:r>
        <w:t>-RT RIC</w:t>
      </w:r>
      <w:r w:rsidRPr="00094095">
        <w:t xml:space="preserve"> sends the RIC SUBSCRIPTION message, it shall start the timer T</w:t>
      </w:r>
      <w:r w:rsidRPr="00094095">
        <w:rPr>
          <w:vertAlign w:val="subscript"/>
        </w:rPr>
        <w:t>RICEVENTcreate.</w:t>
      </w:r>
    </w:p>
    <w:p w14:paraId="45E0E3C4" w14:textId="4442A0E5" w:rsidR="00096BF8" w:rsidRPr="00094095" w:rsidRDefault="00096BF8" w:rsidP="00096BF8">
      <w:pPr>
        <w:rPr>
          <w:rFonts w:eastAsia="MS Mincho"/>
        </w:rPr>
      </w:pPr>
      <w:r w:rsidRPr="00094095">
        <w:rPr>
          <w:rFonts w:eastAsia="MS Mincho"/>
        </w:rPr>
        <w:t xml:space="preserve">At reception of the RIC </w:t>
      </w:r>
      <w:r w:rsidRPr="00094095">
        <w:t>SUBSCRIPTION</w:t>
      </w:r>
      <w:r w:rsidR="00076306">
        <w:t xml:space="preserve"> REQUEST</w:t>
      </w:r>
      <w:r w:rsidRPr="00094095">
        <w:t xml:space="preserve"> message the target </w:t>
      </w:r>
      <w:r>
        <w:t xml:space="preserve">E2 </w:t>
      </w:r>
      <w:r w:rsidR="00CC76E3">
        <w:t>Node</w:t>
      </w:r>
      <w:r w:rsidR="00CC76E3" w:rsidRPr="00094095">
        <w:t xml:space="preserve"> </w:t>
      </w:r>
      <w:r w:rsidRPr="00094095">
        <w:t>shall:</w:t>
      </w:r>
    </w:p>
    <w:p w14:paraId="5F8E9F42" w14:textId="6A340CC4" w:rsidR="00096BF8" w:rsidRPr="00094095" w:rsidRDefault="00096BF8" w:rsidP="00096BF8">
      <w:pPr>
        <w:pStyle w:val="B1"/>
      </w:pPr>
      <w:r w:rsidRPr="00094095">
        <w:t>-</w:t>
      </w:r>
      <w:r w:rsidRPr="00094095">
        <w:tab/>
        <w:t xml:space="preserve">Determine the target function using the information in the </w:t>
      </w:r>
      <w:bookmarkStart w:id="128" w:name="_Hlk22312557"/>
      <w:r w:rsidR="00E809B8" w:rsidRPr="00EE61B3">
        <w:rPr>
          <w:i/>
        </w:rPr>
        <w:t xml:space="preserve">RAN </w:t>
      </w:r>
      <w:r w:rsidRPr="00094095">
        <w:rPr>
          <w:i/>
        </w:rPr>
        <w:t>Function ID</w:t>
      </w:r>
      <w:r w:rsidRPr="00094095">
        <w:t xml:space="preserve"> IE</w:t>
      </w:r>
      <w:bookmarkEnd w:id="128"/>
      <w:r w:rsidRPr="00094095">
        <w:t xml:space="preserve"> and </w:t>
      </w:r>
      <w:r>
        <w:t>configure</w:t>
      </w:r>
      <w:r w:rsidRPr="00094095">
        <w:t xml:space="preserve"> the requested event trigger using information in the </w:t>
      </w:r>
      <w:r w:rsidRPr="00094095">
        <w:rPr>
          <w:i/>
        </w:rPr>
        <w:t xml:space="preserve">RIC Subscription </w:t>
      </w:r>
      <w:r w:rsidR="005A667A">
        <w:rPr>
          <w:i/>
        </w:rPr>
        <w:t>Details</w:t>
      </w:r>
      <w:r w:rsidR="005A667A" w:rsidRPr="00094095">
        <w:rPr>
          <w:i/>
        </w:rPr>
        <w:t xml:space="preserve"> </w:t>
      </w:r>
      <w:r w:rsidRPr="00094095">
        <w:t>IE.</w:t>
      </w:r>
    </w:p>
    <w:p w14:paraId="7D8084A2" w14:textId="76713D5F" w:rsidR="00096BF8" w:rsidRPr="00094095" w:rsidRDefault="00096BF8" w:rsidP="00096BF8">
      <w:pPr>
        <w:pStyle w:val="B1"/>
      </w:pPr>
      <w:r w:rsidRPr="00094095">
        <w:t>-</w:t>
      </w:r>
      <w:r w:rsidRPr="00094095">
        <w:tab/>
      </w:r>
      <w:bookmarkStart w:id="129" w:name="_Hlk30002553"/>
      <w:r w:rsidRPr="00094095">
        <w:t xml:space="preserve">If one or more </w:t>
      </w:r>
      <w:r w:rsidR="000319C6" w:rsidRPr="001F7096">
        <w:rPr>
          <w:b/>
        </w:rPr>
        <w:t>Report</w:t>
      </w:r>
      <w:r w:rsidR="000319C6">
        <w:t xml:space="preserve">, </w:t>
      </w:r>
      <w:r w:rsidR="000319C6" w:rsidRPr="001F7096">
        <w:rPr>
          <w:b/>
        </w:rPr>
        <w:t>Insert</w:t>
      </w:r>
      <w:r w:rsidR="000319C6" w:rsidRPr="00094095">
        <w:t xml:space="preserve"> </w:t>
      </w:r>
      <w:r w:rsidRPr="00094095">
        <w:t xml:space="preserve">and/or </w:t>
      </w:r>
      <w:r w:rsidRPr="001F7096">
        <w:rPr>
          <w:b/>
        </w:rPr>
        <w:t>Policy</w:t>
      </w:r>
      <w:r w:rsidRPr="00094095">
        <w:t xml:space="preserve"> </w:t>
      </w:r>
      <w:r w:rsidR="000319C6">
        <w:t xml:space="preserve">RIC service </w:t>
      </w:r>
      <w:r w:rsidRPr="00094095">
        <w:t>actions</w:t>
      </w:r>
      <w:bookmarkEnd w:id="129"/>
      <w:r w:rsidRPr="00094095">
        <w:t xml:space="preserve"> are included in the </w:t>
      </w:r>
      <w:r w:rsidRPr="00094095">
        <w:rPr>
          <w:i/>
        </w:rPr>
        <w:t xml:space="preserve">RIC Subscription </w:t>
      </w:r>
      <w:r w:rsidR="005A667A">
        <w:rPr>
          <w:i/>
        </w:rPr>
        <w:t xml:space="preserve">Details </w:t>
      </w:r>
      <w:r w:rsidRPr="00094095">
        <w:t xml:space="preserve">IE then the target function </w:t>
      </w:r>
      <w:r w:rsidRPr="008B35EB">
        <w:t>shall validate the event trigger and requested action sequence and, if accepted,</w:t>
      </w:r>
      <w:r w:rsidRPr="00094095">
        <w:t xml:space="preserve"> store the required </w:t>
      </w:r>
      <w:r w:rsidR="00EE3242">
        <w:rPr>
          <w:i/>
        </w:rPr>
        <w:t>RIC Request ID</w:t>
      </w:r>
      <w:r w:rsidRPr="009D2856">
        <w:rPr>
          <w:i/>
        </w:rPr>
        <w:t xml:space="preserve">, RIC Event Trigger </w:t>
      </w:r>
      <w:r w:rsidR="009F415B">
        <w:rPr>
          <w:i/>
        </w:rPr>
        <w:t>Definition</w:t>
      </w:r>
      <w:r w:rsidR="009F415B" w:rsidRPr="009D2856">
        <w:rPr>
          <w:i/>
        </w:rPr>
        <w:t xml:space="preserve"> </w:t>
      </w:r>
      <w:r w:rsidR="005A667A" w:rsidRPr="00A6338C">
        <w:t xml:space="preserve">IE </w:t>
      </w:r>
      <w:r w:rsidRPr="009D2856">
        <w:t>and sequence of</w:t>
      </w:r>
      <w:r w:rsidR="0070399D">
        <w:t xml:space="preserve"> RIC Actions.</w:t>
      </w:r>
      <w:r w:rsidRPr="009D2856">
        <w:t xml:space="preserve"> </w:t>
      </w:r>
    </w:p>
    <w:p w14:paraId="63948D25" w14:textId="4A9A86B8" w:rsidR="002C7CB4" w:rsidRPr="00094095" w:rsidRDefault="002C7CB4" w:rsidP="002C7CB4">
      <w:pPr>
        <w:pStyle w:val="B1"/>
      </w:pPr>
      <w:bookmarkStart w:id="130" w:name="_Hlk113624629"/>
      <w:r>
        <w:t>-</w:t>
      </w:r>
      <w:r>
        <w:tab/>
        <w:t xml:space="preserve">If optional </w:t>
      </w:r>
      <w:r w:rsidRPr="003808E6">
        <w:rPr>
          <w:i/>
          <w:iCs/>
        </w:rPr>
        <w:t>RIC Subscription Start Time</w:t>
      </w:r>
      <w:r>
        <w:t xml:space="preserve"> IE is present and has expired, then the E2 Node shall ignore the optional </w:t>
      </w:r>
      <w:r w:rsidRPr="003808E6">
        <w:rPr>
          <w:i/>
          <w:iCs/>
        </w:rPr>
        <w:t>RIC Subscription Start Time</w:t>
      </w:r>
      <w:r>
        <w:t xml:space="preserve"> IE</w:t>
      </w:r>
      <w:bookmarkEnd w:id="130"/>
      <w:r>
        <w:t>.</w:t>
      </w:r>
    </w:p>
    <w:p w14:paraId="466D3D00" w14:textId="718634A0" w:rsidR="00096BF8" w:rsidRPr="00094095" w:rsidRDefault="00096BF8" w:rsidP="00096BF8">
      <w:r w:rsidRPr="00094095">
        <w:t xml:space="preserve">If the requested trigger </w:t>
      </w:r>
      <w:r w:rsidRPr="008B35EB">
        <w:t xml:space="preserve">and at least one required </w:t>
      </w:r>
      <w:r w:rsidR="002E30F1">
        <w:t>a</w:t>
      </w:r>
      <w:r w:rsidR="002E30F1" w:rsidRPr="008B35EB">
        <w:t xml:space="preserve">ction </w:t>
      </w:r>
      <w:r w:rsidRPr="008B35EB">
        <w:t xml:space="preserve">are accepted by the </w:t>
      </w:r>
      <w:r w:rsidR="002E30F1">
        <w:t xml:space="preserve">target </w:t>
      </w:r>
      <w:r w:rsidRPr="008B35EB">
        <w:t xml:space="preserve">E2 </w:t>
      </w:r>
      <w:r w:rsidR="00CC76E3" w:rsidRPr="008B35EB">
        <w:t>Node</w:t>
      </w:r>
      <w:r w:rsidRPr="00094095">
        <w:t xml:space="preserve">, the target </w:t>
      </w:r>
      <w:r>
        <w:t xml:space="preserve">E2 </w:t>
      </w:r>
      <w:r w:rsidR="00CC76E3">
        <w:t>Node</w:t>
      </w:r>
      <w:r w:rsidR="00CC76E3" w:rsidRPr="00094095">
        <w:t xml:space="preserve"> </w:t>
      </w:r>
      <w:r w:rsidRPr="00094095">
        <w:t xml:space="preserve">shall reserve necessary resources and send the RIC SUBSCRIPTION RESPONSE message back to the </w:t>
      </w:r>
      <w:r w:rsidR="005E5F2D">
        <w:t>Near</w:t>
      </w:r>
      <w:r>
        <w:t>-RT RIC</w:t>
      </w:r>
      <w:r w:rsidRPr="00094095">
        <w:t xml:space="preserve">. The target </w:t>
      </w:r>
      <w:r>
        <w:t xml:space="preserve">E2 </w:t>
      </w:r>
      <w:r w:rsidR="00CC76E3">
        <w:t>Node</w:t>
      </w:r>
      <w:r w:rsidR="00CC76E3" w:rsidRPr="00094095">
        <w:t xml:space="preserve"> </w:t>
      </w:r>
      <w:r w:rsidRPr="00094095">
        <w:t xml:space="preserve">shall include in the response message the </w:t>
      </w:r>
      <w:r w:rsidR="002E30F1">
        <w:t>a</w:t>
      </w:r>
      <w:r w:rsidR="002E30F1" w:rsidRPr="00094095">
        <w:t xml:space="preserve">ctions </w:t>
      </w:r>
      <w:r w:rsidRPr="00094095">
        <w:t xml:space="preserve">for which resources have been prepared at the target </w:t>
      </w:r>
      <w:r>
        <w:t xml:space="preserve">E2 </w:t>
      </w:r>
      <w:r w:rsidR="00CC76E3">
        <w:t>Node</w:t>
      </w:r>
      <w:r w:rsidR="00CC76E3" w:rsidRPr="00094095">
        <w:t xml:space="preserve"> </w:t>
      </w:r>
      <w:r w:rsidRPr="00094095">
        <w:t xml:space="preserve">in the </w:t>
      </w:r>
      <w:r w:rsidRPr="00094095">
        <w:rPr>
          <w:i/>
        </w:rPr>
        <w:t xml:space="preserve">RIC </w:t>
      </w:r>
      <w:r w:rsidRPr="00094095">
        <w:rPr>
          <w:i/>
          <w:iCs/>
        </w:rPr>
        <w:t>Actions Admitted List</w:t>
      </w:r>
      <w:r w:rsidRPr="00094095">
        <w:t xml:space="preserve"> IE. The target </w:t>
      </w:r>
      <w:r>
        <w:t xml:space="preserve">E2 </w:t>
      </w:r>
      <w:r w:rsidR="00CC76E3">
        <w:t>Node</w:t>
      </w:r>
      <w:r w:rsidR="00CC76E3" w:rsidRPr="00094095">
        <w:t xml:space="preserve"> </w:t>
      </w:r>
      <w:r w:rsidRPr="00094095">
        <w:t xml:space="preserve">shall include the </w:t>
      </w:r>
      <w:r w:rsidR="002E30F1">
        <w:t>a</w:t>
      </w:r>
      <w:r w:rsidR="002E30F1" w:rsidRPr="00094095">
        <w:t xml:space="preserve">ctions </w:t>
      </w:r>
      <w:r w:rsidRPr="00094095">
        <w:t xml:space="preserve">that have not been admitted in the </w:t>
      </w:r>
      <w:r w:rsidRPr="00094095">
        <w:rPr>
          <w:i/>
        </w:rPr>
        <w:t xml:space="preserve">RIC </w:t>
      </w:r>
      <w:r w:rsidRPr="00094095">
        <w:rPr>
          <w:i/>
          <w:iCs/>
        </w:rPr>
        <w:t xml:space="preserve">Actions Not Admitted List </w:t>
      </w:r>
      <w:r w:rsidRPr="00094095">
        <w:t xml:space="preserve">IE with an appropriate </w:t>
      </w:r>
      <w:r w:rsidR="002E30F1" w:rsidRPr="002E30F1">
        <w:t>cause</w:t>
      </w:r>
      <w:r w:rsidR="00DE6E42">
        <w:t xml:space="preserve"> </w:t>
      </w:r>
      <w:r w:rsidRPr="00094095">
        <w:t>value.</w:t>
      </w:r>
    </w:p>
    <w:p w14:paraId="67CA1678" w14:textId="4509CDA8" w:rsidR="00096BF8" w:rsidRPr="00094095" w:rsidRDefault="00096BF8" w:rsidP="00096BF8">
      <w:r w:rsidRPr="00094095">
        <w:t xml:space="preserve">Upon reception of the RIC SUBSCRIPTION RESPONSE </w:t>
      </w:r>
      <w:r w:rsidRPr="00094095">
        <w:rPr>
          <w:rFonts w:eastAsia="MS Mincho"/>
        </w:rPr>
        <w:t xml:space="preserve">message </w:t>
      </w:r>
      <w:r w:rsidRPr="00094095">
        <w:t xml:space="preserve">the </w:t>
      </w:r>
      <w:r w:rsidR="005E5F2D">
        <w:t>Near</w:t>
      </w:r>
      <w:r>
        <w:t>-RT RIC</w:t>
      </w:r>
      <w:r w:rsidRPr="00094095">
        <w:t xml:space="preserve"> shall stop the timer T</w:t>
      </w:r>
      <w:r w:rsidRPr="00094095">
        <w:rPr>
          <w:vertAlign w:val="subscript"/>
        </w:rPr>
        <w:t>RICEVENTcreate</w:t>
      </w:r>
      <w:r w:rsidRPr="00094095">
        <w:t xml:space="preserve"> and terminate the Subscription Request procedure.</w:t>
      </w:r>
    </w:p>
    <w:p w14:paraId="7E642CA2" w14:textId="77777777" w:rsidR="0070399D" w:rsidRDefault="0070399D" w:rsidP="0070399D">
      <w:r>
        <w:t>If more than one RIC service action has been accepted by the E2 Node then, at each occurrence of the common Event Trigger, the sequence of RIC service actions shall be executed according to the following considerations:</w:t>
      </w:r>
    </w:p>
    <w:p w14:paraId="64113AE3" w14:textId="77777777" w:rsidR="0070399D" w:rsidRPr="00431FDE" w:rsidRDefault="0070399D" w:rsidP="0070399D">
      <w:pPr>
        <w:pStyle w:val="B1"/>
      </w:pPr>
      <w:r>
        <w:t>-</w:t>
      </w:r>
      <w:r>
        <w:tab/>
      </w:r>
      <w:bookmarkStart w:id="131" w:name="_Hlk118123141"/>
      <w:r>
        <w:t xml:space="preserve">If optional </w:t>
      </w:r>
      <w:r w:rsidRPr="007020A5">
        <w:rPr>
          <w:i/>
          <w:iCs/>
        </w:rPr>
        <w:t xml:space="preserve">RIC Action Execution </w:t>
      </w:r>
      <w:r w:rsidRPr="009E1468">
        <w:rPr>
          <w:i/>
          <w:iCs/>
        </w:rPr>
        <w:t>Order</w:t>
      </w:r>
      <w:r w:rsidRPr="009E1468">
        <w:t xml:space="preserve"> IE is not present or is present and set to 0</w:t>
      </w:r>
      <w:r w:rsidRPr="00431FDE">
        <w:t xml:space="preserve"> (“Any order”), then the specific RIC service action in the sequence of RIC service actions may be executed in any order irrespective of the execution order of the other RIC service actions.</w:t>
      </w:r>
    </w:p>
    <w:bookmarkEnd w:id="131"/>
    <w:p w14:paraId="040CF002" w14:textId="77777777" w:rsidR="0070399D" w:rsidRPr="009E1468" w:rsidRDefault="0070399D" w:rsidP="0070399D">
      <w:pPr>
        <w:pStyle w:val="B1"/>
      </w:pPr>
      <w:r w:rsidRPr="00431FDE">
        <w:t>-</w:t>
      </w:r>
      <w:r w:rsidRPr="00431FDE">
        <w:tab/>
      </w:r>
      <w:bookmarkStart w:id="132" w:name="_Hlk118101647"/>
      <w:r w:rsidRPr="00431FDE">
        <w:t xml:space="preserve">If optional </w:t>
      </w:r>
      <w:r w:rsidRPr="00431FDE">
        <w:rPr>
          <w:i/>
          <w:iCs/>
        </w:rPr>
        <w:t>RIC Action Execution Order</w:t>
      </w:r>
      <w:r w:rsidRPr="00431FDE">
        <w:t xml:space="preserve"> IE is present and set to a value greater than 0, then </w:t>
      </w:r>
      <w:bookmarkStart w:id="133" w:name="_Hlk118103515"/>
      <w:bookmarkEnd w:id="132"/>
      <w:r w:rsidRPr="00431FDE">
        <w:t>the specific RIC service action shall be executed in order</w:t>
      </w:r>
      <w:bookmarkEnd w:id="133"/>
      <w:r w:rsidRPr="00431FDE">
        <w:t xml:space="preserve"> according to the </w:t>
      </w:r>
      <w:r w:rsidRPr="00431FDE">
        <w:rPr>
          <w:i/>
          <w:iCs/>
        </w:rPr>
        <w:t xml:space="preserve">RIC Action Execution </w:t>
      </w:r>
      <w:r w:rsidRPr="009E1468">
        <w:rPr>
          <w:i/>
          <w:iCs/>
        </w:rPr>
        <w:t>Order</w:t>
      </w:r>
      <w:r w:rsidRPr="009E1468">
        <w:t xml:space="preserve"> IE. </w:t>
      </w:r>
    </w:p>
    <w:p w14:paraId="7F603286" w14:textId="77777777" w:rsidR="0070399D" w:rsidRDefault="0070399D" w:rsidP="0070399D">
      <w:pPr>
        <w:pStyle w:val="B1"/>
      </w:pPr>
      <w:r w:rsidRPr="009E1468">
        <w:t>-</w:t>
      </w:r>
      <w:r w:rsidRPr="009E1468">
        <w:tab/>
        <w:t xml:space="preserve">If two or more RIC service actions have the same value for the optional </w:t>
      </w:r>
      <w:r w:rsidRPr="009E1468">
        <w:rPr>
          <w:i/>
          <w:iCs/>
        </w:rPr>
        <w:t>RIC Action Execution Order</w:t>
      </w:r>
      <w:r w:rsidRPr="009E1468">
        <w:t xml:space="preserve"> IE then these actions shall be executed in parallel.</w:t>
      </w:r>
    </w:p>
    <w:p w14:paraId="4B0EDC6D" w14:textId="3C5E77E3" w:rsidR="002C7CB4" w:rsidRDefault="002C7CB4" w:rsidP="002C7CB4">
      <w:r>
        <w:t xml:space="preserve">If the optional </w:t>
      </w:r>
      <w:r w:rsidRPr="003808E6">
        <w:rPr>
          <w:i/>
          <w:iCs/>
        </w:rPr>
        <w:t>RIC Subscription Start Time</w:t>
      </w:r>
      <w:r>
        <w:t xml:space="preserve"> IE is present, the E2 Node shall only enable the event trigger from the indicated start time.</w:t>
      </w:r>
    </w:p>
    <w:p w14:paraId="142B3045" w14:textId="0F2A2586" w:rsidR="002C7CB4" w:rsidRDefault="002C7CB4" w:rsidP="002C7CB4">
      <w:r>
        <w:t xml:space="preserve">If the optional </w:t>
      </w:r>
      <w:r w:rsidRPr="00252289">
        <w:rPr>
          <w:i/>
          <w:iCs/>
        </w:rPr>
        <w:t>RIC Subscription End Time</w:t>
      </w:r>
      <w:r>
        <w:t xml:space="preserve"> IE is present, the E2 Node shall disable the event trigger when the indicated end time has expired.</w:t>
      </w:r>
      <w:bookmarkStart w:id="134" w:name="_Hlk113624778"/>
    </w:p>
    <w:p w14:paraId="57E78568" w14:textId="77777777" w:rsidR="002C7CB4" w:rsidRPr="00957E61" w:rsidRDefault="002C7CB4" w:rsidP="002C7CB4">
      <w:pPr>
        <w:rPr>
          <w:b/>
          <w:bCs/>
        </w:rPr>
      </w:pPr>
      <w:bookmarkStart w:id="135" w:name="_Hlk113630613"/>
      <w:r w:rsidRPr="00957E61">
        <w:rPr>
          <w:b/>
          <w:bCs/>
        </w:rPr>
        <w:t xml:space="preserve">Interactions with </w:t>
      </w:r>
      <w:r>
        <w:rPr>
          <w:b/>
          <w:bCs/>
        </w:rPr>
        <w:t>RIC Subscription Delete Required</w:t>
      </w:r>
      <w:r w:rsidRPr="00957E61">
        <w:rPr>
          <w:b/>
          <w:bCs/>
        </w:rPr>
        <w:t xml:space="preserve"> procedure:</w:t>
      </w:r>
    </w:p>
    <w:p w14:paraId="67F5C56A" w14:textId="5EEE2D64" w:rsidR="002C7CB4" w:rsidRPr="001E456F" w:rsidRDefault="002C7CB4" w:rsidP="002C7CB4">
      <w:r w:rsidRPr="00E03CFF">
        <w:t xml:space="preserve">If the optional </w:t>
      </w:r>
      <w:r w:rsidRPr="00E03CFF">
        <w:rPr>
          <w:i/>
          <w:iCs/>
        </w:rPr>
        <w:t>RIC Subscription End Time</w:t>
      </w:r>
      <w:r w:rsidRPr="00E03CFF">
        <w:t xml:space="preserve"> IE is present and the indicated end time has expired, t</w:t>
      </w:r>
      <w:r w:rsidRPr="001E456F">
        <w:t>he E2 Node may send the RIC SUBSCRIPTION DELETE REQUIRED message to the Near-RT RIC with an appropriate cause value</w:t>
      </w:r>
      <w:bookmarkEnd w:id="134"/>
      <w:r w:rsidRPr="001E456F">
        <w:t>.</w:t>
      </w:r>
    </w:p>
    <w:p w14:paraId="5AA35D28" w14:textId="77777777" w:rsidR="002C7CB4" w:rsidRPr="001E456F" w:rsidRDefault="002C7CB4" w:rsidP="002C7CB4">
      <w:pPr>
        <w:rPr>
          <w:b/>
          <w:bCs/>
        </w:rPr>
      </w:pPr>
      <w:r w:rsidRPr="001E456F">
        <w:rPr>
          <w:b/>
          <w:bCs/>
        </w:rPr>
        <w:t>Interactions with RIC Subscription Delete procedure:</w:t>
      </w:r>
    </w:p>
    <w:p w14:paraId="4839A5B7" w14:textId="77777777" w:rsidR="002C7CB4" w:rsidRDefault="002C7CB4" w:rsidP="002C7CB4">
      <w:r w:rsidRPr="001E456F">
        <w:t xml:space="preserve">If the optional </w:t>
      </w:r>
      <w:r w:rsidRPr="001E456F">
        <w:rPr>
          <w:i/>
          <w:iCs/>
        </w:rPr>
        <w:t>RIC Subscription End Time</w:t>
      </w:r>
      <w:r w:rsidRPr="001E456F">
        <w:t xml:space="preserve"> IE is present, the Near-RT RIC may monitor the expected end time and initiate RIC Subscription Delete procedure when the indicated end time has expired.</w:t>
      </w:r>
    </w:p>
    <w:p w14:paraId="669743AE" w14:textId="77777777" w:rsidR="002C7CB4" w:rsidRPr="00094095" w:rsidRDefault="002C7CB4" w:rsidP="002C7CB4">
      <w:r>
        <w:t xml:space="preserve">In the event that </w:t>
      </w:r>
      <w:r w:rsidRPr="0068325F">
        <w:t xml:space="preserve">the </w:t>
      </w:r>
      <w:r>
        <w:t>Near-RT RIC does not receive</w:t>
      </w:r>
      <w:r w:rsidRPr="0068325F">
        <w:t xml:space="preserve"> the </w:t>
      </w:r>
      <w:r>
        <w:t xml:space="preserve">optional </w:t>
      </w:r>
      <w:r w:rsidRPr="0068325F">
        <w:t>RIC SUBSCRIPTION DELETE REQUIRED message</w:t>
      </w:r>
      <w:r>
        <w:t xml:space="preserve"> AND also does not keep track of</w:t>
      </w:r>
      <w:r w:rsidRPr="0068325F">
        <w:t xml:space="preserve"> the expected end time</w:t>
      </w:r>
      <w:r>
        <w:t>, then the subscription will remain inactive on the E2 Node until otherwise deleted.</w:t>
      </w:r>
    </w:p>
    <w:bookmarkEnd w:id="135"/>
    <w:p w14:paraId="4ECCE1E5" w14:textId="77777777" w:rsidR="00096BF8" w:rsidRPr="00094095" w:rsidRDefault="00096BF8" w:rsidP="00FE2895">
      <w:pPr>
        <w:pStyle w:val="Heading4"/>
      </w:pPr>
      <w:r w:rsidRPr="00094095">
        <w:t>8.2.1.3</w:t>
      </w:r>
      <w:r w:rsidRPr="00094095">
        <w:tab/>
        <w:t>Unsuccessful Operation</w:t>
      </w:r>
    </w:p>
    <w:p w14:paraId="41970155" w14:textId="77777777" w:rsidR="009833CA" w:rsidRPr="00BE2DCC" w:rsidRDefault="009833CA" w:rsidP="00214BE5">
      <w:pPr>
        <w:pStyle w:val="PlantUML"/>
        <w:rPr>
          <w:lang w:val="en-GB"/>
        </w:rPr>
      </w:pPr>
      <w:bookmarkStart w:id="136" w:name="_Hlk29395581"/>
      <w:r w:rsidRPr="00BE2DCC">
        <w:rPr>
          <w:lang w:val="en-GB"/>
        </w:rPr>
        <w:t>@startuml</w:t>
      </w:r>
    </w:p>
    <w:p w14:paraId="51B1B082" w14:textId="77777777" w:rsidR="00214BE5" w:rsidRDefault="00214BE5" w:rsidP="00214BE5">
      <w:pPr>
        <w:pStyle w:val="PlantUML"/>
        <w:rPr>
          <w:lang w:val="en-GB"/>
        </w:rPr>
      </w:pPr>
    </w:p>
    <w:p w14:paraId="28CD48ED" w14:textId="77777777" w:rsidR="00214BE5" w:rsidRPr="00BE2DCC" w:rsidRDefault="00214BE5" w:rsidP="00214BE5">
      <w:pPr>
        <w:pStyle w:val="PlantUML"/>
        <w:rPr>
          <w:lang w:val="en-GB"/>
        </w:rPr>
      </w:pPr>
      <w:r>
        <w:rPr>
          <w:lang w:val="en-GB"/>
        </w:rPr>
        <w:t>skin rose</w:t>
      </w:r>
    </w:p>
    <w:p w14:paraId="591B045A" w14:textId="77777777" w:rsidR="009833CA" w:rsidRDefault="009833CA" w:rsidP="00214BE5">
      <w:pPr>
        <w:pStyle w:val="PlantUML"/>
        <w:rPr>
          <w:lang w:val="en-GB"/>
        </w:rPr>
      </w:pPr>
    </w:p>
    <w:p w14:paraId="7C82CECD" w14:textId="735730F6" w:rsidR="009833CA" w:rsidRDefault="009833CA" w:rsidP="00214BE5">
      <w:pPr>
        <w:pStyle w:val="PlantUML"/>
      </w:pPr>
      <w:r>
        <w:rPr>
          <w:rFonts w:hint="eastAsia"/>
        </w:rPr>
        <w:t>skinparam ParticipantPadding 5</w:t>
      </w:r>
      <w:r w:rsidR="00050C61">
        <w:t>0</w:t>
      </w:r>
    </w:p>
    <w:p w14:paraId="41449412" w14:textId="77777777" w:rsidR="009833CA" w:rsidRDefault="009833CA" w:rsidP="00214BE5">
      <w:pPr>
        <w:pStyle w:val="PlantUML"/>
      </w:pPr>
      <w:r>
        <w:rPr>
          <w:rFonts w:hint="eastAsia"/>
        </w:rPr>
        <w:t>skinparam BoxPadding 10</w:t>
      </w:r>
    </w:p>
    <w:p w14:paraId="7EF14B48" w14:textId="77777777" w:rsidR="009833CA" w:rsidRDefault="009833CA" w:rsidP="00214BE5">
      <w:pPr>
        <w:pStyle w:val="PlantUML"/>
      </w:pPr>
      <w:r>
        <w:t>skinparam lifelineStrategy solid</w:t>
      </w:r>
    </w:p>
    <w:p w14:paraId="09E1F3B5" w14:textId="77777777" w:rsidR="009833CA" w:rsidRPr="00BE2DCC" w:rsidRDefault="009833CA" w:rsidP="00214BE5">
      <w:pPr>
        <w:pStyle w:val="PlantUML"/>
        <w:rPr>
          <w:lang w:val="en-GB"/>
        </w:rPr>
      </w:pPr>
    </w:p>
    <w:p w14:paraId="3C4F259F" w14:textId="77777777" w:rsidR="009833CA" w:rsidRDefault="009833CA" w:rsidP="00214BE5">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43630773" w14:textId="77777777" w:rsidR="009833CA" w:rsidRDefault="009833CA" w:rsidP="00214BE5">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49219394" w14:textId="77777777" w:rsidR="009833CA" w:rsidRPr="00BE2DCC" w:rsidRDefault="009833CA" w:rsidP="00214BE5">
      <w:pPr>
        <w:pStyle w:val="PlantUML"/>
        <w:rPr>
          <w:lang w:val="en-GB"/>
        </w:rPr>
      </w:pPr>
    </w:p>
    <w:p w14:paraId="28277593" w14:textId="77777777" w:rsidR="009833CA" w:rsidRPr="00BE2DCC" w:rsidRDefault="009833CA" w:rsidP="00214BE5">
      <w:pPr>
        <w:pStyle w:val="PlantUML"/>
        <w:rPr>
          <w:lang w:val="en-GB"/>
        </w:rPr>
      </w:pPr>
    </w:p>
    <w:p w14:paraId="0CD655F5" w14:textId="77777777" w:rsidR="009833CA" w:rsidRDefault="009833CA" w:rsidP="00214BE5">
      <w:pPr>
        <w:pStyle w:val="PlantUML"/>
        <w:rPr>
          <w:lang w:val="en-GB"/>
        </w:rPr>
      </w:pPr>
      <w:r>
        <w:rPr>
          <w:lang w:val="en-GB"/>
        </w:rPr>
        <w:t>near</w:t>
      </w:r>
      <w:r w:rsidRPr="00BE2DCC">
        <w:rPr>
          <w:lang w:val="en-GB"/>
        </w:rPr>
        <w:t xml:space="preserve"> -&gt; </w:t>
      </w:r>
      <w:r>
        <w:rPr>
          <w:lang w:val="en-GB"/>
        </w:rPr>
        <w:t>ran</w:t>
      </w:r>
      <w:r w:rsidRPr="00BE2DCC">
        <w:rPr>
          <w:lang w:val="en-GB"/>
        </w:rPr>
        <w:t xml:space="preserve">: </w:t>
      </w:r>
      <w:r>
        <w:rPr>
          <w:lang w:val="en-GB"/>
        </w:rPr>
        <w:t>RIC SUBSCRIPTION REQUEST</w:t>
      </w:r>
      <w:r w:rsidRPr="00BE2DCC">
        <w:rPr>
          <w:lang w:val="en-GB"/>
        </w:rPr>
        <w:t xml:space="preserve"> </w:t>
      </w:r>
    </w:p>
    <w:p w14:paraId="15AC4B68" w14:textId="77777777" w:rsidR="009833CA" w:rsidRDefault="009833CA" w:rsidP="00214BE5">
      <w:pPr>
        <w:pStyle w:val="PlantUML"/>
        <w:rPr>
          <w:lang w:val="en-GB"/>
        </w:rPr>
      </w:pPr>
    </w:p>
    <w:p w14:paraId="0DD59F7D" w14:textId="77777777" w:rsidR="009833CA" w:rsidRPr="00BE2DCC" w:rsidRDefault="009833CA" w:rsidP="005B192B">
      <w:pPr>
        <w:pStyle w:val="PlantUML"/>
        <w:rPr>
          <w:lang w:val="en-GB"/>
        </w:rPr>
      </w:pPr>
    </w:p>
    <w:p w14:paraId="5754358E" w14:textId="77777777" w:rsidR="009833CA" w:rsidRPr="00BE2DCC" w:rsidRDefault="009833CA" w:rsidP="005B192B">
      <w:pPr>
        <w:pStyle w:val="PlantUML"/>
        <w:rPr>
          <w:lang w:val="en-GB"/>
        </w:rPr>
      </w:pPr>
      <w:r>
        <w:rPr>
          <w:lang w:val="en-GB"/>
        </w:rPr>
        <w:t>ran</w:t>
      </w:r>
      <w:r w:rsidRPr="00BE2DCC">
        <w:rPr>
          <w:lang w:val="en-GB"/>
        </w:rPr>
        <w:t>-&gt;</w:t>
      </w:r>
      <w:r>
        <w:rPr>
          <w:lang w:val="en-GB"/>
        </w:rPr>
        <w:t>near</w:t>
      </w:r>
      <w:r w:rsidRPr="00BE2DCC">
        <w:rPr>
          <w:lang w:val="en-GB"/>
        </w:rPr>
        <w:t xml:space="preserve">: </w:t>
      </w:r>
      <w:r>
        <w:rPr>
          <w:lang w:val="en-GB"/>
        </w:rPr>
        <w:t>RIC SUBSCRIPTION FAILURE</w:t>
      </w:r>
    </w:p>
    <w:p w14:paraId="54977CCC" w14:textId="77777777" w:rsidR="009833CA" w:rsidRPr="00BE2DCC" w:rsidRDefault="009833CA" w:rsidP="005B192B">
      <w:pPr>
        <w:pStyle w:val="PlantUML"/>
        <w:rPr>
          <w:lang w:val="en-GB"/>
        </w:rPr>
      </w:pPr>
    </w:p>
    <w:p w14:paraId="529B93BF" w14:textId="77777777" w:rsidR="009833CA" w:rsidRPr="00BE2DCC" w:rsidRDefault="009833CA" w:rsidP="005B192B">
      <w:pPr>
        <w:pStyle w:val="PlantUML"/>
        <w:rPr>
          <w:lang w:val="en-GB"/>
        </w:rPr>
      </w:pPr>
      <w:r w:rsidRPr="00BE2DCC">
        <w:rPr>
          <w:lang w:val="en-GB"/>
        </w:rPr>
        <w:t>@enduml</w:t>
      </w:r>
    </w:p>
    <w:bookmarkEnd w:id="136"/>
    <w:p w14:paraId="4BCBA972" w14:textId="5D8742FD" w:rsidR="00214BE5" w:rsidRDefault="00214BE5" w:rsidP="00214BE5">
      <w:pPr>
        <w:pStyle w:val="PlantUMLImg"/>
      </w:pPr>
      <w:r>
        <w:drawing>
          <wp:inline distT="0" distB="0" distL="0" distR="0" wp14:anchorId="2921CF22" wp14:editId="22B777B5">
            <wp:extent cx="3429000" cy="1581150"/>
            <wp:effectExtent l="0" t="0" r="0" b="0"/>
            <wp:docPr id="27" name="Graphic 2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Graphic 27" descr="Generated by PlantUM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429000" cy="1581150"/>
                    </a:xfrm>
                    <a:prstGeom prst="rect">
                      <a:avLst/>
                    </a:prstGeom>
                  </pic:spPr>
                </pic:pic>
              </a:graphicData>
            </a:graphic>
          </wp:inline>
        </w:drawing>
      </w:r>
    </w:p>
    <w:p w14:paraId="7AA656EC" w14:textId="5F90A9B7" w:rsidR="00096BF8" w:rsidRPr="00094095" w:rsidRDefault="00096BF8" w:rsidP="00096BF8">
      <w:pPr>
        <w:pStyle w:val="TF"/>
      </w:pPr>
      <w:r w:rsidRPr="00094095">
        <w:t xml:space="preserve">Figure 8.2.1.3-1: </w:t>
      </w:r>
      <w:r w:rsidR="005E5F2D">
        <w:t>Near</w:t>
      </w:r>
      <w:r>
        <w:t>-RT RIC</w:t>
      </w:r>
      <w:r w:rsidRPr="00094095">
        <w:t xml:space="preserve"> Subscription</w:t>
      </w:r>
      <w:r w:rsidR="00861EFC">
        <w:t xml:space="preserve"> procedure</w:t>
      </w:r>
      <w:r w:rsidRPr="00094095">
        <w:t>, unsuccessful operation</w:t>
      </w:r>
    </w:p>
    <w:p w14:paraId="5A618BE7" w14:textId="0BDE5A9D" w:rsidR="00096BF8" w:rsidRDefault="00096BF8" w:rsidP="00096BF8">
      <w:r w:rsidRPr="00094095">
        <w:t xml:space="preserve">If the target </w:t>
      </w:r>
      <w:r>
        <w:t xml:space="preserve">E2 </w:t>
      </w:r>
      <w:r w:rsidR="00CC76E3">
        <w:t>Node</w:t>
      </w:r>
      <w:r w:rsidR="00CC76E3" w:rsidRPr="00094095">
        <w:t xml:space="preserve"> </w:t>
      </w:r>
      <w:r w:rsidRPr="00094095">
        <w:t xml:space="preserve">does not admit at least one requested </w:t>
      </w:r>
      <w:r w:rsidR="002E30F1">
        <w:t>a</w:t>
      </w:r>
      <w:r w:rsidR="002E30F1" w:rsidRPr="00094095">
        <w:t>ction</w:t>
      </w:r>
      <w:r w:rsidRPr="00094095">
        <w:t xml:space="preserve">, </w:t>
      </w:r>
      <w:r w:rsidR="002E30F1">
        <w:t xml:space="preserve">or </w:t>
      </w:r>
      <w:r w:rsidRPr="00094095">
        <w:t xml:space="preserve">detects an inconsistency in the sequence of </w:t>
      </w:r>
      <w:r w:rsidR="002E30F1">
        <w:t>a</w:t>
      </w:r>
      <w:r w:rsidR="002E30F1" w:rsidRPr="00094095">
        <w:t>ction</w:t>
      </w:r>
      <w:r w:rsidR="002E30F1">
        <w:t>s</w:t>
      </w:r>
      <w:r w:rsidR="002E30F1" w:rsidRPr="00094095">
        <w:t xml:space="preserve"> </w:t>
      </w:r>
      <w:r w:rsidR="002E30F1">
        <w:t>or in</w:t>
      </w:r>
      <w:r w:rsidR="002E30F1" w:rsidRPr="00094095">
        <w:t xml:space="preserve"> </w:t>
      </w:r>
      <w:r w:rsidR="002E30F1">
        <w:t>the s</w:t>
      </w:r>
      <w:r w:rsidR="002E30F1" w:rsidRPr="00094095">
        <w:t xml:space="preserve">ubsequent </w:t>
      </w:r>
      <w:r w:rsidR="002E30F1">
        <w:t>a</w:t>
      </w:r>
      <w:r w:rsidR="002E30F1" w:rsidRPr="00094095">
        <w:t xml:space="preserve">ction </w:t>
      </w:r>
      <w:r w:rsidRPr="00094095">
        <w:t xml:space="preserve">definitions, or a failure occurs during the </w:t>
      </w:r>
      <w:r w:rsidR="005A667A">
        <w:t xml:space="preserve">RIC </w:t>
      </w:r>
      <w:r w:rsidRPr="00094095">
        <w:t xml:space="preserve">Subscription procedure, </w:t>
      </w:r>
      <w:bookmarkStart w:id="137" w:name="_Hlk113624702"/>
      <w:r w:rsidR="002C7CB4">
        <w:t>or contains an invalid optional</w:t>
      </w:r>
      <w:r w:rsidR="002C7CB4" w:rsidRPr="00A7700C">
        <w:rPr>
          <w:i/>
          <w:iCs/>
        </w:rPr>
        <w:t xml:space="preserve"> </w:t>
      </w:r>
      <w:r w:rsidR="002C7CB4" w:rsidRPr="003808E6">
        <w:rPr>
          <w:i/>
          <w:iCs/>
        </w:rPr>
        <w:t xml:space="preserve">RIC Subscription </w:t>
      </w:r>
      <w:r w:rsidR="002C7CB4">
        <w:rPr>
          <w:i/>
          <w:iCs/>
        </w:rPr>
        <w:t>Start</w:t>
      </w:r>
      <w:r w:rsidR="002C7CB4" w:rsidRPr="003808E6">
        <w:rPr>
          <w:i/>
          <w:iCs/>
        </w:rPr>
        <w:t xml:space="preserve"> Time</w:t>
      </w:r>
      <w:r w:rsidR="002C7CB4">
        <w:t xml:space="preserve"> IE and/or </w:t>
      </w:r>
      <w:r w:rsidR="002C7CB4" w:rsidRPr="003808E6">
        <w:rPr>
          <w:i/>
          <w:iCs/>
        </w:rPr>
        <w:t xml:space="preserve">RIC Subscription </w:t>
      </w:r>
      <w:r w:rsidR="002C7CB4">
        <w:rPr>
          <w:i/>
          <w:iCs/>
        </w:rPr>
        <w:t>End</w:t>
      </w:r>
      <w:r w:rsidR="002C7CB4" w:rsidRPr="003808E6">
        <w:rPr>
          <w:i/>
          <w:iCs/>
        </w:rPr>
        <w:t xml:space="preserve"> Time</w:t>
      </w:r>
      <w:r w:rsidR="002C7CB4">
        <w:t xml:space="preserve"> IE, </w:t>
      </w:r>
      <w:bookmarkEnd w:id="137"/>
      <w:r w:rsidRPr="00094095">
        <w:t xml:space="preserve">the target </w:t>
      </w:r>
      <w:r>
        <w:t xml:space="preserve">E2 </w:t>
      </w:r>
      <w:r w:rsidR="00CC76E3">
        <w:t>Node</w:t>
      </w:r>
      <w:r w:rsidR="00CC76E3" w:rsidRPr="00094095">
        <w:t xml:space="preserve"> </w:t>
      </w:r>
      <w:r w:rsidRPr="00094095">
        <w:t xml:space="preserve">shall send the RIC SUBSCRIPTION FAILURE message to the </w:t>
      </w:r>
      <w:r w:rsidR="005E5F2D">
        <w:t>Near</w:t>
      </w:r>
      <w:r>
        <w:t>-RT RIC</w:t>
      </w:r>
      <w:r w:rsidR="00873988" w:rsidRPr="00873988">
        <w:t xml:space="preserve"> with an appropriate cause value.</w:t>
      </w:r>
    </w:p>
    <w:p w14:paraId="1B910AB4" w14:textId="5FD8617E" w:rsidR="0019573C" w:rsidRPr="00094095" w:rsidRDefault="0019573C" w:rsidP="0019573C">
      <w:r w:rsidRPr="00094095">
        <w:t xml:space="preserve">Upon reception of the RIC SUBSCRIPTION </w:t>
      </w:r>
      <w:r w:rsidR="009E6D86">
        <w:t>FAILURE</w:t>
      </w:r>
      <w:r w:rsidRPr="00094095">
        <w:t xml:space="preserve"> </w:t>
      </w:r>
      <w:r w:rsidRPr="00094095">
        <w:rPr>
          <w:rFonts w:eastAsia="MS Mincho"/>
        </w:rPr>
        <w:t xml:space="preserve">message </w:t>
      </w:r>
      <w:r w:rsidRPr="00094095">
        <w:t xml:space="preserve">the </w:t>
      </w:r>
      <w:r>
        <w:t>Near-RT RIC</w:t>
      </w:r>
      <w:r w:rsidRPr="00094095">
        <w:t xml:space="preserve"> shall stop the timer T</w:t>
      </w:r>
      <w:r w:rsidRPr="00094095">
        <w:rPr>
          <w:vertAlign w:val="subscript"/>
        </w:rPr>
        <w:t>RICEVENTcreate</w:t>
      </w:r>
      <w:r w:rsidRPr="00094095">
        <w:t xml:space="preserve"> and terminate the </w:t>
      </w:r>
      <w:r w:rsidR="002E30F1">
        <w:t xml:space="preserve">RIC </w:t>
      </w:r>
      <w:r w:rsidRPr="00094095">
        <w:t>Subscription procedure.</w:t>
      </w:r>
    </w:p>
    <w:p w14:paraId="3461C6EF" w14:textId="77777777" w:rsidR="0019573C" w:rsidRPr="00094095" w:rsidRDefault="0019573C" w:rsidP="00096BF8"/>
    <w:p w14:paraId="6B40F39C" w14:textId="327C5BF2" w:rsidR="00096BF8" w:rsidRPr="00094095" w:rsidRDefault="00096BF8" w:rsidP="00096BF8">
      <w:pPr>
        <w:outlineLvl w:val="4"/>
        <w:rPr>
          <w:b/>
        </w:rPr>
      </w:pPr>
      <w:r w:rsidRPr="00094095">
        <w:rPr>
          <w:b/>
        </w:rPr>
        <w:t xml:space="preserve">Interactions with </w:t>
      </w:r>
      <w:r w:rsidR="002E30F1">
        <w:rPr>
          <w:b/>
        </w:rPr>
        <w:t xml:space="preserve">RIC </w:t>
      </w:r>
      <w:r w:rsidRPr="00094095">
        <w:rPr>
          <w:b/>
        </w:rPr>
        <w:t>Subscription Delete procedure:</w:t>
      </w:r>
    </w:p>
    <w:p w14:paraId="35CE8795" w14:textId="5E2D1717" w:rsidR="00096BF8" w:rsidRPr="00094095" w:rsidRDefault="00096BF8" w:rsidP="00096BF8">
      <w:r w:rsidRPr="00094095">
        <w:t xml:space="preserve">If there is no response from the target </w:t>
      </w:r>
      <w:r>
        <w:t>E2 Node</w:t>
      </w:r>
      <w:r w:rsidRPr="00094095">
        <w:t xml:space="preserve"> to the RIC SUBSCRIPTION REQUEST message before </w:t>
      </w:r>
      <w:r w:rsidR="002E30F1">
        <w:t xml:space="preserve">the </w:t>
      </w:r>
      <w:r w:rsidRPr="00094095">
        <w:t>timer T</w:t>
      </w:r>
      <w:r w:rsidRPr="00094095">
        <w:rPr>
          <w:vertAlign w:val="subscript"/>
        </w:rPr>
        <w:t>RICEVENTcreate</w:t>
      </w:r>
      <w:r w:rsidRPr="00094095">
        <w:t xml:space="preserve"> expires in the </w:t>
      </w:r>
      <w:r w:rsidR="005E5F2D">
        <w:t>Near</w:t>
      </w:r>
      <w:r>
        <w:t>-RT RIC</w:t>
      </w:r>
      <w:r w:rsidRPr="00094095">
        <w:t xml:space="preserve">, the </w:t>
      </w:r>
      <w:r w:rsidR="005E5F2D">
        <w:t>Near</w:t>
      </w:r>
      <w:r>
        <w:t>-RT RIC</w:t>
      </w:r>
      <w:r w:rsidRPr="00094095">
        <w:t xml:space="preserve"> </w:t>
      </w:r>
      <w:r w:rsidR="002E30F1">
        <w:t>shall</w:t>
      </w:r>
      <w:r w:rsidR="002E30F1" w:rsidRPr="00094095">
        <w:t xml:space="preserve"> </w:t>
      </w:r>
      <w:r w:rsidRPr="00094095">
        <w:t xml:space="preserve">cancel the </w:t>
      </w:r>
      <w:r>
        <w:t>RIC</w:t>
      </w:r>
      <w:r w:rsidRPr="00094095">
        <w:t xml:space="preserve"> Subscription towards the target </w:t>
      </w:r>
      <w:r>
        <w:t>E2 Node</w:t>
      </w:r>
      <w:r w:rsidRPr="00094095">
        <w:t xml:space="preserve"> by initiating the </w:t>
      </w:r>
      <w:r>
        <w:t>RIC</w:t>
      </w:r>
      <w:r w:rsidRPr="00094095">
        <w:t xml:space="preserve"> Subscription Delete procedure with </w:t>
      </w:r>
      <w:r w:rsidR="002E30F1">
        <w:t>an</w:t>
      </w:r>
      <w:r w:rsidR="002E30F1" w:rsidRPr="00094095">
        <w:t xml:space="preserve"> </w:t>
      </w:r>
      <w:r w:rsidRPr="00094095">
        <w:t xml:space="preserve">appropriate </w:t>
      </w:r>
      <w:r w:rsidR="002E30F1">
        <w:t xml:space="preserve">cause </w:t>
      </w:r>
      <w:r w:rsidRPr="00094095">
        <w:t xml:space="preserve">value. </w:t>
      </w:r>
      <w:r w:rsidRPr="00094095">
        <w:rPr>
          <w:rFonts w:cs="Arial"/>
          <w:szCs w:val="18"/>
        </w:rPr>
        <w:t xml:space="preserve">The </w:t>
      </w:r>
      <w:r w:rsidR="005E5F2D">
        <w:rPr>
          <w:rFonts w:cs="Arial"/>
          <w:szCs w:val="18"/>
        </w:rPr>
        <w:t>Near</w:t>
      </w:r>
      <w:r>
        <w:rPr>
          <w:rFonts w:cs="Arial"/>
          <w:szCs w:val="18"/>
        </w:rPr>
        <w:t>-RT RIC</w:t>
      </w:r>
      <w:r w:rsidRPr="00094095">
        <w:rPr>
          <w:rFonts w:cs="Arial"/>
          <w:szCs w:val="18"/>
        </w:rPr>
        <w:t xml:space="preserve"> shall ignore any </w:t>
      </w:r>
      <w:r w:rsidRPr="00094095">
        <w:t xml:space="preserve">RIC SUBSCRIPTION RESPONSE or RIC SUBSCRIPTION FAILURE message received after the initiation of the </w:t>
      </w:r>
      <w:r>
        <w:t>RIC</w:t>
      </w:r>
      <w:r w:rsidRPr="00094095">
        <w:t xml:space="preserve"> Subscription Delete procedure and</w:t>
      </w:r>
      <w:r w:rsidRPr="00094095">
        <w:rPr>
          <w:rFonts w:eastAsia="MS Gothic"/>
        </w:rPr>
        <w:t xml:space="preserve"> remove any reference and release any resources related to the concerned E2</w:t>
      </w:r>
      <w:r w:rsidR="00D9421A">
        <w:rPr>
          <w:rFonts w:eastAsia="MS Gothic"/>
        </w:rPr>
        <w:t xml:space="preserve"> Node</w:t>
      </w:r>
      <w:r>
        <w:rPr>
          <w:rFonts w:eastAsia="MS Gothic"/>
        </w:rPr>
        <w:t>.</w:t>
      </w:r>
    </w:p>
    <w:p w14:paraId="1E9A74E0" w14:textId="77777777" w:rsidR="00096BF8" w:rsidRPr="00094095" w:rsidRDefault="00096BF8" w:rsidP="00FE2895">
      <w:pPr>
        <w:pStyle w:val="Heading4"/>
      </w:pPr>
      <w:r w:rsidRPr="00094095">
        <w:t>8.2.1.4</w:t>
      </w:r>
      <w:r w:rsidRPr="00094095">
        <w:tab/>
        <w:t>Abnormal Conditions</w:t>
      </w:r>
    </w:p>
    <w:p w14:paraId="26827B96" w14:textId="214E61BA" w:rsidR="00096BF8" w:rsidRPr="00094095" w:rsidRDefault="00096BF8" w:rsidP="00096BF8">
      <w:r w:rsidRPr="00094095">
        <w:t xml:space="preserve">If the target </w:t>
      </w:r>
      <w:r>
        <w:t xml:space="preserve">E2 </w:t>
      </w:r>
      <w:r w:rsidR="00CC76E3">
        <w:t>Node</w:t>
      </w:r>
      <w:r w:rsidR="00CC76E3" w:rsidRPr="00094095">
        <w:t xml:space="preserve"> </w:t>
      </w:r>
      <w:r w:rsidRPr="00094095">
        <w:t xml:space="preserve">receives a RIC SUBSCRIPTION REQUEST message containing </w:t>
      </w:r>
      <w:r>
        <w:rPr>
          <w:i/>
        </w:rPr>
        <w:t>RIC</w:t>
      </w:r>
      <w:r w:rsidRPr="00094095">
        <w:rPr>
          <w:i/>
        </w:rPr>
        <w:t xml:space="preserve"> </w:t>
      </w:r>
      <w:r w:rsidRPr="00094095">
        <w:rPr>
          <w:i/>
          <w:iCs/>
        </w:rPr>
        <w:t xml:space="preserve">Subscription </w:t>
      </w:r>
      <w:r w:rsidR="002E30F1">
        <w:rPr>
          <w:i/>
          <w:iCs/>
        </w:rPr>
        <w:t xml:space="preserve">Details </w:t>
      </w:r>
      <w:r w:rsidRPr="00094095">
        <w:t xml:space="preserve">IE that does not align with </w:t>
      </w:r>
      <w:r w:rsidRPr="00F62591">
        <w:t xml:space="preserve">the </w:t>
      </w:r>
      <w:r w:rsidR="005E5F2D">
        <w:t>Near</w:t>
      </w:r>
      <w:r>
        <w:t>-RT RIC</w:t>
      </w:r>
      <w:r w:rsidRPr="00F62591">
        <w:t xml:space="preserve"> Service Model [</w:t>
      </w:r>
      <w:r w:rsidR="007505B1">
        <w:t>3</w:t>
      </w:r>
      <w:r w:rsidRPr="00F62591">
        <w:t>], the</w:t>
      </w:r>
      <w:r w:rsidRPr="00094095">
        <w:t xml:space="preserve"> target </w:t>
      </w:r>
      <w:r>
        <w:t xml:space="preserve">E2 </w:t>
      </w:r>
      <w:r w:rsidR="00CC76E3">
        <w:t>Node</w:t>
      </w:r>
      <w:r w:rsidR="00CC76E3" w:rsidRPr="00094095">
        <w:t xml:space="preserve"> </w:t>
      </w:r>
      <w:r w:rsidRPr="00094095">
        <w:t xml:space="preserve">shall send the </w:t>
      </w:r>
      <w:r w:rsidRPr="00B64C78">
        <w:t>RIC SUBSCRIPTION FAILURE</w:t>
      </w:r>
      <w:r w:rsidRPr="00094095">
        <w:t xml:space="preserve"> message to the </w:t>
      </w:r>
      <w:r w:rsidR="005E5F2D">
        <w:t>Near</w:t>
      </w:r>
      <w:r>
        <w:t>-RT RIC</w:t>
      </w:r>
      <w:r w:rsidR="002E30F1" w:rsidRPr="002E30F1">
        <w:t xml:space="preserve"> </w:t>
      </w:r>
      <w:r w:rsidR="002E30F1" w:rsidRPr="00094095">
        <w:t xml:space="preserve">with an appropriate </w:t>
      </w:r>
      <w:r w:rsidR="002E30F1" w:rsidRPr="002E30F1">
        <w:t>cause</w:t>
      </w:r>
      <w:r w:rsidR="002E30F1">
        <w:t xml:space="preserve"> </w:t>
      </w:r>
      <w:r w:rsidR="002E30F1" w:rsidRPr="00094095">
        <w:t>value</w:t>
      </w:r>
      <w:r w:rsidRPr="00094095">
        <w:t>.</w:t>
      </w:r>
    </w:p>
    <w:p w14:paraId="76CBE488" w14:textId="44FABFAB" w:rsidR="00096BF8" w:rsidRDefault="00096BF8" w:rsidP="00096BF8">
      <w:r w:rsidRPr="00094095">
        <w:t xml:space="preserve">If the target </w:t>
      </w:r>
      <w:r>
        <w:t xml:space="preserve">E2 </w:t>
      </w:r>
      <w:r w:rsidR="00CC76E3">
        <w:t>Node</w:t>
      </w:r>
      <w:r w:rsidR="00CC76E3" w:rsidRPr="00094095">
        <w:t xml:space="preserve"> </w:t>
      </w:r>
      <w:r w:rsidRPr="00094095">
        <w:t xml:space="preserve">receives a RIC SUBSCRIPTION REQUEST message </w:t>
      </w:r>
      <w:r>
        <w:t xml:space="preserve">which </w:t>
      </w:r>
      <w:r w:rsidRPr="00094095">
        <w:t xml:space="preserve">contains a </w:t>
      </w:r>
      <w:r w:rsidRPr="00094095">
        <w:rPr>
          <w:i/>
        </w:rPr>
        <w:t>RAN Function ID</w:t>
      </w:r>
      <w:r w:rsidRPr="00094095">
        <w:rPr>
          <w:i/>
          <w:iCs/>
        </w:rPr>
        <w:t xml:space="preserve"> </w:t>
      </w:r>
      <w:r w:rsidRPr="00094095">
        <w:t xml:space="preserve">IE that was not previously announced as a supported </w:t>
      </w:r>
      <w:r w:rsidR="000319C6">
        <w:t>RAN</w:t>
      </w:r>
      <w:r w:rsidR="000319C6" w:rsidRPr="00094095">
        <w:t xml:space="preserve"> </w:t>
      </w:r>
      <w:r w:rsidRPr="00094095">
        <w:t xml:space="preserve">function in the </w:t>
      </w:r>
      <w:r w:rsidR="0005572E" w:rsidRPr="0005572E">
        <w:t xml:space="preserve">E2 Setup procedure </w:t>
      </w:r>
      <w:r w:rsidR="002E30F1">
        <w:t xml:space="preserve">or the </w:t>
      </w:r>
      <w:r w:rsidR="0005572E" w:rsidRPr="00094095">
        <w:t>RIC Service</w:t>
      </w:r>
      <w:r w:rsidR="0005572E" w:rsidRPr="00094095">
        <w:rPr>
          <w:lang w:eastAsia="ja-JP"/>
        </w:rPr>
        <w:t xml:space="preserve"> Update</w:t>
      </w:r>
      <w:r w:rsidR="0005572E">
        <w:rPr>
          <w:lang w:eastAsia="ja-JP"/>
        </w:rPr>
        <w:t xml:space="preserve"> procedure</w:t>
      </w:r>
      <w:r w:rsidRPr="00094095">
        <w:t xml:space="preserve">, the target </w:t>
      </w:r>
      <w:r>
        <w:t xml:space="preserve">E2 </w:t>
      </w:r>
      <w:r w:rsidR="00CC76E3">
        <w:t>Node</w:t>
      </w:r>
      <w:r w:rsidR="00CC76E3" w:rsidRPr="00094095">
        <w:t xml:space="preserve"> </w:t>
      </w:r>
      <w:r w:rsidRPr="00094095">
        <w:t xml:space="preserve">shall send the RIC SUBSCRIPTION FAILURE message to the </w:t>
      </w:r>
      <w:r w:rsidR="005E5F2D">
        <w:t>Near</w:t>
      </w:r>
      <w:r>
        <w:t>-RT RIC</w:t>
      </w:r>
      <w:r w:rsidR="002E30F1" w:rsidRPr="002E30F1">
        <w:t xml:space="preserve"> </w:t>
      </w:r>
      <w:r w:rsidR="002E30F1" w:rsidRPr="00094095">
        <w:t xml:space="preserve">with an appropriate </w:t>
      </w:r>
      <w:r w:rsidR="002E30F1" w:rsidRPr="002E30F1">
        <w:t>cause</w:t>
      </w:r>
      <w:r w:rsidR="002E30F1">
        <w:t xml:space="preserve"> </w:t>
      </w:r>
      <w:r w:rsidR="002E30F1" w:rsidRPr="00094095">
        <w:t>value</w:t>
      </w:r>
      <w:r w:rsidRPr="00094095">
        <w:t>.</w:t>
      </w:r>
    </w:p>
    <w:p w14:paraId="070B3AB5" w14:textId="03B0EDA4" w:rsidR="00096BF8" w:rsidRPr="009D2856" w:rsidRDefault="00096BF8" w:rsidP="00096BF8">
      <w:pPr>
        <w:rPr>
          <w:lang w:val="en-GB"/>
        </w:rPr>
      </w:pPr>
      <w:r w:rsidRPr="009D2856">
        <w:t xml:space="preserve">If the target E2 </w:t>
      </w:r>
      <w:r w:rsidR="00CC76E3" w:rsidRPr="009D2856">
        <w:t xml:space="preserve">Node </w:t>
      </w:r>
      <w:r w:rsidRPr="009D2856">
        <w:t xml:space="preserve">receives a RIC SUBSCRIPTION REQUEST message containing identical contents, that is, same </w:t>
      </w:r>
      <w:r w:rsidRPr="00B8228F">
        <w:rPr>
          <w:i/>
        </w:rPr>
        <w:t>RAN Function ID</w:t>
      </w:r>
      <w:r w:rsidRPr="009D2856">
        <w:t xml:space="preserve"> IE, same </w:t>
      </w:r>
      <w:r w:rsidRPr="00B8228F">
        <w:rPr>
          <w:i/>
        </w:rPr>
        <w:t xml:space="preserve">RIC Event Trigger </w:t>
      </w:r>
      <w:r w:rsidR="00930571">
        <w:rPr>
          <w:i/>
        </w:rPr>
        <w:t>Definition</w:t>
      </w:r>
      <w:r w:rsidR="00930571" w:rsidRPr="009D2856">
        <w:t xml:space="preserve"> </w:t>
      </w:r>
      <w:r w:rsidRPr="009D2856">
        <w:t xml:space="preserve">IE and same sequence of actions, the target E2 </w:t>
      </w:r>
      <w:r w:rsidR="00CC76E3" w:rsidRPr="009D2856">
        <w:t xml:space="preserve">Node </w:t>
      </w:r>
      <w:r w:rsidRPr="009D2856">
        <w:t xml:space="preserve">shall send the RIC SUBSCRIPTION FAILURE message to the </w:t>
      </w:r>
      <w:r w:rsidR="005E5F2D" w:rsidRPr="009D2856">
        <w:t>Near</w:t>
      </w:r>
      <w:r w:rsidRPr="009D2856">
        <w:t>-RT RIC</w:t>
      </w:r>
      <w:r w:rsidR="002E30F1" w:rsidRPr="002E30F1">
        <w:t xml:space="preserve"> </w:t>
      </w:r>
      <w:r w:rsidR="002E30F1" w:rsidRPr="00094095">
        <w:t xml:space="preserve">with an appropriate </w:t>
      </w:r>
      <w:r w:rsidR="002E30F1" w:rsidRPr="002E30F1">
        <w:t>cause</w:t>
      </w:r>
      <w:r w:rsidR="002E30F1">
        <w:t xml:space="preserve"> </w:t>
      </w:r>
      <w:r w:rsidR="002E30F1" w:rsidRPr="00094095">
        <w:t>value</w:t>
      </w:r>
      <w:r w:rsidRPr="009D2856">
        <w:t>.</w:t>
      </w:r>
    </w:p>
    <w:p w14:paraId="54D7EAA0" w14:textId="11B25532" w:rsidR="00096BF8" w:rsidRPr="009D2856" w:rsidRDefault="00096BF8" w:rsidP="00F63DE6">
      <w:pPr>
        <w:pStyle w:val="Heading3"/>
      </w:pPr>
      <w:bookmarkStart w:id="138" w:name="_Toc6489258"/>
      <w:bookmarkStart w:id="139" w:name="_Toc119664857"/>
      <w:bookmarkEnd w:id="126"/>
      <w:r w:rsidRPr="009D2856">
        <w:t>8.2.2</w:t>
      </w:r>
      <w:r w:rsidRPr="009D2856">
        <w:tab/>
      </w:r>
      <w:r>
        <w:t>RIC</w:t>
      </w:r>
      <w:r w:rsidRPr="009D2856">
        <w:t xml:space="preserve"> Subscription Delete</w:t>
      </w:r>
      <w:bookmarkEnd w:id="138"/>
      <w:r w:rsidR="00A409E3">
        <w:t xml:space="preserve"> procedure</w:t>
      </w:r>
      <w:bookmarkEnd w:id="139"/>
    </w:p>
    <w:p w14:paraId="7A50D0CA" w14:textId="77777777" w:rsidR="00096BF8" w:rsidRPr="00094095" w:rsidRDefault="00096BF8" w:rsidP="00FE2895">
      <w:pPr>
        <w:pStyle w:val="Heading4"/>
      </w:pPr>
      <w:r w:rsidRPr="00094095">
        <w:t>8.2.2.1</w:t>
      </w:r>
      <w:r w:rsidRPr="00094095">
        <w:tab/>
        <w:t>General</w:t>
      </w:r>
    </w:p>
    <w:p w14:paraId="0966DF54" w14:textId="77777777" w:rsidR="00096BF8" w:rsidRPr="00094095" w:rsidRDefault="00096BF8" w:rsidP="00096BF8">
      <w:r w:rsidRPr="00094095">
        <w:t xml:space="preserve">This procedure is used to delete E2 subscriptions on </w:t>
      </w:r>
      <w:r>
        <w:t>E2 Node</w:t>
      </w:r>
      <w:r w:rsidRPr="00094095">
        <w:t>.</w:t>
      </w:r>
    </w:p>
    <w:p w14:paraId="4A925C6D" w14:textId="77777777" w:rsidR="00096BF8" w:rsidRPr="00094095" w:rsidRDefault="00096BF8" w:rsidP="00FE2895">
      <w:pPr>
        <w:pStyle w:val="Heading4"/>
      </w:pPr>
      <w:r w:rsidRPr="00094095">
        <w:t>8.2.2.2</w:t>
      </w:r>
      <w:r w:rsidRPr="00094095">
        <w:tab/>
        <w:t>Successful Operation</w:t>
      </w:r>
    </w:p>
    <w:p w14:paraId="28DC93BC" w14:textId="77777777" w:rsidR="006B2452" w:rsidRPr="00BE2DCC" w:rsidRDefault="006B2452" w:rsidP="00214BE5">
      <w:pPr>
        <w:pStyle w:val="PlantUML"/>
        <w:rPr>
          <w:lang w:val="en-GB"/>
        </w:rPr>
      </w:pPr>
      <w:bookmarkStart w:id="140" w:name="_Hlk29395670"/>
      <w:r w:rsidRPr="00BE2DCC">
        <w:rPr>
          <w:lang w:val="en-GB"/>
        </w:rPr>
        <w:t>@startuml</w:t>
      </w:r>
    </w:p>
    <w:p w14:paraId="17A1944C" w14:textId="77777777" w:rsidR="00214BE5" w:rsidRDefault="00214BE5" w:rsidP="00214BE5">
      <w:pPr>
        <w:pStyle w:val="PlantUML"/>
        <w:rPr>
          <w:lang w:val="en-GB"/>
        </w:rPr>
      </w:pPr>
    </w:p>
    <w:p w14:paraId="2CC2D5FE" w14:textId="77777777" w:rsidR="00214BE5" w:rsidRPr="00BE2DCC" w:rsidRDefault="00214BE5" w:rsidP="00214BE5">
      <w:pPr>
        <w:pStyle w:val="PlantUML"/>
        <w:rPr>
          <w:lang w:val="en-GB"/>
        </w:rPr>
      </w:pPr>
      <w:r>
        <w:rPr>
          <w:lang w:val="en-GB"/>
        </w:rPr>
        <w:t>skin rose</w:t>
      </w:r>
    </w:p>
    <w:p w14:paraId="311C6665" w14:textId="77777777" w:rsidR="006B2452" w:rsidRDefault="006B2452" w:rsidP="00214BE5">
      <w:pPr>
        <w:pStyle w:val="PlantUML"/>
        <w:rPr>
          <w:lang w:val="en-GB"/>
        </w:rPr>
      </w:pPr>
    </w:p>
    <w:p w14:paraId="2990F507" w14:textId="292E769E" w:rsidR="006B2452" w:rsidRDefault="006B2452" w:rsidP="00214BE5">
      <w:pPr>
        <w:pStyle w:val="PlantUML"/>
      </w:pPr>
      <w:r>
        <w:rPr>
          <w:rFonts w:hint="eastAsia"/>
        </w:rPr>
        <w:t>skinparam ParticipantPadding 5</w:t>
      </w:r>
      <w:r w:rsidR="00050C61">
        <w:t>0</w:t>
      </w:r>
    </w:p>
    <w:p w14:paraId="3914DA32" w14:textId="77777777" w:rsidR="006B2452" w:rsidRDefault="006B2452" w:rsidP="00214BE5">
      <w:pPr>
        <w:pStyle w:val="PlantUML"/>
      </w:pPr>
      <w:r>
        <w:rPr>
          <w:rFonts w:hint="eastAsia"/>
        </w:rPr>
        <w:t>skinparam BoxPadding 10</w:t>
      </w:r>
    </w:p>
    <w:p w14:paraId="70038308" w14:textId="77777777" w:rsidR="006B2452" w:rsidRDefault="006B2452" w:rsidP="00214BE5">
      <w:pPr>
        <w:pStyle w:val="PlantUML"/>
      </w:pPr>
      <w:r>
        <w:t>skinparam lifelineStrategy solid</w:t>
      </w:r>
    </w:p>
    <w:p w14:paraId="51C6C610" w14:textId="77777777" w:rsidR="006B2452" w:rsidRPr="00BE2DCC" w:rsidRDefault="006B2452" w:rsidP="00214BE5">
      <w:pPr>
        <w:pStyle w:val="PlantUML"/>
        <w:rPr>
          <w:lang w:val="en-GB"/>
        </w:rPr>
      </w:pPr>
    </w:p>
    <w:p w14:paraId="51A92CE7" w14:textId="77777777" w:rsidR="006B2452" w:rsidRDefault="006B2452" w:rsidP="00214BE5">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622C72A2" w14:textId="77777777" w:rsidR="006B2452" w:rsidRDefault="006B2452" w:rsidP="00214BE5">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5E368D16" w14:textId="77777777" w:rsidR="006B2452" w:rsidRPr="00BE2DCC" w:rsidRDefault="006B2452" w:rsidP="005B192B">
      <w:pPr>
        <w:pStyle w:val="PlantUML"/>
        <w:rPr>
          <w:lang w:val="en-GB"/>
        </w:rPr>
      </w:pPr>
    </w:p>
    <w:p w14:paraId="6DCF75D5" w14:textId="77777777" w:rsidR="006B2452" w:rsidRPr="00BE2DCC" w:rsidRDefault="006B2452" w:rsidP="005B192B">
      <w:pPr>
        <w:pStyle w:val="PlantUML"/>
        <w:rPr>
          <w:lang w:val="en-GB"/>
        </w:rPr>
      </w:pPr>
    </w:p>
    <w:p w14:paraId="4AE85B59" w14:textId="77777777" w:rsidR="006B2452" w:rsidRDefault="006B2452" w:rsidP="005B192B">
      <w:pPr>
        <w:pStyle w:val="PlantUML"/>
        <w:rPr>
          <w:lang w:val="en-GB"/>
        </w:rPr>
      </w:pPr>
      <w:r>
        <w:rPr>
          <w:lang w:val="en-GB"/>
        </w:rPr>
        <w:t>near</w:t>
      </w:r>
      <w:r w:rsidRPr="00BE2DCC">
        <w:rPr>
          <w:lang w:val="en-GB"/>
        </w:rPr>
        <w:t xml:space="preserve"> -&gt; </w:t>
      </w:r>
      <w:r>
        <w:rPr>
          <w:lang w:val="en-GB"/>
        </w:rPr>
        <w:t>ran</w:t>
      </w:r>
      <w:r w:rsidRPr="00BE2DCC">
        <w:rPr>
          <w:lang w:val="en-GB"/>
        </w:rPr>
        <w:t xml:space="preserve">: </w:t>
      </w:r>
      <w:r>
        <w:rPr>
          <w:lang w:val="en-GB"/>
        </w:rPr>
        <w:t>RIC SUBSCRIPTION DELETE REQUEST</w:t>
      </w:r>
      <w:r w:rsidRPr="00BE2DCC">
        <w:rPr>
          <w:lang w:val="en-GB"/>
        </w:rPr>
        <w:t xml:space="preserve"> </w:t>
      </w:r>
    </w:p>
    <w:p w14:paraId="4F053F9F" w14:textId="77777777" w:rsidR="006B2452" w:rsidRDefault="006B2452" w:rsidP="005B192B">
      <w:pPr>
        <w:pStyle w:val="PlantUML"/>
        <w:rPr>
          <w:lang w:val="en-GB"/>
        </w:rPr>
      </w:pPr>
    </w:p>
    <w:p w14:paraId="17668BE2" w14:textId="77777777" w:rsidR="006B2452" w:rsidRPr="00BE2DCC" w:rsidRDefault="006B2452" w:rsidP="005B192B">
      <w:pPr>
        <w:pStyle w:val="PlantUML"/>
        <w:rPr>
          <w:lang w:val="en-GB"/>
        </w:rPr>
      </w:pPr>
    </w:p>
    <w:p w14:paraId="54111DC4" w14:textId="77777777" w:rsidR="006B2452" w:rsidRPr="00BE2DCC" w:rsidRDefault="006B2452" w:rsidP="005B192B">
      <w:pPr>
        <w:pStyle w:val="PlantUML"/>
        <w:rPr>
          <w:lang w:val="en-GB"/>
        </w:rPr>
      </w:pPr>
      <w:r>
        <w:rPr>
          <w:lang w:val="en-GB"/>
        </w:rPr>
        <w:t>ran</w:t>
      </w:r>
      <w:r w:rsidRPr="00BE2DCC">
        <w:rPr>
          <w:lang w:val="en-GB"/>
        </w:rPr>
        <w:t>-&gt;</w:t>
      </w:r>
      <w:r>
        <w:rPr>
          <w:lang w:val="en-GB"/>
        </w:rPr>
        <w:t>near</w:t>
      </w:r>
      <w:r w:rsidRPr="00BE2DCC">
        <w:rPr>
          <w:lang w:val="en-GB"/>
        </w:rPr>
        <w:t xml:space="preserve">: </w:t>
      </w:r>
      <w:r>
        <w:rPr>
          <w:lang w:val="en-GB"/>
        </w:rPr>
        <w:t>RIC SUBSCRIPTION DELETE RESPONSE</w:t>
      </w:r>
    </w:p>
    <w:p w14:paraId="2FAFB8AD" w14:textId="77777777" w:rsidR="006B2452" w:rsidRPr="00BE2DCC" w:rsidRDefault="006B2452" w:rsidP="005B192B">
      <w:pPr>
        <w:pStyle w:val="PlantUML"/>
        <w:rPr>
          <w:lang w:val="en-GB"/>
        </w:rPr>
      </w:pPr>
    </w:p>
    <w:p w14:paraId="034CA1D6" w14:textId="77777777" w:rsidR="006B2452" w:rsidRPr="00BE2DCC" w:rsidRDefault="006B2452" w:rsidP="005B192B">
      <w:pPr>
        <w:pStyle w:val="PlantUML"/>
        <w:rPr>
          <w:lang w:val="en-GB"/>
        </w:rPr>
      </w:pPr>
      <w:r w:rsidRPr="00BE2DCC">
        <w:rPr>
          <w:lang w:val="en-GB"/>
        </w:rPr>
        <w:t>@enduml</w:t>
      </w:r>
    </w:p>
    <w:bookmarkEnd w:id="140"/>
    <w:p w14:paraId="79B4F23B" w14:textId="6475337B" w:rsidR="00214BE5" w:rsidRDefault="00214BE5" w:rsidP="00214BE5">
      <w:pPr>
        <w:pStyle w:val="PlantUMLImg"/>
      </w:pPr>
      <w:r>
        <w:drawing>
          <wp:inline distT="0" distB="0" distL="0" distR="0" wp14:anchorId="7F44CFBE" wp14:editId="0099DA3E">
            <wp:extent cx="4048125" cy="1581150"/>
            <wp:effectExtent l="0" t="0" r="9525" b="0"/>
            <wp:docPr id="28" name="Graphic 2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Graphic 28" descr="Generated by PlantUM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48125" cy="1581150"/>
                    </a:xfrm>
                    <a:prstGeom prst="rect">
                      <a:avLst/>
                    </a:prstGeom>
                  </pic:spPr>
                </pic:pic>
              </a:graphicData>
            </a:graphic>
          </wp:inline>
        </w:drawing>
      </w:r>
    </w:p>
    <w:p w14:paraId="09B5BBC9" w14:textId="4A354C17" w:rsidR="00096BF8" w:rsidRPr="00094095" w:rsidRDefault="00096BF8" w:rsidP="00096BF8">
      <w:pPr>
        <w:pStyle w:val="TF"/>
      </w:pPr>
      <w:r w:rsidRPr="00094095">
        <w:t xml:space="preserve">Figure 8.2.1.2-1: </w:t>
      </w:r>
      <w:r w:rsidR="005E5F2D">
        <w:t xml:space="preserve">Near-RT </w:t>
      </w:r>
      <w:r>
        <w:t>RIC</w:t>
      </w:r>
      <w:r w:rsidRPr="00094095">
        <w:t xml:space="preserve"> Subscription </w:t>
      </w:r>
      <w:r w:rsidR="00861EFC">
        <w:t>D</w:t>
      </w:r>
      <w:r w:rsidRPr="00094095">
        <w:t>elete</w:t>
      </w:r>
      <w:r w:rsidR="00861EFC">
        <w:t xml:space="preserve"> procedure</w:t>
      </w:r>
      <w:r w:rsidRPr="00094095">
        <w:t>, successful operation</w:t>
      </w:r>
    </w:p>
    <w:p w14:paraId="1BF1B669" w14:textId="07E81D02" w:rsidR="00096BF8" w:rsidRPr="00094095" w:rsidRDefault="00096BF8" w:rsidP="00096BF8">
      <w:r w:rsidRPr="00094095">
        <w:t xml:space="preserve">The </w:t>
      </w:r>
      <w:r w:rsidR="005E5F2D">
        <w:t>Near</w:t>
      </w:r>
      <w:r>
        <w:t>-RT RIC</w:t>
      </w:r>
      <w:r w:rsidRPr="00094095">
        <w:t xml:space="preserve"> initiates the procedure by sending the RIC SUBSCRIPTION DELETE REQUEST message</w:t>
      </w:r>
      <w:r w:rsidR="00202AEC">
        <w:t xml:space="preserve">, containing </w:t>
      </w:r>
      <w:r w:rsidR="00202AEC" w:rsidRPr="00376250">
        <w:rPr>
          <w:i/>
          <w:iCs/>
        </w:rPr>
        <w:t>RIC Request ID</w:t>
      </w:r>
      <w:r w:rsidR="00202AEC">
        <w:t xml:space="preserve"> IE that was previously assigned by the Near-RT RIC during a successful RIC Subscription procedure,</w:t>
      </w:r>
      <w:r w:rsidRPr="00094095">
        <w:t xml:space="preserve"> to the target </w:t>
      </w:r>
      <w:r>
        <w:t xml:space="preserve">E2 </w:t>
      </w:r>
      <w:r w:rsidR="00CC76E3">
        <w:t>Node</w:t>
      </w:r>
      <w:r w:rsidRPr="00094095">
        <w:t xml:space="preserve">. When the </w:t>
      </w:r>
      <w:r w:rsidR="005E5F2D">
        <w:t>Near</w:t>
      </w:r>
      <w:r>
        <w:t>-RT RIC</w:t>
      </w:r>
      <w:r w:rsidRPr="00094095">
        <w:t xml:space="preserve"> sends the RIC SUBSCRIPTION DELETE </w:t>
      </w:r>
      <w:r w:rsidR="00A409E3">
        <w:t xml:space="preserve">REQUEST </w:t>
      </w:r>
      <w:r w:rsidRPr="00094095">
        <w:t>message, it shall start the timer T</w:t>
      </w:r>
      <w:r w:rsidRPr="00094095">
        <w:rPr>
          <w:vertAlign w:val="subscript"/>
        </w:rPr>
        <w:t>RICEVENTdelete.</w:t>
      </w:r>
    </w:p>
    <w:p w14:paraId="22EF89F3" w14:textId="011B3D6D" w:rsidR="00096BF8" w:rsidRPr="00094095" w:rsidRDefault="00096BF8" w:rsidP="00096BF8">
      <w:pPr>
        <w:rPr>
          <w:rFonts w:eastAsia="MS Mincho"/>
        </w:rPr>
      </w:pPr>
      <w:r w:rsidRPr="00094095">
        <w:rPr>
          <w:rFonts w:eastAsia="MS Mincho"/>
        </w:rPr>
        <w:t xml:space="preserve">At reception of the RIC </w:t>
      </w:r>
      <w:r w:rsidRPr="00094095">
        <w:t xml:space="preserve">SUBSCRIPTION DELETE </w:t>
      </w:r>
      <w:r w:rsidR="00A409E3">
        <w:t xml:space="preserve">REQUEST </w:t>
      </w:r>
      <w:r w:rsidRPr="00094095">
        <w:t xml:space="preserve">message the target </w:t>
      </w:r>
      <w:r>
        <w:t xml:space="preserve">E2 </w:t>
      </w:r>
      <w:r w:rsidR="00CC76E3">
        <w:t>Node</w:t>
      </w:r>
      <w:r w:rsidR="00CC76E3" w:rsidRPr="00094095">
        <w:t xml:space="preserve"> </w:t>
      </w:r>
      <w:r w:rsidRPr="00094095">
        <w:t>shall:</w:t>
      </w:r>
    </w:p>
    <w:p w14:paraId="5A8C04C5" w14:textId="77777777" w:rsidR="00096BF8" w:rsidRPr="00094095" w:rsidRDefault="00096BF8" w:rsidP="00096BF8">
      <w:pPr>
        <w:pStyle w:val="B1"/>
      </w:pPr>
      <w:r w:rsidRPr="00094095">
        <w:t>-</w:t>
      </w:r>
      <w:r w:rsidRPr="00094095">
        <w:tab/>
        <w:t xml:space="preserve">Determine the target function using the information in the </w:t>
      </w:r>
      <w:r w:rsidRPr="00094095">
        <w:rPr>
          <w:i/>
        </w:rPr>
        <w:t>RAN Function ID</w:t>
      </w:r>
      <w:r w:rsidRPr="00094095">
        <w:t xml:space="preserve"> IE and delete the corresponding </w:t>
      </w:r>
      <w:r>
        <w:t>RIC</w:t>
      </w:r>
      <w:r w:rsidRPr="00094095">
        <w:t xml:space="preserve"> EVENT trigger using information in the </w:t>
      </w:r>
      <w:r w:rsidRPr="00094095">
        <w:rPr>
          <w:i/>
        </w:rPr>
        <w:t>RIC Request ID</w:t>
      </w:r>
      <w:r w:rsidRPr="00094095">
        <w:t xml:space="preserve"> IE.</w:t>
      </w:r>
    </w:p>
    <w:p w14:paraId="489FDD12" w14:textId="751BF106" w:rsidR="00096BF8" w:rsidRPr="00094095" w:rsidRDefault="00096BF8" w:rsidP="00096BF8">
      <w:pPr>
        <w:pStyle w:val="B1"/>
      </w:pPr>
      <w:r w:rsidRPr="00094095">
        <w:t>-</w:t>
      </w:r>
      <w:r w:rsidRPr="00094095">
        <w:tab/>
        <w:t xml:space="preserve">If one or more subsequent actions were included in the previously received </w:t>
      </w:r>
      <w:r w:rsidR="002E30F1">
        <w:t>RIC Subscription,</w:t>
      </w:r>
      <w:r w:rsidRPr="00094095">
        <w:t xml:space="preserve"> then the target function shall delete the required actions along with the corresponding </w:t>
      </w:r>
      <w:r w:rsidRPr="00094095">
        <w:rPr>
          <w:i/>
        </w:rPr>
        <w:t>RIC Request ID</w:t>
      </w:r>
      <w:r w:rsidRPr="00094095">
        <w:t xml:space="preserve"> IE. </w:t>
      </w:r>
    </w:p>
    <w:p w14:paraId="37F0DDC5" w14:textId="75553B4B" w:rsidR="00096BF8" w:rsidRPr="00094095" w:rsidRDefault="00096BF8" w:rsidP="00096BF8">
      <w:r w:rsidRPr="00094095">
        <w:t xml:space="preserve">The target </w:t>
      </w:r>
      <w:r>
        <w:t xml:space="preserve">E2 </w:t>
      </w:r>
      <w:r w:rsidR="00CC76E3">
        <w:t>Node</w:t>
      </w:r>
      <w:r w:rsidR="00CC76E3" w:rsidRPr="00094095">
        <w:t xml:space="preserve"> </w:t>
      </w:r>
      <w:r w:rsidRPr="00094095">
        <w:t xml:space="preserve">shall release necessary resources and send the RIC SUBSCRIPTION DELETE RESPONSE message back to the </w:t>
      </w:r>
      <w:r w:rsidR="005E5F2D">
        <w:t>Near</w:t>
      </w:r>
      <w:r>
        <w:t>-RT RIC</w:t>
      </w:r>
      <w:r w:rsidRPr="00094095">
        <w:t xml:space="preserve">. </w:t>
      </w:r>
    </w:p>
    <w:p w14:paraId="2E78AD6D" w14:textId="5DD97A02" w:rsidR="00096BF8" w:rsidRPr="00094095" w:rsidRDefault="00096BF8" w:rsidP="00096BF8">
      <w:r w:rsidRPr="00094095">
        <w:t xml:space="preserve">Upon reception of the RIC SUBSCRIPTION DELETE RESPONSE </w:t>
      </w:r>
      <w:r w:rsidRPr="00094095">
        <w:rPr>
          <w:rFonts w:eastAsia="MS Mincho"/>
        </w:rPr>
        <w:t xml:space="preserve">message </w:t>
      </w:r>
      <w:r w:rsidRPr="00094095">
        <w:t xml:space="preserve">the </w:t>
      </w:r>
      <w:r w:rsidR="005E5F2D">
        <w:t>Near</w:t>
      </w:r>
      <w:r>
        <w:t>-RT RIC</w:t>
      </w:r>
      <w:r w:rsidRPr="00094095">
        <w:t xml:space="preserve"> shall stop the timer T</w:t>
      </w:r>
      <w:r w:rsidRPr="00094095">
        <w:rPr>
          <w:vertAlign w:val="subscript"/>
        </w:rPr>
        <w:t>RICEVENTdelete</w:t>
      </w:r>
      <w:r w:rsidRPr="00094095">
        <w:t xml:space="preserve">, and terminate the </w:t>
      </w:r>
      <w:r w:rsidR="002E30F1">
        <w:t xml:space="preserve">RIC </w:t>
      </w:r>
      <w:r w:rsidRPr="00094095">
        <w:t xml:space="preserve">Subscription </w:t>
      </w:r>
      <w:r w:rsidR="002E30F1">
        <w:t>D</w:t>
      </w:r>
      <w:r w:rsidR="002E30F1" w:rsidRPr="00094095">
        <w:t xml:space="preserve">elete </w:t>
      </w:r>
      <w:r w:rsidRPr="00094095">
        <w:t>procedure.</w:t>
      </w:r>
    </w:p>
    <w:p w14:paraId="66A206C9" w14:textId="77777777" w:rsidR="00096BF8" w:rsidRPr="00094095" w:rsidRDefault="00096BF8" w:rsidP="00FE2895">
      <w:pPr>
        <w:pStyle w:val="Heading4"/>
      </w:pPr>
      <w:r w:rsidRPr="00094095">
        <w:t>8.2.2.3</w:t>
      </w:r>
      <w:r w:rsidRPr="00094095">
        <w:tab/>
        <w:t>Unsuccessful Operation</w:t>
      </w:r>
    </w:p>
    <w:p w14:paraId="46C10B46" w14:textId="77777777" w:rsidR="006B2452" w:rsidRPr="00BE2DCC" w:rsidRDefault="006B2452" w:rsidP="00214BE5">
      <w:pPr>
        <w:pStyle w:val="PlantUML"/>
        <w:rPr>
          <w:lang w:val="en-GB"/>
        </w:rPr>
      </w:pPr>
      <w:bookmarkStart w:id="141" w:name="_Hlk29395754"/>
      <w:r w:rsidRPr="00BE2DCC">
        <w:rPr>
          <w:lang w:val="en-GB"/>
        </w:rPr>
        <w:t>@startuml</w:t>
      </w:r>
    </w:p>
    <w:p w14:paraId="4ADB11BA" w14:textId="77777777" w:rsidR="00214BE5" w:rsidRDefault="00214BE5" w:rsidP="00214BE5">
      <w:pPr>
        <w:pStyle w:val="PlantUML"/>
        <w:rPr>
          <w:lang w:val="en-GB"/>
        </w:rPr>
      </w:pPr>
    </w:p>
    <w:p w14:paraId="5143DB65" w14:textId="77777777" w:rsidR="00214BE5" w:rsidRPr="00BE2DCC" w:rsidRDefault="00214BE5" w:rsidP="00214BE5">
      <w:pPr>
        <w:pStyle w:val="PlantUML"/>
        <w:rPr>
          <w:lang w:val="en-GB"/>
        </w:rPr>
      </w:pPr>
      <w:r>
        <w:rPr>
          <w:lang w:val="en-GB"/>
        </w:rPr>
        <w:t>skin rose</w:t>
      </w:r>
    </w:p>
    <w:p w14:paraId="76DA45A2" w14:textId="77777777" w:rsidR="006B2452" w:rsidRDefault="006B2452" w:rsidP="00214BE5">
      <w:pPr>
        <w:pStyle w:val="PlantUML"/>
        <w:rPr>
          <w:lang w:val="en-GB"/>
        </w:rPr>
      </w:pPr>
    </w:p>
    <w:p w14:paraId="2EAE4373" w14:textId="2708CF00" w:rsidR="006B2452" w:rsidRDefault="006B2452" w:rsidP="00214BE5">
      <w:pPr>
        <w:pStyle w:val="PlantUML"/>
      </w:pPr>
      <w:r>
        <w:rPr>
          <w:rFonts w:hint="eastAsia"/>
        </w:rPr>
        <w:t>skinparam ParticipantPadding 5</w:t>
      </w:r>
      <w:r w:rsidR="00050C61">
        <w:t>0</w:t>
      </w:r>
    </w:p>
    <w:p w14:paraId="6E5E6652" w14:textId="77777777" w:rsidR="006B2452" w:rsidRDefault="006B2452" w:rsidP="00214BE5">
      <w:pPr>
        <w:pStyle w:val="PlantUML"/>
      </w:pPr>
      <w:r>
        <w:rPr>
          <w:rFonts w:hint="eastAsia"/>
        </w:rPr>
        <w:t>skinparam BoxPadding 10</w:t>
      </w:r>
    </w:p>
    <w:p w14:paraId="368845EF" w14:textId="77777777" w:rsidR="006B2452" w:rsidRDefault="006B2452" w:rsidP="005B192B">
      <w:pPr>
        <w:pStyle w:val="PlantUML"/>
      </w:pPr>
      <w:r>
        <w:t>skinparam lifelineStrategy solid</w:t>
      </w:r>
    </w:p>
    <w:p w14:paraId="24EFBC44" w14:textId="77777777" w:rsidR="006B2452" w:rsidRPr="00BE2DCC" w:rsidRDefault="006B2452" w:rsidP="005B192B">
      <w:pPr>
        <w:pStyle w:val="PlantUML"/>
        <w:rPr>
          <w:lang w:val="en-GB"/>
        </w:rPr>
      </w:pPr>
    </w:p>
    <w:p w14:paraId="1C163966" w14:textId="77777777" w:rsidR="006B2452" w:rsidRDefault="006B2452" w:rsidP="005B192B">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1BA4B67A" w14:textId="77777777" w:rsidR="006B2452" w:rsidRDefault="006B2452" w:rsidP="005B192B">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18F9378C" w14:textId="77777777" w:rsidR="006B2452" w:rsidRPr="00BE2DCC" w:rsidRDefault="006B2452" w:rsidP="005B192B">
      <w:pPr>
        <w:pStyle w:val="PlantUML"/>
        <w:rPr>
          <w:lang w:val="en-GB"/>
        </w:rPr>
      </w:pPr>
    </w:p>
    <w:p w14:paraId="2BD4A571" w14:textId="77777777" w:rsidR="006B2452" w:rsidRPr="00BE2DCC" w:rsidRDefault="006B2452" w:rsidP="005B192B">
      <w:pPr>
        <w:pStyle w:val="PlantUML"/>
        <w:rPr>
          <w:lang w:val="en-GB"/>
        </w:rPr>
      </w:pPr>
    </w:p>
    <w:p w14:paraId="17DBA0A4" w14:textId="77777777" w:rsidR="006B2452" w:rsidRDefault="006B2452" w:rsidP="005B192B">
      <w:pPr>
        <w:pStyle w:val="PlantUML"/>
        <w:rPr>
          <w:lang w:val="en-GB"/>
        </w:rPr>
      </w:pPr>
      <w:r>
        <w:rPr>
          <w:lang w:val="en-GB"/>
        </w:rPr>
        <w:t>near</w:t>
      </w:r>
      <w:r w:rsidRPr="00BE2DCC">
        <w:rPr>
          <w:lang w:val="en-GB"/>
        </w:rPr>
        <w:t xml:space="preserve"> -&gt; </w:t>
      </w:r>
      <w:r>
        <w:rPr>
          <w:lang w:val="en-GB"/>
        </w:rPr>
        <w:t>ran</w:t>
      </w:r>
      <w:r w:rsidRPr="00BE2DCC">
        <w:rPr>
          <w:lang w:val="en-GB"/>
        </w:rPr>
        <w:t xml:space="preserve">: </w:t>
      </w:r>
      <w:r>
        <w:rPr>
          <w:lang w:val="en-GB"/>
        </w:rPr>
        <w:t>RIC SUBSCRIPTION DELETE REQUEST</w:t>
      </w:r>
      <w:r w:rsidRPr="00BE2DCC">
        <w:rPr>
          <w:lang w:val="en-GB"/>
        </w:rPr>
        <w:t xml:space="preserve"> </w:t>
      </w:r>
    </w:p>
    <w:p w14:paraId="5FAE7D15" w14:textId="77777777" w:rsidR="006B2452" w:rsidRDefault="006B2452" w:rsidP="005B192B">
      <w:pPr>
        <w:pStyle w:val="PlantUML"/>
        <w:rPr>
          <w:lang w:val="en-GB"/>
        </w:rPr>
      </w:pPr>
    </w:p>
    <w:p w14:paraId="44016FBC" w14:textId="77777777" w:rsidR="006B2452" w:rsidRPr="00BE2DCC" w:rsidRDefault="006B2452" w:rsidP="005B192B">
      <w:pPr>
        <w:pStyle w:val="PlantUML"/>
        <w:rPr>
          <w:lang w:val="en-GB"/>
        </w:rPr>
      </w:pPr>
    </w:p>
    <w:p w14:paraId="062868BA" w14:textId="77777777" w:rsidR="006B2452" w:rsidRPr="00BE2DCC" w:rsidRDefault="006B2452" w:rsidP="005B192B">
      <w:pPr>
        <w:pStyle w:val="PlantUML"/>
        <w:rPr>
          <w:lang w:val="en-GB"/>
        </w:rPr>
      </w:pPr>
      <w:r>
        <w:rPr>
          <w:lang w:val="en-GB"/>
        </w:rPr>
        <w:t>ran</w:t>
      </w:r>
      <w:r w:rsidRPr="00BE2DCC">
        <w:rPr>
          <w:lang w:val="en-GB"/>
        </w:rPr>
        <w:t>-&gt;</w:t>
      </w:r>
      <w:r>
        <w:rPr>
          <w:lang w:val="en-GB"/>
        </w:rPr>
        <w:t>near</w:t>
      </w:r>
      <w:r w:rsidRPr="00BE2DCC">
        <w:rPr>
          <w:lang w:val="en-GB"/>
        </w:rPr>
        <w:t xml:space="preserve">: </w:t>
      </w:r>
      <w:r>
        <w:rPr>
          <w:lang w:val="en-GB"/>
        </w:rPr>
        <w:t>RIC SUBSCRIPTION DELETE FAILURE</w:t>
      </w:r>
    </w:p>
    <w:p w14:paraId="57464A7C" w14:textId="77777777" w:rsidR="006B2452" w:rsidRPr="00BE2DCC" w:rsidRDefault="006B2452" w:rsidP="005B192B">
      <w:pPr>
        <w:pStyle w:val="PlantUML"/>
        <w:rPr>
          <w:lang w:val="en-GB"/>
        </w:rPr>
      </w:pPr>
    </w:p>
    <w:p w14:paraId="3EA4699D" w14:textId="77777777" w:rsidR="006B2452" w:rsidRPr="00BE2DCC" w:rsidRDefault="006B2452" w:rsidP="005B192B">
      <w:pPr>
        <w:pStyle w:val="PlantUML"/>
        <w:rPr>
          <w:lang w:val="en-GB"/>
        </w:rPr>
      </w:pPr>
      <w:r w:rsidRPr="00BE2DCC">
        <w:rPr>
          <w:lang w:val="en-GB"/>
        </w:rPr>
        <w:t>@enduml</w:t>
      </w:r>
    </w:p>
    <w:bookmarkEnd w:id="141"/>
    <w:p w14:paraId="00EE35D3" w14:textId="326BF70E" w:rsidR="00214BE5" w:rsidRDefault="00214BE5" w:rsidP="00214BE5">
      <w:pPr>
        <w:pStyle w:val="PlantUMLImg"/>
      </w:pPr>
      <w:r>
        <w:drawing>
          <wp:inline distT="0" distB="0" distL="0" distR="0" wp14:anchorId="72F198A4" wp14:editId="555677AF">
            <wp:extent cx="3943350" cy="1581150"/>
            <wp:effectExtent l="0" t="0" r="0" b="0"/>
            <wp:docPr id="29" name="Graphic 2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Graphic 29" descr="Generated by PlantUM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943350" cy="1581150"/>
                    </a:xfrm>
                    <a:prstGeom prst="rect">
                      <a:avLst/>
                    </a:prstGeom>
                  </pic:spPr>
                </pic:pic>
              </a:graphicData>
            </a:graphic>
          </wp:inline>
        </w:drawing>
      </w:r>
    </w:p>
    <w:p w14:paraId="0CCAC338" w14:textId="01FA7885" w:rsidR="00096BF8" w:rsidRPr="00094095" w:rsidRDefault="00096BF8" w:rsidP="00096BF8">
      <w:pPr>
        <w:pStyle w:val="TF"/>
      </w:pPr>
      <w:r w:rsidRPr="00094095">
        <w:t xml:space="preserve">Figure 8.2.1.3-1: </w:t>
      </w:r>
      <w:r w:rsidR="00861EFC">
        <w:t xml:space="preserve">RIC </w:t>
      </w:r>
      <w:r w:rsidRPr="00094095">
        <w:t>Subscription</w:t>
      </w:r>
      <w:r w:rsidR="00861EFC">
        <w:t xml:space="preserve"> Delete procedure</w:t>
      </w:r>
      <w:r w:rsidRPr="00094095">
        <w:t>, unsuccessful operation</w:t>
      </w:r>
    </w:p>
    <w:p w14:paraId="59B00167" w14:textId="72503981" w:rsidR="00096BF8" w:rsidRDefault="00096BF8" w:rsidP="00096BF8">
      <w:r w:rsidRPr="00094095">
        <w:t xml:space="preserve">If the target </w:t>
      </w:r>
      <w:r>
        <w:t xml:space="preserve">E2 </w:t>
      </w:r>
      <w:r w:rsidR="00CC76E3">
        <w:t>Node</w:t>
      </w:r>
      <w:r w:rsidR="00CC76E3" w:rsidRPr="00094095">
        <w:t xml:space="preserve"> </w:t>
      </w:r>
      <w:r w:rsidR="007B1215">
        <w:t xml:space="preserve">has no stored subscription </w:t>
      </w:r>
      <w:r w:rsidR="002E30F1">
        <w:t>for the</w:t>
      </w:r>
      <w:r w:rsidR="00E409DB">
        <w:t xml:space="preserve"> same</w:t>
      </w:r>
      <w:r w:rsidR="002E30F1">
        <w:t xml:space="preserve"> </w:t>
      </w:r>
      <w:r w:rsidR="002E30F1">
        <w:rPr>
          <w:i/>
          <w:iCs/>
        </w:rPr>
        <w:t xml:space="preserve">RIC Request ID </w:t>
      </w:r>
      <w:r w:rsidR="002E30F1">
        <w:t>IE included in the RIC SUBSCRIPTION DELETE REQUEST message</w:t>
      </w:r>
      <w:r w:rsidRPr="00094095">
        <w:t xml:space="preserve">, or a failure occurs during the </w:t>
      </w:r>
      <w:r>
        <w:t>RIC</w:t>
      </w:r>
      <w:r w:rsidRPr="00094095">
        <w:t xml:space="preserve"> Subscription Delete procedure, the target </w:t>
      </w:r>
      <w:r>
        <w:t xml:space="preserve">E2 </w:t>
      </w:r>
      <w:r w:rsidR="00CC76E3">
        <w:t>Node</w:t>
      </w:r>
      <w:r w:rsidR="00CC76E3" w:rsidRPr="00094095">
        <w:t xml:space="preserve"> </w:t>
      </w:r>
      <w:r w:rsidRPr="00094095">
        <w:t xml:space="preserve">shall send the RIC SUBSCRIPTION DELETE FAILURE message to the </w:t>
      </w:r>
      <w:r w:rsidR="005E5F2D">
        <w:t>Near</w:t>
      </w:r>
      <w:r>
        <w:t>-RT RIC</w:t>
      </w:r>
      <w:r w:rsidRPr="00094095">
        <w:t xml:space="preserve">. The message shall contain with an appropriate </w:t>
      </w:r>
      <w:r w:rsidR="002E30F1">
        <w:t xml:space="preserve">cause </w:t>
      </w:r>
      <w:r w:rsidRPr="00094095">
        <w:t>value.</w:t>
      </w:r>
    </w:p>
    <w:p w14:paraId="1E6E3609" w14:textId="63B14DAC" w:rsidR="009E6D86" w:rsidRPr="00094095" w:rsidRDefault="009E6D86" w:rsidP="00096BF8">
      <w:r w:rsidRPr="00094095">
        <w:t xml:space="preserve">Upon reception of the RIC SUBSCRIPTION DELETE </w:t>
      </w:r>
      <w:r>
        <w:t>FAILURE</w:t>
      </w:r>
      <w:r w:rsidRPr="00094095">
        <w:t xml:space="preserve"> </w:t>
      </w:r>
      <w:r w:rsidRPr="00094095">
        <w:rPr>
          <w:rFonts w:eastAsia="MS Mincho"/>
        </w:rPr>
        <w:t xml:space="preserve">message </w:t>
      </w:r>
      <w:r w:rsidRPr="00094095">
        <w:t xml:space="preserve">the </w:t>
      </w:r>
      <w:r>
        <w:t>Near-RT RIC</w:t>
      </w:r>
      <w:r w:rsidRPr="00094095">
        <w:t xml:space="preserve"> shall stop the timer T</w:t>
      </w:r>
      <w:r w:rsidRPr="00094095">
        <w:rPr>
          <w:vertAlign w:val="subscript"/>
        </w:rPr>
        <w:t>RICEVENTdelete</w:t>
      </w:r>
      <w:r w:rsidRPr="00094095">
        <w:t xml:space="preserve">, and terminate the </w:t>
      </w:r>
      <w:r w:rsidR="002E30F1">
        <w:t xml:space="preserve">RIC </w:t>
      </w:r>
      <w:r w:rsidRPr="00094095">
        <w:t xml:space="preserve">Subscription </w:t>
      </w:r>
      <w:r w:rsidR="002E30F1">
        <w:t>D</w:t>
      </w:r>
      <w:r w:rsidR="002E30F1" w:rsidRPr="00094095">
        <w:t xml:space="preserve">elete </w:t>
      </w:r>
      <w:r w:rsidRPr="00094095">
        <w:t>procedure.</w:t>
      </w:r>
    </w:p>
    <w:p w14:paraId="50329FE3" w14:textId="77777777" w:rsidR="00096BF8" w:rsidRPr="00094095" w:rsidRDefault="00096BF8" w:rsidP="00FE2895">
      <w:pPr>
        <w:pStyle w:val="Heading4"/>
      </w:pPr>
      <w:r w:rsidRPr="00094095">
        <w:t>8.2.2.4</w:t>
      </w:r>
      <w:r w:rsidRPr="00094095">
        <w:tab/>
        <w:t>Abnormal Conditions</w:t>
      </w:r>
    </w:p>
    <w:p w14:paraId="412CAEA4" w14:textId="0ABB0473" w:rsidR="00096BF8" w:rsidRPr="00094095" w:rsidRDefault="00096BF8" w:rsidP="00096BF8">
      <w:r w:rsidRPr="00094095">
        <w:t xml:space="preserve">If the target </w:t>
      </w:r>
      <w:r>
        <w:t xml:space="preserve">E2 </w:t>
      </w:r>
      <w:r w:rsidR="00CC76E3">
        <w:t>Node</w:t>
      </w:r>
      <w:r w:rsidR="00CC76E3" w:rsidRPr="00094095">
        <w:t xml:space="preserve"> </w:t>
      </w:r>
      <w:r w:rsidRPr="00094095">
        <w:t xml:space="preserve">receives a RIC SUBSCRIPTION DELETE REQUEST message containing </w:t>
      </w:r>
      <w:r w:rsidR="002E30F1">
        <w:t xml:space="preserve">a </w:t>
      </w:r>
      <w:r w:rsidRPr="00094095">
        <w:rPr>
          <w:i/>
        </w:rPr>
        <w:t xml:space="preserve">RIC </w:t>
      </w:r>
      <w:r w:rsidRPr="00094095">
        <w:rPr>
          <w:i/>
          <w:iCs/>
        </w:rPr>
        <w:t xml:space="preserve">Request ID </w:t>
      </w:r>
      <w:r w:rsidRPr="00094095">
        <w:t xml:space="preserve">IE that is not known, the target </w:t>
      </w:r>
      <w:r>
        <w:t xml:space="preserve">E2 </w:t>
      </w:r>
      <w:r w:rsidR="00CC76E3">
        <w:t>Node</w:t>
      </w:r>
      <w:r w:rsidR="00CC76E3" w:rsidRPr="00094095">
        <w:t xml:space="preserve"> </w:t>
      </w:r>
      <w:r w:rsidRPr="00094095">
        <w:t xml:space="preserve">shall send </w:t>
      </w:r>
      <w:r w:rsidRPr="009D2856">
        <w:t>the RIC SUBSCRIPTION</w:t>
      </w:r>
      <w:r w:rsidRPr="00094095">
        <w:t xml:space="preserve"> DELETE FAILURE message to the </w:t>
      </w:r>
      <w:r w:rsidR="005E5F2D">
        <w:t>Near</w:t>
      </w:r>
      <w:r>
        <w:t>-RT RIC</w:t>
      </w:r>
      <w:r w:rsidRPr="00094095">
        <w:t xml:space="preserve">. The message shall contain with an appropriate </w:t>
      </w:r>
      <w:r w:rsidR="002E30F1">
        <w:t xml:space="preserve">cause </w:t>
      </w:r>
      <w:r w:rsidRPr="00094095">
        <w:t>value.</w:t>
      </w:r>
    </w:p>
    <w:p w14:paraId="6A34A7FC" w14:textId="26FB9C9A" w:rsidR="00096BF8" w:rsidRPr="00094095" w:rsidRDefault="00096BF8" w:rsidP="00096BF8">
      <w:r w:rsidRPr="00094095">
        <w:t xml:space="preserve">If the target </w:t>
      </w:r>
      <w:r>
        <w:t xml:space="preserve">E2 </w:t>
      </w:r>
      <w:r w:rsidR="00CC76E3">
        <w:t>Node</w:t>
      </w:r>
      <w:r w:rsidR="00CC76E3" w:rsidRPr="00094095">
        <w:t xml:space="preserve"> </w:t>
      </w:r>
      <w:r w:rsidRPr="00094095">
        <w:t xml:space="preserve">receives a RIC SUBSCRIPTION DELETE REQUEST message contains a </w:t>
      </w:r>
      <w:r w:rsidRPr="00094095">
        <w:rPr>
          <w:i/>
        </w:rPr>
        <w:t>RAN Function ID</w:t>
      </w:r>
      <w:r w:rsidRPr="00094095">
        <w:rPr>
          <w:i/>
          <w:iCs/>
        </w:rPr>
        <w:t xml:space="preserve"> </w:t>
      </w:r>
      <w:r w:rsidRPr="00094095">
        <w:t xml:space="preserve">IE that was not previously announced as a supported </w:t>
      </w:r>
      <w:r w:rsidR="005D175E">
        <w:t>RAN</w:t>
      </w:r>
      <w:r w:rsidR="005D175E" w:rsidRPr="00094095">
        <w:t xml:space="preserve"> </w:t>
      </w:r>
      <w:r w:rsidRPr="00094095">
        <w:t xml:space="preserve">function in the </w:t>
      </w:r>
      <w:r w:rsidR="0005572E" w:rsidRPr="0005572E">
        <w:t xml:space="preserve">E2 Setup procedure </w:t>
      </w:r>
      <w:r w:rsidR="002E30F1">
        <w:t xml:space="preserve">or the </w:t>
      </w:r>
      <w:r w:rsidRPr="00094095">
        <w:t xml:space="preserve">RIC </w:t>
      </w:r>
      <w:r w:rsidR="00A409E3" w:rsidRPr="00094095">
        <w:t>Service</w:t>
      </w:r>
      <w:r w:rsidR="00A409E3" w:rsidRPr="00094095">
        <w:rPr>
          <w:lang w:eastAsia="ja-JP"/>
        </w:rPr>
        <w:t xml:space="preserve"> Update</w:t>
      </w:r>
      <w:r w:rsidR="00A409E3">
        <w:rPr>
          <w:lang w:eastAsia="ja-JP"/>
        </w:rPr>
        <w:t xml:space="preserve"> procedure</w:t>
      </w:r>
      <w:r w:rsidRPr="00094095">
        <w:t xml:space="preserve">, the target </w:t>
      </w:r>
      <w:r>
        <w:t xml:space="preserve">E2 </w:t>
      </w:r>
      <w:r w:rsidR="00CC76E3">
        <w:t>Node</w:t>
      </w:r>
      <w:r w:rsidR="00CC76E3" w:rsidRPr="00094095">
        <w:t xml:space="preserve"> </w:t>
      </w:r>
      <w:r w:rsidRPr="00094095">
        <w:t xml:space="preserve">shall send the </w:t>
      </w:r>
      <w:r w:rsidRPr="00F62591">
        <w:t xml:space="preserve">RIC </w:t>
      </w:r>
      <w:r w:rsidRPr="009D2856">
        <w:t>SUBSCRIPTION DELETE FAILURE</w:t>
      </w:r>
      <w:r w:rsidRPr="00094095">
        <w:t xml:space="preserve"> message to the </w:t>
      </w:r>
      <w:r w:rsidR="005E5F2D">
        <w:t>Near</w:t>
      </w:r>
      <w:r>
        <w:t>-RT RIC</w:t>
      </w:r>
      <w:r w:rsidRPr="00094095">
        <w:t>. The message shall contain with an appropriate</w:t>
      </w:r>
      <w:r w:rsidR="002E30F1">
        <w:t xml:space="preserve"> cause</w:t>
      </w:r>
      <w:r w:rsidRPr="00094095">
        <w:t xml:space="preserve"> value.</w:t>
      </w:r>
    </w:p>
    <w:p w14:paraId="1AE68DF6" w14:textId="7688DF62" w:rsidR="00FE2895" w:rsidRPr="009D2856" w:rsidRDefault="00FE2895" w:rsidP="00FE2895">
      <w:pPr>
        <w:pStyle w:val="Heading3"/>
      </w:pPr>
      <w:bookmarkStart w:id="142" w:name="_Toc119664858"/>
      <w:bookmarkStart w:id="143" w:name="_Toc6489259"/>
      <w:bookmarkStart w:id="144" w:name="_Hlk30090643"/>
      <w:r w:rsidRPr="009D2856">
        <w:t>8.2.</w:t>
      </w:r>
      <w:r>
        <w:t>2A</w:t>
      </w:r>
      <w:r w:rsidRPr="009D2856">
        <w:tab/>
      </w:r>
      <w:r>
        <w:t>RIC</w:t>
      </w:r>
      <w:r w:rsidRPr="009D2856">
        <w:t xml:space="preserve"> Subscription </w:t>
      </w:r>
      <w:r>
        <w:t>Delete Required procedure</w:t>
      </w:r>
      <w:bookmarkEnd w:id="142"/>
    </w:p>
    <w:p w14:paraId="19E0E259" w14:textId="2E0A44D5" w:rsidR="00FE2895" w:rsidRPr="00094095" w:rsidRDefault="00FE2895" w:rsidP="00FE2895">
      <w:pPr>
        <w:pStyle w:val="Heading4"/>
      </w:pPr>
      <w:r w:rsidRPr="00094095">
        <w:t>8.2.</w:t>
      </w:r>
      <w:r>
        <w:t>2A</w:t>
      </w:r>
      <w:r w:rsidRPr="00094095">
        <w:t>.1</w:t>
      </w:r>
      <w:r w:rsidRPr="00094095">
        <w:tab/>
        <w:t>General</w:t>
      </w:r>
    </w:p>
    <w:p w14:paraId="63582AD9" w14:textId="77777777" w:rsidR="00FE2895" w:rsidRPr="00094095" w:rsidRDefault="00FE2895" w:rsidP="00FE2895">
      <w:r w:rsidRPr="00094095">
        <w:t xml:space="preserve">This procedure is </w:t>
      </w:r>
      <w:r>
        <w:t xml:space="preserve">used to enable the E2 Node </w:t>
      </w:r>
      <w:r>
        <w:rPr>
          <w:rFonts w:eastAsia="Times New Roman"/>
          <w:lang w:eastAsia="en-GB"/>
        </w:rPr>
        <w:t>to request deletion of the existing RIC Subscriptions in the E2 Node previously created for the Near-RT RIC.</w:t>
      </w:r>
    </w:p>
    <w:p w14:paraId="4870C1B7" w14:textId="396F24D0" w:rsidR="00FE2895" w:rsidRPr="00094095" w:rsidRDefault="00FE2895" w:rsidP="00FE2895">
      <w:pPr>
        <w:pStyle w:val="Heading4"/>
      </w:pPr>
      <w:r w:rsidRPr="00094095">
        <w:t>8.2.</w:t>
      </w:r>
      <w:r>
        <w:t>2A</w:t>
      </w:r>
      <w:r w:rsidRPr="00094095">
        <w:t>.2</w:t>
      </w:r>
      <w:r w:rsidRPr="00094095">
        <w:tab/>
        <w:t>Successful Operation</w:t>
      </w:r>
    </w:p>
    <w:p w14:paraId="28C45F20" w14:textId="77777777" w:rsidR="00FE2895" w:rsidRPr="00BE2DCC" w:rsidRDefault="00FE2895" w:rsidP="00214BE5">
      <w:pPr>
        <w:pStyle w:val="PlantUML"/>
        <w:rPr>
          <w:lang w:val="en-GB"/>
        </w:rPr>
      </w:pPr>
      <w:r w:rsidRPr="00BE2DCC">
        <w:rPr>
          <w:lang w:val="en-GB"/>
        </w:rPr>
        <w:t>@startuml</w:t>
      </w:r>
    </w:p>
    <w:p w14:paraId="396207CE" w14:textId="77777777" w:rsidR="00214BE5" w:rsidRDefault="00214BE5" w:rsidP="00214BE5">
      <w:pPr>
        <w:pStyle w:val="PlantUML"/>
        <w:rPr>
          <w:lang w:val="en-GB"/>
        </w:rPr>
      </w:pPr>
    </w:p>
    <w:p w14:paraId="00D244E1" w14:textId="77777777" w:rsidR="00214BE5" w:rsidRPr="00BE2DCC" w:rsidRDefault="00214BE5" w:rsidP="005B192B">
      <w:pPr>
        <w:pStyle w:val="PlantUML"/>
        <w:rPr>
          <w:lang w:val="en-GB"/>
        </w:rPr>
      </w:pPr>
      <w:r>
        <w:rPr>
          <w:lang w:val="en-GB"/>
        </w:rPr>
        <w:t>skin rose</w:t>
      </w:r>
    </w:p>
    <w:p w14:paraId="108219B5" w14:textId="77777777" w:rsidR="00FE2895" w:rsidRDefault="00FE2895" w:rsidP="005B192B">
      <w:pPr>
        <w:pStyle w:val="PlantUML"/>
        <w:rPr>
          <w:lang w:val="en-GB"/>
        </w:rPr>
      </w:pPr>
    </w:p>
    <w:p w14:paraId="6A20E861" w14:textId="77777777" w:rsidR="00FE2895" w:rsidRDefault="00FE2895" w:rsidP="005B192B">
      <w:pPr>
        <w:pStyle w:val="PlantUML"/>
      </w:pPr>
      <w:r>
        <w:rPr>
          <w:rFonts w:hint="eastAsia"/>
        </w:rPr>
        <w:t>skinparam ParticipantPadding 5</w:t>
      </w:r>
      <w:r>
        <w:t>0</w:t>
      </w:r>
    </w:p>
    <w:p w14:paraId="0B7FB0DA" w14:textId="77777777" w:rsidR="00FE2895" w:rsidRDefault="00FE2895" w:rsidP="005B192B">
      <w:pPr>
        <w:pStyle w:val="PlantUML"/>
      </w:pPr>
      <w:r>
        <w:rPr>
          <w:rFonts w:hint="eastAsia"/>
        </w:rPr>
        <w:t>skinparam BoxPadding 10</w:t>
      </w:r>
    </w:p>
    <w:p w14:paraId="3CB045FB" w14:textId="77777777" w:rsidR="00FE2895" w:rsidRDefault="00FE2895" w:rsidP="005B192B">
      <w:pPr>
        <w:pStyle w:val="PlantUML"/>
      </w:pPr>
      <w:r>
        <w:t>skinparam lifelineStrategy solid</w:t>
      </w:r>
    </w:p>
    <w:p w14:paraId="51797D28" w14:textId="77777777" w:rsidR="00FE2895" w:rsidRPr="00BE2DCC" w:rsidRDefault="00FE2895" w:rsidP="005B192B">
      <w:pPr>
        <w:pStyle w:val="PlantUML"/>
        <w:rPr>
          <w:lang w:val="en-GB"/>
        </w:rPr>
      </w:pPr>
    </w:p>
    <w:p w14:paraId="3CC3529B" w14:textId="77777777" w:rsidR="00FE2895" w:rsidRDefault="00FE2895" w:rsidP="005B192B">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2C44CD71" w14:textId="77777777" w:rsidR="00FE2895" w:rsidRDefault="00FE2895" w:rsidP="005B192B">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668A2650" w14:textId="77777777" w:rsidR="00FE2895" w:rsidRPr="00BE2DCC" w:rsidRDefault="00FE2895" w:rsidP="005B192B">
      <w:pPr>
        <w:pStyle w:val="PlantUML"/>
        <w:rPr>
          <w:lang w:val="en-GB"/>
        </w:rPr>
      </w:pPr>
    </w:p>
    <w:p w14:paraId="5CECC917" w14:textId="77777777" w:rsidR="00FE2895" w:rsidRDefault="00FE2895" w:rsidP="005B192B">
      <w:pPr>
        <w:pStyle w:val="PlantUML"/>
        <w:rPr>
          <w:lang w:val="en-GB"/>
        </w:rPr>
      </w:pPr>
      <w:r>
        <w:rPr>
          <w:lang w:val="en-GB"/>
        </w:rPr>
        <w:t>ran</w:t>
      </w:r>
      <w:r w:rsidRPr="00BE2DCC">
        <w:rPr>
          <w:lang w:val="en-GB"/>
        </w:rPr>
        <w:t>-&gt;</w:t>
      </w:r>
      <w:r>
        <w:rPr>
          <w:lang w:val="en-GB"/>
        </w:rPr>
        <w:t>near</w:t>
      </w:r>
      <w:r w:rsidRPr="00BE2DCC">
        <w:rPr>
          <w:lang w:val="en-GB"/>
        </w:rPr>
        <w:t xml:space="preserve">: </w:t>
      </w:r>
      <w:r>
        <w:rPr>
          <w:lang w:val="en-GB"/>
        </w:rPr>
        <w:t>RIC SUBSCRIPTION DELETE REQUIRED</w:t>
      </w:r>
    </w:p>
    <w:p w14:paraId="02EB6521" w14:textId="77777777" w:rsidR="00FE2895" w:rsidRDefault="00FE2895" w:rsidP="005B192B">
      <w:pPr>
        <w:pStyle w:val="PlantUML"/>
        <w:rPr>
          <w:lang w:val="en-GB"/>
        </w:rPr>
      </w:pPr>
    </w:p>
    <w:p w14:paraId="1B935A70" w14:textId="77777777" w:rsidR="00FE2895" w:rsidRDefault="00FE2895" w:rsidP="005B192B">
      <w:pPr>
        <w:pStyle w:val="PlantUML"/>
        <w:rPr>
          <w:lang w:val="en-GB"/>
        </w:rPr>
      </w:pPr>
      <w:r>
        <w:rPr>
          <w:lang w:val="en-GB"/>
        </w:rPr>
        <w:t>near&lt;-</w:t>
      </w:r>
      <w:r w:rsidRPr="00BE2DCC">
        <w:rPr>
          <w:lang w:val="en-GB"/>
        </w:rPr>
        <w:t>-&gt;</w:t>
      </w:r>
      <w:r>
        <w:rPr>
          <w:lang w:val="en-GB"/>
        </w:rPr>
        <w:t>ran</w:t>
      </w:r>
      <w:r w:rsidRPr="00BE2DCC">
        <w:rPr>
          <w:lang w:val="en-GB"/>
        </w:rPr>
        <w:t xml:space="preserve">: </w:t>
      </w:r>
      <w:r>
        <w:rPr>
          <w:lang w:val="en-GB"/>
        </w:rPr>
        <w:t>RIC Subscription Delete procedure</w:t>
      </w:r>
      <w:r w:rsidRPr="00BE2DCC">
        <w:rPr>
          <w:lang w:val="en-GB"/>
        </w:rPr>
        <w:t xml:space="preserve"> </w:t>
      </w:r>
    </w:p>
    <w:p w14:paraId="7F013E0C" w14:textId="77777777" w:rsidR="00FE2895" w:rsidRPr="00BE2DCC" w:rsidRDefault="00FE2895" w:rsidP="005B192B">
      <w:pPr>
        <w:pStyle w:val="PlantUML"/>
        <w:rPr>
          <w:lang w:val="en-GB"/>
        </w:rPr>
      </w:pPr>
    </w:p>
    <w:p w14:paraId="6DB64E83" w14:textId="77777777" w:rsidR="00FE2895" w:rsidRPr="00BE2DCC" w:rsidRDefault="00FE2895" w:rsidP="005B192B">
      <w:pPr>
        <w:pStyle w:val="PlantUML"/>
        <w:rPr>
          <w:lang w:val="en-GB"/>
        </w:rPr>
      </w:pPr>
      <w:r w:rsidRPr="00BE2DCC">
        <w:rPr>
          <w:lang w:val="en-GB"/>
        </w:rPr>
        <w:t>@enduml</w:t>
      </w:r>
    </w:p>
    <w:p w14:paraId="376A5723" w14:textId="0E293E52" w:rsidR="00214BE5" w:rsidRDefault="00214BE5" w:rsidP="00214BE5">
      <w:pPr>
        <w:pStyle w:val="PlantUMLImg"/>
      </w:pPr>
      <w:r>
        <w:drawing>
          <wp:inline distT="0" distB="0" distL="0" distR="0" wp14:anchorId="5F4891B9" wp14:editId="06E5C317">
            <wp:extent cx="3990975" cy="1581150"/>
            <wp:effectExtent l="0" t="0" r="9525" b="0"/>
            <wp:docPr id="30" name="Graphic 3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Graphic 30" descr="Generated by PlantUM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90975" cy="1581150"/>
                    </a:xfrm>
                    <a:prstGeom prst="rect">
                      <a:avLst/>
                    </a:prstGeom>
                  </pic:spPr>
                </pic:pic>
              </a:graphicData>
            </a:graphic>
          </wp:inline>
        </w:drawing>
      </w:r>
    </w:p>
    <w:p w14:paraId="3B8839C9" w14:textId="21CD7FEA" w:rsidR="00FE2895" w:rsidRPr="00094095" w:rsidRDefault="00FE2895" w:rsidP="00FE2895">
      <w:pPr>
        <w:pStyle w:val="TF"/>
      </w:pPr>
      <w:r w:rsidRPr="00094095">
        <w:t>Figure 8.2.</w:t>
      </w:r>
      <w:r>
        <w:t>2A</w:t>
      </w:r>
      <w:r w:rsidRPr="00094095">
        <w:t xml:space="preserve">.2-1: </w:t>
      </w:r>
      <w:r>
        <w:t>Near-RT RIC</w:t>
      </w:r>
      <w:r w:rsidRPr="00094095">
        <w:t xml:space="preserve"> Subscription </w:t>
      </w:r>
      <w:r>
        <w:t>Delete Required procedure</w:t>
      </w:r>
      <w:r w:rsidRPr="00094095">
        <w:t>, successful operation</w:t>
      </w:r>
    </w:p>
    <w:p w14:paraId="741DB739" w14:textId="43A6698C" w:rsidR="00FE2895" w:rsidRDefault="00FE2895">
      <w:pPr>
        <w:rPr>
          <w:lang w:eastAsia="zh-CN"/>
        </w:rPr>
      </w:pPr>
      <w:r w:rsidRPr="009738FF">
        <w:rPr>
          <w:lang w:eastAsia="zh-CN"/>
        </w:rPr>
        <w:t>The E2 Node initiates the procedure by sending the RIC SUBSCRIPTION DELTE REQUIRED message</w:t>
      </w:r>
      <w:r w:rsidR="00202AEC">
        <w:t xml:space="preserve">, containing </w:t>
      </w:r>
      <w:r w:rsidR="00202AEC" w:rsidRPr="00376250">
        <w:rPr>
          <w:i/>
          <w:iCs/>
        </w:rPr>
        <w:t>RIC Request ID</w:t>
      </w:r>
      <w:r w:rsidR="00202AEC">
        <w:t xml:space="preserve"> IE that was previously assigned by the Near-RT RIC during a successful RIC Subscription procedure,</w:t>
      </w:r>
      <w:r w:rsidR="00202AEC" w:rsidRPr="009738FF">
        <w:rPr>
          <w:lang w:eastAsia="zh-CN"/>
        </w:rPr>
        <w:t xml:space="preserve"> </w:t>
      </w:r>
      <w:r w:rsidRPr="009738FF">
        <w:rPr>
          <w:lang w:eastAsia="zh-CN"/>
        </w:rPr>
        <w:t xml:space="preserve">to the Near-RT RIC. The message shall contain an appropriate cause value for each RIC Subscription requesting to remove. The E2 Node shall not remove RIC Subscription(s) on its own until indicated by the Near-RT RIC to do so. </w:t>
      </w:r>
    </w:p>
    <w:p w14:paraId="330AF26E" w14:textId="77777777" w:rsidR="00FE2895" w:rsidRPr="009738FF" w:rsidRDefault="00FE2895">
      <w:pPr>
        <w:rPr>
          <w:lang w:eastAsia="zh-CN"/>
        </w:rPr>
      </w:pPr>
      <w:r w:rsidRPr="009738FF">
        <w:rPr>
          <w:lang w:eastAsia="zh-CN"/>
        </w:rPr>
        <w:t xml:space="preserve">At reception of the RIC SUBSCRIPTION DELETE REQUIRED message, for each RIC Subscription associated with the included </w:t>
      </w:r>
      <w:r w:rsidRPr="009738FF">
        <w:rPr>
          <w:i/>
          <w:iCs/>
          <w:lang w:eastAsia="zh-CN"/>
        </w:rPr>
        <w:t>RIC Request ID</w:t>
      </w:r>
      <w:r w:rsidRPr="009738FF">
        <w:rPr>
          <w:lang w:eastAsia="zh-CN"/>
        </w:rPr>
        <w:t xml:space="preserve"> IE and </w:t>
      </w:r>
      <w:r w:rsidRPr="009738FF">
        <w:rPr>
          <w:i/>
          <w:iCs/>
          <w:lang w:eastAsia="zh-CN"/>
        </w:rPr>
        <w:t>RAN Function ID</w:t>
      </w:r>
      <w:r w:rsidRPr="009738FF">
        <w:rPr>
          <w:lang w:eastAsia="zh-CN"/>
        </w:rPr>
        <w:t xml:space="preserve"> IE, the Near-RT RIC may:</w:t>
      </w:r>
    </w:p>
    <w:p w14:paraId="46032F04" w14:textId="10C28E5D" w:rsidR="00FE2895" w:rsidRDefault="001839E0" w:rsidP="004553E3">
      <w:pPr>
        <w:pStyle w:val="B1"/>
      </w:pPr>
      <w:r w:rsidRPr="009738FF">
        <w:t>-</w:t>
      </w:r>
      <w:r>
        <w:tab/>
      </w:r>
      <w:r w:rsidR="00FE2895" w:rsidRPr="009738FF">
        <w:t>Release necessary resources related to that RIC Subscription and initiate the RIC Subscription Delete procedure toward the E2 Node.</w:t>
      </w:r>
    </w:p>
    <w:p w14:paraId="032F8A1E" w14:textId="57223672" w:rsidR="00FE2895" w:rsidRPr="00094095" w:rsidRDefault="00FE2895" w:rsidP="00FE2895">
      <w:pPr>
        <w:pStyle w:val="Heading4"/>
      </w:pPr>
      <w:r w:rsidRPr="00094095">
        <w:t>8.2.</w:t>
      </w:r>
      <w:r>
        <w:t>2A</w:t>
      </w:r>
      <w:r w:rsidRPr="00094095">
        <w:t>.</w:t>
      </w:r>
      <w:r>
        <w:t>3</w:t>
      </w:r>
      <w:r w:rsidRPr="00094095">
        <w:tab/>
        <w:t>Abnormal Conditions</w:t>
      </w:r>
    </w:p>
    <w:p w14:paraId="51D25652" w14:textId="77777777" w:rsidR="00FE2895" w:rsidRDefault="00FE2895" w:rsidP="00FE2895">
      <w:r>
        <w:t>I</w:t>
      </w:r>
      <w:r w:rsidRPr="00094095">
        <w:t xml:space="preserve">f the </w:t>
      </w:r>
      <w:r>
        <w:t xml:space="preserve">Near-RT RIC receives a RIC SUBSCRIPTION DELETE REQUIRED message for which the included </w:t>
      </w:r>
      <w:r w:rsidRPr="00094095">
        <w:rPr>
          <w:i/>
        </w:rPr>
        <w:t xml:space="preserve">RIC </w:t>
      </w:r>
      <w:r w:rsidRPr="00094095">
        <w:rPr>
          <w:i/>
          <w:iCs/>
        </w:rPr>
        <w:t xml:space="preserve">Request ID </w:t>
      </w:r>
      <w:r w:rsidRPr="00094095">
        <w:t>IE</w:t>
      </w:r>
      <w:r>
        <w:t xml:space="preserve"> and </w:t>
      </w:r>
      <w:r w:rsidRPr="00094095">
        <w:rPr>
          <w:i/>
        </w:rPr>
        <w:t>RAN Function ID</w:t>
      </w:r>
      <w:r w:rsidRPr="00094095">
        <w:rPr>
          <w:i/>
          <w:iCs/>
        </w:rPr>
        <w:t xml:space="preserve"> </w:t>
      </w:r>
      <w:r w:rsidRPr="00094095">
        <w:t xml:space="preserve">IE </w:t>
      </w:r>
      <w:r>
        <w:t>are not associated with the previously subscribed, the Near-RT RIC shall ignore the message.</w:t>
      </w:r>
    </w:p>
    <w:p w14:paraId="011D69A9" w14:textId="1F29F447" w:rsidR="00096BF8" w:rsidRPr="00094095" w:rsidRDefault="00096BF8" w:rsidP="00F63DE6">
      <w:pPr>
        <w:pStyle w:val="Heading3"/>
      </w:pPr>
      <w:bookmarkStart w:id="145" w:name="_Toc119664859"/>
      <w:r w:rsidRPr="00094095">
        <w:t>8.2.3</w:t>
      </w:r>
      <w:r w:rsidRPr="00094095">
        <w:tab/>
      </w:r>
      <w:r>
        <w:t>RIC</w:t>
      </w:r>
      <w:r w:rsidRPr="00094095">
        <w:t xml:space="preserve"> Indication</w:t>
      </w:r>
      <w:bookmarkEnd w:id="143"/>
      <w:r w:rsidR="00A409E3">
        <w:t xml:space="preserve"> procedure</w:t>
      </w:r>
      <w:bookmarkEnd w:id="145"/>
    </w:p>
    <w:p w14:paraId="606B1637" w14:textId="77777777" w:rsidR="00096BF8" w:rsidRPr="00094095" w:rsidRDefault="00096BF8" w:rsidP="00FE2895">
      <w:pPr>
        <w:pStyle w:val="Heading4"/>
      </w:pPr>
      <w:r w:rsidRPr="00094095">
        <w:t>8.2.3.1</w:t>
      </w:r>
      <w:r w:rsidRPr="00094095">
        <w:tab/>
        <w:t>General</w:t>
      </w:r>
    </w:p>
    <w:p w14:paraId="07402110" w14:textId="15B9405B" w:rsidR="00096BF8" w:rsidRPr="00094095" w:rsidRDefault="00096BF8" w:rsidP="00096BF8">
      <w:r w:rsidRPr="00094095">
        <w:t xml:space="preserve">The purpose of the </w:t>
      </w:r>
      <w:r>
        <w:t>RIC</w:t>
      </w:r>
      <w:r w:rsidRPr="00094095">
        <w:t xml:space="preserve"> Indication procedure is to transfer a </w:t>
      </w:r>
      <w:r w:rsidR="005F3B34">
        <w:t xml:space="preserve">message associated with a </w:t>
      </w:r>
      <w:r w:rsidRPr="00EE61B3">
        <w:rPr>
          <w:b/>
        </w:rPr>
        <w:t>Report</w:t>
      </w:r>
      <w:r w:rsidRPr="00094095">
        <w:t xml:space="preserve"> and/or </w:t>
      </w:r>
      <w:r w:rsidRPr="00EE61B3">
        <w:rPr>
          <w:b/>
        </w:rPr>
        <w:t>Insert</w:t>
      </w:r>
      <w:r w:rsidRPr="00094095">
        <w:t xml:space="preserve"> </w:t>
      </w:r>
      <w:r w:rsidR="005F3B34">
        <w:t>RIC Service</w:t>
      </w:r>
      <w:r w:rsidRPr="00094095">
        <w:t xml:space="preserve"> to the </w:t>
      </w:r>
      <w:r w:rsidR="005E5F2D">
        <w:t>Near</w:t>
      </w:r>
      <w:r>
        <w:t>-RT RIC</w:t>
      </w:r>
      <w:r w:rsidRPr="00094095">
        <w:t xml:space="preserve"> corresponding to a previously successful RIC </w:t>
      </w:r>
      <w:r w:rsidR="00A409E3" w:rsidRPr="00094095">
        <w:t xml:space="preserve">Subscription </w:t>
      </w:r>
      <w:r w:rsidRPr="00094095">
        <w:t>procedure and the corresponding detection of the Event Trigger.</w:t>
      </w:r>
    </w:p>
    <w:p w14:paraId="42412307" w14:textId="77777777" w:rsidR="00096BF8" w:rsidRPr="00094095" w:rsidRDefault="00096BF8" w:rsidP="00FE2895">
      <w:pPr>
        <w:pStyle w:val="Heading4"/>
      </w:pPr>
      <w:r w:rsidRPr="00094095">
        <w:t>8.2.3.2</w:t>
      </w:r>
      <w:r w:rsidRPr="00094095">
        <w:tab/>
        <w:t>Successful Operation</w:t>
      </w:r>
    </w:p>
    <w:p w14:paraId="75C0E5B0" w14:textId="77777777" w:rsidR="006B2452" w:rsidRPr="00BE2DCC" w:rsidRDefault="006B2452" w:rsidP="005B192B">
      <w:pPr>
        <w:pStyle w:val="PlantUML"/>
        <w:rPr>
          <w:lang w:val="en-GB"/>
        </w:rPr>
      </w:pPr>
      <w:bookmarkStart w:id="146" w:name="_Hlk29395826"/>
      <w:r w:rsidRPr="00BE2DCC">
        <w:rPr>
          <w:lang w:val="en-GB"/>
        </w:rPr>
        <w:t>@startuml</w:t>
      </w:r>
    </w:p>
    <w:p w14:paraId="1EEC28A3" w14:textId="77777777" w:rsidR="00214BE5" w:rsidRDefault="00214BE5" w:rsidP="005B192B">
      <w:pPr>
        <w:pStyle w:val="PlantUML"/>
        <w:rPr>
          <w:lang w:val="en-GB"/>
        </w:rPr>
      </w:pPr>
    </w:p>
    <w:p w14:paraId="64DFC709" w14:textId="77777777" w:rsidR="00214BE5" w:rsidRPr="00BE2DCC" w:rsidRDefault="00214BE5" w:rsidP="005B192B">
      <w:pPr>
        <w:pStyle w:val="PlantUML"/>
        <w:rPr>
          <w:lang w:val="en-GB"/>
        </w:rPr>
      </w:pPr>
      <w:r>
        <w:rPr>
          <w:lang w:val="en-GB"/>
        </w:rPr>
        <w:t>skin rose</w:t>
      </w:r>
    </w:p>
    <w:p w14:paraId="043876C5" w14:textId="77777777" w:rsidR="006B2452" w:rsidRDefault="006B2452" w:rsidP="005B192B">
      <w:pPr>
        <w:pStyle w:val="PlantUML"/>
        <w:rPr>
          <w:lang w:val="en-GB"/>
        </w:rPr>
      </w:pPr>
    </w:p>
    <w:p w14:paraId="0531115A" w14:textId="0EC4BD87" w:rsidR="006B2452" w:rsidRDefault="006B2452" w:rsidP="005B192B">
      <w:pPr>
        <w:pStyle w:val="PlantUML"/>
      </w:pPr>
      <w:r>
        <w:rPr>
          <w:rFonts w:hint="eastAsia"/>
        </w:rPr>
        <w:t>skinparam ParticipantPadding 5</w:t>
      </w:r>
      <w:r w:rsidR="00050C61">
        <w:t>0</w:t>
      </w:r>
    </w:p>
    <w:p w14:paraId="46735C7F" w14:textId="77777777" w:rsidR="006B2452" w:rsidRDefault="006B2452" w:rsidP="005B192B">
      <w:pPr>
        <w:pStyle w:val="PlantUML"/>
      </w:pPr>
      <w:r>
        <w:rPr>
          <w:rFonts w:hint="eastAsia"/>
        </w:rPr>
        <w:t>skinparam BoxPadding 10</w:t>
      </w:r>
    </w:p>
    <w:p w14:paraId="52B053D2" w14:textId="77777777" w:rsidR="006B2452" w:rsidRDefault="006B2452" w:rsidP="005B192B">
      <w:pPr>
        <w:pStyle w:val="PlantUML"/>
      </w:pPr>
      <w:r>
        <w:t>skinparam lifelineStrategy solid</w:t>
      </w:r>
    </w:p>
    <w:p w14:paraId="14CD9BA3" w14:textId="77777777" w:rsidR="006B2452" w:rsidRDefault="006B2452" w:rsidP="005B192B">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2ED8814D" w14:textId="77777777" w:rsidR="006B2452" w:rsidRDefault="006B2452" w:rsidP="005B192B">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16FD8EDF" w14:textId="77777777" w:rsidR="006B2452" w:rsidRPr="00BE2DCC" w:rsidRDefault="006B2452" w:rsidP="005B192B">
      <w:pPr>
        <w:pStyle w:val="PlantUML"/>
        <w:rPr>
          <w:lang w:val="en-GB"/>
        </w:rPr>
      </w:pPr>
      <w:r>
        <w:rPr>
          <w:lang w:val="en-GB"/>
        </w:rPr>
        <w:t>ran</w:t>
      </w:r>
      <w:r w:rsidRPr="00BE2DCC">
        <w:rPr>
          <w:lang w:val="en-GB"/>
        </w:rPr>
        <w:t>-&gt;</w:t>
      </w:r>
      <w:r>
        <w:rPr>
          <w:lang w:val="en-GB"/>
        </w:rPr>
        <w:t>near</w:t>
      </w:r>
      <w:r w:rsidRPr="00BE2DCC">
        <w:rPr>
          <w:lang w:val="en-GB"/>
        </w:rPr>
        <w:t xml:space="preserve">: </w:t>
      </w:r>
      <w:r>
        <w:rPr>
          <w:lang w:val="en-GB"/>
        </w:rPr>
        <w:t>RIC INDICATION</w:t>
      </w:r>
    </w:p>
    <w:p w14:paraId="185EC2E0" w14:textId="77777777" w:rsidR="006B2452" w:rsidRPr="00BE2DCC" w:rsidRDefault="006B2452" w:rsidP="005B192B">
      <w:pPr>
        <w:pStyle w:val="PlantUML"/>
        <w:rPr>
          <w:lang w:val="en-GB"/>
        </w:rPr>
      </w:pPr>
    </w:p>
    <w:p w14:paraId="0666D841" w14:textId="77777777" w:rsidR="006B2452" w:rsidRPr="00BE2DCC" w:rsidRDefault="006B2452" w:rsidP="005B192B">
      <w:pPr>
        <w:pStyle w:val="PlantUML"/>
        <w:rPr>
          <w:lang w:val="en-GB"/>
        </w:rPr>
      </w:pPr>
      <w:r w:rsidRPr="00BE2DCC">
        <w:rPr>
          <w:lang w:val="en-GB"/>
        </w:rPr>
        <w:t>@enduml</w:t>
      </w:r>
    </w:p>
    <w:p w14:paraId="6A953DD9" w14:textId="1AED7391" w:rsidR="005B192B" w:rsidRDefault="005B192B" w:rsidP="005B192B">
      <w:pPr>
        <w:pStyle w:val="PlantUMLImg"/>
      </w:pPr>
      <w:bookmarkStart w:id="147" w:name="_Hlk21448377"/>
      <w:bookmarkEnd w:id="146"/>
      <w:r>
        <w:drawing>
          <wp:inline distT="0" distB="0" distL="0" distR="0" wp14:anchorId="227746D6" wp14:editId="4C0F442E">
            <wp:extent cx="3295650" cy="1295400"/>
            <wp:effectExtent l="0" t="0" r="0" b="0"/>
            <wp:docPr id="31" name="Graphic 3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Graphic 31" descr="Generated by PlantUM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295650" cy="1295400"/>
                    </a:xfrm>
                    <a:prstGeom prst="rect">
                      <a:avLst/>
                    </a:prstGeom>
                  </pic:spPr>
                </pic:pic>
              </a:graphicData>
            </a:graphic>
          </wp:inline>
        </w:drawing>
      </w:r>
    </w:p>
    <w:p w14:paraId="365C0064" w14:textId="6CC55D32" w:rsidR="00096BF8" w:rsidRPr="00094095" w:rsidRDefault="00096BF8" w:rsidP="00096BF8">
      <w:pPr>
        <w:pStyle w:val="TF"/>
      </w:pPr>
      <w:r w:rsidRPr="00094095">
        <w:t xml:space="preserve">Figure 8.2.3.2-1: </w:t>
      </w:r>
      <w:r w:rsidR="005E5F2D">
        <w:t xml:space="preserve">Near-RT </w:t>
      </w:r>
      <w:r>
        <w:t>RIC</w:t>
      </w:r>
      <w:r w:rsidRPr="00094095">
        <w:t xml:space="preserve"> Indication</w:t>
      </w:r>
      <w:r w:rsidR="00861EFC">
        <w:t xml:space="preserve"> procedure</w:t>
      </w:r>
      <w:r w:rsidRPr="00094095">
        <w:t>, successful operation</w:t>
      </w:r>
    </w:p>
    <w:bookmarkEnd w:id="147"/>
    <w:p w14:paraId="0287BD85" w14:textId="19A90259" w:rsidR="00096BF8" w:rsidRPr="00094095" w:rsidRDefault="00096BF8" w:rsidP="00096BF8">
      <w:r w:rsidRPr="00094095">
        <w:t>A</w:t>
      </w:r>
      <w:r>
        <w:t>n</w:t>
      </w:r>
      <w:r w:rsidRPr="00094095">
        <w:t xml:space="preserve"> </w:t>
      </w:r>
      <w:r>
        <w:t>E2 Node</w:t>
      </w:r>
      <w:r w:rsidRPr="00094095">
        <w:t xml:space="preserve"> initiates the procedure by sending RIC INDICATION message containing the </w:t>
      </w:r>
      <w:r w:rsidRPr="00094095">
        <w:rPr>
          <w:i/>
        </w:rPr>
        <w:t>RIC Request ID</w:t>
      </w:r>
      <w:r w:rsidRPr="00094095">
        <w:t xml:space="preserve"> IE</w:t>
      </w:r>
      <w:r w:rsidR="00202AEC">
        <w:t>,</w:t>
      </w:r>
      <w:r w:rsidR="00202AEC" w:rsidRPr="00C46BE0">
        <w:t xml:space="preserve"> </w:t>
      </w:r>
      <w:r w:rsidR="00202AEC">
        <w:t>that was previously assigned by the Near-RT RIC during a successful RIC Subscription procedure</w:t>
      </w:r>
      <w:r w:rsidR="00202AEC" w:rsidRPr="00094095">
        <w:t>,</w:t>
      </w:r>
      <w:r w:rsidR="00202AEC">
        <w:t xml:space="preserve"> along with associated</w:t>
      </w:r>
      <w:r w:rsidRPr="00094095">
        <w:t xml:space="preserve">, </w:t>
      </w:r>
      <w:r w:rsidR="00756E97">
        <w:rPr>
          <w:i/>
        </w:rPr>
        <w:t>RAN Function ID</w:t>
      </w:r>
      <w:r w:rsidR="00756E97" w:rsidRPr="00094095">
        <w:rPr>
          <w:i/>
        </w:rPr>
        <w:t xml:space="preserve"> </w:t>
      </w:r>
      <w:r w:rsidR="00756E97" w:rsidRPr="00094095">
        <w:t>IE</w:t>
      </w:r>
      <w:r w:rsidR="00756E97">
        <w:t>,</w:t>
      </w:r>
      <w:r w:rsidR="00756E97" w:rsidRPr="00094095">
        <w:t xml:space="preserve"> </w:t>
      </w:r>
      <w:r w:rsidR="00756E97" w:rsidRPr="00094095">
        <w:rPr>
          <w:i/>
        </w:rPr>
        <w:t xml:space="preserve">RIC </w:t>
      </w:r>
      <w:r w:rsidR="00756E97">
        <w:rPr>
          <w:i/>
        </w:rPr>
        <w:t xml:space="preserve">Action </w:t>
      </w:r>
      <w:r w:rsidR="00756E97" w:rsidRPr="00094095">
        <w:rPr>
          <w:i/>
        </w:rPr>
        <w:t>I</w:t>
      </w:r>
      <w:r w:rsidR="00756E97">
        <w:rPr>
          <w:i/>
        </w:rPr>
        <w:t>D</w:t>
      </w:r>
      <w:r w:rsidR="00756E97" w:rsidRPr="00094095">
        <w:rPr>
          <w:i/>
        </w:rPr>
        <w:t xml:space="preserve"> </w:t>
      </w:r>
      <w:r w:rsidR="00756E97" w:rsidRPr="00094095">
        <w:t>IE</w:t>
      </w:r>
      <w:r w:rsidR="00756E97">
        <w:t>,</w:t>
      </w:r>
      <w:r w:rsidR="00756E97" w:rsidRPr="00094095">
        <w:t xml:space="preserve"> </w:t>
      </w:r>
      <w:r w:rsidR="00541953">
        <w:t xml:space="preserve">optionally </w:t>
      </w:r>
      <w:r w:rsidRPr="00094095">
        <w:t xml:space="preserve">sequence number </w:t>
      </w:r>
      <w:r w:rsidRPr="00094095">
        <w:rPr>
          <w:i/>
        </w:rPr>
        <w:t>RIC Indication SN</w:t>
      </w:r>
      <w:r w:rsidRPr="00094095">
        <w:t xml:space="preserve"> IE, </w:t>
      </w:r>
      <w:r w:rsidRPr="00094095">
        <w:rPr>
          <w:i/>
        </w:rPr>
        <w:t>RIC Indication</w:t>
      </w:r>
      <w:r w:rsidR="00756E97">
        <w:rPr>
          <w:i/>
        </w:rPr>
        <w:t xml:space="preserve"> Type</w:t>
      </w:r>
      <w:r w:rsidRPr="00094095">
        <w:rPr>
          <w:i/>
        </w:rPr>
        <w:t xml:space="preserve"> </w:t>
      </w:r>
      <w:r w:rsidRPr="00094095">
        <w:t>IE</w:t>
      </w:r>
      <w:r w:rsidR="00756E97" w:rsidRPr="00094095">
        <w:t xml:space="preserve">, </w:t>
      </w:r>
      <w:r w:rsidR="00756E97" w:rsidRPr="00094095">
        <w:rPr>
          <w:i/>
        </w:rPr>
        <w:t>RIC Indication</w:t>
      </w:r>
      <w:r w:rsidR="00756E97">
        <w:rPr>
          <w:i/>
        </w:rPr>
        <w:t xml:space="preserve"> Header</w:t>
      </w:r>
      <w:r w:rsidR="00756E97" w:rsidRPr="00094095">
        <w:rPr>
          <w:i/>
        </w:rPr>
        <w:t xml:space="preserve"> </w:t>
      </w:r>
      <w:r w:rsidR="00756E97" w:rsidRPr="00094095">
        <w:t xml:space="preserve">IE, </w:t>
      </w:r>
      <w:r w:rsidR="00756E97" w:rsidRPr="00094095">
        <w:rPr>
          <w:i/>
        </w:rPr>
        <w:t>RIC Indication</w:t>
      </w:r>
      <w:r w:rsidR="00756E97">
        <w:rPr>
          <w:i/>
        </w:rPr>
        <w:t xml:space="preserve"> Message</w:t>
      </w:r>
      <w:r w:rsidR="00756E97" w:rsidRPr="00094095">
        <w:rPr>
          <w:i/>
        </w:rPr>
        <w:t xml:space="preserve"> </w:t>
      </w:r>
      <w:r w:rsidR="00756E97" w:rsidRPr="00094095">
        <w:t>IE</w:t>
      </w:r>
      <w:r w:rsidRPr="00094095">
        <w:t xml:space="preserve"> and optionally a </w:t>
      </w:r>
      <w:r w:rsidRPr="009D2856">
        <w:rPr>
          <w:i/>
        </w:rPr>
        <w:t>RIC Call Process ID</w:t>
      </w:r>
      <w:r>
        <w:rPr>
          <w:i/>
        </w:rPr>
        <w:t xml:space="preserve"> </w:t>
      </w:r>
      <w:r w:rsidRPr="00094095">
        <w:t>IE</w:t>
      </w:r>
      <w:r w:rsidR="00202AEC">
        <w:t>, assigned by the E2 Node,</w:t>
      </w:r>
      <w:r w:rsidRPr="00094095">
        <w:t xml:space="preserve"> to the </w:t>
      </w:r>
      <w:r w:rsidR="005E5F2D">
        <w:t>Near</w:t>
      </w:r>
      <w:r>
        <w:t>-RT RIC</w:t>
      </w:r>
      <w:r w:rsidRPr="00094095">
        <w:t xml:space="preserve">. </w:t>
      </w:r>
    </w:p>
    <w:p w14:paraId="438B3418" w14:textId="77777777" w:rsidR="0004098C" w:rsidRPr="00094095" w:rsidRDefault="0004098C" w:rsidP="0004098C">
      <w:pPr>
        <w:pStyle w:val="B1"/>
      </w:pPr>
      <w:r w:rsidRPr="00094095">
        <w:t>-</w:t>
      </w:r>
      <w:r w:rsidRPr="00094095">
        <w:tab/>
        <w:t>If the</w:t>
      </w:r>
      <w:r>
        <w:t xml:space="preserve"> RIC Indication message is in response to RIC Subscription with </w:t>
      </w:r>
      <w:r w:rsidRPr="006517C1">
        <w:rPr>
          <w:i/>
          <w:iCs/>
        </w:rPr>
        <w:t>RIC Action Type</w:t>
      </w:r>
      <w:r>
        <w:t xml:space="preserve"> IE as "Insert"</w:t>
      </w:r>
      <w:r w:rsidRPr="00094095">
        <w:t>, the</w:t>
      </w:r>
      <w:r w:rsidRPr="009D2856">
        <w:t>n the</w:t>
      </w:r>
      <w:r>
        <w:t xml:space="preserve"> E2 Node</w:t>
      </w:r>
      <w:r w:rsidRPr="009D2856">
        <w:t xml:space="preserve"> </w:t>
      </w:r>
      <w:r w:rsidRPr="00094095">
        <w:t xml:space="preserve">shall provide </w:t>
      </w:r>
      <w:r w:rsidRPr="009D2856">
        <w:t xml:space="preserve">the </w:t>
      </w:r>
      <w:r w:rsidRPr="009D2856">
        <w:rPr>
          <w:i/>
        </w:rPr>
        <w:t xml:space="preserve">RIC Call Process ID </w:t>
      </w:r>
      <w:r w:rsidRPr="009D2856">
        <w:t>IE</w:t>
      </w:r>
      <w:r w:rsidRPr="00094095">
        <w:t xml:space="preserve"> </w:t>
      </w:r>
      <w:r>
        <w:t xml:space="preserve">within the </w:t>
      </w:r>
      <w:r w:rsidRPr="009D2856">
        <w:t>RIC INDICATION</w:t>
      </w:r>
      <w:r w:rsidRPr="00094095">
        <w:t xml:space="preserve"> message</w:t>
      </w:r>
      <w:r>
        <w:t>,</w:t>
      </w:r>
      <w:r w:rsidRPr="00094095">
        <w:t xml:space="preserve"> and the </w:t>
      </w:r>
      <w:r>
        <w:t>E2 Node</w:t>
      </w:r>
      <w:r w:rsidRPr="00094095">
        <w:t xml:space="preserve"> shall store current call state</w:t>
      </w:r>
      <w:r>
        <w:t xml:space="preserve">, start the associated </w:t>
      </w:r>
      <w:r w:rsidRPr="001149E7">
        <w:rPr>
          <w:i/>
          <w:iCs/>
        </w:rPr>
        <w:t>RIC Time to Wait</w:t>
      </w:r>
      <w:r>
        <w:t xml:space="preserve"> timer,</w:t>
      </w:r>
      <w:r w:rsidRPr="00094095">
        <w:t xml:space="preserve"> and suspend further processing</w:t>
      </w:r>
      <w:r>
        <w:t xml:space="preserve"> of the associated RAN function</w:t>
      </w:r>
      <w:r w:rsidRPr="00094095">
        <w:t>.</w:t>
      </w:r>
    </w:p>
    <w:p w14:paraId="04305D9D" w14:textId="21CED067" w:rsidR="00096BF8" w:rsidRPr="00094095" w:rsidRDefault="00096BF8" w:rsidP="00096BF8">
      <w:r w:rsidRPr="00094095">
        <w:t xml:space="preserve">The receiving </w:t>
      </w:r>
      <w:r w:rsidR="005E5F2D">
        <w:t>Near</w:t>
      </w:r>
      <w:r>
        <w:t>-RT RIC</w:t>
      </w:r>
      <w:r w:rsidRPr="00094095">
        <w:t xml:space="preserve"> shall use</w:t>
      </w:r>
      <w:r w:rsidRPr="00094095">
        <w:rPr>
          <w:rFonts w:eastAsia="SimSun"/>
        </w:rPr>
        <w:t xml:space="preserve"> </w:t>
      </w:r>
      <w:r w:rsidR="002E30F1">
        <w:rPr>
          <w:rFonts w:eastAsia="SimSun"/>
        </w:rPr>
        <w:t xml:space="preserve">the </w:t>
      </w:r>
      <w:r w:rsidRPr="00094095">
        <w:rPr>
          <w:i/>
        </w:rPr>
        <w:t xml:space="preserve">RIC </w:t>
      </w:r>
      <w:r w:rsidRPr="00094095">
        <w:rPr>
          <w:i/>
          <w:iCs/>
        </w:rPr>
        <w:t>Request ID</w:t>
      </w:r>
      <w:r w:rsidRPr="00094095">
        <w:t xml:space="preserve"> IE to route the </w:t>
      </w:r>
      <w:r w:rsidRPr="00F62591">
        <w:t xml:space="preserve">Indication to the </w:t>
      </w:r>
      <w:r w:rsidR="005E5F2D">
        <w:t>Near</w:t>
      </w:r>
      <w:r>
        <w:t>-RT RIC</w:t>
      </w:r>
      <w:r w:rsidRPr="00F62591">
        <w:t xml:space="preserve"> functionality that</w:t>
      </w:r>
      <w:r w:rsidRPr="00094095">
        <w:t xml:space="preserve"> originated the corresponding RIC </w:t>
      </w:r>
      <w:r w:rsidR="00A409E3" w:rsidRPr="00094095">
        <w:t>Subscription</w:t>
      </w:r>
      <w:r w:rsidR="00A409E3">
        <w:t xml:space="preserve"> procedure</w:t>
      </w:r>
      <w:r w:rsidRPr="00094095">
        <w:t>.</w:t>
      </w:r>
    </w:p>
    <w:p w14:paraId="4E8406BB" w14:textId="12206887" w:rsidR="00096BF8" w:rsidRPr="00094095" w:rsidRDefault="00096BF8" w:rsidP="00096BF8">
      <w:r w:rsidRPr="00094095">
        <w:t xml:space="preserve">If present, the receiving </w:t>
      </w:r>
      <w:r w:rsidR="005E5F2D">
        <w:t>Near</w:t>
      </w:r>
      <w:r>
        <w:t>-RT RIC</w:t>
      </w:r>
      <w:r w:rsidRPr="00094095">
        <w:t xml:space="preserve"> </w:t>
      </w:r>
      <w:r w:rsidR="002E30F1">
        <w:t>may</w:t>
      </w:r>
      <w:r w:rsidR="002E30F1" w:rsidRPr="00094095">
        <w:t xml:space="preserve"> </w:t>
      </w:r>
      <w:r w:rsidRPr="00094095">
        <w:t xml:space="preserve">use the </w:t>
      </w:r>
      <w:r>
        <w:rPr>
          <w:i/>
        </w:rPr>
        <w:t xml:space="preserve">RIC Call Process ID </w:t>
      </w:r>
      <w:r w:rsidRPr="00094095">
        <w:t xml:space="preserve">IE in a subsequent </w:t>
      </w:r>
      <w:r w:rsidR="00A409E3">
        <w:t xml:space="preserve">RIC </w:t>
      </w:r>
      <w:r w:rsidR="00A409E3" w:rsidRPr="00094095">
        <w:t xml:space="preserve">Control </w:t>
      </w:r>
      <w:r w:rsidR="00A409E3">
        <w:t>procedure</w:t>
      </w:r>
      <w:r w:rsidRPr="00094095">
        <w:t>.</w:t>
      </w:r>
    </w:p>
    <w:p w14:paraId="3A0324B4" w14:textId="1C2E8C44" w:rsidR="00096BF8" w:rsidRPr="00094095" w:rsidRDefault="00096BF8" w:rsidP="00096BF8">
      <w:r w:rsidRPr="00094095">
        <w:t xml:space="preserve">If the </w:t>
      </w:r>
      <w:r>
        <w:t>E2 Node</w:t>
      </w:r>
      <w:r w:rsidRPr="00094095">
        <w:t xml:space="preserve"> had stored an associated </w:t>
      </w:r>
      <w:r w:rsidRPr="00094095">
        <w:rPr>
          <w:i/>
        </w:rPr>
        <w:t xml:space="preserve">RIC Subsequent Action </w:t>
      </w:r>
      <w:r w:rsidRPr="00094095">
        <w:t>IE then, after successful transmission of the RIC INDICATION</w:t>
      </w:r>
      <w:r w:rsidR="00A409E3">
        <w:t xml:space="preserve"> message</w:t>
      </w:r>
      <w:r w:rsidRPr="00094095">
        <w:t xml:space="preserve">, the originating </w:t>
      </w:r>
      <w:r>
        <w:t>E2 Node</w:t>
      </w:r>
      <w:r w:rsidRPr="00094095">
        <w:t xml:space="preserve"> shall progress accordingly:</w:t>
      </w:r>
    </w:p>
    <w:p w14:paraId="25A3CF08" w14:textId="4798C934" w:rsidR="00096BF8" w:rsidRPr="00094095" w:rsidRDefault="00096BF8" w:rsidP="00096BF8">
      <w:pPr>
        <w:pStyle w:val="B1"/>
      </w:pPr>
      <w:r w:rsidRPr="00094095">
        <w:t>-</w:t>
      </w:r>
      <w:r w:rsidRPr="00094095">
        <w:tab/>
        <w:t xml:space="preserve">If the </w:t>
      </w:r>
      <w:r w:rsidRPr="00094095">
        <w:rPr>
          <w:i/>
        </w:rPr>
        <w:t>RIC Subsequent Action</w:t>
      </w:r>
      <w:r w:rsidR="00541953">
        <w:rPr>
          <w:i/>
        </w:rPr>
        <w:t xml:space="preserve"> Type</w:t>
      </w:r>
      <w:r w:rsidRPr="00094095">
        <w:t xml:space="preserve"> IE </w:t>
      </w:r>
      <w:r w:rsidR="002E30F1">
        <w:t>wa</w:t>
      </w:r>
      <w:r w:rsidR="002E30F1" w:rsidRPr="00094095">
        <w:t xml:space="preserve">s </w:t>
      </w:r>
      <w:r w:rsidRPr="00094095">
        <w:t xml:space="preserve">set to Continue or Halt, the associated </w:t>
      </w:r>
      <w:r w:rsidR="002E30F1" w:rsidRPr="001F7096">
        <w:rPr>
          <w:i/>
        </w:rPr>
        <w:t xml:space="preserve">RIC Time to </w:t>
      </w:r>
      <w:r w:rsidR="002E30F1" w:rsidRPr="00094095">
        <w:rPr>
          <w:i/>
        </w:rPr>
        <w:t>Wait</w:t>
      </w:r>
      <w:r w:rsidR="002E30F1">
        <w:rPr>
          <w:iCs/>
        </w:rPr>
        <w:t xml:space="preserve"> </w:t>
      </w:r>
      <w:r w:rsidRPr="00094095">
        <w:t>timer has not yet expired</w:t>
      </w:r>
      <w:r w:rsidR="002E30F1">
        <w:t>,</w:t>
      </w:r>
      <w:r w:rsidRPr="00094095">
        <w:t xml:space="preserve"> and a RIC CONTROL </w:t>
      </w:r>
      <w:r w:rsidR="00A409E3">
        <w:t xml:space="preserve">REQUEST </w:t>
      </w:r>
      <w:r w:rsidRPr="00094095">
        <w:t xml:space="preserve">message is received with </w:t>
      </w:r>
      <w:r w:rsidRPr="009D2856">
        <w:t xml:space="preserve">the same </w:t>
      </w:r>
      <w:r w:rsidRPr="009D2856">
        <w:rPr>
          <w:i/>
        </w:rPr>
        <w:t xml:space="preserve">RIC Call Process ID </w:t>
      </w:r>
      <w:r w:rsidRPr="00094095">
        <w:t xml:space="preserve">IE, then the </w:t>
      </w:r>
      <w:r w:rsidR="002E30F1">
        <w:t>E2 Node</w:t>
      </w:r>
      <w:r w:rsidRPr="00094095">
        <w:t xml:space="preserve"> shall use the RIC CONTROL</w:t>
      </w:r>
      <w:r w:rsidR="00A409E3">
        <w:t xml:space="preserve"> REQUEST</w:t>
      </w:r>
      <w:r w:rsidRPr="00094095">
        <w:t xml:space="preserve"> information along with the stored call state and continue to execute any remaining actions in the sequence of </w:t>
      </w:r>
      <w:r>
        <w:t>RIC</w:t>
      </w:r>
      <w:r w:rsidRPr="00094095">
        <w:t xml:space="preserve"> Actions defined in the </w:t>
      </w:r>
      <w:r>
        <w:t>RIC</w:t>
      </w:r>
      <w:r w:rsidRPr="00094095">
        <w:t xml:space="preserve"> </w:t>
      </w:r>
      <w:r w:rsidR="00A409E3" w:rsidRPr="00094095">
        <w:t xml:space="preserve">Subscription </w:t>
      </w:r>
      <w:r w:rsidR="00A409E3">
        <w:t>procedure</w:t>
      </w:r>
      <w:r w:rsidR="00A409E3" w:rsidRPr="00094095">
        <w:t xml:space="preserve"> </w:t>
      </w:r>
      <w:r w:rsidRPr="00094095">
        <w:t>prior to resuming normal functionality</w:t>
      </w:r>
      <w:r w:rsidR="00541953">
        <w:t xml:space="preserve"> of the associated RAN function</w:t>
      </w:r>
      <w:r w:rsidRPr="00094095">
        <w:t>.</w:t>
      </w:r>
    </w:p>
    <w:p w14:paraId="184A1DE1" w14:textId="53EF5156" w:rsidR="00096BF8" w:rsidRPr="00094095" w:rsidRDefault="00096BF8" w:rsidP="00096BF8">
      <w:pPr>
        <w:pStyle w:val="B1"/>
      </w:pPr>
      <w:r w:rsidRPr="00094095">
        <w:t>-</w:t>
      </w:r>
      <w:r w:rsidRPr="00094095">
        <w:tab/>
        <w:t xml:space="preserve">If the </w:t>
      </w:r>
      <w:r w:rsidRPr="00094095">
        <w:rPr>
          <w:i/>
        </w:rPr>
        <w:t>RIC Subsequent Action</w:t>
      </w:r>
      <w:r w:rsidR="00541953">
        <w:rPr>
          <w:i/>
        </w:rPr>
        <w:t xml:space="preserve"> Type</w:t>
      </w:r>
      <w:r w:rsidRPr="00094095">
        <w:t xml:space="preserve"> IE </w:t>
      </w:r>
      <w:r w:rsidR="002E30F1">
        <w:t>wa</w:t>
      </w:r>
      <w:r w:rsidR="002E30F1" w:rsidRPr="00094095">
        <w:t xml:space="preserve">s </w:t>
      </w:r>
      <w:r w:rsidRPr="00094095">
        <w:t xml:space="preserve">set to Continue and the associated </w:t>
      </w:r>
      <w:r w:rsidR="002E30F1" w:rsidRPr="001F7096">
        <w:rPr>
          <w:i/>
        </w:rPr>
        <w:t xml:space="preserve">RIC Time to </w:t>
      </w:r>
      <w:r w:rsidR="002E30F1" w:rsidRPr="00094095">
        <w:rPr>
          <w:i/>
        </w:rPr>
        <w:t>Wait</w:t>
      </w:r>
      <w:r w:rsidR="002E30F1">
        <w:rPr>
          <w:iCs/>
        </w:rPr>
        <w:t xml:space="preserve"> </w:t>
      </w:r>
      <w:r w:rsidRPr="00094095">
        <w:t xml:space="preserve">timer has expired, then the </w:t>
      </w:r>
      <w:r w:rsidR="002E30F1">
        <w:t>E2 Node</w:t>
      </w:r>
      <w:r w:rsidRPr="00094095">
        <w:t xml:space="preserve"> shall use the stored call state and continue to execute any remaining actions in the sequence of </w:t>
      </w:r>
      <w:r>
        <w:t>RIC</w:t>
      </w:r>
      <w:r w:rsidRPr="00094095">
        <w:t xml:space="preserve"> Actions defined in the </w:t>
      </w:r>
      <w:r>
        <w:t>RIC</w:t>
      </w:r>
      <w:r w:rsidRPr="00094095">
        <w:t xml:space="preserve"> </w:t>
      </w:r>
      <w:r w:rsidR="00A409E3" w:rsidRPr="00094095">
        <w:t xml:space="preserve">Subscription </w:t>
      </w:r>
      <w:r w:rsidR="00A409E3">
        <w:t xml:space="preserve">procedure </w:t>
      </w:r>
      <w:r w:rsidRPr="00094095">
        <w:t>prior to resuming normal functionality</w:t>
      </w:r>
      <w:r w:rsidR="00541953">
        <w:t xml:space="preserve"> of the associated RAN function.</w:t>
      </w:r>
    </w:p>
    <w:p w14:paraId="6E690E83" w14:textId="51B8F03A" w:rsidR="00096BF8" w:rsidRDefault="00096BF8" w:rsidP="00096BF8">
      <w:pPr>
        <w:pStyle w:val="B1"/>
      </w:pPr>
      <w:r w:rsidRPr="00094095">
        <w:t>-</w:t>
      </w:r>
      <w:r w:rsidRPr="00094095">
        <w:tab/>
        <w:t xml:space="preserve">If the </w:t>
      </w:r>
      <w:r w:rsidRPr="00094095">
        <w:rPr>
          <w:i/>
        </w:rPr>
        <w:t>RIC Subsequent Action</w:t>
      </w:r>
      <w:r w:rsidR="00541953">
        <w:rPr>
          <w:i/>
        </w:rPr>
        <w:t xml:space="preserve"> Type</w:t>
      </w:r>
      <w:r w:rsidRPr="00094095">
        <w:t xml:space="preserve"> IE </w:t>
      </w:r>
      <w:r w:rsidR="002E30F1">
        <w:t>wa</w:t>
      </w:r>
      <w:r w:rsidR="002E30F1" w:rsidRPr="00094095">
        <w:t xml:space="preserve">s </w:t>
      </w:r>
      <w:r w:rsidRPr="00094095">
        <w:t xml:space="preserve">set to Halt and the associated </w:t>
      </w:r>
      <w:r w:rsidR="002E30F1" w:rsidRPr="001F7096">
        <w:rPr>
          <w:i/>
        </w:rPr>
        <w:t xml:space="preserve">RIC Time to </w:t>
      </w:r>
      <w:r w:rsidR="002E30F1" w:rsidRPr="00094095">
        <w:rPr>
          <w:i/>
        </w:rPr>
        <w:t>Wait</w:t>
      </w:r>
      <w:r w:rsidR="002E30F1">
        <w:rPr>
          <w:iCs/>
        </w:rPr>
        <w:t xml:space="preserve"> </w:t>
      </w:r>
      <w:r w:rsidRPr="00094095">
        <w:t xml:space="preserve">timer has expired, then the </w:t>
      </w:r>
      <w:r w:rsidR="002E30F1">
        <w:t>E2 Node</w:t>
      </w:r>
      <w:r w:rsidRPr="00094095">
        <w:t xml:space="preserve"> shall abort normal functionality</w:t>
      </w:r>
      <w:r w:rsidR="00541953">
        <w:t xml:space="preserve"> of the associated RAN function</w:t>
      </w:r>
      <w:r w:rsidRPr="00094095">
        <w:t>. In this case</w:t>
      </w:r>
      <w:r w:rsidR="002E30F1">
        <w:t>,</w:t>
      </w:r>
      <w:r w:rsidRPr="00094095">
        <w:t xml:space="preserve"> any remaining actions in the sequence of </w:t>
      </w:r>
      <w:r>
        <w:t>RIC</w:t>
      </w:r>
      <w:r w:rsidRPr="00094095">
        <w:t xml:space="preserve"> Actions defined in the </w:t>
      </w:r>
      <w:r>
        <w:t>RIC</w:t>
      </w:r>
      <w:r w:rsidRPr="00094095">
        <w:t xml:space="preserve"> Subscription </w:t>
      </w:r>
      <w:r w:rsidR="00A409E3">
        <w:t>procedure</w:t>
      </w:r>
      <w:r w:rsidRPr="00094095">
        <w:t xml:space="preserve"> shall also be aborted.</w:t>
      </w:r>
    </w:p>
    <w:tbl>
      <w:tblPr>
        <w:tblStyle w:val="TableProfessional"/>
        <w:tblW w:w="10082" w:type="dxa"/>
        <w:tblLook w:val="04A0" w:firstRow="1" w:lastRow="0" w:firstColumn="1" w:lastColumn="0" w:noHBand="0" w:noVBand="1"/>
      </w:tblPr>
      <w:tblGrid>
        <w:gridCol w:w="1984"/>
        <w:gridCol w:w="2074"/>
        <w:gridCol w:w="1820"/>
        <w:gridCol w:w="4204"/>
      </w:tblGrid>
      <w:tr w:rsidR="00096BF8" w:rsidRPr="009D2856" w14:paraId="63C27C49" w14:textId="77777777" w:rsidTr="00076306">
        <w:trPr>
          <w:cnfStyle w:val="100000000000" w:firstRow="1" w:lastRow="0" w:firstColumn="0" w:lastColumn="0" w:oddVBand="0" w:evenVBand="0" w:oddHBand="0" w:evenHBand="0" w:firstRowFirstColumn="0" w:firstRowLastColumn="0" w:lastRowFirstColumn="0" w:lastRowLastColumn="0"/>
          <w:trHeight w:val="288"/>
        </w:trPr>
        <w:tc>
          <w:tcPr>
            <w:tcW w:w="1984" w:type="dxa"/>
            <w:noWrap/>
            <w:hideMark/>
          </w:tcPr>
          <w:p w14:paraId="4F5EA642" w14:textId="77777777" w:rsidR="00096BF8" w:rsidRPr="009D2856" w:rsidRDefault="00096BF8" w:rsidP="00EE61B3">
            <w:pPr>
              <w:keepNext/>
              <w:keepLines/>
              <w:spacing w:after="0"/>
              <w:rPr>
                <w:rFonts w:ascii="Calibri" w:eastAsia="Times New Roman" w:hAnsi="Calibri" w:cs="Calibri"/>
                <w:color w:val="FFFFFF" w:themeColor="background1"/>
                <w:sz w:val="22"/>
                <w:szCs w:val="22"/>
              </w:rPr>
            </w:pPr>
            <w:r w:rsidRPr="009D2856">
              <w:rPr>
                <w:rFonts w:ascii="Calibri" w:eastAsia="Times New Roman" w:hAnsi="Calibri" w:cs="Calibri"/>
                <w:color w:val="FFFFFF" w:themeColor="background1"/>
                <w:sz w:val="22"/>
                <w:szCs w:val="22"/>
              </w:rPr>
              <w:t>Subsequent Action</w:t>
            </w:r>
          </w:p>
        </w:tc>
        <w:tc>
          <w:tcPr>
            <w:tcW w:w="2074" w:type="dxa"/>
            <w:noWrap/>
            <w:hideMark/>
          </w:tcPr>
          <w:p w14:paraId="7D1D16C0" w14:textId="2B602740" w:rsidR="00096BF8" w:rsidRPr="009D2856" w:rsidRDefault="0004098C" w:rsidP="00EE61B3">
            <w:pPr>
              <w:keepNext/>
              <w:keepLines/>
              <w:spacing w:after="0"/>
              <w:rPr>
                <w:rFonts w:ascii="Calibri" w:eastAsia="Times New Roman" w:hAnsi="Calibri" w:cs="Calibri"/>
                <w:color w:val="FFFFFF" w:themeColor="background1"/>
                <w:sz w:val="22"/>
                <w:szCs w:val="22"/>
              </w:rPr>
            </w:pPr>
            <w:r w:rsidRPr="001E7408">
              <w:rPr>
                <w:rFonts w:ascii="Calibri" w:eastAsia="Times New Roman" w:hAnsi="Calibri" w:cs="Calibri"/>
                <w:i/>
                <w:iCs/>
                <w:color w:val="FFFFFF" w:themeColor="background1"/>
                <w:sz w:val="22"/>
                <w:szCs w:val="22"/>
              </w:rPr>
              <w:t xml:space="preserve">RIC Time to </w:t>
            </w:r>
            <w:r w:rsidR="00096BF8" w:rsidRPr="001E7408">
              <w:rPr>
                <w:rFonts w:ascii="Calibri" w:eastAsia="Times New Roman" w:hAnsi="Calibri" w:cs="Calibri"/>
                <w:i/>
                <w:iCs/>
                <w:color w:val="FFFFFF" w:themeColor="background1"/>
                <w:sz w:val="22"/>
                <w:szCs w:val="22"/>
              </w:rPr>
              <w:t>Wait</w:t>
            </w:r>
            <w:r w:rsidR="00096BF8" w:rsidRPr="009D2856">
              <w:rPr>
                <w:rFonts w:ascii="Calibri" w:eastAsia="Times New Roman" w:hAnsi="Calibri" w:cs="Calibri"/>
                <w:color w:val="FFFFFF" w:themeColor="background1"/>
                <w:sz w:val="22"/>
                <w:szCs w:val="22"/>
              </w:rPr>
              <w:t xml:space="preserve"> timer</w:t>
            </w:r>
          </w:p>
        </w:tc>
        <w:tc>
          <w:tcPr>
            <w:tcW w:w="1820" w:type="dxa"/>
            <w:hideMark/>
          </w:tcPr>
          <w:p w14:paraId="5FFECFB7" w14:textId="20AE11E3" w:rsidR="00096BF8" w:rsidRPr="009D2856" w:rsidRDefault="00541953" w:rsidP="00EE61B3">
            <w:pPr>
              <w:keepNext/>
              <w:keepLines/>
              <w:spacing w:after="0"/>
              <w:rPr>
                <w:rFonts w:ascii="Calibri" w:eastAsia="Times New Roman" w:hAnsi="Calibri" w:cs="Calibri"/>
                <w:color w:val="FFFFFF" w:themeColor="background1"/>
                <w:sz w:val="22"/>
                <w:szCs w:val="22"/>
              </w:rPr>
            </w:pPr>
            <w:r>
              <w:rPr>
                <w:rFonts w:ascii="Calibri" w:eastAsia="Times New Roman" w:hAnsi="Calibri" w:cs="Calibri"/>
                <w:color w:val="FFFFFF" w:themeColor="background1"/>
                <w:sz w:val="22"/>
                <w:szCs w:val="22"/>
              </w:rPr>
              <w:t>Condition</w:t>
            </w:r>
          </w:p>
        </w:tc>
        <w:tc>
          <w:tcPr>
            <w:tcW w:w="4204" w:type="dxa"/>
            <w:hideMark/>
          </w:tcPr>
          <w:p w14:paraId="4D738502" w14:textId="77777777" w:rsidR="00096BF8" w:rsidRPr="009D2856" w:rsidRDefault="00096BF8" w:rsidP="00EE61B3">
            <w:pPr>
              <w:keepNext/>
              <w:keepLines/>
              <w:spacing w:after="0"/>
              <w:rPr>
                <w:rFonts w:ascii="Calibri" w:eastAsia="Times New Roman" w:hAnsi="Calibri" w:cs="Calibri"/>
                <w:color w:val="FFFFFF" w:themeColor="background1"/>
                <w:sz w:val="22"/>
                <w:szCs w:val="22"/>
              </w:rPr>
            </w:pPr>
            <w:r w:rsidRPr="009D2856">
              <w:rPr>
                <w:rFonts w:ascii="Calibri" w:eastAsia="Times New Roman" w:hAnsi="Calibri" w:cs="Calibri"/>
                <w:color w:val="FFFFFF" w:themeColor="background1"/>
                <w:sz w:val="22"/>
                <w:szCs w:val="22"/>
              </w:rPr>
              <w:t>Outcome</w:t>
            </w:r>
          </w:p>
        </w:tc>
      </w:tr>
      <w:tr w:rsidR="00096BF8" w:rsidRPr="009D2856" w14:paraId="6EEB9959" w14:textId="77777777" w:rsidTr="00076306">
        <w:trPr>
          <w:trHeight w:val="1046"/>
        </w:trPr>
        <w:tc>
          <w:tcPr>
            <w:tcW w:w="1984" w:type="dxa"/>
            <w:noWrap/>
            <w:hideMark/>
          </w:tcPr>
          <w:p w14:paraId="3726DF33" w14:textId="77777777" w:rsidR="00096BF8" w:rsidRPr="000D3306" w:rsidRDefault="00096BF8" w:rsidP="00EE61B3">
            <w:pPr>
              <w:keepNext/>
              <w:keepLines/>
              <w:spacing w:after="0"/>
              <w:rPr>
                <w:rFonts w:eastAsia="Times New Roman"/>
                <w:color w:val="000000"/>
              </w:rPr>
            </w:pPr>
            <w:r w:rsidRPr="000D3306">
              <w:rPr>
                <w:rFonts w:eastAsia="Times New Roman"/>
                <w:color w:val="000000"/>
              </w:rPr>
              <w:t xml:space="preserve">Continue or Halt </w:t>
            </w:r>
          </w:p>
        </w:tc>
        <w:tc>
          <w:tcPr>
            <w:tcW w:w="2074" w:type="dxa"/>
            <w:noWrap/>
            <w:hideMark/>
          </w:tcPr>
          <w:p w14:paraId="694D89D5" w14:textId="3EE4D117" w:rsidR="00096BF8" w:rsidRPr="000D3306" w:rsidRDefault="0004098C" w:rsidP="00EE61B3">
            <w:pPr>
              <w:keepNext/>
              <w:keepLines/>
              <w:spacing w:after="0"/>
              <w:rPr>
                <w:rFonts w:eastAsia="Times New Roman"/>
                <w:color w:val="000000"/>
              </w:rPr>
            </w:pPr>
            <w:r>
              <w:rPr>
                <w:rFonts w:eastAsia="Times New Roman"/>
                <w:color w:val="000000"/>
              </w:rPr>
              <w:t>required</w:t>
            </w:r>
          </w:p>
        </w:tc>
        <w:tc>
          <w:tcPr>
            <w:tcW w:w="1820" w:type="dxa"/>
            <w:hideMark/>
          </w:tcPr>
          <w:p w14:paraId="5EAD9634" w14:textId="121086B2" w:rsidR="00096BF8" w:rsidRPr="00541953" w:rsidRDefault="00541953" w:rsidP="00EE61B3">
            <w:pPr>
              <w:keepNext/>
              <w:keepLines/>
              <w:spacing w:after="0"/>
              <w:rPr>
                <w:rFonts w:eastAsia="Times New Roman"/>
                <w:color w:val="000000"/>
              </w:rPr>
            </w:pPr>
            <w:r>
              <w:rPr>
                <w:rFonts w:eastAsia="Times New Roman"/>
                <w:color w:val="000000"/>
              </w:rPr>
              <w:t xml:space="preserve">E2 Node detected the </w:t>
            </w:r>
            <w:r w:rsidRPr="00094095">
              <w:t>event trigger</w:t>
            </w:r>
            <w:r>
              <w:t xml:space="preserve"> in the </w:t>
            </w:r>
            <w:r>
              <w:rPr>
                <w:i/>
                <w:iCs/>
              </w:rPr>
              <w:t xml:space="preserve">RIC Event Trigger Definition </w:t>
            </w:r>
            <w:r>
              <w:t>IE.</w:t>
            </w:r>
          </w:p>
        </w:tc>
        <w:tc>
          <w:tcPr>
            <w:tcW w:w="4204" w:type="dxa"/>
            <w:hideMark/>
          </w:tcPr>
          <w:p w14:paraId="44684353" w14:textId="01585287" w:rsidR="00096BF8" w:rsidRPr="000D3306" w:rsidRDefault="00096BF8" w:rsidP="00EE61B3">
            <w:pPr>
              <w:keepNext/>
              <w:keepLines/>
              <w:spacing w:after="0"/>
              <w:rPr>
                <w:rFonts w:eastAsia="Times New Roman"/>
                <w:color w:val="000000"/>
              </w:rPr>
            </w:pPr>
            <w:r w:rsidRPr="000D3306">
              <w:rPr>
                <w:rFonts w:eastAsia="Times New Roman"/>
                <w:color w:val="000000"/>
              </w:rPr>
              <w:t xml:space="preserve">RIC INDICATION message shall provide the </w:t>
            </w:r>
            <w:r w:rsidRPr="000D3306">
              <w:rPr>
                <w:rFonts w:eastAsia="Times New Roman"/>
                <w:i/>
                <w:iCs/>
                <w:color w:val="000000"/>
              </w:rPr>
              <w:t xml:space="preserve">RIC Call Process ID </w:t>
            </w:r>
            <w:r w:rsidRPr="000D3306">
              <w:rPr>
                <w:rFonts w:eastAsia="Times New Roman"/>
                <w:color w:val="000000"/>
              </w:rPr>
              <w:t xml:space="preserve">IE and </w:t>
            </w:r>
            <w:r w:rsidR="002E30F1">
              <w:rPr>
                <w:rFonts w:eastAsia="Times New Roman"/>
                <w:color w:val="000000"/>
              </w:rPr>
              <w:t xml:space="preserve">E2 Node </w:t>
            </w:r>
            <w:r w:rsidRPr="000D3306">
              <w:rPr>
                <w:rFonts w:eastAsia="Times New Roman"/>
                <w:color w:val="000000"/>
              </w:rPr>
              <w:t>shall store current call state</w:t>
            </w:r>
            <w:r w:rsidR="0004098C">
              <w:rPr>
                <w:rFonts w:eastAsia="Times New Roman"/>
                <w:color w:val="000000"/>
              </w:rPr>
              <w:t xml:space="preserve">, start the associated </w:t>
            </w:r>
            <w:r w:rsidR="0004098C" w:rsidRPr="006517C1">
              <w:rPr>
                <w:rFonts w:eastAsia="Times New Roman"/>
                <w:i/>
                <w:iCs/>
                <w:color w:val="000000"/>
              </w:rPr>
              <w:t>RIC Time to Wait</w:t>
            </w:r>
            <w:r w:rsidR="0004098C">
              <w:rPr>
                <w:rFonts w:eastAsia="Times New Roman"/>
                <w:color w:val="000000"/>
              </w:rPr>
              <w:t xml:space="preserve"> timer,</w:t>
            </w:r>
            <w:r w:rsidRPr="000D3306">
              <w:rPr>
                <w:rFonts w:eastAsia="Times New Roman"/>
                <w:color w:val="000000"/>
              </w:rPr>
              <w:t xml:space="preserve"> and suspend further processing</w:t>
            </w:r>
            <w:r w:rsidR="00541953">
              <w:rPr>
                <w:rFonts w:eastAsia="Times New Roman"/>
                <w:color w:val="000000"/>
              </w:rPr>
              <w:t xml:space="preserve"> of the associated RAN function</w:t>
            </w:r>
            <w:r w:rsidRPr="000D3306">
              <w:rPr>
                <w:rFonts w:eastAsia="Times New Roman"/>
                <w:color w:val="000000"/>
              </w:rPr>
              <w:t>.</w:t>
            </w:r>
          </w:p>
        </w:tc>
      </w:tr>
      <w:tr w:rsidR="00096BF8" w:rsidRPr="009D2856" w14:paraId="299FDFB3" w14:textId="77777777" w:rsidTr="00076306">
        <w:trPr>
          <w:trHeight w:val="1671"/>
        </w:trPr>
        <w:tc>
          <w:tcPr>
            <w:tcW w:w="1984" w:type="dxa"/>
            <w:noWrap/>
            <w:hideMark/>
          </w:tcPr>
          <w:p w14:paraId="5F66CF23" w14:textId="17E7D647" w:rsidR="00096BF8" w:rsidRPr="000D3306" w:rsidRDefault="00096BF8" w:rsidP="00EE61B3">
            <w:pPr>
              <w:keepNext/>
              <w:keepLines/>
              <w:spacing w:after="0"/>
              <w:rPr>
                <w:rFonts w:eastAsia="Times New Roman"/>
                <w:color w:val="000000"/>
              </w:rPr>
            </w:pPr>
            <w:r w:rsidRPr="000D3306">
              <w:rPr>
                <w:rFonts w:eastAsia="Times New Roman"/>
                <w:color w:val="000000"/>
              </w:rPr>
              <w:t xml:space="preserve">Continue or Halt </w:t>
            </w:r>
          </w:p>
        </w:tc>
        <w:tc>
          <w:tcPr>
            <w:tcW w:w="2074" w:type="dxa"/>
            <w:noWrap/>
            <w:hideMark/>
          </w:tcPr>
          <w:p w14:paraId="06254976" w14:textId="77777777" w:rsidR="00096BF8" w:rsidRPr="00EE61B3" w:rsidRDefault="00096BF8" w:rsidP="00EE61B3">
            <w:pPr>
              <w:keepNext/>
              <w:keepLines/>
              <w:spacing w:after="0"/>
              <w:rPr>
                <w:rFonts w:eastAsia="Times New Roman"/>
                <w:color w:val="000000"/>
              </w:rPr>
            </w:pPr>
            <w:r w:rsidRPr="00EE61B3">
              <w:rPr>
                <w:rFonts w:eastAsia="Times New Roman"/>
                <w:color w:val="000000"/>
              </w:rPr>
              <w:t>not yet expired</w:t>
            </w:r>
          </w:p>
        </w:tc>
        <w:tc>
          <w:tcPr>
            <w:tcW w:w="1820" w:type="dxa"/>
            <w:hideMark/>
          </w:tcPr>
          <w:p w14:paraId="5F7FDBE1" w14:textId="01754A42" w:rsidR="00096BF8" w:rsidRPr="00EE61B3" w:rsidRDefault="00541953" w:rsidP="00EE61B3">
            <w:pPr>
              <w:keepNext/>
              <w:keepLines/>
              <w:spacing w:after="0"/>
              <w:rPr>
                <w:rFonts w:eastAsia="Times New Roman"/>
                <w:color w:val="000000"/>
              </w:rPr>
            </w:pPr>
            <w:r>
              <w:rPr>
                <w:rFonts w:eastAsia="Times New Roman"/>
                <w:color w:val="000000"/>
              </w:rPr>
              <w:t>E2 Node r</w:t>
            </w:r>
            <w:r w:rsidR="00096BF8" w:rsidRPr="00EE61B3">
              <w:rPr>
                <w:rFonts w:eastAsia="Times New Roman"/>
                <w:color w:val="000000"/>
              </w:rPr>
              <w:t xml:space="preserve">eceived </w:t>
            </w:r>
            <w:r>
              <w:rPr>
                <w:rFonts w:eastAsia="Times New Roman"/>
                <w:color w:val="000000"/>
              </w:rPr>
              <w:t xml:space="preserve">the </w:t>
            </w:r>
            <w:r w:rsidRPr="00094095">
              <w:t xml:space="preserve">RIC CONTROL </w:t>
            </w:r>
            <w:r>
              <w:t xml:space="preserve">REQUEST </w:t>
            </w:r>
            <w:r w:rsidRPr="00094095">
              <w:t xml:space="preserve">message </w:t>
            </w:r>
            <w:r>
              <w:t xml:space="preserve">with </w:t>
            </w:r>
            <w:r w:rsidR="00096BF8" w:rsidRPr="00EE61B3">
              <w:rPr>
                <w:rFonts w:eastAsia="Times New Roman"/>
                <w:color w:val="000000"/>
              </w:rPr>
              <w:t xml:space="preserve">the same </w:t>
            </w:r>
            <w:r w:rsidR="00096BF8" w:rsidRPr="00D85D9E">
              <w:rPr>
                <w:rFonts w:eastAsia="Times New Roman"/>
                <w:i/>
                <w:iCs/>
                <w:color w:val="000000"/>
              </w:rPr>
              <w:t>RIC call process ID</w:t>
            </w:r>
            <w:r w:rsidR="007B1215">
              <w:rPr>
                <w:rFonts w:eastAsia="Times New Roman"/>
                <w:color w:val="000000"/>
              </w:rPr>
              <w:t xml:space="preserve"> IE</w:t>
            </w:r>
            <w:r>
              <w:rPr>
                <w:rFonts w:eastAsia="Times New Roman"/>
                <w:color w:val="000000"/>
              </w:rPr>
              <w:t>.</w:t>
            </w:r>
          </w:p>
        </w:tc>
        <w:tc>
          <w:tcPr>
            <w:tcW w:w="4204" w:type="dxa"/>
            <w:hideMark/>
          </w:tcPr>
          <w:p w14:paraId="4723206D" w14:textId="46CCCF72" w:rsidR="00096BF8" w:rsidRPr="000D3306" w:rsidRDefault="00541953" w:rsidP="00EE61B3">
            <w:pPr>
              <w:keepNext/>
              <w:keepLines/>
              <w:spacing w:after="0"/>
              <w:rPr>
                <w:rFonts w:eastAsia="Times New Roman"/>
                <w:color w:val="000000"/>
              </w:rPr>
            </w:pPr>
            <w:r>
              <w:rPr>
                <w:rFonts w:eastAsia="Times New Roman"/>
                <w:color w:val="000000"/>
              </w:rPr>
              <w:t>E2 Node</w:t>
            </w:r>
            <w:r w:rsidR="00096BF8" w:rsidRPr="000D3306">
              <w:rPr>
                <w:rFonts w:eastAsia="Times New Roman"/>
                <w:color w:val="000000"/>
              </w:rPr>
              <w:t xml:space="preserve"> shall use the RIC CONTROL information along with the stored call state and continue to execute any remaining actions in the sequence of RIC Actions defined in the RIC Subscription </w:t>
            </w:r>
            <w:r>
              <w:rPr>
                <w:rFonts w:eastAsia="Times New Roman"/>
                <w:color w:val="000000"/>
              </w:rPr>
              <w:t xml:space="preserve">procedure </w:t>
            </w:r>
            <w:r w:rsidR="00096BF8" w:rsidRPr="000D3306">
              <w:rPr>
                <w:rFonts w:eastAsia="Times New Roman"/>
                <w:color w:val="000000"/>
              </w:rPr>
              <w:t>prior to resuming normal functionality</w:t>
            </w:r>
            <w:r>
              <w:rPr>
                <w:rFonts w:eastAsia="Times New Roman"/>
                <w:color w:val="000000"/>
              </w:rPr>
              <w:t xml:space="preserve"> </w:t>
            </w:r>
            <w:r>
              <w:t>of the associated RAN function</w:t>
            </w:r>
            <w:r w:rsidR="00096BF8" w:rsidRPr="000D3306">
              <w:rPr>
                <w:rFonts w:eastAsia="Times New Roman"/>
                <w:color w:val="000000"/>
              </w:rPr>
              <w:t>.</w:t>
            </w:r>
          </w:p>
        </w:tc>
      </w:tr>
      <w:tr w:rsidR="00096BF8" w:rsidRPr="009D2856" w14:paraId="6C03AA0A" w14:textId="77777777" w:rsidTr="00076306">
        <w:trPr>
          <w:trHeight w:val="1469"/>
        </w:trPr>
        <w:tc>
          <w:tcPr>
            <w:tcW w:w="1984" w:type="dxa"/>
            <w:noWrap/>
            <w:hideMark/>
          </w:tcPr>
          <w:p w14:paraId="7555914B" w14:textId="77777777" w:rsidR="00096BF8" w:rsidRPr="000D3306" w:rsidRDefault="00096BF8" w:rsidP="00EE61B3">
            <w:pPr>
              <w:keepNext/>
              <w:keepLines/>
              <w:spacing w:after="0"/>
              <w:rPr>
                <w:rFonts w:eastAsia="Times New Roman"/>
                <w:color w:val="000000"/>
              </w:rPr>
            </w:pPr>
            <w:r w:rsidRPr="000D3306">
              <w:rPr>
                <w:rFonts w:eastAsia="Times New Roman"/>
                <w:color w:val="000000"/>
              </w:rPr>
              <w:t xml:space="preserve">Continue </w:t>
            </w:r>
          </w:p>
        </w:tc>
        <w:tc>
          <w:tcPr>
            <w:tcW w:w="2074" w:type="dxa"/>
            <w:noWrap/>
            <w:hideMark/>
          </w:tcPr>
          <w:p w14:paraId="6EB3DE15" w14:textId="6B362809" w:rsidR="00096BF8" w:rsidRPr="00EE61B3" w:rsidRDefault="00096BF8" w:rsidP="00EE61B3">
            <w:pPr>
              <w:keepNext/>
              <w:keepLines/>
              <w:spacing w:after="0"/>
              <w:rPr>
                <w:rFonts w:eastAsia="Times New Roman"/>
                <w:color w:val="000000"/>
              </w:rPr>
            </w:pPr>
            <w:r w:rsidRPr="00EE61B3">
              <w:rPr>
                <w:rFonts w:eastAsia="Times New Roman"/>
                <w:color w:val="000000"/>
              </w:rPr>
              <w:t>expired</w:t>
            </w:r>
          </w:p>
        </w:tc>
        <w:tc>
          <w:tcPr>
            <w:tcW w:w="1820" w:type="dxa"/>
            <w:hideMark/>
          </w:tcPr>
          <w:p w14:paraId="055BC4F1" w14:textId="77777777" w:rsidR="00096BF8" w:rsidRPr="00EE61B3" w:rsidRDefault="00096BF8" w:rsidP="00EE61B3">
            <w:pPr>
              <w:keepNext/>
              <w:keepLines/>
              <w:spacing w:after="0"/>
              <w:rPr>
                <w:rFonts w:eastAsia="Times New Roman"/>
                <w:color w:val="000000"/>
              </w:rPr>
            </w:pPr>
          </w:p>
        </w:tc>
        <w:tc>
          <w:tcPr>
            <w:tcW w:w="4204" w:type="dxa"/>
            <w:hideMark/>
          </w:tcPr>
          <w:p w14:paraId="2C9F0806" w14:textId="5377C4E3" w:rsidR="00096BF8" w:rsidRPr="000D3306" w:rsidRDefault="00541953" w:rsidP="00EE61B3">
            <w:pPr>
              <w:keepNext/>
              <w:keepLines/>
              <w:spacing w:after="0"/>
              <w:rPr>
                <w:rFonts w:eastAsia="Times New Roman"/>
                <w:color w:val="000000"/>
              </w:rPr>
            </w:pPr>
            <w:r>
              <w:rPr>
                <w:rFonts w:eastAsia="Times New Roman"/>
                <w:color w:val="000000"/>
              </w:rPr>
              <w:t xml:space="preserve">E2 Node </w:t>
            </w:r>
            <w:r w:rsidR="00096BF8" w:rsidRPr="000D3306">
              <w:rPr>
                <w:rFonts w:eastAsia="Times New Roman"/>
                <w:color w:val="000000"/>
              </w:rPr>
              <w:t xml:space="preserve">shall use the stored call state and continue to execute any remaining actions in the sequence of RIC Actions defined in the RIC Subscription </w:t>
            </w:r>
            <w:r>
              <w:rPr>
                <w:rFonts w:eastAsia="Times New Roman"/>
                <w:color w:val="000000"/>
              </w:rPr>
              <w:t>procedure</w:t>
            </w:r>
            <w:r w:rsidRPr="000D3306">
              <w:rPr>
                <w:rFonts w:eastAsia="Times New Roman"/>
                <w:color w:val="000000"/>
              </w:rPr>
              <w:t xml:space="preserve"> </w:t>
            </w:r>
            <w:r w:rsidR="00096BF8" w:rsidRPr="000D3306">
              <w:rPr>
                <w:rFonts w:eastAsia="Times New Roman"/>
                <w:color w:val="000000"/>
              </w:rPr>
              <w:t>prior to resuming normal functionality</w:t>
            </w:r>
            <w:r>
              <w:rPr>
                <w:rFonts w:eastAsia="Times New Roman"/>
                <w:color w:val="000000"/>
              </w:rPr>
              <w:t xml:space="preserve"> </w:t>
            </w:r>
            <w:r>
              <w:t>of the associated RAN function.</w:t>
            </w:r>
          </w:p>
        </w:tc>
      </w:tr>
      <w:tr w:rsidR="00096BF8" w:rsidRPr="009D2856" w14:paraId="2A9D8C50" w14:textId="77777777" w:rsidTr="00076306">
        <w:trPr>
          <w:trHeight w:val="693"/>
        </w:trPr>
        <w:tc>
          <w:tcPr>
            <w:tcW w:w="1984" w:type="dxa"/>
            <w:noWrap/>
            <w:hideMark/>
          </w:tcPr>
          <w:p w14:paraId="639F35FF" w14:textId="77777777" w:rsidR="00096BF8" w:rsidRPr="000D3306" w:rsidRDefault="00096BF8" w:rsidP="00EE61B3">
            <w:pPr>
              <w:keepNext/>
              <w:keepLines/>
              <w:spacing w:after="0"/>
              <w:rPr>
                <w:rFonts w:eastAsia="Times New Roman"/>
                <w:color w:val="000000"/>
              </w:rPr>
            </w:pPr>
            <w:r w:rsidRPr="000D3306">
              <w:rPr>
                <w:rFonts w:eastAsia="Times New Roman"/>
                <w:color w:val="000000"/>
              </w:rPr>
              <w:t>Halt</w:t>
            </w:r>
          </w:p>
        </w:tc>
        <w:tc>
          <w:tcPr>
            <w:tcW w:w="2074" w:type="dxa"/>
            <w:noWrap/>
            <w:hideMark/>
          </w:tcPr>
          <w:p w14:paraId="6DE754EC" w14:textId="17AAC274" w:rsidR="00096BF8" w:rsidRPr="00EE61B3" w:rsidRDefault="00096BF8" w:rsidP="00EE61B3">
            <w:pPr>
              <w:keepNext/>
              <w:keepLines/>
              <w:spacing w:after="0"/>
              <w:rPr>
                <w:rFonts w:eastAsia="Times New Roman"/>
                <w:color w:val="000000"/>
              </w:rPr>
            </w:pPr>
            <w:r w:rsidRPr="00EE61B3">
              <w:rPr>
                <w:rFonts w:eastAsia="Times New Roman"/>
                <w:color w:val="000000"/>
              </w:rPr>
              <w:t>expired</w:t>
            </w:r>
          </w:p>
        </w:tc>
        <w:tc>
          <w:tcPr>
            <w:tcW w:w="1820" w:type="dxa"/>
            <w:hideMark/>
          </w:tcPr>
          <w:p w14:paraId="5EB1C10B" w14:textId="77777777" w:rsidR="00096BF8" w:rsidRPr="00EE61B3" w:rsidRDefault="00096BF8" w:rsidP="00EE61B3">
            <w:pPr>
              <w:keepNext/>
              <w:keepLines/>
              <w:spacing w:after="0"/>
              <w:rPr>
                <w:rFonts w:eastAsia="Times New Roman"/>
                <w:color w:val="000000"/>
              </w:rPr>
            </w:pPr>
          </w:p>
        </w:tc>
        <w:tc>
          <w:tcPr>
            <w:tcW w:w="4204" w:type="dxa"/>
            <w:hideMark/>
          </w:tcPr>
          <w:p w14:paraId="64479EA2" w14:textId="34C90CC3" w:rsidR="00096BF8" w:rsidRPr="000D3306" w:rsidRDefault="00541953" w:rsidP="00EE61B3">
            <w:pPr>
              <w:keepNext/>
              <w:keepLines/>
              <w:spacing w:after="0"/>
              <w:rPr>
                <w:rFonts w:eastAsia="Times New Roman"/>
                <w:color w:val="000000"/>
              </w:rPr>
            </w:pPr>
            <w:r>
              <w:rPr>
                <w:rFonts w:eastAsia="Times New Roman"/>
                <w:color w:val="000000"/>
              </w:rPr>
              <w:t>E2 Node</w:t>
            </w:r>
            <w:r w:rsidR="00096BF8" w:rsidRPr="000D3306">
              <w:rPr>
                <w:rFonts w:eastAsia="Times New Roman"/>
                <w:color w:val="000000"/>
              </w:rPr>
              <w:t xml:space="preserve"> shall abort normal functionality</w:t>
            </w:r>
            <w:r w:rsidR="00850594">
              <w:rPr>
                <w:rFonts w:eastAsia="Times New Roman"/>
                <w:color w:val="000000"/>
              </w:rPr>
              <w:t xml:space="preserve"> </w:t>
            </w:r>
            <w:r w:rsidR="00850594">
              <w:t>of the associated RAN function</w:t>
            </w:r>
            <w:r w:rsidR="00096BF8" w:rsidRPr="000D3306">
              <w:rPr>
                <w:rFonts w:eastAsia="Times New Roman"/>
                <w:color w:val="000000"/>
              </w:rPr>
              <w:t>.</w:t>
            </w:r>
          </w:p>
        </w:tc>
      </w:tr>
    </w:tbl>
    <w:p w14:paraId="791C9C45" w14:textId="35C69DEB" w:rsidR="00096BF8" w:rsidRPr="00094095" w:rsidRDefault="00096BF8" w:rsidP="00096BF8">
      <w:pPr>
        <w:pStyle w:val="TF"/>
      </w:pPr>
      <w:r>
        <w:t>Table</w:t>
      </w:r>
      <w:r w:rsidRPr="00094095">
        <w:t xml:space="preserve"> 8.2.3.2-1: </w:t>
      </w:r>
      <w:r>
        <w:t>RIC</w:t>
      </w:r>
      <w:r w:rsidRPr="00094095">
        <w:t xml:space="preserve"> Indication</w:t>
      </w:r>
      <w:r w:rsidR="00A409E3">
        <w:t xml:space="preserve"> procedure</w:t>
      </w:r>
      <w:r w:rsidRPr="00094095">
        <w:t>, successful operation</w:t>
      </w:r>
    </w:p>
    <w:p w14:paraId="03B9A445" w14:textId="77777777" w:rsidR="00096BF8" w:rsidRPr="00094095" w:rsidRDefault="00096BF8" w:rsidP="001E7408"/>
    <w:p w14:paraId="03DF94E1" w14:textId="77777777" w:rsidR="00096BF8" w:rsidRPr="00094095" w:rsidRDefault="00096BF8" w:rsidP="00FE2895">
      <w:pPr>
        <w:pStyle w:val="Heading4"/>
      </w:pPr>
      <w:r w:rsidRPr="00094095">
        <w:t>8.2.3.3</w:t>
      </w:r>
      <w:r w:rsidRPr="00094095">
        <w:tab/>
        <w:t>Unsuccessful Operation</w:t>
      </w:r>
    </w:p>
    <w:p w14:paraId="335F3CDA" w14:textId="77777777" w:rsidR="00096BF8" w:rsidRPr="00094095" w:rsidRDefault="00096BF8" w:rsidP="00096BF8">
      <w:r w:rsidRPr="00094095">
        <w:t>Not applicable.</w:t>
      </w:r>
    </w:p>
    <w:p w14:paraId="67AE4B1D" w14:textId="77777777" w:rsidR="00096BF8" w:rsidRPr="00094095" w:rsidRDefault="00096BF8" w:rsidP="00FE2895">
      <w:pPr>
        <w:pStyle w:val="Heading4"/>
      </w:pPr>
      <w:r w:rsidRPr="00094095">
        <w:t>8.2.3.4</w:t>
      </w:r>
      <w:r w:rsidRPr="00094095">
        <w:tab/>
        <w:t>Abnormal Conditions</w:t>
      </w:r>
    </w:p>
    <w:p w14:paraId="24848229" w14:textId="77777777" w:rsidR="00096BF8" w:rsidRPr="00094095" w:rsidRDefault="00096BF8" w:rsidP="00096BF8">
      <w:r w:rsidRPr="00094095">
        <w:t>Not applicable.</w:t>
      </w:r>
    </w:p>
    <w:p w14:paraId="0A822495" w14:textId="18D26E47" w:rsidR="00096BF8" w:rsidRPr="00094095" w:rsidRDefault="00096BF8" w:rsidP="00F63DE6">
      <w:pPr>
        <w:pStyle w:val="Heading3"/>
      </w:pPr>
      <w:bookmarkStart w:id="148" w:name="_Toc6489260"/>
      <w:bookmarkStart w:id="149" w:name="_Toc119664860"/>
      <w:bookmarkStart w:id="150" w:name="_Hlk30090798"/>
      <w:bookmarkEnd w:id="144"/>
      <w:r w:rsidRPr="00094095">
        <w:t>8.2.4</w:t>
      </w:r>
      <w:r w:rsidRPr="00094095">
        <w:tab/>
      </w:r>
      <w:r>
        <w:t>RIC</w:t>
      </w:r>
      <w:r w:rsidRPr="00094095">
        <w:t xml:space="preserve"> Control</w:t>
      </w:r>
      <w:bookmarkEnd w:id="148"/>
      <w:r w:rsidR="00861EFC">
        <w:t xml:space="preserve"> procedure</w:t>
      </w:r>
      <w:bookmarkEnd w:id="149"/>
    </w:p>
    <w:p w14:paraId="3DC218C2" w14:textId="77777777" w:rsidR="00096BF8" w:rsidRPr="00094095" w:rsidRDefault="00096BF8" w:rsidP="00FE2895">
      <w:pPr>
        <w:pStyle w:val="Heading4"/>
      </w:pPr>
      <w:r w:rsidRPr="00094095">
        <w:t>8.2.4.1</w:t>
      </w:r>
      <w:r w:rsidRPr="00094095">
        <w:tab/>
        <w:t>General</w:t>
      </w:r>
    </w:p>
    <w:p w14:paraId="5A3C9FE5" w14:textId="0BD94264" w:rsidR="00096BF8" w:rsidRPr="00094095" w:rsidRDefault="00096BF8" w:rsidP="00096BF8">
      <w:r w:rsidRPr="00094095">
        <w:t xml:space="preserve">The purpose of the </w:t>
      </w:r>
      <w:r>
        <w:t>RIC</w:t>
      </w:r>
      <w:r w:rsidRPr="00094095">
        <w:t xml:space="preserve"> Control procedure is to initiate or resume a specific functionality in the </w:t>
      </w:r>
      <w:r>
        <w:t>E2 Node</w:t>
      </w:r>
      <w:r w:rsidRPr="00094095">
        <w:t>.</w:t>
      </w:r>
    </w:p>
    <w:p w14:paraId="62CEF0BA" w14:textId="77777777" w:rsidR="00096BF8" w:rsidRDefault="00096BF8" w:rsidP="00FE2895">
      <w:pPr>
        <w:pStyle w:val="Heading4"/>
      </w:pPr>
      <w:r w:rsidRPr="00094095">
        <w:t>8.2.4.2</w:t>
      </w:r>
      <w:r w:rsidRPr="00094095">
        <w:tab/>
        <w:t>Successful Operation</w:t>
      </w:r>
    </w:p>
    <w:p w14:paraId="7A05D398" w14:textId="77777777" w:rsidR="006B2452" w:rsidRPr="006B2452" w:rsidRDefault="006B2452" w:rsidP="005B192B">
      <w:pPr>
        <w:pStyle w:val="PlantUML"/>
        <w:rPr>
          <w:lang w:val="en-GB"/>
        </w:rPr>
      </w:pPr>
      <w:bookmarkStart w:id="151" w:name="_Hlk29395963"/>
      <w:r w:rsidRPr="006B2452">
        <w:rPr>
          <w:lang w:val="en-GB"/>
        </w:rPr>
        <w:t>@startuml</w:t>
      </w:r>
    </w:p>
    <w:p w14:paraId="449C72B4" w14:textId="77777777" w:rsidR="00214BE5" w:rsidRDefault="00214BE5" w:rsidP="005B192B">
      <w:pPr>
        <w:pStyle w:val="PlantUML"/>
        <w:rPr>
          <w:lang w:val="en-GB"/>
        </w:rPr>
      </w:pPr>
    </w:p>
    <w:p w14:paraId="40E94DCA" w14:textId="77777777" w:rsidR="00214BE5" w:rsidRPr="00BE2DCC" w:rsidRDefault="00214BE5" w:rsidP="005B192B">
      <w:pPr>
        <w:pStyle w:val="PlantUML"/>
        <w:rPr>
          <w:lang w:val="en-GB"/>
        </w:rPr>
      </w:pPr>
      <w:r>
        <w:rPr>
          <w:lang w:val="en-GB"/>
        </w:rPr>
        <w:t>skin rose</w:t>
      </w:r>
    </w:p>
    <w:p w14:paraId="4C936461" w14:textId="77777777" w:rsidR="006B2452" w:rsidRPr="006B2452" w:rsidRDefault="006B2452" w:rsidP="005B192B">
      <w:pPr>
        <w:pStyle w:val="PlantUML"/>
        <w:rPr>
          <w:lang w:val="en-GB"/>
        </w:rPr>
      </w:pPr>
    </w:p>
    <w:p w14:paraId="4D7EC84F" w14:textId="77777777" w:rsidR="006B2452" w:rsidRPr="006B2452" w:rsidRDefault="006B2452" w:rsidP="005B192B">
      <w:pPr>
        <w:pStyle w:val="PlantUML"/>
      </w:pPr>
      <w:r w:rsidRPr="006B2452">
        <w:rPr>
          <w:rFonts w:hint="eastAsia"/>
        </w:rPr>
        <w:t>skinparam ParticipantPadding 5</w:t>
      </w:r>
    </w:p>
    <w:p w14:paraId="13D76E32" w14:textId="77777777" w:rsidR="006B2452" w:rsidRPr="006B2452" w:rsidRDefault="006B2452" w:rsidP="005B192B">
      <w:pPr>
        <w:pStyle w:val="PlantUML"/>
      </w:pPr>
      <w:r w:rsidRPr="006B2452">
        <w:rPr>
          <w:rFonts w:hint="eastAsia"/>
        </w:rPr>
        <w:t>skinparam BoxPadding 10</w:t>
      </w:r>
    </w:p>
    <w:p w14:paraId="4AAB326E" w14:textId="77777777" w:rsidR="006B2452" w:rsidRPr="006B2452" w:rsidRDefault="006B2452" w:rsidP="005B192B">
      <w:pPr>
        <w:pStyle w:val="PlantUML"/>
      </w:pPr>
      <w:r w:rsidRPr="006B2452">
        <w:t>skinparam lifelineStrategy solid</w:t>
      </w:r>
    </w:p>
    <w:p w14:paraId="217250E6" w14:textId="77777777" w:rsidR="006B2452" w:rsidRPr="006B2452" w:rsidRDefault="006B2452" w:rsidP="005B192B">
      <w:pPr>
        <w:pStyle w:val="PlantUML"/>
      </w:pPr>
      <w:r w:rsidRPr="006B2452">
        <w:rPr>
          <w:rFonts w:hint="eastAsia"/>
        </w:rPr>
        <w:t xml:space="preserve">participant </w:t>
      </w:r>
      <w:r w:rsidRPr="006B2452">
        <w:rPr>
          <w:rFonts w:hint="eastAsia"/>
        </w:rPr>
        <w:t>“</w:t>
      </w:r>
      <w:r w:rsidRPr="006B2452">
        <w:t>N</w:t>
      </w:r>
      <w:r w:rsidRPr="006B2452">
        <w:rPr>
          <w:rFonts w:hint="eastAsia"/>
        </w:rPr>
        <w:t>ear-RT RIC</w:t>
      </w:r>
      <w:r w:rsidRPr="006B2452">
        <w:rPr>
          <w:rFonts w:hint="eastAsia"/>
        </w:rPr>
        <w:t>”</w:t>
      </w:r>
      <w:r w:rsidRPr="006B2452">
        <w:rPr>
          <w:rFonts w:hint="eastAsia"/>
        </w:rPr>
        <w:t xml:space="preserve"> as near</w:t>
      </w:r>
    </w:p>
    <w:p w14:paraId="39963F01" w14:textId="77777777" w:rsidR="006B2452" w:rsidRPr="006B2452" w:rsidRDefault="006B2452" w:rsidP="005B192B">
      <w:pPr>
        <w:pStyle w:val="PlantUML"/>
      </w:pPr>
      <w:r w:rsidRPr="006B2452">
        <w:rPr>
          <w:rFonts w:hint="eastAsia"/>
        </w:rPr>
        <w:t xml:space="preserve">participant </w:t>
      </w:r>
      <w:r w:rsidRPr="006B2452">
        <w:rPr>
          <w:rFonts w:hint="eastAsia"/>
        </w:rPr>
        <w:t>“</w:t>
      </w:r>
      <w:r w:rsidRPr="006B2452">
        <w:rPr>
          <w:rFonts w:hint="eastAsia"/>
        </w:rPr>
        <w:t>E2 Node</w:t>
      </w:r>
      <w:r w:rsidRPr="006B2452">
        <w:rPr>
          <w:rFonts w:hint="eastAsia"/>
        </w:rPr>
        <w:t>”</w:t>
      </w:r>
      <w:r w:rsidRPr="006B2452">
        <w:rPr>
          <w:rFonts w:hint="eastAsia"/>
        </w:rPr>
        <w:t xml:space="preserve"> as ran</w:t>
      </w:r>
    </w:p>
    <w:p w14:paraId="0A9F3D82" w14:textId="77777777" w:rsidR="006B2452" w:rsidRPr="006B2452" w:rsidRDefault="006B2452" w:rsidP="005B192B">
      <w:pPr>
        <w:pStyle w:val="PlantUML"/>
        <w:rPr>
          <w:lang w:val="en-GB"/>
        </w:rPr>
      </w:pPr>
      <w:r w:rsidRPr="006B2452">
        <w:rPr>
          <w:lang w:val="en-GB"/>
        </w:rPr>
        <w:t>ran&lt;-near: RIC CONTROL REQUEST</w:t>
      </w:r>
    </w:p>
    <w:p w14:paraId="49059A30" w14:textId="77777777" w:rsidR="006B2452" w:rsidRPr="006B2452" w:rsidRDefault="006B2452" w:rsidP="005B192B">
      <w:pPr>
        <w:pStyle w:val="PlantUML"/>
        <w:rPr>
          <w:lang w:val="en-GB"/>
        </w:rPr>
      </w:pPr>
      <w:r w:rsidRPr="006B2452">
        <w:rPr>
          <w:lang w:val="en-GB"/>
        </w:rPr>
        <w:t>ran--&gt;near: RIC CONTROL ACKNOWLEDGE</w:t>
      </w:r>
    </w:p>
    <w:p w14:paraId="76F90F1B" w14:textId="77777777" w:rsidR="006B2452" w:rsidRPr="006B2452" w:rsidRDefault="006B2452" w:rsidP="005B192B">
      <w:pPr>
        <w:pStyle w:val="PlantUML"/>
        <w:rPr>
          <w:lang w:val="en-GB"/>
        </w:rPr>
      </w:pPr>
    </w:p>
    <w:p w14:paraId="4BC57FAF" w14:textId="77777777" w:rsidR="006B2452" w:rsidRPr="006B2452" w:rsidRDefault="006B2452" w:rsidP="005B192B">
      <w:pPr>
        <w:pStyle w:val="PlantUML"/>
        <w:rPr>
          <w:lang w:val="en-GB"/>
        </w:rPr>
      </w:pPr>
      <w:r w:rsidRPr="006B2452">
        <w:rPr>
          <w:lang w:val="en-GB"/>
        </w:rPr>
        <w:t>@enduml</w:t>
      </w:r>
    </w:p>
    <w:bookmarkEnd w:id="151"/>
    <w:p w14:paraId="734DCCFC" w14:textId="2F43B142" w:rsidR="005B192B" w:rsidRDefault="005B192B" w:rsidP="005B192B">
      <w:pPr>
        <w:pStyle w:val="PlantUMLImg"/>
      </w:pPr>
      <w:r>
        <w:drawing>
          <wp:inline distT="0" distB="0" distL="0" distR="0" wp14:anchorId="52F40DBD" wp14:editId="433116B1">
            <wp:extent cx="3067050" cy="1581150"/>
            <wp:effectExtent l="0" t="0" r="0" b="0"/>
            <wp:docPr id="32" name="Graphic 3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Graphic 32" descr="Generated by PlantUM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067050" cy="1581150"/>
                    </a:xfrm>
                    <a:prstGeom prst="rect">
                      <a:avLst/>
                    </a:prstGeom>
                  </pic:spPr>
                </pic:pic>
              </a:graphicData>
            </a:graphic>
          </wp:inline>
        </w:drawing>
      </w:r>
    </w:p>
    <w:p w14:paraId="4D8D9B1E" w14:textId="5A7C72D2" w:rsidR="00096BF8" w:rsidRPr="00094095" w:rsidRDefault="00096BF8" w:rsidP="00096BF8">
      <w:pPr>
        <w:pStyle w:val="TF"/>
      </w:pPr>
      <w:r w:rsidRPr="00094095">
        <w:t xml:space="preserve">Figure 8.2.4.2-1: </w:t>
      </w:r>
      <w:r>
        <w:t>RIC</w:t>
      </w:r>
      <w:r w:rsidRPr="00094095">
        <w:t xml:space="preserve"> Control</w:t>
      </w:r>
      <w:r w:rsidR="00861EFC">
        <w:t xml:space="preserve"> procedure</w:t>
      </w:r>
      <w:r w:rsidRPr="00094095">
        <w:t>, successful operation</w:t>
      </w:r>
    </w:p>
    <w:p w14:paraId="726BE8B7" w14:textId="03CBD904" w:rsidR="00861EFC" w:rsidRDefault="00096BF8" w:rsidP="00096BF8">
      <w:r w:rsidRPr="00094095">
        <w:t xml:space="preserve">The </w:t>
      </w:r>
      <w:r w:rsidR="005E5F2D">
        <w:t>Near</w:t>
      </w:r>
      <w:r>
        <w:t>-RT RIC</w:t>
      </w:r>
      <w:r w:rsidRPr="00094095">
        <w:t xml:space="preserve"> initiates the procedure by sending </w:t>
      </w:r>
      <w:r w:rsidR="00541953">
        <w:t xml:space="preserve">the </w:t>
      </w:r>
      <w:r w:rsidRPr="00094095">
        <w:t>RIC CONTROL</w:t>
      </w:r>
      <w:r>
        <w:t xml:space="preserve"> REQUEST</w:t>
      </w:r>
      <w:r w:rsidRPr="00094095">
        <w:t xml:space="preserve"> message containing the </w:t>
      </w:r>
      <w:r w:rsidRPr="00094095">
        <w:rPr>
          <w:i/>
        </w:rPr>
        <w:t xml:space="preserve">RIC </w:t>
      </w:r>
      <w:r w:rsidR="00F16E0F">
        <w:rPr>
          <w:i/>
        </w:rPr>
        <w:t>Request</w:t>
      </w:r>
      <w:r w:rsidR="00F16E0F" w:rsidRPr="00094095">
        <w:rPr>
          <w:i/>
        </w:rPr>
        <w:t xml:space="preserve"> </w:t>
      </w:r>
      <w:r w:rsidRPr="00094095">
        <w:rPr>
          <w:i/>
        </w:rPr>
        <w:t>ID</w:t>
      </w:r>
      <w:r w:rsidRPr="00094095">
        <w:t xml:space="preserve"> IE</w:t>
      </w:r>
      <w:r w:rsidR="00202AEC">
        <w:t>, assigned by the Near-RT RIC</w:t>
      </w:r>
      <w:r w:rsidRPr="00094095">
        <w:t xml:space="preserve">, </w:t>
      </w:r>
      <w:r w:rsidRPr="00094095">
        <w:rPr>
          <w:i/>
        </w:rPr>
        <w:t>RAN Function ID</w:t>
      </w:r>
      <w:r w:rsidRPr="00094095">
        <w:t xml:space="preserve"> IE,</w:t>
      </w:r>
      <w:r w:rsidR="00861EFC">
        <w:t xml:space="preserve"> optional</w:t>
      </w:r>
      <w:r w:rsidR="00541953">
        <w:t>ly</w:t>
      </w:r>
      <w:r w:rsidRPr="00094095">
        <w:t xml:space="preserve"> </w:t>
      </w:r>
      <w:r>
        <w:rPr>
          <w:i/>
        </w:rPr>
        <w:t xml:space="preserve">RIC Call Process ID </w:t>
      </w:r>
      <w:r w:rsidRPr="00094095">
        <w:t>IE</w:t>
      </w:r>
      <w:r w:rsidR="00F16E0F">
        <w:t xml:space="preserve">, </w:t>
      </w:r>
      <w:r w:rsidR="00F16E0F" w:rsidRPr="00A6338C">
        <w:rPr>
          <w:i/>
        </w:rPr>
        <w:t xml:space="preserve">RIC Control Header </w:t>
      </w:r>
      <w:r w:rsidR="00F16E0F">
        <w:t>IE</w:t>
      </w:r>
      <w:r w:rsidR="00541953">
        <w:t xml:space="preserve">, </w:t>
      </w:r>
      <w:r w:rsidR="00F16E0F" w:rsidRPr="00A6338C">
        <w:rPr>
          <w:i/>
        </w:rPr>
        <w:t>RIC Control Message</w:t>
      </w:r>
      <w:r w:rsidR="00F16E0F">
        <w:t xml:space="preserve"> IE</w:t>
      </w:r>
      <w:r w:rsidRPr="00094095">
        <w:t xml:space="preserve"> and </w:t>
      </w:r>
      <w:r w:rsidR="00861EFC">
        <w:t>optional</w:t>
      </w:r>
      <w:r w:rsidR="00541953">
        <w:t>ly</w:t>
      </w:r>
      <w:r w:rsidRPr="00094095">
        <w:t xml:space="preserve"> </w:t>
      </w:r>
      <w:r w:rsidRPr="00094095">
        <w:rPr>
          <w:i/>
        </w:rPr>
        <w:t xml:space="preserve">RIC Control </w:t>
      </w:r>
      <w:r w:rsidR="00F16E0F">
        <w:rPr>
          <w:i/>
        </w:rPr>
        <w:t xml:space="preserve">Ack </w:t>
      </w:r>
      <w:r>
        <w:rPr>
          <w:i/>
        </w:rPr>
        <w:t xml:space="preserve">Request </w:t>
      </w:r>
      <w:r w:rsidRPr="00094095">
        <w:t xml:space="preserve">IE to the </w:t>
      </w:r>
      <w:r>
        <w:t xml:space="preserve">E2 Node. </w:t>
      </w:r>
    </w:p>
    <w:p w14:paraId="4C84AC75" w14:textId="3B4F1C2E" w:rsidR="00096BF8" w:rsidRPr="00094095" w:rsidRDefault="00096BF8" w:rsidP="00096BF8">
      <w:r w:rsidRPr="00094095">
        <w:t xml:space="preserve">When the </w:t>
      </w:r>
      <w:r w:rsidR="00AA64A2">
        <w:t xml:space="preserve">Near-RT </w:t>
      </w:r>
      <w:r w:rsidRPr="00094095">
        <w:t xml:space="preserve">RIC sends the RIC </w:t>
      </w:r>
      <w:r>
        <w:t>CONTROL</w:t>
      </w:r>
      <w:r w:rsidRPr="00094095">
        <w:t xml:space="preserve"> </w:t>
      </w:r>
      <w:r>
        <w:t xml:space="preserve">REQUEST </w:t>
      </w:r>
      <w:r w:rsidRPr="00094095">
        <w:t>message</w:t>
      </w:r>
      <w:r>
        <w:t xml:space="preserve"> and </w:t>
      </w:r>
      <w:r w:rsidRPr="00094095">
        <w:t xml:space="preserve">the optional </w:t>
      </w:r>
      <w:r w:rsidRPr="00094095">
        <w:rPr>
          <w:i/>
        </w:rPr>
        <w:t xml:space="preserve">RIC </w:t>
      </w:r>
      <w:r w:rsidR="00A409E3" w:rsidRPr="00094095">
        <w:rPr>
          <w:i/>
        </w:rPr>
        <w:t>C</w:t>
      </w:r>
      <w:r w:rsidR="00A409E3">
        <w:rPr>
          <w:i/>
        </w:rPr>
        <w:t>ontrol Ack</w:t>
      </w:r>
      <w:r w:rsidR="00861EFC">
        <w:rPr>
          <w:i/>
        </w:rPr>
        <w:t xml:space="preserve"> Request</w:t>
      </w:r>
      <w:r w:rsidR="00A409E3">
        <w:t xml:space="preserve"> </w:t>
      </w:r>
      <w:r w:rsidRPr="00094095">
        <w:t>IE</w:t>
      </w:r>
      <w:r>
        <w:t xml:space="preserve"> has been set</w:t>
      </w:r>
      <w:r w:rsidR="000319C6">
        <w:t xml:space="preserve"> to </w:t>
      </w:r>
      <w:r w:rsidR="0004098C">
        <w:t>"</w:t>
      </w:r>
      <w:r w:rsidR="000319C6">
        <w:t>Ack</w:t>
      </w:r>
      <w:r w:rsidR="0004098C">
        <w:t>"</w:t>
      </w:r>
      <w:r w:rsidR="00A81990">
        <w:t>,</w:t>
      </w:r>
      <w:r w:rsidR="0004098C">
        <w:t xml:space="preserve"> or is not present</w:t>
      </w:r>
      <w:r w:rsidR="0004098C" w:rsidRPr="00094095">
        <w:t xml:space="preserve">, </w:t>
      </w:r>
      <w:r w:rsidR="0004098C">
        <w:t>the Near-RT RIC</w:t>
      </w:r>
      <w:r w:rsidRPr="00094095">
        <w:t>, it shall start the timer T</w:t>
      </w:r>
      <w:r w:rsidRPr="00094095">
        <w:rPr>
          <w:vertAlign w:val="subscript"/>
        </w:rPr>
        <w:t>RIC</w:t>
      </w:r>
      <w:r>
        <w:rPr>
          <w:vertAlign w:val="subscript"/>
        </w:rPr>
        <w:t>control</w:t>
      </w:r>
      <w:r w:rsidRPr="00094095">
        <w:rPr>
          <w:vertAlign w:val="subscript"/>
        </w:rPr>
        <w:t>.</w:t>
      </w:r>
    </w:p>
    <w:p w14:paraId="18D8F2A7" w14:textId="4500D035" w:rsidR="00096BF8" w:rsidRPr="00094095" w:rsidRDefault="00096BF8" w:rsidP="00096BF8">
      <w:pPr>
        <w:rPr>
          <w:rFonts w:eastAsia="MS Mincho"/>
        </w:rPr>
      </w:pPr>
      <w:r w:rsidRPr="00094095">
        <w:rPr>
          <w:rFonts w:eastAsia="MS Mincho"/>
        </w:rPr>
        <w:t xml:space="preserve">At reception of the RIC </w:t>
      </w:r>
      <w:r w:rsidRPr="00094095">
        <w:t xml:space="preserve">CONTROL </w:t>
      </w:r>
      <w:r>
        <w:t xml:space="preserve">REQUEST </w:t>
      </w:r>
      <w:r w:rsidRPr="00094095">
        <w:t xml:space="preserve">message the target </w:t>
      </w:r>
      <w:r>
        <w:t xml:space="preserve">E2 </w:t>
      </w:r>
      <w:r w:rsidR="00CC76E3">
        <w:t>Node</w:t>
      </w:r>
      <w:r w:rsidR="00CC76E3" w:rsidRPr="00094095">
        <w:t xml:space="preserve"> </w:t>
      </w:r>
      <w:r w:rsidRPr="00094095">
        <w:t>shall:</w:t>
      </w:r>
    </w:p>
    <w:p w14:paraId="5F7D853C" w14:textId="7432142A" w:rsidR="00541953" w:rsidRDefault="00096BF8" w:rsidP="00096BF8">
      <w:pPr>
        <w:pStyle w:val="B1"/>
      </w:pPr>
      <w:r w:rsidRPr="00094095">
        <w:t>-</w:t>
      </w:r>
      <w:r w:rsidRPr="00094095">
        <w:tab/>
        <w:t xml:space="preserve">Determine the target function using the information in the </w:t>
      </w:r>
      <w:r w:rsidRPr="00094095">
        <w:rPr>
          <w:i/>
        </w:rPr>
        <w:t>RAN Function ID</w:t>
      </w:r>
      <w:r w:rsidRPr="00094095">
        <w:t xml:space="preserve"> IE and initiate the requested </w:t>
      </w:r>
      <w:r w:rsidR="00A409E3">
        <w:t xml:space="preserve">RIC </w:t>
      </w:r>
      <w:r w:rsidR="00A409E3" w:rsidRPr="00094095">
        <w:t xml:space="preserve">Control </w:t>
      </w:r>
      <w:r w:rsidR="00A409E3">
        <w:t xml:space="preserve">procedure </w:t>
      </w:r>
      <w:r w:rsidRPr="00094095">
        <w:t xml:space="preserve">action using information in the </w:t>
      </w:r>
      <w:r w:rsidRPr="00094095">
        <w:rPr>
          <w:i/>
        </w:rPr>
        <w:t>RIC Control Message</w:t>
      </w:r>
      <w:r w:rsidRPr="00094095">
        <w:t xml:space="preserve"> IE</w:t>
      </w:r>
      <w:r w:rsidR="00541953">
        <w:t>.</w:t>
      </w:r>
    </w:p>
    <w:p w14:paraId="55E1A498" w14:textId="223E2C23" w:rsidR="00096BF8" w:rsidRPr="00094095" w:rsidRDefault="00541953" w:rsidP="00096BF8">
      <w:pPr>
        <w:pStyle w:val="B1"/>
      </w:pPr>
      <w:r>
        <w:t>-</w:t>
      </w:r>
      <w:r>
        <w:tab/>
        <w:t xml:space="preserve">If the </w:t>
      </w:r>
      <w:r w:rsidR="00096BF8">
        <w:rPr>
          <w:i/>
        </w:rPr>
        <w:t xml:space="preserve">RIC Call Process ID </w:t>
      </w:r>
      <w:r w:rsidR="00F16E0F" w:rsidRPr="00F16E0F">
        <w:t xml:space="preserve">IE </w:t>
      </w:r>
      <w:r>
        <w:t xml:space="preserve">is included in the RIC CONTROL REQUEST message, the E2 Node shall use this IE </w:t>
      </w:r>
      <w:r w:rsidR="00096BF8" w:rsidRPr="00F16E0F">
        <w:t>t</w:t>
      </w:r>
      <w:r w:rsidR="00096BF8" w:rsidRPr="00094095">
        <w:t xml:space="preserve">o identify </w:t>
      </w:r>
      <w:r>
        <w:t xml:space="preserve">a </w:t>
      </w:r>
      <w:r w:rsidR="00096BF8" w:rsidRPr="00094095">
        <w:t xml:space="preserve">specific </w:t>
      </w:r>
      <w:r w:rsidR="000319C6">
        <w:t>call process</w:t>
      </w:r>
      <w:r w:rsidR="00096BF8" w:rsidRPr="00094095">
        <w:t xml:space="preserve"> that was previously announced in </w:t>
      </w:r>
      <w:r>
        <w:t>the</w:t>
      </w:r>
      <w:r w:rsidRPr="00094095">
        <w:t xml:space="preserve"> </w:t>
      </w:r>
      <w:r w:rsidR="00861EFC">
        <w:t xml:space="preserve">RIC </w:t>
      </w:r>
      <w:r w:rsidR="00096BF8" w:rsidRPr="00094095">
        <w:t>INDICATION message</w:t>
      </w:r>
      <w:r w:rsidR="0004098C">
        <w:t xml:space="preserve"> and, after confirming that the request has arrived prior to the </w:t>
      </w:r>
      <w:r w:rsidR="0004098C" w:rsidRPr="0092692F">
        <w:rPr>
          <w:i/>
          <w:iCs/>
        </w:rPr>
        <w:t>RIC Time to Wait</w:t>
      </w:r>
      <w:r w:rsidR="0004098C">
        <w:t xml:space="preserve"> timer had expired, clear the timer</w:t>
      </w:r>
      <w:r w:rsidR="00096BF8" w:rsidRPr="00094095">
        <w:t>.</w:t>
      </w:r>
    </w:p>
    <w:p w14:paraId="1109F68F" w14:textId="53CF189B" w:rsidR="0004098C" w:rsidRDefault="00096BF8" w:rsidP="0004098C">
      <w:pPr>
        <w:pStyle w:val="B1"/>
      </w:pPr>
      <w:r w:rsidRPr="00094095">
        <w:t>-</w:t>
      </w:r>
      <w:r w:rsidRPr="00094095">
        <w:tab/>
        <w:t xml:space="preserve">If </w:t>
      </w:r>
      <w:r w:rsidR="00541953">
        <w:t>the RIC CONTROL REQUEST message</w:t>
      </w:r>
      <w:r w:rsidR="00541953" w:rsidRPr="00094095" w:rsidDel="00541953">
        <w:t xml:space="preserve"> </w:t>
      </w:r>
      <w:r w:rsidRPr="00094095">
        <w:t>contains the</w:t>
      </w:r>
      <w:r w:rsidR="0004098C">
        <w:t xml:space="preserve"> optional</w:t>
      </w:r>
      <w:r w:rsidRPr="00094095">
        <w:t xml:space="preserve"> </w:t>
      </w:r>
      <w:r w:rsidRPr="00094095">
        <w:rPr>
          <w:i/>
        </w:rPr>
        <w:t>RIC Control Ack</w:t>
      </w:r>
      <w:r w:rsidR="00861EFC">
        <w:rPr>
          <w:i/>
        </w:rPr>
        <w:t xml:space="preserve"> Request</w:t>
      </w:r>
      <w:r w:rsidRPr="00094095">
        <w:t xml:space="preserve"> IE </w:t>
      </w:r>
      <w:r w:rsidR="007B1215">
        <w:t>set to “Ack”</w:t>
      </w:r>
      <w:r w:rsidR="00A81990">
        <w:t>,</w:t>
      </w:r>
      <w:r w:rsidR="0004098C" w:rsidRPr="00573E08">
        <w:t xml:space="preserve"> </w:t>
      </w:r>
      <w:r w:rsidR="0004098C" w:rsidRPr="00583A5F">
        <w:t xml:space="preserve">or if the optional </w:t>
      </w:r>
      <w:r w:rsidR="0004098C" w:rsidRPr="00583A5F">
        <w:rPr>
          <w:i/>
        </w:rPr>
        <w:t>RIC Control Ack Request</w:t>
      </w:r>
      <w:r w:rsidR="0004098C" w:rsidRPr="00583A5F">
        <w:t xml:space="preserve"> IE is not present</w:t>
      </w:r>
      <w:r w:rsidR="00A81990">
        <w:t>,</w:t>
      </w:r>
      <w:r w:rsidR="007B1215">
        <w:t xml:space="preserve"> </w:t>
      </w:r>
      <w:r w:rsidRPr="00094095">
        <w:t xml:space="preserve">and the </w:t>
      </w:r>
      <w:r>
        <w:t xml:space="preserve">E2 </w:t>
      </w:r>
      <w:r w:rsidR="00CC76E3">
        <w:t>Node</w:t>
      </w:r>
      <w:r w:rsidR="00CC76E3" w:rsidRPr="00094095">
        <w:t xml:space="preserve"> </w:t>
      </w:r>
      <w:r w:rsidRPr="00094095">
        <w:t xml:space="preserve">has successfully processed the requested </w:t>
      </w:r>
      <w:r w:rsidR="00861EFC">
        <w:t xml:space="preserve">RIC </w:t>
      </w:r>
      <w:r w:rsidR="00861EFC" w:rsidRPr="00094095">
        <w:t xml:space="preserve">Control </w:t>
      </w:r>
      <w:r w:rsidR="00861EFC">
        <w:t xml:space="preserve">procedure </w:t>
      </w:r>
      <w:r w:rsidRPr="00094095">
        <w:t>action</w:t>
      </w:r>
      <w:r w:rsidR="00541953">
        <w:t>,</w:t>
      </w:r>
      <w:r w:rsidRPr="00094095">
        <w:t xml:space="preserve"> then the </w:t>
      </w:r>
      <w:r>
        <w:t xml:space="preserve">E2 </w:t>
      </w:r>
      <w:r w:rsidR="00CC76E3">
        <w:t>Node</w:t>
      </w:r>
      <w:r w:rsidR="00CC76E3" w:rsidRPr="00094095">
        <w:t xml:space="preserve"> </w:t>
      </w:r>
      <w:r w:rsidRPr="00094095">
        <w:t xml:space="preserve">shall respond with </w:t>
      </w:r>
      <w:r w:rsidR="00541953">
        <w:t xml:space="preserve">the </w:t>
      </w:r>
      <w:r w:rsidRPr="00094095">
        <w:t>RIC CONTROL ACKNOWLEDGE message</w:t>
      </w:r>
      <w:r w:rsidR="0004098C">
        <w:t xml:space="preserve"> and continue call processing</w:t>
      </w:r>
      <w:r w:rsidR="00541953">
        <w:t>.</w:t>
      </w:r>
    </w:p>
    <w:p w14:paraId="4C743056" w14:textId="46449621" w:rsidR="00096BF8" w:rsidRDefault="0004098C" w:rsidP="0004098C">
      <w:pPr>
        <w:pStyle w:val="B1"/>
      </w:pPr>
      <w:r w:rsidRPr="00094095">
        <w:t>-</w:t>
      </w:r>
      <w:r w:rsidRPr="00094095">
        <w:tab/>
        <w:t xml:space="preserve">If </w:t>
      </w:r>
      <w:r w:rsidRPr="00583A5F">
        <w:t>the RIC CONTROL REQUEST message</w:t>
      </w:r>
      <w:r w:rsidRPr="00583A5F" w:rsidDel="00541953">
        <w:t xml:space="preserve"> </w:t>
      </w:r>
      <w:r w:rsidRPr="00583A5F">
        <w:t>contains the</w:t>
      </w:r>
      <w:r>
        <w:t xml:space="preserve"> optional</w:t>
      </w:r>
      <w:r w:rsidRPr="00583A5F">
        <w:t xml:space="preserve"> </w:t>
      </w:r>
      <w:r w:rsidRPr="00573E08">
        <w:rPr>
          <w:i/>
        </w:rPr>
        <w:t>RIC Control Ack Request</w:t>
      </w:r>
      <w:r w:rsidRPr="00573E08">
        <w:t xml:space="preserve"> IE set to “</w:t>
      </w:r>
      <w:r>
        <w:t>No</w:t>
      </w:r>
      <w:r w:rsidRPr="00573E08">
        <w:t>Ack”</w:t>
      </w:r>
      <w:r w:rsidRPr="00583A5F">
        <w:t xml:space="preserve"> and</w:t>
      </w:r>
      <w:r w:rsidRPr="00094095">
        <w:t xml:space="preserve"> the </w:t>
      </w:r>
      <w:r>
        <w:t>E2 Node</w:t>
      </w:r>
      <w:r w:rsidRPr="00094095">
        <w:t xml:space="preserve"> has successfully processed the requested </w:t>
      </w:r>
      <w:r>
        <w:t xml:space="preserve">RIC </w:t>
      </w:r>
      <w:r w:rsidRPr="00094095">
        <w:t xml:space="preserve">Control </w:t>
      </w:r>
      <w:r>
        <w:t xml:space="preserve">procedure </w:t>
      </w:r>
      <w:r w:rsidRPr="00094095">
        <w:t>action</w:t>
      </w:r>
      <w:r>
        <w:t>,</w:t>
      </w:r>
      <w:r w:rsidRPr="00094095">
        <w:t xml:space="preserve"> then the </w:t>
      </w:r>
      <w:r>
        <w:t>E2 Node</w:t>
      </w:r>
      <w:r w:rsidRPr="00094095">
        <w:t xml:space="preserve"> shall </w:t>
      </w:r>
      <w:r>
        <w:t>continue call processing.</w:t>
      </w:r>
    </w:p>
    <w:p w14:paraId="206F3A45" w14:textId="2EA23221" w:rsidR="00096BF8" w:rsidRPr="00B64C78" w:rsidRDefault="00096BF8" w:rsidP="00096BF8">
      <w:pPr>
        <w:overflowPunct w:val="0"/>
        <w:autoSpaceDE w:val="0"/>
        <w:autoSpaceDN w:val="0"/>
        <w:adjustRightInd w:val="0"/>
        <w:textAlignment w:val="baseline"/>
        <w:rPr>
          <w:rFonts w:eastAsia="Times New Roman"/>
          <w:lang w:eastAsia="en-GB"/>
        </w:rPr>
      </w:pPr>
      <w:r w:rsidRPr="00B64C78">
        <w:rPr>
          <w:rFonts w:eastAsia="Times New Roman"/>
          <w:lang w:eastAsia="en-GB"/>
        </w:rPr>
        <w:t xml:space="preserve">Upon reception of the RIC CONTROL </w:t>
      </w:r>
      <w:r w:rsidR="00F16E0F" w:rsidRPr="00F16E0F">
        <w:rPr>
          <w:rFonts w:eastAsia="Times New Roman"/>
          <w:lang w:eastAsia="en-GB"/>
        </w:rPr>
        <w:t>ACKNOWLEDGE</w:t>
      </w:r>
      <w:r w:rsidRPr="00B64C78">
        <w:rPr>
          <w:rFonts w:eastAsia="Times New Roman"/>
          <w:lang w:eastAsia="en-GB"/>
        </w:rPr>
        <w:t xml:space="preserve"> </w:t>
      </w:r>
      <w:r w:rsidRPr="00B64C78">
        <w:rPr>
          <w:rFonts w:eastAsia="MS Mincho"/>
          <w:lang w:eastAsia="en-GB"/>
        </w:rPr>
        <w:t>message</w:t>
      </w:r>
      <w:r w:rsidR="00541953">
        <w:rPr>
          <w:rFonts w:eastAsia="MS Mincho"/>
          <w:lang w:eastAsia="en-GB"/>
        </w:rPr>
        <w:t>,</w:t>
      </w:r>
      <w:r w:rsidRPr="00B64C78">
        <w:rPr>
          <w:rFonts w:eastAsia="MS Mincho"/>
          <w:lang w:eastAsia="en-GB"/>
        </w:rPr>
        <w:t xml:space="preserve"> </w:t>
      </w:r>
      <w:r w:rsidRPr="00B64C78">
        <w:rPr>
          <w:rFonts w:eastAsia="Times New Roman"/>
          <w:lang w:eastAsia="en-GB"/>
        </w:rPr>
        <w:t xml:space="preserve">the </w:t>
      </w:r>
      <w:r w:rsidR="00541953">
        <w:rPr>
          <w:rFonts w:eastAsia="Times New Roman"/>
          <w:lang w:eastAsia="en-GB"/>
        </w:rPr>
        <w:t xml:space="preserve">Near-RT </w:t>
      </w:r>
      <w:r w:rsidRPr="00B64C78">
        <w:rPr>
          <w:rFonts w:eastAsia="Times New Roman"/>
          <w:lang w:eastAsia="en-GB"/>
        </w:rPr>
        <w:t>RIC shall stop the timer T</w:t>
      </w:r>
      <w:r w:rsidRPr="00B64C78">
        <w:rPr>
          <w:rFonts w:eastAsia="Times New Roman"/>
          <w:vertAlign w:val="subscript"/>
          <w:lang w:eastAsia="en-GB"/>
        </w:rPr>
        <w:t>RICcontrol</w:t>
      </w:r>
      <w:r w:rsidRPr="00B64C78">
        <w:rPr>
          <w:rFonts w:eastAsia="Times New Roman"/>
          <w:lang w:eastAsia="en-GB"/>
        </w:rPr>
        <w:t xml:space="preserve"> and terminate the RIC Control procedure.</w:t>
      </w:r>
      <w:r w:rsidR="00AA64A2">
        <w:rPr>
          <w:rFonts w:eastAsia="Times New Roman"/>
          <w:lang w:eastAsia="en-GB"/>
        </w:rPr>
        <w:t xml:space="preserve"> The Near-RT RIC may use </w:t>
      </w:r>
      <w:r w:rsidR="00541953">
        <w:rPr>
          <w:rFonts w:eastAsia="Times New Roman"/>
          <w:lang w:eastAsia="en-GB"/>
        </w:rPr>
        <w:t xml:space="preserve">the </w:t>
      </w:r>
      <w:r w:rsidR="00AA64A2">
        <w:rPr>
          <w:rFonts w:eastAsia="Times New Roman"/>
          <w:lang w:eastAsia="en-GB"/>
        </w:rPr>
        <w:t xml:space="preserve">information contained in </w:t>
      </w:r>
      <w:r w:rsidR="00541953">
        <w:rPr>
          <w:rFonts w:eastAsia="Times New Roman"/>
          <w:lang w:eastAsia="en-GB"/>
        </w:rPr>
        <w:t xml:space="preserve">the </w:t>
      </w:r>
      <w:r w:rsidR="00AA64A2">
        <w:rPr>
          <w:rFonts w:eastAsia="Times New Roman"/>
          <w:lang w:eastAsia="en-GB"/>
        </w:rPr>
        <w:t xml:space="preserve">optional </w:t>
      </w:r>
      <w:r w:rsidR="00AA64A2" w:rsidRPr="00A6338C">
        <w:rPr>
          <w:rFonts w:eastAsia="Times New Roman"/>
          <w:i/>
          <w:lang w:eastAsia="en-GB"/>
        </w:rPr>
        <w:t>RIC Control Outcome</w:t>
      </w:r>
      <w:r w:rsidR="00AA64A2">
        <w:rPr>
          <w:rFonts w:eastAsia="Times New Roman"/>
          <w:lang w:eastAsia="en-GB"/>
        </w:rPr>
        <w:t xml:space="preserve"> IE to determine subsequent actions. </w:t>
      </w:r>
    </w:p>
    <w:p w14:paraId="3D7B401F" w14:textId="77777777" w:rsidR="00096BF8" w:rsidRPr="00094095" w:rsidRDefault="00096BF8" w:rsidP="00FE2895">
      <w:pPr>
        <w:pStyle w:val="Heading4"/>
      </w:pPr>
      <w:r w:rsidRPr="00094095">
        <w:t>8.2.4.3</w:t>
      </w:r>
      <w:r w:rsidRPr="00094095">
        <w:tab/>
        <w:t>Unsuccessful Operation</w:t>
      </w:r>
    </w:p>
    <w:p w14:paraId="7989AF6D" w14:textId="77777777" w:rsidR="00D4656E" w:rsidRPr="006B2452" w:rsidRDefault="00D4656E" w:rsidP="005B192B">
      <w:pPr>
        <w:pStyle w:val="PlantUML"/>
        <w:rPr>
          <w:lang w:val="en-GB"/>
        </w:rPr>
      </w:pPr>
      <w:bookmarkStart w:id="152" w:name="_Hlk29995416"/>
      <w:r w:rsidRPr="006B2452">
        <w:rPr>
          <w:lang w:val="en-GB"/>
        </w:rPr>
        <w:t>@startuml</w:t>
      </w:r>
    </w:p>
    <w:p w14:paraId="756AA4FF" w14:textId="77777777" w:rsidR="00214BE5" w:rsidRDefault="00214BE5" w:rsidP="005B192B">
      <w:pPr>
        <w:pStyle w:val="PlantUML"/>
        <w:rPr>
          <w:lang w:val="en-GB"/>
        </w:rPr>
      </w:pPr>
    </w:p>
    <w:p w14:paraId="1748C526" w14:textId="77777777" w:rsidR="00214BE5" w:rsidRPr="00BE2DCC" w:rsidRDefault="00214BE5" w:rsidP="005B192B">
      <w:pPr>
        <w:pStyle w:val="PlantUML"/>
        <w:rPr>
          <w:lang w:val="en-GB"/>
        </w:rPr>
      </w:pPr>
      <w:r>
        <w:rPr>
          <w:lang w:val="en-GB"/>
        </w:rPr>
        <w:t>skin rose</w:t>
      </w:r>
    </w:p>
    <w:p w14:paraId="321BD71E" w14:textId="77777777" w:rsidR="00D4656E" w:rsidRPr="006B2452" w:rsidRDefault="00D4656E" w:rsidP="005B192B">
      <w:pPr>
        <w:pStyle w:val="PlantUML"/>
        <w:rPr>
          <w:lang w:val="en-GB"/>
        </w:rPr>
      </w:pPr>
    </w:p>
    <w:p w14:paraId="711870BD" w14:textId="77777777" w:rsidR="00D4656E" w:rsidRPr="006B2452" w:rsidRDefault="00D4656E" w:rsidP="005B192B">
      <w:pPr>
        <w:pStyle w:val="PlantUML"/>
      </w:pPr>
      <w:r w:rsidRPr="006B2452">
        <w:rPr>
          <w:rFonts w:hint="eastAsia"/>
        </w:rPr>
        <w:t>skinparam ParticipantPadding 5</w:t>
      </w:r>
    </w:p>
    <w:p w14:paraId="51A9F081" w14:textId="77777777" w:rsidR="00D4656E" w:rsidRPr="006B2452" w:rsidRDefault="00D4656E" w:rsidP="005B192B">
      <w:pPr>
        <w:pStyle w:val="PlantUML"/>
      </w:pPr>
      <w:r w:rsidRPr="006B2452">
        <w:rPr>
          <w:rFonts w:hint="eastAsia"/>
        </w:rPr>
        <w:t>skinparam BoxPadding 10</w:t>
      </w:r>
    </w:p>
    <w:p w14:paraId="7F7C69CA" w14:textId="77777777" w:rsidR="00D4656E" w:rsidRPr="006B2452" w:rsidRDefault="00D4656E" w:rsidP="005B192B">
      <w:pPr>
        <w:pStyle w:val="PlantUML"/>
      </w:pPr>
      <w:r w:rsidRPr="006B2452">
        <w:t>skinparam lifelineStrategy solid</w:t>
      </w:r>
    </w:p>
    <w:p w14:paraId="62F35DEC" w14:textId="77777777" w:rsidR="00D4656E" w:rsidRPr="006B2452" w:rsidRDefault="00D4656E" w:rsidP="005B192B">
      <w:pPr>
        <w:pStyle w:val="PlantUML"/>
      </w:pPr>
      <w:r w:rsidRPr="006B2452">
        <w:rPr>
          <w:rFonts w:hint="eastAsia"/>
        </w:rPr>
        <w:t xml:space="preserve">participant </w:t>
      </w:r>
      <w:r w:rsidRPr="006B2452">
        <w:rPr>
          <w:rFonts w:hint="eastAsia"/>
        </w:rPr>
        <w:t>“</w:t>
      </w:r>
      <w:r w:rsidRPr="006B2452">
        <w:t>N</w:t>
      </w:r>
      <w:r w:rsidRPr="006B2452">
        <w:rPr>
          <w:rFonts w:hint="eastAsia"/>
        </w:rPr>
        <w:t>ear-RT RIC</w:t>
      </w:r>
      <w:r w:rsidRPr="006B2452">
        <w:rPr>
          <w:rFonts w:hint="eastAsia"/>
        </w:rPr>
        <w:t>”</w:t>
      </w:r>
      <w:r w:rsidRPr="006B2452">
        <w:rPr>
          <w:rFonts w:hint="eastAsia"/>
        </w:rPr>
        <w:t xml:space="preserve"> as near</w:t>
      </w:r>
    </w:p>
    <w:p w14:paraId="2D67042C" w14:textId="77777777" w:rsidR="00D4656E" w:rsidRPr="006B2452" w:rsidRDefault="00D4656E" w:rsidP="005B192B">
      <w:pPr>
        <w:pStyle w:val="PlantUML"/>
      </w:pPr>
      <w:r w:rsidRPr="006B2452">
        <w:rPr>
          <w:rFonts w:hint="eastAsia"/>
        </w:rPr>
        <w:t xml:space="preserve">participant </w:t>
      </w:r>
      <w:r w:rsidRPr="006B2452">
        <w:rPr>
          <w:rFonts w:hint="eastAsia"/>
        </w:rPr>
        <w:t>“</w:t>
      </w:r>
      <w:r w:rsidRPr="006B2452">
        <w:rPr>
          <w:rFonts w:hint="eastAsia"/>
        </w:rPr>
        <w:t>E2 Node</w:t>
      </w:r>
      <w:r w:rsidRPr="006B2452">
        <w:rPr>
          <w:rFonts w:hint="eastAsia"/>
        </w:rPr>
        <w:t>”</w:t>
      </w:r>
      <w:r w:rsidRPr="006B2452">
        <w:rPr>
          <w:rFonts w:hint="eastAsia"/>
        </w:rPr>
        <w:t xml:space="preserve"> as ran</w:t>
      </w:r>
    </w:p>
    <w:p w14:paraId="6417D2DD" w14:textId="77777777" w:rsidR="00D4656E" w:rsidRPr="006B2452" w:rsidRDefault="00D4656E" w:rsidP="005B192B">
      <w:pPr>
        <w:pStyle w:val="PlantUML"/>
        <w:rPr>
          <w:lang w:val="en-GB"/>
        </w:rPr>
      </w:pPr>
      <w:r w:rsidRPr="006B2452">
        <w:rPr>
          <w:lang w:val="en-GB"/>
        </w:rPr>
        <w:t>ran&lt;-near: RIC CONTROL REQUEST</w:t>
      </w:r>
    </w:p>
    <w:p w14:paraId="0101620C" w14:textId="6D2DB55B" w:rsidR="00D4656E" w:rsidRPr="006B2452" w:rsidRDefault="00D4656E" w:rsidP="005B192B">
      <w:pPr>
        <w:pStyle w:val="PlantUML"/>
        <w:rPr>
          <w:lang w:val="en-GB"/>
        </w:rPr>
      </w:pPr>
      <w:r w:rsidRPr="006B2452">
        <w:rPr>
          <w:lang w:val="en-GB"/>
        </w:rPr>
        <w:t xml:space="preserve">ran-&gt;near: RIC CONTROL </w:t>
      </w:r>
      <w:r>
        <w:rPr>
          <w:lang w:val="en-GB"/>
        </w:rPr>
        <w:t>FAILURE</w:t>
      </w:r>
    </w:p>
    <w:p w14:paraId="2D1B2035" w14:textId="77777777" w:rsidR="00D4656E" w:rsidRPr="006B2452" w:rsidRDefault="00D4656E" w:rsidP="005B192B">
      <w:pPr>
        <w:pStyle w:val="PlantUML"/>
        <w:rPr>
          <w:lang w:val="en-GB"/>
        </w:rPr>
      </w:pPr>
    </w:p>
    <w:p w14:paraId="04AF4D6D" w14:textId="77777777" w:rsidR="00D4656E" w:rsidRPr="006B2452" w:rsidRDefault="00D4656E" w:rsidP="005B192B">
      <w:pPr>
        <w:pStyle w:val="PlantUML"/>
        <w:rPr>
          <w:lang w:val="en-GB"/>
        </w:rPr>
      </w:pPr>
      <w:r w:rsidRPr="006B2452">
        <w:rPr>
          <w:lang w:val="en-GB"/>
        </w:rPr>
        <w:t>@enduml</w:t>
      </w:r>
    </w:p>
    <w:bookmarkEnd w:id="152"/>
    <w:p w14:paraId="119E2630" w14:textId="57EB7C20" w:rsidR="005B192B" w:rsidRDefault="005B192B" w:rsidP="005B192B">
      <w:pPr>
        <w:pStyle w:val="PlantUMLImg"/>
      </w:pPr>
      <w:r>
        <w:drawing>
          <wp:inline distT="0" distB="0" distL="0" distR="0" wp14:anchorId="0005BAC2" wp14:editId="73C147A2">
            <wp:extent cx="2676525" cy="1581150"/>
            <wp:effectExtent l="0" t="0" r="9525" b="0"/>
            <wp:docPr id="33" name="Graphic 3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Graphic 33" descr="Generated by PlantUML"/>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676525" cy="1581150"/>
                    </a:xfrm>
                    <a:prstGeom prst="rect">
                      <a:avLst/>
                    </a:prstGeom>
                  </pic:spPr>
                </pic:pic>
              </a:graphicData>
            </a:graphic>
          </wp:inline>
        </w:drawing>
      </w:r>
    </w:p>
    <w:p w14:paraId="09EFA0CA" w14:textId="17221577" w:rsidR="00096BF8" w:rsidRPr="00094095" w:rsidRDefault="00096BF8" w:rsidP="00096BF8">
      <w:pPr>
        <w:pStyle w:val="TF"/>
      </w:pPr>
      <w:r w:rsidRPr="00094095">
        <w:t xml:space="preserve">Figure 8.2.4.3-1: </w:t>
      </w:r>
      <w:r>
        <w:t>RIC</w:t>
      </w:r>
      <w:r w:rsidRPr="00094095">
        <w:t xml:space="preserve"> Control</w:t>
      </w:r>
      <w:r w:rsidR="00861EFC">
        <w:t xml:space="preserve"> procedure</w:t>
      </w:r>
      <w:r w:rsidRPr="00094095">
        <w:t>, unsuccessful operation</w:t>
      </w:r>
    </w:p>
    <w:p w14:paraId="6EE1EAA6" w14:textId="0ED4DEF5" w:rsidR="0018773F" w:rsidRDefault="00096BF8" w:rsidP="0018773F">
      <w:r w:rsidRPr="00094095">
        <w:t>If the RIC CONTROL</w:t>
      </w:r>
      <w:r w:rsidR="00861EFC">
        <w:t xml:space="preserve"> REQUEST</w:t>
      </w:r>
      <w:r w:rsidRPr="00094095">
        <w:t xml:space="preserve"> message contains an </w:t>
      </w:r>
      <w:r w:rsidRPr="00F62591">
        <w:t xml:space="preserve">optional </w:t>
      </w:r>
      <w:r>
        <w:rPr>
          <w:i/>
        </w:rPr>
        <w:t xml:space="preserve">RIC Call Process ID </w:t>
      </w:r>
      <w:r w:rsidRPr="004A3CBF">
        <w:t>IE</w:t>
      </w:r>
      <w:r w:rsidRPr="00094095">
        <w:t xml:space="preserve"> that </w:t>
      </w:r>
      <w:r w:rsidR="00850594">
        <w:t xml:space="preserve">is invalid </w:t>
      </w:r>
      <w:r w:rsidRPr="00094095">
        <w:t xml:space="preserve">then the </w:t>
      </w:r>
      <w:r>
        <w:t xml:space="preserve">E2 </w:t>
      </w:r>
      <w:r w:rsidR="00CC76E3">
        <w:t>Node</w:t>
      </w:r>
      <w:r w:rsidR="00CC76E3" w:rsidRPr="00094095">
        <w:t xml:space="preserve"> </w:t>
      </w:r>
      <w:r w:rsidRPr="00094095">
        <w:t xml:space="preserve">shall respond with </w:t>
      </w:r>
      <w:r w:rsidR="0018773F">
        <w:t>the</w:t>
      </w:r>
      <w:r w:rsidR="0018773F" w:rsidRPr="00094095">
        <w:t xml:space="preserve"> </w:t>
      </w:r>
      <w:r w:rsidRPr="00094095">
        <w:t>RIC CONTROL FAILURE message</w:t>
      </w:r>
      <w:r w:rsidR="00850594">
        <w:t xml:space="preserve"> </w:t>
      </w:r>
      <w:r w:rsidR="00850594" w:rsidRPr="00094095">
        <w:t xml:space="preserve">with an appropriate </w:t>
      </w:r>
      <w:r w:rsidR="00850594">
        <w:t xml:space="preserve">cause </w:t>
      </w:r>
      <w:r w:rsidR="00850594" w:rsidRPr="00094095">
        <w:t>value</w:t>
      </w:r>
      <w:r w:rsidRPr="00094095">
        <w:t>.</w:t>
      </w:r>
    </w:p>
    <w:p w14:paraId="48F81CFB" w14:textId="0B9ED7C9" w:rsidR="00096BF8" w:rsidRPr="00094095" w:rsidRDefault="0018773F" w:rsidP="0018773F">
      <w:r>
        <w:t xml:space="preserve">If the RIC CONTROL REQUEST message </w:t>
      </w:r>
      <w:r w:rsidRPr="00583A5F">
        <w:t xml:space="preserve">contains </w:t>
      </w:r>
      <w:r>
        <w:t xml:space="preserve">the optional </w:t>
      </w:r>
      <w:r>
        <w:rPr>
          <w:i/>
        </w:rPr>
        <w:t xml:space="preserve">RIC Call Process ID </w:t>
      </w:r>
      <w:r w:rsidRPr="004A3CBF">
        <w:t>IE</w:t>
      </w:r>
      <w:r>
        <w:t xml:space="preserve"> for which the associated </w:t>
      </w:r>
      <w:r w:rsidRPr="006517C1">
        <w:rPr>
          <w:i/>
          <w:iCs/>
        </w:rPr>
        <w:t>RIC Time to Wait</w:t>
      </w:r>
      <w:r>
        <w:t xml:space="preserve"> timer had expired, </w:t>
      </w:r>
      <w:r w:rsidRPr="00094095">
        <w:t xml:space="preserve">then the </w:t>
      </w:r>
      <w:r>
        <w:t>E2 Node</w:t>
      </w:r>
      <w:r w:rsidRPr="00094095">
        <w:t xml:space="preserve"> shall respond with</w:t>
      </w:r>
      <w:r>
        <w:t xml:space="preserve"> the </w:t>
      </w:r>
      <w:r w:rsidRPr="00094095">
        <w:t>RIC CONTROL FAILURE message</w:t>
      </w:r>
      <w:r>
        <w:t xml:space="preserve"> </w:t>
      </w:r>
      <w:r w:rsidRPr="00094095">
        <w:t xml:space="preserve">with an appropriate </w:t>
      </w:r>
      <w:r>
        <w:t xml:space="preserve">cause </w:t>
      </w:r>
      <w:r w:rsidRPr="00094095">
        <w:t>value</w:t>
      </w:r>
      <w:r>
        <w:t>.</w:t>
      </w:r>
    </w:p>
    <w:p w14:paraId="717C9A7A" w14:textId="177A28C2" w:rsidR="00096BF8" w:rsidRDefault="00096BF8" w:rsidP="00096BF8">
      <w:r w:rsidRPr="00094095">
        <w:t xml:space="preserve">If the </w:t>
      </w:r>
      <w:r>
        <w:t xml:space="preserve">E2 </w:t>
      </w:r>
      <w:r w:rsidR="00CC76E3">
        <w:t>Node</w:t>
      </w:r>
      <w:r w:rsidR="00CC76E3" w:rsidRPr="00094095">
        <w:t xml:space="preserve"> </w:t>
      </w:r>
      <w:r w:rsidRPr="00094095">
        <w:t xml:space="preserve">fails to </w:t>
      </w:r>
      <w:r w:rsidR="0018773F">
        <w:t>execute</w:t>
      </w:r>
      <w:r w:rsidR="0018773F" w:rsidRPr="00094095">
        <w:t xml:space="preserve"> </w:t>
      </w:r>
      <w:r w:rsidRPr="00094095">
        <w:t xml:space="preserve">the requested </w:t>
      </w:r>
      <w:r w:rsidR="00861EFC">
        <w:t xml:space="preserve">RIC </w:t>
      </w:r>
      <w:r w:rsidR="00861EFC" w:rsidRPr="00094095">
        <w:t xml:space="preserve">Control </w:t>
      </w:r>
      <w:r w:rsidR="00861EFC">
        <w:t xml:space="preserve">procedure </w:t>
      </w:r>
      <w:r w:rsidR="0018773F">
        <w:t xml:space="preserve">E2SM specific </w:t>
      </w:r>
      <w:r w:rsidRPr="00094095">
        <w:t xml:space="preserve">action, then the </w:t>
      </w:r>
      <w:r>
        <w:t xml:space="preserve">E2 </w:t>
      </w:r>
      <w:r w:rsidR="00CC76E3">
        <w:t>Node</w:t>
      </w:r>
      <w:r w:rsidR="00CC76E3" w:rsidRPr="00094095">
        <w:t xml:space="preserve"> </w:t>
      </w:r>
      <w:r w:rsidRPr="00094095">
        <w:t xml:space="preserve">shall respond with </w:t>
      </w:r>
      <w:r w:rsidR="00541953">
        <w:t>the</w:t>
      </w:r>
      <w:r w:rsidR="00541953" w:rsidRPr="00094095">
        <w:t xml:space="preserve"> </w:t>
      </w:r>
      <w:r w:rsidRPr="00094095">
        <w:t>RIC CONTROL FAILURE message</w:t>
      </w:r>
      <w:r w:rsidR="00541953" w:rsidRPr="00541953">
        <w:t xml:space="preserve"> </w:t>
      </w:r>
      <w:r w:rsidR="00541953" w:rsidRPr="00094095">
        <w:t xml:space="preserve">with an appropriate </w:t>
      </w:r>
      <w:r w:rsidR="00541953">
        <w:t xml:space="preserve">cause </w:t>
      </w:r>
      <w:r w:rsidR="00541953" w:rsidRPr="00094095">
        <w:t>value</w:t>
      </w:r>
      <w:r w:rsidRPr="00094095">
        <w:t>.</w:t>
      </w:r>
    </w:p>
    <w:p w14:paraId="7C074B3D" w14:textId="77777777" w:rsidR="0018773F" w:rsidRDefault="0018773F" w:rsidP="0018773F">
      <w:r>
        <w:t xml:space="preserve">If the E2 Node detects an encoding or functional error in the E2SM specific IEs contained in the RIC CONTROL REQUEST message, </w:t>
      </w:r>
      <w:r w:rsidRPr="00094095">
        <w:t xml:space="preserve">then the </w:t>
      </w:r>
      <w:r>
        <w:t>E2 Node</w:t>
      </w:r>
      <w:r w:rsidRPr="00094095">
        <w:t xml:space="preserve"> shall respond with </w:t>
      </w:r>
      <w:r>
        <w:t>the</w:t>
      </w:r>
      <w:r w:rsidRPr="00094095">
        <w:t xml:space="preserve"> RIC CONTROL FAILURE message</w:t>
      </w:r>
      <w:r w:rsidRPr="00541953">
        <w:t xml:space="preserve"> </w:t>
      </w:r>
      <w:r w:rsidRPr="00094095">
        <w:t xml:space="preserve">with an appropriate </w:t>
      </w:r>
      <w:r>
        <w:t xml:space="preserve">cause </w:t>
      </w:r>
      <w:r w:rsidRPr="00094095">
        <w:t>value.</w:t>
      </w:r>
    </w:p>
    <w:p w14:paraId="3EDE5128" w14:textId="77777777" w:rsidR="0018773F" w:rsidRDefault="0018773F" w:rsidP="0018773F">
      <w:r w:rsidRPr="00094095">
        <w:t xml:space="preserve">If the </w:t>
      </w:r>
      <w:r>
        <w:t>E2 Node</w:t>
      </w:r>
      <w:r w:rsidRPr="00094095">
        <w:t xml:space="preserve"> receives a RIC CONTROL</w:t>
      </w:r>
      <w:r>
        <w:t xml:space="preserve"> REQUEST</w:t>
      </w:r>
      <w:r w:rsidRPr="00094095">
        <w:t xml:space="preserve"> message </w:t>
      </w:r>
      <w:r>
        <w:t xml:space="preserve">which </w:t>
      </w:r>
      <w:r w:rsidRPr="00094095">
        <w:t xml:space="preserve">contains a </w:t>
      </w:r>
      <w:r w:rsidRPr="00094095">
        <w:rPr>
          <w:i/>
        </w:rPr>
        <w:t>RAN Function ID</w:t>
      </w:r>
      <w:r w:rsidRPr="00094095">
        <w:rPr>
          <w:i/>
          <w:iCs/>
        </w:rPr>
        <w:t xml:space="preserve"> </w:t>
      </w:r>
      <w:r w:rsidRPr="00094095">
        <w:t xml:space="preserve">IE that was not previously announced as a supported </w:t>
      </w:r>
      <w:r>
        <w:t>RAN</w:t>
      </w:r>
      <w:r w:rsidRPr="00094095">
        <w:t xml:space="preserve"> function in the </w:t>
      </w:r>
      <w:r w:rsidRPr="0005572E">
        <w:t xml:space="preserve">E2 Setup procedure </w:t>
      </w:r>
      <w:r>
        <w:t xml:space="preserve">or the </w:t>
      </w:r>
      <w:r w:rsidRPr="00094095">
        <w:t>RIC Service</w:t>
      </w:r>
      <w:r w:rsidRPr="00094095">
        <w:rPr>
          <w:lang w:eastAsia="ja-JP"/>
        </w:rPr>
        <w:t xml:space="preserve"> Update</w:t>
      </w:r>
      <w:r>
        <w:rPr>
          <w:lang w:eastAsia="ja-JP"/>
        </w:rPr>
        <w:t xml:space="preserve"> procedure,</w:t>
      </w:r>
      <w:r w:rsidRPr="00094095">
        <w:rPr>
          <w:lang w:eastAsia="ja-JP"/>
        </w:rPr>
        <w:t xml:space="preserve"> or the </w:t>
      </w:r>
      <w:r>
        <w:rPr>
          <w:lang w:eastAsia="ja-JP"/>
        </w:rPr>
        <w:t>E2 Node</w:t>
      </w:r>
      <w:r w:rsidRPr="00094095">
        <w:rPr>
          <w:lang w:eastAsia="ja-JP"/>
        </w:rPr>
        <w:t xml:space="preserve"> does not support the specific </w:t>
      </w:r>
      <w:r>
        <w:rPr>
          <w:lang w:eastAsia="ja-JP"/>
        </w:rPr>
        <w:t xml:space="preserve">RIC </w:t>
      </w:r>
      <w:r w:rsidRPr="00094095">
        <w:rPr>
          <w:lang w:eastAsia="ja-JP"/>
        </w:rPr>
        <w:t xml:space="preserve">Control </w:t>
      </w:r>
      <w:r>
        <w:rPr>
          <w:lang w:eastAsia="ja-JP"/>
        </w:rPr>
        <w:t xml:space="preserve">procedure </w:t>
      </w:r>
      <w:r w:rsidRPr="00094095">
        <w:rPr>
          <w:lang w:eastAsia="ja-JP"/>
        </w:rPr>
        <w:t>action</w:t>
      </w:r>
      <w:r w:rsidRPr="00094095">
        <w:t xml:space="preserve">, then the </w:t>
      </w:r>
      <w:r>
        <w:t>E2 Node</w:t>
      </w:r>
      <w:r w:rsidRPr="00094095">
        <w:t xml:space="preserve"> shall respond with </w:t>
      </w:r>
      <w:r>
        <w:t>the</w:t>
      </w:r>
      <w:r w:rsidRPr="00094095">
        <w:t xml:space="preserve"> RIC CONTROL FAILURE message</w:t>
      </w:r>
      <w:r w:rsidRPr="00541953">
        <w:t xml:space="preserve"> </w:t>
      </w:r>
      <w:r w:rsidRPr="00094095">
        <w:t xml:space="preserve">with an appropriate </w:t>
      </w:r>
      <w:r>
        <w:t xml:space="preserve">cause </w:t>
      </w:r>
      <w:r w:rsidRPr="00094095">
        <w:t>value..</w:t>
      </w:r>
      <w:r>
        <w:t xml:space="preserve"> </w:t>
      </w:r>
    </w:p>
    <w:p w14:paraId="51349AA1" w14:textId="0E025B0C" w:rsidR="009E6D86" w:rsidRPr="00094095" w:rsidRDefault="009E6D86" w:rsidP="00096BF8">
      <w:r w:rsidRPr="00B64C78">
        <w:rPr>
          <w:rFonts w:eastAsia="Times New Roman"/>
          <w:lang w:eastAsia="en-GB"/>
        </w:rPr>
        <w:t xml:space="preserve">Upon reception of the RIC CONTROL </w:t>
      </w:r>
      <w:r>
        <w:rPr>
          <w:rFonts w:eastAsia="Times New Roman"/>
          <w:lang w:eastAsia="en-GB"/>
        </w:rPr>
        <w:t>FAILURE</w:t>
      </w:r>
      <w:r w:rsidRPr="00B64C78">
        <w:rPr>
          <w:rFonts w:eastAsia="Times New Roman"/>
          <w:lang w:eastAsia="en-GB"/>
        </w:rPr>
        <w:t xml:space="preserve"> </w:t>
      </w:r>
      <w:r w:rsidRPr="00B64C78">
        <w:rPr>
          <w:rFonts w:eastAsia="MS Mincho"/>
          <w:lang w:eastAsia="en-GB"/>
        </w:rPr>
        <w:t xml:space="preserve">message </w:t>
      </w:r>
      <w:r w:rsidRPr="00B64C78">
        <w:rPr>
          <w:rFonts w:eastAsia="Times New Roman"/>
          <w:lang w:eastAsia="en-GB"/>
        </w:rPr>
        <w:t xml:space="preserve">the </w:t>
      </w:r>
      <w:r w:rsidR="008A2976">
        <w:rPr>
          <w:rFonts w:eastAsia="Times New Roman"/>
          <w:lang w:eastAsia="en-GB"/>
        </w:rPr>
        <w:t xml:space="preserve">Near-RT </w:t>
      </w:r>
      <w:r w:rsidRPr="00B64C78">
        <w:rPr>
          <w:rFonts w:eastAsia="Times New Roman"/>
          <w:lang w:eastAsia="en-GB"/>
        </w:rPr>
        <w:t>RIC shall stop the timer T</w:t>
      </w:r>
      <w:r w:rsidRPr="00B64C78">
        <w:rPr>
          <w:rFonts w:eastAsia="Times New Roman"/>
          <w:vertAlign w:val="subscript"/>
          <w:lang w:eastAsia="en-GB"/>
        </w:rPr>
        <w:t>RICcontrol</w:t>
      </w:r>
      <w:r w:rsidR="00541953">
        <w:rPr>
          <w:rFonts w:eastAsia="Times New Roman"/>
          <w:vertAlign w:val="subscript"/>
          <w:lang w:eastAsia="en-GB"/>
        </w:rPr>
        <w:t>,</w:t>
      </w:r>
      <w:r w:rsidRPr="00B64C78">
        <w:rPr>
          <w:rFonts w:eastAsia="Times New Roman"/>
          <w:lang w:eastAsia="en-GB"/>
        </w:rPr>
        <w:t xml:space="preserve"> </w:t>
      </w:r>
      <w:r w:rsidR="00541953">
        <w:rPr>
          <w:rFonts w:eastAsia="Times New Roman"/>
          <w:lang w:eastAsia="en-GB"/>
        </w:rPr>
        <w:t xml:space="preserve">if running, </w:t>
      </w:r>
      <w:r w:rsidRPr="00B64C78">
        <w:rPr>
          <w:rFonts w:eastAsia="Times New Roman"/>
          <w:lang w:eastAsia="en-GB"/>
        </w:rPr>
        <w:t>and terminate the RIC Control procedure.</w:t>
      </w:r>
      <w:r w:rsidR="0018773F">
        <w:rPr>
          <w:rFonts w:eastAsia="Times New Roman"/>
          <w:lang w:eastAsia="en-GB"/>
        </w:rPr>
        <w:t xml:space="preserve"> The Near-RT RIC may use the information contained in the </w:t>
      </w:r>
      <w:r w:rsidR="0018773F" w:rsidRPr="006517C1">
        <w:rPr>
          <w:rFonts w:eastAsia="Times New Roman"/>
          <w:i/>
          <w:iCs/>
          <w:lang w:eastAsia="en-GB"/>
        </w:rPr>
        <w:t>Cause</w:t>
      </w:r>
      <w:r w:rsidR="0018773F">
        <w:rPr>
          <w:rFonts w:eastAsia="Times New Roman"/>
          <w:lang w:eastAsia="en-GB"/>
        </w:rPr>
        <w:t xml:space="preserve"> IE and optional </w:t>
      </w:r>
      <w:r w:rsidR="0018773F" w:rsidRPr="00A6338C">
        <w:rPr>
          <w:rFonts w:eastAsia="Times New Roman"/>
          <w:i/>
          <w:lang w:eastAsia="en-GB"/>
        </w:rPr>
        <w:t>RIC Control Outcome</w:t>
      </w:r>
      <w:r w:rsidR="0018773F">
        <w:rPr>
          <w:rFonts w:eastAsia="Times New Roman"/>
          <w:lang w:eastAsia="en-GB"/>
        </w:rPr>
        <w:t xml:space="preserve"> IE to determine subsequent actions.</w:t>
      </w:r>
    </w:p>
    <w:p w14:paraId="543F3D98" w14:textId="77777777" w:rsidR="00096BF8" w:rsidRPr="00094095" w:rsidRDefault="00096BF8" w:rsidP="00FE2895">
      <w:pPr>
        <w:pStyle w:val="Heading4"/>
      </w:pPr>
      <w:r w:rsidRPr="00094095">
        <w:t>8.2.4.4</w:t>
      </w:r>
      <w:r w:rsidRPr="00094095">
        <w:tab/>
        <w:t>Abnormal Conditions</w:t>
      </w:r>
    </w:p>
    <w:p w14:paraId="192AD30D" w14:textId="18000FD3" w:rsidR="00096BF8" w:rsidRDefault="009E6D86" w:rsidP="00096BF8">
      <w:r w:rsidRPr="00B64C78">
        <w:rPr>
          <w:rFonts w:eastAsia="Times New Roman"/>
          <w:lang w:eastAsia="en-GB"/>
        </w:rPr>
        <w:t xml:space="preserve">Upon reception of the </w:t>
      </w:r>
      <w:r>
        <w:rPr>
          <w:rFonts w:eastAsia="Times New Roman"/>
          <w:lang w:eastAsia="en-GB"/>
        </w:rPr>
        <w:t>ERROR INDICATION</w:t>
      </w:r>
      <w:r w:rsidRPr="00B64C78">
        <w:rPr>
          <w:rFonts w:eastAsia="Times New Roman"/>
          <w:lang w:eastAsia="en-GB"/>
        </w:rPr>
        <w:t xml:space="preserve"> </w:t>
      </w:r>
      <w:r w:rsidRPr="00B64C78">
        <w:rPr>
          <w:rFonts w:eastAsia="MS Mincho"/>
          <w:lang w:eastAsia="en-GB"/>
        </w:rPr>
        <w:t xml:space="preserve">message </w:t>
      </w:r>
      <w:r w:rsidR="0018773F">
        <w:rPr>
          <w:rFonts w:eastAsia="MS Mincho"/>
          <w:lang w:eastAsia="en-GB"/>
        </w:rPr>
        <w:t xml:space="preserve">including the </w:t>
      </w:r>
      <w:r w:rsidR="0018773F" w:rsidRPr="006517C1">
        <w:rPr>
          <w:rFonts w:eastAsia="MS Mincho"/>
          <w:i/>
          <w:iCs/>
          <w:lang w:eastAsia="en-GB"/>
        </w:rPr>
        <w:t>RIC Request ID</w:t>
      </w:r>
      <w:r w:rsidR="0018773F">
        <w:rPr>
          <w:rFonts w:eastAsia="MS Mincho"/>
          <w:lang w:eastAsia="en-GB"/>
        </w:rPr>
        <w:t xml:space="preserve"> IE corresponding </w:t>
      </w:r>
      <w:r>
        <w:rPr>
          <w:rFonts w:eastAsia="MS Mincho"/>
          <w:lang w:eastAsia="en-GB"/>
        </w:rPr>
        <w:t xml:space="preserve">to </w:t>
      </w:r>
      <w:r w:rsidRPr="00B64C78">
        <w:rPr>
          <w:rFonts w:eastAsia="Times New Roman"/>
          <w:lang w:eastAsia="en-GB"/>
        </w:rPr>
        <w:t xml:space="preserve">the </w:t>
      </w:r>
      <w:r w:rsidR="0018773F">
        <w:rPr>
          <w:rFonts w:eastAsia="Times New Roman"/>
          <w:lang w:eastAsia="en-GB"/>
        </w:rPr>
        <w:t xml:space="preserve">previous </w:t>
      </w:r>
      <w:r w:rsidRPr="00094095">
        <w:t>RIC CONTROL</w:t>
      </w:r>
      <w:r>
        <w:t xml:space="preserve"> REQUEST</w:t>
      </w:r>
      <w:r>
        <w:rPr>
          <w:rFonts w:eastAsia="Times New Roman"/>
          <w:lang w:eastAsia="en-GB"/>
        </w:rPr>
        <w:t xml:space="preserve"> </w:t>
      </w:r>
      <w:r w:rsidR="0018773F">
        <w:rPr>
          <w:rFonts w:eastAsia="Times New Roman"/>
          <w:lang w:eastAsia="en-GB"/>
        </w:rPr>
        <w:t xml:space="preserve">message, </w:t>
      </w:r>
      <w:r>
        <w:rPr>
          <w:rFonts w:eastAsia="Times New Roman"/>
          <w:lang w:eastAsia="en-GB"/>
        </w:rPr>
        <w:t xml:space="preserve">the Near-RT </w:t>
      </w:r>
      <w:r w:rsidRPr="00B64C78">
        <w:rPr>
          <w:rFonts w:eastAsia="Times New Roman"/>
          <w:lang w:eastAsia="en-GB"/>
        </w:rPr>
        <w:t>RIC shall stop the timer T</w:t>
      </w:r>
      <w:r w:rsidRPr="00B64C78">
        <w:rPr>
          <w:rFonts w:eastAsia="Times New Roman"/>
          <w:vertAlign w:val="subscript"/>
          <w:lang w:eastAsia="en-GB"/>
        </w:rPr>
        <w:t>RICcontrol</w:t>
      </w:r>
      <w:r w:rsidR="0018773F">
        <w:rPr>
          <w:rFonts w:eastAsia="Times New Roman"/>
          <w:lang w:eastAsia="en-GB"/>
        </w:rPr>
        <w:t xml:space="preserve">, if running, </w:t>
      </w:r>
      <w:r w:rsidRPr="00B64C78">
        <w:rPr>
          <w:rFonts w:eastAsia="Times New Roman"/>
          <w:lang w:eastAsia="en-GB"/>
        </w:rPr>
        <w:t>and terminate the RIC Control procedure.</w:t>
      </w:r>
    </w:p>
    <w:p w14:paraId="1AEF639B" w14:textId="55DA1B72" w:rsidR="00096BF8" w:rsidRPr="00094095" w:rsidRDefault="00096BF8" w:rsidP="00096BF8">
      <w:r w:rsidRPr="00094095">
        <w:t xml:space="preserve">If </w:t>
      </w:r>
      <w:r w:rsidR="0018773F">
        <w:t xml:space="preserve">the </w:t>
      </w:r>
      <w:r w:rsidRPr="00094095">
        <w:t>timer T</w:t>
      </w:r>
      <w:r w:rsidRPr="00094095">
        <w:rPr>
          <w:vertAlign w:val="subscript"/>
        </w:rPr>
        <w:t>RIC</w:t>
      </w:r>
      <w:r>
        <w:rPr>
          <w:vertAlign w:val="subscript"/>
        </w:rPr>
        <w:t>control</w:t>
      </w:r>
      <w:r w:rsidRPr="00094095">
        <w:t xml:space="preserve"> </w:t>
      </w:r>
      <w:r w:rsidR="0018773F">
        <w:t xml:space="preserve">was set when sending the RIC CONTROL REQUEST message and there was no response from the E2 node before the timer has </w:t>
      </w:r>
      <w:r w:rsidRPr="00094095">
        <w:t>expire</w:t>
      </w:r>
      <w:r w:rsidR="0018773F">
        <w:t>d</w:t>
      </w:r>
      <w:r w:rsidRPr="00094095">
        <w:t xml:space="preserve">, the </w:t>
      </w:r>
      <w:r w:rsidR="00AA64A2">
        <w:t xml:space="preserve">Near-RT </w:t>
      </w:r>
      <w:r w:rsidRPr="00094095">
        <w:t xml:space="preserve">RIC </w:t>
      </w:r>
      <w:r w:rsidR="0018773F">
        <w:t>shall</w:t>
      </w:r>
      <w:r w:rsidR="0018773F" w:rsidRPr="00094095">
        <w:t xml:space="preserve"> </w:t>
      </w:r>
      <w:r>
        <w:t xml:space="preserve">send an </w:t>
      </w:r>
      <w:r w:rsidR="00AA64A2">
        <w:t>ERROR INDICATION</w:t>
      </w:r>
      <w:r>
        <w:t xml:space="preserve"> with </w:t>
      </w:r>
      <w:r w:rsidRPr="00094095">
        <w:t xml:space="preserve">the appropriate value for the </w:t>
      </w:r>
      <w:r w:rsidRPr="00094095">
        <w:rPr>
          <w:i/>
        </w:rPr>
        <w:t>Cause</w:t>
      </w:r>
      <w:r w:rsidRPr="00094095">
        <w:t xml:space="preserve"> IE</w:t>
      </w:r>
      <w:r w:rsidRPr="00094095">
        <w:rPr>
          <w:rFonts w:eastAsia="MS Gothic"/>
        </w:rPr>
        <w:t>.</w:t>
      </w:r>
    </w:p>
    <w:p w14:paraId="1FA61927" w14:textId="7F679A6E" w:rsidR="00F22A6E" w:rsidRDefault="00812C51" w:rsidP="00F22A6E">
      <w:pPr>
        <w:pStyle w:val="Heading3"/>
      </w:pPr>
      <w:bookmarkStart w:id="153" w:name="_Toc119664861"/>
      <w:bookmarkEnd w:id="122"/>
      <w:bookmarkEnd w:id="150"/>
      <w:r>
        <w:t>8.2.5</w:t>
      </w:r>
      <w:r w:rsidR="00F22A6E">
        <w:tab/>
        <w:t>RIC Subscription Modification procedure</w:t>
      </w:r>
      <w:bookmarkEnd w:id="153"/>
    </w:p>
    <w:p w14:paraId="421FAA3C" w14:textId="4995DC9D" w:rsidR="00F22A6E" w:rsidRDefault="00812C51" w:rsidP="00F22A6E">
      <w:pPr>
        <w:pStyle w:val="Heading4"/>
      </w:pPr>
      <w:r>
        <w:t>8.2.5</w:t>
      </w:r>
      <w:r w:rsidR="00F22A6E">
        <w:t>.1</w:t>
      </w:r>
      <w:r w:rsidR="00F22A6E">
        <w:tab/>
        <w:t>General</w:t>
      </w:r>
    </w:p>
    <w:p w14:paraId="53D2A68F" w14:textId="77777777" w:rsidR="00F22A6E" w:rsidRDefault="00F22A6E" w:rsidP="00F22A6E">
      <w:r>
        <w:t>The purpose of the RIC Subscription Modification procedure is to modify an existing RIC subscription on an E2 node, in terms of its event trigger definition and/or the sequence of actions.</w:t>
      </w:r>
    </w:p>
    <w:p w14:paraId="3FAA6F0F" w14:textId="159544E8" w:rsidR="00F22A6E" w:rsidRDefault="00F22A6E" w:rsidP="00682FE7">
      <w:r>
        <w:t>A modification in terms of the event trigger definition of an existing RIC subscription on an E2 node shall refer to any change in the trigger event checkpoint on the E2 node, whereas a modification in terms of the sequence of actions may refer to (i) addition of one or more new actions to the sequence of associated actions, and/or (ii) change in the action definition of one or more existing actions, and/or (iii) any modification to the order of execution of the current sequence of actions, and/or (iv) deletion of one or more existing actions from the sequence of associated actions.</w:t>
      </w:r>
    </w:p>
    <w:p w14:paraId="087369D2" w14:textId="341594DC" w:rsidR="00F22A6E" w:rsidRDefault="00812C51" w:rsidP="00F22A6E">
      <w:pPr>
        <w:pStyle w:val="Heading4"/>
      </w:pPr>
      <w:r>
        <w:t>8.2.5</w:t>
      </w:r>
      <w:r w:rsidR="00F22A6E">
        <w:t>.2</w:t>
      </w:r>
      <w:r w:rsidR="00F22A6E">
        <w:tab/>
        <w:t>Successful Operation</w:t>
      </w:r>
    </w:p>
    <w:p w14:paraId="4EAF48D2" w14:textId="77777777" w:rsidR="00F22A6E" w:rsidRDefault="00F22A6E" w:rsidP="00F22A6E">
      <w:pPr>
        <w:pStyle w:val="PlantUML"/>
        <w:rPr>
          <w:lang w:val="en-GB"/>
        </w:rPr>
      </w:pPr>
      <w:r w:rsidRPr="00BE2DCC">
        <w:rPr>
          <w:lang w:val="en-GB"/>
        </w:rPr>
        <w:t>@startuml</w:t>
      </w:r>
    </w:p>
    <w:p w14:paraId="35898E96" w14:textId="77777777" w:rsidR="00F22A6E" w:rsidRDefault="00F22A6E" w:rsidP="00F22A6E">
      <w:pPr>
        <w:pStyle w:val="PlantUML"/>
      </w:pPr>
      <w:r>
        <w:rPr>
          <w:lang w:val="en-GB"/>
        </w:rPr>
        <w:t>skin rose</w:t>
      </w:r>
      <w:r>
        <w:rPr>
          <w:rFonts w:hint="eastAsia"/>
        </w:rPr>
        <w:t xml:space="preserve"> </w:t>
      </w:r>
    </w:p>
    <w:p w14:paraId="792FD25A" w14:textId="77777777" w:rsidR="00F22A6E" w:rsidRDefault="00F22A6E" w:rsidP="00F22A6E">
      <w:pPr>
        <w:pStyle w:val="PlantUML"/>
      </w:pPr>
      <w:r>
        <w:rPr>
          <w:rFonts w:hint="eastAsia"/>
        </w:rPr>
        <w:t>skinparam ParticipantPadding 5</w:t>
      </w:r>
      <w:r>
        <w:t>0</w:t>
      </w:r>
    </w:p>
    <w:p w14:paraId="3AA5B9F0" w14:textId="77777777" w:rsidR="00F22A6E" w:rsidRDefault="00F22A6E" w:rsidP="00F22A6E">
      <w:pPr>
        <w:pStyle w:val="PlantUML"/>
      </w:pPr>
      <w:r>
        <w:rPr>
          <w:rFonts w:hint="eastAsia"/>
        </w:rPr>
        <w:t>skinparam BoxPadding 10</w:t>
      </w:r>
    </w:p>
    <w:p w14:paraId="02DAEDC1" w14:textId="77777777" w:rsidR="00F22A6E" w:rsidRDefault="00F22A6E" w:rsidP="00F22A6E">
      <w:pPr>
        <w:pStyle w:val="PlantUML"/>
      </w:pPr>
      <w:r>
        <w:t>skinparam lifelineStrategy solid</w:t>
      </w:r>
    </w:p>
    <w:p w14:paraId="23DFB61E" w14:textId="77777777" w:rsidR="00F22A6E" w:rsidRPr="00BE2DCC" w:rsidRDefault="00F22A6E" w:rsidP="00F22A6E">
      <w:pPr>
        <w:pStyle w:val="PlantUML"/>
        <w:rPr>
          <w:lang w:val="en-GB"/>
        </w:rPr>
      </w:pPr>
    </w:p>
    <w:p w14:paraId="585A6ECC" w14:textId="77777777" w:rsidR="00F22A6E" w:rsidRDefault="00F22A6E" w:rsidP="00F22A6E">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2059670C" w14:textId="77777777" w:rsidR="00F22A6E" w:rsidRDefault="00F22A6E" w:rsidP="00F22A6E">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20D2F028" w14:textId="77777777" w:rsidR="00F22A6E" w:rsidRDefault="00F22A6E" w:rsidP="00F22A6E">
      <w:pPr>
        <w:pStyle w:val="PlantUML"/>
        <w:rPr>
          <w:lang w:val="en-GB"/>
        </w:rPr>
      </w:pPr>
      <w:r>
        <w:rPr>
          <w:lang w:val="en-GB"/>
        </w:rPr>
        <w:t>near</w:t>
      </w:r>
      <w:r w:rsidRPr="00BE2DCC">
        <w:rPr>
          <w:lang w:val="en-GB"/>
        </w:rPr>
        <w:t xml:space="preserve"> -&gt; </w:t>
      </w:r>
      <w:r>
        <w:rPr>
          <w:lang w:val="en-GB"/>
        </w:rPr>
        <w:t>ran</w:t>
      </w:r>
      <w:r w:rsidRPr="00BE2DCC">
        <w:rPr>
          <w:lang w:val="en-GB"/>
        </w:rPr>
        <w:t xml:space="preserve">: </w:t>
      </w:r>
      <w:r>
        <w:rPr>
          <w:lang w:val="en-GB"/>
        </w:rPr>
        <w:t>RIC SUBSCRIPTION MODIFICATION REQUEST</w:t>
      </w:r>
      <w:r w:rsidRPr="00BE2DCC">
        <w:rPr>
          <w:lang w:val="en-GB"/>
        </w:rPr>
        <w:t xml:space="preserve"> </w:t>
      </w:r>
    </w:p>
    <w:p w14:paraId="5753FC3B" w14:textId="77777777" w:rsidR="00F22A6E" w:rsidRPr="00BE2DCC" w:rsidRDefault="00F22A6E" w:rsidP="00F22A6E">
      <w:pPr>
        <w:pStyle w:val="PlantUML"/>
        <w:rPr>
          <w:lang w:val="en-GB"/>
        </w:rPr>
      </w:pPr>
      <w:r>
        <w:rPr>
          <w:lang w:val="en-GB"/>
        </w:rPr>
        <w:t>ran</w:t>
      </w:r>
      <w:r w:rsidRPr="00BE2DCC">
        <w:rPr>
          <w:lang w:val="en-GB"/>
        </w:rPr>
        <w:t>-&gt;</w:t>
      </w:r>
      <w:r>
        <w:rPr>
          <w:lang w:val="en-GB"/>
        </w:rPr>
        <w:t>near</w:t>
      </w:r>
      <w:r w:rsidRPr="00BE2DCC">
        <w:rPr>
          <w:lang w:val="en-GB"/>
        </w:rPr>
        <w:t xml:space="preserve">: </w:t>
      </w:r>
      <w:r>
        <w:rPr>
          <w:lang w:val="en-GB"/>
        </w:rPr>
        <w:t>RIC SUBSCRIPTION MODIFICATION RESPONSE</w:t>
      </w:r>
    </w:p>
    <w:p w14:paraId="4C004B22" w14:textId="77777777" w:rsidR="00F22A6E" w:rsidRPr="00BE2DCC" w:rsidRDefault="00F22A6E" w:rsidP="00F22A6E">
      <w:pPr>
        <w:pStyle w:val="PlantUML"/>
        <w:rPr>
          <w:lang w:val="en-GB"/>
        </w:rPr>
      </w:pPr>
      <w:r w:rsidRPr="00BE2DCC">
        <w:rPr>
          <w:lang w:val="en-GB"/>
        </w:rPr>
        <w:t>@enduml</w:t>
      </w:r>
    </w:p>
    <w:p w14:paraId="424F402D" w14:textId="77777777" w:rsidR="00F22A6E" w:rsidRDefault="00F22A6E" w:rsidP="00F22A6E">
      <w:pPr>
        <w:pStyle w:val="PlantUMLImg"/>
      </w:pPr>
      <w:r>
        <w:drawing>
          <wp:inline distT="0" distB="0" distL="0" distR="0" wp14:anchorId="26FC9DB7" wp14:editId="443B364B">
            <wp:extent cx="4429125" cy="1571625"/>
            <wp:effectExtent l="0" t="0" r="9525" b="9525"/>
            <wp:docPr id="2" name="Picture 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descr="Generated by PlantUML"/>
                    <pic:cNvPicPr/>
                  </pic:nvPicPr>
                  <pic:blipFill>
                    <a:blip r:embed="rId38">
                      <a:extLst>
                        <a:ext uri="{28A0092B-C50C-407E-A947-70E740481C1C}">
                          <a14:useLocalDpi xmlns:a14="http://schemas.microsoft.com/office/drawing/2010/main" val="0"/>
                        </a:ext>
                      </a:extLst>
                    </a:blip>
                    <a:stretch>
                      <a:fillRect/>
                    </a:stretch>
                  </pic:blipFill>
                  <pic:spPr>
                    <a:xfrm>
                      <a:off x="0" y="0"/>
                      <a:ext cx="4429125" cy="1571625"/>
                    </a:xfrm>
                    <a:prstGeom prst="rect">
                      <a:avLst/>
                    </a:prstGeom>
                  </pic:spPr>
                </pic:pic>
              </a:graphicData>
            </a:graphic>
          </wp:inline>
        </w:drawing>
      </w:r>
    </w:p>
    <w:p w14:paraId="755DDC9B" w14:textId="1E65E07F" w:rsidR="00F22A6E" w:rsidRPr="00AF0CED" w:rsidRDefault="00F22A6E" w:rsidP="00F22A6E">
      <w:pPr>
        <w:jc w:val="center"/>
        <w:rPr>
          <w:b/>
          <w:bCs/>
        </w:rPr>
      </w:pPr>
      <w:r w:rsidRPr="00AF0CED">
        <w:rPr>
          <w:b/>
          <w:bCs/>
        </w:rPr>
        <w:t xml:space="preserve">Fig </w:t>
      </w:r>
      <w:r w:rsidR="00812C51">
        <w:rPr>
          <w:b/>
          <w:bCs/>
        </w:rPr>
        <w:t>8.2.5</w:t>
      </w:r>
      <w:r w:rsidRPr="00AF0CED">
        <w:rPr>
          <w:b/>
          <w:bCs/>
        </w:rPr>
        <w:t>.2-1: RIC Subscription Modification procedure, successful operation</w:t>
      </w:r>
    </w:p>
    <w:p w14:paraId="2CE5137B" w14:textId="77777777" w:rsidR="00F22A6E" w:rsidRDefault="00F22A6E" w:rsidP="00682FE7">
      <w:r>
        <w:t xml:space="preserve">The Near-RT RIC initiates this procedure by sending the RIC SUBSCRIPTION MODIFICATION REQUEST message to the target E2 node, containing the </w:t>
      </w:r>
      <w:r w:rsidRPr="00AF0CED">
        <w:rPr>
          <w:i/>
          <w:iCs/>
        </w:rPr>
        <w:t>RIC Request ID</w:t>
      </w:r>
      <w:r>
        <w:t xml:space="preserve"> IE to uniquely identify the existing RIC Subscription in the E2 node, the </w:t>
      </w:r>
      <w:r w:rsidRPr="00AF0CED">
        <w:rPr>
          <w:i/>
          <w:iCs/>
        </w:rPr>
        <w:t>RAN Function ID</w:t>
      </w:r>
      <w:r>
        <w:t xml:space="preserve"> IE to identify the target RAN function in the E2 node supporting the RIC services, the event trigger definition to be modified in the </w:t>
      </w:r>
      <w:r>
        <w:rPr>
          <w:i/>
          <w:iCs/>
        </w:rPr>
        <w:t xml:space="preserve">RIC Event Trigger Definition to be Modified </w:t>
      </w:r>
      <w:r>
        <w:t xml:space="preserve">IE, and/or the sequence of actions (corresponding to the event trigger) to be modified in the (i) </w:t>
      </w:r>
      <w:r>
        <w:rPr>
          <w:i/>
          <w:iCs/>
        </w:rPr>
        <w:t xml:space="preserve">RIC Actions To Be Added List </w:t>
      </w:r>
      <w:r>
        <w:t xml:space="preserve">IE (for new actions to be added to the sequence), (ii) </w:t>
      </w:r>
      <w:bookmarkStart w:id="154" w:name="_Hlk119338648"/>
      <w:r>
        <w:t xml:space="preserve">the </w:t>
      </w:r>
      <w:r>
        <w:rPr>
          <w:i/>
          <w:iCs/>
        </w:rPr>
        <w:t xml:space="preserve">RIC Actions To Be Modified List </w:t>
      </w:r>
      <w:r>
        <w:t>IE (</w:t>
      </w:r>
      <w:bookmarkEnd w:id="154"/>
      <w:r>
        <w:t xml:space="preserve">for existing actions to be modified in the sequence) and/or (iii) the </w:t>
      </w:r>
      <w:r>
        <w:rPr>
          <w:i/>
          <w:iCs/>
        </w:rPr>
        <w:t xml:space="preserve">RIC Actions To Be Removed List </w:t>
      </w:r>
      <w:r>
        <w:t>IE (for existing actions to be removed from the sequence). When the Near-RT RIC sends the RIC SUBSCRIPTION MODIFICATION REQUEST message, it shall start the timer T</w:t>
      </w:r>
      <w:r>
        <w:rPr>
          <w:vertAlign w:val="subscript"/>
        </w:rPr>
        <w:t>RICEVENTmodify</w:t>
      </w:r>
      <w:r>
        <w:t xml:space="preserve">. </w:t>
      </w:r>
    </w:p>
    <w:p w14:paraId="6B29222F" w14:textId="77777777" w:rsidR="00F22A6E" w:rsidRDefault="00F22A6E" w:rsidP="00682FE7">
      <w:r>
        <w:t>Upon reception of the RIC SUBSCRIPTION MODIFICATION REQUEST message, the target E2 node shall determine the existing RIC subscription and the target function from the</w:t>
      </w:r>
      <w:r>
        <w:rPr>
          <w:i/>
          <w:iCs/>
        </w:rPr>
        <w:t xml:space="preserve"> RIC Request ID </w:t>
      </w:r>
      <w:r>
        <w:t xml:space="preserve">IE and the </w:t>
      </w:r>
      <w:r>
        <w:rPr>
          <w:i/>
          <w:iCs/>
        </w:rPr>
        <w:t xml:space="preserve">RAN Function ID </w:t>
      </w:r>
      <w:r>
        <w:t xml:space="preserve">IE, respectively. </w:t>
      </w:r>
    </w:p>
    <w:p w14:paraId="24115060" w14:textId="77777777" w:rsidR="00F22A6E" w:rsidRDefault="00F22A6E" w:rsidP="00682FE7">
      <w:r>
        <w:t xml:space="preserve">If the </w:t>
      </w:r>
      <w:r>
        <w:rPr>
          <w:i/>
          <w:iCs/>
        </w:rPr>
        <w:t xml:space="preserve">RIC Event Trigger Definition to be Modified </w:t>
      </w:r>
      <w:r>
        <w:t>IE is included, then the target E2 node shall validate and modify the event trigger defined for the existing RIC subscription based on the contents of the IE.</w:t>
      </w:r>
    </w:p>
    <w:p w14:paraId="47452A8C" w14:textId="77777777" w:rsidR="00F22A6E" w:rsidRDefault="00F22A6E" w:rsidP="00682FE7">
      <w:r>
        <w:t xml:space="preserve">If the </w:t>
      </w:r>
      <w:r>
        <w:rPr>
          <w:i/>
          <w:iCs/>
        </w:rPr>
        <w:t xml:space="preserve">RIC Actions to be Removed List </w:t>
      </w:r>
      <w:r>
        <w:t xml:space="preserve">IE is included, then for every </w:t>
      </w:r>
      <w:r>
        <w:rPr>
          <w:i/>
          <w:iCs/>
        </w:rPr>
        <w:t xml:space="preserve">RIC Action ID </w:t>
      </w:r>
      <w:r>
        <w:t xml:space="preserve">IE included in the list, the target E2 node shall delete the requested action and release the required resources. </w:t>
      </w:r>
    </w:p>
    <w:p w14:paraId="437E1520" w14:textId="68058852" w:rsidR="00F22A6E" w:rsidRDefault="00F22A6E" w:rsidP="00682FE7">
      <w:pPr>
        <w:rPr>
          <w:i/>
          <w:iCs/>
        </w:rPr>
      </w:pPr>
      <w:r>
        <w:t xml:space="preserve">If the </w:t>
      </w:r>
      <w:r>
        <w:rPr>
          <w:i/>
          <w:iCs/>
        </w:rPr>
        <w:t xml:space="preserve">RIC Actions to be Modified List </w:t>
      </w:r>
      <w:r>
        <w:t xml:space="preserve">IE is included, then for every </w:t>
      </w:r>
      <w:r>
        <w:rPr>
          <w:i/>
          <w:iCs/>
        </w:rPr>
        <w:t xml:space="preserve">RIC Action ID </w:t>
      </w:r>
      <w:r>
        <w:t xml:space="preserve">IE included in the list for which there exists a corresponding </w:t>
      </w:r>
      <w:r>
        <w:rPr>
          <w:i/>
          <w:iCs/>
        </w:rPr>
        <w:t xml:space="preserve">RIC Action Definition </w:t>
      </w:r>
      <w:r>
        <w:t xml:space="preserve">IE </w:t>
      </w:r>
      <w:r w:rsidR="00430E7F">
        <w:t>and/</w:t>
      </w:r>
      <w:r>
        <w:t xml:space="preserve">or </w:t>
      </w:r>
      <w:r>
        <w:rPr>
          <w:i/>
          <w:iCs/>
        </w:rPr>
        <w:t xml:space="preserve">RIC Subsequent Action </w:t>
      </w:r>
      <w:r>
        <w:t>IE, the target E2 node shall replace the existing behavior for the action with the requested modification in the respective IEs</w:t>
      </w:r>
      <w:r w:rsidRPr="006A249D">
        <w:rPr>
          <w:i/>
          <w:iCs/>
        </w:rPr>
        <w:t>.</w:t>
      </w:r>
    </w:p>
    <w:p w14:paraId="56FD456A" w14:textId="69DC1E47" w:rsidR="00F22A6E" w:rsidRPr="004D2B72" w:rsidRDefault="00F22A6E" w:rsidP="00682FE7">
      <w:r>
        <w:t xml:space="preserve">If the </w:t>
      </w:r>
      <w:r>
        <w:rPr>
          <w:i/>
          <w:iCs/>
        </w:rPr>
        <w:t xml:space="preserve">RIC Actions to be Modified List </w:t>
      </w:r>
      <w:r>
        <w:t xml:space="preserve">IE is included, then for every </w:t>
      </w:r>
      <w:r>
        <w:rPr>
          <w:i/>
          <w:iCs/>
        </w:rPr>
        <w:t xml:space="preserve">RIC Action ID </w:t>
      </w:r>
      <w:r>
        <w:t xml:space="preserve">IE included in the list for which there exists a </w:t>
      </w:r>
      <w:r>
        <w:rPr>
          <w:i/>
          <w:iCs/>
        </w:rPr>
        <w:t xml:space="preserve">RIC Action Execution Order </w:t>
      </w:r>
      <w:r>
        <w:t xml:space="preserve">IE, the target E2 node shall replace the current execution order for the action in the sequence of actions with the new execution order for the action in the sequence, as given in the </w:t>
      </w:r>
      <w:r>
        <w:rPr>
          <w:i/>
          <w:iCs/>
        </w:rPr>
        <w:t xml:space="preserve">RIC Action Execution Order </w:t>
      </w:r>
      <w:r>
        <w:t>IE.</w:t>
      </w:r>
    </w:p>
    <w:p w14:paraId="4D5CD6B6" w14:textId="7C334629" w:rsidR="00F22A6E" w:rsidRPr="004D2B72" w:rsidRDefault="00F22A6E" w:rsidP="00682FE7">
      <w:r>
        <w:t xml:space="preserve">If the </w:t>
      </w:r>
      <w:r>
        <w:rPr>
          <w:i/>
          <w:iCs/>
        </w:rPr>
        <w:t xml:space="preserve">RIC Actions to be Added List </w:t>
      </w:r>
      <w:r>
        <w:t xml:space="preserve">IE is included, then the target E2 node shall validate and add the requested actions to the existing sequence of actions in order of the </w:t>
      </w:r>
      <w:r>
        <w:rPr>
          <w:i/>
          <w:iCs/>
        </w:rPr>
        <w:t xml:space="preserve">RIC Action Execution Order </w:t>
      </w:r>
      <w:r>
        <w:t>IE and allocate the required resources for the new actions.</w:t>
      </w:r>
    </w:p>
    <w:p w14:paraId="7DA5F0D6" w14:textId="77777777" w:rsidR="00F22A6E" w:rsidRDefault="00F22A6E" w:rsidP="00682FE7"/>
    <w:p w14:paraId="62153115" w14:textId="77777777" w:rsidR="00F22A6E" w:rsidRDefault="00F22A6E" w:rsidP="00682FE7">
      <w:bookmarkStart w:id="155" w:name="OLE_LINK37"/>
      <w:bookmarkStart w:id="156" w:name="_Hlk119338564"/>
      <w:r>
        <w:t>The target E2 node shall send the RIC SUBSCRIPTION MODIFICATION RESPONSE message back to the Near-RT RIC when one of the following cases is successfully executed:</w:t>
      </w:r>
    </w:p>
    <w:p w14:paraId="6208EFD5" w14:textId="77777777" w:rsidR="00F22A6E" w:rsidRDefault="00F22A6E" w:rsidP="00682FE7">
      <w:pPr>
        <w:pStyle w:val="ListParagraph"/>
        <w:numPr>
          <w:ilvl w:val="0"/>
          <w:numId w:val="48"/>
        </w:numPr>
      </w:pPr>
      <w:r>
        <w:t xml:space="preserve">If the </w:t>
      </w:r>
      <w:r>
        <w:rPr>
          <w:i/>
          <w:iCs/>
        </w:rPr>
        <w:t xml:space="preserve">RIC Event Trigger Definition to be Modified </w:t>
      </w:r>
      <w:r>
        <w:t>IE is present in the RIC SUBSCRIPTION MODIFICATION REQUEST message and if the requested modification for the event trigger definition was successfully performed by the target E2 node, or</w:t>
      </w:r>
    </w:p>
    <w:p w14:paraId="0BE5AC3A" w14:textId="77777777" w:rsidR="00F22A6E" w:rsidRDefault="00F22A6E" w:rsidP="00682FE7">
      <w:pPr>
        <w:pStyle w:val="ListParagraph"/>
        <w:numPr>
          <w:ilvl w:val="0"/>
          <w:numId w:val="48"/>
        </w:numPr>
      </w:pPr>
      <w:r>
        <w:t xml:space="preserve">If the </w:t>
      </w:r>
      <w:r>
        <w:rPr>
          <w:i/>
          <w:iCs/>
        </w:rPr>
        <w:t xml:space="preserve">RIC Event Trigger Definition to be Modified </w:t>
      </w:r>
      <w:r>
        <w:t xml:space="preserve">IE is not present (i.e., no modification to the event trigger definition was requested) in the RIC SUBSCRIPTION MODIFICATION REQUEST message and if at least one of the requested actions to be added or modified or removed as requested by the Near-RT RIC in </w:t>
      </w:r>
      <w:r>
        <w:rPr>
          <w:i/>
          <w:iCs/>
        </w:rPr>
        <w:t xml:space="preserve">RIC Actions To Be Added List </w:t>
      </w:r>
      <w:r>
        <w:t xml:space="preserve">IE or </w:t>
      </w:r>
      <w:r>
        <w:rPr>
          <w:i/>
          <w:iCs/>
        </w:rPr>
        <w:t xml:space="preserve">RIC Actions to be Modified List </w:t>
      </w:r>
      <w:r>
        <w:t xml:space="preserve">IE or </w:t>
      </w:r>
      <w:r>
        <w:rPr>
          <w:i/>
          <w:iCs/>
        </w:rPr>
        <w:t xml:space="preserve">RIC Actions to be Removed List </w:t>
      </w:r>
      <w:r>
        <w:t>IE, respectively in the RIC SUBSCRIPTION MODIFICATION REQUEST message, was successfully performed by the target E2 node.</w:t>
      </w:r>
      <w:bookmarkEnd w:id="155"/>
    </w:p>
    <w:bookmarkEnd w:id="156"/>
    <w:p w14:paraId="050CEB7D" w14:textId="77777777" w:rsidR="00F22A6E" w:rsidRDefault="00F22A6E" w:rsidP="00F22A6E">
      <w:r>
        <w:t>The target E2 node shall report the result of all the requested modifications to the sequence of actions, if any, back to the Near-RT RIC in the RIC SUBSCRIPTION MODIFICATION RESPONSE message as follows:</w:t>
      </w:r>
    </w:p>
    <w:p w14:paraId="5BB2D9A6" w14:textId="77777777" w:rsidR="00F22A6E" w:rsidRDefault="00F22A6E" w:rsidP="00485511">
      <w:pPr>
        <w:numPr>
          <w:ilvl w:val="0"/>
          <w:numId w:val="47"/>
        </w:numPr>
        <w:spacing w:after="0"/>
        <w:rPr>
          <w:rFonts w:eastAsia="Times New Roman"/>
        </w:rPr>
      </w:pPr>
      <w:r>
        <w:rPr>
          <w:rFonts w:eastAsia="Times New Roman"/>
        </w:rPr>
        <w:t xml:space="preserve">A list of actions requested to be removed, indexed by the </w:t>
      </w:r>
      <w:r>
        <w:rPr>
          <w:rFonts w:eastAsia="Times New Roman"/>
          <w:i/>
          <w:iCs/>
        </w:rPr>
        <w:t xml:space="preserve">RIC Action ID </w:t>
      </w:r>
      <w:r>
        <w:rPr>
          <w:rFonts w:eastAsia="Times New Roman"/>
        </w:rPr>
        <w:t xml:space="preserve">IE, which are successfully removed by the E2 node, shall be included in the </w:t>
      </w:r>
      <w:r>
        <w:rPr>
          <w:rFonts w:eastAsia="Times New Roman"/>
          <w:i/>
          <w:iCs/>
        </w:rPr>
        <w:t xml:space="preserve">RIC Actions Removed List </w:t>
      </w:r>
      <w:r>
        <w:rPr>
          <w:rFonts w:eastAsia="Times New Roman"/>
        </w:rPr>
        <w:t>IE.</w:t>
      </w:r>
    </w:p>
    <w:p w14:paraId="77549AD4" w14:textId="77777777" w:rsidR="00F22A6E" w:rsidRDefault="00F22A6E">
      <w:pPr>
        <w:spacing w:after="0"/>
        <w:ind w:left="720"/>
        <w:rPr>
          <w:rFonts w:eastAsia="Times New Roman"/>
        </w:rPr>
      </w:pPr>
    </w:p>
    <w:p w14:paraId="03C4BBF1" w14:textId="77777777" w:rsidR="00F22A6E" w:rsidRDefault="00F22A6E">
      <w:pPr>
        <w:numPr>
          <w:ilvl w:val="0"/>
          <w:numId w:val="47"/>
        </w:numPr>
        <w:spacing w:after="0"/>
        <w:rPr>
          <w:rFonts w:eastAsia="Times New Roman"/>
        </w:rPr>
      </w:pPr>
      <w:bookmarkStart w:id="157" w:name="_Hlk86036519"/>
      <w:r>
        <w:rPr>
          <w:rFonts w:eastAsia="Times New Roman"/>
        </w:rPr>
        <w:t xml:space="preserve">A list of actions requested to be removed, indexed by the </w:t>
      </w:r>
      <w:r>
        <w:rPr>
          <w:rFonts w:eastAsia="Times New Roman"/>
          <w:i/>
          <w:iCs/>
        </w:rPr>
        <w:t xml:space="preserve">RIC Action ID </w:t>
      </w:r>
      <w:r>
        <w:rPr>
          <w:rFonts w:eastAsia="Times New Roman"/>
        </w:rPr>
        <w:t xml:space="preserve">IE, which failed to get removed from the sequence by the E2 node, shall be included in the </w:t>
      </w:r>
      <w:r>
        <w:rPr>
          <w:rFonts w:eastAsia="Times New Roman"/>
          <w:i/>
          <w:iCs/>
        </w:rPr>
        <w:t xml:space="preserve">RIC Actions Failed to be Removed List </w:t>
      </w:r>
      <w:r>
        <w:rPr>
          <w:rFonts w:eastAsia="Times New Roman"/>
        </w:rPr>
        <w:t>IE, with appropriate cause values.</w:t>
      </w:r>
    </w:p>
    <w:p w14:paraId="2D6AC905" w14:textId="77777777" w:rsidR="00F22A6E" w:rsidRDefault="00F22A6E">
      <w:pPr>
        <w:spacing w:after="0"/>
        <w:ind w:left="720"/>
        <w:rPr>
          <w:rFonts w:eastAsia="Times New Roman"/>
        </w:rPr>
      </w:pPr>
    </w:p>
    <w:bookmarkEnd w:id="157"/>
    <w:p w14:paraId="74AE8EB1" w14:textId="77777777" w:rsidR="00F22A6E" w:rsidRDefault="00F22A6E">
      <w:pPr>
        <w:numPr>
          <w:ilvl w:val="0"/>
          <w:numId w:val="47"/>
        </w:numPr>
        <w:spacing w:after="0"/>
        <w:rPr>
          <w:rFonts w:eastAsia="Times New Roman"/>
        </w:rPr>
      </w:pPr>
      <w:r>
        <w:rPr>
          <w:rFonts w:eastAsia="Times New Roman"/>
        </w:rPr>
        <w:t xml:space="preserve">A list of actions requested to be modified, indexed by the </w:t>
      </w:r>
      <w:r>
        <w:rPr>
          <w:rFonts w:eastAsia="Times New Roman"/>
          <w:i/>
          <w:iCs/>
        </w:rPr>
        <w:t xml:space="preserve">RIC Action ID </w:t>
      </w:r>
      <w:r>
        <w:rPr>
          <w:rFonts w:eastAsia="Times New Roman"/>
        </w:rPr>
        <w:t xml:space="preserve">IE, which are successfully modified by the E2 node, shall be included in the </w:t>
      </w:r>
      <w:r>
        <w:rPr>
          <w:rFonts w:eastAsia="Times New Roman"/>
          <w:i/>
          <w:iCs/>
        </w:rPr>
        <w:t xml:space="preserve">RIC Actions Modified List </w:t>
      </w:r>
      <w:r>
        <w:rPr>
          <w:rFonts w:eastAsia="Times New Roman"/>
        </w:rPr>
        <w:t>IE.</w:t>
      </w:r>
    </w:p>
    <w:p w14:paraId="67A5203F" w14:textId="77777777" w:rsidR="00F22A6E" w:rsidRDefault="00F22A6E">
      <w:pPr>
        <w:spacing w:after="0"/>
        <w:ind w:left="720"/>
        <w:rPr>
          <w:rFonts w:eastAsia="Times New Roman"/>
        </w:rPr>
      </w:pPr>
    </w:p>
    <w:p w14:paraId="44D30C25" w14:textId="77777777" w:rsidR="00F22A6E" w:rsidRDefault="00F22A6E">
      <w:pPr>
        <w:numPr>
          <w:ilvl w:val="0"/>
          <w:numId w:val="47"/>
        </w:numPr>
        <w:spacing w:after="0"/>
        <w:rPr>
          <w:rFonts w:eastAsia="Times New Roman"/>
        </w:rPr>
      </w:pPr>
      <w:r>
        <w:rPr>
          <w:rFonts w:eastAsia="Times New Roman"/>
        </w:rPr>
        <w:t xml:space="preserve">A list of actions requested to be modified, indexed by the </w:t>
      </w:r>
      <w:r>
        <w:rPr>
          <w:rFonts w:eastAsia="Times New Roman"/>
          <w:i/>
          <w:iCs/>
        </w:rPr>
        <w:t xml:space="preserve">RIC Action ID </w:t>
      </w:r>
      <w:r>
        <w:rPr>
          <w:rFonts w:eastAsia="Times New Roman"/>
        </w:rPr>
        <w:t xml:space="preserve">IE, which failed to get modified by the E2 node, shall be included in the </w:t>
      </w:r>
      <w:r>
        <w:rPr>
          <w:rFonts w:eastAsia="Times New Roman"/>
          <w:i/>
          <w:iCs/>
        </w:rPr>
        <w:t xml:space="preserve">RIC Actions Failed to be Modified List </w:t>
      </w:r>
      <w:r>
        <w:rPr>
          <w:rFonts w:eastAsia="Times New Roman"/>
        </w:rPr>
        <w:t>IE with appropriate cause values.</w:t>
      </w:r>
    </w:p>
    <w:p w14:paraId="6F85B98F" w14:textId="77777777" w:rsidR="00F22A6E" w:rsidRDefault="00F22A6E">
      <w:pPr>
        <w:spacing w:after="0"/>
        <w:ind w:left="720"/>
        <w:rPr>
          <w:rFonts w:eastAsia="Times New Roman"/>
        </w:rPr>
      </w:pPr>
    </w:p>
    <w:p w14:paraId="782CA625" w14:textId="77777777" w:rsidR="00F22A6E" w:rsidRDefault="00F22A6E">
      <w:pPr>
        <w:numPr>
          <w:ilvl w:val="0"/>
          <w:numId w:val="47"/>
        </w:numPr>
        <w:spacing w:after="0"/>
        <w:rPr>
          <w:rFonts w:eastAsia="Times New Roman"/>
        </w:rPr>
      </w:pPr>
      <w:r>
        <w:rPr>
          <w:rFonts w:eastAsia="Times New Roman"/>
        </w:rPr>
        <w:t xml:space="preserve">A list of actions requested to be added, indexed by the </w:t>
      </w:r>
      <w:r>
        <w:rPr>
          <w:rFonts w:eastAsia="Times New Roman"/>
          <w:i/>
          <w:iCs/>
        </w:rPr>
        <w:t xml:space="preserve">RIC Action ID </w:t>
      </w:r>
      <w:r>
        <w:rPr>
          <w:rFonts w:eastAsia="Times New Roman"/>
        </w:rPr>
        <w:t xml:space="preserve">IE, which are successfully added by the E2 node, shall be included in the </w:t>
      </w:r>
      <w:r>
        <w:rPr>
          <w:rFonts w:eastAsia="Times New Roman"/>
          <w:i/>
          <w:iCs/>
        </w:rPr>
        <w:t xml:space="preserve">RIC Actions Added List </w:t>
      </w:r>
      <w:r>
        <w:rPr>
          <w:rFonts w:eastAsia="Times New Roman"/>
        </w:rPr>
        <w:t>IE</w:t>
      </w:r>
    </w:p>
    <w:p w14:paraId="63EEDBBD" w14:textId="77777777" w:rsidR="00F22A6E" w:rsidRDefault="00F22A6E">
      <w:pPr>
        <w:spacing w:after="0"/>
        <w:ind w:left="720"/>
        <w:rPr>
          <w:rFonts w:eastAsia="Times New Roman"/>
        </w:rPr>
      </w:pPr>
    </w:p>
    <w:p w14:paraId="5D70DD11" w14:textId="77777777" w:rsidR="00F22A6E" w:rsidRDefault="00F22A6E">
      <w:pPr>
        <w:numPr>
          <w:ilvl w:val="0"/>
          <w:numId w:val="47"/>
        </w:numPr>
        <w:spacing w:after="0"/>
        <w:rPr>
          <w:rFonts w:eastAsia="Times New Roman"/>
        </w:rPr>
      </w:pPr>
      <w:r>
        <w:rPr>
          <w:rFonts w:eastAsia="Times New Roman"/>
        </w:rPr>
        <w:t xml:space="preserve">A list of actions requested to be added, indexed by the </w:t>
      </w:r>
      <w:r>
        <w:rPr>
          <w:rFonts w:eastAsia="Times New Roman"/>
          <w:i/>
          <w:iCs/>
        </w:rPr>
        <w:t xml:space="preserve">RIC Action ID </w:t>
      </w:r>
      <w:r>
        <w:rPr>
          <w:rFonts w:eastAsia="Times New Roman"/>
        </w:rPr>
        <w:t xml:space="preserve">IE, which failed to get added to the sequence by the E2 node, shall be included in the </w:t>
      </w:r>
      <w:r>
        <w:rPr>
          <w:rFonts w:eastAsia="Times New Roman"/>
          <w:i/>
          <w:iCs/>
        </w:rPr>
        <w:t xml:space="preserve">RIC Actions Failed to be Added List </w:t>
      </w:r>
      <w:r>
        <w:rPr>
          <w:rFonts w:eastAsia="Times New Roman"/>
        </w:rPr>
        <w:t>IE with appropriate cause values.</w:t>
      </w:r>
    </w:p>
    <w:p w14:paraId="4DDDB53C" w14:textId="77777777" w:rsidR="00F22A6E" w:rsidRDefault="00F22A6E">
      <w:pPr>
        <w:pStyle w:val="ListParagraph"/>
        <w:rPr>
          <w:rFonts w:eastAsia="Times New Roman"/>
        </w:rPr>
      </w:pPr>
    </w:p>
    <w:p w14:paraId="4D7E9364" w14:textId="72F57B59" w:rsidR="00F22A6E" w:rsidRDefault="00F22A6E" w:rsidP="00682FE7">
      <w:bookmarkStart w:id="158" w:name="OLE_LINK1"/>
      <w:r>
        <w:t xml:space="preserve">If, for a given </w:t>
      </w:r>
      <w:r>
        <w:rPr>
          <w:i/>
          <w:iCs/>
        </w:rPr>
        <w:t xml:space="preserve">RIC Action ID </w:t>
      </w:r>
      <w:r>
        <w:t xml:space="preserve">IE in the </w:t>
      </w:r>
      <w:r>
        <w:rPr>
          <w:i/>
          <w:iCs/>
        </w:rPr>
        <w:t xml:space="preserve">RIC Actions to be Modified List </w:t>
      </w:r>
      <w:r>
        <w:t xml:space="preserve">IE, more than one modification to the RIC service action is requested in the form of </w:t>
      </w:r>
      <w:r>
        <w:rPr>
          <w:i/>
          <w:iCs/>
        </w:rPr>
        <w:t xml:space="preserve">RIC Action Definition </w:t>
      </w:r>
      <w:r>
        <w:t xml:space="preserve">IE and/or </w:t>
      </w:r>
      <w:r>
        <w:rPr>
          <w:i/>
          <w:iCs/>
        </w:rPr>
        <w:t xml:space="preserve">RIC Action Execution Order </w:t>
      </w:r>
      <w:r>
        <w:t xml:space="preserve">IE and/or </w:t>
      </w:r>
      <w:r>
        <w:rPr>
          <w:i/>
          <w:iCs/>
        </w:rPr>
        <w:t xml:space="preserve">RIC Subsequent Action </w:t>
      </w:r>
      <w:r>
        <w:t xml:space="preserve">IE, then the E2 node shall report that the requested action modification is successfully performed and shall include the action in the </w:t>
      </w:r>
      <w:r>
        <w:rPr>
          <w:i/>
          <w:iCs/>
        </w:rPr>
        <w:t xml:space="preserve">RIC Actions Modified List </w:t>
      </w:r>
      <w:r>
        <w:t>IE, if and only if all the requested modifications to the action are successfully performed by the E2 node.</w:t>
      </w:r>
      <w:bookmarkEnd w:id="158"/>
      <w:r>
        <w:t xml:space="preserve"> Even if one of the requested modifications to the action is not successfully performed by the E2 node, then the E2 node shall include the action in the </w:t>
      </w:r>
      <w:r>
        <w:rPr>
          <w:i/>
          <w:iCs/>
        </w:rPr>
        <w:t xml:space="preserve">RIC Actions Failed to be Modified List </w:t>
      </w:r>
      <w:r>
        <w:t>IE, along with an appropriate cause, to indicate failure for the requested modification to the RIC action.</w:t>
      </w:r>
    </w:p>
    <w:p w14:paraId="0BE93FF1" w14:textId="77777777" w:rsidR="00F22A6E" w:rsidRPr="00817183" w:rsidRDefault="00F22A6E" w:rsidP="00682FE7">
      <w:pPr>
        <w:rPr>
          <w:rFonts w:eastAsia="Times New Roman"/>
        </w:rPr>
      </w:pPr>
      <w:r>
        <w:t xml:space="preserve">If, for a given </w:t>
      </w:r>
      <w:r>
        <w:rPr>
          <w:i/>
          <w:iCs/>
        </w:rPr>
        <w:t xml:space="preserve">RIC Action ID </w:t>
      </w:r>
      <w:r>
        <w:t xml:space="preserve">IE in the </w:t>
      </w:r>
      <w:r>
        <w:rPr>
          <w:i/>
          <w:iCs/>
        </w:rPr>
        <w:t xml:space="preserve">RIC Actions to be Added </w:t>
      </w:r>
      <w:r>
        <w:t xml:space="preserve">IE, either the action type in the </w:t>
      </w:r>
      <w:r>
        <w:rPr>
          <w:i/>
          <w:iCs/>
        </w:rPr>
        <w:t xml:space="preserve">RIC Action Type </w:t>
      </w:r>
      <w:r>
        <w:t xml:space="preserve">IE or the action definition in the </w:t>
      </w:r>
      <w:r>
        <w:rPr>
          <w:i/>
          <w:iCs/>
        </w:rPr>
        <w:t xml:space="preserve">RIC Action Definition </w:t>
      </w:r>
      <w:r>
        <w:t xml:space="preserve">IE or the action execution order in the </w:t>
      </w:r>
      <w:r>
        <w:rPr>
          <w:i/>
          <w:iCs/>
        </w:rPr>
        <w:t xml:space="preserve">RIC Action Execution Order </w:t>
      </w:r>
      <w:r>
        <w:t xml:space="preserve">IE or the subsequent action, if included, in the </w:t>
      </w:r>
      <w:r>
        <w:rPr>
          <w:i/>
          <w:iCs/>
        </w:rPr>
        <w:t xml:space="preserve">RIC Subsequent Action </w:t>
      </w:r>
      <w:r>
        <w:t xml:space="preserve">IE is not successfully processed by the E2 node, then the E2 node shall include the action in the </w:t>
      </w:r>
      <w:r>
        <w:rPr>
          <w:i/>
          <w:iCs/>
        </w:rPr>
        <w:t xml:space="preserve">RIC Actions Failed to be Added List </w:t>
      </w:r>
      <w:r>
        <w:t>IE with an appropriate cause, indicating failure to add the requested action to the existing sequence of actions.</w:t>
      </w:r>
    </w:p>
    <w:p w14:paraId="4C60A097" w14:textId="77777777" w:rsidR="00F22A6E" w:rsidRDefault="00F22A6E" w:rsidP="00682FE7">
      <w:r>
        <w:t>If, after processing the RIC Subscription Modification procedure, more than one RIC service action remains accepted by the E2 Node then, at each occurrence of the common Event Trigger, the sequence of RIC service actions shall be executed according to the considerations defined in section 8.2.1.2.</w:t>
      </w:r>
    </w:p>
    <w:p w14:paraId="31FD9CF2" w14:textId="77777777" w:rsidR="00F22A6E" w:rsidRPr="00AF0CED" w:rsidRDefault="00F22A6E" w:rsidP="00682FE7">
      <w:r>
        <w:t>Upon reception of the RIC SUBSCRIPTION MODIFICATION RESPONSE message, the Near-RT RIC shall stop the timer T</w:t>
      </w:r>
      <w:r>
        <w:rPr>
          <w:vertAlign w:val="subscript"/>
        </w:rPr>
        <w:t>RICEVENTmodify</w:t>
      </w:r>
      <w:r>
        <w:t xml:space="preserve"> and terminate the RIC Subscription Modification procedure. </w:t>
      </w:r>
    </w:p>
    <w:p w14:paraId="697AAC74" w14:textId="57B93AE3" w:rsidR="00F22A6E" w:rsidRDefault="00812C51" w:rsidP="00F22A6E">
      <w:pPr>
        <w:pStyle w:val="Heading4"/>
      </w:pPr>
      <w:r>
        <w:t>8.2.5</w:t>
      </w:r>
      <w:r w:rsidR="00F22A6E">
        <w:t>.3</w:t>
      </w:r>
      <w:r w:rsidR="00F22A6E">
        <w:tab/>
        <w:t>Unsuccessful Operation</w:t>
      </w:r>
    </w:p>
    <w:p w14:paraId="2236D55B" w14:textId="77777777" w:rsidR="00F22A6E" w:rsidRDefault="00F22A6E" w:rsidP="00F22A6E">
      <w:pPr>
        <w:pStyle w:val="PlantUML"/>
        <w:rPr>
          <w:lang w:val="en-GB"/>
        </w:rPr>
      </w:pPr>
      <w:r w:rsidRPr="00BE2DCC">
        <w:rPr>
          <w:lang w:val="en-GB"/>
        </w:rPr>
        <w:t>@startuml</w:t>
      </w:r>
    </w:p>
    <w:p w14:paraId="2CA3B729" w14:textId="77777777" w:rsidR="00F22A6E" w:rsidRPr="00BE2DCC" w:rsidRDefault="00F22A6E" w:rsidP="00F22A6E">
      <w:pPr>
        <w:pStyle w:val="PlantUML"/>
        <w:rPr>
          <w:lang w:val="en-GB"/>
        </w:rPr>
      </w:pPr>
      <w:r>
        <w:rPr>
          <w:lang w:val="en-GB"/>
        </w:rPr>
        <w:t>skin rose</w:t>
      </w:r>
    </w:p>
    <w:p w14:paraId="1FB67517" w14:textId="77777777" w:rsidR="00F22A6E" w:rsidRDefault="00F22A6E" w:rsidP="00F22A6E">
      <w:pPr>
        <w:pStyle w:val="PlantUML"/>
      </w:pPr>
      <w:r>
        <w:rPr>
          <w:rFonts w:hint="eastAsia"/>
        </w:rPr>
        <w:t>skinparam ParticipantPadding 5</w:t>
      </w:r>
      <w:r>
        <w:t>0</w:t>
      </w:r>
    </w:p>
    <w:p w14:paraId="35B6BAFD" w14:textId="77777777" w:rsidR="00F22A6E" w:rsidRDefault="00F22A6E" w:rsidP="00F22A6E">
      <w:pPr>
        <w:pStyle w:val="PlantUML"/>
      </w:pPr>
      <w:r>
        <w:rPr>
          <w:rFonts w:hint="eastAsia"/>
        </w:rPr>
        <w:t>skinparam BoxPadding 10</w:t>
      </w:r>
    </w:p>
    <w:p w14:paraId="3E304843" w14:textId="77777777" w:rsidR="00F22A6E" w:rsidRDefault="00F22A6E" w:rsidP="00F22A6E">
      <w:pPr>
        <w:pStyle w:val="PlantUML"/>
      </w:pPr>
      <w:r>
        <w:t>skinparam lifelineStrategy solid</w:t>
      </w:r>
    </w:p>
    <w:p w14:paraId="5D510FB3" w14:textId="77777777" w:rsidR="00F22A6E" w:rsidRPr="00BE2DCC" w:rsidRDefault="00F22A6E" w:rsidP="00F22A6E">
      <w:pPr>
        <w:pStyle w:val="PlantUML"/>
        <w:rPr>
          <w:lang w:val="en-GB"/>
        </w:rPr>
      </w:pPr>
    </w:p>
    <w:p w14:paraId="09D42C4F" w14:textId="77777777" w:rsidR="00F22A6E" w:rsidRDefault="00F22A6E" w:rsidP="00F22A6E">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2BB483DB" w14:textId="77777777" w:rsidR="00F22A6E" w:rsidRDefault="00F22A6E" w:rsidP="00F22A6E">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47332207" w14:textId="77777777" w:rsidR="00F22A6E" w:rsidRDefault="00F22A6E" w:rsidP="00F22A6E">
      <w:pPr>
        <w:pStyle w:val="PlantUML"/>
        <w:rPr>
          <w:lang w:val="en-GB"/>
        </w:rPr>
      </w:pPr>
      <w:r>
        <w:rPr>
          <w:lang w:val="en-GB"/>
        </w:rPr>
        <w:t>near</w:t>
      </w:r>
      <w:r w:rsidRPr="00BE2DCC">
        <w:rPr>
          <w:lang w:val="en-GB"/>
        </w:rPr>
        <w:t xml:space="preserve"> -&gt; </w:t>
      </w:r>
      <w:r>
        <w:rPr>
          <w:lang w:val="en-GB"/>
        </w:rPr>
        <w:t>ran</w:t>
      </w:r>
      <w:r w:rsidRPr="00BE2DCC">
        <w:rPr>
          <w:lang w:val="en-GB"/>
        </w:rPr>
        <w:t xml:space="preserve">: </w:t>
      </w:r>
      <w:r>
        <w:rPr>
          <w:lang w:val="en-GB"/>
        </w:rPr>
        <w:t>RIC SUBSCRIPTION MODIFICATION REQUEST</w:t>
      </w:r>
      <w:r w:rsidRPr="00BE2DCC">
        <w:rPr>
          <w:lang w:val="en-GB"/>
        </w:rPr>
        <w:t xml:space="preserve"> </w:t>
      </w:r>
    </w:p>
    <w:p w14:paraId="0FAD4C99" w14:textId="77777777" w:rsidR="00F22A6E" w:rsidRPr="00BE2DCC" w:rsidRDefault="00F22A6E" w:rsidP="00F22A6E">
      <w:pPr>
        <w:pStyle w:val="PlantUML"/>
        <w:rPr>
          <w:lang w:val="en-GB"/>
        </w:rPr>
      </w:pPr>
      <w:r>
        <w:rPr>
          <w:lang w:val="en-GB"/>
        </w:rPr>
        <w:t>ran</w:t>
      </w:r>
      <w:r w:rsidRPr="00BE2DCC">
        <w:rPr>
          <w:lang w:val="en-GB"/>
        </w:rPr>
        <w:t>-&gt;</w:t>
      </w:r>
      <w:r>
        <w:rPr>
          <w:lang w:val="en-GB"/>
        </w:rPr>
        <w:t>near</w:t>
      </w:r>
      <w:r w:rsidRPr="00BE2DCC">
        <w:rPr>
          <w:lang w:val="en-GB"/>
        </w:rPr>
        <w:t xml:space="preserve">: </w:t>
      </w:r>
      <w:r>
        <w:rPr>
          <w:lang w:val="en-GB"/>
        </w:rPr>
        <w:t>RIC SUBSCRIPTION MODIFICATION FAILURE</w:t>
      </w:r>
    </w:p>
    <w:p w14:paraId="06604C32" w14:textId="77777777" w:rsidR="00F22A6E" w:rsidRPr="00BE2DCC" w:rsidRDefault="00F22A6E" w:rsidP="00F22A6E">
      <w:pPr>
        <w:pStyle w:val="PlantUML"/>
        <w:rPr>
          <w:lang w:val="en-GB"/>
        </w:rPr>
      </w:pPr>
      <w:r w:rsidRPr="00BE2DCC">
        <w:rPr>
          <w:lang w:val="en-GB"/>
        </w:rPr>
        <w:t>@enduml</w:t>
      </w:r>
    </w:p>
    <w:p w14:paraId="3757E000" w14:textId="77777777" w:rsidR="00F22A6E" w:rsidRDefault="00F22A6E" w:rsidP="00F22A6E">
      <w:pPr>
        <w:pStyle w:val="PlantUMLImg"/>
      </w:pPr>
      <w:r>
        <w:drawing>
          <wp:inline distT="0" distB="0" distL="0" distR="0" wp14:anchorId="2E9EB9A8" wp14:editId="1A4536C7">
            <wp:extent cx="4324350" cy="1571625"/>
            <wp:effectExtent l="0" t="0" r="0" b="9525"/>
            <wp:docPr id="26" name="Picture 2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descr="Generated by PlantUML"/>
                    <pic:cNvPicPr/>
                  </pic:nvPicPr>
                  <pic:blipFill>
                    <a:blip r:embed="rId39">
                      <a:extLst>
                        <a:ext uri="{28A0092B-C50C-407E-A947-70E740481C1C}">
                          <a14:useLocalDpi xmlns:a14="http://schemas.microsoft.com/office/drawing/2010/main" val="0"/>
                        </a:ext>
                      </a:extLst>
                    </a:blip>
                    <a:stretch>
                      <a:fillRect/>
                    </a:stretch>
                  </pic:blipFill>
                  <pic:spPr>
                    <a:xfrm>
                      <a:off x="0" y="0"/>
                      <a:ext cx="4324350" cy="1571625"/>
                    </a:xfrm>
                    <a:prstGeom prst="rect">
                      <a:avLst/>
                    </a:prstGeom>
                  </pic:spPr>
                </pic:pic>
              </a:graphicData>
            </a:graphic>
          </wp:inline>
        </w:drawing>
      </w:r>
    </w:p>
    <w:p w14:paraId="41391E91" w14:textId="4EBC88F3" w:rsidR="00F22A6E" w:rsidRPr="00AF0CED" w:rsidRDefault="00F22A6E" w:rsidP="00F22A6E">
      <w:pPr>
        <w:jc w:val="center"/>
        <w:rPr>
          <w:b/>
          <w:bCs/>
        </w:rPr>
      </w:pPr>
      <w:r w:rsidRPr="00AF0CED">
        <w:rPr>
          <w:b/>
          <w:bCs/>
        </w:rPr>
        <w:t xml:space="preserve">Fig </w:t>
      </w:r>
      <w:r w:rsidR="00812C51">
        <w:rPr>
          <w:b/>
          <w:bCs/>
        </w:rPr>
        <w:t>8.2.5</w:t>
      </w:r>
      <w:r w:rsidRPr="00AF0CED">
        <w:rPr>
          <w:b/>
          <w:bCs/>
        </w:rPr>
        <w:t>.3-1: RIC Subscription Modification procedure, unsuccessful operation</w:t>
      </w:r>
    </w:p>
    <w:p w14:paraId="47566DDA" w14:textId="77777777" w:rsidR="00F22A6E" w:rsidRDefault="00F22A6E" w:rsidP="00682FE7">
      <w:r>
        <w:t>The target E2 node shall send a RIC SUBSCRIPTION MODIFICATION FAILURE message to the Near-RT RIC with an appropriate cause value, if one of the following cases is observed:</w:t>
      </w:r>
    </w:p>
    <w:p w14:paraId="59C1217B" w14:textId="77777777" w:rsidR="00F22A6E" w:rsidRDefault="00F22A6E" w:rsidP="00682FE7">
      <w:pPr>
        <w:pStyle w:val="ListParagraph"/>
        <w:numPr>
          <w:ilvl w:val="0"/>
          <w:numId w:val="49"/>
        </w:numPr>
      </w:pPr>
      <w:r>
        <w:t xml:space="preserve">If the </w:t>
      </w:r>
      <w:r>
        <w:rPr>
          <w:i/>
          <w:iCs/>
        </w:rPr>
        <w:t xml:space="preserve">RIC Event Trigger Definition to be Modified </w:t>
      </w:r>
      <w:r>
        <w:t>IE is present in the RIC SUBSCRIPTION MODIFICATION REQUEST message and if the requested modification for the event trigger definition failed to get performed by the target E2 node, or</w:t>
      </w:r>
    </w:p>
    <w:p w14:paraId="612E4AFE" w14:textId="77777777" w:rsidR="00F22A6E" w:rsidRDefault="00F22A6E" w:rsidP="00F22A6E">
      <w:pPr>
        <w:pStyle w:val="ListParagraph"/>
        <w:ind w:left="1080"/>
      </w:pPr>
    </w:p>
    <w:p w14:paraId="47FFCDE9" w14:textId="77777777" w:rsidR="00F22A6E" w:rsidRDefault="00F22A6E" w:rsidP="00682FE7">
      <w:pPr>
        <w:pStyle w:val="ListParagraph"/>
        <w:numPr>
          <w:ilvl w:val="0"/>
          <w:numId w:val="49"/>
        </w:numPr>
      </w:pPr>
      <w:r>
        <w:t xml:space="preserve">If the </w:t>
      </w:r>
      <w:r>
        <w:rPr>
          <w:i/>
          <w:iCs/>
        </w:rPr>
        <w:t xml:space="preserve">RIC Event Trigger Definition to be Modified </w:t>
      </w:r>
      <w:r>
        <w:t>IE is present in the RIC SUBSCRIPTION MODIFICATION REQUEST message and if the modification in the event trigger definition is inconsistent or disparate from the event trigger definition in the original subscription, or</w:t>
      </w:r>
    </w:p>
    <w:p w14:paraId="3B8B431B" w14:textId="77777777" w:rsidR="00F22A6E" w:rsidRDefault="00F22A6E" w:rsidP="00F22A6E">
      <w:pPr>
        <w:pStyle w:val="ListParagraph"/>
        <w:ind w:left="1080"/>
      </w:pPr>
    </w:p>
    <w:p w14:paraId="689A2604" w14:textId="77777777" w:rsidR="00F22A6E" w:rsidRDefault="00F22A6E" w:rsidP="00682FE7">
      <w:pPr>
        <w:pStyle w:val="ListParagraph"/>
        <w:numPr>
          <w:ilvl w:val="0"/>
          <w:numId w:val="49"/>
        </w:numPr>
      </w:pPr>
      <w:r>
        <w:t>If the</w:t>
      </w:r>
      <w:bookmarkStart w:id="159" w:name="OLE_LINK38"/>
      <w:r>
        <w:t xml:space="preserve"> </w:t>
      </w:r>
      <w:r>
        <w:rPr>
          <w:i/>
          <w:iCs/>
        </w:rPr>
        <w:t xml:space="preserve">RIC Event Trigger Definition to be Modified </w:t>
      </w:r>
      <w:r>
        <w:t xml:space="preserve">IE is not present (i.e., no modification to the event trigger definition was requested) </w:t>
      </w:r>
      <w:bookmarkEnd w:id="159"/>
      <w:r>
        <w:t xml:space="preserve">and if none of the requested modifications to the sequence of actions was successfully performed (i.e., if the </w:t>
      </w:r>
      <w:r>
        <w:rPr>
          <w:i/>
          <w:iCs/>
        </w:rPr>
        <w:t xml:space="preserve">RIC Actions to be Added List </w:t>
      </w:r>
      <w:r>
        <w:t xml:space="preserve">IE was present in the RIC SUBSCRIPTION MODIFICATION REQUEST message and if none of the requested additions was successfully performed, and/or if the </w:t>
      </w:r>
      <w:r>
        <w:rPr>
          <w:i/>
          <w:iCs/>
        </w:rPr>
        <w:t xml:space="preserve">RIC Actions to be Modified List </w:t>
      </w:r>
      <w:r>
        <w:t xml:space="preserve">IE was present in the RIC SUBSCRIPTION MODIFICATION REQUEST message and if none of the requested modifications was successfully performed, and/or if the </w:t>
      </w:r>
      <w:r>
        <w:rPr>
          <w:i/>
          <w:iCs/>
        </w:rPr>
        <w:t xml:space="preserve">RIC Actions to be Removed List </w:t>
      </w:r>
      <w:r>
        <w:t>IE was present in the RIC SUBSCRIPTION MODIFICATION REQUEST message and if none of the requested removals was successfully performed), or</w:t>
      </w:r>
    </w:p>
    <w:p w14:paraId="7CB16508" w14:textId="77777777" w:rsidR="00F22A6E" w:rsidRDefault="00F22A6E" w:rsidP="00F22A6E">
      <w:pPr>
        <w:pStyle w:val="ListParagraph"/>
      </w:pPr>
    </w:p>
    <w:p w14:paraId="3C7DCE3B" w14:textId="77777777" w:rsidR="00F22A6E" w:rsidRDefault="00F22A6E" w:rsidP="00682FE7">
      <w:pPr>
        <w:pStyle w:val="ListParagraph"/>
        <w:numPr>
          <w:ilvl w:val="0"/>
          <w:numId w:val="49"/>
        </w:numPr>
      </w:pPr>
      <w:r>
        <w:t xml:space="preserve">If the </w:t>
      </w:r>
      <w:r>
        <w:rPr>
          <w:i/>
          <w:iCs/>
        </w:rPr>
        <w:t xml:space="preserve">RIC Event Trigger Definition to be Modified </w:t>
      </w:r>
      <w:r>
        <w:t xml:space="preserve">IE is not present (i.e., no modification to the event trigger definition was requested) and if the E2 node detects an inconsistency across the sequence of actions and/or the subsequent actions in </w:t>
      </w:r>
      <w:r>
        <w:rPr>
          <w:i/>
          <w:iCs/>
        </w:rPr>
        <w:t xml:space="preserve">RIC Actions to be Added List </w:t>
      </w:r>
      <w:r>
        <w:t xml:space="preserve">IE and/or </w:t>
      </w:r>
      <w:r>
        <w:rPr>
          <w:i/>
          <w:iCs/>
        </w:rPr>
        <w:t xml:space="preserve">RIC Actions to be Modified List </w:t>
      </w:r>
      <w:r>
        <w:t xml:space="preserve">IE and/or </w:t>
      </w:r>
      <w:r>
        <w:rPr>
          <w:i/>
          <w:iCs/>
        </w:rPr>
        <w:t xml:space="preserve">RIC Actions to be Removed List </w:t>
      </w:r>
      <w:r>
        <w:t xml:space="preserve">IE. </w:t>
      </w:r>
    </w:p>
    <w:p w14:paraId="415D7DAF" w14:textId="77777777" w:rsidR="00F22A6E" w:rsidRDefault="00F22A6E" w:rsidP="00682FE7">
      <w:r w:rsidRPr="00094095">
        <w:t xml:space="preserve">Upon reception of the RIC SUBSCRIPTION </w:t>
      </w:r>
      <w:r>
        <w:t>FAILURE</w:t>
      </w:r>
      <w:r w:rsidRPr="00094095">
        <w:t xml:space="preserve"> </w:t>
      </w:r>
      <w:r w:rsidRPr="00094095">
        <w:rPr>
          <w:rFonts w:eastAsia="MS Mincho"/>
        </w:rPr>
        <w:t>message</w:t>
      </w:r>
      <w:r>
        <w:rPr>
          <w:rFonts w:eastAsia="MS Mincho"/>
        </w:rPr>
        <w:t>,</w:t>
      </w:r>
      <w:r w:rsidRPr="00094095">
        <w:rPr>
          <w:rFonts w:eastAsia="MS Mincho"/>
        </w:rPr>
        <w:t xml:space="preserve"> </w:t>
      </w:r>
      <w:r w:rsidRPr="00094095">
        <w:t xml:space="preserve">the </w:t>
      </w:r>
      <w:r>
        <w:t>Near-RT RIC</w:t>
      </w:r>
      <w:r w:rsidRPr="00094095">
        <w:t xml:space="preserve"> shall stop the timer T</w:t>
      </w:r>
      <w:r w:rsidRPr="00094095">
        <w:rPr>
          <w:vertAlign w:val="subscript"/>
        </w:rPr>
        <w:t>RICEVENT</w:t>
      </w:r>
      <w:r>
        <w:rPr>
          <w:vertAlign w:val="subscript"/>
        </w:rPr>
        <w:t>modify</w:t>
      </w:r>
      <w:r w:rsidRPr="00094095">
        <w:t xml:space="preserve"> and terminate the </w:t>
      </w:r>
      <w:r>
        <w:t xml:space="preserve">RIC </w:t>
      </w:r>
      <w:r w:rsidRPr="00094095">
        <w:t>Subscription procedure</w:t>
      </w:r>
      <w:r>
        <w:t>.</w:t>
      </w:r>
    </w:p>
    <w:p w14:paraId="3AAB6AA8" w14:textId="0DB6C771" w:rsidR="00F22A6E" w:rsidRDefault="00812C51" w:rsidP="00F22A6E">
      <w:pPr>
        <w:pStyle w:val="Heading4"/>
      </w:pPr>
      <w:r>
        <w:t>8.2.5</w:t>
      </w:r>
      <w:r w:rsidR="00F22A6E">
        <w:t>.4</w:t>
      </w:r>
      <w:r w:rsidR="00F22A6E">
        <w:tab/>
        <w:t>Abnormal Conditions</w:t>
      </w:r>
    </w:p>
    <w:p w14:paraId="5D277ED4" w14:textId="77777777" w:rsidR="00F22A6E" w:rsidRDefault="00F22A6E" w:rsidP="00682FE7">
      <w:r w:rsidRPr="00094095">
        <w:t xml:space="preserve">If the target </w:t>
      </w:r>
      <w:r>
        <w:t>E2 node</w:t>
      </w:r>
      <w:r w:rsidRPr="00094095">
        <w:t xml:space="preserve"> receives a RIC SUBSCRIPTION </w:t>
      </w:r>
      <w:r>
        <w:t xml:space="preserve">MODIFICATION </w:t>
      </w:r>
      <w:r w:rsidRPr="00094095">
        <w:t xml:space="preserve">REQUEST message </w:t>
      </w:r>
      <w:r>
        <w:t>including the</w:t>
      </w:r>
      <w:r w:rsidRPr="00094095">
        <w:t xml:space="preserve"> </w:t>
      </w:r>
      <w:r w:rsidRPr="00094095">
        <w:rPr>
          <w:i/>
        </w:rPr>
        <w:t>RAN Function ID</w:t>
      </w:r>
      <w:r w:rsidRPr="00094095">
        <w:rPr>
          <w:i/>
          <w:iCs/>
        </w:rPr>
        <w:t xml:space="preserve"> </w:t>
      </w:r>
      <w:r w:rsidRPr="00094095">
        <w:t xml:space="preserve">IE that was not previously announced as a supported </w:t>
      </w:r>
      <w:r>
        <w:t>RAN</w:t>
      </w:r>
      <w:r w:rsidRPr="00094095">
        <w:t xml:space="preserve"> function in the </w:t>
      </w:r>
      <w:r w:rsidRPr="0005572E">
        <w:t xml:space="preserve">E2 Setup procedure </w:t>
      </w:r>
      <w:r>
        <w:t xml:space="preserve">or the </w:t>
      </w:r>
      <w:r w:rsidRPr="00094095">
        <w:t>RIC Service</w:t>
      </w:r>
      <w:r w:rsidRPr="00094095">
        <w:rPr>
          <w:lang w:eastAsia="ja-JP"/>
        </w:rPr>
        <w:t xml:space="preserve"> Update</w:t>
      </w:r>
      <w:r>
        <w:rPr>
          <w:lang w:eastAsia="ja-JP"/>
        </w:rPr>
        <w:t xml:space="preserve"> procedure</w:t>
      </w:r>
      <w:r w:rsidRPr="00094095">
        <w:t xml:space="preserve">, the target </w:t>
      </w:r>
      <w:r>
        <w:t>E2 node</w:t>
      </w:r>
      <w:r w:rsidRPr="00094095">
        <w:t xml:space="preserve"> shall send the RIC SUBSCRIPTION </w:t>
      </w:r>
      <w:r>
        <w:t xml:space="preserve">MODIFICATION </w:t>
      </w:r>
      <w:r w:rsidRPr="00094095">
        <w:t xml:space="preserve">FAILURE message to the </w:t>
      </w:r>
      <w:r>
        <w:t>Near-RT RIC</w:t>
      </w:r>
      <w:r w:rsidRPr="002E30F1">
        <w:t xml:space="preserve"> </w:t>
      </w:r>
      <w:r w:rsidRPr="00094095">
        <w:t xml:space="preserve">with an appropriate </w:t>
      </w:r>
      <w:r w:rsidRPr="002E30F1">
        <w:t>cause</w:t>
      </w:r>
      <w:r>
        <w:t xml:space="preserve"> </w:t>
      </w:r>
      <w:r w:rsidRPr="00094095">
        <w:t>value.</w:t>
      </w:r>
    </w:p>
    <w:p w14:paraId="4F397603" w14:textId="77777777" w:rsidR="00F22A6E" w:rsidRDefault="00F22A6E" w:rsidP="00682FE7">
      <w:r>
        <w:t xml:space="preserve">If the target E2 node receives a RIC SUBSCRIPTION MODIFICATION REQUEST message including the </w:t>
      </w:r>
      <w:r w:rsidRPr="00094095">
        <w:rPr>
          <w:i/>
        </w:rPr>
        <w:t xml:space="preserve">RIC </w:t>
      </w:r>
      <w:r w:rsidRPr="00094095">
        <w:rPr>
          <w:i/>
          <w:iCs/>
        </w:rPr>
        <w:t xml:space="preserve">Request ID </w:t>
      </w:r>
      <w:r w:rsidRPr="00094095">
        <w:t xml:space="preserve">IE that is not known, the target </w:t>
      </w:r>
      <w:r>
        <w:t>E2 node</w:t>
      </w:r>
      <w:r w:rsidRPr="00094095">
        <w:t xml:space="preserve"> shall send </w:t>
      </w:r>
      <w:r w:rsidRPr="009D2856">
        <w:t>the RIC SUBSCRIPTION</w:t>
      </w:r>
      <w:r w:rsidRPr="00094095">
        <w:t xml:space="preserve"> </w:t>
      </w:r>
      <w:r>
        <w:t>MODIFICATION</w:t>
      </w:r>
      <w:r w:rsidRPr="00094095">
        <w:t xml:space="preserve"> FAILURE message to the </w:t>
      </w:r>
      <w:r>
        <w:t>Near-RT RIC</w:t>
      </w:r>
      <w:r w:rsidRPr="00094095">
        <w:t xml:space="preserve"> with an appropriate </w:t>
      </w:r>
      <w:r>
        <w:t xml:space="preserve">cause </w:t>
      </w:r>
      <w:r w:rsidRPr="00094095">
        <w:t>value</w:t>
      </w:r>
      <w:r>
        <w:t>.</w:t>
      </w:r>
    </w:p>
    <w:p w14:paraId="6A71399D" w14:textId="77777777" w:rsidR="00F22A6E" w:rsidRPr="009D2856" w:rsidRDefault="00F22A6E" w:rsidP="00682FE7">
      <w:pPr>
        <w:rPr>
          <w:lang w:val="en-GB"/>
        </w:rPr>
      </w:pPr>
      <w:bookmarkStart w:id="160" w:name="_Hlk86176036"/>
      <w:r w:rsidRPr="009D2856">
        <w:t xml:space="preserve">If the target E2 </w:t>
      </w:r>
      <w:r>
        <w:t>n</w:t>
      </w:r>
      <w:r w:rsidRPr="009D2856">
        <w:t xml:space="preserve">ode receives a RIC SUBSCRIPTION </w:t>
      </w:r>
      <w:r>
        <w:t xml:space="preserve">MODIFICATION </w:t>
      </w:r>
      <w:r w:rsidRPr="009D2856">
        <w:t>REQUEST message containin</w:t>
      </w:r>
      <w:r>
        <w:t xml:space="preserve">g duplicate </w:t>
      </w:r>
      <w:r>
        <w:rPr>
          <w:i/>
          <w:iCs/>
        </w:rPr>
        <w:t xml:space="preserve">RIC Action ID </w:t>
      </w:r>
      <w:r>
        <w:t>IE value for multiple actions across those requested to be added/modified/removed</w:t>
      </w:r>
      <w:r w:rsidRPr="009D2856">
        <w:t xml:space="preserve">, the target E2 </w:t>
      </w:r>
      <w:r>
        <w:t>n</w:t>
      </w:r>
      <w:r w:rsidRPr="009D2856">
        <w:t xml:space="preserve">ode shall send the RIC SUBSCRIPTION </w:t>
      </w:r>
      <w:r>
        <w:t xml:space="preserve">MODIFICATION </w:t>
      </w:r>
      <w:r w:rsidRPr="009D2856">
        <w:t>FAILURE message to the Near-RT RIC</w:t>
      </w:r>
      <w:r w:rsidRPr="002E30F1">
        <w:t xml:space="preserve"> </w:t>
      </w:r>
      <w:r w:rsidRPr="00094095">
        <w:t xml:space="preserve">with an appropriate </w:t>
      </w:r>
      <w:r w:rsidRPr="002E30F1">
        <w:t>cause</w:t>
      </w:r>
      <w:r>
        <w:t xml:space="preserve"> </w:t>
      </w:r>
      <w:r w:rsidRPr="00094095">
        <w:t>value</w:t>
      </w:r>
      <w:r w:rsidRPr="009D2856">
        <w:t>.</w:t>
      </w:r>
    </w:p>
    <w:p w14:paraId="14BC24CA" w14:textId="36E4BE83" w:rsidR="00F22A6E" w:rsidRDefault="00812C51" w:rsidP="00F22A6E">
      <w:pPr>
        <w:pStyle w:val="Heading3"/>
      </w:pPr>
      <w:bookmarkStart w:id="161" w:name="_Toc119664862"/>
      <w:bookmarkEnd w:id="160"/>
      <w:r>
        <w:t>8.2.6</w:t>
      </w:r>
      <w:r w:rsidR="00F22A6E">
        <w:tab/>
        <w:t>RIC Subscription Modification Required procedure</w:t>
      </w:r>
      <w:bookmarkEnd w:id="161"/>
    </w:p>
    <w:p w14:paraId="10DC0A50" w14:textId="563F8C55" w:rsidR="00F22A6E" w:rsidRDefault="00812C51" w:rsidP="00F22A6E">
      <w:pPr>
        <w:pStyle w:val="Heading4"/>
      </w:pPr>
      <w:r>
        <w:t>8.2.6</w:t>
      </w:r>
      <w:r w:rsidR="00F22A6E">
        <w:t>.1</w:t>
      </w:r>
      <w:r w:rsidR="00F22A6E">
        <w:tab/>
        <w:t>General</w:t>
      </w:r>
    </w:p>
    <w:p w14:paraId="648469FD" w14:textId="77777777" w:rsidR="00F22A6E" w:rsidRDefault="00F22A6E" w:rsidP="00F22A6E">
      <w:r>
        <w:t>This procedure enables the E2 Node to request the Near-RT RIC for modifying an existing RIC subscription in the E2 Node.</w:t>
      </w:r>
    </w:p>
    <w:p w14:paraId="46E30153" w14:textId="77777777" w:rsidR="00F22A6E" w:rsidRPr="00DE0771" w:rsidRDefault="00F22A6E" w:rsidP="00682FE7">
      <w:r>
        <w:t xml:space="preserve">A required modification of an existing RIC subscription from the E2 Node to the Near-RT RIC may be (i) in terms of one or more existing actions for which the waiting time in the E2 node before executing the subsequent action, given by the </w:t>
      </w:r>
      <w:r>
        <w:rPr>
          <w:i/>
          <w:iCs/>
        </w:rPr>
        <w:t xml:space="preserve">RIC Time To Wait before subsequent action </w:t>
      </w:r>
      <w:r>
        <w:t xml:space="preserve">IE in the </w:t>
      </w:r>
      <w:r>
        <w:rPr>
          <w:i/>
          <w:iCs/>
        </w:rPr>
        <w:t xml:space="preserve">RIC Actions Required to be Modified List </w:t>
      </w:r>
      <w:r>
        <w:t xml:space="preserve">IE, is being requested for modification by the E2 node to the Near-RT RIC, or (ii) in terms of one or more existing actions being requested for deletion by the E2 node to the Near-RT RIC, given by the </w:t>
      </w:r>
      <w:r>
        <w:rPr>
          <w:i/>
          <w:iCs/>
        </w:rPr>
        <w:t xml:space="preserve">RIC Actions Required to be Removed List </w:t>
      </w:r>
      <w:r>
        <w:t xml:space="preserve">IE. </w:t>
      </w:r>
    </w:p>
    <w:p w14:paraId="0DB6B502" w14:textId="363BC75F" w:rsidR="00F22A6E" w:rsidRDefault="00812C51" w:rsidP="00F22A6E">
      <w:pPr>
        <w:pStyle w:val="Heading4"/>
      </w:pPr>
      <w:r>
        <w:t>8.2.6</w:t>
      </w:r>
      <w:r w:rsidR="00F22A6E">
        <w:t>.2</w:t>
      </w:r>
      <w:r w:rsidR="00F22A6E">
        <w:tab/>
        <w:t>Successful Operation</w:t>
      </w:r>
    </w:p>
    <w:p w14:paraId="354AB7C3" w14:textId="77777777" w:rsidR="00F22A6E" w:rsidRDefault="00F22A6E" w:rsidP="00F22A6E">
      <w:pPr>
        <w:pStyle w:val="PlantUML"/>
        <w:rPr>
          <w:lang w:val="en-GB"/>
        </w:rPr>
      </w:pPr>
      <w:r w:rsidRPr="00BE2DCC">
        <w:rPr>
          <w:lang w:val="en-GB"/>
        </w:rPr>
        <w:t>@startuml</w:t>
      </w:r>
    </w:p>
    <w:p w14:paraId="0E7889DC" w14:textId="77777777" w:rsidR="00F22A6E" w:rsidRPr="00BE2DCC" w:rsidRDefault="00F22A6E" w:rsidP="00F22A6E">
      <w:pPr>
        <w:pStyle w:val="PlantUML"/>
        <w:rPr>
          <w:lang w:val="en-GB"/>
        </w:rPr>
      </w:pPr>
      <w:r>
        <w:rPr>
          <w:lang w:val="en-GB"/>
        </w:rPr>
        <w:t>skin rose</w:t>
      </w:r>
    </w:p>
    <w:p w14:paraId="414D847B" w14:textId="77777777" w:rsidR="00F22A6E" w:rsidRDefault="00F22A6E" w:rsidP="00F22A6E">
      <w:pPr>
        <w:pStyle w:val="PlantUML"/>
      </w:pPr>
      <w:r>
        <w:rPr>
          <w:rFonts w:hint="eastAsia"/>
        </w:rPr>
        <w:t>skinparam ParticipantPadding 5</w:t>
      </w:r>
      <w:r>
        <w:t>0</w:t>
      </w:r>
    </w:p>
    <w:p w14:paraId="55E02811" w14:textId="77777777" w:rsidR="00F22A6E" w:rsidRDefault="00F22A6E" w:rsidP="00F22A6E">
      <w:pPr>
        <w:pStyle w:val="PlantUML"/>
      </w:pPr>
      <w:r>
        <w:rPr>
          <w:rFonts w:hint="eastAsia"/>
        </w:rPr>
        <w:t>skinparam BoxPadding 10</w:t>
      </w:r>
    </w:p>
    <w:p w14:paraId="136DF5A9" w14:textId="77777777" w:rsidR="00F22A6E" w:rsidRDefault="00F22A6E" w:rsidP="00F22A6E">
      <w:pPr>
        <w:pStyle w:val="PlantUML"/>
      </w:pPr>
      <w:r>
        <w:t>skinparam lifelineStrategy solid</w:t>
      </w:r>
    </w:p>
    <w:p w14:paraId="7C7613EE" w14:textId="77777777" w:rsidR="00F22A6E" w:rsidRPr="00BE2DCC" w:rsidRDefault="00F22A6E" w:rsidP="00F22A6E">
      <w:pPr>
        <w:pStyle w:val="PlantUML"/>
        <w:rPr>
          <w:lang w:val="en-GB"/>
        </w:rPr>
      </w:pPr>
    </w:p>
    <w:p w14:paraId="58E792DC" w14:textId="77777777" w:rsidR="00F22A6E" w:rsidRDefault="00F22A6E" w:rsidP="00F22A6E">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46F9F66F" w14:textId="77777777" w:rsidR="00F22A6E" w:rsidRDefault="00F22A6E" w:rsidP="00F22A6E">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7E6FEB78" w14:textId="77777777" w:rsidR="00F22A6E" w:rsidRDefault="00F22A6E" w:rsidP="00F22A6E">
      <w:pPr>
        <w:pStyle w:val="PlantUML"/>
        <w:rPr>
          <w:lang w:val="en-GB"/>
        </w:rPr>
      </w:pPr>
      <w:r>
        <w:rPr>
          <w:lang w:val="en-GB"/>
        </w:rPr>
        <w:t>ran</w:t>
      </w:r>
      <w:r w:rsidRPr="00BE2DCC">
        <w:rPr>
          <w:lang w:val="en-GB"/>
        </w:rPr>
        <w:t xml:space="preserve"> -&gt; </w:t>
      </w:r>
      <w:r>
        <w:rPr>
          <w:lang w:val="en-GB"/>
        </w:rPr>
        <w:t>near</w:t>
      </w:r>
      <w:r w:rsidRPr="00BE2DCC">
        <w:rPr>
          <w:lang w:val="en-GB"/>
        </w:rPr>
        <w:t xml:space="preserve">: </w:t>
      </w:r>
      <w:r>
        <w:rPr>
          <w:lang w:val="en-GB"/>
        </w:rPr>
        <w:t>RIC SUBSCRIPTION MODIFICATION REQUIRED</w:t>
      </w:r>
      <w:r w:rsidRPr="00BE2DCC">
        <w:rPr>
          <w:lang w:val="en-GB"/>
        </w:rPr>
        <w:t xml:space="preserve"> </w:t>
      </w:r>
    </w:p>
    <w:p w14:paraId="26A9510F" w14:textId="77777777" w:rsidR="00F22A6E" w:rsidRPr="00BE2DCC" w:rsidRDefault="00F22A6E" w:rsidP="00F22A6E">
      <w:pPr>
        <w:pStyle w:val="PlantUML"/>
        <w:rPr>
          <w:lang w:val="en-GB"/>
        </w:rPr>
      </w:pPr>
      <w:r>
        <w:rPr>
          <w:lang w:val="en-GB"/>
        </w:rPr>
        <w:t>near</w:t>
      </w:r>
      <w:r w:rsidRPr="00BE2DCC">
        <w:rPr>
          <w:lang w:val="en-GB"/>
        </w:rPr>
        <w:t>-&gt;</w:t>
      </w:r>
      <w:r>
        <w:rPr>
          <w:lang w:val="en-GB"/>
        </w:rPr>
        <w:t>ran</w:t>
      </w:r>
      <w:r w:rsidRPr="00BE2DCC">
        <w:rPr>
          <w:lang w:val="en-GB"/>
        </w:rPr>
        <w:t xml:space="preserve">: </w:t>
      </w:r>
      <w:r>
        <w:rPr>
          <w:lang w:val="en-GB"/>
        </w:rPr>
        <w:t>RIC SUBSCRIPTION MODIFICATION CONFIRM</w:t>
      </w:r>
    </w:p>
    <w:p w14:paraId="489766AB" w14:textId="77777777" w:rsidR="00F22A6E" w:rsidRPr="00BE2DCC" w:rsidRDefault="00F22A6E" w:rsidP="00F22A6E">
      <w:pPr>
        <w:pStyle w:val="PlantUML"/>
        <w:rPr>
          <w:lang w:val="en-GB"/>
        </w:rPr>
      </w:pPr>
      <w:r w:rsidRPr="00BE2DCC">
        <w:rPr>
          <w:lang w:val="en-GB"/>
        </w:rPr>
        <w:t>@enduml</w:t>
      </w:r>
    </w:p>
    <w:p w14:paraId="734A8D21" w14:textId="77777777" w:rsidR="00F22A6E" w:rsidRDefault="00F22A6E" w:rsidP="00F22A6E">
      <w:pPr>
        <w:pStyle w:val="PlantUMLImg"/>
      </w:pPr>
      <w:r>
        <w:drawing>
          <wp:inline distT="0" distB="0" distL="0" distR="0" wp14:anchorId="6C53347A" wp14:editId="4F111166">
            <wp:extent cx="4371975" cy="1571625"/>
            <wp:effectExtent l="0" t="0" r="9525" b="9525"/>
            <wp:docPr id="3" name="Picture 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descr="Generated by PlantUML"/>
                    <pic:cNvPicPr/>
                  </pic:nvPicPr>
                  <pic:blipFill>
                    <a:blip r:embed="rId40">
                      <a:extLst>
                        <a:ext uri="{28A0092B-C50C-407E-A947-70E740481C1C}">
                          <a14:useLocalDpi xmlns:a14="http://schemas.microsoft.com/office/drawing/2010/main" val="0"/>
                        </a:ext>
                      </a:extLst>
                    </a:blip>
                    <a:stretch>
                      <a:fillRect/>
                    </a:stretch>
                  </pic:blipFill>
                  <pic:spPr>
                    <a:xfrm>
                      <a:off x="0" y="0"/>
                      <a:ext cx="4371975" cy="1571625"/>
                    </a:xfrm>
                    <a:prstGeom prst="rect">
                      <a:avLst/>
                    </a:prstGeom>
                  </pic:spPr>
                </pic:pic>
              </a:graphicData>
            </a:graphic>
          </wp:inline>
        </w:drawing>
      </w:r>
    </w:p>
    <w:p w14:paraId="0E15111E" w14:textId="7292356D" w:rsidR="00F22A6E" w:rsidRPr="00D57E8F" w:rsidRDefault="00F22A6E" w:rsidP="00F22A6E">
      <w:pPr>
        <w:jc w:val="center"/>
        <w:rPr>
          <w:b/>
          <w:bCs/>
        </w:rPr>
      </w:pPr>
      <w:r w:rsidRPr="00D57E8F">
        <w:rPr>
          <w:b/>
          <w:bCs/>
        </w:rPr>
        <w:t xml:space="preserve">Fig </w:t>
      </w:r>
      <w:r w:rsidR="00812C51">
        <w:rPr>
          <w:b/>
          <w:bCs/>
        </w:rPr>
        <w:t>8.2.6</w:t>
      </w:r>
      <w:r w:rsidRPr="00D57E8F">
        <w:rPr>
          <w:b/>
          <w:bCs/>
        </w:rPr>
        <w:t>.</w:t>
      </w:r>
      <w:r>
        <w:rPr>
          <w:b/>
          <w:bCs/>
        </w:rPr>
        <w:t>2</w:t>
      </w:r>
      <w:r w:rsidRPr="00D57E8F">
        <w:rPr>
          <w:b/>
          <w:bCs/>
        </w:rPr>
        <w:t xml:space="preserve">-1: RIC Subscription Modification </w:t>
      </w:r>
      <w:r>
        <w:rPr>
          <w:b/>
          <w:bCs/>
        </w:rPr>
        <w:t xml:space="preserve">Required </w:t>
      </w:r>
      <w:r w:rsidRPr="00D57E8F">
        <w:rPr>
          <w:b/>
          <w:bCs/>
        </w:rPr>
        <w:t>procedure, successful operation</w:t>
      </w:r>
    </w:p>
    <w:p w14:paraId="593E758D" w14:textId="77777777" w:rsidR="00F22A6E" w:rsidRPr="008D32DB" w:rsidRDefault="00F22A6E" w:rsidP="00682FE7">
      <w:r w:rsidRPr="009738FF">
        <w:rPr>
          <w:lang w:eastAsia="zh-CN"/>
        </w:rPr>
        <w:t xml:space="preserve">The E2 Node initiates the procedure by sending the RIC SUBSCRIPTION </w:t>
      </w:r>
      <w:r>
        <w:rPr>
          <w:lang w:eastAsia="zh-CN"/>
        </w:rPr>
        <w:t>MODIFICATION</w:t>
      </w:r>
      <w:r w:rsidRPr="009738FF">
        <w:rPr>
          <w:lang w:eastAsia="zh-CN"/>
        </w:rPr>
        <w:t xml:space="preserve"> REQUIRED message to the Near-RT RIC. The message shall contain </w:t>
      </w:r>
      <w:r>
        <w:rPr>
          <w:lang w:eastAsia="zh-CN"/>
        </w:rPr>
        <w:t xml:space="preserve">the </w:t>
      </w:r>
      <w:r>
        <w:rPr>
          <w:i/>
          <w:iCs/>
          <w:lang w:eastAsia="zh-CN"/>
        </w:rPr>
        <w:t xml:space="preserve">RIC Request ID </w:t>
      </w:r>
      <w:r>
        <w:rPr>
          <w:lang w:eastAsia="zh-CN"/>
        </w:rPr>
        <w:t xml:space="preserve">IE to uniquely identify the existing RIC subscription in the E2 node, the </w:t>
      </w:r>
      <w:r>
        <w:rPr>
          <w:i/>
          <w:iCs/>
          <w:lang w:eastAsia="zh-CN"/>
        </w:rPr>
        <w:t xml:space="preserve">RAN Function ID </w:t>
      </w:r>
      <w:r>
        <w:rPr>
          <w:lang w:eastAsia="zh-CN"/>
        </w:rPr>
        <w:t xml:space="preserve">IE to identify the target RAN function in the E2 node, and the sequence of actions to be modified in the </w:t>
      </w:r>
      <w:r w:rsidRPr="004D2B72">
        <w:rPr>
          <w:rFonts w:eastAsia="Times New Roman"/>
          <w:i/>
          <w:iCs/>
          <w:lang w:eastAsia="ja-JP"/>
        </w:rPr>
        <w:t>RIC Actions Required to be Modified List</w:t>
      </w:r>
      <w:r>
        <w:rPr>
          <w:lang w:eastAsia="zh-CN"/>
        </w:rPr>
        <w:t xml:space="preserve"> IE (for existing actions that the E2 node requires the Near-RT RIC to modify in the sequence) and/or </w:t>
      </w:r>
      <w:r>
        <w:rPr>
          <w:i/>
          <w:iCs/>
          <w:lang w:eastAsia="zh-CN"/>
        </w:rPr>
        <w:t xml:space="preserve">RIC Actions Required to be Removed List </w:t>
      </w:r>
      <w:r>
        <w:rPr>
          <w:lang w:eastAsia="zh-CN"/>
        </w:rPr>
        <w:t>IE (for existing actions that the E2 node requires the Near-RT RIC to remove from the sequence)</w:t>
      </w:r>
      <w:r w:rsidRPr="009738FF">
        <w:rPr>
          <w:lang w:eastAsia="zh-CN"/>
        </w:rPr>
        <w:t xml:space="preserve">. </w:t>
      </w:r>
    </w:p>
    <w:p w14:paraId="4C309144" w14:textId="77777777" w:rsidR="00F22A6E" w:rsidRDefault="00F22A6E" w:rsidP="00682FE7">
      <w:r>
        <w:t xml:space="preserve">Upon reception of the RIC SUBSCRIPTION MODIFICATION REQUIRED message, the Near-RT RIC shall determine the RIC subscription from the </w:t>
      </w:r>
      <w:r>
        <w:rPr>
          <w:i/>
          <w:iCs/>
        </w:rPr>
        <w:t xml:space="preserve">RIC Request ID </w:t>
      </w:r>
      <w:r>
        <w:t xml:space="preserve">IE and the target RAN function from the </w:t>
      </w:r>
      <w:r>
        <w:rPr>
          <w:i/>
          <w:iCs/>
        </w:rPr>
        <w:t xml:space="preserve">RAN Function ID </w:t>
      </w:r>
      <w:r>
        <w:t>IE.</w:t>
      </w:r>
    </w:p>
    <w:p w14:paraId="7E41BEE2" w14:textId="77777777" w:rsidR="00F22A6E" w:rsidRPr="00C91424" w:rsidRDefault="00F22A6E" w:rsidP="00682FE7">
      <w:pPr>
        <w:pStyle w:val="xxmsonormal"/>
        <w:spacing w:after="180"/>
        <w:rPr>
          <w:rFonts w:ascii="Times New Roman" w:eastAsia="Yu Mincho" w:hAnsi="Times New Roman" w:cs="Times New Roman"/>
          <w:sz w:val="20"/>
          <w:szCs w:val="20"/>
          <w:lang w:eastAsia="en-US"/>
        </w:rPr>
      </w:pPr>
      <w:r w:rsidRPr="004D2B72">
        <w:rPr>
          <w:rFonts w:ascii="Times New Roman" w:hAnsi="Times New Roman" w:cs="Times New Roman"/>
          <w:sz w:val="20"/>
          <w:szCs w:val="20"/>
        </w:rPr>
        <w:t xml:space="preserve">If at least one of the requested actions in </w:t>
      </w:r>
      <w:bookmarkStart w:id="162" w:name="OLE_LINK6"/>
      <w:r w:rsidRPr="004D2B72">
        <w:rPr>
          <w:rFonts w:ascii="Times New Roman" w:hAnsi="Times New Roman" w:cs="Times New Roman"/>
          <w:i/>
          <w:iCs/>
          <w:sz w:val="20"/>
          <w:szCs w:val="20"/>
        </w:rPr>
        <w:t xml:space="preserve">RIC Actions Required to be Modified List </w:t>
      </w:r>
      <w:r w:rsidRPr="004D2B72">
        <w:rPr>
          <w:rFonts w:ascii="Times New Roman" w:hAnsi="Times New Roman" w:cs="Times New Roman"/>
          <w:sz w:val="20"/>
          <w:szCs w:val="20"/>
        </w:rPr>
        <w:t xml:space="preserve">IE or </w:t>
      </w:r>
      <w:r w:rsidRPr="004D2B72">
        <w:rPr>
          <w:rFonts w:ascii="Times New Roman" w:hAnsi="Times New Roman" w:cs="Times New Roman"/>
          <w:i/>
          <w:iCs/>
          <w:sz w:val="20"/>
          <w:szCs w:val="20"/>
        </w:rPr>
        <w:t xml:space="preserve">RIC Actions Required to be Removed List </w:t>
      </w:r>
      <w:r w:rsidRPr="004D2B72">
        <w:rPr>
          <w:rFonts w:ascii="Times New Roman" w:hAnsi="Times New Roman" w:cs="Times New Roman"/>
          <w:sz w:val="20"/>
          <w:szCs w:val="20"/>
        </w:rPr>
        <w:t xml:space="preserve">IE </w:t>
      </w:r>
      <w:bookmarkEnd w:id="162"/>
      <w:r w:rsidRPr="004D2B72">
        <w:rPr>
          <w:rFonts w:ascii="Times New Roman" w:hAnsi="Times New Roman" w:cs="Times New Roman"/>
          <w:sz w:val="20"/>
          <w:szCs w:val="20"/>
        </w:rPr>
        <w:t xml:space="preserve">is successfully confirmed by the Near-RT RIC, then the Near-RT RIC shall perform the required internal procedures to update the RIC subscription records and send the RIC SUBSCRIPTION MODIFICATION CONFIRM message to the E2 node. </w:t>
      </w:r>
    </w:p>
    <w:p w14:paraId="3B44D47F" w14:textId="77777777" w:rsidR="00F22A6E" w:rsidRPr="00AF0CED" w:rsidRDefault="00F22A6E" w:rsidP="00682FE7">
      <w:pPr>
        <w:pStyle w:val="xxmsonormal"/>
      </w:pPr>
      <w:r w:rsidRPr="004D2B72">
        <w:rPr>
          <w:rFonts w:ascii="Times New Roman" w:hAnsi="Times New Roman" w:cs="Times New Roman"/>
          <w:sz w:val="20"/>
          <w:szCs w:val="20"/>
        </w:rPr>
        <w:t>The Near-RT RIC shall report the result to the target E2 node in the RIC SUBSCRIPTION MODIFICATION CONFIRM as follows:</w:t>
      </w:r>
    </w:p>
    <w:p w14:paraId="5A98D14B" w14:textId="77777777" w:rsidR="00F22A6E" w:rsidRPr="001B332A" w:rsidRDefault="00F22A6E" w:rsidP="00F22A6E">
      <w:pPr>
        <w:pStyle w:val="B1"/>
      </w:pPr>
      <w:r>
        <w:t>-</w:t>
      </w:r>
      <w:r>
        <w:tab/>
      </w:r>
      <w:r w:rsidRPr="001B332A">
        <w:t>A list of actions</w:t>
      </w:r>
      <w:r>
        <w:t xml:space="preserve"> requested to be modified</w:t>
      </w:r>
      <w:r w:rsidRPr="001B332A">
        <w:t xml:space="preserve">, indexed by the </w:t>
      </w:r>
      <w:r w:rsidRPr="004D2B72">
        <w:rPr>
          <w:i/>
          <w:iCs/>
        </w:rPr>
        <w:t>RIC Action ID</w:t>
      </w:r>
      <w:r w:rsidRPr="007020A5">
        <w:t xml:space="preserve"> </w:t>
      </w:r>
      <w:r w:rsidRPr="001B332A">
        <w:t>IE, which are successfully confirmed for modification</w:t>
      </w:r>
      <w:r>
        <w:t xml:space="preserve"> by the Near-RT RIC</w:t>
      </w:r>
      <w:r w:rsidRPr="001B332A">
        <w:t xml:space="preserve">, shall be included in the </w:t>
      </w:r>
      <w:r w:rsidRPr="003F4C5D">
        <w:rPr>
          <w:i/>
          <w:iCs/>
        </w:rPr>
        <w:t xml:space="preserve">RIC Actions </w:t>
      </w:r>
      <w:r w:rsidRPr="007020A5">
        <w:rPr>
          <w:i/>
          <w:iCs/>
        </w:rPr>
        <w:t>Confirmed for Modification List</w:t>
      </w:r>
      <w:r w:rsidRPr="007020A5">
        <w:t xml:space="preserve"> </w:t>
      </w:r>
      <w:r w:rsidRPr="001B332A">
        <w:t>IE.</w:t>
      </w:r>
    </w:p>
    <w:p w14:paraId="33A21D30" w14:textId="77777777" w:rsidR="00F22A6E" w:rsidRPr="007020A5" w:rsidRDefault="00F22A6E" w:rsidP="00485511">
      <w:pPr>
        <w:pStyle w:val="B1"/>
      </w:pPr>
      <w:r>
        <w:t>-</w:t>
      </w:r>
      <w:r>
        <w:tab/>
      </w:r>
      <w:r w:rsidRPr="001B332A">
        <w:t>A list of actions</w:t>
      </w:r>
      <w:r>
        <w:t xml:space="preserve"> requested to be modified</w:t>
      </w:r>
      <w:r w:rsidRPr="001B332A">
        <w:t xml:space="preserve">, indexed by the </w:t>
      </w:r>
      <w:r w:rsidRPr="004D2B72">
        <w:rPr>
          <w:i/>
          <w:iCs/>
        </w:rPr>
        <w:t>RIC Action ID</w:t>
      </w:r>
      <w:r w:rsidRPr="007020A5">
        <w:t xml:space="preserve"> </w:t>
      </w:r>
      <w:r w:rsidRPr="001B332A">
        <w:t xml:space="preserve">IE, which </w:t>
      </w:r>
      <w:r>
        <w:t>are refused</w:t>
      </w:r>
      <w:r w:rsidRPr="001B332A">
        <w:t xml:space="preserve"> to be </w:t>
      </w:r>
      <w:r>
        <w:t>modified by the Near-RT RIC</w:t>
      </w:r>
      <w:r w:rsidRPr="001B332A">
        <w:t xml:space="preserve">, shall be included in the </w:t>
      </w:r>
      <w:r w:rsidRPr="003F4C5D">
        <w:rPr>
          <w:i/>
          <w:iCs/>
        </w:rPr>
        <w:t xml:space="preserve">RIC Actions </w:t>
      </w:r>
      <w:r w:rsidRPr="007020A5">
        <w:rPr>
          <w:i/>
          <w:iCs/>
        </w:rPr>
        <w:t>Refused</w:t>
      </w:r>
      <w:r w:rsidRPr="003F4C5D">
        <w:rPr>
          <w:i/>
          <w:iCs/>
        </w:rPr>
        <w:t xml:space="preserve"> to be Modified</w:t>
      </w:r>
      <w:r w:rsidRPr="007020A5">
        <w:rPr>
          <w:i/>
          <w:iCs/>
        </w:rPr>
        <w:t xml:space="preserve"> List</w:t>
      </w:r>
      <w:r w:rsidRPr="007020A5">
        <w:t xml:space="preserve"> IE</w:t>
      </w:r>
      <w:r w:rsidRPr="001B332A">
        <w:t xml:space="preserve"> with appropriate cause values</w:t>
      </w:r>
      <w:r>
        <w:t>.</w:t>
      </w:r>
    </w:p>
    <w:p w14:paraId="6D468656" w14:textId="77777777" w:rsidR="00F22A6E" w:rsidRPr="001B332A" w:rsidRDefault="00F22A6E">
      <w:pPr>
        <w:pStyle w:val="B1"/>
      </w:pPr>
      <w:r>
        <w:t>-</w:t>
      </w:r>
      <w:r>
        <w:tab/>
      </w:r>
      <w:r w:rsidRPr="00472233">
        <w:t>A list of actions</w:t>
      </w:r>
      <w:r>
        <w:t xml:space="preserve"> requested to be removed</w:t>
      </w:r>
      <w:r w:rsidRPr="00472233">
        <w:t xml:space="preserve">, indexed by the </w:t>
      </w:r>
      <w:r w:rsidRPr="004D2B72">
        <w:rPr>
          <w:i/>
          <w:iCs/>
        </w:rPr>
        <w:t>RIC Action ID</w:t>
      </w:r>
      <w:r w:rsidRPr="007020A5">
        <w:t xml:space="preserve"> </w:t>
      </w:r>
      <w:r w:rsidRPr="001B332A">
        <w:t>IE, which are successfully confirmed for removal</w:t>
      </w:r>
      <w:r>
        <w:t xml:space="preserve"> by the Near-RT RIC</w:t>
      </w:r>
      <w:r w:rsidRPr="001B332A">
        <w:t xml:space="preserve">, shall be included in the </w:t>
      </w:r>
      <w:r w:rsidRPr="003F4C5D">
        <w:rPr>
          <w:i/>
          <w:iCs/>
        </w:rPr>
        <w:t xml:space="preserve">RIC Actions </w:t>
      </w:r>
      <w:r w:rsidRPr="007020A5">
        <w:rPr>
          <w:i/>
          <w:iCs/>
        </w:rPr>
        <w:t>Confirmed for Removal List</w:t>
      </w:r>
      <w:r w:rsidRPr="007020A5">
        <w:t xml:space="preserve"> </w:t>
      </w:r>
      <w:r w:rsidRPr="001B332A">
        <w:t>IE.</w:t>
      </w:r>
    </w:p>
    <w:p w14:paraId="459C9185" w14:textId="77777777" w:rsidR="00F22A6E" w:rsidRPr="001B332A" w:rsidRDefault="00F22A6E">
      <w:pPr>
        <w:pStyle w:val="B1"/>
      </w:pPr>
      <w:r>
        <w:t>-</w:t>
      </w:r>
      <w:r>
        <w:tab/>
      </w:r>
      <w:r w:rsidRPr="001B332A">
        <w:t>A list of actions</w:t>
      </w:r>
      <w:r>
        <w:t xml:space="preserve"> requested to be removed</w:t>
      </w:r>
      <w:r w:rsidRPr="001B332A">
        <w:t xml:space="preserve">, indexed by the </w:t>
      </w:r>
      <w:r w:rsidRPr="004D2B72">
        <w:rPr>
          <w:i/>
          <w:iCs/>
        </w:rPr>
        <w:t>RIC Action ID</w:t>
      </w:r>
      <w:r w:rsidRPr="007020A5">
        <w:t xml:space="preserve"> </w:t>
      </w:r>
      <w:r w:rsidRPr="001B332A">
        <w:t xml:space="preserve">IE, which </w:t>
      </w:r>
      <w:r>
        <w:t>are refused to be</w:t>
      </w:r>
      <w:r w:rsidRPr="001B332A">
        <w:t xml:space="preserve"> removed</w:t>
      </w:r>
      <w:r>
        <w:t xml:space="preserve"> by the Near-RT RIC</w:t>
      </w:r>
      <w:r w:rsidRPr="001B332A">
        <w:t xml:space="preserve">, shall be included in the </w:t>
      </w:r>
      <w:r w:rsidRPr="003F4C5D">
        <w:rPr>
          <w:i/>
          <w:iCs/>
        </w:rPr>
        <w:t xml:space="preserve">RIC Actions </w:t>
      </w:r>
      <w:r w:rsidRPr="007020A5">
        <w:rPr>
          <w:i/>
          <w:iCs/>
        </w:rPr>
        <w:t>Refused for Removal List</w:t>
      </w:r>
      <w:r w:rsidRPr="007020A5">
        <w:t xml:space="preserve"> IE</w:t>
      </w:r>
      <w:r w:rsidRPr="001B332A">
        <w:t xml:space="preserve"> with appropriate cause values.</w:t>
      </w:r>
    </w:p>
    <w:p w14:paraId="228773F5" w14:textId="77777777" w:rsidR="00F22A6E" w:rsidRDefault="00F22A6E" w:rsidP="00682FE7">
      <w:r>
        <w:t>If, after processing the RIC Subscription Modification Required procedure, more than one RIC service action remains in effect at the E2 node, then at each occurrence of the common Event Trigger, the sequence of RIC service actions shall be executed according to the considerations defined in section 8.2.1.2.</w:t>
      </w:r>
    </w:p>
    <w:p w14:paraId="41785346" w14:textId="77777777" w:rsidR="00F22A6E" w:rsidRPr="001B332A" w:rsidRDefault="00F22A6E" w:rsidP="00F22A6E">
      <w:r w:rsidRPr="004F3B3C">
        <w:t xml:space="preserve">Upon reception of the </w:t>
      </w:r>
      <w:r w:rsidRPr="00AF0CED">
        <w:t>RIC S</w:t>
      </w:r>
      <w:r>
        <w:t>UBSCRIPTION MODIFICATION CONFIRM</w:t>
      </w:r>
      <w:r w:rsidRPr="00AF0CED">
        <w:t xml:space="preserve"> </w:t>
      </w:r>
      <w:r>
        <w:t>message</w:t>
      </w:r>
      <w:r w:rsidRPr="004F3B3C">
        <w:t xml:space="preserve">, </w:t>
      </w:r>
      <w:r>
        <w:t xml:space="preserve">the </w:t>
      </w:r>
      <w:r w:rsidRPr="004F3B3C">
        <w:t>E2 Node shall release the resources</w:t>
      </w:r>
      <w:r>
        <w:t xml:space="preserve"> for the actions that are confirmed for removal in the </w:t>
      </w:r>
      <w:r>
        <w:rPr>
          <w:i/>
          <w:iCs/>
        </w:rPr>
        <w:t xml:space="preserve">RIC Actions Confirmed for Removal List </w:t>
      </w:r>
      <w:r>
        <w:t xml:space="preserve">IE, if present, and shall (re-)allocate the desired resources for the actions that are confirmed for modification in the </w:t>
      </w:r>
      <w:r>
        <w:rPr>
          <w:i/>
          <w:iCs/>
        </w:rPr>
        <w:t xml:space="preserve">RIC Actions Confirmed for Modification List </w:t>
      </w:r>
      <w:r>
        <w:t>IE, if present.</w:t>
      </w:r>
    </w:p>
    <w:p w14:paraId="401F7308" w14:textId="35AECFC3" w:rsidR="00F22A6E" w:rsidRDefault="00812C51" w:rsidP="00F22A6E">
      <w:pPr>
        <w:pStyle w:val="Heading4"/>
      </w:pPr>
      <w:r>
        <w:t>8.2.6</w:t>
      </w:r>
      <w:r w:rsidR="00F22A6E">
        <w:t>.3</w:t>
      </w:r>
      <w:r w:rsidR="00F22A6E">
        <w:tab/>
        <w:t>Unsuccessful Operation</w:t>
      </w:r>
    </w:p>
    <w:p w14:paraId="118CC224" w14:textId="77777777" w:rsidR="00F22A6E" w:rsidRDefault="00F22A6E" w:rsidP="00F22A6E">
      <w:pPr>
        <w:pStyle w:val="PlantUML"/>
        <w:rPr>
          <w:lang w:val="en-GB"/>
        </w:rPr>
      </w:pPr>
      <w:r w:rsidRPr="00BE2DCC">
        <w:rPr>
          <w:lang w:val="en-GB"/>
        </w:rPr>
        <w:t>@startuml</w:t>
      </w:r>
    </w:p>
    <w:p w14:paraId="60009673" w14:textId="77777777" w:rsidR="00F22A6E" w:rsidRPr="00BE2DCC" w:rsidRDefault="00F22A6E" w:rsidP="00F22A6E">
      <w:pPr>
        <w:pStyle w:val="PlantUML"/>
        <w:rPr>
          <w:lang w:val="en-GB"/>
        </w:rPr>
      </w:pPr>
      <w:r>
        <w:rPr>
          <w:lang w:val="en-GB"/>
        </w:rPr>
        <w:t>skin rose</w:t>
      </w:r>
    </w:p>
    <w:p w14:paraId="11989C89" w14:textId="77777777" w:rsidR="00F22A6E" w:rsidRDefault="00F22A6E" w:rsidP="00F22A6E">
      <w:pPr>
        <w:pStyle w:val="PlantUML"/>
      </w:pPr>
      <w:r>
        <w:rPr>
          <w:rFonts w:hint="eastAsia"/>
        </w:rPr>
        <w:t>skinparam ParticipantPadding 5</w:t>
      </w:r>
      <w:r>
        <w:t>0</w:t>
      </w:r>
    </w:p>
    <w:p w14:paraId="26B9F6AF" w14:textId="77777777" w:rsidR="00F22A6E" w:rsidRDefault="00F22A6E" w:rsidP="00F22A6E">
      <w:pPr>
        <w:pStyle w:val="PlantUML"/>
      </w:pPr>
      <w:r>
        <w:rPr>
          <w:rFonts w:hint="eastAsia"/>
        </w:rPr>
        <w:t>skinparam BoxPadding 10</w:t>
      </w:r>
    </w:p>
    <w:p w14:paraId="473952EB" w14:textId="77777777" w:rsidR="00F22A6E" w:rsidRDefault="00F22A6E" w:rsidP="00F22A6E">
      <w:pPr>
        <w:pStyle w:val="PlantUML"/>
      </w:pPr>
      <w:r>
        <w:t>skinparam lifelineStrategy solid</w:t>
      </w:r>
    </w:p>
    <w:p w14:paraId="7D2ED5D0" w14:textId="77777777" w:rsidR="00F22A6E" w:rsidRPr="00BE2DCC" w:rsidRDefault="00F22A6E" w:rsidP="00F22A6E">
      <w:pPr>
        <w:pStyle w:val="PlantUML"/>
        <w:rPr>
          <w:lang w:val="en-GB"/>
        </w:rPr>
      </w:pPr>
    </w:p>
    <w:p w14:paraId="08CD819B" w14:textId="77777777" w:rsidR="00F22A6E" w:rsidRDefault="00F22A6E" w:rsidP="00F22A6E">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4EF1C04B" w14:textId="77777777" w:rsidR="00F22A6E" w:rsidRDefault="00F22A6E" w:rsidP="00F22A6E">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2B6AE4CC" w14:textId="77777777" w:rsidR="00F22A6E" w:rsidRDefault="00F22A6E" w:rsidP="00F22A6E">
      <w:pPr>
        <w:pStyle w:val="PlantUML"/>
        <w:rPr>
          <w:lang w:val="en-GB"/>
        </w:rPr>
      </w:pPr>
      <w:r>
        <w:rPr>
          <w:lang w:val="en-GB"/>
        </w:rPr>
        <w:t>ran</w:t>
      </w:r>
      <w:r w:rsidRPr="00BE2DCC">
        <w:rPr>
          <w:lang w:val="en-GB"/>
        </w:rPr>
        <w:t xml:space="preserve"> -&gt; </w:t>
      </w:r>
      <w:r>
        <w:rPr>
          <w:lang w:val="en-GB"/>
        </w:rPr>
        <w:t>near</w:t>
      </w:r>
      <w:r w:rsidRPr="00BE2DCC">
        <w:rPr>
          <w:lang w:val="en-GB"/>
        </w:rPr>
        <w:t xml:space="preserve">: </w:t>
      </w:r>
      <w:r>
        <w:rPr>
          <w:lang w:val="en-GB"/>
        </w:rPr>
        <w:t>RIC SUBSCRIPTION MODIFICATION REQUIRED</w:t>
      </w:r>
      <w:r w:rsidRPr="00BE2DCC">
        <w:rPr>
          <w:lang w:val="en-GB"/>
        </w:rPr>
        <w:t xml:space="preserve"> </w:t>
      </w:r>
    </w:p>
    <w:p w14:paraId="3ED840FF" w14:textId="77777777" w:rsidR="00F22A6E" w:rsidRPr="00BE2DCC" w:rsidRDefault="00F22A6E" w:rsidP="00F22A6E">
      <w:pPr>
        <w:pStyle w:val="PlantUML"/>
        <w:rPr>
          <w:lang w:val="en-GB"/>
        </w:rPr>
      </w:pPr>
      <w:r>
        <w:rPr>
          <w:lang w:val="en-GB"/>
        </w:rPr>
        <w:t>near</w:t>
      </w:r>
      <w:r w:rsidRPr="00BE2DCC">
        <w:rPr>
          <w:lang w:val="en-GB"/>
        </w:rPr>
        <w:t>-&gt;</w:t>
      </w:r>
      <w:r>
        <w:rPr>
          <w:lang w:val="en-GB"/>
        </w:rPr>
        <w:t>ran</w:t>
      </w:r>
      <w:r w:rsidRPr="00BE2DCC">
        <w:rPr>
          <w:lang w:val="en-GB"/>
        </w:rPr>
        <w:t xml:space="preserve">: </w:t>
      </w:r>
      <w:r>
        <w:rPr>
          <w:lang w:val="en-GB"/>
        </w:rPr>
        <w:t>RIC SUBSCRIPTION MODIFICATION REFUSE</w:t>
      </w:r>
    </w:p>
    <w:p w14:paraId="09425D24" w14:textId="77777777" w:rsidR="00F22A6E" w:rsidRPr="00BE2DCC" w:rsidRDefault="00F22A6E" w:rsidP="00F22A6E">
      <w:pPr>
        <w:pStyle w:val="PlantUML"/>
        <w:rPr>
          <w:lang w:val="en-GB"/>
        </w:rPr>
      </w:pPr>
      <w:r w:rsidRPr="00BE2DCC">
        <w:rPr>
          <w:lang w:val="en-GB"/>
        </w:rPr>
        <w:t>@enduml</w:t>
      </w:r>
    </w:p>
    <w:p w14:paraId="51FBF423" w14:textId="77777777" w:rsidR="00F22A6E" w:rsidRDefault="00F22A6E" w:rsidP="00F22A6E">
      <w:pPr>
        <w:pStyle w:val="PlantUMLImg"/>
      </w:pPr>
      <w:r>
        <w:drawing>
          <wp:inline distT="0" distB="0" distL="0" distR="0" wp14:anchorId="5CD5513E" wp14:editId="7E9A9388">
            <wp:extent cx="4448175" cy="1666875"/>
            <wp:effectExtent l="0" t="0" r="9525" b="9525"/>
            <wp:docPr id="1" name="Picture 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Generated by PlantUML"/>
                    <pic:cNvPicPr/>
                  </pic:nvPicPr>
                  <pic:blipFill>
                    <a:blip r:embed="rId41">
                      <a:extLst>
                        <a:ext uri="{28A0092B-C50C-407E-A947-70E740481C1C}">
                          <a14:useLocalDpi xmlns:a14="http://schemas.microsoft.com/office/drawing/2010/main" val="0"/>
                        </a:ext>
                      </a:extLst>
                    </a:blip>
                    <a:stretch>
                      <a:fillRect/>
                    </a:stretch>
                  </pic:blipFill>
                  <pic:spPr>
                    <a:xfrm>
                      <a:off x="0" y="0"/>
                      <a:ext cx="4448175" cy="1666875"/>
                    </a:xfrm>
                    <a:prstGeom prst="rect">
                      <a:avLst/>
                    </a:prstGeom>
                  </pic:spPr>
                </pic:pic>
              </a:graphicData>
            </a:graphic>
          </wp:inline>
        </w:drawing>
      </w:r>
    </w:p>
    <w:p w14:paraId="49D1B62F" w14:textId="29C57047" w:rsidR="00F22A6E" w:rsidRPr="00D57E8F" w:rsidRDefault="00F22A6E" w:rsidP="00F22A6E">
      <w:pPr>
        <w:jc w:val="center"/>
        <w:rPr>
          <w:b/>
          <w:bCs/>
        </w:rPr>
      </w:pPr>
      <w:r w:rsidRPr="00D57E8F">
        <w:rPr>
          <w:b/>
          <w:bCs/>
        </w:rPr>
        <w:t xml:space="preserve">Fig </w:t>
      </w:r>
      <w:r w:rsidR="00812C51">
        <w:rPr>
          <w:b/>
          <w:bCs/>
        </w:rPr>
        <w:t>8.2.6</w:t>
      </w:r>
      <w:r w:rsidRPr="00D57E8F">
        <w:rPr>
          <w:b/>
          <w:bCs/>
        </w:rPr>
        <w:t xml:space="preserve">.3-1: RIC Subscription Modification </w:t>
      </w:r>
      <w:r>
        <w:rPr>
          <w:b/>
          <w:bCs/>
        </w:rPr>
        <w:t xml:space="preserve">Required </w:t>
      </w:r>
      <w:r w:rsidRPr="00D57E8F">
        <w:rPr>
          <w:b/>
          <w:bCs/>
        </w:rPr>
        <w:t>procedure, unsuccessful operation</w:t>
      </w:r>
    </w:p>
    <w:p w14:paraId="0D471041" w14:textId="77777777" w:rsidR="00F22A6E" w:rsidRDefault="00F22A6E" w:rsidP="00682FE7">
      <w:r>
        <w:t>The Near-RT RIC shall send the RIC SUBSCRIPTION MODIFICATION REFUSE message to the E2 node with an appropriate cause, if one of the following cases is observed:</w:t>
      </w:r>
    </w:p>
    <w:p w14:paraId="7A4745A8" w14:textId="77777777" w:rsidR="00F22A6E" w:rsidRDefault="00F22A6E" w:rsidP="00682FE7">
      <w:pPr>
        <w:pStyle w:val="ListParagraph"/>
        <w:numPr>
          <w:ilvl w:val="0"/>
          <w:numId w:val="50"/>
        </w:numPr>
      </w:pPr>
      <w:r>
        <w:t xml:space="preserve">If none of the requested modifications to the actions in the RIC SUBSCRIPTION MODIFICATION REQUIRED message (i.e., in the </w:t>
      </w:r>
      <w:r>
        <w:rPr>
          <w:i/>
          <w:iCs/>
        </w:rPr>
        <w:t xml:space="preserve">RIC Actions Required to be Modified List </w:t>
      </w:r>
      <w:r>
        <w:t xml:space="preserve">IE and the </w:t>
      </w:r>
      <w:r>
        <w:rPr>
          <w:i/>
          <w:iCs/>
        </w:rPr>
        <w:t xml:space="preserve">RIC Actions Required to be Removed List </w:t>
      </w:r>
      <w:r>
        <w:t>IE, if present) is successfully confirmed by the Near-RT RIC, and/or</w:t>
      </w:r>
    </w:p>
    <w:p w14:paraId="1B483924" w14:textId="77777777" w:rsidR="00F22A6E" w:rsidRDefault="00F22A6E" w:rsidP="00F22A6E">
      <w:pPr>
        <w:pStyle w:val="ListParagraph"/>
        <w:ind w:left="1080"/>
      </w:pPr>
    </w:p>
    <w:p w14:paraId="3CC4DE57" w14:textId="77777777" w:rsidR="00F22A6E" w:rsidRDefault="00F22A6E" w:rsidP="00682FE7">
      <w:pPr>
        <w:pStyle w:val="ListParagraph"/>
        <w:numPr>
          <w:ilvl w:val="0"/>
          <w:numId w:val="50"/>
        </w:numPr>
      </w:pPr>
      <w:r>
        <w:t xml:space="preserve">If the Near-RT RIC detects an inconsistency across the requested sequence of actions to be modified and removed in </w:t>
      </w:r>
      <w:r>
        <w:rPr>
          <w:i/>
          <w:iCs/>
        </w:rPr>
        <w:t xml:space="preserve">RIC Actions Required to be Modified List </w:t>
      </w:r>
      <w:r>
        <w:t xml:space="preserve">IE and the </w:t>
      </w:r>
      <w:r>
        <w:rPr>
          <w:i/>
          <w:iCs/>
        </w:rPr>
        <w:t xml:space="preserve">RIC Actions Required to be Removed List </w:t>
      </w:r>
      <w:r>
        <w:t>IE respectively, if present.</w:t>
      </w:r>
    </w:p>
    <w:p w14:paraId="67927549" w14:textId="77777777" w:rsidR="00F22A6E" w:rsidRDefault="00F22A6E" w:rsidP="00682FE7">
      <w:r>
        <w:t xml:space="preserve"> </w:t>
      </w:r>
    </w:p>
    <w:p w14:paraId="78AA6EDF" w14:textId="4D063981" w:rsidR="00F22A6E" w:rsidRDefault="00812C51" w:rsidP="00F22A6E">
      <w:pPr>
        <w:pStyle w:val="Heading4"/>
      </w:pPr>
      <w:r>
        <w:t>8.2.6</w:t>
      </w:r>
      <w:r w:rsidR="00F22A6E">
        <w:t>.4</w:t>
      </w:r>
      <w:r w:rsidR="00F22A6E">
        <w:tab/>
        <w:t>Abnormal Conditions</w:t>
      </w:r>
    </w:p>
    <w:p w14:paraId="3D6C5CCB" w14:textId="77777777" w:rsidR="00F22A6E" w:rsidRDefault="00F22A6E" w:rsidP="00682FE7">
      <w:r w:rsidRPr="00094095">
        <w:t xml:space="preserve">If the </w:t>
      </w:r>
      <w:r>
        <w:t>Near-RT RIC</w:t>
      </w:r>
      <w:r w:rsidRPr="00094095">
        <w:t xml:space="preserve"> receives a RIC SUBSCRIPTION </w:t>
      </w:r>
      <w:r>
        <w:t xml:space="preserve">MODIFICATION REQUIRED </w:t>
      </w:r>
      <w:r w:rsidRPr="00094095">
        <w:t xml:space="preserve">message </w:t>
      </w:r>
      <w:r>
        <w:t xml:space="preserve">which </w:t>
      </w:r>
      <w:r w:rsidRPr="00094095">
        <w:t xml:space="preserve">contains a </w:t>
      </w:r>
      <w:r w:rsidRPr="00094095">
        <w:rPr>
          <w:i/>
        </w:rPr>
        <w:t>RAN Function ID</w:t>
      </w:r>
      <w:r w:rsidRPr="00094095">
        <w:rPr>
          <w:i/>
          <w:iCs/>
        </w:rPr>
        <w:t xml:space="preserve"> </w:t>
      </w:r>
      <w:r w:rsidRPr="00094095">
        <w:t xml:space="preserve">IE that was not previously announced as a supported </w:t>
      </w:r>
      <w:r>
        <w:t>RAN</w:t>
      </w:r>
      <w:r w:rsidRPr="00094095">
        <w:t xml:space="preserve"> function in the </w:t>
      </w:r>
      <w:r w:rsidRPr="0005572E">
        <w:t xml:space="preserve">E2 Setup procedure </w:t>
      </w:r>
      <w:r>
        <w:t xml:space="preserve">or the </w:t>
      </w:r>
      <w:r w:rsidRPr="00094095">
        <w:t>RIC Service</w:t>
      </w:r>
      <w:r w:rsidRPr="00094095">
        <w:rPr>
          <w:lang w:eastAsia="ja-JP"/>
        </w:rPr>
        <w:t xml:space="preserve"> Update</w:t>
      </w:r>
      <w:r>
        <w:rPr>
          <w:lang w:eastAsia="ja-JP"/>
        </w:rPr>
        <w:t xml:space="preserve"> procedure</w:t>
      </w:r>
      <w:r w:rsidRPr="00094095">
        <w:t xml:space="preserve">, the </w:t>
      </w:r>
      <w:r>
        <w:t xml:space="preserve">Near-RT RIC </w:t>
      </w:r>
      <w:r w:rsidRPr="00094095">
        <w:t xml:space="preserve">shall send the RIC SUBSCRIPTION </w:t>
      </w:r>
      <w:r>
        <w:t>MODIFICATION REFUSE</w:t>
      </w:r>
      <w:r w:rsidRPr="00094095">
        <w:t xml:space="preserve"> message to the </w:t>
      </w:r>
      <w:r>
        <w:t>E2 Node</w:t>
      </w:r>
      <w:r w:rsidRPr="002E30F1">
        <w:t xml:space="preserve"> </w:t>
      </w:r>
      <w:r w:rsidRPr="00094095">
        <w:t xml:space="preserve">with an appropriate </w:t>
      </w:r>
      <w:r w:rsidRPr="002E30F1">
        <w:t>cause</w:t>
      </w:r>
      <w:r>
        <w:t xml:space="preserve"> </w:t>
      </w:r>
      <w:r w:rsidRPr="00094095">
        <w:t>value.</w:t>
      </w:r>
    </w:p>
    <w:p w14:paraId="0130B449" w14:textId="77777777" w:rsidR="00F22A6E" w:rsidRDefault="00F22A6E" w:rsidP="00682FE7">
      <w:r>
        <w:t xml:space="preserve">If the Near-RT RIC receives a RIC SUBSCRIPTION MODIFICATION REQUIRED message </w:t>
      </w:r>
      <w:r w:rsidRPr="00094095">
        <w:t xml:space="preserve">containing </w:t>
      </w:r>
      <w:r>
        <w:t xml:space="preserve">a </w:t>
      </w:r>
      <w:r w:rsidRPr="00094095">
        <w:rPr>
          <w:i/>
        </w:rPr>
        <w:t xml:space="preserve">RIC </w:t>
      </w:r>
      <w:r w:rsidRPr="00094095">
        <w:rPr>
          <w:i/>
          <w:iCs/>
        </w:rPr>
        <w:t xml:space="preserve">Request ID </w:t>
      </w:r>
      <w:r w:rsidRPr="00094095">
        <w:t>IE that</w:t>
      </w:r>
      <w:r>
        <w:t xml:space="preserve"> does not correspond to an existing RIC subscription</w:t>
      </w:r>
      <w:r w:rsidRPr="00094095">
        <w:t xml:space="preserve">, the </w:t>
      </w:r>
      <w:r>
        <w:t xml:space="preserve">Near-RT RIC </w:t>
      </w:r>
      <w:r w:rsidRPr="00094095">
        <w:t xml:space="preserve">shall send </w:t>
      </w:r>
      <w:r w:rsidRPr="009D2856">
        <w:t>the RIC SUBSCRIPTION</w:t>
      </w:r>
      <w:r w:rsidRPr="00094095">
        <w:t xml:space="preserve"> </w:t>
      </w:r>
      <w:r>
        <w:t>MODIFICATION</w:t>
      </w:r>
      <w:r w:rsidRPr="00094095">
        <w:t xml:space="preserve"> </w:t>
      </w:r>
      <w:r>
        <w:t xml:space="preserve">REFUSE </w:t>
      </w:r>
      <w:r w:rsidRPr="00094095">
        <w:t xml:space="preserve">message to the </w:t>
      </w:r>
      <w:r>
        <w:t>E2 Node</w:t>
      </w:r>
      <w:r w:rsidRPr="00094095">
        <w:t xml:space="preserve"> with an appropriate </w:t>
      </w:r>
      <w:r>
        <w:t xml:space="preserve">cause </w:t>
      </w:r>
      <w:r w:rsidRPr="00094095">
        <w:t>value</w:t>
      </w:r>
      <w:r>
        <w:t>.</w:t>
      </w:r>
    </w:p>
    <w:p w14:paraId="44811482" w14:textId="77777777" w:rsidR="00F22A6E" w:rsidRDefault="00F22A6E" w:rsidP="00F22A6E">
      <w:pPr>
        <w:spacing w:after="0"/>
        <w:rPr>
          <w:rFonts w:eastAsiaTheme="minorEastAsia"/>
          <w:lang w:eastAsia="zh-CN"/>
        </w:rPr>
      </w:pPr>
    </w:p>
    <w:p w14:paraId="174FBEB7" w14:textId="2444B351" w:rsidR="00812C51" w:rsidRPr="00094095" w:rsidRDefault="00812C51" w:rsidP="00812C51">
      <w:pPr>
        <w:pStyle w:val="Heading3"/>
      </w:pPr>
      <w:bookmarkStart w:id="163" w:name="_Toc95123384"/>
      <w:bookmarkStart w:id="164" w:name="_Toc119664863"/>
      <w:r>
        <w:t>8.2.7</w:t>
      </w:r>
      <w:r w:rsidRPr="00094095">
        <w:tab/>
      </w:r>
      <w:r>
        <w:t>RIC</w:t>
      </w:r>
      <w:r w:rsidRPr="00094095">
        <w:t xml:space="preserve"> </w:t>
      </w:r>
      <w:r>
        <w:t>Query procedure</w:t>
      </w:r>
      <w:bookmarkEnd w:id="163"/>
      <w:bookmarkEnd w:id="164"/>
    </w:p>
    <w:p w14:paraId="69542AD3" w14:textId="3B0A424E" w:rsidR="00812C51" w:rsidRPr="00094095" w:rsidRDefault="00812C51" w:rsidP="00812C51">
      <w:pPr>
        <w:pStyle w:val="Heading4"/>
      </w:pPr>
      <w:r>
        <w:t>8.2.7</w:t>
      </w:r>
      <w:r w:rsidRPr="00094095">
        <w:t>.1</w:t>
      </w:r>
      <w:r w:rsidRPr="00094095">
        <w:tab/>
        <w:t>General</w:t>
      </w:r>
    </w:p>
    <w:p w14:paraId="5CFBD145" w14:textId="77777777" w:rsidR="00812C51" w:rsidRDefault="00812C51" w:rsidP="00812C51">
      <w:r w:rsidRPr="00094095">
        <w:t xml:space="preserve">This procedure is </w:t>
      </w:r>
      <w:r>
        <w:t>initiated</w:t>
      </w:r>
      <w:r w:rsidRPr="00094095">
        <w:t xml:space="preserve"> </w:t>
      </w:r>
      <w:r>
        <w:t>by Near-RT RIC to request RAN and/or UE related information from E2 Node.</w:t>
      </w:r>
    </w:p>
    <w:p w14:paraId="43981E21" w14:textId="5A799840" w:rsidR="00812C51" w:rsidRDefault="00812C51" w:rsidP="00812C51">
      <w:pPr>
        <w:pStyle w:val="Heading4"/>
      </w:pPr>
      <w:r>
        <w:t>8.2.7</w:t>
      </w:r>
      <w:r w:rsidRPr="00094095">
        <w:t>.2</w:t>
      </w:r>
      <w:r w:rsidRPr="00094095">
        <w:tab/>
        <w:t>Successful Operation</w:t>
      </w:r>
    </w:p>
    <w:p w14:paraId="3DC8BE91" w14:textId="421ECAC9" w:rsidR="00812C51" w:rsidRDefault="00812C51" w:rsidP="00812C51">
      <w:pPr>
        <w:pStyle w:val="PlantUML"/>
        <w:rPr>
          <w:lang w:val="en-GB"/>
        </w:rPr>
      </w:pPr>
      <w:r w:rsidRPr="009D25D2">
        <w:rPr>
          <w:lang w:val="en-GB"/>
        </w:rPr>
        <w:t>@startuml</w:t>
      </w:r>
    </w:p>
    <w:p w14:paraId="325654DE" w14:textId="08259AF3" w:rsidR="00812C51" w:rsidRPr="009D25D2" w:rsidRDefault="00812C51" w:rsidP="00812C51">
      <w:pPr>
        <w:pStyle w:val="PlantUML"/>
        <w:rPr>
          <w:lang w:val="en-GB"/>
        </w:rPr>
      </w:pPr>
      <w:r>
        <w:rPr>
          <w:lang w:val="en-GB"/>
        </w:rPr>
        <w:t>skin rose</w:t>
      </w:r>
    </w:p>
    <w:p w14:paraId="59438DB3" w14:textId="77777777" w:rsidR="00812C51" w:rsidRPr="009D25D2" w:rsidRDefault="00812C51" w:rsidP="00812C51">
      <w:pPr>
        <w:pStyle w:val="PlantUML"/>
      </w:pPr>
      <w:r w:rsidRPr="009D25D2">
        <w:rPr>
          <w:rFonts w:hint="eastAsia"/>
        </w:rPr>
        <w:t>skinparam ParticipantPadding 5</w:t>
      </w:r>
      <w:r w:rsidRPr="009D25D2">
        <w:t>0</w:t>
      </w:r>
    </w:p>
    <w:p w14:paraId="0FA001BE" w14:textId="77777777" w:rsidR="00812C51" w:rsidRPr="009D25D2" w:rsidRDefault="00812C51" w:rsidP="00812C51">
      <w:pPr>
        <w:pStyle w:val="PlantUML"/>
      </w:pPr>
      <w:r w:rsidRPr="009D25D2">
        <w:rPr>
          <w:rFonts w:hint="eastAsia"/>
        </w:rPr>
        <w:t>skinparam BoxPadding 10</w:t>
      </w:r>
    </w:p>
    <w:p w14:paraId="086F9737" w14:textId="77777777" w:rsidR="00812C51" w:rsidRPr="009D25D2" w:rsidRDefault="00812C51" w:rsidP="00812C51">
      <w:pPr>
        <w:pStyle w:val="PlantUML"/>
      </w:pPr>
      <w:r w:rsidRPr="009D25D2">
        <w:t>skinparam lifelineStrategy solid</w:t>
      </w:r>
    </w:p>
    <w:p w14:paraId="3C08CD81" w14:textId="77777777" w:rsidR="00812C51" w:rsidRPr="009D25D2" w:rsidRDefault="00812C51" w:rsidP="00812C51">
      <w:pPr>
        <w:pStyle w:val="PlantUML"/>
        <w:rPr>
          <w:lang w:val="en-GB"/>
        </w:rPr>
      </w:pPr>
    </w:p>
    <w:p w14:paraId="38C0B45E" w14:textId="77777777" w:rsidR="00812C51" w:rsidRPr="009D25D2" w:rsidRDefault="00812C51" w:rsidP="00812C51">
      <w:pPr>
        <w:pStyle w:val="PlantUML"/>
      </w:pPr>
      <w:r w:rsidRPr="009D25D2">
        <w:rPr>
          <w:rFonts w:hint="eastAsia"/>
        </w:rPr>
        <w:t xml:space="preserve">participant </w:t>
      </w:r>
      <w:r w:rsidRPr="009D25D2">
        <w:rPr>
          <w:rFonts w:hint="eastAsia"/>
        </w:rPr>
        <w:t>“</w:t>
      </w:r>
      <w:r w:rsidRPr="009D25D2">
        <w:t>N</w:t>
      </w:r>
      <w:r w:rsidRPr="009D25D2">
        <w:rPr>
          <w:rFonts w:hint="eastAsia"/>
        </w:rPr>
        <w:t>ear-RT RIC</w:t>
      </w:r>
      <w:r w:rsidRPr="009D25D2">
        <w:rPr>
          <w:rFonts w:hint="eastAsia"/>
        </w:rPr>
        <w:t>”</w:t>
      </w:r>
      <w:r w:rsidRPr="009D25D2">
        <w:rPr>
          <w:rFonts w:hint="eastAsia"/>
        </w:rPr>
        <w:t xml:space="preserve"> as near</w:t>
      </w:r>
    </w:p>
    <w:p w14:paraId="53D44035" w14:textId="77777777" w:rsidR="00812C51" w:rsidRPr="009D25D2" w:rsidRDefault="00812C51" w:rsidP="00812C51">
      <w:pPr>
        <w:pStyle w:val="PlantUML"/>
      </w:pPr>
      <w:r w:rsidRPr="009D25D2">
        <w:rPr>
          <w:rFonts w:hint="eastAsia"/>
        </w:rPr>
        <w:t xml:space="preserve">participant </w:t>
      </w:r>
      <w:r w:rsidRPr="009D25D2">
        <w:rPr>
          <w:rFonts w:hint="eastAsia"/>
        </w:rPr>
        <w:t>“</w:t>
      </w:r>
      <w:r w:rsidRPr="009D25D2">
        <w:rPr>
          <w:rFonts w:hint="eastAsia"/>
        </w:rPr>
        <w:t>E2 Node</w:t>
      </w:r>
      <w:r w:rsidRPr="009D25D2">
        <w:rPr>
          <w:rFonts w:hint="eastAsia"/>
        </w:rPr>
        <w:t>”</w:t>
      </w:r>
      <w:r w:rsidRPr="009D25D2">
        <w:rPr>
          <w:rFonts w:hint="eastAsia"/>
        </w:rPr>
        <w:t xml:space="preserve"> as ran</w:t>
      </w:r>
    </w:p>
    <w:p w14:paraId="10B004BA" w14:textId="77777777" w:rsidR="00812C51" w:rsidRPr="009D25D2" w:rsidRDefault="00812C51" w:rsidP="00812C51">
      <w:pPr>
        <w:pStyle w:val="PlantUML"/>
        <w:rPr>
          <w:lang w:val="en-GB"/>
        </w:rPr>
      </w:pPr>
      <w:r w:rsidRPr="009D25D2">
        <w:rPr>
          <w:lang w:val="en-GB"/>
        </w:rPr>
        <w:t xml:space="preserve">near -&gt; ran: RIC </w:t>
      </w:r>
      <w:r>
        <w:rPr>
          <w:lang w:val="en-GB"/>
        </w:rPr>
        <w:t>QUERY</w:t>
      </w:r>
      <w:r w:rsidRPr="009D25D2">
        <w:rPr>
          <w:lang w:val="en-GB"/>
        </w:rPr>
        <w:t xml:space="preserve"> REQUEST </w:t>
      </w:r>
    </w:p>
    <w:p w14:paraId="4BB21462" w14:textId="77777777" w:rsidR="00812C51" w:rsidRPr="009D25D2" w:rsidRDefault="00812C51" w:rsidP="00812C51">
      <w:pPr>
        <w:pStyle w:val="PlantUML"/>
        <w:rPr>
          <w:lang w:val="en-GB"/>
        </w:rPr>
      </w:pPr>
      <w:r w:rsidRPr="009D25D2">
        <w:rPr>
          <w:lang w:val="en-GB"/>
        </w:rPr>
        <w:t xml:space="preserve">ran-&gt;near: RIC </w:t>
      </w:r>
      <w:r>
        <w:rPr>
          <w:lang w:val="en-GB"/>
        </w:rPr>
        <w:t>QUERY</w:t>
      </w:r>
      <w:r w:rsidRPr="009D25D2">
        <w:rPr>
          <w:lang w:val="en-GB"/>
        </w:rPr>
        <w:t xml:space="preserve"> RESPONSE</w:t>
      </w:r>
    </w:p>
    <w:p w14:paraId="09C4D204" w14:textId="77777777" w:rsidR="00812C51" w:rsidRPr="009D25D2" w:rsidRDefault="00812C51" w:rsidP="00812C51">
      <w:pPr>
        <w:pStyle w:val="PlantUML"/>
        <w:rPr>
          <w:lang w:val="en-GB"/>
        </w:rPr>
      </w:pPr>
      <w:r w:rsidRPr="009D25D2">
        <w:rPr>
          <w:lang w:val="en-GB"/>
        </w:rPr>
        <w:t>@enduml</w:t>
      </w:r>
    </w:p>
    <w:p w14:paraId="08F429DD" w14:textId="2A077A6B" w:rsidR="00812C51" w:rsidRDefault="00812C51" w:rsidP="00812C51">
      <w:pPr>
        <w:pStyle w:val="PlantUMLImg"/>
      </w:pPr>
      <w:r>
        <w:drawing>
          <wp:inline distT="0" distB="0" distL="0" distR="0" wp14:anchorId="7BF0190F" wp14:editId="2522E1CA">
            <wp:extent cx="3295650" cy="1581150"/>
            <wp:effectExtent l="0" t="0" r="0" b="0"/>
            <wp:docPr id="6" name="Graphic 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Graphic 6" descr="Generated by PlantUML"/>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3295650" cy="1581150"/>
                    </a:xfrm>
                    <a:prstGeom prst="rect">
                      <a:avLst/>
                    </a:prstGeom>
                  </pic:spPr>
                </pic:pic>
              </a:graphicData>
            </a:graphic>
          </wp:inline>
        </w:drawing>
      </w:r>
    </w:p>
    <w:p w14:paraId="661DC657" w14:textId="1486DE13" w:rsidR="00812C51" w:rsidRPr="00094095" w:rsidRDefault="00812C51" w:rsidP="00812C51">
      <w:pPr>
        <w:pStyle w:val="TF"/>
      </w:pPr>
      <w:r w:rsidRPr="00094095">
        <w:t xml:space="preserve">Figure </w:t>
      </w:r>
      <w:r>
        <w:t>8.2.7</w:t>
      </w:r>
      <w:r w:rsidRPr="00094095">
        <w:t xml:space="preserve">.2-1: </w:t>
      </w:r>
      <w:r>
        <w:t>Near-RT RIC</w:t>
      </w:r>
      <w:r w:rsidRPr="00094095">
        <w:t xml:space="preserve"> </w:t>
      </w:r>
      <w:r>
        <w:t>Query procedure</w:t>
      </w:r>
      <w:r w:rsidRPr="00094095">
        <w:t>, successful operation</w:t>
      </w:r>
    </w:p>
    <w:p w14:paraId="1F4ED8DD" w14:textId="77777777" w:rsidR="00812C51" w:rsidRPr="00094095" w:rsidRDefault="00812C51" w:rsidP="00812C51">
      <w:r w:rsidRPr="00094095">
        <w:t xml:space="preserve">The </w:t>
      </w:r>
      <w:r>
        <w:t>Near-RT RIC</w:t>
      </w:r>
      <w:r w:rsidRPr="00094095">
        <w:t xml:space="preserve"> initiates the procedure by sending the RIC </w:t>
      </w:r>
      <w:r>
        <w:t>QUERY REQUEST</w:t>
      </w:r>
      <w:r w:rsidRPr="00094095">
        <w:t xml:space="preserve"> message </w:t>
      </w:r>
      <w:r>
        <w:t xml:space="preserve">containing a unique </w:t>
      </w:r>
      <w:r w:rsidRPr="00AB3CF0">
        <w:rPr>
          <w:i/>
          <w:iCs/>
        </w:rPr>
        <w:t>RIC Request ID</w:t>
      </w:r>
      <w:r>
        <w:rPr>
          <w:i/>
          <w:iCs/>
        </w:rPr>
        <w:t xml:space="preserve"> </w:t>
      </w:r>
      <w:r w:rsidRPr="00AB3CF0">
        <w:t>IE</w:t>
      </w:r>
      <w:r>
        <w:t xml:space="preserve">, assigned by the Near-RT RIC, </w:t>
      </w:r>
      <w:r w:rsidRPr="00FC20C1">
        <w:rPr>
          <w:i/>
        </w:rPr>
        <w:t xml:space="preserve">RIC </w:t>
      </w:r>
      <w:r>
        <w:rPr>
          <w:i/>
        </w:rPr>
        <w:t>Query</w:t>
      </w:r>
      <w:r w:rsidRPr="00FC20C1">
        <w:rPr>
          <w:i/>
        </w:rPr>
        <w:t xml:space="preserve"> </w:t>
      </w:r>
      <w:r>
        <w:rPr>
          <w:i/>
        </w:rPr>
        <w:t>Header</w:t>
      </w:r>
      <w:r w:rsidRPr="00FC20C1">
        <w:rPr>
          <w:i/>
        </w:rPr>
        <w:t xml:space="preserve"> </w:t>
      </w:r>
      <w:r w:rsidRPr="00094095">
        <w:t>IE</w:t>
      </w:r>
      <w:r>
        <w:t xml:space="preserve"> and </w:t>
      </w:r>
      <w:r w:rsidRPr="00FC20C1">
        <w:rPr>
          <w:i/>
        </w:rPr>
        <w:t xml:space="preserve">RIC </w:t>
      </w:r>
      <w:r>
        <w:rPr>
          <w:i/>
        </w:rPr>
        <w:t>Query</w:t>
      </w:r>
      <w:r w:rsidRPr="00FC20C1">
        <w:rPr>
          <w:i/>
        </w:rPr>
        <w:t xml:space="preserve"> </w:t>
      </w:r>
      <w:r>
        <w:rPr>
          <w:i/>
        </w:rPr>
        <w:t xml:space="preserve">Definition </w:t>
      </w:r>
      <w:r w:rsidRPr="00094095">
        <w:t>IE</w:t>
      </w:r>
      <w:r>
        <w:t xml:space="preserve"> </w:t>
      </w:r>
      <w:r w:rsidRPr="00094095">
        <w:t xml:space="preserve">to the target </w:t>
      </w:r>
      <w:r>
        <w:t>E2 Node</w:t>
      </w:r>
      <w:r w:rsidRPr="00094095">
        <w:t xml:space="preserve">. When the </w:t>
      </w:r>
      <w:r>
        <w:t>Near-RT RIC</w:t>
      </w:r>
      <w:r w:rsidRPr="00094095">
        <w:t xml:space="preserve"> sends the RIC </w:t>
      </w:r>
      <w:r>
        <w:t>QUERY REQUEST</w:t>
      </w:r>
      <w:r w:rsidRPr="00094095">
        <w:t xml:space="preserve"> message, it shall start the timer </w:t>
      </w:r>
      <w:r>
        <w:t>T</w:t>
      </w:r>
      <w:r>
        <w:rPr>
          <w:vertAlign w:val="subscript"/>
        </w:rPr>
        <w:t>RICquery</w:t>
      </w:r>
      <w:r w:rsidRPr="00094095">
        <w:rPr>
          <w:vertAlign w:val="subscript"/>
        </w:rPr>
        <w:t>.</w:t>
      </w:r>
    </w:p>
    <w:p w14:paraId="2EE26749" w14:textId="77777777" w:rsidR="00812C51" w:rsidRDefault="00812C51" w:rsidP="00812C51">
      <w:r w:rsidRPr="00094095">
        <w:rPr>
          <w:rFonts w:eastAsia="MS Mincho"/>
        </w:rPr>
        <w:t xml:space="preserve">At reception of the RIC </w:t>
      </w:r>
      <w:r>
        <w:t>QUERY REQUEST</w:t>
      </w:r>
      <w:r w:rsidRPr="00094095">
        <w:t xml:space="preserve"> message the target </w:t>
      </w:r>
      <w:r>
        <w:t>E2 Node</w:t>
      </w:r>
      <w:r w:rsidRPr="00094095">
        <w:t xml:space="preserve"> shall:</w:t>
      </w:r>
    </w:p>
    <w:p w14:paraId="3EA11C8F" w14:textId="77777777" w:rsidR="00812C51" w:rsidRPr="00FC20C1" w:rsidRDefault="00812C51" w:rsidP="00812C51">
      <w:pPr>
        <w:pStyle w:val="ListParagraph"/>
        <w:numPr>
          <w:ilvl w:val="0"/>
          <w:numId w:val="52"/>
        </w:numPr>
        <w:spacing w:after="120"/>
        <w:contextualSpacing w:val="0"/>
      </w:pPr>
      <w:r>
        <w:rPr>
          <w:rFonts w:eastAsia="MS Mincho"/>
        </w:rPr>
        <w:t xml:space="preserve">Determine </w:t>
      </w:r>
      <w:r w:rsidRPr="00FC20C1">
        <w:rPr>
          <w:rFonts w:eastAsia="MS Mincho"/>
        </w:rPr>
        <w:t xml:space="preserve">the target </w:t>
      </w:r>
      <w:r>
        <w:rPr>
          <w:rFonts w:eastAsia="MS Mincho"/>
        </w:rPr>
        <w:t>function</w:t>
      </w:r>
      <w:r w:rsidRPr="00FC20C1">
        <w:rPr>
          <w:rFonts w:eastAsia="MS Mincho"/>
        </w:rPr>
        <w:t xml:space="preserve"> using the information in the </w:t>
      </w:r>
      <w:r w:rsidRPr="00FC20C1">
        <w:rPr>
          <w:rFonts w:eastAsia="MS Mincho"/>
          <w:i/>
          <w:iCs/>
        </w:rPr>
        <w:t>RAN Function ID</w:t>
      </w:r>
      <w:r w:rsidRPr="00FC20C1">
        <w:rPr>
          <w:rFonts w:eastAsia="MS Mincho"/>
        </w:rPr>
        <w:t xml:space="preserve"> IE</w:t>
      </w:r>
      <w:r>
        <w:rPr>
          <w:rFonts w:eastAsia="MS Mincho"/>
        </w:rPr>
        <w:t>.</w:t>
      </w:r>
      <w:r w:rsidRPr="00FC20C1">
        <w:rPr>
          <w:rFonts w:eastAsia="MS Mincho"/>
        </w:rPr>
        <w:t xml:space="preserve"> </w:t>
      </w:r>
    </w:p>
    <w:p w14:paraId="45D166E7" w14:textId="77777777" w:rsidR="00812C51" w:rsidRPr="00094095" w:rsidRDefault="00812C51" w:rsidP="00812C51">
      <w:pPr>
        <w:pStyle w:val="ListParagraph"/>
        <w:numPr>
          <w:ilvl w:val="0"/>
          <w:numId w:val="52"/>
        </w:numPr>
        <w:spacing w:after="120"/>
        <w:contextualSpacing w:val="0"/>
      </w:pPr>
      <w:r>
        <w:t>Validate the</w:t>
      </w:r>
      <w:r w:rsidRPr="00094095">
        <w:t xml:space="preserve"> </w:t>
      </w:r>
      <w:r w:rsidRPr="00FC20C1">
        <w:rPr>
          <w:i/>
        </w:rPr>
        <w:t xml:space="preserve">RIC </w:t>
      </w:r>
      <w:r>
        <w:rPr>
          <w:i/>
        </w:rPr>
        <w:t>Query</w:t>
      </w:r>
      <w:r w:rsidRPr="00FC20C1">
        <w:rPr>
          <w:i/>
        </w:rPr>
        <w:t xml:space="preserve"> </w:t>
      </w:r>
      <w:r>
        <w:rPr>
          <w:i/>
        </w:rPr>
        <w:t>Header</w:t>
      </w:r>
      <w:r w:rsidRPr="00FC20C1">
        <w:rPr>
          <w:i/>
        </w:rPr>
        <w:t xml:space="preserve"> </w:t>
      </w:r>
      <w:r w:rsidRPr="00094095">
        <w:t>IE</w:t>
      </w:r>
      <w:r>
        <w:t xml:space="preserve"> and </w:t>
      </w:r>
      <w:r w:rsidRPr="00FC20C1">
        <w:rPr>
          <w:i/>
        </w:rPr>
        <w:t xml:space="preserve">RIC </w:t>
      </w:r>
      <w:r>
        <w:rPr>
          <w:i/>
        </w:rPr>
        <w:t>Query</w:t>
      </w:r>
      <w:r w:rsidRPr="00FC20C1">
        <w:rPr>
          <w:i/>
        </w:rPr>
        <w:t xml:space="preserve"> </w:t>
      </w:r>
      <w:r>
        <w:rPr>
          <w:i/>
        </w:rPr>
        <w:t xml:space="preserve">Definition </w:t>
      </w:r>
      <w:r w:rsidRPr="00094095">
        <w:t>IE</w:t>
      </w:r>
      <w:r>
        <w:t xml:space="preserve"> and if the requested information is available at E2 Node, then E2 Node shall respond back with RIC QUERY RESPONSE message containing the requested information.</w:t>
      </w:r>
    </w:p>
    <w:p w14:paraId="0D65744D" w14:textId="77777777" w:rsidR="00812C51" w:rsidRPr="00094095" w:rsidRDefault="00812C51" w:rsidP="00812C51">
      <w:r w:rsidRPr="00094095">
        <w:t xml:space="preserve">Upon reception of the RIC </w:t>
      </w:r>
      <w:r>
        <w:t xml:space="preserve">QUERY </w:t>
      </w:r>
      <w:r w:rsidRPr="00094095">
        <w:t xml:space="preserve">RESPONSE </w:t>
      </w:r>
      <w:r w:rsidRPr="00094095">
        <w:rPr>
          <w:rFonts w:eastAsia="MS Mincho"/>
        </w:rPr>
        <w:t xml:space="preserve">message </w:t>
      </w:r>
      <w:r w:rsidRPr="00094095">
        <w:t xml:space="preserve">the </w:t>
      </w:r>
      <w:r>
        <w:t>Near-RT RIC</w:t>
      </w:r>
      <w:r w:rsidRPr="00094095">
        <w:t xml:space="preserve"> shall stop the timer </w:t>
      </w:r>
      <w:r>
        <w:t>T</w:t>
      </w:r>
      <w:r>
        <w:rPr>
          <w:vertAlign w:val="subscript"/>
        </w:rPr>
        <w:t>RICquery</w:t>
      </w:r>
      <w:r>
        <w:t xml:space="preserve"> and terminate the RIC Query procedure.</w:t>
      </w:r>
    </w:p>
    <w:p w14:paraId="082B7349" w14:textId="43E4784C" w:rsidR="00812C51" w:rsidRDefault="00812C51" w:rsidP="00812C51">
      <w:pPr>
        <w:pStyle w:val="Heading4"/>
      </w:pPr>
      <w:r>
        <w:t>8.2.7</w:t>
      </w:r>
      <w:r w:rsidRPr="00094095">
        <w:t>.3</w:t>
      </w:r>
      <w:r w:rsidRPr="00094095">
        <w:tab/>
        <w:t>Unsuccessful Operation</w:t>
      </w:r>
    </w:p>
    <w:p w14:paraId="05F26BAC" w14:textId="77777777" w:rsidR="00812C51" w:rsidRPr="009D25D2" w:rsidRDefault="00812C51" w:rsidP="00812C51">
      <w:pPr>
        <w:pStyle w:val="PlantUML"/>
        <w:rPr>
          <w:lang w:val="en-GB"/>
        </w:rPr>
      </w:pPr>
      <w:r w:rsidRPr="009D25D2">
        <w:rPr>
          <w:lang w:val="en-GB"/>
        </w:rPr>
        <w:t>@startuml</w:t>
      </w:r>
    </w:p>
    <w:p w14:paraId="40196925" w14:textId="2900029E" w:rsidR="00812C51" w:rsidRPr="009D25D2" w:rsidRDefault="00812C51" w:rsidP="00812C51">
      <w:pPr>
        <w:pStyle w:val="PlantUML"/>
        <w:rPr>
          <w:lang w:val="en-GB"/>
        </w:rPr>
      </w:pPr>
      <w:r>
        <w:rPr>
          <w:lang w:val="en-GB"/>
        </w:rPr>
        <w:t>skin rose</w:t>
      </w:r>
    </w:p>
    <w:p w14:paraId="29E38B1B" w14:textId="77777777" w:rsidR="00812C51" w:rsidRPr="009D25D2" w:rsidRDefault="00812C51" w:rsidP="00812C51">
      <w:pPr>
        <w:pStyle w:val="PlantUML"/>
      </w:pPr>
      <w:r w:rsidRPr="009D25D2">
        <w:rPr>
          <w:rFonts w:hint="eastAsia"/>
        </w:rPr>
        <w:t>skinparam ParticipantPadding 5</w:t>
      </w:r>
      <w:r w:rsidRPr="009D25D2">
        <w:t>0</w:t>
      </w:r>
    </w:p>
    <w:p w14:paraId="195C5C68" w14:textId="77777777" w:rsidR="00812C51" w:rsidRPr="009D25D2" w:rsidRDefault="00812C51" w:rsidP="00812C51">
      <w:pPr>
        <w:pStyle w:val="PlantUML"/>
      </w:pPr>
      <w:r w:rsidRPr="009D25D2">
        <w:rPr>
          <w:rFonts w:hint="eastAsia"/>
        </w:rPr>
        <w:t>skinparam BoxPadding 10</w:t>
      </w:r>
    </w:p>
    <w:p w14:paraId="0751D435" w14:textId="77777777" w:rsidR="00812C51" w:rsidRPr="009D25D2" w:rsidRDefault="00812C51" w:rsidP="00812C51">
      <w:pPr>
        <w:pStyle w:val="PlantUML"/>
      </w:pPr>
      <w:r w:rsidRPr="009D25D2">
        <w:t>skinparam lifelineStrategy solid</w:t>
      </w:r>
    </w:p>
    <w:p w14:paraId="6946A13C" w14:textId="77777777" w:rsidR="00812C51" w:rsidRPr="009D25D2" w:rsidRDefault="00812C51" w:rsidP="00812C51">
      <w:pPr>
        <w:pStyle w:val="PlantUML"/>
        <w:rPr>
          <w:lang w:val="en-GB"/>
        </w:rPr>
      </w:pPr>
    </w:p>
    <w:p w14:paraId="55A46C89" w14:textId="77777777" w:rsidR="00812C51" w:rsidRPr="009D25D2" w:rsidRDefault="00812C51" w:rsidP="00812C51">
      <w:pPr>
        <w:pStyle w:val="PlantUML"/>
      </w:pPr>
      <w:r w:rsidRPr="009D25D2">
        <w:rPr>
          <w:rFonts w:hint="eastAsia"/>
        </w:rPr>
        <w:t xml:space="preserve">participant </w:t>
      </w:r>
      <w:r w:rsidRPr="009D25D2">
        <w:rPr>
          <w:rFonts w:hint="eastAsia"/>
        </w:rPr>
        <w:t>“</w:t>
      </w:r>
      <w:r w:rsidRPr="009D25D2">
        <w:t>N</w:t>
      </w:r>
      <w:r w:rsidRPr="009D25D2">
        <w:rPr>
          <w:rFonts w:hint="eastAsia"/>
        </w:rPr>
        <w:t>ear-RT RIC</w:t>
      </w:r>
      <w:r w:rsidRPr="009D25D2">
        <w:rPr>
          <w:rFonts w:hint="eastAsia"/>
        </w:rPr>
        <w:t>”</w:t>
      </w:r>
      <w:r w:rsidRPr="009D25D2">
        <w:rPr>
          <w:rFonts w:hint="eastAsia"/>
        </w:rPr>
        <w:t xml:space="preserve"> as near</w:t>
      </w:r>
    </w:p>
    <w:p w14:paraId="1FE4B9A2" w14:textId="77777777" w:rsidR="00812C51" w:rsidRPr="009D25D2" w:rsidRDefault="00812C51" w:rsidP="00812C51">
      <w:pPr>
        <w:pStyle w:val="PlantUML"/>
      </w:pPr>
      <w:r w:rsidRPr="009D25D2">
        <w:rPr>
          <w:rFonts w:hint="eastAsia"/>
        </w:rPr>
        <w:t xml:space="preserve">participant </w:t>
      </w:r>
      <w:r w:rsidRPr="009D25D2">
        <w:rPr>
          <w:rFonts w:hint="eastAsia"/>
        </w:rPr>
        <w:t>“</w:t>
      </w:r>
      <w:r w:rsidRPr="009D25D2">
        <w:rPr>
          <w:rFonts w:hint="eastAsia"/>
        </w:rPr>
        <w:t>E2 Node</w:t>
      </w:r>
      <w:r w:rsidRPr="009D25D2">
        <w:rPr>
          <w:rFonts w:hint="eastAsia"/>
        </w:rPr>
        <w:t>”</w:t>
      </w:r>
      <w:r w:rsidRPr="009D25D2">
        <w:rPr>
          <w:rFonts w:hint="eastAsia"/>
        </w:rPr>
        <w:t xml:space="preserve"> as ran</w:t>
      </w:r>
    </w:p>
    <w:p w14:paraId="24B24AFA" w14:textId="77777777" w:rsidR="00812C51" w:rsidRPr="009D25D2" w:rsidRDefault="00812C51" w:rsidP="00812C51">
      <w:pPr>
        <w:pStyle w:val="PlantUML"/>
        <w:rPr>
          <w:lang w:val="en-GB"/>
        </w:rPr>
      </w:pPr>
    </w:p>
    <w:p w14:paraId="66F32B77" w14:textId="77777777" w:rsidR="00812C51" w:rsidRPr="009D25D2" w:rsidRDefault="00812C51" w:rsidP="00812C51">
      <w:pPr>
        <w:pStyle w:val="PlantUML"/>
        <w:rPr>
          <w:lang w:val="en-GB"/>
        </w:rPr>
      </w:pPr>
    </w:p>
    <w:p w14:paraId="19D75B7C" w14:textId="77777777" w:rsidR="00812C51" w:rsidRPr="009D25D2" w:rsidRDefault="00812C51" w:rsidP="00812C51">
      <w:pPr>
        <w:pStyle w:val="PlantUML"/>
        <w:rPr>
          <w:lang w:val="en-GB"/>
        </w:rPr>
      </w:pPr>
      <w:r w:rsidRPr="009D25D2">
        <w:rPr>
          <w:lang w:val="en-GB"/>
        </w:rPr>
        <w:t xml:space="preserve">near -&gt; ran: RIC </w:t>
      </w:r>
      <w:r>
        <w:rPr>
          <w:lang w:val="en-GB"/>
        </w:rPr>
        <w:t>QUERY</w:t>
      </w:r>
      <w:r w:rsidRPr="009D25D2">
        <w:rPr>
          <w:lang w:val="en-GB"/>
        </w:rPr>
        <w:t xml:space="preserve"> REQUEST</w:t>
      </w:r>
    </w:p>
    <w:p w14:paraId="75DD630F" w14:textId="77777777" w:rsidR="00812C51" w:rsidRPr="009D25D2" w:rsidRDefault="00812C51" w:rsidP="00812C51">
      <w:pPr>
        <w:pStyle w:val="PlantUML"/>
        <w:rPr>
          <w:lang w:val="en-GB"/>
        </w:rPr>
      </w:pPr>
      <w:r w:rsidRPr="009D25D2">
        <w:rPr>
          <w:lang w:val="en-GB"/>
        </w:rPr>
        <w:t xml:space="preserve">ran-&gt;near: RIC </w:t>
      </w:r>
      <w:r>
        <w:rPr>
          <w:lang w:val="en-GB"/>
        </w:rPr>
        <w:t>QUERY</w:t>
      </w:r>
      <w:r w:rsidRPr="009D25D2">
        <w:rPr>
          <w:lang w:val="en-GB"/>
        </w:rPr>
        <w:t xml:space="preserve"> FAILURE</w:t>
      </w:r>
    </w:p>
    <w:p w14:paraId="492E2D6F" w14:textId="77777777" w:rsidR="00812C51" w:rsidRPr="009D25D2" w:rsidRDefault="00812C51" w:rsidP="00812C51">
      <w:pPr>
        <w:pStyle w:val="PlantUML"/>
        <w:rPr>
          <w:lang w:val="en-GB"/>
        </w:rPr>
      </w:pPr>
    </w:p>
    <w:p w14:paraId="0B91E640" w14:textId="77777777" w:rsidR="00812C51" w:rsidRPr="009D25D2" w:rsidRDefault="00812C51" w:rsidP="00812C51">
      <w:pPr>
        <w:pStyle w:val="PlantUML"/>
        <w:rPr>
          <w:lang w:val="en-GB"/>
        </w:rPr>
      </w:pPr>
      <w:r w:rsidRPr="009D25D2">
        <w:rPr>
          <w:lang w:val="en-GB"/>
        </w:rPr>
        <w:t>@enduml</w:t>
      </w:r>
    </w:p>
    <w:p w14:paraId="773AE071" w14:textId="67B071CB" w:rsidR="00812C51" w:rsidRDefault="00812C51" w:rsidP="00812C51">
      <w:pPr>
        <w:pStyle w:val="PlantUMLImg"/>
      </w:pPr>
      <w:r>
        <w:drawing>
          <wp:inline distT="0" distB="0" distL="0" distR="0" wp14:anchorId="770A6F0E" wp14:editId="23D7DE0C">
            <wp:extent cx="3295650" cy="1581150"/>
            <wp:effectExtent l="0" t="0" r="0" b="0"/>
            <wp:docPr id="8" name="Graphic 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phic 8" descr="Generated by PlantUML"/>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3295650" cy="1581150"/>
                    </a:xfrm>
                    <a:prstGeom prst="rect">
                      <a:avLst/>
                    </a:prstGeom>
                  </pic:spPr>
                </pic:pic>
              </a:graphicData>
            </a:graphic>
          </wp:inline>
        </w:drawing>
      </w:r>
    </w:p>
    <w:p w14:paraId="61968A94" w14:textId="77777777" w:rsidR="00812C51" w:rsidRPr="009D25D2" w:rsidRDefault="00812C51" w:rsidP="00812C51"/>
    <w:p w14:paraId="61ECE885" w14:textId="53E85453" w:rsidR="00812C51" w:rsidRPr="00094095" w:rsidRDefault="00812C51" w:rsidP="00812C51">
      <w:pPr>
        <w:pStyle w:val="TF"/>
      </w:pPr>
      <w:r w:rsidRPr="00094095">
        <w:t xml:space="preserve">Figure </w:t>
      </w:r>
      <w:r>
        <w:t>8.2.7</w:t>
      </w:r>
      <w:r w:rsidRPr="00094095">
        <w:t xml:space="preserve">.3-1: </w:t>
      </w:r>
      <w:r>
        <w:t>Near-RT RIC</w:t>
      </w:r>
      <w:r w:rsidRPr="00094095">
        <w:t xml:space="preserve"> </w:t>
      </w:r>
      <w:r>
        <w:t>Query procedure</w:t>
      </w:r>
      <w:r w:rsidRPr="00094095">
        <w:t>, unsuccessful operation</w:t>
      </w:r>
    </w:p>
    <w:p w14:paraId="58A11001" w14:textId="77777777" w:rsidR="00812C51" w:rsidRDefault="00812C51" w:rsidP="00812C51">
      <w:r>
        <w:t xml:space="preserve">If the </w:t>
      </w:r>
      <w:r w:rsidRPr="00315F8E">
        <w:rPr>
          <w:i/>
          <w:iCs/>
        </w:rPr>
        <w:t>RAN Function ID</w:t>
      </w:r>
      <w:r>
        <w:t xml:space="preserve"> IE in the RIC QUERY REQUEST message is not supported by E2 Node, then the E2 Node shall respond with the RIC QUERY FAILURE message to Near-RT RIC with an appropriate cause value.</w:t>
      </w:r>
    </w:p>
    <w:p w14:paraId="35EFE076" w14:textId="77777777" w:rsidR="00812C51" w:rsidRDefault="00812C51" w:rsidP="00812C51">
      <w:r w:rsidRPr="00094095">
        <w:t xml:space="preserve">If </w:t>
      </w:r>
      <w:r>
        <w:t xml:space="preserve">all of the requested information in the </w:t>
      </w:r>
      <w:r w:rsidRPr="00094095">
        <w:rPr>
          <w:i/>
        </w:rPr>
        <w:t xml:space="preserve">RIC </w:t>
      </w:r>
      <w:r>
        <w:rPr>
          <w:i/>
        </w:rPr>
        <w:t>Query Definition</w:t>
      </w:r>
      <w:r w:rsidRPr="00094095">
        <w:rPr>
          <w:i/>
        </w:rPr>
        <w:t xml:space="preserve"> </w:t>
      </w:r>
      <w:r w:rsidRPr="00094095">
        <w:t>IE</w:t>
      </w:r>
      <w:r>
        <w:t xml:space="preserve"> are invalid, then the E2 Node shall respond with the RIC QUERY FAILURE message to Near-RT RIC with an appropriate cause value. </w:t>
      </w:r>
    </w:p>
    <w:p w14:paraId="4E82F080" w14:textId="77777777" w:rsidR="00812C51" w:rsidRDefault="00812C51" w:rsidP="00812C51">
      <w:r w:rsidRPr="00094095">
        <w:t xml:space="preserve">If </w:t>
      </w:r>
      <w:r>
        <w:t xml:space="preserve">none of the requested information in the </w:t>
      </w:r>
      <w:r w:rsidRPr="00094095">
        <w:rPr>
          <w:i/>
        </w:rPr>
        <w:t xml:space="preserve">RIC </w:t>
      </w:r>
      <w:r>
        <w:rPr>
          <w:i/>
        </w:rPr>
        <w:t>Query Definition</w:t>
      </w:r>
      <w:r w:rsidRPr="00094095">
        <w:rPr>
          <w:i/>
        </w:rPr>
        <w:t xml:space="preserve"> </w:t>
      </w:r>
      <w:r w:rsidRPr="00094095">
        <w:t>IE</w:t>
      </w:r>
      <w:r>
        <w:t xml:space="preserve"> are available at E2 Node, then E2 Node shall respond with the RIC QUERY FAILURE message to Near-RT RIC with an appropriate cause value. </w:t>
      </w:r>
    </w:p>
    <w:p w14:paraId="10512BFB" w14:textId="77777777" w:rsidR="00812C51" w:rsidRPr="00094095" w:rsidRDefault="00812C51" w:rsidP="00812C51">
      <w:r w:rsidRPr="00094095">
        <w:t xml:space="preserve">Upon reception of the RIC </w:t>
      </w:r>
      <w:r>
        <w:t>QUERY FAILURE</w:t>
      </w:r>
      <w:r w:rsidRPr="00094095">
        <w:t xml:space="preserve"> </w:t>
      </w:r>
      <w:r w:rsidRPr="00094095">
        <w:rPr>
          <w:rFonts w:eastAsia="MS Mincho"/>
        </w:rPr>
        <w:t xml:space="preserve">message </w:t>
      </w:r>
      <w:r w:rsidRPr="00094095">
        <w:t xml:space="preserve">the </w:t>
      </w:r>
      <w:r>
        <w:t>Near-RT RIC</w:t>
      </w:r>
      <w:r w:rsidRPr="00094095">
        <w:t xml:space="preserve"> shall stop the timer </w:t>
      </w:r>
      <w:r>
        <w:t>T</w:t>
      </w:r>
      <w:r>
        <w:rPr>
          <w:vertAlign w:val="subscript"/>
        </w:rPr>
        <w:t xml:space="preserve">RICquery </w:t>
      </w:r>
      <w:r>
        <w:t>and terminate the RIC Query Procedure.</w:t>
      </w:r>
    </w:p>
    <w:p w14:paraId="1510E89E" w14:textId="6DDB8D65" w:rsidR="00812C51" w:rsidRPr="00094095" w:rsidRDefault="00812C51" w:rsidP="00812C51">
      <w:pPr>
        <w:pStyle w:val="Heading4"/>
      </w:pPr>
      <w:r>
        <w:t>8.2.7</w:t>
      </w:r>
      <w:r w:rsidRPr="00094095">
        <w:t>.4</w:t>
      </w:r>
      <w:r w:rsidRPr="00094095">
        <w:tab/>
        <w:t>Abnormal Conditions</w:t>
      </w:r>
    </w:p>
    <w:p w14:paraId="44B8C439" w14:textId="77777777" w:rsidR="00812C51" w:rsidRDefault="00812C51" w:rsidP="00812C51">
      <w:r w:rsidRPr="009F6B44">
        <w:t xml:space="preserve">Upon reception of the ERROR INDICATION message including the </w:t>
      </w:r>
      <w:r w:rsidRPr="009F6B44">
        <w:rPr>
          <w:i/>
          <w:iCs/>
        </w:rPr>
        <w:t>RIC Request ID</w:t>
      </w:r>
      <w:r w:rsidRPr="009F6B44">
        <w:t xml:space="preserve"> IE corresponding to the previous RIC </w:t>
      </w:r>
      <w:r>
        <w:t>QUERY</w:t>
      </w:r>
      <w:r w:rsidRPr="009F6B44">
        <w:t xml:space="preserve"> REQUEST message, the Near-RT RIC shall stop the timer </w:t>
      </w:r>
      <w:bookmarkStart w:id="165" w:name="_Hlk118972599"/>
      <w:r>
        <w:t>T</w:t>
      </w:r>
      <w:r>
        <w:rPr>
          <w:vertAlign w:val="subscript"/>
        </w:rPr>
        <w:t>RICquery</w:t>
      </w:r>
      <w:bookmarkEnd w:id="165"/>
      <w:r w:rsidRPr="009F6B44">
        <w:t xml:space="preserve">, if running, and terminate the RIC </w:t>
      </w:r>
      <w:r>
        <w:t>Query</w:t>
      </w:r>
      <w:r w:rsidRPr="009F6B44">
        <w:t xml:space="preserve"> procedure.</w:t>
      </w:r>
    </w:p>
    <w:p w14:paraId="0DB5E7FB" w14:textId="77777777" w:rsidR="00096BF8" w:rsidRPr="002C473D" w:rsidRDefault="00096BF8" w:rsidP="00F63DE6">
      <w:pPr>
        <w:pStyle w:val="Heading2"/>
      </w:pPr>
      <w:bookmarkStart w:id="166" w:name="_Toc119664864"/>
      <w:r w:rsidRPr="002C473D">
        <w:t>8.3</w:t>
      </w:r>
      <w:r w:rsidRPr="002C473D">
        <w:tab/>
        <w:t>Global Procedures</w:t>
      </w:r>
      <w:bookmarkEnd w:id="166"/>
    </w:p>
    <w:p w14:paraId="16913358" w14:textId="18DD3842" w:rsidR="00096BF8" w:rsidRPr="002C473D" w:rsidRDefault="00096BF8" w:rsidP="00F63DE6">
      <w:pPr>
        <w:pStyle w:val="Heading3"/>
      </w:pPr>
      <w:bookmarkStart w:id="167" w:name="_Toc6489263"/>
      <w:bookmarkStart w:id="168" w:name="_Toc119664865"/>
      <w:r w:rsidRPr="002C473D">
        <w:t>8.3.1</w:t>
      </w:r>
      <w:r w:rsidRPr="002C473D">
        <w:tab/>
        <w:t>E2 Setup</w:t>
      </w:r>
      <w:bookmarkEnd w:id="167"/>
      <w:r w:rsidR="00FF12E6" w:rsidRPr="002C473D">
        <w:t xml:space="preserve"> procedure</w:t>
      </w:r>
      <w:bookmarkEnd w:id="168"/>
    </w:p>
    <w:p w14:paraId="5B6B826C" w14:textId="77777777" w:rsidR="00096BF8" w:rsidRPr="002C473D" w:rsidRDefault="00096BF8" w:rsidP="00FE2895">
      <w:pPr>
        <w:pStyle w:val="Heading4"/>
      </w:pPr>
      <w:r w:rsidRPr="002C473D">
        <w:t>8.3.1.1</w:t>
      </w:r>
      <w:r w:rsidRPr="002C473D">
        <w:tab/>
        <w:t>General</w:t>
      </w:r>
    </w:p>
    <w:p w14:paraId="46773FB4" w14:textId="7ED2D987" w:rsidR="00096BF8" w:rsidRDefault="00096BF8" w:rsidP="00096BF8">
      <w:r>
        <w:rPr>
          <w:rFonts w:cs="Arial"/>
        </w:rPr>
        <w:t xml:space="preserve">The purpose of the E2 Setup procedure </w:t>
      </w:r>
      <w:r>
        <w:t xml:space="preserve">is to establish the signaling connection between E2 Node and </w:t>
      </w:r>
      <w:r w:rsidR="005E5F2D">
        <w:t>Near</w:t>
      </w:r>
      <w:r>
        <w:t>-RT RIC. This procedure erases any existing application level configuration data in the two nodes and replaces it by the one received. This procedure also resets the E2 interface like a Reset procedure would do.</w:t>
      </w:r>
    </w:p>
    <w:p w14:paraId="67D3A764" w14:textId="7C23F163" w:rsidR="00096BF8" w:rsidRDefault="00096BF8" w:rsidP="00096BF8">
      <w:r w:rsidRPr="007C4356">
        <w:rPr>
          <w:rFonts w:cs="Arial"/>
        </w:rPr>
        <w:t xml:space="preserve">Note that this procedure performs the basic interface setup and transfers E2 </w:t>
      </w:r>
      <w:r w:rsidR="00E9513F" w:rsidRPr="007C4356">
        <w:rPr>
          <w:rFonts w:cs="Arial"/>
        </w:rPr>
        <w:t xml:space="preserve">Node </w:t>
      </w:r>
      <w:r w:rsidRPr="007C4356">
        <w:rPr>
          <w:rFonts w:cs="Arial"/>
        </w:rPr>
        <w:t>specific configuration information</w:t>
      </w:r>
      <w:r w:rsidRPr="007C4356">
        <w:t xml:space="preserve"> to the </w:t>
      </w:r>
      <w:r w:rsidR="005E5F2D" w:rsidRPr="007C4356">
        <w:t>Near</w:t>
      </w:r>
      <w:r w:rsidRPr="007C4356">
        <w:t>-RT RIC.</w:t>
      </w:r>
    </w:p>
    <w:p w14:paraId="3DC9A0B6" w14:textId="09F05948" w:rsidR="00096BF8" w:rsidRDefault="00096BF8" w:rsidP="00096BF8">
      <w:r w:rsidRPr="00F03C69">
        <w:t>This procedure shall be initiated by the E2 Node.</w:t>
      </w:r>
    </w:p>
    <w:p w14:paraId="7B2749D8" w14:textId="77777777" w:rsidR="00096BF8" w:rsidRDefault="00096BF8" w:rsidP="00FE2895">
      <w:pPr>
        <w:pStyle w:val="Heading4"/>
      </w:pPr>
      <w:bookmarkStart w:id="169" w:name="_Toc14207511"/>
      <w:bookmarkStart w:id="170" w:name="_Hlk535844792"/>
      <w:r>
        <w:t>8.3.1.2</w:t>
      </w:r>
      <w:r>
        <w:tab/>
        <w:t>Successful Operation</w:t>
      </w:r>
      <w:bookmarkEnd w:id="169"/>
    </w:p>
    <w:p w14:paraId="04028343" w14:textId="77777777" w:rsidR="00D4656E" w:rsidRPr="00BE2DCC" w:rsidRDefault="00D4656E" w:rsidP="005B192B">
      <w:pPr>
        <w:pStyle w:val="PlantUML"/>
        <w:rPr>
          <w:lang w:val="en-GB"/>
        </w:rPr>
      </w:pPr>
      <w:bookmarkStart w:id="171" w:name="_Hlk29396217"/>
      <w:r w:rsidRPr="00BE2DCC">
        <w:rPr>
          <w:lang w:val="en-GB"/>
        </w:rPr>
        <w:t>@startuml</w:t>
      </w:r>
    </w:p>
    <w:p w14:paraId="105A3375" w14:textId="77777777" w:rsidR="00214BE5" w:rsidRDefault="00214BE5" w:rsidP="005B192B">
      <w:pPr>
        <w:pStyle w:val="PlantUML"/>
        <w:rPr>
          <w:lang w:val="en-GB"/>
        </w:rPr>
      </w:pPr>
    </w:p>
    <w:p w14:paraId="6F74BABC" w14:textId="77777777" w:rsidR="00214BE5" w:rsidRPr="00BE2DCC" w:rsidRDefault="00214BE5" w:rsidP="005B192B">
      <w:pPr>
        <w:pStyle w:val="PlantUML"/>
        <w:rPr>
          <w:lang w:val="en-GB"/>
        </w:rPr>
      </w:pPr>
      <w:r>
        <w:rPr>
          <w:lang w:val="en-GB"/>
        </w:rPr>
        <w:t>skin rose</w:t>
      </w:r>
    </w:p>
    <w:p w14:paraId="6F72418E" w14:textId="77777777" w:rsidR="00D4656E" w:rsidRDefault="00D4656E" w:rsidP="005B192B">
      <w:pPr>
        <w:pStyle w:val="PlantUML"/>
        <w:rPr>
          <w:lang w:val="en-GB"/>
        </w:rPr>
      </w:pPr>
    </w:p>
    <w:p w14:paraId="0D49E8D6" w14:textId="01A77FC6" w:rsidR="00D4656E" w:rsidRDefault="00D4656E" w:rsidP="005B192B">
      <w:pPr>
        <w:pStyle w:val="PlantUML"/>
      </w:pPr>
      <w:r>
        <w:rPr>
          <w:rFonts w:hint="eastAsia"/>
        </w:rPr>
        <w:t>skinparam ParticipantPadding 5</w:t>
      </w:r>
      <w:r w:rsidR="00941BA8">
        <w:t>0</w:t>
      </w:r>
    </w:p>
    <w:p w14:paraId="67762425" w14:textId="77777777" w:rsidR="00D4656E" w:rsidRDefault="00D4656E" w:rsidP="005B192B">
      <w:pPr>
        <w:pStyle w:val="PlantUML"/>
      </w:pPr>
      <w:r>
        <w:rPr>
          <w:rFonts w:hint="eastAsia"/>
        </w:rPr>
        <w:t>skinparam BoxPadding 10</w:t>
      </w:r>
    </w:p>
    <w:p w14:paraId="3A558771" w14:textId="77777777" w:rsidR="00D4656E" w:rsidRDefault="00D4656E" w:rsidP="005B192B">
      <w:pPr>
        <w:pStyle w:val="PlantUML"/>
      </w:pPr>
      <w:r>
        <w:t>skinparam lifelineStrategy solid</w:t>
      </w:r>
    </w:p>
    <w:p w14:paraId="7E39D862" w14:textId="77777777" w:rsidR="00D4656E" w:rsidRPr="00BE2DCC" w:rsidRDefault="00D4656E" w:rsidP="005B192B">
      <w:pPr>
        <w:pStyle w:val="PlantUML"/>
        <w:rPr>
          <w:lang w:val="en-GB"/>
        </w:rPr>
      </w:pPr>
    </w:p>
    <w:p w14:paraId="0C2F1BBE" w14:textId="77777777" w:rsidR="00D4656E" w:rsidRDefault="00D4656E" w:rsidP="005B192B">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0648107C" w14:textId="77777777" w:rsidR="00D4656E" w:rsidRDefault="00D4656E" w:rsidP="005B192B">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15AD0AF7" w14:textId="77777777" w:rsidR="00D4656E" w:rsidRPr="00BE2DCC" w:rsidRDefault="00D4656E" w:rsidP="005B192B">
      <w:pPr>
        <w:pStyle w:val="PlantUML"/>
        <w:rPr>
          <w:lang w:val="en-GB"/>
        </w:rPr>
      </w:pPr>
    </w:p>
    <w:p w14:paraId="2A8A55C3" w14:textId="77777777" w:rsidR="00D4656E" w:rsidRDefault="00D4656E" w:rsidP="005B192B">
      <w:pPr>
        <w:pStyle w:val="PlantUML"/>
        <w:rPr>
          <w:lang w:val="en-GB"/>
        </w:rPr>
      </w:pPr>
      <w:r>
        <w:rPr>
          <w:lang w:val="en-GB"/>
        </w:rPr>
        <w:t>ran</w:t>
      </w:r>
      <w:r w:rsidRPr="00BE2DCC">
        <w:rPr>
          <w:lang w:val="en-GB"/>
        </w:rPr>
        <w:t>-</w:t>
      </w:r>
      <w:r>
        <w:rPr>
          <w:lang w:val="en-GB"/>
        </w:rPr>
        <w:t>&gt;near</w:t>
      </w:r>
      <w:r w:rsidRPr="00BE2DCC">
        <w:rPr>
          <w:lang w:val="en-GB"/>
        </w:rPr>
        <w:t xml:space="preserve">: </w:t>
      </w:r>
      <w:r>
        <w:rPr>
          <w:lang w:val="en-GB"/>
        </w:rPr>
        <w:t>E2 SETUP REQUEST</w:t>
      </w:r>
    </w:p>
    <w:p w14:paraId="1808DDE1" w14:textId="77777777" w:rsidR="00D4656E" w:rsidRDefault="00D4656E" w:rsidP="005B192B">
      <w:pPr>
        <w:pStyle w:val="PlantUML"/>
        <w:rPr>
          <w:lang w:val="en-GB"/>
        </w:rPr>
      </w:pPr>
      <w:r>
        <w:rPr>
          <w:lang w:val="en-GB"/>
        </w:rPr>
        <w:t>ran&lt;</w:t>
      </w:r>
      <w:r w:rsidRPr="00BE2DCC">
        <w:rPr>
          <w:lang w:val="en-GB"/>
        </w:rPr>
        <w:t>-</w:t>
      </w:r>
      <w:r>
        <w:rPr>
          <w:lang w:val="en-GB"/>
        </w:rPr>
        <w:t>near</w:t>
      </w:r>
      <w:r w:rsidRPr="00BE2DCC">
        <w:rPr>
          <w:lang w:val="en-GB"/>
        </w:rPr>
        <w:t xml:space="preserve">: </w:t>
      </w:r>
      <w:r>
        <w:rPr>
          <w:lang w:val="en-GB"/>
        </w:rPr>
        <w:t>E2 SETUP RESPONSE</w:t>
      </w:r>
    </w:p>
    <w:p w14:paraId="2734B185" w14:textId="77777777" w:rsidR="00D4656E" w:rsidRPr="00BE2DCC" w:rsidRDefault="00D4656E" w:rsidP="005B192B">
      <w:pPr>
        <w:pStyle w:val="PlantUML"/>
        <w:rPr>
          <w:lang w:val="en-GB"/>
        </w:rPr>
      </w:pPr>
    </w:p>
    <w:p w14:paraId="2B8AF84F" w14:textId="77777777" w:rsidR="00D4656E" w:rsidRPr="00BE2DCC" w:rsidRDefault="00D4656E" w:rsidP="005B192B">
      <w:pPr>
        <w:pStyle w:val="PlantUML"/>
        <w:rPr>
          <w:lang w:val="en-GB"/>
        </w:rPr>
      </w:pPr>
      <w:r w:rsidRPr="00BE2DCC">
        <w:rPr>
          <w:lang w:val="en-GB"/>
        </w:rPr>
        <w:t>@enduml</w:t>
      </w:r>
    </w:p>
    <w:bookmarkEnd w:id="171"/>
    <w:p w14:paraId="516DDC47" w14:textId="1D9BB805" w:rsidR="005B192B" w:rsidRDefault="005B192B" w:rsidP="005B192B">
      <w:pPr>
        <w:pStyle w:val="PlantUMLImg"/>
      </w:pPr>
      <w:r>
        <w:drawing>
          <wp:inline distT="0" distB="0" distL="0" distR="0" wp14:anchorId="79EF6477" wp14:editId="0FD3C714">
            <wp:extent cx="3295650" cy="1581150"/>
            <wp:effectExtent l="0" t="0" r="0" b="0"/>
            <wp:docPr id="34" name="Graphic 3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Graphic 34" descr="Generated by PlantUML"/>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3295650" cy="1581150"/>
                    </a:xfrm>
                    <a:prstGeom prst="rect">
                      <a:avLst/>
                    </a:prstGeom>
                  </pic:spPr>
                </pic:pic>
              </a:graphicData>
            </a:graphic>
          </wp:inline>
        </w:drawing>
      </w:r>
    </w:p>
    <w:p w14:paraId="0D46B72B" w14:textId="01D131BD" w:rsidR="00096BF8" w:rsidRDefault="00096BF8" w:rsidP="00096BF8">
      <w:pPr>
        <w:pStyle w:val="TF"/>
      </w:pPr>
      <w:r>
        <w:t>Figure 8.3.1.2-1: E2 Setup</w:t>
      </w:r>
      <w:r w:rsidR="009A3D34">
        <w:t xml:space="preserve"> procedure</w:t>
      </w:r>
      <w:r>
        <w:t>, successful operation</w:t>
      </w:r>
    </w:p>
    <w:p w14:paraId="6CEDB320" w14:textId="7DF10A9A" w:rsidR="00096BF8" w:rsidRDefault="00096BF8" w:rsidP="00096BF8">
      <w:r>
        <w:t xml:space="preserve">An E2 Node initiates the procedure by sending the E2 SETUP REQUEST message </w:t>
      </w:r>
      <w:r w:rsidR="00941BA8">
        <w:t xml:space="preserve">including the appropriate data </w:t>
      </w:r>
      <w:r>
        <w:t xml:space="preserve">to a </w:t>
      </w:r>
      <w:r w:rsidR="005E5F2D">
        <w:t>Near</w:t>
      </w:r>
      <w:r w:rsidR="00132A21">
        <w:t>-</w:t>
      </w:r>
      <w:r>
        <w:t xml:space="preserve">RT RIC. The </w:t>
      </w:r>
      <w:r w:rsidR="005E5F2D">
        <w:t>Near</w:t>
      </w:r>
      <w:r w:rsidR="00132A21">
        <w:t>-</w:t>
      </w:r>
      <w:r>
        <w:t>RT RIC replies with the E2 SETUP RESPONSE message</w:t>
      </w:r>
      <w:r w:rsidR="00941BA8">
        <w:t xml:space="preserve"> including the appropriate data</w:t>
      </w:r>
      <w:r>
        <w:t xml:space="preserve">. </w:t>
      </w:r>
    </w:p>
    <w:p w14:paraId="75FDCFE7" w14:textId="486D4446" w:rsidR="00096BF8" w:rsidRDefault="00096BF8" w:rsidP="00096BF8">
      <w:r w:rsidRPr="00D521B0">
        <w:t xml:space="preserve">If the </w:t>
      </w:r>
      <w:r w:rsidR="005E5F2D">
        <w:t>Near</w:t>
      </w:r>
      <w:r w:rsidR="00132A21">
        <w:t>-</w:t>
      </w:r>
      <w:r w:rsidRPr="00D521B0">
        <w:t xml:space="preserve">RT RIC has successfully processed the </w:t>
      </w:r>
      <w:r w:rsidR="00433101" w:rsidRPr="00A6338C">
        <w:rPr>
          <w:i/>
        </w:rPr>
        <w:t xml:space="preserve">RAN </w:t>
      </w:r>
      <w:r w:rsidRPr="00682E85">
        <w:rPr>
          <w:i/>
        </w:rPr>
        <w:t xml:space="preserve">Functions </w:t>
      </w:r>
      <w:r w:rsidR="00433101">
        <w:rPr>
          <w:i/>
        </w:rPr>
        <w:t>Added</w:t>
      </w:r>
      <w:r w:rsidR="006D6A4C">
        <w:rPr>
          <w:i/>
        </w:rPr>
        <w:t xml:space="preserve"> List</w:t>
      </w:r>
      <w:r>
        <w:t xml:space="preserve"> IE</w:t>
      </w:r>
      <w:r w:rsidR="00873988">
        <w:t>,</w:t>
      </w:r>
      <w:r w:rsidR="00873988" w:rsidRPr="00D521B0">
        <w:t xml:space="preserve"> </w:t>
      </w:r>
      <w:r w:rsidR="00873988">
        <w:t xml:space="preserve">also present in the </w:t>
      </w:r>
      <w:r w:rsidR="00873988" w:rsidRPr="00D521B0">
        <w:t xml:space="preserve">RIC SERVICE UPDATE </w:t>
      </w:r>
      <w:r w:rsidR="00873988">
        <w:t>message</w:t>
      </w:r>
      <w:r w:rsidR="0099792E">
        <w:t>,</w:t>
      </w:r>
      <w:r w:rsidRPr="00D521B0">
        <w:t xml:space="preserve"> then </w:t>
      </w:r>
      <w:r w:rsidR="00433101">
        <w:t>Near-</w:t>
      </w:r>
      <w:r w:rsidRPr="00D521B0">
        <w:t xml:space="preserve">RT RIC shall </w:t>
      </w:r>
      <w:r w:rsidR="00873988">
        <w:t>contain, in</w:t>
      </w:r>
      <w:r w:rsidRPr="00D521B0">
        <w:t xml:space="preserve"> </w:t>
      </w:r>
      <w:r w:rsidR="00941BA8">
        <w:t>the E2</w:t>
      </w:r>
      <w:r w:rsidR="00941BA8" w:rsidRPr="00D521B0">
        <w:t xml:space="preserve"> </w:t>
      </w:r>
      <w:r w:rsidRPr="00D521B0">
        <w:t xml:space="preserve">SETUP RESPONSE </w:t>
      </w:r>
      <w:r w:rsidR="006E4FF4">
        <w:t>message</w:t>
      </w:r>
      <w:r w:rsidR="00873988">
        <w:t>,</w:t>
      </w:r>
      <w:r w:rsidR="006E4FF4">
        <w:t xml:space="preserve"> the</w:t>
      </w:r>
      <w:r w:rsidR="00850594">
        <w:t xml:space="preserve"> </w:t>
      </w:r>
      <w:r w:rsidR="00433101">
        <w:rPr>
          <w:i/>
        </w:rPr>
        <w:t xml:space="preserve">RAN </w:t>
      </w:r>
      <w:r w:rsidRPr="00C27EB6">
        <w:rPr>
          <w:i/>
        </w:rPr>
        <w:t>Functions</w:t>
      </w:r>
      <w:r w:rsidRPr="00654A2D">
        <w:t xml:space="preserve"> </w:t>
      </w:r>
      <w:r w:rsidR="00433101" w:rsidRPr="00C27EB6">
        <w:rPr>
          <w:i/>
        </w:rPr>
        <w:t>Accepted</w:t>
      </w:r>
      <w:r w:rsidR="006D6A4C">
        <w:rPr>
          <w:i/>
        </w:rPr>
        <w:t xml:space="preserve"> List</w:t>
      </w:r>
      <w:r w:rsidR="00433101" w:rsidRPr="00C27EB6">
        <w:rPr>
          <w:i/>
        </w:rPr>
        <w:t xml:space="preserve"> </w:t>
      </w:r>
      <w:r>
        <w:t>IE and</w:t>
      </w:r>
      <w:r w:rsidR="006E4FF4">
        <w:t>/or</w:t>
      </w:r>
      <w:r>
        <w:t xml:space="preserve"> </w:t>
      </w:r>
      <w:r w:rsidRPr="00D521B0">
        <w:t>the</w:t>
      </w:r>
      <w:r w:rsidR="006E4FF4">
        <w:t xml:space="preserve"> </w:t>
      </w:r>
      <w:r w:rsidR="00433101" w:rsidRPr="00A6338C">
        <w:rPr>
          <w:i/>
        </w:rPr>
        <w:t xml:space="preserve">RAN </w:t>
      </w:r>
      <w:r w:rsidRPr="00C27EB6">
        <w:rPr>
          <w:i/>
        </w:rPr>
        <w:t>Functions</w:t>
      </w:r>
      <w:r w:rsidR="00433101">
        <w:rPr>
          <w:i/>
        </w:rPr>
        <w:t xml:space="preserve"> Rejected</w:t>
      </w:r>
      <w:r w:rsidR="006D6A4C">
        <w:rPr>
          <w:i/>
        </w:rPr>
        <w:t xml:space="preserve"> List</w:t>
      </w:r>
      <w:r w:rsidRPr="00654A2D">
        <w:t xml:space="preserve"> </w:t>
      </w:r>
      <w:r>
        <w:t xml:space="preserve">IE, also present in </w:t>
      </w:r>
      <w:r w:rsidR="006E4FF4">
        <w:t xml:space="preserve">the </w:t>
      </w:r>
      <w:r w:rsidRPr="00D521B0">
        <w:t>RIC SERVICE UPDATE ACKNOWLEDGE</w:t>
      </w:r>
      <w:r w:rsidR="006E4FF4">
        <w:t xml:space="preserve"> message</w:t>
      </w:r>
      <w:r w:rsidRPr="00D521B0">
        <w:t>.</w:t>
      </w:r>
    </w:p>
    <w:p w14:paraId="22F03A68" w14:textId="649DCB70" w:rsidR="006E4FF4" w:rsidRDefault="006E4FF4" w:rsidP="006E4FF4">
      <w:bookmarkStart w:id="172" w:name="_Hlk45014223"/>
      <w:r>
        <w:t xml:space="preserve">If the Near-RT RIC has successfully processed </w:t>
      </w:r>
      <w:r w:rsidR="00873988">
        <w:t xml:space="preserve">the </w:t>
      </w:r>
      <w:r w:rsidR="00873988" w:rsidRPr="002E30F1">
        <w:rPr>
          <w:i/>
          <w:iCs/>
        </w:rPr>
        <w:t xml:space="preserve">E2 Node Component Configuration </w:t>
      </w:r>
      <w:r w:rsidR="006D6A4C">
        <w:rPr>
          <w:i/>
          <w:iCs/>
        </w:rPr>
        <w:t>Addition</w:t>
      </w:r>
      <w:r w:rsidR="006D6A4C" w:rsidRPr="002E30F1">
        <w:rPr>
          <w:i/>
          <w:iCs/>
        </w:rPr>
        <w:t xml:space="preserve"> </w:t>
      </w:r>
      <w:r w:rsidR="00873988" w:rsidRPr="002E30F1">
        <w:rPr>
          <w:i/>
          <w:iCs/>
        </w:rPr>
        <w:t>List</w:t>
      </w:r>
      <w:r w:rsidR="00873988" w:rsidRPr="002E30F1">
        <w:t xml:space="preserve"> </w:t>
      </w:r>
      <w:r w:rsidR="00873988">
        <w:t xml:space="preserve">IE, also present in the E2 NODE CONFIGURATION UPDATE message, </w:t>
      </w:r>
      <w:r>
        <w:t xml:space="preserve">then Near-RT RIC shall contain, in the E2 SETUP RESPONSE message, </w:t>
      </w:r>
      <w:r w:rsidR="002E30F1">
        <w:t xml:space="preserve">the </w:t>
      </w:r>
      <w:r w:rsidR="002E30F1" w:rsidRPr="002E30F1">
        <w:rPr>
          <w:i/>
          <w:iCs/>
        </w:rPr>
        <w:t xml:space="preserve">E2 Node Component Configuration </w:t>
      </w:r>
      <w:r w:rsidR="006D6A4C">
        <w:rPr>
          <w:i/>
          <w:iCs/>
        </w:rPr>
        <w:t>Addition</w:t>
      </w:r>
      <w:r w:rsidR="006D6A4C" w:rsidRPr="002E30F1">
        <w:rPr>
          <w:i/>
          <w:iCs/>
        </w:rPr>
        <w:t xml:space="preserve"> </w:t>
      </w:r>
      <w:r w:rsidR="002E30F1" w:rsidRPr="002E30F1">
        <w:rPr>
          <w:i/>
          <w:iCs/>
        </w:rPr>
        <w:t>Acknowledge List</w:t>
      </w:r>
      <w:r w:rsidR="002E30F1" w:rsidRPr="002E30F1">
        <w:t xml:space="preserve"> </w:t>
      </w:r>
      <w:r>
        <w:t>IE, also present in the E2 NODE CONFIGURATION UPDATE ACKNOWLEDGE message.</w:t>
      </w:r>
      <w:bookmarkEnd w:id="172"/>
      <w:r>
        <w:t xml:space="preserve"> </w:t>
      </w:r>
    </w:p>
    <w:p w14:paraId="251DC5BC" w14:textId="1F97D46A" w:rsidR="00096BF8" w:rsidRPr="00D521B0" w:rsidRDefault="00096BF8" w:rsidP="00096BF8">
      <w:pPr>
        <w:rPr>
          <w:lang w:val="en-GB"/>
        </w:rPr>
      </w:pPr>
      <w:r w:rsidRPr="00D521B0">
        <w:rPr>
          <w:rFonts w:hint="eastAsia"/>
          <w:lang w:val="en-GB"/>
        </w:rPr>
        <w:t>Note</w:t>
      </w:r>
      <w:r w:rsidRPr="00D521B0">
        <w:rPr>
          <w:lang w:val="en-GB"/>
        </w:rPr>
        <w:t xml:space="preserve"> that </w:t>
      </w:r>
      <w:r w:rsidR="0099792E">
        <w:rPr>
          <w:lang w:val="en-GB"/>
        </w:rPr>
        <w:t xml:space="preserve">the </w:t>
      </w:r>
      <w:r w:rsidRPr="00D521B0">
        <w:rPr>
          <w:lang w:val="en-GB"/>
        </w:rPr>
        <w:t xml:space="preserve">RIC </w:t>
      </w:r>
      <w:r w:rsidR="006E4FF4" w:rsidRPr="00D521B0">
        <w:rPr>
          <w:lang w:val="en-GB"/>
        </w:rPr>
        <w:t>Service Update</w:t>
      </w:r>
      <w:r w:rsidRPr="00D521B0">
        <w:rPr>
          <w:lang w:val="en-GB"/>
        </w:rPr>
        <w:t xml:space="preserve"> procedure is defined in section </w:t>
      </w:r>
      <w:r w:rsidR="006E4FF4">
        <w:rPr>
          <w:lang w:val="en-GB"/>
        </w:rPr>
        <w:t xml:space="preserve">8.3.4 and the E2 Node Configuration Update procedure is defined in section </w:t>
      </w:r>
      <w:r w:rsidR="00A3440D">
        <w:rPr>
          <w:lang w:val="en-GB"/>
        </w:rPr>
        <w:t>8.3.</w:t>
      </w:r>
      <w:r w:rsidR="002E30F1">
        <w:rPr>
          <w:lang w:val="en-GB"/>
        </w:rPr>
        <w:t>5</w:t>
      </w:r>
      <w:r w:rsidRPr="00D521B0">
        <w:rPr>
          <w:lang w:val="en-GB"/>
        </w:rPr>
        <w:t>.</w:t>
      </w:r>
    </w:p>
    <w:p w14:paraId="24A65448" w14:textId="77777777" w:rsidR="00096BF8" w:rsidRDefault="00096BF8" w:rsidP="00FE2895">
      <w:pPr>
        <w:pStyle w:val="Heading4"/>
      </w:pPr>
      <w:bookmarkStart w:id="173" w:name="_Toc14207512"/>
      <w:r>
        <w:t>8.3.1.3</w:t>
      </w:r>
      <w:r>
        <w:tab/>
        <w:t>Unsuccessful Operation</w:t>
      </w:r>
      <w:bookmarkEnd w:id="173"/>
    </w:p>
    <w:p w14:paraId="11C82F9A" w14:textId="77777777" w:rsidR="00D4656E" w:rsidRPr="00BE2DCC" w:rsidRDefault="00D4656E" w:rsidP="005B192B">
      <w:pPr>
        <w:pStyle w:val="PlantUML"/>
        <w:rPr>
          <w:lang w:val="en-GB"/>
        </w:rPr>
      </w:pPr>
      <w:bookmarkStart w:id="174" w:name="_Hlk29396312"/>
      <w:r w:rsidRPr="00BE2DCC">
        <w:rPr>
          <w:lang w:val="en-GB"/>
        </w:rPr>
        <w:t>@startuml</w:t>
      </w:r>
    </w:p>
    <w:p w14:paraId="7946B94F" w14:textId="77777777" w:rsidR="00214BE5" w:rsidRDefault="00214BE5" w:rsidP="005B192B">
      <w:pPr>
        <w:pStyle w:val="PlantUML"/>
        <w:rPr>
          <w:lang w:val="en-GB"/>
        </w:rPr>
      </w:pPr>
    </w:p>
    <w:p w14:paraId="2940078F" w14:textId="77777777" w:rsidR="00214BE5" w:rsidRPr="00BE2DCC" w:rsidRDefault="00214BE5" w:rsidP="005B192B">
      <w:pPr>
        <w:pStyle w:val="PlantUML"/>
        <w:rPr>
          <w:lang w:val="en-GB"/>
        </w:rPr>
      </w:pPr>
      <w:r>
        <w:rPr>
          <w:lang w:val="en-GB"/>
        </w:rPr>
        <w:t>skin rose</w:t>
      </w:r>
    </w:p>
    <w:p w14:paraId="47D6F339" w14:textId="77777777" w:rsidR="00D4656E" w:rsidRDefault="00D4656E" w:rsidP="005B192B">
      <w:pPr>
        <w:pStyle w:val="PlantUML"/>
        <w:rPr>
          <w:lang w:val="en-GB"/>
        </w:rPr>
      </w:pPr>
    </w:p>
    <w:p w14:paraId="1C3DA81A" w14:textId="5E324676" w:rsidR="00D4656E" w:rsidRDefault="00D4656E" w:rsidP="005B192B">
      <w:pPr>
        <w:pStyle w:val="PlantUML"/>
      </w:pPr>
      <w:r>
        <w:rPr>
          <w:rFonts w:hint="eastAsia"/>
        </w:rPr>
        <w:t>skinparam ParticipantPadding 5</w:t>
      </w:r>
      <w:r w:rsidR="006E4FF4">
        <w:t>0</w:t>
      </w:r>
    </w:p>
    <w:p w14:paraId="0466B17C" w14:textId="77777777" w:rsidR="00D4656E" w:rsidRDefault="00D4656E" w:rsidP="005B192B">
      <w:pPr>
        <w:pStyle w:val="PlantUML"/>
      </w:pPr>
      <w:r>
        <w:rPr>
          <w:rFonts w:hint="eastAsia"/>
        </w:rPr>
        <w:t>skinparam BoxPadding 10</w:t>
      </w:r>
    </w:p>
    <w:p w14:paraId="72B392D3" w14:textId="77777777" w:rsidR="00D4656E" w:rsidRDefault="00D4656E" w:rsidP="005B192B">
      <w:pPr>
        <w:pStyle w:val="PlantUML"/>
      </w:pPr>
      <w:r>
        <w:t>skinparam lifelineStrategy solid</w:t>
      </w:r>
    </w:p>
    <w:p w14:paraId="6E148C01" w14:textId="77777777" w:rsidR="00D4656E" w:rsidRPr="00BE2DCC" w:rsidRDefault="00D4656E" w:rsidP="005B192B">
      <w:pPr>
        <w:pStyle w:val="PlantUML"/>
        <w:rPr>
          <w:lang w:val="en-GB"/>
        </w:rPr>
      </w:pPr>
    </w:p>
    <w:p w14:paraId="254BFD2C" w14:textId="77777777" w:rsidR="00D4656E" w:rsidRDefault="00D4656E" w:rsidP="005B192B">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6F3C4FBB" w14:textId="77777777" w:rsidR="00D4656E" w:rsidRDefault="00D4656E" w:rsidP="005B192B">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77CBB576" w14:textId="77777777" w:rsidR="00D4656E" w:rsidRPr="00BE2DCC" w:rsidRDefault="00D4656E" w:rsidP="005B192B">
      <w:pPr>
        <w:pStyle w:val="PlantUML"/>
        <w:rPr>
          <w:lang w:val="en-GB"/>
        </w:rPr>
      </w:pPr>
    </w:p>
    <w:p w14:paraId="5CFD6BDF" w14:textId="77777777" w:rsidR="00D4656E" w:rsidRDefault="00D4656E" w:rsidP="005B192B">
      <w:pPr>
        <w:pStyle w:val="PlantUML"/>
        <w:rPr>
          <w:lang w:val="en-GB"/>
        </w:rPr>
      </w:pPr>
      <w:r>
        <w:rPr>
          <w:lang w:val="en-GB"/>
        </w:rPr>
        <w:t>ran</w:t>
      </w:r>
      <w:r w:rsidRPr="00BE2DCC">
        <w:rPr>
          <w:lang w:val="en-GB"/>
        </w:rPr>
        <w:t>-</w:t>
      </w:r>
      <w:r>
        <w:rPr>
          <w:lang w:val="en-GB"/>
        </w:rPr>
        <w:t>&gt;near</w:t>
      </w:r>
      <w:r w:rsidRPr="00BE2DCC">
        <w:rPr>
          <w:lang w:val="en-GB"/>
        </w:rPr>
        <w:t xml:space="preserve">: </w:t>
      </w:r>
      <w:r>
        <w:rPr>
          <w:lang w:val="en-GB"/>
        </w:rPr>
        <w:t>E2 SETUP REQUEST</w:t>
      </w:r>
    </w:p>
    <w:p w14:paraId="01203B88" w14:textId="77777777" w:rsidR="00D4656E" w:rsidRDefault="00D4656E" w:rsidP="005B192B">
      <w:pPr>
        <w:pStyle w:val="PlantUML"/>
        <w:rPr>
          <w:lang w:val="en-GB"/>
        </w:rPr>
      </w:pPr>
      <w:r>
        <w:rPr>
          <w:lang w:val="en-GB"/>
        </w:rPr>
        <w:t>ran&lt;</w:t>
      </w:r>
      <w:r w:rsidRPr="00BE2DCC">
        <w:rPr>
          <w:lang w:val="en-GB"/>
        </w:rPr>
        <w:t>-</w:t>
      </w:r>
      <w:r>
        <w:rPr>
          <w:lang w:val="en-GB"/>
        </w:rPr>
        <w:t>near</w:t>
      </w:r>
      <w:r w:rsidRPr="00BE2DCC">
        <w:rPr>
          <w:lang w:val="en-GB"/>
        </w:rPr>
        <w:t xml:space="preserve">: </w:t>
      </w:r>
      <w:r>
        <w:rPr>
          <w:lang w:val="en-GB"/>
        </w:rPr>
        <w:t>E2 SETUP FAILURE</w:t>
      </w:r>
    </w:p>
    <w:p w14:paraId="4C988B00" w14:textId="77777777" w:rsidR="00D4656E" w:rsidRPr="00BE2DCC" w:rsidRDefault="00D4656E" w:rsidP="005B192B">
      <w:pPr>
        <w:pStyle w:val="PlantUML"/>
        <w:rPr>
          <w:lang w:val="en-GB"/>
        </w:rPr>
      </w:pPr>
    </w:p>
    <w:p w14:paraId="13195A7E" w14:textId="77777777" w:rsidR="00D4656E" w:rsidRPr="00BE2DCC" w:rsidRDefault="00D4656E" w:rsidP="005B192B">
      <w:pPr>
        <w:pStyle w:val="PlantUML"/>
        <w:rPr>
          <w:lang w:val="en-GB"/>
        </w:rPr>
      </w:pPr>
      <w:r w:rsidRPr="00BE2DCC">
        <w:rPr>
          <w:lang w:val="en-GB"/>
        </w:rPr>
        <w:t>@enduml</w:t>
      </w:r>
    </w:p>
    <w:bookmarkEnd w:id="174"/>
    <w:p w14:paraId="79B4A888" w14:textId="31A9F612" w:rsidR="005B192B" w:rsidRDefault="005B192B" w:rsidP="005B192B">
      <w:pPr>
        <w:pStyle w:val="PlantUMLImg"/>
      </w:pPr>
      <w:r>
        <w:drawing>
          <wp:inline distT="0" distB="0" distL="0" distR="0" wp14:anchorId="6051F0E5" wp14:editId="0DCF38FA">
            <wp:extent cx="3295650" cy="1581150"/>
            <wp:effectExtent l="0" t="0" r="0" b="0"/>
            <wp:docPr id="37" name="Graphic 3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Graphic 37" descr="Generated by PlantUML"/>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3295650" cy="1581150"/>
                    </a:xfrm>
                    <a:prstGeom prst="rect">
                      <a:avLst/>
                    </a:prstGeom>
                  </pic:spPr>
                </pic:pic>
              </a:graphicData>
            </a:graphic>
          </wp:inline>
        </w:drawing>
      </w:r>
    </w:p>
    <w:p w14:paraId="29CDF2DB" w14:textId="50236A5F" w:rsidR="00096BF8" w:rsidRDefault="00096BF8" w:rsidP="00096BF8">
      <w:pPr>
        <w:pStyle w:val="TF"/>
        <w:rPr>
          <w:rFonts w:eastAsia="SimSun"/>
        </w:rPr>
      </w:pPr>
      <w:r>
        <w:t>Figure 8.3.1.3-1: E2 Setup</w:t>
      </w:r>
      <w:r w:rsidR="009A3D34">
        <w:t xml:space="preserve"> procedure,</w:t>
      </w:r>
      <w:r>
        <w:t xml:space="preserve"> unsuccessful operation</w:t>
      </w:r>
    </w:p>
    <w:p w14:paraId="2E0AC062" w14:textId="1EBCB2DD" w:rsidR="00096BF8" w:rsidRDefault="00096BF8" w:rsidP="00096BF8">
      <w:pPr>
        <w:rPr>
          <w:rFonts w:eastAsia="Times New Roman"/>
        </w:rPr>
      </w:pPr>
      <w:r>
        <w:t xml:space="preserve">If the </w:t>
      </w:r>
      <w:r w:rsidR="005E5F2D">
        <w:t>Near</w:t>
      </w:r>
      <w:r w:rsidR="00132A21">
        <w:t>-</w:t>
      </w:r>
      <w:r>
        <w:t xml:space="preserve">RT RIC cannot accept the setup it shall respond with an E2 SETUP FAILURE message with </w:t>
      </w:r>
      <w:r w:rsidR="0099792E">
        <w:t xml:space="preserve">an </w:t>
      </w:r>
      <w:r>
        <w:t>appropriate cause value.</w:t>
      </w:r>
      <w:r w:rsidR="00EB725A">
        <w:t xml:space="preserve"> The Near-RT RIC may provide an alternative </w:t>
      </w:r>
      <w:r w:rsidR="00EB725A">
        <w:rPr>
          <w:i/>
          <w:iCs/>
        </w:rPr>
        <w:t>Transport Layer Information</w:t>
      </w:r>
      <w:r w:rsidR="00EB725A">
        <w:t xml:space="preserve"> IE for the E2 Node to use when reinitiating the E2 Setup procedure towards the Near-RT RIC.</w:t>
      </w:r>
    </w:p>
    <w:p w14:paraId="6D8343E5" w14:textId="770A8EB9" w:rsidR="00096BF8" w:rsidRDefault="00096BF8" w:rsidP="00096BF8">
      <w:pPr>
        <w:rPr>
          <w:rFonts w:eastAsia="SimSun"/>
        </w:rPr>
      </w:pPr>
      <w:r>
        <w:t xml:space="preserve">If the E2 SETUP FAILURE message includes the </w:t>
      </w:r>
      <w:r>
        <w:rPr>
          <w:i/>
          <w:iCs/>
        </w:rPr>
        <w:t>Time To Wait</w:t>
      </w:r>
      <w:r>
        <w:t xml:space="preserve"> IE</w:t>
      </w:r>
      <w:r w:rsidR="0099792E">
        <w:t>,</w:t>
      </w:r>
      <w:r>
        <w:t xml:space="preserve"> the E2 node shall wait at least for the indicated time before reinitiating the E2 Setup procedure towards the </w:t>
      </w:r>
      <w:r w:rsidR="005E5F2D">
        <w:t>Near</w:t>
      </w:r>
      <w:r>
        <w:t>-</w:t>
      </w:r>
      <w:r w:rsidR="00FF12E6">
        <w:t>RT</w:t>
      </w:r>
      <w:r>
        <w:t xml:space="preserve"> RIC.</w:t>
      </w:r>
    </w:p>
    <w:p w14:paraId="5FD08F4B" w14:textId="77777777" w:rsidR="00096BF8" w:rsidRDefault="00096BF8" w:rsidP="00FE2895">
      <w:pPr>
        <w:pStyle w:val="Heading4"/>
        <w:rPr>
          <w:rFonts w:eastAsia="Times New Roman"/>
        </w:rPr>
      </w:pPr>
      <w:bookmarkStart w:id="175" w:name="_Toc14207513"/>
      <w:r>
        <w:t>8.3.1.4</w:t>
      </w:r>
      <w:r>
        <w:tab/>
        <w:t>Abnormal Conditions</w:t>
      </w:r>
      <w:bookmarkEnd w:id="175"/>
    </w:p>
    <w:p w14:paraId="5F1607B0" w14:textId="7CEC82DC" w:rsidR="00096BF8" w:rsidRDefault="00096BF8" w:rsidP="00096BF8">
      <w:r>
        <w:t>If the first message received for a specific TNL association is not an E2 SETUP REQUEST, E2 SETUP RESPONSE, E2 SETUP FAILURE</w:t>
      </w:r>
      <w:r w:rsidR="00873988">
        <w:t xml:space="preserve"> or </w:t>
      </w:r>
      <w:r w:rsidR="00873988" w:rsidRPr="001A16C0">
        <w:t>E2 NODE CONFIGURATION UPDATE</w:t>
      </w:r>
      <w:r>
        <w:t xml:space="preserve"> message then this shall be treated as a logical error.</w:t>
      </w:r>
    </w:p>
    <w:p w14:paraId="6B31C3CD" w14:textId="0EFE8502" w:rsidR="00096BF8" w:rsidRDefault="00096BF8" w:rsidP="00096BF8">
      <w:r>
        <w:t>If the E2</w:t>
      </w:r>
      <w:r>
        <w:rPr>
          <w:lang w:eastAsia="zh-CN"/>
        </w:rPr>
        <w:t xml:space="preserve"> node does not receive either </w:t>
      </w:r>
      <w:r w:rsidR="0099792E">
        <w:rPr>
          <w:lang w:eastAsia="zh-CN"/>
        </w:rPr>
        <w:t xml:space="preserve">the </w:t>
      </w:r>
      <w:r>
        <w:t xml:space="preserve">E2 SETUP RESPONSE </w:t>
      </w:r>
      <w:r>
        <w:rPr>
          <w:lang w:eastAsia="zh-CN"/>
        </w:rPr>
        <w:t xml:space="preserve">message or </w:t>
      </w:r>
      <w:r w:rsidR="0099792E">
        <w:rPr>
          <w:lang w:eastAsia="zh-CN"/>
        </w:rPr>
        <w:t xml:space="preserve">the </w:t>
      </w:r>
      <w:r>
        <w:t>E2 SETUP FAILURE</w:t>
      </w:r>
      <w:r>
        <w:rPr>
          <w:lang w:eastAsia="zh-CN"/>
        </w:rPr>
        <w:t xml:space="preserve"> message, </w:t>
      </w:r>
      <w:r>
        <w:t xml:space="preserve">the E2 node </w:t>
      </w:r>
      <w:r>
        <w:rPr>
          <w:lang w:eastAsia="zh-CN"/>
        </w:rPr>
        <w:t>may</w:t>
      </w:r>
      <w:r>
        <w:t xml:space="preserve"> reinitiat</w:t>
      </w:r>
      <w:r>
        <w:rPr>
          <w:lang w:eastAsia="zh-CN"/>
        </w:rPr>
        <w:t>e</w:t>
      </w:r>
      <w:r>
        <w:t xml:space="preserve"> the E2 Setup procedure towards the same </w:t>
      </w:r>
      <w:r w:rsidR="0099792E">
        <w:t xml:space="preserve">Near-RT </w:t>
      </w:r>
      <w:r>
        <w:t>RIC</w:t>
      </w:r>
      <w:r w:rsidR="00EB725A">
        <w:t xml:space="preserve"> using the same TNL association</w:t>
      </w:r>
      <w:r>
        <w:t>, provided that the content of the new E2 SETUP REQUEST message is identical to the content of the previously unacknowledged E2 SETUP REQUEST message.</w:t>
      </w:r>
    </w:p>
    <w:p w14:paraId="5814979D" w14:textId="0997EDAD" w:rsidR="00096BF8" w:rsidRDefault="00096BF8" w:rsidP="00F63DE6">
      <w:pPr>
        <w:pStyle w:val="Heading3"/>
        <w:rPr>
          <w:lang w:eastAsia="zh-CN"/>
        </w:rPr>
      </w:pPr>
      <w:bookmarkStart w:id="176" w:name="_Toc14207514"/>
      <w:bookmarkStart w:id="177" w:name="_Toc119664866"/>
      <w:bookmarkStart w:id="178" w:name="_Hlk3895338"/>
      <w:bookmarkEnd w:id="170"/>
      <w:r>
        <w:t>8.</w:t>
      </w:r>
      <w:r>
        <w:rPr>
          <w:lang w:eastAsia="zh-CN"/>
        </w:rPr>
        <w:t>3</w:t>
      </w:r>
      <w:r>
        <w:t>.</w:t>
      </w:r>
      <w:r>
        <w:rPr>
          <w:lang w:eastAsia="zh-CN"/>
        </w:rPr>
        <w:t>2</w:t>
      </w:r>
      <w:r>
        <w:tab/>
      </w:r>
      <w:r>
        <w:rPr>
          <w:lang w:eastAsia="zh-CN"/>
        </w:rPr>
        <w:t>Reset</w:t>
      </w:r>
      <w:bookmarkEnd w:id="176"/>
      <w:r w:rsidR="00FF12E6">
        <w:rPr>
          <w:lang w:eastAsia="zh-CN"/>
        </w:rPr>
        <w:t xml:space="preserve"> procedure</w:t>
      </w:r>
      <w:bookmarkEnd w:id="177"/>
    </w:p>
    <w:p w14:paraId="290958CC" w14:textId="77777777" w:rsidR="00096BF8" w:rsidRDefault="00096BF8" w:rsidP="00FE2895">
      <w:pPr>
        <w:pStyle w:val="Heading4"/>
      </w:pPr>
      <w:bookmarkStart w:id="179" w:name="_Toc14207515"/>
      <w:r>
        <w:t>8.</w:t>
      </w:r>
      <w:r>
        <w:rPr>
          <w:lang w:eastAsia="zh-CN"/>
        </w:rPr>
        <w:t>3</w:t>
      </w:r>
      <w:r>
        <w:t>.</w:t>
      </w:r>
      <w:r>
        <w:rPr>
          <w:lang w:eastAsia="zh-CN"/>
        </w:rPr>
        <w:t>2</w:t>
      </w:r>
      <w:r>
        <w:t>.1</w:t>
      </w:r>
      <w:r>
        <w:tab/>
        <w:t>General</w:t>
      </w:r>
      <w:bookmarkEnd w:id="179"/>
    </w:p>
    <w:p w14:paraId="66A06020" w14:textId="282042FA" w:rsidR="00096BF8" w:rsidRDefault="00096BF8" w:rsidP="00096BF8">
      <w:r w:rsidRPr="00C27C07">
        <w:t xml:space="preserve">The purpose of the Reset procedure is to align the resources in </w:t>
      </w:r>
      <w:r w:rsidRPr="00C27C07">
        <w:rPr>
          <w:rFonts w:eastAsia="SimSun"/>
          <w:lang w:eastAsia="zh-CN"/>
        </w:rPr>
        <w:t>E2 Node</w:t>
      </w:r>
      <w:r w:rsidRPr="00C27C07">
        <w:t xml:space="preserve"> and </w:t>
      </w:r>
      <w:r w:rsidR="005E5F2D" w:rsidRPr="00C27C07">
        <w:rPr>
          <w:rFonts w:eastAsia="SimSun"/>
          <w:lang w:eastAsia="zh-CN"/>
        </w:rPr>
        <w:t>Near</w:t>
      </w:r>
      <w:r w:rsidRPr="00C27C07">
        <w:rPr>
          <w:rFonts w:eastAsia="SimSun"/>
          <w:lang w:eastAsia="zh-CN"/>
        </w:rPr>
        <w:t>-RT RIC</w:t>
      </w:r>
      <w:r w:rsidRPr="00C27C07">
        <w:t xml:space="preserve"> in the event of an abnormal failure. The procedure resets the E2 interface. This procedure doesn’t affect the application </w:t>
      </w:r>
      <w:r w:rsidRPr="00593556">
        <w:t xml:space="preserve">level </w:t>
      </w:r>
      <w:r w:rsidRPr="007C4356">
        <w:t xml:space="preserve">configuration data exchanged during the </w:t>
      </w:r>
      <w:r w:rsidRPr="007C4356">
        <w:rPr>
          <w:lang w:eastAsia="zh-CN"/>
        </w:rPr>
        <w:t xml:space="preserve">E2 </w:t>
      </w:r>
      <w:r w:rsidRPr="007C4356">
        <w:t>Setup procedure</w:t>
      </w:r>
      <w:r w:rsidR="006E4FF4">
        <w:t>, E2 Node Configuration Update procedure</w:t>
      </w:r>
      <w:r w:rsidRPr="007C4356">
        <w:t xml:space="preserve"> </w:t>
      </w:r>
      <w:r w:rsidRPr="00593556">
        <w:t>an</w:t>
      </w:r>
      <w:r w:rsidRPr="00C27C07">
        <w:t>d RIC Service Update</w:t>
      </w:r>
      <w:r w:rsidR="005F3B34">
        <w:t xml:space="preserve"> procedure</w:t>
      </w:r>
      <w:r w:rsidRPr="00C27C07">
        <w:t>.</w:t>
      </w:r>
    </w:p>
    <w:p w14:paraId="2CD3553F" w14:textId="77777777" w:rsidR="00096BF8" w:rsidRDefault="00096BF8" w:rsidP="00FE2895">
      <w:pPr>
        <w:pStyle w:val="Heading4"/>
      </w:pPr>
      <w:bookmarkStart w:id="180" w:name="_Toc14207516"/>
      <w:r>
        <w:t>8.</w:t>
      </w:r>
      <w:r>
        <w:rPr>
          <w:lang w:eastAsia="zh-CN"/>
        </w:rPr>
        <w:t>3</w:t>
      </w:r>
      <w:r>
        <w:t>.</w:t>
      </w:r>
      <w:r>
        <w:rPr>
          <w:lang w:eastAsia="zh-CN"/>
        </w:rPr>
        <w:t>2</w:t>
      </w:r>
      <w:r>
        <w:t>.2</w:t>
      </w:r>
      <w:r>
        <w:tab/>
        <w:t>Successful Operation</w:t>
      </w:r>
      <w:bookmarkEnd w:id="180"/>
    </w:p>
    <w:p w14:paraId="427A0D01" w14:textId="14926EF1" w:rsidR="00096BF8" w:rsidRDefault="00096BF8" w:rsidP="00096BF8">
      <w:r w:rsidRPr="00B77DB9">
        <w:t xml:space="preserve">This procedure may be initiated by either </w:t>
      </w:r>
      <w:r w:rsidR="005E5F2D" w:rsidRPr="00B77DB9">
        <w:t>Near</w:t>
      </w:r>
      <w:r w:rsidRPr="00B77DB9">
        <w:t>-RT RIC or E2 Node.</w:t>
      </w:r>
    </w:p>
    <w:p w14:paraId="6397D246" w14:textId="77777777" w:rsidR="00D4656E" w:rsidRPr="00BE2DCC" w:rsidRDefault="00D4656E" w:rsidP="005B192B">
      <w:pPr>
        <w:pStyle w:val="PlantUML"/>
        <w:rPr>
          <w:lang w:val="en-GB"/>
        </w:rPr>
      </w:pPr>
      <w:bookmarkStart w:id="181" w:name="_Hlk29996060"/>
      <w:r w:rsidRPr="00BE2DCC">
        <w:rPr>
          <w:lang w:val="en-GB"/>
        </w:rPr>
        <w:t>@startuml</w:t>
      </w:r>
    </w:p>
    <w:p w14:paraId="11D1D503" w14:textId="77777777" w:rsidR="00214BE5" w:rsidRDefault="00214BE5" w:rsidP="005B192B">
      <w:pPr>
        <w:pStyle w:val="PlantUML"/>
        <w:rPr>
          <w:lang w:val="en-GB"/>
        </w:rPr>
      </w:pPr>
    </w:p>
    <w:p w14:paraId="39E57C2E" w14:textId="77777777" w:rsidR="00214BE5" w:rsidRPr="00BE2DCC" w:rsidRDefault="00214BE5" w:rsidP="005B192B">
      <w:pPr>
        <w:pStyle w:val="PlantUML"/>
        <w:rPr>
          <w:lang w:val="en-GB"/>
        </w:rPr>
      </w:pPr>
      <w:r>
        <w:rPr>
          <w:lang w:val="en-GB"/>
        </w:rPr>
        <w:t>skin rose</w:t>
      </w:r>
    </w:p>
    <w:p w14:paraId="526AA610" w14:textId="77777777" w:rsidR="00D4656E" w:rsidRDefault="00D4656E" w:rsidP="005B192B">
      <w:pPr>
        <w:pStyle w:val="PlantUML"/>
        <w:rPr>
          <w:lang w:val="en-GB"/>
        </w:rPr>
      </w:pPr>
    </w:p>
    <w:p w14:paraId="60719D76" w14:textId="77777777" w:rsidR="00D4656E" w:rsidRDefault="00D4656E" w:rsidP="005B192B">
      <w:pPr>
        <w:pStyle w:val="PlantUML"/>
      </w:pPr>
      <w:r>
        <w:rPr>
          <w:rFonts w:hint="eastAsia"/>
        </w:rPr>
        <w:t>skinparam ParticipantPadding 5</w:t>
      </w:r>
    </w:p>
    <w:p w14:paraId="01B2960E" w14:textId="77777777" w:rsidR="00D4656E" w:rsidRDefault="00D4656E" w:rsidP="005B192B">
      <w:pPr>
        <w:pStyle w:val="PlantUML"/>
      </w:pPr>
      <w:r>
        <w:rPr>
          <w:rFonts w:hint="eastAsia"/>
        </w:rPr>
        <w:t>skinparam BoxPadding 10</w:t>
      </w:r>
    </w:p>
    <w:p w14:paraId="3B3356ED" w14:textId="77777777" w:rsidR="00D4656E" w:rsidRDefault="00D4656E" w:rsidP="005B192B">
      <w:pPr>
        <w:pStyle w:val="PlantUML"/>
      </w:pPr>
      <w:r>
        <w:t>skinparam lifelineStrategy solid</w:t>
      </w:r>
    </w:p>
    <w:p w14:paraId="3B9A92A6" w14:textId="77777777" w:rsidR="00D4656E" w:rsidRPr="00BE2DCC" w:rsidRDefault="00D4656E" w:rsidP="005B192B">
      <w:pPr>
        <w:pStyle w:val="PlantUML"/>
        <w:rPr>
          <w:lang w:val="en-GB"/>
        </w:rPr>
      </w:pPr>
    </w:p>
    <w:p w14:paraId="33F8BEE6" w14:textId="77777777" w:rsidR="00D4656E" w:rsidRDefault="00D4656E" w:rsidP="005B192B">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68C05A2A" w14:textId="77777777" w:rsidR="00D4656E" w:rsidRDefault="00D4656E" w:rsidP="005B192B">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364FEA94" w14:textId="77777777" w:rsidR="00D4656E" w:rsidRPr="00BE2DCC" w:rsidRDefault="00D4656E" w:rsidP="005B192B">
      <w:pPr>
        <w:pStyle w:val="PlantUML"/>
        <w:rPr>
          <w:lang w:val="en-GB"/>
        </w:rPr>
      </w:pPr>
    </w:p>
    <w:p w14:paraId="32E70A21" w14:textId="50CB367F" w:rsidR="00D4656E" w:rsidRDefault="00D4656E" w:rsidP="005B192B">
      <w:pPr>
        <w:pStyle w:val="PlantUML"/>
        <w:rPr>
          <w:lang w:val="en-GB"/>
        </w:rPr>
      </w:pPr>
      <w:r>
        <w:rPr>
          <w:lang w:val="en-GB"/>
        </w:rPr>
        <w:t>ran</w:t>
      </w:r>
      <w:r w:rsidRPr="00BE2DCC">
        <w:rPr>
          <w:lang w:val="en-GB"/>
        </w:rPr>
        <w:t>-</w:t>
      </w:r>
      <w:r>
        <w:rPr>
          <w:lang w:val="en-GB"/>
        </w:rPr>
        <w:t>&gt;near</w:t>
      </w:r>
      <w:r w:rsidRPr="00BE2DCC">
        <w:rPr>
          <w:lang w:val="en-GB"/>
        </w:rPr>
        <w:t xml:space="preserve">: </w:t>
      </w:r>
      <w:r>
        <w:rPr>
          <w:lang w:val="en-GB"/>
        </w:rPr>
        <w:t>RESET REQUEST</w:t>
      </w:r>
    </w:p>
    <w:p w14:paraId="6151CE99" w14:textId="77777777" w:rsidR="005E2FC0" w:rsidRDefault="005E2FC0" w:rsidP="005B192B">
      <w:pPr>
        <w:pStyle w:val="PlantUML"/>
        <w:rPr>
          <w:lang w:val="en-GB"/>
        </w:rPr>
      </w:pPr>
      <w:r>
        <w:rPr>
          <w:lang w:val="en-GB"/>
        </w:rPr>
        <w:t>ran&lt;</w:t>
      </w:r>
      <w:r w:rsidRPr="00BE2DCC">
        <w:rPr>
          <w:lang w:val="en-GB"/>
        </w:rPr>
        <w:t>-</w:t>
      </w:r>
      <w:r>
        <w:rPr>
          <w:lang w:val="en-GB"/>
        </w:rPr>
        <w:t>near</w:t>
      </w:r>
      <w:r w:rsidRPr="00BE2DCC">
        <w:rPr>
          <w:lang w:val="en-GB"/>
        </w:rPr>
        <w:t xml:space="preserve">: </w:t>
      </w:r>
      <w:r>
        <w:rPr>
          <w:lang w:val="en-GB"/>
        </w:rPr>
        <w:t>RESET RESPONSE</w:t>
      </w:r>
    </w:p>
    <w:p w14:paraId="48ABF640" w14:textId="77777777" w:rsidR="005E2FC0" w:rsidRPr="00BE2DCC" w:rsidRDefault="005E2FC0" w:rsidP="005B192B">
      <w:pPr>
        <w:pStyle w:val="PlantUML"/>
        <w:rPr>
          <w:lang w:val="en-GB"/>
        </w:rPr>
      </w:pPr>
      <w:r w:rsidRPr="00BE2DCC">
        <w:rPr>
          <w:lang w:val="en-GB"/>
        </w:rPr>
        <w:t>@enduml</w:t>
      </w:r>
    </w:p>
    <w:bookmarkEnd w:id="181"/>
    <w:p w14:paraId="354767C6" w14:textId="2E616825" w:rsidR="005B192B" w:rsidRDefault="005B192B" w:rsidP="005B192B">
      <w:pPr>
        <w:pStyle w:val="PlantUMLImg"/>
      </w:pPr>
      <w:r>
        <w:drawing>
          <wp:inline distT="0" distB="0" distL="0" distR="0" wp14:anchorId="69E52350" wp14:editId="37B426FF">
            <wp:extent cx="2371725" cy="1581150"/>
            <wp:effectExtent l="0" t="0" r="9525" b="0"/>
            <wp:docPr id="38" name="Graphic 3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Graphic 38" descr="Generated by PlantUML"/>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371725" cy="1581150"/>
                    </a:xfrm>
                    <a:prstGeom prst="rect">
                      <a:avLst/>
                    </a:prstGeom>
                  </pic:spPr>
                </pic:pic>
              </a:graphicData>
            </a:graphic>
          </wp:inline>
        </w:drawing>
      </w:r>
    </w:p>
    <w:p w14:paraId="06A72B4C" w14:textId="655627F2" w:rsidR="00096BF8" w:rsidRDefault="00096BF8" w:rsidP="00096BF8">
      <w:pPr>
        <w:pStyle w:val="TF"/>
      </w:pPr>
      <w:r>
        <w:t>Figure 8.3.2.2-1: Reset, successful operation (E2 Node Initiated)</w:t>
      </w:r>
    </w:p>
    <w:p w14:paraId="58D06E9B" w14:textId="77777777" w:rsidR="005E2FC0" w:rsidRDefault="005E2FC0" w:rsidP="001E7408"/>
    <w:p w14:paraId="73397B2D" w14:textId="77777777" w:rsidR="005E2FC0" w:rsidRPr="00BE2DCC" w:rsidRDefault="005E2FC0" w:rsidP="005B192B">
      <w:pPr>
        <w:pStyle w:val="PlantUML"/>
        <w:rPr>
          <w:lang w:val="en-GB"/>
        </w:rPr>
      </w:pPr>
      <w:bookmarkStart w:id="182" w:name="_Hlk29995815"/>
      <w:bookmarkStart w:id="183" w:name="_Hlk29396371"/>
      <w:r w:rsidRPr="00BE2DCC">
        <w:rPr>
          <w:lang w:val="en-GB"/>
        </w:rPr>
        <w:t>@startuml</w:t>
      </w:r>
    </w:p>
    <w:p w14:paraId="1617E592" w14:textId="77777777" w:rsidR="00214BE5" w:rsidRDefault="00214BE5" w:rsidP="005B192B">
      <w:pPr>
        <w:pStyle w:val="PlantUML"/>
        <w:rPr>
          <w:lang w:val="en-GB"/>
        </w:rPr>
      </w:pPr>
    </w:p>
    <w:p w14:paraId="2DCECD4F" w14:textId="77777777" w:rsidR="00214BE5" w:rsidRPr="00BE2DCC" w:rsidRDefault="00214BE5" w:rsidP="005B192B">
      <w:pPr>
        <w:pStyle w:val="PlantUML"/>
        <w:rPr>
          <w:lang w:val="en-GB"/>
        </w:rPr>
      </w:pPr>
      <w:r>
        <w:rPr>
          <w:lang w:val="en-GB"/>
        </w:rPr>
        <w:t>skin rose</w:t>
      </w:r>
    </w:p>
    <w:p w14:paraId="7F37751D" w14:textId="77777777" w:rsidR="005E2FC0" w:rsidRDefault="005E2FC0" w:rsidP="005B192B">
      <w:pPr>
        <w:pStyle w:val="PlantUML"/>
        <w:rPr>
          <w:lang w:val="en-GB"/>
        </w:rPr>
      </w:pPr>
    </w:p>
    <w:p w14:paraId="0D94DED6" w14:textId="77777777" w:rsidR="005E2FC0" w:rsidRDefault="005E2FC0" w:rsidP="005B192B">
      <w:pPr>
        <w:pStyle w:val="PlantUML"/>
      </w:pPr>
      <w:r>
        <w:rPr>
          <w:rFonts w:hint="eastAsia"/>
        </w:rPr>
        <w:t>skinparam ParticipantPadding 5</w:t>
      </w:r>
    </w:p>
    <w:p w14:paraId="2335709D" w14:textId="77777777" w:rsidR="005E2FC0" w:rsidRDefault="005E2FC0" w:rsidP="005B192B">
      <w:pPr>
        <w:pStyle w:val="PlantUML"/>
      </w:pPr>
      <w:r>
        <w:rPr>
          <w:rFonts w:hint="eastAsia"/>
        </w:rPr>
        <w:t>skinparam BoxPadding 10</w:t>
      </w:r>
    </w:p>
    <w:p w14:paraId="542E0BB4" w14:textId="77777777" w:rsidR="005E2FC0" w:rsidRDefault="005E2FC0" w:rsidP="005B192B">
      <w:pPr>
        <w:pStyle w:val="PlantUML"/>
      </w:pPr>
      <w:r>
        <w:t>skinparam lifelineStrategy solid</w:t>
      </w:r>
    </w:p>
    <w:p w14:paraId="0583DBF9" w14:textId="77777777" w:rsidR="005E2FC0" w:rsidRPr="00BE2DCC" w:rsidRDefault="005E2FC0" w:rsidP="005B192B">
      <w:pPr>
        <w:pStyle w:val="PlantUML"/>
        <w:rPr>
          <w:lang w:val="en-GB"/>
        </w:rPr>
      </w:pPr>
    </w:p>
    <w:p w14:paraId="2E9AA24B" w14:textId="77777777" w:rsidR="005E2FC0" w:rsidRDefault="005E2FC0" w:rsidP="005B192B">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7D50F1FB" w14:textId="77777777" w:rsidR="005E2FC0" w:rsidRDefault="005E2FC0" w:rsidP="005B192B">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2560291D" w14:textId="77777777" w:rsidR="005E2FC0" w:rsidRPr="00BE2DCC" w:rsidRDefault="005E2FC0" w:rsidP="005B192B">
      <w:pPr>
        <w:pStyle w:val="PlantUML"/>
        <w:rPr>
          <w:lang w:val="en-GB"/>
        </w:rPr>
      </w:pPr>
    </w:p>
    <w:p w14:paraId="75160BFB" w14:textId="42BA1A52" w:rsidR="005E2FC0" w:rsidRDefault="005E2FC0" w:rsidP="005B192B">
      <w:pPr>
        <w:pStyle w:val="PlantUML"/>
        <w:rPr>
          <w:lang w:val="en-GB"/>
        </w:rPr>
      </w:pPr>
      <w:r>
        <w:rPr>
          <w:lang w:val="en-GB"/>
        </w:rPr>
        <w:t>ran&lt;</w:t>
      </w:r>
      <w:r w:rsidRPr="00BE2DCC">
        <w:rPr>
          <w:lang w:val="en-GB"/>
        </w:rPr>
        <w:t>-</w:t>
      </w:r>
      <w:r>
        <w:rPr>
          <w:lang w:val="en-GB"/>
        </w:rPr>
        <w:t>near</w:t>
      </w:r>
      <w:r w:rsidRPr="00BE2DCC">
        <w:rPr>
          <w:lang w:val="en-GB"/>
        </w:rPr>
        <w:t xml:space="preserve">: </w:t>
      </w:r>
      <w:r>
        <w:rPr>
          <w:lang w:val="en-GB"/>
        </w:rPr>
        <w:t>RESET REQUEST</w:t>
      </w:r>
    </w:p>
    <w:bookmarkEnd w:id="182"/>
    <w:p w14:paraId="69D6A334" w14:textId="0FF8C9B8" w:rsidR="005E2FC0" w:rsidRDefault="005E2FC0" w:rsidP="005B192B">
      <w:pPr>
        <w:pStyle w:val="PlantUML"/>
        <w:rPr>
          <w:lang w:val="en-GB"/>
        </w:rPr>
      </w:pPr>
      <w:r>
        <w:rPr>
          <w:lang w:val="en-GB"/>
        </w:rPr>
        <w:t>ran</w:t>
      </w:r>
      <w:r w:rsidRPr="00BE2DCC">
        <w:rPr>
          <w:lang w:val="en-GB"/>
        </w:rPr>
        <w:t>-</w:t>
      </w:r>
      <w:r>
        <w:rPr>
          <w:lang w:val="en-GB"/>
        </w:rPr>
        <w:t>&gt;near</w:t>
      </w:r>
      <w:r w:rsidRPr="00BE2DCC">
        <w:rPr>
          <w:lang w:val="en-GB"/>
        </w:rPr>
        <w:t xml:space="preserve">: </w:t>
      </w:r>
      <w:r>
        <w:rPr>
          <w:lang w:val="en-GB"/>
        </w:rPr>
        <w:t>RESET RESPONSE</w:t>
      </w:r>
    </w:p>
    <w:p w14:paraId="6A3FE804" w14:textId="77777777" w:rsidR="005E2FC0" w:rsidRPr="00BE2DCC" w:rsidRDefault="005E2FC0" w:rsidP="005B192B">
      <w:pPr>
        <w:pStyle w:val="PlantUML"/>
        <w:rPr>
          <w:lang w:val="en-GB"/>
        </w:rPr>
      </w:pPr>
    </w:p>
    <w:p w14:paraId="30B4D166" w14:textId="77777777" w:rsidR="005E2FC0" w:rsidRPr="00BE2DCC" w:rsidRDefault="005E2FC0" w:rsidP="005B192B">
      <w:pPr>
        <w:pStyle w:val="PlantUML"/>
        <w:rPr>
          <w:lang w:val="en-GB"/>
        </w:rPr>
      </w:pPr>
      <w:r w:rsidRPr="00BE2DCC">
        <w:rPr>
          <w:lang w:val="en-GB"/>
        </w:rPr>
        <w:t>@enduml</w:t>
      </w:r>
    </w:p>
    <w:bookmarkEnd w:id="183"/>
    <w:p w14:paraId="365AC92D" w14:textId="03CE135B" w:rsidR="005B192B" w:rsidRDefault="005B192B" w:rsidP="005B192B">
      <w:pPr>
        <w:pStyle w:val="PlantUMLImg"/>
      </w:pPr>
      <w:r>
        <w:drawing>
          <wp:inline distT="0" distB="0" distL="0" distR="0" wp14:anchorId="13C93DB0" wp14:editId="3288F05E">
            <wp:extent cx="2371725" cy="1581150"/>
            <wp:effectExtent l="0" t="0" r="9525" b="0"/>
            <wp:docPr id="44" name="Graphic 4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Graphic 44" descr="Generated by PlantUML"/>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2371725" cy="1581150"/>
                    </a:xfrm>
                    <a:prstGeom prst="rect">
                      <a:avLst/>
                    </a:prstGeom>
                  </pic:spPr>
                </pic:pic>
              </a:graphicData>
            </a:graphic>
          </wp:inline>
        </w:drawing>
      </w:r>
    </w:p>
    <w:p w14:paraId="2D3505FF" w14:textId="6D782CC7" w:rsidR="00096BF8" w:rsidRDefault="00096BF8" w:rsidP="00096BF8">
      <w:pPr>
        <w:pStyle w:val="TF"/>
      </w:pPr>
      <w:r>
        <w:t>Figure 8.3.2.2-2: Reset, successful operation (</w:t>
      </w:r>
      <w:r w:rsidR="005E5F2D">
        <w:t>Near</w:t>
      </w:r>
      <w:r w:rsidR="00132A21">
        <w:t>-</w:t>
      </w:r>
      <w:r>
        <w:t>RT RIC Initiated)</w:t>
      </w:r>
    </w:p>
    <w:p w14:paraId="6633D077" w14:textId="07EDD370" w:rsidR="00096BF8" w:rsidRPr="00C27C07" w:rsidRDefault="00096BF8" w:rsidP="00096BF8">
      <w:r w:rsidRPr="00C27C07">
        <w:t xml:space="preserve">When </w:t>
      </w:r>
      <w:r w:rsidR="0099792E">
        <w:t xml:space="preserve">the </w:t>
      </w:r>
      <w:r w:rsidRPr="00C27C07">
        <w:t>Reset procedure is initiated</w:t>
      </w:r>
      <w:r w:rsidR="0099792E">
        <w:t>,</w:t>
      </w:r>
      <w:r w:rsidRPr="00C27C07">
        <w:t xml:space="preserve"> the </w:t>
      </w:r>
      <w:r w:rsidR="005E5F2D" w:rsidRPr="00C27C07">
        <w:t>Near</w:t>
      </w:r>
      <w:r w:rsidRPr="00C27C07">
        <w:t xml:space="preserve">-RT RIC and E2 </w:t>
      </w:r>
      <w:r w:rsidR="00CC76E3" w:rsidRPr="00C27C07">
        <w:t xml:space="preserve">Node </w:t>
      </w:r>
      <w:r w:rsidRPr="00C27C07">
        <w:t>shall:</w:t>
      </w:r>
    </w:p>
    <w:p w14:paraId="6CD15459" w14:textId="4C38E221" w:rsidR="00096BF8" w:rsidRPr="00C27C07" w:rsidRDefault="00096BF8" w:rsidP="00096BF8">
      <w:pPr>
        <w:pStyle w:val="B1"/>
        <w:rPr>
          <w:rFonts w:cs="Arial"/>
        </w:rPr>
      </w:pPr>
      <w:r w:rsidRPr="00C27C07">
        <w:rPr>
          <w:rFonts w:cs="Arial"/>
        </w:rPr>
        <w:t>-</w:t>
      </w:r>
      <w:r w:rsidRPr="00C27C07">
        <w:rPr>
          <w:rFonts w:cs="Arial"/>
        </w:rPr>
        <w:tab/>
        <w:t xml:space="preserve">Delete any pre-established </w:t>
      </w:r>
      <w:r w:rsidR="005F3B34">
        <w:rPr>
          <w:rFonts w:cs="Arial"/>
        </w:rPr>
        <w:t xml:space="preserve">RIC </w:t>
      </w:r>
      <w:r w:rsidRPr="00C27C07">
        <w:rPr>
          <w:rFonts w:cs="Arial"/>
        </w:rPr>
        <w:t xml:space="preserve">Subscriptions, </w:t>
      </w:r>
    </w:p>
    <w:p w14:paraId="359DC27C" w14:textId="5030A0D7" w:rsidR="00096BF8" w:rsidRPr="00C27C07" w:rsidRDefault="00096BF8" w:rsidP="00096BF8">
      <w:pPr>
        <w:pStyle w:val="B1"/>
        <w:rPr>
          <w:rFonts w:cs="Arial"/>
        </w:rPr>
      </w:pPr>
      <w:r w:rsidRPr="00C27C07">
        <w:rPr>
          <w:rFonts w:cs="Arial"/>
        </w:rPr>
        <w:t>-</w:t>
      </w:r>
      <w:r w:rsidRPr="00C27C07">
        <w:rPr>
          <w:rFonts w:cs="Arial"/>
        </w:rPr>
        <w:tab/>
        <w:t xml:space="preserve">Gracefully terminate any ongoing </w:t>
      </w:r>
      <w:r w:rsidR="005E5F2D" w:rsidRPr="00C27C07">
        <w:rPr>
          <w:rFonts w:cs="Arial"/>
        </w:rPr>
        <w:t>Near</w:t>
      </w:r>
      <w:r w:rsidRPr="00C27C07">
        <w:rPr>
          <w:rFonts w:cs="Arial"/>
        </w:rPr>
        <w:t xml:space="preserve">-RT RIC call processes using </w:t>
      </w:r>
      <w:r w:rsidRPr="00EE61B3">
        <w:rPr>
          <w:rFonts w:cs="Arial"/>
          <w:b/>
        </w:rPr>
        <w:t>INSERT</w:t>
      </w:r>
      <w:r w:rsidRPr="00C27C07">
        <w:rPr>
          <w:rFonts w:cs="Arial"/>
        </w:rPr>
        <w:t xml:space="preserve">, </w:t>
      </w:r>
      <w:r w:rsidRPr="00EE61B3">
        <w:rPr>
          <w:rFonts w:cs="Arial"/>
          <w:b/>
        </w:rPr>
        <w:t>CONTROL</w:t>
      </w:r>
      <w:r w:rsidRPr="00C27C07">
        <w:rPr>
          <w:rFonts w:cs="Arial"/>
        </w:rPr>
        <w:t xml:space="preserve"> or </w:t>
      </w:r>
      <w:r w:rsidRPr="00EE61B3">
        <w:rPr>
          <w:rFonts w:cs="Arial"/>
          <w:b/>
        </w:rPr>
        <w:t>POLICY</w:t>
      </w:r>
      <w:r w:rsidRPr="00C27C07">
        <w:rPr>
          <w:rFonts w:cs="Arial"/>
        </w:rPr>
        <w:t xml:space="preserve"> </w:t>
      </w:r>
      <w:r w:rsidR="005F3B34">
        <w:rPr>
          <w:rFonts w:cs="Arial"/>
        </w:rPr>
        <w:t>services</w:t>
      </w:r>
      <w:r w:rsidRPr="00C27C07">
        <w:rPr>
          <w:rFonts w:cs="Arial"/>
        </w:rPr>
        <w:t xml:space="preserve"> while ensuring that impact to ongoing calls for connected UE is minimized.</w:t>
      </w:r>
    </w:p>
    <w:p w14:paraId="003AD51C" w14:textId="49D520D7" w:rsidR="00096BF8" w:rsidRDefault="00096BF8" w:rsidP="00096BF8">
      <w:r w:rsidRPr="00C27C07">
        <w:t>After the Reset has been completed</w:t>
      </w:r>
      <w:r w:rsidR="0099792E">
        <w:t>,</w:t>
      </w:r>
      <w:r w:rsidRPr="00C27C07">
        <w:t xml:space="preserve"> the </w:t>
      </w:r>
      <w:r w:rsidR="005E5F2D" w:rsidRPr="00C27C07">
        <w:t>Near</w:t>
      </w:r>
      <w:r w:rsidRPr="00C27C07">
        <w:t>-RT RIC shall re-issue any required Subscriptions.</w:t>
      </w:r>
      <w:r>
        <w:t xml:space="preserve"> </w:t>
      </w:r>
    </w:p>
    <w:p w14:paraId="6C0E4047" w14:textId="77777777" w:rsidR="00096BF8" w:rsidRDefault="00096BF8" w:rsidP="00096BF8">
      <w:r>
        <w:rPr>
          <w:b/>
        </w:rPr>
        <w:t>Interactions with other procedures:</w:t>
      </w:r>
    </w:p>
    <w:p w14:paraId="79C4CAF8" w14:textId="7477B513" w:rsidR="00096BF8" w:rsidRDefault="00096BF8" w:rsidP="00096BF8">
      <w:r>
        <w:t>If the RESET REQUEST message is received, any other ongoing procedure (except for another Reset procedure) on the same E2 interface related to ongoing RIC Service</w:t>
      </w:r>
      <w:r w:rsidR="005F3B34">
        <w:t>s</w:t>
      </w:r>
      <w:r>
        <w:t xml:space="preserve"> shall be aborted.</w:t>
      </w:r>
    </w:p>
    <w:p w14:paraId="064C72BA" w14:textId="77777777" w:rsidR="00096BF8" w:rsidRDefault="00096BF8" w:rsidP="00FE2895">
      <w:pPr>
        <w:pStyle w:val="Heading4"/>
        <w:rPr>
          <w:rFonts w:eastAsia="Times New Roman"/>
        </w:rPr>
      </w:pPr>
      <w:bookmarkStart w:id="184" w:name="_Toc14207517"/>
      <w:r>
        <w:t>8.</w:t>
      </w:r>
      <w:r>
        <w:rPr>
          <w:lang w:eastAsia="zh-CN"/>
        </w:rPr>
        <w:t>3</w:t>
      </w:r>
      <w:r>
        <w:t>.</w:t>
      </w:r>
      <w:r>
        <w:rPr>
          <w:lang w:eastAsia="zh-CN"/>
        </w:rPr>
        <w:t>2</w:t>
      </w:r>
      <w:r>
        <w:t>.3</w:t>
      </w:r>
      <w:r>
        <w:tab/>
        <w:t>Unsuccessful Operation</w:t>
      </w:r>
      <w:bookmarkEnd w:id="184"/>
    </w:p>
    <w:p w14:paraId="3DD9F8A0" w14:textId="77777777" w:rsidR="00096BF8" w:rsidRDefault="00096BF8" w:rsidP="00096BF8">
      <w:r>
        <w:t>Void.</w:t>
      </w:r>
    </w:p>
    <w:p w14:paraId="6E23EEA9" w14:textId="77777777" w:rsidR="00096BF8" w:rsidRDefault="00096BF8" w:rsidP="00FE2895">
      <w:pPr>
        <w:pStyle w:val="Heading4"/>
      </w:pPr>
      <w:bookmarkStart w:id="185" w:name="_Toc14207518"/>
      <w:r>
        <w:t>8.</w:t>
      </w:r>
      <w:r>
        <w:rPr>
          <w:lang w:eastAsia="zh-CN"/>
        </w:rPr>
        <w:t>3</w:t>
      </w:r>
      <w:r>
        <w:t>.</w:t>
      </w:r>
      <w:r>
        <w:rPr>
          <w:lang w:eastAsia="zh-CN"/>
        </w:rPr>
        <w:t>2</w:t>
      </w:r>
      <w:r>
        <w:t>.4</w:t>
      </w:r>
      <w:r>
        <w:tab/>
        <w:t>Abnormal Conditions</w:t>
      </w:r>
      <w:bookmarkEnd w:id="185"/>
    </w:p>
    <w:p w14:paraId="7387AFBE" w14:textId="56F72346" w:rsidR="00096BF8" w:rsidRDefault="00096BF8" w:rsidP="00096BF8">
      <w:r>
        <w:t>If the initiati</w:t>
      </w:r>
      <w:r>
        <w:rPr>
          <w:lang w:eastAsia="zh-CN"/>
        </w:rPr>
        <w:t xml:space="preserve">ng node does not receive </w:t>
      </w:r>
      <w:r w:rsidR="0099792E">
        <w:rPr>
          <w:lang w:eastAsia="zh-CN"/>
        </w:rPr>
        <w:t xml:space="preserve">the </w:t>
      </w:r>
      <w:r>
        <w:t xml:space="preserve">RESET RESPONSE </w:t>
      </w:r>
      <w:r>
        <w:rPr>
          <w:lang w:eastAsia="zh-CN"/>
        </w:rPr>
        <w:t xml:space="preserve">message, </w:t>
      </w:r>
      <w:r>
        <w:t xml:space="preserve">the initiating node </w:t>
      </w:r>
      <w:r>
        <w:rPr>
          <w:lang w:eastAsia="zh-CN"/>
        </w:rPr>
        <w:t>may</w:t>
      </w:r>
      <w:r>
        <w:t xml:space="preserve"> reinitiat</w:t>
      </w:r>
      <w:r>
        <w:rPr>
          <w:lang w:eastAsia="zh-CN"/>
        </w:rPr>
        <w:t>e</w:t>
      </w:r>
      <w:r>
        <w:t xml:space="preserve"> the Reset procedure towards the </w:t>
      </w:r>
      <w:r w:rsidRPr="00C27C07">
        <w:t>same target node</w:t>
      </w:r>
      <w:r>
        <w:t>, provided that the content of the new RESET REQUEST message is identical to the content of the previously unacknowledged RESET REQUEST message.</w:t>
      </w:r>
    </w:p>
    <w:p w14:paraId="376E1106" w14:textId="77777777" w:rsidR="00096BF8" w:rsidRDefault="00096BF8" w:rsidP="00F63DE6">
      <w:pPr>
        <w:pStyle w:val="Heading3"/>
      </w:pPr>
      <w:bookmarkStart w:id="186" w:name="_Toc6489266"/>
      <w:bookmarkStart w:id="187" w:name="_Toc119664867"/>
      <w:bookmarkEnd w:id="178"/>
      <w:r>
        <w:t>8.3.3</w:t>
      </w:r>
      <w:r>
        <w:tab/>
        <w:t>Error Indication</w:t>
      </w:r>
      <w:bookmarkEnd w:id="186"/>
      <w:bookmarkEnd w:id="187"/>
    </w:p>
    <w:p w14:paraId="148FD68B" w14:textId="77777777" w:rsidR="00096BF8" w:rsidRDefault="00096BF8" w:rsidP="00FE2895">
      <w:pPr>
        <w:pStyle w:val="Heading4"/>
      </w:pPr>
      <w:bookmarkStart w:id="188" w:name="_Toc14207505"/>
      <w:r>
        <w:t>8.3.3.1</w:t>
      </w:r>
      <w:r>
        <w:tab/>
        <w:t>General</w:t>
      </w:r>
      <w:bookmarkEnd w:id="188"/>
    </w:p>
    <w:p w14:paraId="6D265149" w14:textId="356329AA" w:rsidR="00096BF8" w:rsidRDefault="00096BF8" w:rsidP="00096BF8">
      <w:r w:rsidRPr="00C27C07">
        <w:t xml:space="preserve">The Error Indication procedure is initiated by </w:t>
      </w:r>
      <w:r>
        <w:t xml:space="preserve">either </w:t>
      </w:r>
      <w:r w:rsidRPr="00C27C07">
        <w:t>the E2 Node</w:t>
      </w:r>
      <w:r>
        <w:t xml:space="preserve"> or the </w:t>
      </w:r>
      <w:r w:rsidR="005E5F2D">
        <w:t>Near</w:t>
      </w:r>
      <w:r w:rsidR="00132A21">
        <w:t>-</w:t>
      </w:r>
      <w:r>
        <w:t>RT RIC</w:t>
      </w:r>
      <w:r w:rsidRPr="00C27C07">
        <w:t xml:space="preserve"> to report detected errors in one incoming message, provided they cannot be reported by an appropriate failure message.</w:t>
      </w:r>
    </w:p>
    <w:p w14:paraId="72093F99" w14:textId="77777777" w:rsidR="00096BF8" w:rsidRDefault="00096BF8" w:rsidP="00FE2895">
      <w:pPr>
        <w:pStyle w:val="Heading4"/>
      </w:pPr>
      <w:bookmarkStart w:id="189" w:name="_Toc14207506"/>
      <w:r>
        <w:t>8.3.3.2</w:t>
      </w:r>
      <w:r>
        <w:tab/>
        <w:t>Successful Operation</w:t>
      </w:r>
      <w:bookmarkEnd w:id="189"/>
    </w:p>
    <w:p w14:paraId="313C630F" w14:textId="77777777" w:rsidR="005E2FC0" w:rsidRPr="00BE2DCC" w:rsidRDefault="005E2FC0" w:rsidP="005B192B">
      <w:pPr>
        <w:pStyle w:val="PlantUML"/>
        <w:rPr>
          <w:lang w:val="en-GB"/>
        </w:rPr>
      </w:pPr>
      <w:bookmarkStart w:id="190" w:name="_Hlk29396801"/>
      <w:r w:rsidRPr="00BE2DCC">
        <w:rPr>
          <w:lang w:val="en-GB"/>
        </w:rPr>
        <w:t>@startuml</w:t>
      </w:r>
    </w:p>
    <w:p w14:paraId="75354AD1" w14:textId="77777777" w:rsidR="00214BE5" w:rsidRDefault="00214BE5" w:rsidP="005B192B">
      <w:pPr>
        <w:pStyle w:val="PlantUML"/>
        <w:rPr>
          <w:lang w:val="en-GB"/>
        </w:rPr>
      </w:pPr>
    </w:p>
    <w:p w14:paraId="18841E07" w14:textId="77777777" w:rsidR="00214BE5" w:rsidRPr="00BE2DCC" w:rsidRDefault="00214BE5" w:rsidP="005B192B">
      <w:pPr>
        <w:pStyle w:val="PlantUML"/>
        <w:rPr>
          <w:lang w:val="en-GB"/>
        </w:rPr>
      </w:pPr>
      <w:r>
        <w:rPr>
          <w:lang w:val="en-GB"/>
        </w:rPr>
        <w:t>skin rose</w:t>
      </w:r>
    </w:p>
    <w:p w14:paraId="74B0FBAE" w14:textId="77777777" w:rsidR="005E2FC0" w:rsidRDefault="005E2FC0" w:rsidP="005B192B">
      <w:pPr>
        <w:pStyle w:val="PlantUML"/>
        <w:rPr>
          <w:lang w:val="en-GB"/>
        </w:rPr>
      </w:pPr>
    </w:p>
    <w:p w14:paraId="44B43C1F" w14:textId="77777777" w:rsidR="005E2FC0" w:rsidRDefault="005E2FC0" w:rsidP="005B192B">
      <w:pPr>
        <w:pStyle w:val="PlantUML"/>
      </w:pPr>
      <w:r>
        <w:rPr>
          <w:rFonts w:hint="eastAsia"/>
        </w:rPr>
        <w:t>skinparam ParticipantPadding 5</w:t>
      </w:r>
    </w:p>
    <w:p w14:paraId="5173391E" w14:textId="77777777" w:rsidR="005E2FC0" w:rsidRDefault="005E2FC0" w:rsidP="005B192B">
      <w:pPr>
        <w:pStyle w:val="PlantUML"/>
      </w:pPr>
      <w:r>
        <w:rPr>
          <w:rFonts w:hint="eastAsia"/>
        </w:rPr>
        <w:t>skinparam BoxPadding 10</w:t>
      </w:r>
    </w:p>
    <w:p w14:paraId="4C631528" w14:textId="77777777" w:rsidR="005E2FC0" w:rsidRDefault="005E2FC0" w:rsidP="005B192B">
      <w:pPr>
        <w:pStyle w:val="PlantUML"/>
      </w:pPr>
      <w:r>
        <w:t>skinparam lifelineStrategy solid</w:t>
      </w:r>
    </w:p>
    <w:p w14:paraId="06FCD273" w14:textId="77777777" w:rsidR="005E2FC0" w:rsidRDefault="005E2FC0" w:rsidP="005B192B">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2C222C5E" w14:textId="77777777" w:rsidR="005E2FC0" w:rsidRDefault="005E2FC0" w:rsidP="005B192B">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262858B8" w14:textId="77777777" w:rsidR="005E2FC0" w:rsidRDefault="005E2FC0" w:rsidP="005B192B">
      <w:pPr>
        <w:pStyle w:val="PlantUML"/>
        <w:rPr>
          <w:lang w:val="en-GB"/>
        </w:rPr>
      </w:pPr>
      <w:r>
        <w:rPr>
          <w:lang w:val="en-GB"/>
        </w:rPr>
        <w:t>ran</w:t>
      </w:r>
      <w:r w:rsidRPr="00BE2DCC">
        <w:rPr>
          <w:lang w:val="en-GB"/>
        </w:rPr>
        <w:t>-</w:t>
      </w:r>
      <w:r>
        <w:rPr>
          <w:lang w:val="en-GB"/>
        </w:rPr>
        <w:t>&gt;near</w:t>
      </w:r>
      <w:r w:rsidRPr="00BE2DCC">
        <w:rPr>
          <w:lang w:val="en-GB"/>
        </w:rPr>
        <w:t xml:space="preserve">: </w:t>
      </w:r>
      <w:r>
        <w:rPr>
          <w:lang w:val="en-GB"/>
        </w:rPr>
        <w:t>ERROR INDICATION</w:t>
      </w:r>
    </w:p>
    <w:p w14:paraId="59DD804C" w14:textId="77777777" w:rsidR="005E2FC0" w:rsidRPr="00BE2DCC" w:rsidRDefault="005E2FC0" w:rsidP="005B192B">
      <w:pPr>
        <w:pStyle w:val="PlantUML"/>
        <w:rPr>
          <w:lang w:val="en-GB"/>
        </w:rPr>
      </w:pPr>
      <w:r w:rsidRPr="00BE2DCC">
        <w:rPr>
          <w:lang w:val="en-GB"/>
        </w:rPr>
        <w:t>@enduml</w:t>
      </w:r>
    </w:p>
    <w:bookmarkEnd w:id="190"/>
    <w:p w14:paraId="64554B78" w14:textId="418A06DA" w:rsidR="005B192B" w:rsidRDefault="005B192B" w:rsidP="005B192B">
      <w:pPr>
        <w:pStyle w:val="PlantUMLImg"/>
      </w:pPr>
      <w:r>
        <w:drawing>
          <wp:inline distT="0" distB="0" distL="0" distR="0" wp14:anchorId="6735B97A" wp14:editId="1EB6235A">
            <wp:extent cx="2381250" cy="1295400"/>
            <wp:effectExtent l="0" t="0" r="0" b="0"/>
            <wp:docPr id="45" name="Graphic 4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Graphic 45" descr="Generated by PlantUML"/>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2381250" cy="1295400"/>
                    </a:xfrm>
                    <a:prstGeom prst="rect">
                      <a:avLst/>
                    </a:prstGeom>
                  </pic:spPr>
                </pic:pic>
              </a:graphicData>
            </a:graphic>
          </wp:inline>
        </w:drawing>
      </w:r>
    </w:p>
    <w:p w14:paraId="0D82F077" w14:textId="690AF491" w:rsidR="00096BF8" w:rsidRDefault="00096BF8" w:rsidP="00096BF8">
      <w:pPr>
        <w:pStyle w:val="TF"/>
      </w:pPr>
      <w:r>
        <w:t>Figure 8.3.3.2-1: Error Indication, (E2 Node initiated) successful operation.</w:t>
      </w:r>
    </w:p>
    <w:p w14:paraId="6E5750E8" w14:textId="77777777" w:rsidR="00877A45" w:rsidRPr="00BE2DCC" w:rsidRDefault="00877A45" w:rsidP="005B192B">
      <w:pPr>
        <w:pStyle w:val="PlantUML"/>
        <w:rPr>
          <w:lang w:val="en-GB"/>
        </w:rPr>
      </w:pPr>
      <w:bookmarkStart w:id="191" w:name="_Hlk29396550"/>
      <w:r w:rsidRPr="00BE2DCC">
        <w:rPr>
          <w:lang w:val="en-GB"/>
        </w:rPr>
        <w:t>@startuml</w:t>
      </w:r>
    </w:p>
    <w:p w14:paraId="032426C5" w14:textId="77777777" w:rsidR="00214BE5" w:rsidRDefault="00214BE5" w:rsidP="005B192B">
      <w:pPr>
        <w:pStyle w:val="PlantUML"/>
        <w:rPr>
          <w:lang w:val="en-GB"/>
        </w:rPr>
      </w:pPr>
    </w:p>
    <w:p w14:paraId="1CF00925" w14:textId="77777777" w:rsidR="00214BE5" w:rsidRPr="00BE2DCC" w:rsidRDefault="00214BE5" w:rsidP="005B192B">
      <w:pPr>
        <w:pStyle w:val="PlantUML"/>
        <w:rPr>
          <w:lang w:val="en-GB"/>
        </w:rPr>
      </w:pPr>
      <w:r>
        <w:rPr>
          <w:lang w:val="en-GB"/>
        </w:rPr>
        <w:t>skin rose</w:t>
      </w:r>
    </w:p>
    <w:p w14:paraId="26C7D53C" w14:textId="77777777" w:rsidR="00877A45" w:rsidRDefault="00877A45" w:rsidP="005B192B">
      <w:pPr>
        <w:pStyle w:val="PlantUML"/>
        <w:rPr>
          <w:lang w:val="en-GB"/>
        </w:rPr>
      </w:pPr>
    </w:p>
    <w:p w14:paraId="5B4C2980" w14:textId="77777777" w:rsidR="00877A45" w:rsidRDefault="00877A45" w:rsidP="005B192B">
      <w:pPr>
        <w:pStyle w:val="PlantUML"/>
      </w:pPr>
      <w:r>
        <w:rPr>
          <w:rFonts w:hint="eastAsia"/>
        </w:rPr>
        <w:t>skinparam ParticipantPadding 5</w:t>
      </w:r>
    </w:p>
    <w:p w14:paraId="13E0F103" w14:textId="77777777" w:rsidR="00877A45" w:rsidRDefault="00877A45" w:rsidP="005B192B">
      <w:pPr>
        <w:pStyle w:val="PlantUML"/>
      </w:pPr>
      <w:r>
        <w:rPr>
          <w:rFonts w:hint="eastAsia"/>
        </w:rPr>
        <w:t>skinparam BoxPadding 10</w:t>
      </w:r>
    </w:p>
    <w:p w14:paraId="378ACDF1" w14:textId="77777777" w:rsidR="00877A45" w:rsidRDefault="00877A45" w:rsidP="005B192B">
      <w:pPr>
        <w:pStyle w:val="PlantUML"/>
      </w:pPr>
      <w:r>
        <w:t>skinparam lifelineStrategy solid</w:t>
      </w:r>
    </w:p>
    <w:p w14:paraId="474E303C" w14:textId="77777777" w:rsidR="00877A45" w:rsidRDefault="00877A45" w:rsidP="005B192B">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1D9D4CCF" w14:textId="77777777" w:rsidR="00877A45" w:rsidRDefault="00877A45" w:rsidP="005B192B">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0ECCAD50" w14:textId="77777777" w:rsidR="00877A45" w:rsidRDefault="00877A45" w:rsidP="005B192B">
      <w:pPr>
        <w:pStyle w:val="PlantUML"/>
        <w:rPr>
          <w:lang w:val="en-GB"/>
        </w:rPr>
      </w:pPr>
      <w:r>
        <w:rPr>
          <w:lang w:val="en-GB"/>
        </w:rPr>
        <w:t>ran&lt;</w:t>
      </w:r>
      <w:r w:rsidRPr="00BE2DCC">
        <w:rPr>
          <w:lang w:val="en-GB"/>
        </w:rPr>
        <w:t>-</w:t>
      </w:r>
      <w:r>
        <w:rPr>
          <w:lang w:val="en-GB"/>
        </w:rPr>
        <w:t>near</w:t>
      </w:r>
      <w:r w:rsidRPr="00BE2DCC">
        <w:rPr>
          <w:lang w:val="en-GB"/>
        </w:rPr>
        <w:t xml:space="preserve">: </w:t>
      </w:r>
      <w:r>
        <w:rPr>
          <w:lang w:val="en-GB"/>
        </w:rPr>
        <w:t>ERROR INDICATION</w:t>
      </w:r>
    </w:p>
    <w:p w14:paraId="5D2197C6" w14:textId="77777777" w:rsidR="00877A45" w:rsidRPr="00BE2DCC" w:rsidRDefault="00877A45" w:rsidP="005B192B">
      <w:pPr>
        <w:pStyle w:val="PlantUML"/>
        <w:rPr>
          <w:lang w:val="en-GB"/>
        </w:rPr>
      </w:pPr>
    </w:p>
    <w:p w14:paraId="6CC86C3B" w14:textId="77777777" w:rsidR="00877A45" w:rsidRPr="00BE2DCC" w:rsidRDefault="00877A45" w:rsidP="005B192B">
      <w:pPr>
        <w:pStyle w:val="PlantUML"/>
        <w:rPr>
          <w:lang w:val="en-GB"/>
        </w:rPr>
      </w:pPr>
      <w:r w:rsidRPr="00BE2DCC">
        <w:rPr>
          <w:lang w:val="en-GB"/>
        </w:rPr>
        <w:t>@enduml</w:t>
      </w:r>
    </w:p>
    <w:bookmarkEnd w:id="191"/>
    <w:p w14:paraId="75C84278" w14:textId="1E34756A" w:rsidR="005B192B" w:rsidRDefault="005B192B" w:rsidP="005B192B">
      <w:pPr>
        <w:pStyle w:val="PlantUMLImg"/>
      </w:pPr>
      <w:r>
        <w:drawing>
          <wp:inline distT="0" distB="0" distL="0" distR="0" wp14:anchorId="5D8913E9" wp14:editId="45272F66">
            <wp:extent cx="2381250" cy="1295400"/>
            <wp:effectExtent l="0" t="0" r="0" b="0"/>
            <wp:docPr id="46" name="Graphic 4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Graphic 46" descr="Generated by PlantUML"/>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2381250" cy="1295400"/>
                    </a:xfrm>
                    <a:prstGeom prst="rect">
                      <a:avLst/>
                    </a:prstGeom>
                  </pic:spPr>
                </pic:pic>
              </a:graphicData>
            </a:graphic>
          </wp:inline>
        </w:drawing>
      </w:r>
    </w:p>
    <w:p w14:paraId="1071DBA6" w14:textId="7EF41B4D" w:rsidR="00096BF8" w:rsidRDefault="00096BF8" w:rsidP="00096BF8">
      <w:pPr>
        <w:pStyle w:val="TF"/>
      </w:pPr>
      <w:r>
        <w:t>Figure 8.3.3.2-2: Error Indication, (</w:t>
      </w:r>
      <w:r w:rsidR="005E5F2D">
        <w:t>Near</w:t>
      </w:r>
      <w:r w:rsidR="00132A21">
        <w:t>-</w:t>
      </w:r>
      <w:r>
        <w:t>RT RIC Initiated) successful operation.</w:t>
      </w:r>
    </w:p>
    <w:p w14:paraId="6A2433E7" w14:textId="77777777" w:rsidR="00096BF8" w:rsidRPr="003D5FA0" w:rsidRDefault="00096BF8" w:rsidP="00096BF8">
      <w:r w:rsidRPr="007C4356">
        <w:t>When the conditions defined in clause 10 are fulfilled, the Error Indication procedure is initiated by an ERROR INDICATION message sent from the node detecting the error situation.</w:t>
      </w:r>
    </w:p>
    <w:p w14:paraId="09E80C19" w14:textId="53792A91" w:rsidR="00096BF8" w:rsidRDefault="00096BF8" w:rsidP="00096BF8">
      <w:r w:rsidRPr="007C4356">
        <w:t xml:space="preserve">The ERROR INDICATION message shall contain at least either the </w:t>
      </w:r>
      <w:r w:rsidRPr="007C4356">
        <w:rPr>
          <w:i/>
        </w:rPr>
        <w:t>Cause</w:t>
      </w:r>
      <w:r w:rsidRPr="007C4356">
        <w:t xml:space="preserve"> IE or the </w:t>
      </w:r>
      <w:r w:rsidRPr="007C4356">
        <w:rPr>
          <w:i/>
        </w:rPr>
        <w:t>Criticality Diagnostics</w:t>
      </w:r>
      <w:r w:rsidRPr="007C4356">
        <w:t xml:space="preserve"> IE</w:t>
      </w:r>
      <w:r w:rsidR="007A61F1">
        <w:t xml:space="preserve"> and may include </w:t>
      </w:r>
      <w:r w:rsidR="007A61F1" w:rsidRPr="00E239A2">
        <w:rPr>
          <w:i/>
        </w:rPr>
        <w:t>RAN Function ID</w:t>
      </w:r>
      <w:r w:rsidR="007A61F1">
        <w:t xml:space="preserve"> IE and </w:t>
      </w:r>
      <w:r w:rsidR="007A61F1" w:rsidRPr="00E239A2">
        <w:rPr>
          <w:i/>
        </w:rPr>
        <w:t xml:space="preserve">RIC </w:t>
      </w:r>
      <w:r w:rsidR="007A61F1">
        <w:rPr>
          <w:i/>
        </w:rPr>
        <w:t>Request</w:t>
      </w:r>
      <w:r w:rsidR="007A61F1" w:rsidRPr="00E239A2">
        <w:rPr>
          <w:i/>
        </w:rPr>
        <w:t xml:space="preserve"> ID</w:t>
      </w:r>
      <w:r w:rsidR="007A61F1">
        <w:t xml:space="preserve"> IE</w:t>
      </w:r>
      <w:r w:rsidRPr="007C4356">
        <w:t>.</w:t>
      </w:r>
    </w:p>
    <w:p w14:paraId="2624D321" w14:textId="77777777" w:rsidR="00096BF8" w:rsidRDefault="00096BF8" w:rsidP="00FE2895">
      <w:pPr>
        <w:pStyle w:val="Heading4"/>
        <w:rPr>
          <w:rFonts w:eastAsia="Times New Roman"/>
        </w:rPr>
      </w:pPr>
      <w:bookmarkStart w:id="192" w:name="_Toc14207507"/>
      <w:r>
        <w:t>8.3.3.3</w:t>
      </w:r>
      <w:r>
        <w:tab/>
        <w:t>Unsuccessful Operation</w:t>
      </w:r>
      <w:bookmarkEnd w:id="192"/>
    </w:p>
    <w:p w14:paraId="6DC46DBB" w14:textId="77777777" w:rsidR="00096BF8" w:rsidRDefault="00096BF8" w:rsidP="00096BF8">
      <w:r>
        <w:t>Not applicable.</w:t>
      </w:r>
    </w:p>
    <w:p w14:paraId="23B2897C" w14:textId="77777777" w:rsidR="00096BF8" w:rsidRDefault="00096BF8" w:rsidP="00FE2895">
      <w:pPr>
        <w:pStyle w:val="Heading4"/>
      </w:pPr>
      <w:bookmarkStart w:id="193" w:name="_Toc14207508"/>
      <w:r>
        <w:t>8.3.3.4</w:t>
      </w:r>
      <w:r>
        <w:tab/>
        <w:t>Abnormal Conditions</w:t>
      </w:r>
      <w:bookmarkEnd w:id="193"/>
    </w:p>
    <w:p w14:paraId="135118EA" w14:textId="21528948" w:rsidR="00096BF8" w:rsidRDefault="00096BF8" w:rsidP="00096BF8">
      <w:r>
        <w:t>Not applicable.</w:t>
      </w:r>
    </w:p>
    <w:p w14:paraId="07C21C5E" w14:textId="479C151D" w:rsidR="001E4644" w:rsidRPr="009D2856" w:rsidRDefault="001E4644" w:rsidP="00F63DE6">
      <w:pPr>
        <w:pStyle w:val="Heading3"/>
      </w:pPr>
      <w:bookmarkStart w:id="194" w:name="_Toc119664868"/>
      <w:r w:rsidRPr="009D2856">
        <w:t>8.</w:t>
      </w:r>
      <w:r>
        <w:t>3</w:t>
      </w:r>
      <w:r w:rsidRPr="009D2856">
        <w:t>.</w:t>
      </w:r>
      <w:r>
        <w:t>4</w:t>
      </w:r>
      <w:r w:rsidRPr="009D2856">
        <w:tab/>
        <w:t>RIC Service Update</w:t>
      </w:r>
      <w:r>
        <w:t xml:space="preserve"> procedure</w:t>
      </w:r>
      <w:bookmarkEnd w:id="194"/>
    </w:p>
    <w:p w14:paraId="3CC702AA" w14:textId="041AC86D" w:rsidR="001E4644" w:rsidRPr="00094095" w:rsidRDefault="001E4644" w:rsidP="00FE2895">
      <w:pPr>
        <w:pStyle w:val="Heading4"/>
      </w:pPr>
      <w:r w:rsidRPr="00094095">
        <w:t>8.</w:t>
      </w:r>
      <w:r>
        <w:t>3</w:t>
      </w:r>
      <w:r w:rsidRPr="00094095">
        <w:t>.</w:t>
      </w:r>
      <w:r>
        <w:t>4</w:t>
      </w:r>
      <w:r w:rsidRPr="00094095">
        <w:t>.1</w:t>
      </w:r>
      <w:r w:rsidRPr="00094095">
        <w:tab/>
        <w:t>General</w:t>
      </w:r>
    </w:p>
    <w:p w14:paraId="39BDF64B" w14:textId="721B9D97" w:rsidR="001E4644" w:rsidRPr="00094095" w:rsidRDefault="001E4644" w:rsidP="001E4644">
      <w:pPr>
        <w:rPr>
          <w:rFonts w:cs="Arial"/>
        </w:rPr>
      </w:pPr>
      <w:r w:rsidRPr="00094095">
        <w:rPr>
          <w:rFonts w:cs="Arial"/>
        </w:rPr>
        <w:t xml:space="preserve">The purpose of the </w:t>
      </w:r>
      <w:r>
        <w:rPr>
          <w:rFonts w:cs="Arial"/>
        </w:rPr>
        <w:t>RIC</w:t>
      </w:r>
      <w:r w:rsidRPr="00094095">
        <w:rPr>
          <w:rFonts w:cs="Arial"/>
        </w:rPr>
        <w:t xml:space="preserve"> Service Update procedure is to update application level configuration data needed for </w:t>
      </w:r>
      <w:r>
        <w:rPr>
          <w:rFonts w:cs="Arial"/>
        </w:rPr>
        <w:t>E2 Node</w:t>
      </w:r>
      <w:r w:rsidRPr="00094095">
        <w:rPr>
          <w:rFonts w:cs="Arial"/>
        </w:rPr>
        <w:t xml:space="preserve"> and </w:t>
      </w:r>
      <w:r w:rsidR="005E5F2D">
        <w:rPr>
          <w:rFonts w:cs="Arial"/>
        </w:rPr>
        <w:t>Near</w:t>
      </w:r>
      <w:r>
        <w:rPr>
          <w:rFonts w:cs="Arial"/>
        </w:rPr>
        <w:t>-RT RIC</w:t>
      </w:r>
      <w:r w:rsidRPr="00094095">
        <w:rPr>
          <w:rFonts w:cs="Arial"/>
        </w:rPr>
        <w:t xml:space="preserve"> to interoperate correctly over the E2 interface.</w:t>
      </w:r>
    </w:p>
    <w:p w14:paraId="479E8079" w14:textId="327D1E84" w:rsidR="001E4644" w:rsidRPr="00094095" w:rsidRDefault="001E4644" w:rsidP="00FE2895">
      <w:pPr>
        <w:pStyle w:val="Heading4"/>
      </w:pPr>
      <w:r w:rsidRPr="00094095">
        <w:t>8.</w:t>
      </w:r>
      <w:r>
        <w:t>3</w:t>
      </w:r>
      <w:r w:rsidRPr="00094095">
        <w:t>.</w:t>
      </w:r>
      <w:r>
        <w:t>4</w:t>
      </w:r>
      <w:r w:rsidRPr="00094095">
        <w:t>.2</w:t>
      </w:r>
      <w:r w:rsidRPr="00094095">
        <w:tab/>
        <w:t>Successful Operation</w:t>
      </w:r>
    </w:p>
    <w:p w14:paraId="24255B03" w14:textId="77777777" w:rsidR="00877A45" w:rsidRPr="00877A45" w:rsidRDefault="00877A45" w:rsidP="005B192B">
      <w:pPr>
        <w:pStyle w:val="PlantUML"/>
        <w:rPr>
          <w:lang w:val="en-GB"/>
        </w:rPr>
      </w:pPr>
      <w:bookmarkStart w:id="195" w:name="_Hlk29396803"/>
      <w:r w:rsidRPr="00877A45">
        <w:rPr>
          <w:lang w:val="en-GB"/>
        </w:rPr>
        <w:t>@startuml</w:t>
      </w:r>
    </w:p>
    <w:p w14:paraId="00AD58D2" w14:textId="77777777" w:rsidR="00214BE5" w:rsidRDefault="00214BE5" w:rsidP="005B192B">
      <w:pPr>
        <w:pStyle w:val="PlantUML"/>
        <w:rPr>
          <w:lang w:val="en-GB"/>
        </w:rPr>
      </w:pPr>
    </w:p>
    <w:p w14:paraId="15353108" w14:textId="77777777" w:rsidR="00214BE5" w:rsidRPr="00BE2DCC" w:rsidRDefault="00214BE5" w:rsidP="005B192B">
      <w:pPr>
        <w:pStyle w:val="PlantUML"/>
        <w:rPr>
          <w:lang w:val="en-GB"/>
        </w:rPr>
      </w:pPr>
      <w:r>
        <w:rPr>
          <w:lang w:val="en-GB"/>
        </w:rPr>
        <w:t>skin rose</w:t>
      </w:r>
    </w:p>
    <w:p w14:paraId="48215197" w14:textId="77777777" w:rsidR="00877A45" w:rsidRPr="00877A45" w:rsidRDefault="00877A45" w:rsidP="005B192B">
      <w:pPr>
        <w:pStyle w:val="PlantUML"/>
        <w:rPr>
          <w:lang w:val="en-GB"/>
        </w:rPr>
      </w:pPr>
    </w:p>
    <w:p w14:paraId="4143DCFB" w14:textId="77777777" w:rsidR="00877A45" w:rsidRPr="00877A45" w:rsidRDefault="00877A45" w:rsidP="005B192B">
      <w:pPr>
        <w:pStyle w:val="PlantUML"/>
      </w:pPr>
      <w:r w:rsidRPr="00877A45">
        <w:rPr>
          <w:rFonts w:hint="eastAsia"/>
        </w:rPr>
        <w:t>skinparam ParticipantPadding 5</w:t>
      </w:r>
    </w:p>
    <w:p w14:paraId="63815BD4" w14:textId="77777777" w:rsidR="00877A45" w:rsidRPr="00877A45" w:rsidRDefault="00877A45" w:rsidP="005B192B">
      <w:pPr>
        <w:pStyle w:val="PlantUML"/>
      </w:pPr>
      <w:r w:rsidRPr="00877A45">
        <w:rPr>
          <w:rFonts w:hint="eastAsia"/>
        </w:rPr>
        <w:t>skinparam BoxPadding 10</w:t>
      </w:r>
    </w:p>
    <w:p w14:paraId="74ACBB44" w14:textId="77777777" w:rsidR="00877A45" w:rsidRPr="00877A45" w:rsidRDefault="00877A45" w:rsidP="005B192B">
      <w:pPr>
        <w:pStyle w:val="PlantUML"/>
      </w:pPr>
      <w:r w:rsidRPr="00877A45">
        <w:t>skinparam lifelineStrategy solid</w:t>
      </w:r>
    </w:p>
    <w:p w14:paraId="0664C755" w14:textId="77777777" w:rsidR="00877A45" w:rsidRPr="00877A45" w:rsidRDefault="00877A45" w:rsidP="005B192B">
      <w:pPr>
        <w:pStyle w:val="PlantUML"/>
      </w:pPr>
      <w:r w:rsidRPr="00877A45">
        <w:rPr>
          <w:rFonts w:hint="eastAsia"/>
        </w:rPr>
        <w:t xml:space="preserve">participant </w:t>
      </w:r>
      <w:r w:rsidRPr="00877A45">
        <w:rPr>
          <w:rFonts w:hint="eastAsia"/>
        </w:rPr>
        <w:t>“</w:t>
      </w:r>
      <w:r w:rsidRPr="00877A45">
        <w:t>N</w:t>
      </w:r>
      <w:r w:rsidRPr="00877A45">
        <w:rPr>
          <w:rFonts w:hint="eastAsia"/>
        </w:rPr>
        <w:t>ear-RT RIC</w:t>
      </w:r>
      <w:r w:rsidRPr="00877A45">
        <w:rPr>
          <w:rFonts w:hint="eastAsia"/>
        </w:rPr>
        <w:t>”</w:t>
      </w:r>
      <w:r w:rsidRPr="00877A45">
        <w:rPr>
          <w:rFonts w:hint="eastAsia"/>
        </w:rPr>
        <w:t xml:space="preserve"> as near</w:t>
      </w:r>
    </w:p>
    <w:p w14:paraId="633FAD0B" w14:textId="77777777" w:rsidR="00877A45" w:rsidRPr="00877A45" w:rsidRDefault="00877A45" w:rsidP="005B192B">
      <w:pPr>
        <w:pStyle w:val="PlantUML"/>
      </w:pPr>
      <w:r w:rsidRPr="00877A45">
        <w:rPr>
          <w:rFonts w:hint="eastAsia"/>
        </w:rPr>
        <w:t xml:space="preserve">participant </w:t>
      </w:r>
      <w:r w:rsidRPr="00877A45">
        <w:rPr>
          <w:rFonts w:hint="eastAsia"/>
        </w:rPr>
        <w:t>“</w:t>
      </w:r>
      <w:r w:rsidRPr="00877A45">
        <w:rPr>
          <w:rFonts w:hint="eastAsia"/>
        </w:rPr>
        <w:t>E2 Node</w:t>
      </w:r>
      <w:r w:rsidRPr="00877A45">
        <w:rPr>
          <w:rFonts w:hint="eastAsia"/>
        </w:rPr>
        <w:t>”</w:t>
      </w:r>
      <w:r w:rsidRPr="00877A45">
        <w:rPr>
          <w:rFonts w:hint="eastAsia"/>
        </w:rPr>
        <w:t xml:space="preserve"> as ran</w:t>
      </w:r>
    </w:p>
    <w:p w14:paraId="198CD536" w14:textId="77777777" w:rsidR="00877A45" w:rsidRPr="00877A45" w:rsidRDefault="00877A45" w:rsidP="005B192B">
      <w:pPr>
        <w:pStyle w:val="PlantUML"/>
        <w:rPr>
          <w:lang w:val="en-GB"/>
        </w:rPr>
      </w:pPr>
      <w:r w:rsidRPr="00877A45">
        <w:rPr>
          <w:lang w:val="en-GB"/>
        </w:rPr>
        <w:t>ran&lt;--near: RIC SERVICE QUERY</w:t>
      </w:r>
    </w:p>
    <w:p w14:paraId="4ADC25A6" w14:textId="77777777" w:rsidR="00877A45" w:rsidRPr="00877A45" w:rsidRDefault="00877A45" w:rsidP="00326439">
      <w:pPr>
        <w:pStyle w:val="PlantUML"/>
        <w:rPr>
          <w:lang w:val="en-GB"/>
        </w:rPr>
      </w:pPr>
      <w:r w:rsidRPr="00877A45">
        <w:rPr>
          <w:lang w:val="en-GB"/>
        </w:rPr>
        <w:t>ran-&gt;near: RIC SERVICE UPDATE</w:t>
      </w:r>
    </w:p>
    <w:p w14:paraId="7A9D3182" w14:textId="77777777" w:rsidR="00877A45" w:rsidRPr="00877A45" w:rsidRDefault="00877A45" w:rsidP="00326439">
      <w:pPr>
        <w:pStyle w:val="PlantUML"/>
        <w:rPr>
          <w:lang w:val="en-GB"/>
        </w:rPr>
      </w:pPr>
      <w:r w:rsidRPr="00877A45">
        <w:rPr>
          <w:lang w:val="en-GB"/>
        </w:rPr>
        <w:t>ran&lt;-near: RIC SERVICE UPDATE ACKNOWLEDGE</w:t>
      </w:r>
    </w:p>
    <w:p w14:paraId="68CC7C80" w14:textId="77777777" w:rsidR="00877A45" w:rsidRPr="00877A45" w:rsidRDefault="00877A45" w:rsidP="00326439">
      <w:pPr>
        <w:pStyle w:val="PlantUML"/>
        <w:rPr>
          <w:lang w:val="en-GB"/>
        </w:rPr>
      </w:pPr>
    </w:p>
    <w:p w14:paraId="07D13709" w14:textId="77777777" w:rsidR="00877A45" w:rsidRPr="00877A45" w:rsidRDefault="00877A45">
      <w:pPr>
        <w:pStyle w:val="PlantUML"/>
        <w:rPr>
          <w:lang w:val="en-GB"/>
        </w:rPr>
      </w:pPr>
      <w:r w:rsidRPr="00877A45">
        <w:rPr>
          <w:lang w:val="en-GB"/>
        </w:rPr>
        <w:t>@enduml</w:t>
      </w:r>
    </w:p>
    <w:bookmarkEnd w:id="195"/>
    <w:p w14:paraId="20610EB5" w14:textId="68AB3F9E" w:rsidR="005B192B" w:rsidRDefault="005B192B" w:rsidP="005B192B">
      <w:pPr>
        <w:pStyle w:val="PlantUMLImg"/>
      </w:pPr>
      <w:r>
        <w:drawing>
          <wp:inline distT="0" distB="0" distL="0" distR="0" wp14:anchorId="0CB48EF5" wp14:editId="07E2C383">
            <wp:extent cx="3562350" cy="1876425"/>
            <wp:effectExtent l="0" t="0" r="0" b="9525"/>
            <wp:docPr id="47" name="Graphic 4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Graphic 47" descr="Generated by PlantUML"/>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3562350" cy="1876425"/>
                    </a:xfrm>
                    <a:prstGeom prst="rect">
                      <a:avLst/>
                    </a:prstGeom>
                  </pic:spPr>
                </pic:pic>
              </a:graphicData>
            </a:graphic>
          </wp:inline>
        </w:drawing>
      </w:r>
    </w:p>
    <w:p w14:paraId="50E89887" w14:textId="43AB5ECF" w:rsidR="001E4644" w:rsidRPr="00094095" w:rsidRDefault="001E4644" w:rsidP="001E4644">
      <w:pPr>
        <w:pStyle w:val="TF"/>
        <w:rPr>
          <w:rFonts w:eastAsia="SimSun"/>
        </w:rPr>
      </w:pPr>
      <w:r w:rsidRPr="00094095">
        <w:t>Figure 8.</w:t>
      </w:r>
      <w:r>
        <w:t>3</w:t>
      </w:r>
      <w:r w:rsidRPr="00094095">
        <w:t>.</w:t>
      </w:r>
      <w:r>
        <w:t>4</w:t>
      </w:r>
      <w:r w:rsidRPr="00094095">
        <w:t xml:space="preserve">.2-1: </w:t>
      </w:r>
      <w:r>
        <w:t>RIC</w:t>
      </w:r>
      <w:r w:rsidRPr="00094095">
        <w:t xml:space="preserve"> Service Update</w:t>
      </w:r>
      <w:r>
        <w:t xml:space="preserve"> procedure</w:t>
      </w:r>
      <w:r w:rsidRPr="00094095">
        <w:t>, successful operation</w:t>
      </w:r>
    </w:p>
    <w:p w14:paraId="063053DB" w14:textId="1155A1C5" w:rsidR="001E4644" w:rsidRPr="00094095" w:rsidRDefault="001E4644" w:rsidP="001E4644">
      <w:r w:rsidRPr="00094095">
        <w:t xml:space="preserve">An </w:t>
      </w:r>
      <w:r>
        <w:t>E2 Node</w:t>
      </w:r>
      <w:r w:rsidRPr="00094095">
        <w:t xml:space="preserve"> initiates the procedure by sending a RIC SERVICE UPDATE message to the </w:t>
      </w:r>
      <w:r w:rsidR="005E5F2D">
        <w:t>Near</w:t>
      </w:r>
      <w:r>
        <w:t>-RT RIC</w:t>
      </w:r>
      <w:r w:rsidRPr="00094095">
        <w:t>. Such message shall include</w:t>
      </w:r>
      <w:r w:rsidRPr="00094095" w:rsidDel="00331838">
        <w:t xml:space="preserve"> </w:t>
      </w:r>
      <w:r w:rsidRPr="00094095">
        <w:t xml:space="preserve">an appropriate set of up-to-date </w:t>
      </w:r>
      <w:r w:rsidR="005E5F2D">
        <w:t>Near</w:t>
      </w:r>
      <w:r>
        <w:t>-RT RIC</w:t>
      </w:r>
      <w:r w:rsidRPr="00094095">
        <w:t xml:space="preserve"> service</w:t>
      </w:r>
      <w:r>
        <w:t>-</w:t>
      </w:r>
      <w:r w:rsidRPr="00094095">
        <w:t xml:space="preserve">related configuration data, including, but not limited to, the complete lists of added, modified and deleted supported </w:t>
      </w:r>
      <w:r w:rsidR="005E5F2D">
        <w:t>Near</w:t>
      </w:r>
      <w:r>
        <w:t>-RT RIC</w:t>
      </w:r>
      <w:r w:rsidRPr="00094095">
        <w:t xml:space="preserve"> Service functions that </w:t>
      </w:r>
      <w:r>
        <w:t>E2 Node</w:t>
      </w:r>
      <w:r w:rsidRPr="00094095">
        <w:t xml:space="preserve"> has just taken into operational use</w:t>
      </w:r>
      <w:r w:rsidR="001B0E5E">
        <w:t xml:space="preserve"> along with a revision counter for each item in each list</w:t>
      </w:r>
      <w:r w:rsidRPr="00094095">
        <w:t>.</w:t>
      </w:r>
    </w:p>
    <w:p w14:paraId="070D9FC0" w14:textId="6C4F5358" w:rsidR="001E4644" w:rsidRPr="00094095" w:rsidRDefault="001E4644" w:rsidP="001E4644">
      <w:r w:rsidRPr="00094095">
        <w:t xml:space="preserve">Upon reception of a RIC SERVICE UPDATE message, </w:t>
      </w:r>
      <w:r w:rsidR="005E5F2D">
        <w:t>Near</w:t>
      </w:r>
      <w:r>
        <w:t>-RT RIC</w:t>
      </w:r>
      <w:r w:rsidRPr="00094095">
        <w:t xml:space="preserve"> shall update the information for </w:t>
      </w:r>
      <w:r>
        <w:t>E2 Node</w:t>
      </w:r>
      <w:r w:rsidRPr="00094095">
        <w:t xml:space="preserve"> as follows:</w:t>
      </w:r>
    </w:p>
    <w:p w14:paraId="30B63C27" w14:textId="51A6089D" w:rsidR="001E4644" w:rsidRPr="00094095" w:rsidRDefault="001E4644" w:rsidP="001E4644">
      <w:r w:rsidRPr="00094095">
        <w:t xml:space="preserve">Update of Supported </w:t>
      </w:r>
      <w:r w:rsidR="005E5F2D">
        <w:t>Near</w:t>
      </w:r>
      <w:r>
        <w:t>-RT RIC</w:t>
      </w:r>
      <w:r w:rsidRPr="00094095">
        <w:t xml:space="preserve"> service Information:</w:t>
      </w:r>
    </w:p>
    <w:p w14:paraId="5A2E6EDF" w14:textId="75ABCF3E" w:rsidR="001E4644" w:rsidRPr="00094095" w:rsidRDefault="001E4644" w:rsidP="001E4644">
      <w:pPr>
        <w:pStyle w:val="B1"/>
      </w:pPr>
      <w:r w:rsidRPr="00094095">
        <w:t>-</w:t>
      </w:r>
      <w:r w:rsidRPr="00094095">
        <w:tab/>
        <w:t xml:space="preserve">If </w:t>
      </w:r>
      <w:r w:rsidR="002E30F1">
        <w:t xml:space="preserve">the </w:t>
      </w:r>
      <w:r w:rsidRPr="00094095">
        <w:rPr>
          <w:i/>
        </w:rPr>
        <w:t>RAN Function</w:t>
      </w:r>
      <w:r w:rsidRPr="00094095">
        <w:rPr>
          <w:i/>
          <w:iCs/>
        </w:rPr>
        <w:t xml:space="preserve"> </w:t>
      </w:r>
      <w:r w:rsidR="005316F0">
        <w:rPr>
          <w:i/>
          <w:iCs/>
        </w:rPr>
        <w:t>Added</w:t>
      </w:r>
      <w:r w:rsidRPr="00094095">
        <w:rPr>
          <w:i/>
          <w:iCs/>
        </w:rPr>
        <w:t xml:space="preserve"> </w:t>
      </w:r>
      <w:r w:rsidR="00C06398">
        <w:rPr>
          <w:i/>
          <w:iCs/>
        </w:rPr>
        <w:t xml:space="preserve">List </w:t>
      </w:r>
      <w:r w:rsidRPr="00094095">
        <w:t xml:space="preserve">IE is contained in the RIC SERVICE UPDATE message, </w:t>
      </w:r>
      <w:r w:rsidR="005E5F2D">
        <w:t>Near</w:t>
      </w:r>
      <w:r>
        <w:t>-RT RIC</w:t>
      </w:r>
      <w:r w:rsidRPr="00094095">
        <w:t xml:space="preserve"> shall add each listed accepted function information according to the information in the</w:t>
      </w:r>
      <w:r w:rsidRPr="00094095">
        <w:rPr>
          <w:i/>
        </w:rPr>
        <w:t xml:space="preserve"> RAN Function ID</w:t>
      </w:r>
      <w:r w:rsidRPr="00094095">
        <w:t xml:space="preserve"> IE and </w:t>
      </w:r>
      <w:r w:rsidRPr="00094095">
        <w:rPr>
          <w:i/>
        </w:rPr>
        <w:t>RAN Function Definition</w:t>
      </w:r>
      <w:r w:rsidRPr="00094095">
        <w:t xml:space="preserve"> IE</w:t>
      </w:r>
      <w:r w:rsidR="001B0E5E">
        <w:t xml:space="preserve"> and store the corresponding </w:t>
      </w:r>
      <w:r w:rsidR="001B0E5E">
        <w:rPr>
          <w:i/>
        </w:rPr>
        <w:t>RAN Function Revision</w:t>
      </w:r>
      <w:r w:rsidR="001B0E5E">
        <w:t xml:space="preserve"> IE</w:t>
      </w:r>
      <w:r w:rsidRPr="00094095">
        <w:t>.</w:t>
      </w:r>
    </w:p>
    <w:p w14:paraId="42603E86" w14:textId="5B3A696B" w:rsidR="001E4644" w:rsidRPr="00094095" w:rsidRDefault="001E4644" w:rsidP="001E4644">
      <w:pPr>
        <w:pStyle w:val="B1"/>
        <w:rPr>
          <w:lang w:eastAsia="zh-CN"/>
        </w:rPr>
      </w:pPr>
      <w:r w:rsidRPr="00094095">
        <w:t>-</w:t>
      </w:r>
      <w:r w:rsidRPr="00094095">
        <w:tab/>
        <w:t xml:space="preserve">If </w:t>
      </w:r>
      <w:r w:rsidR="002E30F1">
        <w:t xml:space="preserve">the </w:t>
      </w:r>
      <w:r w:rsidRPr="00094095">
        <w:rPr>
          <w:i/>
        </w:rPr>
        <w:t>RAN Function</w:t>
      </w:r>
      <w:r w:rsidRPr="00094095">
        <w:rPr>
          <w:i/>
          <w:iCs/>
        </w:rPr>
        <w:t xml:space="preserve"> </w:t>
      </w:r>
      <w:r w:rsidR="005316F0">
        <w:rPr>
          <w:i/>
          <w:iCs/>
        </w:rPr>
        <w:t>Modified</w:t>
      </w:r>
      <w:r w:rsidR="00C06398">
        <w:rPr>
          <w:i/>
          <w:iCs/>
        </w:rPr>
        <w:t xml:space="preserve"> List</w:t>
      </w:r>
      <w:r w:rsidRPr="00094095">
        <w:rPr>
          <w:i/>
          <w:iCs/>
        </w:rPr>
        <w:t xml:space="preserve"> </w:t>
      </w:r>
      <w:r w:rsidRPr="00094095">
        <w:t xml:space="preserve">IE is contained in the RIC SERVICE UPDATE message, </w:t>
      </w:r>
      <w:r w:rsidR="005E5F2D">
        <w:t>Near</w:t>
      </w:r>
      <w:r>
        <w:t>-RT RIC</w:t>
      </w:r>
      <w:r w:rsidRPr="00094095">
        <w:t xml:space="preserve"> shall modify accepted information of supported functions according to the information in the </w:t>
      </w:r>
      <w:r w:rsidRPr="00094095">
        <w:rPr>
          <w:i/>
        </w:rPr>
        <w:t xml:space="preserve">RAN Function Definition </w:t>
      </w:r>
      <w:r w:rsidRPr="00094095">
        <w:t>IE</w:t>
      </w:r>
      <w:r w:rsidR="001B0E5E" w:rsidRPr="009A0C60">
        <w:t xml:space="preserve"> </w:t>
      </w:r>
      <w:r w:rsidR="001B0E5E">
        <w:t xml:space="preserve">and update the corresponding </w:t>
      </w:r>
      <w:r w:rsidR="001B0E5E">
        <w:rPr>
          <w:i/>
        </w:rPr>
        <w:t>RAN Function Revision</w:t>
      </w:r>
      <w:r w:rsidR="001B0E5E">
        <w:t xml:space="preserve"> IE</w:t>
      </w:r>
      <w:r w:rsidRPr="00094095">
        <w:t>.</w:t>
      </w:r>
    </w:p>
    <w:p w14:paraId="014B6889" w14:textId="6AEB1D4A" w:rsidR="001E4644" w:rsidRPr="00094095" w:rsidRDefault="001E4644" w:rsidP="001E4644">
      <w:pPr>
        <w:pStyle w:val="B1"/>
      </w:pPr>
      <w:r w:rsidRPr="00094095">
        <w:t>-</w:t>
      </w:r>
      <w:r w:rsidRPr="00094095">
        <w:tab/>
        <w:t xml:space="preserve">If </w:t>
      </w:r>
      <w:r w:rsidR="002E30F1">
        <w:t xml:space="preserve">the </w:t>
      </w:r>
      <w:r w:rsidRPr="00094095">
        <w:rPr>
          <w:i/>
          <w:iCs/>
        </w:rPr>
        <w:t xml:space="preserve">RAN Function </w:t>
      </w:r>
      <w:r w:rsidR="005316F0">
        <w:rPr>
          <w:i/>
          <w:iCs/>
        </w:rPr>
        <w:t>Deleted</w:t>
      </w:r>
      <w:r w:rsidR="00C06398">
        <w:rPr>
          <w:i/>
          <w:iCs/>
        </w:rPr>
        <w:t xml:space="preserve"> List</w:t>
      </w:r>
      <w:r w:rsidRPr="00094095">
        <w:rPr>
          <w:i/>
          <w:iCs/>
        </w:rPr>
        <w:t xml:space="preserve"> </w:t>
      </w:r>
      <w:r w:rsidRPr="00094095">
        <w:t xml:space="preserve">IE is contained in the RIC SERVICE UPDATE message, </w:t>
      </w:r>
      <w:r w:rsidR="005E5F2D">
        <w:t>Near</w:t>
      </w:r>
      <w:r>
        <w:t>-RT RIC</w:t>
      </w:r>
      <w:r w:rsidRPr="00094095">
        <w:t xml:space="preserve"> shall delete information of </w:t>
      </w:r>
      <w:r w:rsidR="005316F0">
        <w:t>RAN Function</w:t>
      </w:r>
      <w:r w:rsidR="005316F0" w:rsidRPr="00094095">
        <w:t xml:space="preserve"> </w:t>
      </w:r>
      <w:r w:rsidRPr="00094095">
        <w:t xml:space="preserve">indicated by </w:t>
      </w:r>
      <w:r w:rsidR="002E30F1">
        <w:t xml:space="preserve">the </w:t>
      </w:r>
      <w:r w:rsidR="00A63EA4" w:rsidRPr="00094095">
        <w:rPr>
          <w:i/>
        </w:rPr>
        <w:t>RAN Function ID</w:t>
      </w:r>
      <w:r w:rsidR="00A63EA4" w:rsidRPr="00094095">
        <w:t xml:space="preserve"> IE</w:t>
      </w:r>
      <w:r w:rsidR="001B0E5E">
        <w:t xml:space="preserve"> along with the corresponding </w:t>
      </w:r>
      <w:r w:rsidR="001B0E5E">
        <w:rPr>
          <w:i/>
        </w:rPr>
        <w:t>RAN Function Revision</w:t>
      </w:r>
      <w:r w:rsidR="001B0E5E">
        <w:t xml:space="preserve"> IE</w:t>
      </w:r>
      <w:r w:rsidRPr="00094095">
        <w:t>.</w:t>
      </w:r>
    </w:p>
    <w:p w14:paraId="44F5F8AE" w14:textId="01EA9FF4" w:rsidR="001E4644" w:rsidRPr="00094095" w:rsidRDefault="001E4644" w:rsidP="001E4644">
      <w:r w:rsidRPr="00094095">
        <w:t xml:space="preserve">These changes may be processed in the </w:t>
      </w:r>
      <w:r w:rsidR="005E5F2D">
        <w:t>Near</w:t>
      </w:r>
      <w:r w:rsidR="001B0E5E">
        <w:t>-RT-</w:t>
      </w:r>
      <w:r w:rsidRPr="00094095">
        <w:t>RIC</w:t>
      </w:r>
      <w:r>
        <w:t xml:space="preserve"> and may be used when issuing RIC SUBSCRIPTION REQUEST and RIC CONTROL to provide valid </w:t>
      </w:r>
      <w:r w:rsidRPr="00094095">
        <w:rPr>
          <w:i/>
        </w:rPr>
        <w:t>RAN Function ID</w:t>
      </w:r>
      <w:r w:rsidRPr="00094095">
        <w:t xml:space="preserve"> IE.</w:t>
      </w:r>
    </w:p>
    <w:p w14:paraId="431D9C1B" w14:textId="10B8D54D" w:rsidR="00031D31" w:rsidRDefault="00E676C0" w:rsidP="001E4644">
      <w:r w:rsidRPr="00F15BDD">
        <w:t>If at least one RAN Function update request</w:t>
      </w:r>
      <w:r w:rsidR="00031D31">
        <w:t xml:space="preserve"> present in the RIC SERVICE UPDATE message</w:t>
      </w:r>
      <w:r w:rsidRPr="00F15BDD">
        <w:t xml:space="preserve"> is successful, </w:t>
      </w:r>
      <w:r w:rsidR="00BE0C8B">
        <w:t xml:space="preserve">then the </w:t>
      </w:r>
      <w:r w:rsidRPr="00F15BDD">
        <w:t xml:space="preserve">Near-RT RIC shall send the RIC SERVICE UPDATE ACKNOWLEDGE message to the initiating E2 Node with the </w:t>
      </w:r>
      <w:r w:rsidRPr="00E10D87">
        <w:rPr>
          <w:i/>
          <w:iCs/>
        </w:rPr>
        <w:t>RAN Functions Accepted List</w:t>
      </w:r>
      <w:r w:rsidRPr="00F15BDD">
        <w:t xml:space="preserve"> IE </w:t>
      </w:r>
      <w:r w:rsidR="001B69CB">
        <w:t>indicating</w:t>
      </w:r>
      <w:r w:rsidRPr="00F15BDD">
        <w:t xml:space="preserve"> accepted </w:t>
      </w:r>
      <w:r w:rsidR="001B69CB">
        <w:t xml:space="preserve">requests to </w:t>
      </w:r>
      <w:r w:rsidRPr="00F15BDD">
        <w:t xml:space="preserve">add, modify, and/or delete </w:t>
      </w:r>
      <w:r w:rsidR="001B69CB">
        <w:t>the corresponding</w:t>
      </w:r>
      <w:r w:rsidRPr="00F15BDD">
        <w:t xml:space="preserve"> RAN Function information and</w:t>
      </w:r>
      <w:r w:rsidR="00BE0C8B">
        <w:t>, if required,</w:t>
      </w:r>
      <w:r w:rsidRPr="00F15BDD">
        <w:t xml:space="preserve"> the </w:t>
      </w:r>
      <w:r w:rsidRPr="00E10D87">
        <w:rPr>
          <w:i/>
          <w:iCs/>
        </w:rPr>
        <w:t>RAN Function</w:t>
      </w:r>
      <w:r>
        <w:rPr>
          <w:i/>
          <w:iCs/>
        </w:rPr>
        <w:t>s</w:t>
      </w:r>
      <w:r w:rsidRPr="00E10D87">
        <w:rPr>
          <w:i/>
          <w:iCs/>
        </w:rPr>
        <w:t xml:space="preserve"> Rejected List</w:t>
      </w:r>
      <w:r w:rsidRPr="00F15BDD">
        <w:t xml:space="preserve"> IE </w:t>
      </w:r>
      <w:r w:rsidR="00BE0C8B">
        <w:t>indicating</w:t>
      </w:r>
      <w:r w:rsidRPr="00F15BDD">
        <w:t xml:space="preserve"> rejected </w:t>
      </w:r>
      <w:r w:rsidR="00BE0C8B">
        <w:t xml:space="preserve">requests to </w:t>
      </w:r>
      <w:r w:rsidRPr="00F15BDD">
        <w:t xml:space="preserve">add, modify, and/or delete </w:t>
      </w:r>
      <w:r w:rsidR="00BE0C8B">
        <w:t>the corresponding</w:t>
      </w:r>
      <w:r w:rsidRPr="00F15BDD">
        <w:t xml:space="preserve"> RAN Function information.</w:t>
      </w:r>
    </w:p>
    <w:p w14:paraId="2B520BCC" w14:textId="55513A82" w:rsidR="001E4644" w:rsidRPr="00094095" w:rsidRDefault="00031D31" w:rsidP="001E4644">
      <w:r>
        <w:t>If</w:t>
      </w:r>
      <w:r w:rsidR="001E4644" w:rsidRPr="00094095">
        <w:t xml:space="preserve"> the </w:t>
      </w:r>
      <w:r w:rsidR="005E5F2D">
        <w:t>Near</w:t>
      </w:r>
      <w:r w:rsidR="001E4644">
        <w:t>-RT RIC</w:t>
      </w:r>
      <w:r w:rsidR="001E4644" w:rsidRPr="00094095">
        <w:t xml:space="preserve"> receives a RIC SERVICE UPDATE </w:t>
      </w:r>
      <w:r w:rsidR="001E4644">
        <w:t xml:space="preserve">message </w:t>
      </w:r>
      <w:r w:rsidR="001E4644" w:rsidRPr="00094095">
        <w:t xml:space="preserve">without any IE except for </w:t>
      </w:r>
      <w:r w:rsidR="001E4644" w:rsidRPr="00094095">
        <w:rPr>
          <w:i/>
        </w:rPr>
        <w:t>Message Typ</w:t>
      </w:r>
      <w:r w:rsidR="001E4644" w:rsidRPr="00094095">
        <w:t>e</w:t>
      </w:r>
      <w:r w:rsidR="001E4644" w:rsidRPr="00094095">
        <w:rPr>
          <w:i/>
          <w:iCs/>
        </w:rPr>
        <w:t xml:space="preserve"> </w:t>
      </w:r>
      <w:r w:rsidR="001E4644" w:rsidRPr="00094095">
        <w:t>IE</w:t>
      </w:r>
      <w:r w:rsidR="002E30F1">
        <w:t>,</w:t>
      </w:r>
      <w:r w:rsidR="001E4644" w:rsidRPr="00094095">
        <w:t xml:space="preserve"> </w:t>
      </w:r>
      <w:r>
        <w:t>then the Near-RT RIC</w:t>
      </w:r>
      <w:r w:rsidR="001E4644" w:rsidRPr="00094095">
        <w:t xml:space="preserve"> shall reply with RIC SERVICE UPDATE ACKNOWLEDGE message</w:t>
      </w:r>
      <w:r>
        <w:t xml:space="preserve"> without any IE except for </w:t>
      </w:r>
      <w:r>
        <w:rPr>
          <w:i/>
        </w:rPr>
        <w:t>Message Typ</w:t>
      </w:r>
      <w:r>
        <w:t>e</w:t>
      </w:r>
      <w:r>
        <w:rPr>
          <w:i/>
          <w:iCs/>
        </w:rPr>
        <w:t xml:space="preserve"> </w:t>
      </w:r>
      <w:r>
        <w:t>IE</w:t>
      </w:r>
      <w:r w:rsidR="001E4644" w:rsidRPr="00094095">
        <w:t xml:space="preserve"> without performing any updates to the existing configuration.</w:t>
      </w:r>
    </w:p>
    <w:p w14:paraId="2AB281CE" w14:textId="561126FB" w:rsidR="00C06398" w:rsidRDefault="001E4644" w:rsidP="001E4644">
      <w:r w:rsidRPr="00094095">
        <w:t xml:space="preserve">Optionally, the RIC SERVICE UPDATE message to the </w:t>
      </w:r>
      <w:r w:rsidR="005E5F2D">
        <w:t>Near</w:t>
      </w:r>
      <w:r>
        <w:t>-RT RIC</w:t>
      </w:r>
      <w:r w:rsidRPr="00094095">
        <w:t xml:space="preserve"> may have been sent as a response to the </w:t>
      </w:r>
      <w:r w:rsidR="005E5F2D">
        <w:t>Near</w:t>
      </w:r>
      <w:r>
        <w:t>-RT RIC</w:t>
      </w:r>
      <w:r w:rsidRPr="00094095">
        <w:t xml:space="preserve"> initiated RIC SERVICE QUERY</w:t>
      </w:r>
      <w:r>
        <w:t xml:space="preserve"> message</w:t>
      </w:r>
      <w:r w:rsidRPr="00094095">
        <w:t xml:space="preserve">. </w:t>
      </w:r>
      <w:r w:rsidR="00C06398">
        <w:t xml:space="preserve">Upon reception of the </w:t>
      </w:r>
      <w:r w:rsidR="00C06398" w:rsidRPr="00094095">
        <w:t xml:space="preserve">RIC SERVICE </w:t>
      </w:r>
      <w:r w:rsidR="00C06398">
        <w:t>QUERY</w:t>
      </w:r>
      <w:r w:rsidR="00C06398" w:rsidRPr="00094095">
        <w:t xml:space="preserve"> message</w:t>
      </w:r>
      <w:r w:rsidR="00C06398">
        <w:t>:</w:t>
      </w:r>
      <w:r w:rsidRPr="00094095">
        <w:t xml:space="preserve"> </w:t>
      </w:r>
    </w:p>
    <w:p w14:paraId="7C4C3415" w14:textId="77777777" w:rsidR="00C06398" w:rsidRDefault="00C06398" w:rsidP="00C06398">
      <w:pPr>
        <w:pStyle w:val="B1"/>
      </w:pPr>
      <w:r>
        <w:t>-</w:t>
      </w:r>
      <w:r>
        <w:tab/>
        <w:t xml:space="preserve">If the </w:t>
      </w:r>
      <w:r w:rsidRPr="00094095">
        <w:rPr>
          <w:i/>
        </w:rPr>
        <w:t>RAN Function</w:t>
      </w:r>
      <w:r w:rsidRPr="00094095">
        <w:rPr>
          <w:i/>
          <w:iCs/>
        </w:rPr>
        <w:t xml:space="preserve"> Accepted</w:t>
      </w:r>
      <w:r>
        <w:rPr>
          <w:i/>
          <w:iCs/>
        </w:rPr>
        <w:t xml:space="preserve"> List</w:t>
      </w:r>
      <w:r w:rsidRPr="00094095">
        <w:rPr>
          <w:i/>
          <w:iCs/>
        </w:rPr>
        <w:t xml:space="preserve"> </w:t>
      </w:r>
      <w:r w:rsidRPr="00094095">
        <w:t>IE</w:t>
      </w:r>
      <w:r>
        <w:t xml:space="preserve"> is not present, the E2 Node shall send the RIC SERVICE UPDATE message with the complete </w:t>
      </w:r>
      <w:r w:rsidRPr="00EB3C53">
        <w:t xml:space="preserve">list </w:t>
      </w:r>
      <w:r>
        <w:t xml:space="preserve">of </w:t>
      </w:r>
      <w:r w:rsidRPr="00EB3C53">
        <w:t xml:space="preserve">supported </w:t>
      </w:r>
      <w:r>
        <w:t>RAN F</w:t>
      </w:r>
      <w:r w:rsidRPr="00EB3C53">
        <w:t>unctions</w:t>
      </w:r>
      <w:r>
        <w:t xml:space="preserve"> in </w:t>
      </w:r>
      <w:r w:rsidRPr="00094095">
        <w:t>the</w:t>
      </w:r>
      <w:r w:rsidRPr="00094095">
        <w:rPr>
          <w:i/>
          <w:iCs/>
        </w:rPr>
        <w:t xml:space="preserve"> </w:t>
      </w:r>
      <w:r w:rsidRPr="00094095">
        <w:rPr>
          <w:i/>
        </w:rPr>
        <w:t>RAN Function</w:t>
      </w:r>
      <w:r w:rsidRPr="00094095">
        <w:rPr>
          <w:i/>
          <w:iCs/>
        </w:rPr>
        <w:t xml:space="preserve"> </w:t>
      </w:r>
      <w:r>
        <w:rPr>
          <w:i/>
          <w:iCs/>
        </w:rPr>
        <w:t>Added List</w:t>
      </w:r>
      <w:r w:rsidRPr="00094095">
        <w:rPr>
          <w:i/>
          <w:iCs/>
        </w:rPr>
        <w:t xml:space="preserve"> </w:t>
      </w:r>
      <w:r w:rsidRPr="00094095">
        <w:t>IE</w:t>
      </w:r>
    </w:p>
    <w:p w14:paraId="2E52CBB2" w14:textId="77777777" w:rsidR="00C06398" w:rsidRDefault="00C06398" w:rsidP="00C06398">
      <w:pPr>
        <w:pStyle w:val="B1"/>
      </w:pPr>
      <w:r>
        <w:t>-</w:t>
      </w:r>
      <w:r>
        <w:tab/>
        <w:t xml:space="preserve">If the </w:t>
      </w:r>
      <w:r w:rsidRPr="00094095">
        <w:rPr>
          <w:i/>
        </w:rPr>
        <w:t>RAN Function</w:t>
      </w:r>
      <w:r w:rsidRPr="00094095">
        <w:rPr>
          <w:i/>
          <w:iCs/>
        </w:rPr>
        <w:t xml:space="preserve"> Accepted</w:t>
      </w:r>
      <w:r>
        <w:rPr>
          <w:i/>
          <w:iCs/>
        </w:rPr>
        <w:t xml:space="preserve"> List</w:t>
      </w:r>
      <w:r w:rsidRPr="00094095">
        <w:rPr>
          <w:i/>
          <w:iCs/>
        </w:rPr>
        <w:t xml:space="preserve"> </w:t>
      </w:r>
      <w:r w:rsidRPr="00094095">
        <w:t>IE</w:t>
      </w:r>
      <w:r>
        <w:t xml:space="preserve"> is present and aligns with the </w:t>
      </w:r>
      <w:r w:rsidRPr="00EB3C53">
        <w:t xml:space="preserve">list of supported </w:t>
      </w:r>
      <w:r>
        <w:t>RAN F</w:t>
      </w:r>
      <w:r w:rsidRPr="00EB3C53">
        <w:t>unctions</w:t>
      </w:r>
      <w:r>
        <w:t xml:space="preserve"> at the E2 Node,</w:t>
      </w:r>
      <w:r w:rsidRPr="00094095">
        <w:t xml:space="preserve"> </w:t>
      </w:r>
      <w:r>
        <w:t>the E2 Node shall send the</w:t>
      </w:r>
      <w:r w:rsidRPr="00094095">
        <w:t xml:space="preserve"> </w:t>
      </w:r>
      <w:r>
        <w:t>RIC SERVICE UPDATE message</w:t>
      </w:r>
      <w:r w:rsidRPr="00EB3C53">
        <w:t xml:space="preserve"> </w:t>
      </w:r>
      <w:r>
        <w:t xml:space="preserve">without </w:t>
      </w:r>
      <w:r w:rsidRPr="00EB3C53">
        <w:t xml:space="preserve">the </w:t>
      </w:r>
      <w:r w:rsidRPr="00E2203F">
        <w:rPr>
          <w:i/>
          <w:iCs/>
        </w:rPr>
        <w:t>RAN Function Added List</w:t>
      </w:r>
      <w:r w:rsidRPr="00EB3C53">
        <w:t xml:space="preserve"> IE, </w:t>
      </w:r>
      <w:r w:rsidRPr="00E2203F">
        <w:rPr>
          <w:i/>
          <w:iCs/>
        </w:rPr>
        <w:t>RAN Function Modified List</w:t>
      </w:r>
      <w:r w:rsidRPr="00EB3C53">
        <w:t xml:space="preserve"> IE and </w:t>
      </w:r>
      <w:r w:rsidRPr="00E2203F">
        <w:rPr>
          <w:i/>
          <w:iCs/>
        </w:rPr>
        <w:t>RAN Function Deleted List</w:t>
      </w:r>
      <w:r w:rsidRPr="00EB3C53">
        <w:t xml:space="preserve"> IE</w:t>
      </w:r>
      <w:r>
        <w:t>.</w:t>
      </w:r>
    </w:p>
    <w:p w14:paraId="059B5539" w14:textId="22BD81BB" w:rsidR="001E4644" w:rsidRPr="00094095" w:rsidRDefault="00C06398" w:rsidP="00C06398">
      <w:pPr>
        <w:pStyle w:val="B1"/>
      </w:pPr>
      <w:r>
        <w:t>-</w:t>
      </w:r>
      <w:r>
        <w:tab/>
        <w:t xml:space="preserve">If </w:t>
      </w:r>
      <w:r w:rsidR="002E30F1">
        <w:t>the</w:t>
      </w:r>
      <w:r w:rsidR="001E4644" w:rsidRPr="00094095">
        <w:t xml:space="preserve"> </w:t>
      </w:r>
      <w:r w:rsidR="001E4644" w:rsidRPr="00094095">
        <w:rPr>
          <w:i/>
        </w:rPr>
        <w:t>RAN Function</w:t>
      </w:r>
      <w:r w:rsidR="001E4644" w:rsidRPr="00094095">
        <w:rPr>
          <w:i/>
          <w:iCs/>
        </w:rPr>
        <w:t xml:space="preserve"> Accepted</w:t>
      </w:r>
      <w:r>
        <w:rPr>
          <w:i/>
          <w:iCs/>
        </w:rPr>
        <w:t xml:space="preserve"> List</w:t>
      </w:r>
      <w:r w:rsidR="001E4644" w:rsidRPr="00094095">
        <w:rPr>
          <w:i/>
          <w:iCs/>
        </w:rPr>
        <w:t xml:space="preserve"> </w:t>
      </w:r>
      <w:r w:rsidR="001E4644" w:rsidRPr="00094095">
        <w:t xml:space="preserve">IE </w:t>
      </w:r>
      <w:r>
        <w:t xml:space="preserve">is present and the list of RAN Functions in the </w:t>
      </w:r>
      <w:r w:rsidRPr="00094095">
        <w:rPr>
          <w:i/>
        </w:rPr>
        <w:t>RAN Function</w:t>
      </w:r>
      <w:r w:rsidRPr="00094095">
        <w:rPr>
          <w:i/>
          <w:iCs/>
        </w:rPr>
        <w:t xml:space="preserve"> Accepted</w:t>
      </w:r>
      <w:r>
        <w:rPr>
          <w:i/>
          <w:iCs/>
        </w:rPr>
        <w:t xml:space="preserve"> List</w:t>
      </w:r>
      <w:r w:rsidRPr="00094095">
        <w:rPr>
          <w:i/>
          <w:iCs/>
        </w:rPr>
        <w:t xml:space="preserve"> </w:t>
      </w:r>
      <w:r w:rsidRPr="00094095">
        <w:t>IE</w:t>
      </w:r>
      <w:r>
        <w:t xml:space="preserve"> does not align with the </w:t>
      </w:r>
      <w:r w:rsidRPr="00EB3C53">
        <w:t xml:space="preserve">list of supported </w:t>
      </w:r>
      <w:r>
        <w:t>RAN F</w:t>
      </w:r>
      <w:r w:rsidRPr="00EB3C53">
        <w:t>unctions</w:t>
      </w:r>
      <w:r>
        <w:t xml:space="preserve"> at the E2 node, the E2 Node shall send the</w:t>
      </w:r>
      <w:r w:rsidRPr="00094095">
        <w:t xml:space="preserve"> </w:t>
      </w:r>
      <w:r>
        <w:t xml:space="preserve">RIC SERVICE UPDATE message with </w:t>
      </w:r>
      <w:r w:rsidR="001E4644" w:rsidRPr="00094095">
        <w:t>the</w:t>
      </w:r>
      <w:r w:rsidR="001E4644" w:rsidRPr="00094095">
        <w:rPr>
          <w:i/>
          <w:iCs/>
        </w:rPr>
        <w:t xml:space="preserve"> </w:t>
      </w:r>
      <w:r w:rsidR="001E4644" w:rsidRPr="00094095">
        <w:rPr>
          <w:i/>
        </w:rPr>
        <w:t>RAN Function</w:t>
      </w:r>
      <w:r w:rsidR="001E4644" w:rsidRPr="00094095">
        <w:rPr>
          <w:i/>
          <w:iCs/>
        </w:rPr>
        <w:t xml:space="preserve"> </w:t>
      </w:r>
      <w:r w:rsidR="005316F0">
        <w:rPr>
          <w:i/>
          <w:iCs/>
        </w:rPr>
        <w:t>Added</w:t>
      </w:r>
      <w:r>
        <w:rPr>
          <w:i/>
          <w:iCs/>
        </w:rPr>
        <w:t xml:space="preserve"> List</w:t>
      </w:r>
      <w:r w:rsidR="001E4644" w:rsidRPr="00094095">
        <w:rPr>
          <w:i/>
          <w:iCs/>
        </w:rPr>
        <w:t xml:space="preserve"> </w:t>
      </w:r>
      <w:r w:rsidR="001E4644" w:rsidRPr="00094095">
        <w:t>IE,</w:t>
      </w:r>
      <w:r w:rsidR="001E4644" w:rsidRPr="00094095">
        <w:rPr>
          <w:i/>
          <w:iCs/>
        </w:rPr>
        <w:t xml:space="preserve"> </w:t>
      </w:r>
      <w:r w:rsidR="001E4644" w:rsidRPr="00094095">
        <w:rPr>
          <w:i/>
        </w:rPr>
        <w:t>RAN Function</w:t>
      </w:r>
      <w:r w:rsidR="001E4644" w:rsidRPr="00094095">
        <w:rPr>
          <w:i/>
          <w:iCs/>
        </w:rPr>
        <w:t xml:space="preserve"> </w:t>
      </w:r>
      <w:r w:rsidR="005316F0">
        <w:rPr>
          <w:i/>
          <w:iCs/>
        </w:rPr>
        <w:t>Modified</w:t>
      </w:r>
      <w:r>
        <w:rPr>
          <w:i/>
          <w:iCs/>
        </w:rPr>
        <w:t xml:space="preserve"> List</w:t>
      </w:r>
      <w:r w:rsidR="001E4644" w:rsidRPr="00094095">
        <w:rPr>
          <w:i/>
          <w:iCs/>
        </w:rPr>
        <w:t xml:space="preserve"> </w:t>
      </w:r>
      <w:r w:rsidR="001E4644" w:rsidRPr="00094095">
        <w:t>IE and</w:t>
      </w:r>
      <w:r w:rsidR="002E30F1">
        <w:t>/or</w:t>
      </w:r>
      <w:r w:rsidR="001E4644" w:rsidRPr="00094095">
        <w:rPr>
          <w:i/>
          <w:iCs/>
        </w:rPr>
        <w:t xml:space="preserve"> </w:t>
      </w:r>
      <w:r w:rsidR="001E4644" w:rsidRPr="00094095">
        <w:rPr>
          <w:i/>
        </w:rPr>
        <w:t>RAN Function</w:t>
      </w:r>
      <w:r w:rsidR="001E4644" w:rsidRPr="00094095">
        <w:rPr>
          <w:i/>
          <w:iCs/>
        </w:rPr>
        <w:t xml:space="preserve"> </w:t>
      </w:r>
      <w:r w:rsidR="005316F0">
        <w:rPr>
          <w:i/>
          <w:iCs/>
        </w:rPr>
        <w:t>Deleted</w:t>
      </w:r>
      <w:r>
        <w:rPr>
          <w:i/>
          <w:iCs/>
        </w:rPr>
        <w:t xml:space="preserve"> List</w:t>
      </w:r>
      <w:r w:rsidR="001E4644" w:rsidRPr="00094095">
        <w:rPr>
          <w:i/>
          <w:iCs/>
        </w:rPr>
        <w:t xml:space="preserve"> </w:t>
      </w:r>
      <w:r w:rsidR="001E4644" w:rsidRPr="00094095">
        <w:t xml:space="preserve">IE to ensure realignment </w:t>
      </w:r>
      <w:r>
        <w:t>of RAN Functions</w:t>
      </w:r>
      <w:r w:rsidRPr="00094095">
        <w:t xml:space="preserve"> </w:t>
      </w:r>
      <w:r w:rsidR="001E4644" w:rsidRPr="00094095">
        <w:t xml:space="preserve">between </w:t>
      </w:r>
      <w:r w:rsidR="002E30F1">
        <w:t xml:space="preserve">the </w:t>
      </w:r>
      <w:r w:rsidR="001E4644">
        <w:t>E2 Node</w:t>
      </w:r>
      <w:r w:rsidR="001E4644" w:rsidRPr="00094095">
        <w:t xml:space="preserve"> and </w:t>
      </w:r>
      <w:r w:rsidR="002E30F1">
        <w:t xml:space="preserve">the </w:t>
      </w:r>
      <w:r w:rsidR="005E5F2D">
        <w:t>Near</w:t>
      </w:r>
      <w:r w:rsidR="001E4644">
        <w:t>-RT RIC</w:t>
      </w:r>
      <w:r w:rsidR="001E4644" w:rsidRPr="00094095">
        <w:t>.</w:t>
      </w:r>
    </w:p>
    <w:p w14:paraId="1959F861" w14:textId="080CDAD9" w:rsidR="001E4644" w:rsidRPr="00094095" w:rsidRDefault="001E4644" w:rsidP="00FE2895">
      <w:pPr>
        <w:pStyle w:val="Heading4"/>
      </w:pPr>
      <w:r w:rsidRPr="00094095">
        <w:t>8.</w:t>
      </w:r>
      <w:r>
        <w:t>3</w:t>
      </w:r>
      <w:r w:rsidRPr="00094095">
        <w:t>.</w:t>
      </w:r>
      <w:r>
        <w:t>4</w:t>
      </w:r>
      <w:r w:rsidRPr="00094095">
        <w:t>.3</w:t>
      </w:r>
      <w:r w:rsidRPr="00094095">
        <w:tab/>
        <w:t>Unsuccessful Operation</w:t>
      </w:r>
    </w:p>
    <w:p w14:paraId="21CAA810" w14:textId="77777777" w:rsidR="00877A45" w:rsidRPr="00BE2DCC" w:rsidRDefault="00877A45" w:rsidP="005B192B">
      <w:pPr>
        <w:pStyle w:val="PlantUML"/>
        <w:rPr>
          <w:lang w:val="en-GB"/>
        </w:rPr>
      </w:pPr>
      <w:bookmarkStart w:id="196" w:name="_Hlk29396805"/>
      <w:r w:rsidRPr="00BE2DCC">
        <w:rPr>
          <w:lang w:val="en-GB"/>
        </w:rPr>
        <w:t>@startuml</w:t>
      </w:r>
    </w:p>
    <w:p w14:paraId="67A15A6C" w14:textId="77777777" w:rsidR="00214BE5" w:rsidRDefault="00214BE5" w:rsidP="005B192B">
      <w:pPr>
        <w:pStyle w:val="PlantUML"/>
        <w:rPr>
          <w:lang w:val="en-GB"/>
        </w:rPr>
      </w:pPr>
    </w:p>
    <w:p w14:paraId="3416C08B" w14:textId="77777777" w:rsidR="00214BE5" w:rsidRPr="00BE2DCC" w:rsidRDefault="00214BE5" w:rsidP="005B192B">
      <w:pPr>
        <w:pStyle w:val="PlantUML"/>
        <w:rPr>
          <w:lang w:val="en-GB"/>
        </w:rPr>
      </w:pPr>
      <w:r>
        <w:rPr>
          <w:lang w:val="en-GB"/>
        </w:rPr>
        <w:t>skin rose</w:t>
      </w:r>
    </w:p>
    <w:p w14:paraId="769E263B" w14:textId="77777777" w:rsidR="00877A45" w:rsidRDefault="00877A45" w:rsidP="005B192B">
      <w:pPr>
        <w:pStyle w:val="PlantUML"/>
        <w:rPr>
          <w:lang w:val="en-GB"/>
        </w:rPr>
      </w:pPr>
    </w:p>
    <w:p w14:paraId="2C2D9D05" w14:textId="77777777" w:rsidR="00877A45" w:rsidRDefault="00877A45" w:rsidP="005B192B">
      <w:pPr>
        <w:pStyle w:val="PlantUML"/>
      </w:pPr>
      <w:r>
        <w:rPr>
          <w:rFonts w:hint="eastAsia"/>
        </w:rPr>
        <w:t>skinparam ParticipantPadding 5</w:t>
      </w:r>
    </w:p>
    <w:p w14:paraId="6CED9EC2" w14:textId="77777777" w:rsidR="00877A45" w:rsidRDefault="00877A45" w:rsidP="005B192B">
      <w:pPr>
        <w:pStyle w:val="PlantUML"/>
      </w:pPr>
      <w:r>
        <w:rPr>
          <w:rFonts w:hint="eastAsia"/>
        </w:rPr>
        <w:t>skinparam BoxPadding 10</w:t>
      </w:r>
    </w:p>
    <w:p w14:paraId="72F05F6D" w14:textId="77777777" w:rsidR="00877A45" w:rsidRDefault="00877A45" w:rsidP="005B192B">
      <w:pPr>
        <w:pStyle w:val="PlantUML"/>
      </w:pPr>
      <w:r>
        <w:t>skinparam lifelineStrategy solid</w:t>
      </w:r>
    </w:p>
    <w:p w14:paraId="62E21E27" w14:textId="77777777" w:rsidR="00877A45" w:rsidRDefault="00877A45" w:rsidP="00326439">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17ABA652" w14:textId="77777777" w:rsidR="00877A45" w:rsidRDefault="00877A45" w:rsidP="00326439">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54CF618F" w14:textId="77777777" w:rsidR="00877A45" w:rsidRDefault="00877A45" w:rsidP="00326439">
      <w:pPr>
        <w:pStyle w:val="PlantUML"/>
        <w:rPr>
          <w:lang w:val="en-GB"/>
        </w:rPr>
      </w:pPr>
      <w:r>
        <w:rPr>
          <w:lang w:val="en-GB"/>
        </w:rPr>
        <w:t>ran&lt;-</w:t>
      </w:r>
      <w:r w:rsidRPr="00BE2DCC">
        <w:rPr>
          <w:lang w:val="en-GB"/>
        </w:rPr>
        <w:t>-</w:t>
      </w:r>
      <w:r>
        <w:rPr>
          <w:lang w:val="en-GB"/>
        </w:rPr>
        <w:t>near</w:t>
      </w:r>
      <w:r w:rsidRPr="00BE2DCC">
        <w:rPr>
          <w:lang w:val="en-GB"/>
        </w:rPr>
        <w:t xml:space="preserve">: </w:t>
      </w:r>
      <w:r>
        <w:rPr>
          <w:lang w:val="en-GB"/>
        </w:rPr>
        <w:t>RIC SERVICE QUERY</w:t>
      </w:r>
    </w:p>
    <w:p w14:paraId="32DE9A5E" w14:textId="77777777" w:rsidR="00877A45" w:rsidRDefault="00877A45">
      <w:pPr>
        <w:pStyle w:val="PlantUML"/>
        <w:rPr>
          <w:lang w:val="en-GB"/>
        </w:rPr>
      </w:pPr>
      <w:r>
        <w:rPr>
          <w:lang w:val="en-GB"/>
        </w:rPr>
        <w:t>ran</w:t>
      </w:r>
      <w:r w:rsidRPr="00BE2DCC">
        <w:rPr>
          <w:lang w:val="en-GB"/>
        </w:rPr>
        <w:t>-</w:t>
      </w:r>
      <w:r>
        <w:rPr>
          <w:lang w:val="en-GB"/>
        </w:rPr>
        <w:t>&gt;near</w:t>
      </w:r>
      <w:r w:rsidRPr="00BE2DCC">
        <w:rPr>
          <w:lang w:val="en-GB"/>
        </w:rPr>
        <w:t xml:space="preserve">: </w:t>
      </w:r>
      <w:r>
        <w:rPr>
          <w:lang w:val="en-GB"/>
        </w:rPr>
        <w:t>RIC SERVICE UPDATE</w:t>
      </w:r>
    </w:p>
    <w:p w14:paraId="20D4E5D0" w14:textId="4A486461" w:rsidR="00877A45" w:rsidRDefault="00877A45">
      <w:pPr>
        <w:pStyle w:val="PlantUML"/>
        <w:rPr>
          <w:lang w:val="en-GB"/>
        </w:rPr>
      </w:pPr>
      <w:r>
        <w:rPr>
          <w:lang w:val="en-GB"/>
        </w:rPr>
        <w:t>ran&lt;</w:t>
      </w:r>
      <w:r w:rsidRPr="00BE2DCC">
        <w:rPr>
          <w:lang w:val="en-GB"/>
        </w:rPr>
        <w:t>-</w:t>
      </w:r>
      <w:r>
        <w:rPr>
          <w:lang w:val="en-GB"/>
        </w:rPr>
        <w:t>near</w:t>
      </w:r>
      <w:r w:rsidRPr="00BE2DCC">
        <w:rPr>
          <w:lang w:val="en-GB"/>
        </w:rPr>
        <w:t xml:space="preserve">: </w:t>
      </w:r>
      <w:r>
        <w:rPr>
          <w:lang w:val="en-GB"/>
        </w:rPr>
        <w:t xml:space="preserve">RIC </w:t>
      </w:r>
      <w:r w:rsidR="0005572E">
        <w:rPr>
          <w:lang w:val="en-GB"/>
        </w:rPr>
        <w:t xml:space="preserve">SERVICE </w:t>
      </w:r>
      <w:r>
        <w:rPr>
          <w:lang w:val="en-GB"/>
        </w:rPr>
        <w:t>UPDATE FAILURE</w:t>
      </w:r>
    </w:p>
    <w:p w14:paraId="129E47E3" w14:textId="77777777" w:rsidR="00877A45" w:rsidRPr="00BE2DCC" w:rsidRDefault="00877A45">
      <w:pPr>
        <w:pStyle w:val="PlantUML"/>
        <w:rPr>
          <w:lang w:val="en-GB"/>
        </w:rPr>
      </w:pPr>
    </w:p>
    <w:p w14:paraId="5D388111" w14:textId="77777777" w:rsidR="00877A45" w:rsidRPr="00BE2DCC" w:rsidRDefault="00877A45">
      <w:pPr>
        <w:pStyle w:val="PlantUML"/>
        <w:rPr>
          <w:lang w:val="en-GB"/>
        </w:rPr>
      </w:pPr>
      <w:r w:rsidRPr="00BE2DCC">
        <w:rPr>
          <w:lang w:val="en-GB"/>
        </w:rPr>
        <w:t>@enduml</w:t>
      </w:r>
    </w:p>
    <w:bookmarkEnd w:id="196"/>
    <w:p w14:paraId="48C30AB4" w14:textId="778C684B" w:rsidR="005B192B" w:rsidRDefault="005B192B" w:rsidP="005B192B">
      <w:pPr>
        <w:pStyle w:val="PlantUMLImg"/>
      </w:pPr>
      <w:r>
        <w:drawing>
          <wp:inline distT="0" distB="0" distL="0" distR="0" wp14:anchorId="6089F1AA" wp14:editId="209BB2DC">
            <wp:extent cx="3095625" cy="1876425"/>
            <wp:effectExtent l="0" t="0" r="9525" b="9525"/>
            <wp:docPr id="48" name="Graphic 4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Graphic 48" descr="Generated by PlantUML"/>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3095625" cy="1876425"/>
                    </a:xfrm>
                    <a:prstGeom prst="rect">
                      <a:avLst/>
                    </a:prstGeom>
                  </pic:spPr>
                </pic:pic>
              </a:graphicData>
            </a:graphic>
          </wp:inline>
        </w:drawing>
      </w:r>
    </w:p>
    <w:p w14:paraId="59EA6B13" w14:textId="05EF4F54" w:rsidR="001E4644" w:rsidRPr="00094095" w:rsidRDefault="001E4644" w:rsidP="001E4644">
      <w:pPr>
        <w:pStyle w:val="TF"/>
        <w:rPr>
          <w:rFonts w:eastAsia="SimSun"/>
        </w:rPr>
      </w:pPr>
      <w:r w:rsidRPr="00094095">
        <w:t>Figure 8.</w:t>
      </w:r>
      <w:r>
        <w:t>3</w:t>
      </w:r>
      <w:r w:rsidRPr="00094095">
        <w:t>.</w:t>
      </w:r>
      <w:r>
        <w:t>4</w:t>
      </w:r>
      <w:r w:rsidRPr="00094095">
        <w:t xml:space="preserve">.3-1: </w:t>
      </w:r>
      <w:r>
        <w:t>RIC</w:t>
      </w:r>
      <w:r w:rsidRPr="00094095">
        <w:t xml:space="preserve"> Service Update</w:t>
      </w:r>
      <w:r>
        <w:t xml:space="preserve"> procedure</w:t>
      </w:r>
      <w:r w:rsidRPr="00094095">
        <w:t>, unsuccessful operation</w:t>
      </w:r>
    </w:p>
    <w:p w14:paraId="111AA11B" w14:textId="13EC9E98" w:rsidR="001E4644" w:rsidRPr="00094095" w:rsidRDefault="001E4644" w:rsidP="001E4644">
      <w:r w:rsidRPr="00094095">
        <w:t xml:space="preserve">If the </w:t>
      </w:r>
      <w:r w:rsidR="005E5F2D">
        <w:t>Near</w:t>
      </w:r>
      <w:r>
        <w:t>-RT RIC</w:t>
      </w:r>
      <w:r w:rsidRPr="00094095">
        <w:t xml:space="preserve"> cannot accept the update it shall respond with a RIC SERVICE UPDATE FAILURE message and appropriate cause value.</w:t>
      </w:r>
    </w:p>
    <w:p w14:paraId="45A33D2F" w14:textId="3E996AB5" w:rsidR="001E4644" w:rsidRPr="00094095" w:rsidRDefault="001E4644" w:rsidP="001E4644">
      <w:r w:rsidRPr="00735FD8">
        <w:t xml:space="preserve">If the RIC SERVICE UPDATE FAILURE message includes the </w:t>
      </w:r>
      <w:r w:rsidRPr="00735FD8">
        <w:rPr>
          <w:i/>
          <w:iCs/>
        </w:rPr>
        <w:t>Time To Wait</w:t>
      </w:r>
      <w:r w:rsidRPr="001303F3">
        <w:t xml:space="preserve"> IE</w:t>
      </w:r>
      <w:r w:rsidR="002E30F1">
        <w:t>,</w:t>
      </w:r>
      <w:r w:rsidRPr="001303F3">
        <w:t xml:space="preserve"> the E2 Node shall wait at least for the indicated time before reinitiating the </w:t>
      </w:r>
      <w:r w:rsidR="0089123E">
        <w:t>RIC Service</w:t>
      </w:r>
      <w:r w:rsidRPr="001303F3">
        <w:t xml:space="preserve"> Update procedure towards the same </w:t>
      </w:r>
      <w:r w:rsidR="005E5F2D" w:rsidRPr="001303F3">
        <w:t>Near</w:t>
      </w:r>
      <w:r w:rsidRPr="001303F3">
        <w:t xml:space="preserve">-RT RIC. Both nodes shall continue to operate the E2 with their existing </w:t>
      </w:r>
      <w:r w:rsidR="00132A21">
        <w:t>N</w:t>
      </w:r>
      <w:r w:rsidRPr="009D2856">
        <w:t>ear-RT RIC Service</w:t>
      </w:r>
      <w:r w:rsidRPr="001303F3">
        <w:t xml:space="preserve"> data.</w:t>
      </w:r>
    </w:p>
    <w:p w14:paraId="226F0CA4" w14:textId="3EA11BBA" w:rsidR="001E4644" w:rsidRPr="00094095" w:rsidRDefault="001E4644" w:rsidP="00FE2895">
      <w:pPr>
        <w:pStyle w:val="Heading4"/>
      </w:pPr>
      <w:r w:rsidRPr="00094095">
        <w:t>8.</w:t>
      </w:r>
      <w:r>
        <w:t>3</w:t>
      </w:r>
      <w:r w:rsidRPr="00094095">
        <w:t>.</w:t>
      </w:r>
      <w:r>
        <w:t>4</w:t>
      </w:r>
      <w:r w:rsidRPr="00094095">
        <w:t>.</w:t>
      </w:r>
      <w:r w:rsidRPr="00094095">
        <w:rPr>
          <w:lang w:eastAsia="zh-CN"/>
        </w:rPr>
        <w:t>4</w:t>
      </w:r>
      <w:r w:rsidRPr="00094095">
        <w:tab/>
        <w:t>Abnormal Conditions</w:t>
      </w:r>
    </w:p>
    <w:p w14:paraId="1944BDE2" w14:textId="52CADABB" w:rsidR="001E4644" w:rsidRPr="00094095" w:rsidRDefault="001E4644" w:rsidP="001E4644">
      <w:r w:rsidRPr="00094095">
        <w:t xml:space="preserve">If the </w:t>
      </w:r>
      <w:r>
        <w:rPr>
          <w:lang w:eastAsia="zh-CN"/>
        </w:rPr>
        <w:t>E2 Node</w:t>
      </w:r>
      <w:r w:rsidRPr="00094095">
        <w:rPr>
          <w:lang w:eastAsia="zh-CN"/>
        </w:rPr>
        <w:t xml:space="preserve"> </w:t>
      </w:r>
      <w:r w:rsidRPr="00094095">
        <w:rPr>
          <w:rFonts w:eastAsia="MS Mincho"/>
        </w:rPr>
        <w:t xml:space="preserve">after initiating </w:t>
      </w:r>
      <w:r w:rsidR="002E30F1">
        <w:rPr>
          <w:rFonts w:eastAsia="MS Mincho"/>
        </w:rPr>
        <w:t xml:space="preserve">a </w:t>
      </w:r>
      <w:r>
        <w:rPr>
          <w:rFonts w:eastAsia="MS Mincho"/>
        </w:rPr>
        <w:t>RIC</w:t>
      </w:r>
      <w:r w:rsidRPr="00094095">
        <w:rPr>
          <w:rFonts w:eastAsia="MS Mincho"/>
        </w:rPr>
        <w:t xml:space="preserve"> Service Update procedure </w:t>
      </w:r>
      <w:r w:rsidRPr="00094095">
        <w:rPr>
          <w:lang w:eastAsia="zh-CN"/>
        </w:rPr>
        <w:t xml:space="preserve">receives neither </w:t>
      </w:r>
      <w:r w:rsidR="002E30F1">
        <w:rPr>
          <w:lang w:eastAsia="zh-CN"/>
        </w:rPr>
        <w:t xml:space="preserve">the </w:t>
      </w:r>
      <w:r w:rsidRPr="00094095">
        <w:rPr>
          <w:lang w:eastAsia="zh-CN"/>
        </w:rPr>
        <w:t xml:space="preserve">RIC SERVICE UPDATE ACKNOWLEDGE message nor </w:t>
      </w:r>
      <w:r w:rsidR="002E30F1">
        <w:rPr>
          <w:lang w:eastAsia="zh-CN"/>
        </w:rPr>
        <w:t xml:space="preserve">the </w:t>
      </w:r>
      <w:r w:rsidRPr="00094095">
        <w:rPr>
          <w:lang w:eastAsia="zh-CN"/>
        </w:rPr>
        <w:t xml:space="preserve">RIC SERVICE UPDATE FAILURE message, </w:t>
      </w:r>
      <w:r w:rsidRPr="00094095">
        <w:t xml:space="preserve">the </w:t>
      </w:r>
      <w:r>
        <w:t>E2 Node</w:t>
      </w:r>
      <w:r w:rsidRPr="00094095">
        <w:t xml:space="preserve"> </w:t>
      </w:r>
      <w:r w:rsidRPr="00094095">
        <w:rPr>
          <w:lang w:eastAsia="zh-CN"/>
        </w:rPr>
        <w:t>may</w:t>
      </w:r>
      <w:r w:rsidRPr="00094095">
        <w:t xml:space="preserve"> reinitiat</w:t>
      </w:r>
      <w:r w:rsidRPr="00094095">
        <w:rPr>
          <w:lang w:eastAsia="zh-CN"/>
        </w:rPr>
        <w:t>e</w:t>
      </w:r>
      <w:r w:rsidRPr="00094095">
        <w:t xml:space="preserve"> the </w:t>
      </w:r>
      <w:r>
        <w:t>RIC</w:t>
      </w:r>
      <w:r w:rsidRPr="00094095">
        <w:t xml:space="preserve"> Service Update procedure towards the same </w:t>
      </w:r>
      <w:r w:rsidR="005E5F2D">
        <w:t>Near</w:t>
      </w:r>
      <w:r>
        <w:t>-RT RIC</w:t>
      </w:r>
      <w:r w:rsidRPr="00094095">
        <w:t>, provided that the content of the new RIC SERVICE UPDATE message is identical to the content of the previously unacknowledged RIC SERVICE UPDATE message.</w:t>
      </w:r>
    </w:p>
    <w:p w14:paraId="4B1FA859" w14:textId="2615AE8C" w:rsidR="006E4FF4" w:rsidRDefault="00A3440D" w:rsidP="00F63DE6">
      <w:pPr>
        <w:pStyle w:val="Heading3"/>
      </w:pPr>
      <w:bookmarkStart w:id="197" w:name="_Toc119664869"/>
      <w:r>
        <w:t>8.3.</w:t>
      </w:r>
      <w:r w:rsidR="0099792E">
        <w:t>5</w:t>
      </w:r>
      <w:r w:rsidR="006E4FF4">
        <w:tab/>
        <w:t>E2 Node Configuration Update procedure</w:t>
      </w:r>
      <w:bookmarkEnd w:id="197"/>
    </w:p>
    <w:p w14:paraId="188A2F55" w14:textId="3573D190" w:rsidR="006E4FF4" w:rsidRDefault="00A3440D" w:rsidP="00FE2895">
      <w:pPr>
        <w:pStyle w:val="Heading4"/>
      </w:pPr>
      <w:r>
        <w:t>8.3.</w:t>
      </w:r>
      <w:r w:rsidR="0099792E">
        <w:t>5</w:t>
      </w:r>
      <w:r w:rsidR="006E4FF4">
        <w:t>.1</w:t>
      </w:r>
      <w:r w:rsidR="006E4FF4">
        <w:tab/>
        <w:t>General</w:t>
      </w:r>
    </w:p>
    <w:p w14:paraId="084690EC" w14:textId="5722956E" w:rsidR="006E4FF4" w:rsidRDefault="006E4FF4" w:rsidP="006E4FF4">
      <w:pPr>
        <w:rPr>
          <w:rFonts w:cs="Arial"/>
        </w:rPr>
      </w:pPr>
      <w:r>
        <w:rPr>
          <w:rFonts w:cs="Arial"/>
        </w:rPr>
        <w:t>The purpose of the E2 Node Configuration Update procedure is to update application level E2 Node configuration data needed for E2 Node and Near-RT RIC to interoperate correctly over the E2 interface</w:t>
      </w:r>
      <w:r w:rsidR="00A707B9" w:rsidRPr="00A707B9">
        <w:rPr>
          <w:rFonts w:cs="Arial"/>
        </w:rPr>
        <w:t xml:space="preserve"> and to support E2 Node initiated TNL association removal</w:t>
      </w:r>
      <w:r>
        <w:rPr>
          <w:rFonts w:cs="Arial"/>
        </w:rPr>
        <w:t>.</w:t>
      </w:r>
    </w:p>
    <w:p w14:paraId="16325453" w14:textId="7B35F810" w:rsidR="006E4FF4" w:rsidRDefault="00A3440D" w:rsidP="00FE2895">
      <w:pPr>
        <w:pStyle w:val="Heading4"/>
      </w:pPr>
      <w:r>
        <w:t>8.3.</w:t>
      </w:r>
      <w:r w:rsidR="0099792E">
        <w:t>5</w:t>
      </w:r>
      <w:r w:rsidR="006E4FF4">
        <w:t>.2</w:t>
      </w:r>
      <w:r w:rsidR="006E4FF4">
        <w:tab/>
        <w:t>Successful Operation</w:t>
      </w:r>
    </w:p>
    <w:p w14:paraId="73229913" w14:textId="77777777" w:rsidR="006E4FF4" w:rsidRDefault="006E4FF4" w:rsidP="005B192B">
      <w:pPr>
        <w:pStyle w:val="PlantUML"/>
        <w:rPr>
          <w:lang w:val="en-GB"/>
        </w:rPr>
      </w:pPr>
      <w:r>
        <w:rPr>
          <w:lang w:val="en-GB"/>
        </w:rPr>
        <w:t>@startuml</w:t>
      </w:r>
    </w:p>
    <w:p w14:paraId="1D427D5C" w14:textId="77777777" w:rsidR="00214BE5" w:rsidRDefault="00214BE5" w:rsidP="005B192B">
      <w:pPr>
        <w:pStyle w:val="PlantUML"/>
        <w:rPr>
          <w:lang w:val="en-GB"/>
        </w:rPr>
      </w:pPr>
    </w:p>
    <w:p w14:paraId="1ACFEBD2" w14:textId="77777777" w:rsidR="00214BE5" w:rsidRPr="00BE2DCC" w:rsidRDefault="00214BE5" w:rsidP="00326439">
      <w:pPr>
        <w:pStyle w:val="PlantUML"/>
        <w:rPr>
          <w:lang w:val="en-GB"/>
        </w:rPr>
      </w:pPr>
      <w:r>
        <w:rPr>
          <w:lang w:val="en-GB"/>
        </w:rPr>
        <w:t>skin rose</w:t>
      </w:r>
    </w:p>
    <w:p w14:paraId="11576EC8" w14:textId="77777777" w:rsidR="006E4FF4" w:rsidRDefault="006E4FF4" w:rsidP="00326439">
      <w:pPr>
        <w:pStyle w:val="PlantUML"/>
        <w:rPr>
          <w:lang w:val="en-GB"/>
        </w:rPr>
      </w:pPr>
    </w:p>
    <w:p w14:paraId="6241B251" w14:textId="77777777" w:rsidR="006E4FF4" w:rsidRDefault="006E4FF4" w:rsidP="00326439">
      <w:pPr>
        <w:pStyle w:val="PlantUML"/>
      </w:pPr>
      <w:r>
        <w:t>skinparam ParticipantPadding 5</w:t>
      </w:r>
    </w:p>
    <w:p w14:paraId="0D62A818" w14:textId="77777777" w:rsidR="006E4FF4" w:rsidRDefault="006E4FF4">
      <w:pPr>
        <w:pStyle w:val="PlantUML"/>
      </w:pPr>
      <w:r>
        <w:t>skinparam BoxPadding 10</w:t>
      </w:r>
    </w:p>
    <w:p w14:paraId="1CD74BF4" w14:textId="77777777" w:rsidR="006E4FF4" w:rsidRDefault="006E4FF4">
      <w:pPr>
        <w:pStyle w:val="PlantUML"/>
      </w:pPr>
      <w:r>
        <w:t>skinparam lifelineStrategy solid</w:t>
      </w:r>
    </w:p>
    <w:p w14:paraId="0A89A211" w14:textId="77777777" w:rsidR="006E4FF4" w:rsidRDefault="006E4FF4">
      <w:pPr>
        <w:pStyle w:val="PlantUML"/>
      </w:pPr>
      <w:r>
        <w:t xml:space="preserve">participant </w:t>
      </w:r>
      <w:r>
        <w:rPr>
          <w:rFonts w:hint="eastAsia"/>
        </w:rPr>
        <w:t>“</w:t>
      </w:r>
      <w:r>
        <w:t>Near-RT RIC</w:t>
      </w:r>
      <w:r>
        <w:rPr>
          <w:rFonts w:hint="eastAsia"/>
        </w:rPr>
        <w:t>”</w:t>
      </w:r>
      <w:r>
        <w:t xml:space="preserve"> as near</w:t>
      </w:r>
    </w:p>
    <w:p w14:paraId="5D1B1228" w14:textId="77777777" w:rsidR="006E4FF4" w:rsidRDefault="006E4FF4">
      <w:pPr>
        <w:pStyle w:val="PlantUML"/>
      </w:pPr>
      <w:r>
        <w:t xml:space="preserve">participant </w:t>
      </w:r>
      <w:r>
        <w:rPr>
          <w:rFonts w:hint="eastAsia"/>
        </w:rPr>
        <w:t>“</w:t>
      </w:r>
      <w:r>
        <w:t>E2 Node</w:t>
      </w:r>
      <w:r>
        <w:rPr>
          <w:rFonts w:hint="eastAsia"/>
        </w:rPr>
        <w:t>”</w:t>
      </w:r>
      <w:r>
        <w:t xml:space="preserve"> as ran</w:t>
      </w:r>
    </w:p>
    <w:p w14:paraId="72947A45" w14:textId="77777777" w:rsidR="006E4FF4" w:rsidRDefault="006E4FF4">
      <w:pPr>
        <w:pStyle w:val="PlantUML"/>
        <w:rPr>
          <w:lang w:val="en-GB"/>
        </w:rPr>
      </w:pPr>
      <w:r>
        <w:rPr>
          <w:lang w:val="en-GB"/>
        </w:rPr>
        <w:t>ran-&gt;near: E2 NODE CONFIGURATION UPDATE</w:t>
      </w:r>
    </w:p>
    <w:p w14:paraId="45239EEE" w14:textId="77777777" w:rsidR="006E4FF4" w:rsidRDefault="006E4FF4">
      <w:pPr>
        <w:pStyle w:val="PlantUML"/>
        <w:rPr>
          <w:lang w:val="en-GB"/>
        </w:rPr>
      </w:pPr>
      <w:r>
        <w:rPr>
          <w:lang w:val="en-GB"/>
        </w:rPr>
        <w:t>ran&lt;-near: E2 NODE CONFIGURATION UPDATE ACKNOWLEDGE</w:t>
      </w:r>
    </w:p>
    <w:p w14:paraId="0294DFAA" w14:textId="77777777" w:rsidR="006E4FF4" w:rsidRDefault="006E4FF4">
      <w:pPr>
        <w:pStyle w:val="PlantUML"/>
        <w:rPr>
          <w:lang w:val="en-GB"/>
        </w:rPr>
      </w:pPr>
    </w:p>
    <w:p w14:paraId="24553003" w14:textId="77777777" w:rsidR="006E4FF4" w:rsidRDefault="006E4FF4">
      <w:pPr>
        <w:pStyle w:val="PlantUML"/>
        <w:rPr>
          <w:lang w:val="en-GB"/>
        </w:rPr>
      </w:pPr>
      <w:r>
        <w:rPr>
          <w:lang w:val="en-GB"/>
        </w:rPr>
        <w:t>@enduml</w:t>
      </w:r>
    </w:p>
    <w:p w14:paraId="5CBB6B3F" w14:textId="4415CE39" w:rsidR="005B192B" w:rsidRDefault="005B192B" w:rsidP="005B192B">
      <w:pPr>
        <w:pStyle w:val="PlantUMLImg"/>
      </w:pPr>
      <w:r>
        <w:drawing>
          <wp:inline distT="0" distB="0" distL="0" distR="0" wp14:anchorId="13954723" wp14:editId="6847A4CB">
            <wp:extent cx="4362450" cy="1581150"/>
            <wp:effectExtent l="0" t="0" r="0" b="0"/>
            <wp:docPr id="49" name="Graphic 4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Graphic 49" descr="Generated by PlantUML"/>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4362450" cy="1581150"/>
                    </a:xfrm>
                    <a:prstGeom prst="rect">
                      <a:avLst/>
                    </a:prstGeom>
                  </pic:spPr>
                </pic:pic>
              </a:graphicData>
            </a:graphic>
          </wp:inline>
        </w:drawing>
      </w:r>
    </w:p>
    <w:p w14:paraId="1F449151" w14:textId="6DD9EF3A" w:rsidR="006E4FF4" w:rsidRDefault="006E4FF4" w:rsidP="006E4FF4">
      <w:pPr>
        <w:pStyle w:val="TF"/>
        <w:rPr>
          <w:rFonts w:eastAsia="SimSun"/>
        </w:rPr>
      </w:pPr>
      <w:r>
        <w:t xml:space="preserve">Figure </w:t>
      </w:r>
      <w:r w:rsidR="00A3440D">
        <w:t>8.3.</w:t>
      </w:r>
      <w:r w:rsidR="0099792E">
        <w:t>5</w:t>
      </w:r>
      <w:r>
        <w:t>.2-1: E2 Node Configuration Update procedure, successful operation</w:t>
      </w:r>
    </w:p>
    <w:p w14:paraId="2487948A" w14:textId="77777777" w:rsidR="006E4FF4" w:rsidRDefault="006E4FF4" w:rsidP="006E4FF4">
      <w:r>
        <w:t>An E2 Node initiates the procedure by sending a E2 NODE CONFIGURATION UPDATE message to the Near-RT RIC. Such message shall include an appropriate set of up-to-date E2 Node-related configuration data that the E2 Node has just taken into operational use.</w:t>
      </w:r>
    </w:p>
    <w:p w14:paraId="005A29E2" w14:textId="77777777" w:rsidR="006E4FF4" w:rsidRDefault="006E4FF4" w:rsidP="006E4FF4">
      <w:r>
        <w:t>Upon reception of the E2 NODE CONFIGURATION UPDATE message, Near-RT RIC shall update the information for the E2 Node as follows:</w:t>
      </w:r>
    </w:p>
    <w:p w14:paraId="1E057BF9" w14:textId="77777777" w:rsidR="006E4FF4" w:rsidRDefault="006E4FF4" w:rsidP="006E4FF4">
      <w:r>
        <w:t>Update of E2 Node configuration information in Near-RT RIC:</w:t>
      </w:r>
    </w:p>
    <w:p w14:paraId="23660352" w14:textId="77777777" w:rsidR="006D6A4C" w:rsidRDefault="006D6A4C" w:rsidP="006D6A4C">
      <w:pPr>
        <w:pStyle w:val="B1"/>
      </w:pPr>
      <w:r>
        <w:t>-</w:t>
      </w:r>
      <w:r>
        <w:tab/>
        <w:t xml:space="preserve">If </w:t>
      </w:r>
      <w:r>
        <w:rPr>
          <w:i/>
        </w:rPr>
        <w:t>E2 Node Component Configuration</w:t>
      </w:r>
      <w:r>
        <w:rPr>
          <w:i/>
          <w:iCs/>
        </w:rPr>
        <w:t xml:space="preserve"> Addition List </w:t>
      </w:r>
      <w:r>
        <w:t>IE is contained in the E2 NODE CONFIGURATION UPDATE message, Near-RT RIC shall add the E2 Node Component Configuration information accordingly.</w:t>
      </w:r>
    </w:p>
    <w:p w14:paraId="5371D420" w14:textId="284679A1" w:rsidR="006E4FF4" w:rsidRDefault="006E4FF4" w:rsidP="006E4FF4">
      <w:pPr>
        <w:pStyle w:val="B1"/>
      </w:pPr>
      <w:r>
        <w:t>-</w:t>
      </w:r>
      <w:r>
        <w:tab/>
        <w:t xml:space="preserve">If </w:t>
      </w:r>
      <w:r>
        <w:rPr>
          <w:i/>
        </w:rPr>
        <w:t>E2 Node Component Configuration</w:t>
      </w:r>
      <w:r>
        <w:rPr>
          <w:i/>
          <w:iCs/>
        </w:rPr>
        <w:t xml:space="preserve"> Update </w:t>
      </w:r>
      <w:r w:rsidR="006D6A4C">
        <w:rPr>
          <w:i/>
          <w:iCs/>
        </w:rPr>
        <w:t xml:space="preserve">List </w:t>
      </w:r>
      <w:r>
        <w:t>IE is contained in the E2 NODE CONFIGURATION UPDATE message, Near-RT RIC shall modify the E2 Node Component Configuration information according</w:t>
      </w:r>
      <w:r w:rsidR="002F2E0A">
        <w:t>ly</w:t>
      </w:r>
      <w:r>
        <w:t>.</w:t>
      </w:r>
    </w:p>
    <w:p w14:paraId="78F72FB2" w14:textId="77777777" w:rsidR="006D6A4C" w:rsidRDefault="006D6A4C" w:rsidP="006D6A4C">
      <w:pPr>
        <w:pStyle w:val="B1"/>
      </w:pPr>
      <w:r>
        <w:t>-</w:t>
      </w:r>
      <w:r>
        <w:tab/>
        <w:t xml:space="preserve">If </w:t>
      </w:r>
      <w:r>
        <w:rPr>
          <w:i/>
          <w:iCs/>
        </w:rPr>
        <w:t>E2 Node Component Configuration Removal List</w:t>
      </w:r>
      <w:r>
        <w:t xml:space="preserve"> IE is contained in the E2 NODE CONFIGURATION UPDATE message, Near-RT RIC shall remove the E2 Node Component Configuration information accordingly</w:t>
      </w:r>
    </w:p>
    <w:p w14:paraId="72E6AA19" w14:textId="77777777" w:rsidR="00873988" w:rsidRDefault="00873988" w:rsidP="00873988">
      <w:r>
        <w:t xml:space="preserve">If </w:t>
      </w:r>
      <w:r w:rsidRPr="007A60DE">
        <w:rPr>
          <w:i/>
          <w:iCs/>
        </w:rPr>
        <w:t>Global E2 Node ID</w:t>
      </w:r>
      <w:r w:rsidRPr="001415EB">
        <w:rPr>
          <w:i/>
          <w:iCs/>
        </w:rPr>
        <w:t xml:space="preserve"> </w:t>
      </w:r>
      <w:r w:rsidRPr="001415EB">
        <w:t>IE</w:t>
      </w:r>
      <w:r>
        <w:t xml:space="preserve"> is contained in the E2 NODE CONFIGURATION UPDATE message for a newly established SCTP association, the</w:t>
      </w:r>
      <w:r>
        <w:rPr>
          <w:lang w:eastAsia="ja-JP"/>
        </w:rPr>
        <w:t xml:space="preserve"> Near-RT RIC will associate this association</w:t>
      </w:r>
      <w:r>
        <w:t xml:space="preserve"> with the related E2 Node.</w:t>
      </w:r>
    </w:p>
    <w:p w14:paraId="15C3B705" w14:textId="77777777" w:rsidR="00A707B9" w:rsidRDefault="00A707B9" w:rsidP="00A707B9">
      <w:r>
        <w:t xml:space="preserve">If the E2 NODE CONFIGURATION UPDATE message includes </w:t>
      </w:r>
      <w:r>
        <w:rPr>
          <w:i/>
        </w:rPr>
        <w:t>E2 Node TNL Association To Remove List</w:t>
      </w:r>
      <w:r>
        <w:t xml:space="preserve"> IE, and the </w:t>
      </w:r>
      <w:r>
        <w:rPr>
          <w:i/>
        </w:rPr>
        <w:t xml:space="preserve">Endpoint IP address </w:t>
      </w:r>
      <w:r>
        <w:t xml:space="preserve">IE and the </w:t>
      </w:r>
      <w:r>
        <w:rPr>
          <w:i/>
        </w:rPr>
        <w:t>Port Number</w:t>
      </w:r>
      <w:r>
        <w:t xml:space="preserve"> IE for both TNL endpoints of the TNL association(s) are included in the </w:t>
      </w:r>
      <w:r>
        <w:rPr>
          <w:i/>
        </w:rPr>
        <w:t>E2 Node TNL Association To Remove List</w:t>
      </w:r>
      <w:r>
        <w:t xml:space="preserve"> IE, the Near-RT RIC shall, if supported, consider that the TNL association(s) indicated by both received TNL endpoints will be removed by the E2 Node. If the </w:t>
      </w:r>
      <w:r>
        <w:rPr>
          <w:i/>
        </w:rPr>
        <w:t xml:space="preserve">Endpoint IP address </w:t>
      </w:r>
      <w:r>
        <w:t xml:space="preserve">IE, or the </w:t>
      </w:r>
      <w:r>
        <w:rPr>
          <w:i/>
        </w:rPr>
        <w:t xml:space="preserve">Endpoint IP address </w:t>
      </w:r>
      <w:r>
        <w:t xml:space="preserve">IE and the </w:t>
      </w:r>
      <w:r>
        <w:rPr>
          <w:i/>
        </w:rPr>
        <w:t xml:space="preserve">Port Number </w:t>
      </w:r>
      <w:r>
        <w:t xml:space="preserve">IE for one or both of the TNL endpoints is included in the </w:t>
      </w:r>
      <w:r>
        <w:rPr>
          <w:i/>
        </w:rPr>
        <w:t>E2 Node TNL Association To Remove List</w:t>
      </w:r>
      <w:r>
        <w:t xml:space="preserve"> IE in E2 NODE CONFIGURATION UPDATE message, the Near-RT RIC shall, if supported, consider that the TNL association(s) indicated by the received endpoint IP address(es) will be removed by the E2 Node.</w:t>
      </w:r>
    </w:p>
    <w:p w14:paraId="50E3C197" w14:textId="2B5D4F02" w:rsidR="006E4FF4" w:rsidRDefault="006E4FF4" w:rsidP="006E4FF4">
      <w:r>
        <w:t xml:space="preserve">After successful update of requested information, Near-RT RIC shall reply with the E2 NODE CONFIGURATION UPDATE ACKNOWLEDGE message to inform the initiating E2 Node that the requested update of application data was performed successfully. In case the Near-RT RIC receives a E2 NODE CONFIGURATION UPDATE message without any IE except for </w:t>
      </w:r>
      <w:r>
        <w:rPr>
          <w:i/>
        </w:rPr>
        <w:t>Message Typ</w:t>
      </w:r>
      <w:r>
        <w:t>e</w:t>
      </w:r>
      <w:r>
        <w:rPr>
          <w:i/>
          <w:iCs/>
        </w:rPr>
        <w:t xml:space="preserve"> </w:t>
      </w:r>
      <w:r>
        <w:t>IE</w:t>
      </w:r>
      <w:r w:rsidR="00873988" w:rsidRPr="00873988">
        <w:t xml:space="preserve"> </w:t>
      </w:r>
      <w:r w:rsidR="00873988">
        <w:t xml:space="preserve">and </w:t>
      </w:r>
      <w:r w:rsidR="00873988">
        <w:rPr>
          <w:i/>
          <w:iCs/>
        </w:rPr>
        <w:t xml:space="preserve">Transaction ID </w:t>
      </w:r>
      <w:r w:rsidR="00873988">
        <w:t>IE</w:t>
      </w:r>
      <w:r>
        <w:t xml:space="preserve"> it shall reply with the E2 NODE CONFIGURATION UPDATE ACKNOWLEDGE message without performing any updates to the existing configuration.</w:t>
      </w:r>
      <w:r w:rsidR="006D6A4C">
        <w:t xml:space="preserve"> In the case where the Near-RT RIC receives an </w:t>
      </w:r>
      <w:r w:rsidR="006D6A4C">
        <w:rPr>
          <w:i/>
        </w:rPr>
        <w:t>E2 Node Component Configuration</w:t>
      </w:r>
      <w:r w:rsidR="006D6A4C">
        <w:rPr>
          <w:i/>
          <w:iCs/>
        </w:rPr>
        <w:t xml:space="preserve"> Update Item </w:t>
      </w:r>
      <w:r w:rsidR="006D6A4C">
        <w:t xml:space="preserve">IE for an E2 Node component that was not previously declared by an </w:t>
      </w:r>
      <w:r w:rsidR="006D6A4C">
        <w:rPr>
          <w:i/>
        </w:rPr>
        <w:t>E2 Node Component Configuration</w:t>
      </w:r>
      <w:r w:rsidR="006D6A4C">
        <w:rPr>
          <w:i/>
          <w:iCs/>
        </w:rPr>
        <w:t xml:space="preserve"> Addition Item </w:t>
      </w:r>
      <w:r w:rsidR="006D6A4C">
        <w:t>IE then the Near-RT RIC shall indicate to the E2 Node that the update failed with appropriate cause value.</w:t>
      </w:r>
    </w:p>
    <w:p w14:paraId="4C86A242" w14:textId="2D6189BA" w:rsidR="006E4FF4" w:rsidRDefault="00A3440D" w:rsidP="00FE2895">
      <w:pPr>
        <w:pStyle w:val="Heading4"/>
      </w:pPr>
      <w:bookmarkStart w:id="198" w:name="_Hlk44932550"/>
      <w:r>
        <w:t>8.3.</w:t>
      </w:r>
      <w:r w:rsidR="0099792E">
        <w:t>5</w:t>
      </w:r>
      <w:r w:rsidR="006E4FF4">
        <w:t>.3</w:t>
      </w:r>
      <w:r w:rsidR="006E4FF4">
        <w:tab/>
        <w:t>Unsuccessful Operation</w:t>
      </w:r>
    </w:p>
    <w:bookmarkEnd w:id="198"/>
    <w:p w14:paraId="640BA719" w14:textId="77777777" w:rsidR="006E4FF4" w:rsidRDefault="006E4FF4" w:rsidP="00214BE5">
      <w:pPr>
        <w:pStyle w:val="PlantUML"/>
        <w:rPr>
          <w:lang w:val="en-GB"/>
        </w:rPr>
      </w:pPr>
      <w:r>
        <w:rPr>
          <w:lang w:val="en-GB"/>
        </w:rPr>
        <w:t>@startuml</w:t>
      </w:r>
    </w:p>
    <w:p w14:paraId="2ECCFDC8" w14:textId="77777777" w:rsidR="00214BE5" w:rsidRDefault="00214BE5" w:rsidP="00214BE5">
      <w:pPr>
        <w:pStyle w:val="PlantUML"/>
        <w:rPr>
          <w:lang w:val="en-GB"/>
        </w:rPr>
      </w:pPr>
    </w:p>
    <w:p w14:paraId="09309D27" w14:textId="77777777" w:rsidR="00214BE5" w:rsidRPr="00BE2DCC" w:rsidRDefault="00214BE5" w:rsidP="00214BE5">
      <w:pPr>
        <w:pStyle w:val="PlantUML"/>
        <w:rPr>
          <w:lang w:val="en-GB"/>
        </w:rPr>
      </w:pPr>
      <w:r>
        <w:rPr>
          <w:lang w:val="en-GB"/>
        </w:rPr>
        <w:t>skin rose</w:t>
      </w:r>
    </w:p>
    <w:p w14:paraId="2E166437" w14:textId="77777777" w:rsidR="006E4FF4" w:rsidRDefault="006E4FF4" w:rsidP="00214BE5">
      <w:pPr>
        <w:pStyle w:val="PlantUML"/>
        <w:rPr>
          <w:lang w:val="en-GB"/>
        </w:rPr>
      </w:pPr>
    </w:p>
    <w:p w14:paraId="2C0F6EAB" w14:textId="77777777" w:rsidR="006E4FF4" w:rsidRDefault="006E4FF4" w:rsidP="00214BE5">
      <w:pPr>
        <w:pStyle w:val="PlantUML"/>
      </w:pPr>
      <w:r>
        <w:t>skinparam ParticipantPadding 5</w:t>
      </w:r>
    </w:p>
    <w:p w14:paraId="6715640B" w14:textId="77777777" w:rsidR="006E4FF4" w:rsidRDefault="006E4FF4" w:rsidP="00214BE5">
      <w:pPr>
        <w:pStyle w:val="PlantUML"/>
      </w:pPr>
      <w:r>
        <w:t>skinparam BoxPadding 10</w:t>
      </w:r>
    </w:p>
    <w:p w14:paraId="3AABF69A" w14:textId="77777777" w:rsidR="006E4FF4" w:rsidRDefault="006E4FF4" w:rsidP="00214BE5">
      <w:pPr>
        <w:pStyle w:val="PlantUML"/>
      </w:pPr>
      <w:r>
        <w:t>skinparam lifelineStrategy solid</w:t>
      </w:r>
    </w:p>
    <w:p w14:paraId="72204E67" w14:textId="77777777" w:rsidR="006E4FF4" w:rsidRDefault="006E4FF4" w:rsidP="00214BE5">
      <w:pPr>
        <w:pStyle w:val="PlantUML"/>
      </w:pPr>
      <w:r>
        <w:t xml:space="preserve">participant </w:t>
      </w:r>
      <w:r>
        <w:rPr>
          <w:rFonts w:hint="eastAsia"/>
        </w:rPr>
        <w:t>“</w:t>
      </w:r>
      <w:r>
        <w:t>Near-RT RIC</w:t>
      </w:r>
      <w:r>
        <w:rPr>
          <w:rFonts w:hint="eastAsia"/>
        </w:rPr>
        <w:t>”</w:t>
      </w:r>
      <w:r>
        <w:t xml:space="preserve"> as near</w:t>
      </w:r>
    </w:p>
    <w:p w14:paraId="5C6CCB2A" w14:textId="77777777" w:rsidR="006E4FF4" w:rsidRDefault="006E4FF4" w:rsidP="00214BE5">
      <w:pPr>
        <w:pStyle w:val="PlantUML"/>
      </w:pPr>
      <w:r>
        <w:t xml:space="preserve">participant </w:t>
      </w:r>
      <w:r>
        <w:rPr>
          <w:rFonts w:hint="eastAsia"/>
        </w:rPr>
        <w:t>“</w:t>
      </w:r>
      <w:r>
        <w:t>E2 Node</w:t>
      </w:r>
      <w:r>
        <w:rPr>
          <w:rFonts w:hint="eastAsia"/>
        </w:rPr>
        <w:t>”</w:t>
      </w:r>
      <w:r>
        <w:t xml:space="preserve"> as ran</w:t>
      </w:r>
    </w:p>
    <w:p w14:paraId="54BAECF0" w14:textId="77777777" w:rsidR="006E4FF4" w:rsidRDefault="006E4FF4" w:rsidP="00214BE5">
      <w:pPr>
        <w:pStyle w:val="PlantUML"/>
        <w:rPr>
          <w:lang w:val="en-GB"/>
        </w:rPr>
      </w:pPr>
      <w:r>
        <w:rPr>
          <w:lang w:val="en-GB"/>
        </w:rPr>
        <w:t>ran-&gt;near: E2 NODE CONFIGURATION UPDATE</w:t>
      </w:r>
    </w:p>
    <w:p w14:paraId="2220957F" w14:textId="77777777" w:rsidR="006E4FF4" w:rsidRDefault="006E4FF4" w:rsidP="00214BE5">
      <w:pPr>
        <w:pStyle w:val="PlantUML"/>
        <w:rPr>
          <w:lang w:val="en-GB"/>
        </w:rPr>
      </w:pPr>
      <w:r>
        <w:rPr>
          <w:lang w:val="en-GB"/>
        </w:rPr>
        <w:t>ran&lt;-near: E2 NODE CONFIGURATION UPDATE FAILURE</w:t>
      </w:r>
    </w:p>
    <w:p w14:paraId="5713E89A" w14:textId="77777777" w:rsidR="006E4FF4" w:rsidRDefault="006E4FF4" w:rsidP="00214BE5">
      <w:pPr>
        <w:pStyle w:val="PlantUML"/>
        <w:rPr>
          <w:lang w:val="en-GB"/>
        </w:rPr>
      </w:pPr>
    </w:p>
    <w:p w14:paraId="31CF3004" w14:textId="77777777" w:rsidR="006E4FF4" w:rsidRDefault="006E4FF4" w:rsidP="00214BE5">
      <w:pPr>
        <w:pStyle w:val="PlantUML"/>
        <w:rPr>
          <w:lang w:val="en-GB"/>
        </w:rPr>
      </w:pPr>
      <w:r>
        <w:rPr>
          <w:lang w:val="en-GB"/>
        </w:rPr>
        <w:t>@enduml</w:t>
      </w:r>
    </w:p>
    <w:p w14:paraId="54F3E301" w14:textId="7DAAE2FF" w:rsidR="00214BE5" w:rsidRDefault="00214BE5" w:rsidP="00214BE5">
      <w:pPr>
        <w:pStyle w:val="PlantUMLImg"/>
      </w:pPr>
      <w:r>
        <w:drawing>
          <wp:inline distT="0" distB="0" distL="0" distR="0" wp14:anchorId="1FD34D52" wp14:editId="7E4630BA">
            <wp:extent cx="3895725" cy="1581150"/>
            <wp:effectExtent l="0" t="0" r="9525" b="0"/>
            <wp:docPr id="14" name="Graphic 1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raphic 14" descr="Generated by PlantUML"/>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3895725" cy="1581150"/>
                    </a:xfrm>
                    <a:prstGeom prst="rect">
                      <a:avLst/>
                    </a:prstGeom>
                  </pic:spPr>
                </pic:pic>
              </a:graphicData>
            </a:graphic>
          </wp:inline>
        </w:drawing>
      </w:r>
    </w:p>
    <w:p w14:paraId="4F04531C" w14:textId="58D74160" w:rsidR="006E4FF4" w:rsidRDefault="006E4FF4" w:rsidP="006E4FF4">
      <w:pPr>
        <w:pStyle w:val="TF"/>
        <w:rPr>
          <w:rFonts w:eastAsia="SimSun"/>
        </w:rPr>
      </w:pPr>
      <w:r>
        <w:t xml:space="preserve">Figure </w:t>
      </w:r>
      <w:r w:rsidR="00A3440D">
        <w:t>8.3.</w:t>
      </w:r>
      <w:r w:rsidR="0099792E">
        <w:t>5</w:t>
      </w:r>
      <w:r>
        <w:t>.3-1: E2 Node Configuration Update procedure, unsuccessful operation</w:t>
      </w:r>
    </w:p>
    <w:p w14:paraId="73F530E9" w14:textId="5A4B4E58" w:rsidR="006E4FF4" w:rsidRDefault="006E4FF4" w:rsidP="006E4FF4">
      <w:r>
        <w:t>If Near-RT RIC cannot accept the E2 NODE CONFIGURATION UPDATE message it shall respond with the E2 NODE CONFIGURATION UPDATE FAILURE message and appropriate cause value.</w:t>
      </w:r>
    </w:p>
    <w:p w14:paraId="20624F63" w14:textId="77777777" w:rsidR="006E4FF4" w:rsidRDefault="006E4FF4" w:rsidP="006E4FF4">
      <w:r>
        <w:t xml:space="preserve">If the E2 NODE CONFIGURATION UPDATE FAILURE message includes the </w:t>
      </w:r>
      <w:r>
        <w:rPr>
          <w:i/>
          <w:iCs/>
        </w:rPr>
        <w:t>Time To Wait</w:t>
      </w:r>
      <w:r>
        <w:t xml:space="preserve"> IE the E2 Node shall wait at least for the indicated time before reinitiating the E2 Node Configuration Update procedure towards the same Near-RT RIC. Both nodes shall continue to operate with their existing configuration data.</w:t>
      </w:r>
    </w:p>
    <w:p w14:paraId="768C3C70" w14:textId="5BD5B455" w:rsidR="006E4FF4" w:rsidRDefault="00A3440D" w:rsidP="00FE2895">
      <w:pPr>
        <w:pStyle w:val="Heading4"/>
      </w:pPr>
      <w:r>
        <w:t>8.3.</w:t>
      </w:r>
      <w:r w:rsidR="0099792E">
        <w:t>5</w:t>
      </w:r>
      <w:r w:rsidR="006E4FF4">
        <w:t>.</w:t>
      </w:r>
      <w:r w:rsidR="006E4FF4">
        <w:rPr>
          <w:lang w:eastAsia="zh-CN"/>
        </w:rPr>
        <w:t>4</w:t>
      </w:r>
      <w:r w:rsidR="006E4FF4">
        <w:tab/>
        <w:t>Abnormal Conditions</w:t>
      </w:r>
    </w:p>
    <w:p w14:paraId="7CF78CB8" w14:textId="77777777" w:rsidR="006E4FF4" w:rsidRDefault="006E4FF4" w:rsidP="006E4FF4">
      <w:r>
        <w:t xml:space="preserve">If an </w:t>
      </w:r>
      <w:r>
        <w:rPr>
          <w:lang w:eastAsia="zh-CN"/>
        </w:rPr>
        <w:t xml:space="preserve">E2 Node, </w:t>
      </w:r>
      <w:r>
        <w:rPr>
          <w:rFonts w:eastAsia="MS Mincho"/>
        </w:rPr>
        <w:t xml:space="preserve">after initiating the E2 Node Configuration Update procedure, </w:t>
      </w:r>
      <w:r>
        <w:rPr>
          <w:lang w:eastAsia="zh-CN"/>
        </w:rPr>
        <w:t xml:space="preserve">receives neither the E2 NODE CONFIGURATION UPDATE ACKNOWLEDGE message nor the E2 NODE CONFIGURATION UPDATE FAILURE message, </w:t>
      </w:r>
      <w:r>
        <w:t xml:space="preserve">the E2 Node </w:t>
      </w:r>
      <w:r>
        <w:rPr>
          <w:lang w:eastAsia="zh-CN"/>
        </w:rPr>
        <w:t>may</w:t>
      </w:r>
      <w:r>
        <w:t xml:space="preserve"> reinitiat</w:t>
      </w:r>
      <w:r>
        <w:rPr>
          <w:lang w:eastAsia="zh-CN"/>
        </w:rPr>
        <w:t>e</w:t>
      </w:r>
      <w:r>
        <w:t xml:space="preserve"> the E2 Node Configuration Update procedure towards the same Near-RT RIC, provided that the content of the new E2 NODE CONFIGURATION UPDATE message is identical to the content of the previously unacknowledged E2 NODE CONFIGURATION UPDATE message.</w:t>
      </w:r>
    </w:p>
    <w:p w14:paraId="20BE7E22" w14:textId="6D7D09F8" w:rsidR="00EB725A" w:rsidRPr="006E4FF4" w:rsidRDefault="00A3440D" w:rsidP="00F63DE6">
      <w:pPr>
        <w:pStyle w:val="Heading3"/>
      </w:pPr>
      <w:bookmarkStart w:id="199" w:name="_Toc119664870"/>
      <w:r>
        <w:t>8.3.</w:t>
      </w:r>
      <w:r w:rsidR="0099792E">
        <w:t>6</w:t>
      </w:r>
      <w:r w:rsidR="00EB725A" w:rsidRPr="006E4FF4">
        <w:tab/>
        <w:t>E2 Connection Update procedure</w:t>
      </w:r>
      <w:bookmarkEnd w:id="199"/>
    </w:p>
    <w:p w14:paraId="46F9B306" w14:textId="69E34503" w:rsidR="00EB725A" w:rsidRPr="006E4FF4" w:rsidRDefault="00A3440D" w:rsidP="00FE2895">
      <w:pPr>
        <w:pStyle w:val="Heading4"/>
      </w:pPr>
      <w:r>
        <w:t>8.3.</w:t>
      </w:r>
      <w:r w:rsidR="0099792E">
        <w:t>6</w:t>
      </w:r>
      <w:r w:rsidR="00EB725A" w:rsidRPr="006E4FF4">
        <w:t>.1</w:t>
      </w:r>
      <w:r w:rsidR="00EB725A" w:rsidRPr="006E4FF4">
        <w:tab/>
        <w:t>General</w:t>
      </w:r>
    </w:p>
    <w:p w14:paraId="7455C165" w14:textId="3D2AE904" w:rsidR="00EB725A" w:rsidRDefault="00EB725A" w:rsidP="00EB725A">
      <w:pPr>
        <w:rPr>
          <w:rFonts w:cs="Arial"/>
        </w:rPr>
      </w:pPr>
      <w:r>
        <w:rPr>
          <w:rFonts w:cs="Arial"/>
        </w:rPr>
        <w:t xml:space="preserve">The purpose of the E2 Connection Update procedure is to </w:t>
      </w:r>
      <w:r w:rsidR="00A707B9">
        <w:rPr>
          <w:rFonts w:cs="Arial"/>
        </w:rPr>
        <w:t xml:space="preserve">allow the Near-RT RIC to </w:t>
      </w:r>
      <w:r>
        <w:rPr>
          <w:rFonts w:cs="Arial"/>
        </w:rPr>
        <w:t>update the E2 interface connection between the E2 Node and Near-RT RIC.</w:t>
      </w:r>
    </w:p>
    <w:p w14:paraId="18E94631" w14:textId="51393EED" w:rsidR="00EB725A" w:rsidRPr="006E4FF4" w:rsidRDefault="00A3440D" w:rsidP="00FE2895">
      <w:pPr>
        <w:pStyle w:val="Heading4"/>
      </w:pPr>
      <w:r>
        <w:t>8.3.</w:t>
      </w:r>
      <w:r w:rsidR="0099792E">
        <w:t>6</w:t>
      </w:r>
      <w:r w:rsidR="00EB725A" w:rsidRPr="006E4FF4">
        <w:t>.2</w:t>
      </w:r>
      <w:r w:rsidR="00EB725A" w:rsidRPr="006E4FF4">
        <w:tab/>
        <w:t>Successful Operation</w:t>
      </w:r>
    </w:p>
    <w:p w14:paraId="48367B13" w14:textId="77777777" w:rsidR="00EB725A" w:rsidRDefault="00EB725A" w:rsidP="00214BE5">
      <w:pPr>
        <w:pStyle w:val="PlantUML"/>
        <w:rPr>
          <w:lang w:val="en-GB"/>
        </w:rPr>
      </w:pPr>
      <w:r>
        <w:rPr>
          <w:lang w:val="en-GB"/>
        </w:rPr>
        <w:t>@startuml</w:t>
      </w:r>
    </w:p>
    <w:p w14:paraId="4455F0F8" w14:textId="77777777" w:rsidR="00214BE5" w:rsidRDefault="00214BE5" w:rsidP="00214BE5">
      <w:pPr>
        <w:pStyle w:val="PlantUML"/>
        <w:rPr>
          <w:lang w:val="en-GB"/>
        </w:rPr>
      </w:pPr>
    </w:p>
    <w:p w14:paraId="300A34D5" w14:textId="77777777" w:rsidR="00214BE5" w:rsidRPr="00BE2DCC" w:rsidRDefault="00214BE5" w:rsidP="00214BE5">
      <w:pPr>
        <w:pStyle w:val="PlantUML"/>
        <w:rPr>
          <w:lang w:val="en-GB"/>
        </w:rPr>
      </w:pPr>
      <w:r>
        <w:rPr>
          <w:lang w:val="en-GB"/>
        </w:rPr>
        <w:t>skin rose</w:t>
      </w:r>
    </w:p>
    <w:p w14:paraId="6D1C675C" w14:textId="77777777" w:rsidR="00EB725A" w:rsidRDefault="00EB725A" w:rsidP="00214BE5">
      <w:pPr>
        <w:pStyle w:val="PlantUML"/>
        <w:rPr>
          <w:lang w:val="en-GB"/>
        </w:rPr>
      </w:pPr>
    </w:p>
    <w:p w14:paraId="75B61DFE" w14:textId="77777777" w:rsidR="00EB725A" w:rsidRDefault="00EB725A" w:rsidP="00214BE5">
      <w:pPr>
        <w:pStyle w:val="PlantUML"/>
      </w:pPr>
      <w:r>
        <w:t>skinparam ParticipantPadding 5</w:t>
      </w:r>
    </w:p>
    <w:p w14:paraId="66A996ED" w14:textId="77777777" w:rsidR="00EB725A" w:rsidRDefault="00EB725A" w:rsidP="00214BE5">
      <w:pPr>
        <w:pStyle w:val="PlantUML"/>
      </w:pPr>
      <w:r>
        <w:t>skinparam BoxPadding 10</w:t>
      </w:r>
    </w:p>
    <w:p w14:paraId="130FF378" w14:textId="77777777" w:rsidR="00EB725A" w:rsidRDefault="00EB725A" w:rsidP="00214BE5">
      <w:pPr>
        <w:pStyle w:val="PlantUML"/>
      </w:pPr>
      <w:r>
        <w:t>skinparam lifelineStrategy solid</w:t>
      </w:r>
    </w:p>
    <w:p w14:paraId="65FBEF40" w14:textId="77777777" w:rsidR="00EB725A" w:rsidRDefault="00EB725A" w:rsidP="00214BE5">
      <w:pPr>
        <w:pStyle w:val="PlantUML"/>
      </w:pPr>
      <w:r>
        <w:t xml:space="preserve">participant </w:t>
      </w:r>
      <w:r>
        <w:rPr>
          <w:rFonts w:hint="eastAsia"/>
        </w:rPr>
        <w:t>“</w:t>
      </w:r>
      <w:r>
        <w:t>Near-RT RIC</w:t>
      </w:r>
      <w:r>
        <w:rPr>
          <w:rFonts w:hint="eastAsia"/>
        </w:rPr>
        <w:t>”</w:t>
      </w:r>
      <w:r>
        <w:t xml:space="preserve"> as near</w:t>
      </w:r>
    </w:p>
    <w:p w14:paraId="0D164DFC" w14:textId="77777777" w:rsidR="00EB725A" w:rsidRDefault="00EB725A" w:rsidP="00214BE5">
      <w:pPr>
        <w:pStyle w:val="PlantUML"/>
      </w:pPr>
      <w:r>
        <w:t xml:space="preserve">participant </w:t>
      </w:r>
      <w:r>
        <w:rPr>
          <w:rFonts w:hint="eastAsia"/>
        </w:rPr>
        <w:t>“</w:t>
      </w:r>
      <w:r>
        <w:t>E2 Node</w:t>
      </w:r>
      <w:r>
        <w:rPr>
          <w:rFonts w:hint="eastAsia"/>
        </w:rPr>
        <w:t>”</w:t>
      </w:r>
      <w:r>
        <w:t xml:space="preserve"> as ran</w:t>
      </w:r>
    </w:p>
    <w:p w14:paraId="2BBA66F5" w14:textId="77777777" w:rsidR="00EB725A" w:rsidRDefault="00EB725A" w:rsidP="00214BE5">
      <w:pPr>
        <w:pStyle w:val="PlantUML"/>
        <w:rPr>
          <w:lang w:val="en-GB"/>
        </w:rPr>
      </w:pPr>
      <w:r>
        <w:rPr>
          <w:lang w:val="en-GB"/>
        </w:rPr>
        <w:t>near-&gt;ran: E2 CONNECTION UPDATE</w:t>
      </w:r>
    </w:p>
    <w:p w14:paraId="290C9780" w14:textId="77777777" w:rsidR="00EB725A" w:rsidRDefault="00EB725A" w:rsidP="00214BE5">
      <w:pPr>
        <w:pStyle w:val="PlantUML"/>
        <w:rPr>
          <w:lang w:val="en-GB"/>
        </w:rPr>
      </w:pPr>
      <w:r>
        <w:rPr>
          <w:lang w:val="en-GB"/>
        </w:rPr>
        <w:t>near&lt;-ran: E2 CONNECTION UPDATE ACKNOWLEDGE</w:t>
      </w:r>
    </w:p>
    <w:p w14:paraId="631CE2D0" w14:textId="77777777" w:rsidR="00EB725A" w:rsidRDefault="00EB725A" w:rsidP="00214BE5">
      <w:pPr>
        <w:pStyle w:val="PlantUML"/>
        <w:rPr>
          <w:lang w:val="en-GB"/>
        </w:rPr>
      </w:pPr>
    </w:p>
    <w:p w14:paraId="6636332E" w14:textId="77777777" w:rsidR="00EB725A" w:rsidRDefault="00EB725A" w:rsidP="00214BE5">
      <w:pPr>
        <w:pStyle w:val="PlantUML"/>
        <w:rPr>
          <w:lang w:val="en-GB"/>
        </w:rPr>
      </w:pPr>
      <w:r>
        <w:rPr>
          <w:lang w:val="en-GB"/>
        </w:rPr>
        <w:t>@enduml</w:t>
      </w:r>
    </w:p>
    <w:p w14:paraId="459C3CCE" w14:textId="3D665A77" w:rsidR="00214BE5" w:rsidRDefault="00214BE5" w:rsidP="00214BE5">
      <w:pPr>
        <w:pStyle w:val="PlantUMLImg"/>
      </w:pPr>
      <w:r>
        <w:drawing>
          <wp:inline distT="0" distB="0" distL="0" distR="0" wp14:anchorId="1AA9615F" wp14:editId="0315254A">
            <wp:extent cx="3771900" cy="1581150"/>
            <wp:effectExtent l="0" t="0" r="0" b="0"/>
            <wp:docPr id="20" name="Graphic 2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raphic 20" descr="Generated by PlantUML"/>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3771900" cy="1581150"/>
                    </a:xfrm>
                    <a:prstGeom prst="rect">
                      <a:avLst/>
                    </a:prstGeom>
                  </pic:spPr>
                </pic:pic>
              </a:graphicData>
            </a:graphic>
          </wp:inline>
        </w:drawing>
      </w:r>
    </w:p>
    <w:p w14:paraId="34F872E2" w14:textId="75EAA3D6" w:rsidR="00EB725A" w:rsidRDefault="00EB725A" w:rsidP="00EB725A">
      <w:pPr>
        <w:keepLines/>
        <w:spacing w:after="240"/>
        <w:jc w:val="center"/>
        <w:rPr>
          <w:rFonts w:ascii="Arial" w:eastAsia="SimSun" w:hAnsi="Arial"/>
          <w:b/>
        </w:rPr>
      </w:pPr>
      <w:r>
        <w:rPr>
          <w:rFonts w:ascii="Arial" w:hAnsi="Arial"/>
          <w:b/>
        </w:rPr>
        <w:t xml:space="preserve">Figure </w:t>
      </w:r>
      <w:r w:rsidR="00A3440D">
        <w:rPr>
          <w:rFonts w:ascii="Arial" w:hAnsi="Arial"/>
          <w:b/>
        </w:rPr>
        <w:t>8.3.</w:t>
      </w:r>
      <w:r w:rsidR="0099792E">
        <w:rPr>
          <w:rFonts w:ascii="Arial" w:hAnsi="Arial"/>
          <w:b/>
        </w:rPr>
        <w:t>6</w:t>
      </w:r>
      <w:r>
        <w:rPr>
          <w:rFonts w:ascii="Arial" w:hAnsi="Arial"/>
          <w:b/>
        </w:rPr>
        <w:t>.2-1: E2 Connection Update procedure, successful operation</w:t>
      </w:r>
    </w:p>
    <w:p w14:paraId="3A5C0625" w14:textId="77777777" w:rsidR="00EB725A" w:rsidRDefault="00EB725A" w:rsidP="00EB725A">
      <w:r>
        <w:t>The Near-RT RIC initiates the procedure by sending a E2 CONNECTION UPDATE message to the E2 Node. Such message shall include an appropriate set of up-to-date E2 interface connection data that the E2 Node shall take into account when modifying the E2 interface connection.</w:t>
      </w:r>
    </w:p>
    <w:p w14:paraId="77647C33" w14:textId="77777777" w:rsidR="00EB725A" w:rsidRDefault="00EB725A" w:rsidP="00EB725A">
      <w:r>
        <w:t>Upon reception of a E2 CONNECTION UPDATE message, the E2 Node shall update as follows:</w:t>
      </w:r>
    </w:p>
    <w:p w14:paraId="64FDAAA9" w14:textId="77777777" w:rsidR="00EB725A" w:rsidRDefault="00EB725A" w:rsidP="00EB725A">
      <w:r>
        <w:t xml:space="preserve">If </w:t>
      </w:r>
      <w:r>
        <w:rPr>
          <w:i/>
          <w:iCs/>
        </w:rPr>
        <w:t>E2 Connection To Add List</w:t>
      </w:r>
      <w:r>
        <w:t xml:space="preserve"> IE is contained in the E2 CONNECTION UPDATE message, then the E2 Node shall, if supported, use it to establish additional TNL Association(s) and configure for use for RIC services and/or E2 support functions according to the </w:t>
      </w:r>
      <w:r>
        <w:rPr>
          <w:i/>
          <w:iCs/>
        </w:rPr>
        <w:t>TNL Association Usage</w:t>
      </w:r>
      <w:r>
        <w:t xml:space="preserve"> IE in the message.</w:t>
      </w:r>
    </w:p>
    <w:p w14:paraId="7288F23A" w14:textId="77777777" w:rsidR="00EB725A" w:rsidRDefault="00EB725A" w:rsidP="00EB725A">
      <w:r>
        <w:t xml:space="preserve">If </w:t>
      </w:r>
      <w:r>
        <w:rPr>
          <w:i/>
          <w:iCs/>
        </w:rPr>
        <w:t>E2 Connection To Modify List</w:t>
      </w:r>
      <w:r>
        <w:t xml:space="preserve"> IE is contained in the E2 CONNECTION UPDATE message, then the E2 Node shall, if supported, use it to modify the existing usage for RIC services and/or E2 support functions, according to the </w:t>
      </w:r>
      <w:r>
        <w:rPr>
          <w:i/>
          <w:iCs/>
        </w:rPr>
        <w:t>TNL Association Usage</w:t>
      </w:r>
      <w:r>
        <w:t xml:space="preserve"> IE in the message.</w:t>
      </w:r>
    </w:p>
    <w:p w14:paraId="0AC19D4D" w14:textId="77777777" w:rsidR="00EB725A" w:rsidRDefault="00EB725A" w:rsidP="00EB725A">
      <w:r>
        <w:t xml:space="preserve">If </w:t>
      </w:r>
      <w:r>
        <w:rPr>
          <w:i/>
          <w:iCs/>
        </w:rPr>
        <w:t>E2 Connection To Remove List</w:t>
      </w:r>
      <w:r>
        <w:t xml:space="preserve"> IE is contained in the E2 CONNECTION UPDATE message, then the E2 Node shall, if supported, use it to remove the existing connection(s). If only one connection remains after successful removal of other connections, the E2 Node shall use this remaining connection for all the RIC services and E2 support functions.</w:t>
      </w:r>
    </w:p>
    <w:p w14:paraId="40BC3AC3" w14:textId="7E879F70" w:rsidR="00EB725A" w:rsidRDefault="00EB725A" w:rsidP="00EB725A">
      <w:r>
        <w:t xml:space="preserve">After successful update of E2 interface connection(s), the E2 Node shall reply with the E2 CONNECTION UPDATE ACKNOWLEDGE message to inform the initiating Near-RT RIC that the requested E2 connection update was performed successfully. In case the E2 Node receives a E2 CONNECTION UPDATE message without any IE except for </w:t>
      </w:r>
      <w:r>
        <w:rPr>
          <w:i/>
        </w:rPr>
        <w:t>Message Typ</w:t>
      </w:r>
      <w:r>
        <w:t>e</w:t>
      </w:r>
      <w:r>
        <w:rPr>
          <w:i/>
          <w:iCs/>
        </w:rPr>
        <w:t xml:space="preserve"> </w:t>
      </w:r>
      <w:r>
        <w:t>IE</w:t>
      </w:r>
      <w:r w:rsidR="00873988" w:rsidRPr="00873988">
        <w:t xml:space="preserve"> </w:t>
      </w:r>
      <w:r w:rsidR="00873988">
        <w:t xml:space="preserve">and </w:t>
      </w:r>
      <w:r w:rsidR="00873988">
        <w:rPr>
          <w:i/>
          <w:iCs/>
        </w:rPr>
        <w:t xml:space="preserve">Transaction ID </w:t>
      </w:r>
      <w:r w:rsidR="00873988">
        <w:t>IE</w:t>
      </w:r>
      <w:r>
        <w:t>, it shall reply with the E2 CONNECTION ACKNOWLEDGE message without performing any updates to the existing connections.</w:t>
      </w:r>
    </w:p>
    <w:p w14:paraId="33FC8F7D" w14:textId="5FE72F43" w:rsidR="00873988" w:rsidRDefault="00873988" w:rsidP="00EB725A">
      <w:r>
        <w:t xml:space="preserve">E2 </w:t>
      </w:r>
      <w:r w:rsidR="00BF7003" w:rsidRPr="00BF7003">
        <w:t>NODE CONFIGURATION UPDATE</w:t>
      </w:r>
      <w:r>
        <w:t xml:space="preserve"> procedure shall be the first E2AP procedure triggered on an additional TNLA of an already setup E2 interface instance after the TNL association has become operational, and the Near-RT RIC shall</w:t>
      </w:r>
      <w:r>
        <w:rPr>
          <w:noProof/>
        </w:rPr>
        <w:t xml:space="preserve"> associate the TNLA to the E2 interface instance using the included </w:t>
      </w:r>
      <w:r w:rsidRPr="003517EF">
        <w:rPr>
          <w:i/>
          <w:iCs/>
          <w:noProof/>
        </w:rPr>
        <w:t>Global E2 Node ID</w:t>
      </w:r>
      <w:r>
        <w:rPr>
          <w:noProof/>
        </w:rPr>
        <w:t xml:space="preserve">. An empty E2 NODE CONFIGURATION UPDATE message (i.e. without any IE expect for </w:t>
      </w:r>
      <w:r w:rsidRPr="007A60DE">
        <w:rPr>
          <w:i/>
          <w:iCs/>
          <w:noProof/>
        </w:rPr>
        <w:t>Message Type</w:t>
      </w:r>
      <w:r>
        <w:rPr>
          <w:noProof/>
        </w:rPr>
        <w:t xml:space="preserve"> IE and </w:t>
      </w:r>
      <w:r w:rsidRPr="007A60DE">
        <w:rPr>
          <w:i/>
          <w:iCs/>
          <w:noProof/>
        </w:rPr>
        <w:t>Transaction ID</w:t>
      </w:r>
      <w:r>
        <w:rPr>
          <w:noProof/>
        </w:rPr>
        <w:t xml:space="preserve"> IE) shall be sent as the first E2AP procedure on the new TNLA, if the E2 Node does not have any Configuration to be updated to Near-RT RIC.</w:t>
      </w:r>
    </w:p>
    <w:p w14:paraId="10270FA1" w14:textId="505D3DED" w:rsidR="00EB725A" w:rsidRPr="004474CC" w:rsidRDefault="00A3440D" w:rsidP="00FE2895">
      <w:pPr>
        <w:pStyle w:val="Heading4"/>
      </w:pPr>
      <w:r>
        <w:t>8.3.</w:t>
      </w:r>
      <w:r w:rsidR="0099792E">
        <w:t>6</w:t>
      </w:r>
      <w:r w:rsidR="00EB725A" w:rsidRPr="004474CC">
        <w:t>.3</w:t>
      </w:r>
      <w:r w:rsidR="00EB725A" w:rsidRPr="004474CC">
        <w:tab/>
        <w:t>Unsuccessful Operation</w:t>
      </w:r>
    </w:p>
    <w:p w14:paraId="458F3D39" w14:textId="77777777" w:rsidR="00EB725A" w:rsidRDefault="00EB725A" w:rsidP="00214BE5">
      <w:pPr>
        <w:pStyle w:val="PlantUML"/>
        <w:rPr>
          <w:lang w:val="en-GB"/>
        </w:rPr>
      </w:pPr>
      <w:r>
        <w:rPr>
          <w:lang w:val="en-GB"/>
        </w:rPr>
        <w:t>@startuml</w:t>
      </w:r>
    </w:p>
    <w:p w14:paraId="7921B909" w14:textId="77777777" w:rsidR="00214BE5" w:rsidRDefault="00214BE5" w:rsidP="00214BE5">
      <w:pPr>
        <w:pStyle w:val="PlantUML"/>
        <w:rPr>
          <w:lang w:val="en-GB"/>
        </w:rPr>
      </w:pPr>
    </w:p>
    <w:p w14:paraId="1DC48230" w14:textId="77777777" w:rsidR="00214BE5" w:rsidRPr="00BE2DCC" w:rsidRDefault="00214BE5" w:rsidP="00214BE5">
      <w:pPr>
        <w:pStyle w:val="PlantUML"/>
        <w:rPr>
          <w:lang w:val="en-GB"/>
        </w:rPr>
      </w:pPr>
      <w:r>
        <w:rPr>
          <w:lang w:val="en-GB"/>
        </w:rPr>
        <w:t>skin rose</w:t>
      </w:r>
    </w:p>
    <w:p w14:paraId="232C9437" w14:textId="77777777" w:rsidR="00EB725A" w:rsidRDefault="00EB725A" w:rsidP="00214BE5">
      <w:pPr>
        <w:pStyle w:val="PlantUML"/>
        <w:rPr>
          <w:lang w:val="en-GB"/>
        </w:rPr>
      </w:pPr>
    </w:p>
    <w:p w14:paraId="003EDA07" w14:textId="77777777" w:rsidR="00EB725A" w:rsidRDefault="00EB725A" w:rsidP="00214BE5">
      <w:pPr>
        <w:pStyle w:val="PlantUML"/>
      </w:pPr>
      <w:r>
        <w:t>skinparam ParticipantPadding 5</w:t>
      </w:r>
    </w:p>
    <w:p w14:paraId="063EDC12" w14:textId="77777777" w:rsidR="00EB725A" w:rsidRDefault="00EB725A" w:rsidP="00214BE5">
      <w:pPr>
        <w:pStyle w:val="PlantUML"/>
      </w:pPr>
      <w:r>
        <w:t>skinparam BoxPadding 10</w:t>
      </w:r>
    </w:p>
    <w:p w14:paraId="348D4162" w14:textId="77777777" w:rsidR="00EB725A" w:rsidRDefault="00EB725A" w:rsidP="00214BE5">
      <w:pPr>
        <w:pStyle w:val="PlantUML"/>
      </w:pPr>
      <w:r>
        <w:t>skinparam lifelineStrategy solid</w:t>
      </w:r>
    </w:p>
    <w:p w14:paraId="2A122036" w14:textId="77777777" w:rsidR="00EB725A" w:rsidRDefault="00EB725A" w:rsidP="00214BE5">
      <w:pPr>
        <w:pStyle w:val="PlantUML"/>
      </w:pPr>
      <w:r>
        <w:t xml:space="preserve">participant </w:t>
      </w:r>
      <w:r>
        <w:rPr>
          <w:rFonts w:hint="eastAsia"/>
        </w:rPr>
        <w:t>“</w:t>
      </w:r>
      <w:r>
        <w:t>Near-RT RIC</w:t>
      </w:r>
      <w:r>
        <w:rPr>
          <w:rFonts w:hint="eastAsia"/>
        </w:rPr>
        <w:t>”</w:t>
      </w:r>
      <w:r>
        <w:t xml:space="preserve"> as near</w:t>
      </w:r>
    </w:p>
    <w:p w14:paraId="146A6F7B" w14:textId="77777777" w:rsidR="00EB725A" w:rsidRDefault="00EB725A" w:rsidP="00214BE5">
      <w:pPr>
        <w:pStyle w:val="PlantUML"/>
      </w:pPr>
      <w:r>
        <w:t xml:space="preserve">participant </w:t>
      </w:r>
      <w:r>
        <w:rPr>
          <w:rFonts w:hint="eastAsia"/>
        </w:rPr>
        <w:t>“</w:t>
      </w:r>
      <w:r>
        <w:t>E2 Node</w:t>
      </w:r>
      <w:r>
        <w:rPr>
          <w:rFonts w:hint="eastAsia"/>
        </w:rPr>
        <w:t>”</w:t>
      </w:r>
      <w:r>
        <w:t xml:space="preserve"> as ran</w:t>
      </w:r>
    </w:p>
    <w:p w14:paraId="524371D3" w14:textId="77777777" w:rsidR="00EB725A" w:rsidRDefault="00EB725A" w:rsidP="00214BE5">
      <w:pPr>
        <w:pStyle w:val="PlantUML"/>
        <w:rPr>
          <w:lang w:val="en-GB"/>
        </w:rPr>
      </w:pPr>
      <w:r>
        <w:rPr>
          <w:lang w:val="en-GB"/>
        </w:rPr>
        <w:t>near-&gt;ran: E2 CONNECTION UPDATE</w:t>
      </w:r>
    </w:p>
    <w:p w14:paraId="00728D53" w14:textId="77777777" w:rsidR="00EB725A" w:rsidRDefault="00EB725A" w:rsidP="00214BE5">
      <w:pPr>
        <w:pStyle w:val="PlantUML"/>
        <w:rPr>
          <w:lang w:val="en-GB"/>
        </w:rPr>
      </w:pPr>
      <w:r>
        <w:rPr>
          <w:lang w:val="en-GB"/>
        </w:rPr>
        <w:t>near&lt;-ran: E2 CONNECTION UPDATE FAILURE</w:t>
      </w:r>
    </w:p>
    <w:p w14:paraId="45A466E5" w14:textId="77777777" w:rsidR="00EB725A" w:rsidRDefault="00EB725A" w:rsidP="00214BE5">
      <w:pPr>
        <w:pStyle w:val="PlantUML"/>
        <w:rPr>
          <w:lang w:val="en-GB"/>
        </w:rPr>
      </w:pPr>
    </w:p>
    <w:p w14:paraId="4F0C2C71" w14:textId="77777777" w:rsidR="00EB725A" w:rsidRDefault="00EB725A" w:rsidP="00214BE5">
      <w:pPr>
        <w:pStyle w:val="PlantUML"/>
        <w:rPr>
          <w:lang w:val="en-GB"/>
        </w:rPr>
      </w:pPr>
      <w:r>
        <w:rPr>
          <w:lang w:val="en-GB"/>
        </w:rPr>
        <w:t>@enduml</w:t>
      </w:r>
    </w:p>
    <w:p w14:paraId="142DD317" w14:textId="6E8C2195" w:rsidR="00214BE5" w:rsidRDefault="00214BE5" w:rsidP="00214BE5">
      <w:pPr>
        <w:pStyle w:val="PlantUMLImg"/>
      </w:pPr>
      <w:r>
        <w:drawing>
          <wp:inline distT="0" distB="0" distL="0" distR="0" wp14:anchorId="10F15455" wp14:editId="37C3AAD4">
            <wp:extent cx="3305175" cy="1581150"/>
            <wp:effectExtent l="0" t="0" r="9525" b="0"/>
            <wp:docPr id="21" name="Graphic 2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Graphic 21" descr="Generated by PlantUML"/>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3305175" cy="1581150"/>
                    </a:xfrm>
                    <a:prstGeom prst="rect">
                      <a:avLst/>
                    </a:prstGeom>
                  </pic:spPr>
                </pic:pic>
              </a:graphicData>
            </a:graphic>
          </wp:inline>
        </w:drawing>
      </w:r>
    </w:p>
    <w:p w14:paraId="45028ABD" w14:textId="7AAE84E9" w:rsidR="00EB725A" w:rsidRDefault="00EB725A" w:rsidP="00EB725A">
      <w:pPr>
        <w:keepLines/>
        <w:spacing w:after="240"/>
        <w:jc w:val="center"/>
        <w:rPr>
          <w:rFonts w:ascii="Arial" w:eastAsia="SimSun" w:hAnsi="Arial"/>
          <w:b/>
        </w:rPr>
      </w:pPr>
      <w:r>
        <w:rPr>
          <w:rFonts w:ascii="Arial" w:hAnsi="Arial"/>
          <w:b/>
        </w:rPr>
        <w:t xml:space="preserve">Figure </w:t>
      </w:r>
      <w:r w:rsidR="00A3440D">
        <w:rPr>
          <w:rFonts w:ascii="Arial" w:hAnsi="Arial"/>
          <w:b/>
        </w:rPr>
        <w:t>8.3.</w:t>
      </w:r>
      <w:r w:rsidR="0099792E">
        <w:rPr>
          <w:rFonts w:ascii="Arial" w:hAnsi="Arial"/>
          <w:b/>
        </w:rPr>
        <w:t>6</w:t>
      </w:r>
      <w:r>
        <w:rPr>
          <w:rFonts w:ascii="Arial" w:hAnsi="Arial"/>
          <w:b/>
        </w:rPr>
        <w:t>.3-1: E2 Connection Update procedure, unsuccessful operation</w:t>
      </w:r>
    </w:p>
    <w:p w14:paraId="0D913FF7" w14:textId="77777777" w:rsidR="00EB725A" w:rsidRDefault="00EB725A" w:rsidP="00EB725A">
      <w:r>
        <w:t>If the E2 Node cannot accept the update, it shall respond with a E2 CONNECTION UPDATE FAILURE message and appropriate cause value.</w:t>
      </w:r>
    </w:p>
    <w:p w14:paraId="184FAF44" w14:textId="77777777" w:rsidR="00EB725A" w:rsidRDefault="00EB725A" w:rsidP="00EB725A">
      <w:r>
        <w:t xml:space="preserve">If the E2 CONNECTION UPDATE FAILURE message includes the </w:t>
      </w:r>
      <w:r>
        <w:rPr>
          <w:i/>
          <w:iCs/>
        </w:rPr>
        <w:t>Time To Wait</w:t>
      </w:r>
      <w:r>
        <w:t xml:space="preserve"> IE, the Near-RT RIC shall wait at least for the indicated time before reinitiating the E2 Connection Update procedure towards the same E2 Node. Both nodes shall continue to operate with their existing connection(s).</w:t>
      </w:r>
    </w:p>
    <w:p w14:paraId="44037096" w14:textId="2891B014" w:rsidR="00EB725A" w:rsidRPr="004474CC" w:rsidRDefault="00A3440D" w:rsidP="00FE2895">
      <w:pPr>
        <w:pStyle w:val="Heading4"/>
      </w:pPr>
      <w:r>
        <w:t>8.3.</w:t>
      </w:r>
      <w:r w:rsidR="0099792E">
        <w:t>6</w:t>
      </w:r>
      <w:r w:rsidR="00EB725A" w:rsidRPr="004474CC">
        <w:t>.4</w:t>
      </w:r>
      <w:r w:rsidR="00EB725A" w:rsidRPr="004474CC">
        <w:tab/>
        <w:t>Abnormal Conditions</w:t>
      </w:r>
    </w:p>
    <w:p w14:paraId="5302FCC3" w14:textId="77777777" w:rsidR="00EB725A" w:rsidRDefault="00EB725A" w:rsidP="00EB725A">
      <w:r>
        <w:t xml:space="preserve">If the </w:t>
      </w:r>
      <w:r>
        <w:rPr>
          <w:lang w:eastAsia="zh-CN"/>
        </w:rPr>
        <w:t xml:space="preserve">Near-RT RIC, </w:t>
      </w:r>
      <w:r>
        <w:rPr>
          <w:rFonts w:eastAsia="MS Mincho"/>
        </w:rPr>
        <w:t xml:space="preserve">after initiating E2 Connection Update procedure, </w:t>
      </w:r>
      <w:r>
        <w:rPr>
          <w:lang w:eastAsia="zh-CN"/>
        </w:rPr>
        <w:t xml:space="preserve">receives neither the E2 CONNECTION UPDATE ACKNOWLEDGE message nor the E2 CONNECTION UPDATE FAILURE message, </w:t>
      </w:r>
      <w:r>
        <w:t xml:space="preserve">the Near-RT RIC </w:t>
      </w:r>
      <w:r>
        <w:rPr>
          <w:lang w:eastAsia="zh-CN"/>
        </w:rPr>
        <w:t>may</w:t>
      </w:r>
      <w:r>
        <w:t xml:space="preserve"> reinitiat</w:t>
      </w:r>
      <w:r>
        <w:rPr>
          <w:lang w:eastAsia="zh-CN"/>
        </w:rPr>
        <w:t>e</w:t>
      </w:r>
      <w:r>
        <w:t xml:space="preserve"> the E2 Connection Update procedure towards the same E2 Node, provided that the content of the new E2 CONNECTION UPDATE message is identical to the content of the previously unacknowledged E2 CONNECTION UPDATE message.</w:t>
      </w:r>
    </w:p>
    <w:p w14:paraId="5C1B14A3" w14:textId="4DC2519B" w:rsidR="00DD6280" w:rsidRDefault="00DD6280" w:rsidP="00DD6280">
      <w:pPr>
        <w:pStyle w:val="Heading3"/>
        <w:rPr>
          <w:lang w:eastAsia="zh-CN"/>
        </w:rPr>
      </w:pPr>
      <w:bookmarkStart w:id="200" w:name="_Toc10204656"/>
      <w:bookmarkStart w:id="201" w:name="_Toc10211347"/>
      <w:bookmarkStart w:id="202" w:name="_Toc10477011"/>
      <w:bookmarkStart w:id="203" w:name="_Toc10563815"/>
      <w:bookmarkStart w:id="204" w:name="_Toc77240309"/>
      <w:bookmarkStart w:id="205" w:name="_Toc119664871"/>
      <w:bookmarkEnd w:id="200"/>
      <w:bookmarkEnd w:id="201"/>
      <w:bookmarkEnd w:id="202"/>
      <w:bookmarkEnd w:id="203"/>
      <w:r>
        <w:t>8.</w:t>
      </w:r>
      <w:r>
        <w:rPr>
          <w:lang w:eastAsia="zh-CN"/>
        </w:rPr>
        <w:t>3</w:t>
      </w:r>
      <w:r>
        <w:t>.</w:t>
      </w:r>
      <w:r>
        <w:rPr>
          <w:lang w:eastAsia="zh-CN"/>
        </w:rPr>
        <w:t>7</w:t>
      </w:r>
      <w:r>
        <w:tab/>
      </w:r>
      <w:r>
        <w:rPr>
          <w:lang w:eastAsia="zh-CN"/>
        </w:rPr>
        <w:t>E2 Removal procedure</w:t>
      </w:r>
      <w:bookmarkEnd w:id="204"/>
      <w:bookmarkEnd w:id="205"/>
    </w:p>
    <w:p w14:paraId="15F389EF" w14:textId="6F94DC12" w:rsidR="00DD6280" w:rsidRDefault="00DD6280" w:rsidP="00DD6280">
      <w:pPr>
        <w:pStyle w:val="Heading4"/>
      </w:pPr>
      <w:r>
        <w:t>8.</w:t>
      </w:r>
      <w:r>
        <w:rPr>
          <w:lang w:eastAsia="zh-CN"/>
        </w:rPr>
        <w:t>3</w:t>
      </w:r>
      <w:r>
        <w:t>.</w:t>
      </w:r>
      <w:r>
        <w:rPr>
          <w:lang w:eastAsia="zh-CN"/>
        </w:rPr>
        <w:t>7</w:t>
      </w:r>
      <w:r>
        <w:t>.1</w:t>
      </w:r>
      <w:r>
        <w:tab/>
        <w:t>General</w:t>
      </w:r>
    </w:p>
    <w:p w14:paraId="3AFF4BB3" w14:textId="389E6047" w:rsidR="00DD6280" w:rsidRDefault="00DD6280" w:rsidP="00DD6280">
      <w:r w:rsidRPr="00C27C07">
        <w:t xml:space="preserve">The purpose of the </w:t>
      </w:r>
      <w:r>
        <w:t>E2 removal</w:t>
      </w:r>
      <w:r w:rsidRPr="00C27C07">
        <w:t xml:space="preserve"> procedure </w:t>
      </w:r>
      <w:r>
        <w:t xml:space="preserve">is </w:t>
      </w:r>
      <w:r w:rsidRPr="00D01D25">
        <w:t>to remove the E2 signaling connection between the Near-RT RIC and the E2 node in a controlled manner.</w:t>
      </w:r>
      <w:r w:rsidRPr="00804737">
        <w:t xml:space="preserve"> </w:t>
      </w:r>
      <w:r w:rsidRPr="00D01D25">
        <w:t>If successful, this procedure erases any existing application level configuration data in the Near-RT RIC and the E2 node, respectively.</w:t>
      </w:r>
    </w:p>
    <w:p w14:paraId="6F07DC81" w14:textId="05574ACA" w:rsidR="00DD6280" w:rsidRDefault="00DD6280" w:rsidP="00DD6280">
      <w:pPr>
        <w:pStyle w:val="Heading4"/>
      </w:pPr>
      <w:r>
        <w:t>8.</w:t>
      </w:r>
      <w:r>
        <w:rPr>
          <w:lang w:eastAsia="zh-CN"/>
        </w:rPr>
        <w:t>3</w:t>
      </w:r>
      <w:r>
        <w:t>.</w:t>
      </w:r>
      <w:r>
        <w:rPr>
          <w:lang w:eastAsia="zh-CN"/>
        </w:rPr>
        <w:t>7</w:t>
      </w:r>
      <w:r>
        <w:t>.2</w:t>
      </w:r>
      <w:r>
        <w:tab/>
        <w:t>Successful Operation</w:t>
      </w:r>
    </w:p>
    <w:p w14:paraId="1BA32FD6" w14:textId="1DDBAF89" w:rsidR="00DD6280" w:rsidRDefault="00DD6280" w:rsidP="00DD6280">
      <w:r w:rsidRPr="00B77DB9">
        <w:t>This procedure may be initiated by either Near-RT RIC or E2 Node.</w:t>
      </w:r>
    </w:p>
    <w:p w14:paraId="21166F4D" w14:textId="77777777" w:rsidR="00214BE5" w:rsidRDefault="00DD6280" w:rsidP="00214BE5">
      <w:pPr>
        <w:pStyle w:val="PlantUML"/>
        <w:rPr>
          <w:lang w:val="en-GB"/>
        </w:rPr>
      </w:pPr>
      <w:r w:rsidRPr="00BE2DCC">
        <w:rPr>
          <w:lang w:val="en-GB"/>
        </w:rPr>
        <w:t>@startuml</w:t>
      </w:r>
    </w:p>
    <w:p w14:paraId="74B8A187" w14:textId="77777777" w:rsidR="00214BE5" w:rsidRPr="00BE2DCC" w:rsidRDefault="00214BE5" w:rsidP="00214BE5">
      <w:pPr>
        <w:pStyle w:val="PlantUML"/>
        <w:rPr>
          <w:lang w:val="en-GB"/>
        </w:rPr>
      </w:pPr>
      <w:r>
        <w:rPr>
          <w:lang w:val="en-GB"/>
        </w:rPr>
        <w:t>skin rose</w:t>
      </w:r>
    </w:p>
    <w:p w14:paraId="5E6ED8AA" w14:textId="6A19BFF6" w:rsidR="00DD6280" w:rsidRPr="00BE2DCC" w:rsidRDefault="00DD6280" w:rsidP="00214BE5">
      <w:pPr>
        <w:pStyle w:val="PlantUML"/>
        <w:rPr>
          <w:lang w:val="en-GB"/>
        </w:rPr>
      </w:pPr>
    </w:p>
    <w:p w14:paraId="5D7AED3D" w14:textId="77777777" w:rsidR="00DD6280" w:rsidRPr="00E13787" w:rsidRDefault="00DD6280" w:rsidP="00214BE5">
      <w:pPr>
        <w:pStyle w:val="PlantUML"/>
        <w:rPr>
          <w:lang w:val="en-GB"/>
        </w:rPr>
      </w:pPr>
      <w:r w:rsidRPr="00E13787">
        <w:rPr>
          <w:lang w:val="en-GB"/>
        </w:rPr>
        <w:t>skinparam ParticipantPadding 5</w:t>
      </w:r>
    </w:p>
    <w:p w14:paraId="4FEC2430" w14:textId="77777777" w:rsidR="00DD6280" w:rsidRPr="00E13787" w:rsidRDefault="00DD6280" w:rsidP="00214BE5">
      <w:pPr>
        <w:pStyle w:val="PlantUML"/>
        <w:rPr>
          <w:lang w:val="en-GB"/>
        </w:rPr>
      </w:pPr>
      <w:r w:rsidRPr="00E13787">
        <w:rPr>
          <w:lang w:val="en-GB"/>
        </w:rPr>
        <w:t>skinparam BoxPadding 10</w:t>
      </w:r>
    </w:p>
    <w:p w14:paraId="313515E9" w14:textId="77777777" w:rsidR="00DD6280" w:rsidRPr="00E13787" w:rsidRDefault="00DD6280" w:rsidP="00214BE5">
      <w:pPr>
        <w:pStyle w:val="PlantUML"/>
        <w:rPr>
          <w:lang w:val="en-GB"/>
        </w:rPr>
      </w:pPr>
      <w:r w:rsidRPr="00E13787">
        <w:rPr>
          <w:lang w:val="en-GB"/>
        </w:rPr>
        <w:t>skinparam lifelineStrategy solid</w:t>
      </w:r>
    </w:p>
    <w:p w14:paraId="5C9668A1" w14:textId="77777777" w:rsidR="00DD6280" w:rsidRPr="00E13787" w:rsidRDefault="00DD6280" w:rsidP="00214BE5">
      <w:pPr>
        <w:pStyle w:val="PlantUML"/>
        <w:rPr>
          <w:lang w:val="en-GB"/>
        </w:rPr>
      </w:pPr>
    </w:p>
    <w:p w14:paraId="1138D24A" w14:textId="77777777" w:rsidR="00DD6280" w:rsidRPr="00E13787" w:rsidRDefault="00DD6280" w:rsidP="00214BE5">
      <w:pPr>
        <w:pStyle w:val="PlantUML"/>
        <w:rPr>
          <w:lang w:val="en-GB"/>
        </w:rPr>
      </w:pPr>
      <w:r w:rsidRPr="00E13787">
        <w:rPr>
          <w:lang w:val="en-GB"/>
        </w:rPr>
        <w:t>participant “Near-RT RIC” as near</w:t>
      </w:r>
    </w:p>
    <w:p w14:paraId="4BE826A4" w14:textId="77777777" w:rsidR="00DD6280" w:rsidRPr="00E13787" w:rsidRDefault="00DD6280" w:rsidP="00214BE5">
      <w:pPr>
        <w:pStyle w:val="PlantUML"/>
        <w:rPr>
          <w:lang w:val="en-GB"/>
        </w:rPr>
      </w:pPr>
      <w:r w:rsidRPr="00E13787">
        <w:rPr>
          <w:lang w:val="en-GB"/>
        </w:rPr>
        <w:t>participant “E2 Node” as ran</w:t>
      </w:r>
    </w:p>
    <w:p w14:paraId="241F3F8A" w14:textId="77777777" w:rsidR="00DD6280" w:rsidRPr="00E13787" w:rsidRDefault="00DD6280" w:rsidP="00214BE5">
      <w:pPr>
        <w:pStyle w:val="PlantUML"/>
        <w:rPr>
          <w:lang w:val="en-GB"/>
        </w:rPr>
      </w:pPr>
    </w:p>
    <w:p w14:paraId="5DD5626E" w14:textId="77777777" w:rsidR="00DD6280" w:rsidRPr="00E13787" w:rsidRDefault="00DD6280" w:rsidP="00214BE5">
      <w:pPr>
        <w:pStyle w:val="PlantUML"/>
        <w:rPr>
          <w:lang w:val="en-GB"/>
        </w:rPr>
      </w:pPr>
      <w:r w:rsidRPr="00E13787">
        <w:rPr>
          <w:lang w:val="en-GB"/>
        </w:rPr>
        <w:t>ran-&gt;near: E2 REMOVAL REQUEST</w:t>
      </w:r>
    </w:p>
    <w:p w14:paraId="5E2DF2DF" w14:textId="77777777" w:rsidR="00DD6280" w:rsidRDefault="00DD6280" w:rsidP="00214BE5">
      <w:pPr>
        <w:pStyle w:val="PlantUML"/>
        <w:rPr>
          <w:lang w:val="en-GB"/>
        </w:rPr>
      </w:pPr>
      <w:r w:rsidRPr="00E13787">
        <w:rPr>
          <w:lang w:val="en-GB"/>
        </w:rPr>
        <w:t>ran&lt;-near: E2 REMOVAL RESPONSE</w:t>
      </w:r>
    </w:p>
    <w:p w14:paraId="23CB37D8" w14:textId="77777777" w:rsidR="00DD6280" w:rsidRPr="00BE2DCC" w:rsidRDefault="00DD6280" w:rsidP="00214BE5">
      <w:pPr>
        <w:pStyle w:val="PlantUML"/>
        <w:rPr>
          <w:lang w:val="en-GB"/>
        </w:rPr>
      </w:pPr>
      <w:r w:rsidRPr="00BE2DCC">
        <w:rPr>
          <w:lang w:val="en-GB"/>
        </w:rPr>
        <w:t>@enduml</w:t>
      </w:r>
    </w:p>
    <w:p w14:paraId="52E52F80" w14:textId="126380D7" w:rsidR="00214BE5" w:rsidRDefault="00214BE5" w:rsidP="00214BE5">
      <w:pPr>
        <w:pStyle w:val="PlantUMLImg"/>
      </w:pPr>
      <w:r>
        <w:drawing>
          <wp:inline distT="0" distB="0" distL="0" distR="0" wp14:anchorId="0E527134" wp14:editId="19C93C17">
            <wp:extent cx="2762250" cy="1581150"/>
            <wp:effectExtent l="0" t="0" r="0" b="0"/>
            <wp:docPr id="22" name="Graphic 2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Graphic 22" descr="Generated by PlantUML"/>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2762250" cy="1581150"/>
                    </a:xfrm>
                    <a:prstGeom prst="rect">
                      <a:avLst/>
                    </a:prstGeom>
                  </pic:spPr>
                </pic:pic>
              </a:graphicData>
            </a:graphic>
          </wp:inline>
        </w:drawing>
      </w:r>
    </w:p>
    <w:p w14:paraId="599AEAEB" w14:textId="485729A3" w:rsidR="00DD6280" w:rsidRDefault="00DD6280" w:rsidP="00DD6280">
      <w:pPr>
        <w:pStyle w:val="TF"/>
      </w:pPr>
      <w:r>
        <w:t>Figure 8.3.7.2-1: E2 Removal, successful operation (E2 Node Initiated)</w:t>
      </w:r>
    </w:p>
    <w:p w14:paraId="27330E31" w14:textId="77777777" w:rsidR="00DD6280" w:rsidRDefault="00DD6280" w:rsidP="00DD6280"/>
    <w:p w14:paraId="34C32C85" w14:textId="77777777" w:rsidR="00214BE5" w:rsidRDefault="00DD6280" w:rsidP="00214BE5">
      <w:pPr>
        <w:pStyle w:val="PlantUML"/>
        <w:rPr>
          <w:lang w:val="en-GB"/>
        </w:rPr>
      </w:pPr>
      <w:r w:rsidRPr="00BE2DCC">
        <w:rPr>
          <w:lang w:val="en-GB"/>
        </w:rPr>
        <w:t>@startuml</w:t>
      </w:r>
    </w:p>
    <w:p w14:paraId="3E8FC44E" w14:textId="77777777" w:rsidR="00214BE5" w:rsidRPr="00BE2DCC" w:rsidRDefault="00214BE5" w:rsidP="00214BE5">
      <w:pPr>
        <w:pStyle w:val="PlantUML"/>
        <w:rPr>
          <w:lang w:val="en-GB"/>
        </w:rPr>
      </w:pPr>
      <w:r>
        <w:rPr>
          <w:lang w:val="en-GB"/>
        </w:rPr>
        <w:t>skin rose</w:t>
      </w:r>
    </w:p>
    <w:p w14:paraId="6CB438F4" w14:textId="2C6AC3F2" w:rsidR="00DD6280" w:rsidRPr="00BE2DCC" w:rsidRDefault="00DD6280" w:rsidP="00214BE5">
      <w:pPr>
        <w:pStyle w:val="PlantUML"/>
        <w:rPr>
          <w:lang w:val="en-GB"/>
        </w:rPr>
      </w:pPr>
    </w:p>
    <w:p w14:paraId="58F9C999" w14:textId="77777777" w:rsidR="00DD6280" w:rsidRPr="00E13787" w:rsidRDefault="00DD6280" w:rsidP="00214BE5">
      <w:pPr>
        <w:pStyle w:val="PlantUML"/>
        <w:rPr>
          <w:lang w:val="en-GB"/>
        </w:rPr>
      </w:pPr>
      <w:r w:rsidRPr="00E13787">
        <w:rPr>
          <w:lang w:val="en-GB"/>
        </w:rPr>
        <w:t>skinparam ParticipantPadding 5</w:t>
      </w:r>
    </w:p>
    <w:p w14:paraId="01B7CE39" w14:textId="77777777" w:rsidR="00DD6280" w:rsidRPr="00E13787" w:rsidRDefault="00DD6280" w:rsidP="00214BE5">
      <w:pPr>
        <w:pStyle w:val="PlantUML"/>
        <w:rPr>
          <w:lang w:val="en-GB"/>
        </w:rPr>
      </w:pPr>
      <w:r w:rsidRPr="00E13787">
        <w:rPr>
          <w:lang w:val="en-GB"/>
        </w:rPr>
        <w:t>skinparam BoxPadding 10</w:t>
      </w:r>
    </w:p>
    <w:p w14:paraId="036F19CE" w14:textId="77777777" w:rsidR="00DD6280" w:rsidRPr="00E13787" w:rsidRDefault="00DD6280" w:rsidP="00214BE5">
      <w:pPr>
        <w:pStyle w:val="PlantUML"/>
        <w:rPr>
          <w:lang w:val="en-GB"/>
        </w:rPr>
      </w:pPr>
      <w:r w:rsidRPr="00E13787">
        <w:rPr>
          <w:lang w:val="en-GB"/>
        </w:rPr>
        <w:t>skinparam lifelineStrategy solid</w:t>
      </w:r>
    </w:p>
    <w:p w14:paraId="583DB70C" w14:textId="77777777" w:rsidR="00DD6280" w:rsidRPr="00E13787" w:rsidRDefault="00DD6280" w:rsidP="00214BE5">
      <w:pPr>
        <w:pStyle w:val="PlantUML"/>
        <w:rPr>
          <w:lang w:val="en-GB"/>
        </w:rPr>
      </w:pPr>
    </w:p>
    <w:p w14:paraId="52A43592" w14:textId="77777777" w:rsidR="00DD6280" w:rsidRPr="00E13787" w:rsidRDefault="00DD6280" w:rsidP="00214BE5">
      <w:pPr>
        <w:pStyle w:val="PlantUML"/>
        <w:rPr>
          <w:lang w:val="en-GB"/>
        </w:rPr>
      </w:pPr>
      <w:r w:rsidRPr="00E13787">
        <w:rPr>
          <w:lang w:val="en-GB"/>
        </w:rPr>
        <w:t>participant “Near-RT RIC” as near</w:t>
      </w:r>
    </w:p>
    <w:p w14:paraId="00A7F404" w14:textId="77777777" w:rsidR="00DD6280" w:rsidRPr="00E13787" w:rsidRDefault="00DD6280" w:rsidP="00214BE5">
      <w:pPr>
        <w:pStyle w:val="PlantUML"/>
        <w:rPr>
          <w:lang w:val="en-GB"/>
        </w:rPr>
      </w:pPr>
      <w:r w:rsidRPr="00E13787">
        <w:rPr>
          <w:lang w:val="en-GB"/>
        </w:rPr>
        <w:t>participant “E2 Node” as ran</w:t>
      </w:r>
    </w:p>
    <w:p w14:paraId="4648E5FD" w14:textId="77777777" w:rsidR="00DD6280" w:rsidRPr="00E13787" w:rsidRDefault="00DD6280" w:rsidP="00214BE5">
      <w:pPr>
        <w:pStyle w:val="PlantUML"/>
        <w:rPr>
          <w:lang w:val="en-GB"/>
        </w:rPr>
      </w:pPr>
    </w:p>
    <w:p w14:paraId="75ABFF03" w14:textId="77777777" w:rsidR="00DD6280" w:rsidRPr="00E13787" w:rsidRDefault="00DD6280" w:rsidP="00214BE5">
      <w:pPr>
        <w:pStyle w:val="PlantUML"/>
        <w:rPr>
          <w:lang w:val="en-GB"/>
        </w:rPr>
      </w:pPr>
      <w:r w:rsidRPr="00E13787">
        <w:rPr>
          <w:lang w:val="en-GB"/>
        </w:rPr>
        <w:t>ran&lt;-near: E2 REMOVAL REQUEST</w:t>
      </w:r>
    </w:p>
    <w:p w14:paraId="6263152B" w14:textId="77777777" w:rsidR="00DD6280" w:rsidRDefault="00DD6280" w:rsidP="00214BE5">
      <w:pPr>
        <w:pStyle w:val="PlantUML"/>
        <w:rPr>
          <w:lang w:val="en-GB"/>
        </w:rPr>
      </w:pPr>
      <w:r w:rsidRPr="00E13787">
        <w:rPr>
          <w:lang w:val="en-GB"/>
        </w:rPr>
        <w:t>ran-&gt;near: E2 REMOVAL RESPONSE</w:t>
      </w:r>
    </w:p>
    <w:p w14:paraId="0E2FEEDC" w14:textId="77777777" w:rsidR="00DD6280" w:rsidRPr="00BE2DCC" w:rsidRDefault="00DD6280" w:rsidP="00214BE5">
      <w:pPr>
        <w:pStyle w:val="PlantUML"/>
        <w:rPr>
          <w:lang w:val="en-GB"/>
        </w:rPr>
      </w:pPr>
    </w:p>
    <w:p w14:paraId="5FEB3866" w14:textId="77777777" w:rsidR="00DD6280" w:rsidRPr="00BE2DCC" w:rsidRDefault="00DD6280" w:rsidP="00214BE5">
      <w:pPr>
        <w:pStyle w:val="PlantUML"/>
        <w:rPr>
          <w:lang w:val="en-GB"/>
        </w:rPr>
      </w:pPr>
      <w:r w:rsidRPr="00BE2DCC">
        <w:rPr>
          <w:lang w:val="en-GB"/>
        </w:rPr>
        <w:t>@enduml</w:t>
      </w:r>
    </w:p>
    <w:p w14:paraId="16734550" w14:textId="515597B2" w:rsidR="00214BE5" w:rsidRDefault="00214BE5" w:rsidP="00214BE5">
      <w:pPr>
        <w:pStyle w:val="PlantUMLImg"/>
      </w:pPr>
      <w:r>
        <w:drawing>
          <wp:inline distT="0" distB="0" distL="0" distR="0" wp14:anchorId="5BA9676C" wp14:editId="5E888F61">
            <wp:extent cx="2762250" cy="1581150"/>
            <wp:effectExtent l="0" t="0" r="0" b="0"/>
            <wp:docPr id="23" name="Graphic 2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Graphic 23" descr="Generated by PlantUML"/>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762250" cy="1581150"/>
                    </a:xfrm>
                    <a:prstGeom prst="rect">
                      <a:avLst/>
                    </a:prstGeom>
                  </pic:spPr>
                </pic:pic>
              </a:graphicData>
            </a:graphic>
          </wp:inline>
        </w:drawing>
      </w:r>
    </w:p>
    <w:p w14:paraId="64A51064" w14:textId="00A00883" w:rsidR="00DD6280" w:rsidRDefault="00DD6280" w:rsidP="00DD6280">
      <w:pPr>
        <w:pStyle w:val="TF"/>
      </w:pPr>
      <w:r>
        <w:t>Figure 8.3.7.2-2: E2 Removal, successful operation (Near-RT RIC Initiated)</w:t>
      </w:r>
    </w:p>
    <w:p w14:paraId="2B72C0D8" w14:textId="77777777" w:rsidR="00DD6280" w:rsidRPr="00B47F2B" w:rsidRDefault="00DD6280" w:rsidP="00DD6280">
      <w:pPr>
        <w:pStyle w:val="B1"/>
        <w:ind w:left="0" w:firstLine="0"/>
        <w:rPr>
          <w:rFonts w:cs="Arial"/>
          <w:b/>
        </w:rPr>
      </w:pPr>
      <w:r w:rsidRPr="00B47F2B">
        <w:rPr>
          <w:rFonts w:cs="Arial"/>
          <w:b/>
        </w:rPr>
        <w:t xml:space="preserve">Successful </w:t>
      </w:r>
      <w:r>
        <w:rPr>
          <w:rFonts w:cs="Arial"/>
          <w:b/>
        </w:rPr>
        <w:t>E2</w:t>
      </w:r>
      <w:r w:rsidRPr="00B47F2B">
        <w:rPr>
          <w:rFonts w:cs="Arial"/>
          <w:b/>
        </w:rPr>
        <w:t xml:space="preserve"> Removal, </w:t>
      </w:r>
      <w:r w:rsidRPr="00F022C9">
        <w:rPr>
          <w:rFonts w:cs="Arial"/>
          <w:b/>
        </w:rPr>
        <w:t>E2 Node</w:t>
      </w:r>
      <w:r w:rsidRPr="00F022C9" w:rsidDel="00F022C9">
        <w:rPr>
          <w:rFonts w:cs="Arial"/>
          <w:b/>
        </w:rPr>
        <w:t xml:space="preserve"> </w:t>
      </w:r>
      <w:r w:rsidRPr="00B47F2B">
        <w:rPr>
          <w:rFonts w:cs="Arial"/>
          <w:b/>
        </w:rPr>
        <w:t>initiated</w:t>
      </w:r>
    </w:p>
    <w:p w14:paraId="6C5CE340" w14:textId="77777777" w:rsidR="00DD6280" w:rsidRPr="00B47F2B" w:rsidRDefault="00DD6280" w:rsidP="00DD6280">
      <w:pPr>
        <w:pStyle w:val="B1"/>
        <w:ind w:left="0" w:firstLine="0"/>
        <w:rPr>
          <w:rFonts w:cs="Arial"/>
        </w:rPr>
      </w:pPr>
      <w:r w:rsidRPr="00B47F2B">
        <w:rPr>
          <w:rFonts w:cs="Arial"/>
        </w:rPr>
        <w:t xml:space="preserve">The </w:t>
      </w:r>
      <w:r w:rsidRPr="00F022C9">
        <w:rPr>
          <w:rFonts w:cs="Arial"/>
        </w:rPr>
        <w:t>E2 Node</w:t>
      </w:r>
      <w:r w:rsidRPr="00F022C9" w:rsidDel="00F022C9">
        <w:rPr>
          <w:rFonts w:cs="Arial"/>
        </w:rPr>
        <w:t xml:space="preserve"> </w:t>
      </w:r>
      <w:r w:rsidRPr="00B47F2B">
        <w:rPr>
          <w:rFonts w:cs="Arial"/>
        </w:rPr>
        <w:t xml:space="preserve">initiates the procedure by sending the </w:t>
      </w:r>
      <w:r>
        <w:rPr>
          <w:rFonts w:cs="Arial"/>
        </w:rPr>
        <w:t>E2</w:t>
      </w:r>
      <w:r w:rsidRPr="00B47F2B">
        <w:rPr>
          <w:rFonts w:cs="Arial"/>
        </w:rPr>
        <w:t xml:space="preserve"> REMOVAL REQUEST message to the </w:t>
      </w:r>
      <w:r>
        <w:rPr>
          <w:rFonts w:cs="Arial"/>
        </w:rPr>
        <w:t>Near-RT RIC</w:t>
      </w:r>
      <w:r w:rsidRPr="00B47F2B">
        <w:rPr>
          <w:rFonts w:cs="Arial"/>
        </w:rPr>
        <w:t xml:space="preserve">. Upon reception of the </w:t>
      </w:r>
      <w:r>
        <w:rPr>
          <w:rFonts w:cs="Arial"/>
        </w:rPr>
        <w:t>E2</w:t>
      </w:r>
      <w:r w:rsidRPr="00B47F2B">
        <w:rPr>
          <w:rFonts w:cs="Arial"/>
        </w:rPr>
        <w:t xml:space="preserve"> REMOVAL REQUEST message</w:t>
      </w:r>
      <w:r>
        <w:rPr>
          <w:rFonts w:cs="Arial"/>
        </w:rPr>
        <w:t>,</w:t>
      </w:r>
      <w:r w:rsidRPr="00B47F2B">
        <w:rPr>
          <w:rFonts w:cs="Arial"/>
        </w:rPr>
        <w:t xml:space="preserve"> the </w:t>
      </w:r>
      <w:r>
        <w:rPr>
          <w:rFonts w:cs="Arial"/>
        </w:rPr>
        <w:t xml:space="preserve">Near-RT RIC </w:t>
      </w:r>
      <w:r w:rsidRPr="00B47F2B">
        <w:rPr>
          <w:rFonts w:cs="Arial"/>
        </w:rPr>
        <w:t xml:space="preserve">shall reply with the </w:t>
      </w:r>
      <w:r>
        <w:rPr>
          <w:rFonts w:cs="Arial"/>
        </w:rPr>
        <w:t>E2</w:t>
      </w:r>
      <w:r w:rsidRPr="00B47F2B">
        <w:rPr>
          <w:rFonts w:cs="Arial"/>
        </w:rPr>
        <w:t xml:space="preserve"> REMOVAL RESPONSE message. After receiving the </w:t>
      </w:r>
      <w:r>
        <w:rPr>
          <w:rFonts w:cs="Arial"/>
        </w:rPr>
        <w:t>E2</w:t>
      </w:r>
      <w:r w:rsidRPr="00B47F2B">
        <w:rPr>
          <w:rFonts w:cs="Arial"/>
        </w:rPr>
        <w:t xml:space="preserve"> REMOVAL RESPONSE message, the </w:t>
      </w:r>
      <w:r w:rsidRPr="00F022C9">
        <w:rPr>
          <w:rFonts w:cs="Arial"/>
        </w:rPr>
        <w:t>E2 Node</w:t>
      </w:r>
      <w:r w:rsidRPr="00B47F2B" w:rsidDel="00F022C9">
        <w:rPr>
          <w:rFonts w:cs="Arial"/>
        </w:rPr>
        <w:t xml:space="preserve"> </w:t>
      </w:r>
      <w:r>
        <w:rPr>
          <w:rFonts w:cs="Arial"/>
        </w:rPr>
        <w:t>shall</w:t>
      </w:r>
      <w:r w:rsidRPr="00B47F2B">
        <w:rPr>
          <w:rFonts w:cs="Arial"/>
        </w:rPr>
        <w:t xml:space="preserve"> initiate removal of the TNL association towards the </w:t>
      </w:r>
      <w:r>
        <w:rPr>
          <w:rFonts w:cs="Arial"/>
        </w:rPr>
        <w:t>Near-RT RIC</w:t>
      </w:r>
      <w:r w:rsidRPr="00B47F2B">
        <w:rPr>
          <w:rFonts w:cs="Arial"/>
        </w:rPr>
        <w:t>, and</w:t>
      </w:r>
      <w:r>
        <w:rPr>
          <w:rFonts w:cs="Arial"/>
        </w:rPr>
        <w:t xml:space="preserve"> shall</w:t>
      </w:r>
      <w:r w:rsidRPr="00B47F2B">
        <w:rPr>
          <w:rFonts w:cs="Arial"/>
        </w:rPr>
        <w:t xml:space="preserve"> remove all resources associated with that </w:t>
      </w:r>
      <w:r>
        <w:rPr>
          <w:rFonts w:cs="Arial"/>
        </w:rPr>
        <w:t xml:space="preserve">E2 </w:t>
      </w:r>
      <w:r w:rsidRPr="00B47F2B">
        <w:rPr>
          <w:rFonts w:cs="Arial"/>
        </w:rPr>
        <w:t xml:space="preserve">signaling connection. The </w:t>
      </w:r>
      <w:r>
        <w:rPr>
          <w:rFonts w:cs="Arial"/>
        </w:rPr>
        <w:t>Near-RT RIC shall</w:t>
      </w:r>
      <w:r w:rsidRPr="00B47F2B">
        <w:rPr>
          <w:rFonts w:cs="Arial"/>
        </w:rPr>
        <w:t xml:space="preserve"> then remove all resources associated with that </w:t>
      </w:r>
      <w:r w:rsidRPr="00303B14">
        <w:rPr>
          <w:rFonts w:cs="Arial"/>
        </w:rPr>
        <w:t>E2 signaling connection</w:t>
      </w:r>
      <w:r w:rsidRPr="00B47F2B">
        <w:rPr>
          <w:rFonts w:cs="Arial"/>
        </w:rPr>
        <w:t>.</w:t>
      </w:r>
    </w:p>
    <w:p w14:paraId="428704B6" w14:textId="77777777" w:rsidR="00DD6280" w:rsidRPr="00B47F2B" w:rsidRDefault="00DD6280" w:rsidP="00DD6280">
      <w:pPr>
        <w:pStyle w:val="B1"/>
        <w:ind w:left="0" w:firstLine="0"/>
        <w:rPr>
          <w:rFonts w:cs="Arial"/>
          <w:b/>
        </w:rPr>
      </w:pPr>
      <w:r w:rsidRPr="00B47F2B">
        <w:rPr>
          <w:rFonts w:cs="Arial"/>
          <w:b/>
        </w:rPr>
        <w:t xml:space="preserve">Successful </w:t>
      </w:r>
      <w:r>
        <w:rPr>
          <w:rFonts w:cs="Arial"/>
          <w:b/>
        </w:rPr>
        <w:t>E2</w:t>
      </w:r>
      <w:r w:rsidRPr="00B47F2B">
        <w:rPr>
          <w:rFonts w:cs="Arial"/>
          <w:b/>
        </w:rPr>
        <w:t xml:space="preserve"> Removal, </w:t>
      </w:r>
      <w:r w:rsidRPr="000E7641">
        <w:rPr>
          <w:rFonts w:cs="Arial"/>
          <w:b/>
        </w:rPr>
        <w:t>Near-RT RIC</w:t>
      </w:r>
      <w:r>
        <w:rPr>
          <w:rFonts w:cs="Arial"/>
          <w:b/>
        </w:rPr>
        <w:t xml:space="preserve"> </w:t>
      </w:r>
      <w:r w:rsidRPr="00B47F2B">
        <w:rPr>
          <w:rFonts w:cs="Arial"/>
          <w:b/>
        </w:rPr>
        <w:t>initiated</w:t>
      </w:r>
    </w:p>
    <w:p w14:paraId="50CC9AB3" w14:textId="77777777" w:rsidR="00DD6280" w:rsidRDefault="00DD6280" w:rsidP="00DD6280">
      <w:pPr>
        <w:rPr>
          <w:b/>
        </w:rPr>
      </w:pPr>
      <w:r w:rsidRPr="00B47F2B">
        <w:rPr>
          <w:rFonts w:cs="Arial"/>
        </w:rPr>
        <w:t xml:space="preserve">The </w:t>
      </w:r>
      <w:r w:rsidRPr="000E7641">
        <w:rPr>
          <w:rFonts w:cs="Arial"/>
        </w:rPr>
        <w:t>Near-RT RIC</w:t>
      </w:r>
      <w:r>
        <w:rPr>
          <w:rFonts w:cs="Arial"/>
        </w:rPr>
        <w:t xml:space="preserve"> </w:t>
      </w:r>
      <w:r w:rsidRPr="00B47F2B">
        <w:rPr>
          <w:rFonts w:cs="Arial"/>
        </w:rPr>
        <w:t xml:space="preserve">initiates the procedure by sending the </w:t>
      </w:r>
      <w:r>
        <w:rPr>
          <w:rFonts w:cs="Arial"/>
        </w:rPr>
        <w:t>E2</w:t>
      </w:r>
      <w:r w:rsidRPr="00B47F2B">
        <w:rPr>
          <w:rFonts w:cs="Arial"/>
        </w:rPr>
        <w:t xml:space="preserve"> REMOVAL REQUEST message to the </w:t>
      </w:r>
      <w:r>
        <w:rPr>
          <w:rFonts w:cs="Arial"/>
        </w:rPr>
        <w:t>E2 node</w:t>
      </w:r>
      <w:r w:rsidRPr="00B47F2B">
        <w:rPr>
          <w:rFonts w:cs="Arial"/>
        </w:rPr>
        <w:t xml:space="preserve">. Upon reception of the </w:t>
      </w:r>
      <w:r>
        <w:rPr>
          <w:rFonts w:cs="Arial"/>
        </w:rPr>
        <w:t>E2</w:t>
      </w:r>
      <w:r w:rsidRPr="00B47F2B">
        <w:rPr>
          <w:rFonts w:cs="Arial"/>
        </w:rPr>
        <w:t xml:space="preserve"> REMOVAL REQUEST message the </w:t>
      </w:r>
      <w:r>
        <w:rPr>
          <w:rFonts w:cs="Arial"/>
        </w:rPr>
        <w:t>E2 node</w:t>
      </w:r>
      <w:r w:rsidRPr="00B47F2B">
        <w:rPr>
          <w:rFonts w:cs="Arial"/>
        </w:rPr>
        <w:t xml:space="preserve"> shall reply with the </w:t>
      </w:r>
      <w:r>
        <w:rPr>
          <w:rFonts w:cs="Arial"/>
        </w:rPr>
        <w:t>E2</w:t>
      </w:r>
      <w:r w:rsidRPr="00B47F2B">
        <w:rPr>
          <w:rFonts w:cs="Arial"/>
        </w:rPr>
        <w:t xml:space="preserve"> REMOVAL RESPONSE message. After receiving the </w:t>
      </w:r>
      <w:r>
        <w:rPr>
          <w:rFonts w:cs="Arial"/>
        </w:rPr>
        <w:t>E2</w:t>
      </w:r>
      <w:r w:rsidRPr="00B47F2B">
        <w:rPr>
          <w:rFonts w:cs="Arial"/>
        </w:rPr>
        <w:t xml:space="preserve"> REMOVAL RESPONSE message, the </w:t>
      </w:r>
      <w:r w:rsidRPr="000E7641">
        <w:rPr>
          <w:rFonts w:cs="Arial"/>
        </w:rPr>
        <w:t>Near-RT RIC</w:t>
      </w:r>
      <w:r>
        <w:rPr>
          <w:rFonts w:cs="Arial"/>
        </w:rPr>
        <w:t xml:space="preserve"> </w:t>
      </w:r>
      <w:r w:rsidRPr="00B47F2B">
        <w:rPr>
          <w:rFonts w:cs="Arial"/>
        </w:rPr>
        <w:t xml:space="preserve">may initiate removal of the TNL association towards the </w:t>
      </w:r>
      <w:r>
        <w:rPr>
          <w:rFonts w:cs="Arial"/>
        </w:rPr>
        <w:t>E2 node</w:t>
      </w:r>
      <w:r w:rsidRPr="00B47F2B">
        <w:rPr>
          <w:rFonts w:cs="Arial"/>
        </w:rPr>
        <w:t xml:space="preserve">, and </w:t>
      </w:r>
      <w:r>
        <w:rPr>
          <w:rFonts w:cs="Arial"/>
        </w:rPr>
        <w:t xml:space="preserve">shall </w:t>
      </w:r>
      <w:r w:rsidRPr="00B47F2B">
        <w:rPr>
          <w:rFonts w:cs="Arial"/>
        </w:rPr>
        <w:t xml:space="preserve">remove all resources associated with that </w:t>
      </w:r>
      <w:r>
        <w:rPr>
          <w:rFonts w:cs="Arial"/>
        </w:rPr>
        <w:t xml:space="preserve">E2 </w:t>
      </w:r>
      <w:r w:rsidRPr="00B47F2B">
        <w:rPr>
          <w:rFonts w:cs="Arial"/>
        </w:rPr>
        <w:t xml:space="preserve">signaling connection. The </w:t>
      </w:r>
      <w:r>
        <w:rPr>
          <w:rFonts w:cs="Arial"/>
        </w:rPr>
        <w:t>E2 node shall</w:t>
      </w:r>
      <w:r w:rsidRPr="00B47F2B">
        <w:rPr>
          <w:rFonts w:cs="Arial"/>
        </w:rPr>
        <w:t xml:space="preserve"> then remove all resources associated with that </w:t>
      </w:r>
      <w:r>
        <w:rPr>
          <w:rFonts w:cs="Arial"/>
        </w:rPr>
        <w:t xml:space="preserve">E2 </w:t>
      </w:r>
      <w:r w:rsidRPr="00B47F2B">
        <w:rPr>
          <w:rFonts w:cs="Arial"/>
        </w:rPr>
        <w:t>signaling connection.</w:t>
      </w:r>
      <w:r>
        <w:rPr>
          <w:b/>
        </w:rPr>
        <w:t xml:space="preserve"> </w:t>
      </w:r>
    </w:p>
    <w:p w14:paraId="5457A409" w14:textId="77777777" w:rsidR="00DD6280" w:rsidRDefault="00DD6280" w:rsidP="00DD6280">
      <w:r>
        <w:rPr>
          <w:b/>
        </w:rPr>
        <w:t>Interactions with other procedures:</w:t>
      </w:r>
    </w:p>
    <w:p w14:paraId="413CD366" w14:textId="77777777" w:rsidR="00DD6280" w:rsidRDefault="00DD6280" w:rsidP="00DD6280">
      <w:r>
        <w:t>If the E2 REMOVAL REQUEST message is received, any other ongoing procedure on the same E2 interface related to ongoing RIC Services shall be aborted.</w:t>
      </w:r>
    </w:p>
    <w:p w14:paraId="5586B9A2" w14:textId="4381ADD8" w:rsidR="00DD6280" w:rsidRDefault="00DD6280" w:rsidP="00DD6280">
      <w:pPr>
        <w:pStyle w:val="Heading4"/>
        <w:rPr>
          <w:rFonts w:eastAsia="Times New Roman"/>
        </w:rPr>
      </w:pPr>
      <w:r>
        <w:t>8.</w:t>
      </w:r>
      <w:r>
        <w:rPr>
          <w:lang w:eastAsia="zh-CN"/>
        </w:rPr>
        <w:t>3</w:t>
      </w:r>
      <w:r>
        <w:t>.</w:t>
      </w:r>
      <w:r>
        <w:rPr>
          <w:lang w:eastAsia="zh-CN"/>
        </w:rPr>
        <w:t>7</w:t>
      </w:r>
      <w:r>
        <w:t>.3</w:t>
      </w:r>
      <w:r>
        <w:tab/>
        <w:t>Unsuccessful Operation</w:t>
      </w:r>
    </w:p>
    <w:p w14:paraId="4B3C8EC7" w14:textId="77777777" w:rsidR="00214BE5" w:rsidRDefault="00DD6280" w:rsidP="00214BE5">
      <w:pPr>
        <w:pStyle w:val="PlantUML"/>
        <w:rPr>
          <w:lang w:val="en-GB"/>
        </w:rPr>
      </w:pPr>
      <w:r w:rsidRPr="00BE2DCC">
        <w:rPr>
          <w:lang w:val="en-GB"/>
        </w:rPr>
        <w:t>@startuml</w:t>
      </w:r>
    </w:p>
    <w:p w14:paraId="6D3E4B59" w14:textId="77777777" w:rsidR="00214BE5" w:rsidRPr="00BE2DCC" w:rsidRDefault="00214BE5" w:rsidP="00214BE5">
      <w:pPr>
        <w:pStyle w:val="PlantUML"/>
        <w:rPr>
          <w:lang w:val="en-GB"/>
        </w:rPr>
      </w:pPr>
      <w:r>
        <w:rPr>
          <w:lang w:val="en-GB"/>
        </w:rPr>
        <w:t>skin rose</w:t>
      </w:r>
    </w:p>
    <w:p w14:paraId="2C8C63EE" w14:textId="09DD8B1F" w:rsidR="00DD6280" w:rsidRPr="00BE2DCC" w:rsidRDefault="00DD6280" w:rsidP="00214BE5">
      <w:pPr>
        <w:pStyle w:val="PlantUML"/>
        <w:rPr>
          <w:lang w:val="en-GB"/>
        </w:rPr>
      </w:pPr>
    </w:p>
    <w:p w14:paraId="20E26067" w14:textId="77777777" w:rsidR="00DD6280" w:rsidRPr="00B6570B" w:rsidRDefault="00DD6280" w:rsidP="00214BE5">
      <w:pPr>
        <w:pStyle w:val="PlantUML"/>
        <w:rPr>
          <w:lang w:val="en-GB"/>
        </w:rPr>
      </w:pPr>
      <w:r w:rsidRPr="00B6570B">
        <w:rPr>
          <w:lang w:val="en-GB"/>
        </w:rPr>
        <w:t>skinparam ParticipantPadding 50</w:t>
      </w:r>
    </w:p>
    <w:p w14:paraId="27991913" w14:textId="77777777" w:rsidR="00DD6280" w:rsidRPr="00B6570B" w:rsidRDefault="00DD6280" w:rsidP="00214BE5">
      <w:pPr>
        <w:pStyle w:val="PlantUML"/>
        <w:rPr>
          <w:lang w:val="en-GB"/>
        </w:rPr>
      </w:pPr>
      <w:r w:rsidRPr="00B6570B">
        <w:rPr>
          <w:lang w:val="en-GB"/>
        </w:rPr>
        <w:t>skinparam BoxPadding 10</w:t>
      </w:r>
    </w:p>
    <w:p w14:paraId="3763B695" w14:textId="77777777" w:rsidR="00DD6280" w:rsidRPr="00B6570B" w:rsidRDefault="00DD6280" w:rsidP="00214BE5">
      <w:pPr>
        <w:pStyle w:val="PlantUML"/>
        <w:rPr>
          <w:lang w:val="en-GB"/>
        </w:rPr>
      </w:pPr>
      <w:r w:rsidRPr="00B6570B">
        <w:rPr>
          <w:lang w:val="en-GB"/>
        </w:rPr>
        <w:t>skinparam lifelineStrategy solid</w:t>
      </w:r>
    </w:p>
    <w:p w14:paraId="07605351" w14:textId="77777777" w:rsidR="00DD6280" w:rsidRPr="00B6570B" w:rsidRDefault="00DD6280" w:rsidP="00214BE5">
      <w:pPr>
        <w:pStyle w:val="PlantUML"/>
        <w:rPr>
          <w:lang w:val="en-GB"/>
        </w:rPr>
      </w:pPr>
    </w:p>
    <w:p w14:paraId="1568EE18" w14:textId="77777777" w:rsidR="00DD6280" w:rsidRPr="00B6570B" w:rsidRDefault="00DD6280" w:rsidP="00214BE5">
      <w:pPr>
        <w:pStyle w:val="PlantUML"/>
        <w:rPr>
          <w:lang w:val="en-GB"/>
        </w:rPr>
      </w:pPr>
      <w:r w:rsidRPr="00B6570B">
        <w:rPr>
          <w:lang w:val="en-GB"/>
        </w:rPr>
        <w:t>participant “Near-RT RIC” as near</w:t>
      </w:r>
    </w:p>
    <w:p w14:paraId="7582D3E0" w14:textId="77777777" w:rsidR="00DD6280" w:rsidRPr="00B6570B" w:rsidRDefault="00DD6280" w:rsidP="00214BE5">
      <w:pPr>
        <w:pStyle w:val="PlantUML"/>
        <w:rPr>
          <w:lang w:val="en-GB"/>
        </w:rPr>
      </w:pPr>
      <w:r w:rsidRPr="00B6570B">
        <w:rPr>
          <w:lang w:val="en-GB"/>
        </w:rPr>
        <w:t>participant “E2 Node” as ran</w:t>
      </w:r>
    </w:p>
    <w:p w14:paraId="37072B51" w14:textId="77777777" w:rsidR="00DD6280" w:rsidRPr="00B6570B" w:rsidRDefault="00DD6280" w:rsidP="00214BE5">
      <w:pPr>
        <w:pStyle w:val="PlantUML"/>
        <w:rPr>
          <w:lang w:val="en-GB"/>
        </w:rPr>
      </w:pPr>
    </w:p>
    <w:p w14:paraId="29158E7B" w14:textId="77777777" w:rsidR="00DD6280" w:rsidRPr="00B6570B" w:rsidRDefault="00DD6280" w:rsidP="00214BE5">
      <w:pPr>
        <w:pStyle w:val="PlantUML"/>
        <w:rPr>
          <w:lang w:val="en-GB"/>
        </w:rPr>
      </w:pPr>
      <w:r w:rsidRPr="00B6570B">
        <w:rPr>
          <w:lang w:val="en-GB"/>
        </w:rPr>
        <w:t>ran-&gt;near: E2 REMOVAL REQUEST</w:t>
      </w:r>
    </w:p>
    <w:p w14:paraId="3B07C62C" w14:textId="77777777" w:rsidR="00DD6280" w:rsidRDefault="00DD6280" w:rsidP="005B192B">
      <w:pPr>
        <w:pStyle w:val="PlantUML"/>
        <w:rPr>
          <w:lang w:val="en-GB"/>
        </w:rPr>
      </w:pPr>
      <w:r w:rsidRPr="00B6570B">
        <w:rPr>
          <w:lang w:val="en-GB"/>
        </w:rPr>
        <w:t>ran&lt;-near: E2 REMOVAL FAILURE</w:t>
      </w:r>
    </w:p>
    <w:p w14:paraId="344A5662" w14:textId="77777777" w:rsidR="00DD6280" w:rsidRPr="00BE2DCC" w:rsidRDefault="00DD6280" w:rsidP="005B192B">
      <w:pPr>
        <w:pStyle w:val="PlantUML"/>
        <w:rPr>
          <w:lang w:val="en-GB"/>
        </w:rPr>
      </w:pPr>
    </w:p>
    <w:p w14:paraId="22E0C39F" w14:textId="77777777" w:rsidR="00DD6280" w:rsidRPr="00BE2DCC" w:rsidRDefault="00DD6280" w:rsidP="005B192B">
      <w:pPr>
        <w:pStyle w:val="PlantUML"/>
        <w:rPr>
          <w:lang w:val="en-GB"/>
        </w:rPr>
      </w:pPr>
      <w:r w:rsidRPr="00BE2DCC">
        <w:rPr>
          <w:lang w:val="en-GB"/>
        </w:rPr>
        <w:t>@enduml</w:t>
      </w:r>
    </w:p>
    <w:p w14:paraId="2B94EF08" w14:textId="0154C0BD" w:rsidR="00214BE5" w:rsidRDefault="00214BE5" w:rsidP="00214BE5">
      <w:pPr>
        <w:pStyle w:val="PlantUMLImg"/>
      </w:pPr>
      <w:r>
        <w:drawing>
          <wp:inline distT="0" distB="0" distL="0" distR="0" wp14:anchorId="2B72B38E" wp14:editId="4B1C4833">
            <wp:extent cx="3295650" cy="1581150"/>
            <wp:effectExtent l="0" t="0" r="0" b="0"/>
            <wp:docPr id="24" name="Graphic 2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Graphic 24" descr="Generated by PlantUML"/>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3295650" cy="1581150"/>
                    </a:xfrm>
                    <a:prstGeom prst="rect">
                      <a:avLst/>
                    </a:prstGeom>
                  </pic:spPr>
                </pic:pic>
              </a:graphicData>
            </a:graphic>
          </wp:inline>
        </w:drawing>
      </w:r>
    </w:p>
    <w:p w14:paraId="35D7792C" w14:textId="5265EF2A" w:rsidR="00DD6280" w:rsidRDefault="00DD6280" w:rsidP="00DD6280">
      <w:pPr>
        <w:pStyle w:val="TF"/>
      </w:pPr>
      <w:r>
        <w:t>Figure 8.3.7.3-1: E2 Removal procedure (E2 Node Initiated), unsuccessful operation</w:t>
      </w:r>
    </w:p>
    <w:p w14:paraId="58A7B544" w14:textId="77777777" w:rsidR="00214BE5" w:rsidRDefault="00DD6280" w:rsidP="00214BE5">
      <w:pPr>
        <w:pStyle w:val="PlantUML"/>
        <w:rPr>
          <w:lang w:val="en-GB"/>
        </w:rPr>
      </w:pPr>
      <w:r w:rsidRPr="00BE2DCC">
        <w:rPr>
          <w:lang w:val="en-GB"/>
        </w:rPr>
        <w:t>@startuml</w:t>
      </w:r>
    </w:p>
    <w:p w14:paraId="34E1E3AC" w14:textId="77777777" w:rsidR="00214BE5" w:rsidRPr="00BE2DCC" w:rsidRDefault="00214BE5" w:rsidP="00214BE5">
      <w:pPr>
        <w:pStyle w:val="PlantUML"/>
        <w:rPr>
          <w:lang w:val="en-GB"/>
        </w:rPr>
      </w:pPr>
      <w:r>
        <w:rPr>
          <w:lang w:val="en-GB"/>
        </w:rPr>
        <w:t>skin rose</w:t>
      </w:r>
    </w:p>
    <w:p w14:paraId="76AAB121" w14:textId="58E7FB86" w:rsidR="00DD6280" w:rsidRPr="00BE2DCC" w:rsidRDefault="00DD6280" w:rsidP="00214BE5">
      <w:pPr>
        <w:pStyle w:val="PlantUML"/>
        <w:rPr>
          <w:lang w:val="en-GB"/>
        </w:rPr>
      </w:pPr>
    </w:p>
    <w:p w14:paraId="0D5A4065" w14:textId="77777777" w:rsidR="00DD6280" w:rsidRPr="008B3EC8" w:rsidRDefault="00DD6280" w:rsidP="00214BE5">
      <w:pPr>
        <w:pStyle w:val="PlantUML"/>
        <w:rPr>
          <w:lang w:val="en-GB"/>
        </w:rPr>
      </w:pPr>
      <w:r w:rsidRPr="008B3EC8">
        <w:rPr>
          <w:lang w:val="en-GB"/>
        </w:rPr>
        <w:t>skinparam ParticipantPadding 50</w:t>
      </w:r>
    </w:p>
    <w:p w14:paraId="5A650A7A" w14:textId="77777777" w:rsidR="00DD6280" w:rsidRPr="008B3EC8" w:rsidRDefault="00DD6280" w:rsidP="00214BE5">
      <w:pPr>
        <w:pStyle w:val="PlantUML"/>
        <w:rPr>
          <w:lang w:val="en-GB"/>
        </w:rPr>
      </w:pPr>
      <w:r w:rsidRPr="008B3EC8">
        <w:rPr>
          <w:lang w:val="en-GB"/>
        </w:rPr>
        <w:t>skinparam BoxPadding 10</w:t>
      </w:r>
    </w:p>
    <w:p w14:paraId="714FD577" w14:textId="77777777" w:rsidR="00DD6280" w:rsidRPr="008B3EC8" w:rsidRDefault="00DD6280" w:rsidP="00214BE5">
      <w:pPr>
        <w:pStyle w:val="PlantUML"/>
        <w:rPr>
          <w:lang w:val="en-GB"/>
        </w:rPr>
      </w:pPr>
      <w:r w:rsidRPr="008B3EC8">
        <w:rPr>
          <w:lang w:val="en-GB"/>
        </w:rPr>
        <w:t>skinparam lifelineStrategy solid</w:t>
      </w:r>
    </w:p>
    <w:p w14:paraId="1EBD2CB2" w14:textId="77777777" w:rsidR="00DD6280" w:rsidRPr="008B3EC8" w:rsidRDefault="00DD6280" w:rsidP="00214BE5">
      <w:pPr>
        <w:pStyle w:val="PlantUML"/>
        <w:rPr>
          <w:lang w:val="en-GB"/>
        </w:rPr>
      </w:pPr>
    </w:p>
    <w:p w14:paraId="5A6862E2" w14:textId="77777777" w:rsidR="00DD6280" w:rsidRPr="008B3EC8" w:rsidRDefault="00DD6280" w:rsidP="005B192B">
      <w:pPr>
        <w:pStyle w:val="PlantUML"/>
        <w:rPr>
          <w:lang w:val="en-GB"/>
        </w:rPr>
      </w:pPr>
      <w:r w:rsidRPr="008B3EC8">
        <w:rPr>
          <w:lang w:val="en-GB"/>
        </w:rPr>
        <w:t>participant “Near-RT RIC” as near</w:t>
      </w:r>
    </w:p>
    <w:p w14:paraId="71A6571C" w14:textId="77777777" w:rsidR="00DD6280" w:rsidRPr="008B3EC8" w:rsidRDefault="00DD6280" w:rsidP="005B192B">
      <w:pPr>
        <w:pStyle w:val="PlantUML"/>
        <w:rPr>
          <w:lang w:val="en-GB"/>
        </w:rPr>
      </w:pPr>
      <w:r w:rsidRPr="008B3EC8">
        <w:rPr>
          <w:lang w:val="en-GB"/>
        </w:rPr>
        <w:t>participant “E2 Node” as ran</w:t>
      </w:r>
    </w:p>
    <w:p w14:paraId="1568B34D" w14:textId="77777777" w:rsidR="00DD6280" w:rsidRPr="008B3EC8" w:rsidRDefault="00DD6280" w:rsidP="005B192B">
      <w:pPr>
        <w:pStyle w:val="PlantUML"/>
        <w:rPr>
          <w:lang w:val="en-GB"/>
        </w:rPr>
      </w:pPr>
    </w:p>
    <w:p w14:paraId="6CB35AA0" w14:textId="77777777" w:rsidR="00DD6280" w:rsidRPr="008B3EC8" w:rsidRDefault="00DD6280" w:rsidP="005B192B">
      <w:pPr>
        <w:pStyle w:val="PlantUML"/>
        <w:rPr>
          <w:lang w:val="en-GB"/>
        </w:rPr>
      </w:pPr>
      <w:r w:rsidRPr="008B3EC8">
        <w:rPr>
          <w:lang w:val="en-GB"/>
        </w:rPr>
        <w:t>ran&lt;-near: E2 REMOVAL REQUEST</w:t>
      </w:r>
    </w:p>
    <w:p w14:paraId="37A89B2B" w14:textId="77777777" w:rsidR="00DD6280" w:rsidRPr="00BE2DCC" w:rsidRDefault="00DD6280" w:rsidP="005B192B">
      <w:pPr>
        <w:pStyle w:val="PlantUML"/>
        <w:rPr>
          <w:lang w:val="en-GB"/>
        </w:rPr>
      </w:pPr>
      <w:r w:rsidRPr="008B3EC8">
        <w:rPr>
          <w:lang w:val="en-GB"/>
        </w:rPr>
        <w:t>ran-&gt;near: E2 REMOVAL FAILURE</w:t>
      </w:r>
    </w:p>
    <w:p w14:paraId="5A55A1F4" w14:textId="77777777" w:rsidR="00DD6280" w:rsidRPr="00BE2DCC" w:rsidRDefault="00DD6280" w:rsidP="005B192B">
      <w:pPr>
        <w:pStyle w:val="PlantUML"/>
        <w:rPr>
          <w:lang w:val="en-GB"/>
        </w:rPr>
      </w:pPr>
      <w:r w:rsidRPr="00BE2DCC">
        <w:rPr>
          <w:lang w:val="en-GB"/>
        </w:rPr>
        <w:t>@enduml</w:t>
      </w:r>
    </w:p>
    <w:p w14:paraId="2247FD04" w14:textId="3C79132D" w:rsidR="00214BE5" w:rsidRDefault="00214BE5" w:rsidP="00214BE5">
      <w:pPr>
        <w:pStyle w:val="PlantUMLImg"/>
      </w:pPr>
      <w:r>
        <w:drawing>
          <wp:inline distT="0" distB="0" distL="0" distR="0" wp14:anchorId="0BE17453" wp14:editId="66DC637A">
            <wp:extent cx="3295650" cy="1581150"/>
            <wp:effectExtent l="0" t="0" r="0" b="0"/>
            <wp:docPr id="25" name="Graphic 2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Graphic 25" descr="Generated by PlantUML"/>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3295650" cy="1581150"/>
                    </a:xfrm>
                    <a:prstGeom prst="rect">
                      <a:avLst/>
                    </a:prstGeom>
                  </pic:spPr>
                </pic:pic>
              </a:graphicData>
            </a:graphic>
          </wp:inline>
        </w:drawing>
      </w:r>
    </w:p>
    <w:p w14:paraId="159F4E97" w14:textId="331AB2BE" w:rsidR="00DD6280" w:rsidRDefault="00DD6280" w:rsidP="00DD6280">
      <w:pPr>
        <w:pStyle w:val="TF"/>
        <w:rPr>
          <w:rFonts w:eastAsia="SimSun"/>
        </w:rPr>
      </w:pPr>
      <w:r>
        <w:t>Figure 8.3.7.3-2: E2 Removal procedure (Near-RT RIC Initiated), unsuccessful operation</w:t>
      </w:r>
    </w:p>
    <w:p w14:paraId="01F103F0" w14:textId="77777777" w:rsidR="00DD6280" w:rsidRDefault="00DD6280" w:rsidP="00DD6280">
      <w:r>
        <w:t>If the E2 Node cannot accept the E2 REMOVAL REQUEST it shall respond with E2 REMOVAL FAILURE</w:t>
      </w:r>
      <w:r w:rsidRPr="00C534F1">
        <w:t xml:space="preserve"> </w:t>
      </w:r>
      <w:r w:rsidRPr="00EA5FA7">
        <w:t>message with an appropriate cause value</w:t>
      </w:r>
      <w:r>
        <w:t>.</w:t>
      </w:r>
    </w:p>
    <w:p w14:paraId="1630BEE5" w14:textId="77777777" w:rsidR="00DD6280" w:rsidRDefault="00DD6280" w:rsidP="00DD6280">
      <w:r>
        <w:t>If the Near-RT RIC cannot accept the E2 REMOVAL REQUEST it shall respond with E2 REMOVAL FAILURE</w:t>
      </w:r>
      <w:r w:rsidRPr="00C534F1">
        <w:t xml:space="preserve"> </w:t>
      </w:r>
      <w:r w:rsidRPr="00EA5FA7">
        <w:t>message with an appropriate cause value</w:t>
      </w:r>
      <w:r>
        <w:t>.</w:t>
      </w:r>
    </w:p>
    <w:p w14:paraId="67180D37" w14:textId="3BC6C4BB" w:rsidR="00DD6280" w:rsidRDefault="00DD6280" w:rsidP="00DD6280">
      <w:pPr>
        <w:pStyle w:val="Heading4"/>
      </w:pPr>
      <w:bookmarkStart w:id="206" w:name="_Hlk88556419"/>
      <w:r>
        <w:t>8.</w:t>
      </w:r>
      <w:r>
        <w:rPr>
          <w:lang w:eastAsia="zh-CN"/>
        </w:rPr>
        <w:t>3</w:t>
      </w:r>
      <w:r>
        <w:t>.</w:t>
      </w:r>
      <w:r>
        <w:rPr>
          <w:lang w:eastAsia="zh-CN"/>
        </w:rPr>
        <w:t>7</w:t>
      </w:r>
      <w:r>
        <w:t>.4</w:t>
      </w:r>
      <w:r>
        <w:tab/>
        <w:t>Abnormal Conditions</w:t>
      </w:r>
    </w:p>
    <w:p w14:paraId="1189714D" w14:textId="728D4EAA" w:rsidR="00B02D93" w:rsidRDefault="00B02D93" w:rsidP="00B02D93">
      <w:r>
        <w:t xml:space="preserve">If the </w:t>
      </w:r>
      <w:r>
        <w:rPr>
          <w:lang w:eastAsia="zh-CN"/>
        </w:rPr>
        <w:t xml:space="preserve">Near-RT RIC, </w:t>
      </w:r>
      <w:r>
        <w:rPr>
          <w:rFonts w:eastAsia="MS Mincho"/>
        </w:rPr>
        <w:t xml:space="preserve">after initiating E2 Removal procedure, </w:t>
      </w:r>
      <w:r>
        <w:rPr>
          <w:lang w:eastAsia="zh-CN"/>
        </w:rPr>
        <w:t xml:space="preserve">receives neither the E2 REMOVAL RESPONSE message nor the E2 REMOVAL FAILURE message, </w:t>
      </w:r>
      <w:r>
        <w:t xml:space="preserve">the Near-RT RIC </w:t>
      </w:r>
      <w:r>
        <w:rPr>
          <w:lang w:eastAsia="zh-CN"/>
        </w:rPr>
        <w:t>may</w:t>
      </w:r>
      <w:r>
        <w:t xml:space="preserve"> reinitiat</w:t>
      </w:r>
      <w:r>
        <w:rPr>
          <w:lang w:eastAsia="zh-CN"/>
        </w:rPr>
        <w:t>e</w:t>
      </w:r>
      <w:r>
        <w:t xml:space="preserve"> the E2 Removal procedure towards the same E2 Node, provided that the content of the new E2 REMOVAL REQUEST message is identical to the content of the previously unacknowledged E2 REMOVAL REQUEST message.</w:t>
      </w:r>
    </w:p>
    <w:p w14:paraId="7E59C10A" w14:textId="24453A51" w:rsidR="00B02D93" w:rsidRDefault="00B02D93" w:rsidP="00B02D93">
      <w:r>
        <w:t xml:space="preserve">If the </w:t>
      </w:r>
      <w:r>
        <w:rPr>
          <w:lang w:eastAsia="zh-CN"/>
        </w:rPr>
        <w:t xml:space="preserve">E2 Node, </w:t>
      </w:r>
      <w:r>
        <w:rPr>
          <w:rFonts w:eastAsia="MS Mincho"/>
        </w:rPr>
        <w:t xml:space="preserve">after initiating E2 Removal procedure, </w:t>
      </w:r>
      <w:r>
        <w:rPr>
          <w:lang w:eastAsia="zh-CN"/>
        </w:rPr>
        <w:t xml:space="preserve">receives neither the E2 REMOVAL RESPONSE message nor the E2 REMOVAL FAILURE message, </w:t>
      </w:r>
      <w:r>
        <w:t xml:space="preserve">the E2 Node </w:t>
      </w:r>
      <w:r>
        <w:rPr>
          <w:lang w:eastAsia="zh-CN"/>
        </w:rPr>
        <w:t>may</w:t>
      </w:r>
      <w:r>
        <w:t xml:space="preserve"> reinitiat</w:t>
      </w:r>
      <w:r>
        <w:rPr>
          <w:lang w:eastAsia="zh-CN"/>
        </w:rPr>
        <w:t>e</w:t>
      </w:r>
      <w:r>
        <w:t xml:space="preserve"> the E2 Removal procedure towards theNear-RT RIC, provided that the content of the new E2 REMOVAL REQUEST message is identical to the content of the previously unacknowledged E2 REMOVAL REQUEST message.</w:t>
      </w:r>
    </w:p>
    <w:bookmarkEnd w:id="206"/>
    <w:p w14:paraId="320FD056" w14:textId="77777777" w:rsidR="00B02D93" w:rsidRDefault="00B02D93" w:rsidP="00B02D93"/>
    <w:p w14:paraId="54ECE0EE" w14:textId="7E5894AE" w:rsidR="00967F31" w:rsidRPr="00AA6926" w:rsidRDefault="001C4677" w:rsidP="00DD6280">
      <w:pPr>
        <w:pStyle w:val="Heading1"/>
      </w:pPr>
      <w:bookmarkStart w:id="207" w:name="_Toc119664872"/>
      <w:r>
        <w:t>9</w:t>
      </w:r>
      <w:r w:rsidR="00F656C7">
        <w:tab/>
      </w:r>
      <w:bookmarkStart w:id="208" w:name="_Hlk7192135"/>
      <w:r w:rsidR="00967F31" w:rsidRPr="00AA6926">
        <w:t>Elements for E2AP Communication</w:t>
      </w:r>
      <w:bookmarkEnd w:id="207"/>
      <w:r w:rsidR="00967F31" w:rsidRPr="00AA6926" w:rsidDel="00967F31">
        <w:t xml:space="preserve"> </w:t>
      </w:r>
      <w:bookmarkEnd w:id="83"/>
      <w:bookmarkEnd w:id="208"/>
    </w:p>
    <w:p w14:paraId="4F21B59B" w14:textId="77777777" w:rsidR="00CA1B7C" w:rsidRPr="00C419B5" w:rsidRDefault="00CA1B7C" w:rsidP="00F63DE6">
      <w:pPr>
        <w:pStyle w:val="Heading2"/>
        <w:rPr>
          <w:lang w:eastAsia="en-GB"/>
        </w:rPr>
      </w:pPr>
      <w:bookmarkStart w:id="209" w:name="_Toc6489271"/>
      <w:bookmarkStart w:id="210" w:name="_Toc119664873"/>
      <w:r w:rsidRPr="00C419B5">
        <w:rPr>
          <w:lang w:eastAsia="en-GB"/>
        </w:rPr>
        <w:t>9.0</w:t>
      </w:r>
      <w:r w:rsidRPr="00C419B5">
        <w:rPr>
          <w:lang w:eastAsia="en-GB"/>
        </w:rPr>
        <w:tab/>
        <w:t>General</w:t>
      </w:r>
      <w:bookmarkEnd w:id="209"/>
      <w:bookmarkEnd w:id="210"/>
    </w:p>
    <w:p w14:paraId="5B40DFA3" w14:textId="77777777"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Sub clauses 9.1 and 9.2 describe the structure of the messages and information elements required for the E2AP protocol in tabular format. Sub clause 9.3 provides the corresponding ASN.1 definition.</w:t>
      </w:r>
    </w:p>
    <w:p w14:paraId="62D0525E" w14:textId="126B73E5"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The following attributes are used for the tabular description of the messages and information elements: Presence, Range Criticality and Assigned Criticality. Their definition and use can be found in </w:t>
      </w:r>
      <w:r w:rsidRPr="001904F8">
        <w:rPr>
          <w:rFonts w:eastAsia="Times New Roman"/>
          <w:lang w:eastAsia="en-GB"/>
        </w:rPr>
        <w:t>TS 36.413 [</w:t>
      </w:r>
      <w:r w:rsidR="00427158">
        <w:rPr>
          <w:rFonts w:eastAsia="Times New Roman"/>
          <w:lang w:eastAsia="en-GB"/>
        </w:rPr>
        <w:t>24</w:t>
      </w:r>
      <w:r w:rsidRPr="001904F8">
        <w:rPr>
          <w:rFonts w:eastAsia="Times New Roman"/>
          <w:lang w:eastAsia="en-GB"/>
        </w:rPr>
        <w:t>].</w:t>
      </w:r>
    </w:p>
    <w:p w14:paraId="6CF4DE66" w14:textId="77777777" w:rsidR="00CA1B7C" w:rsidRPr="00383353" w:rsidRDefault="00CA1B7C" w:rsidP="00CA1B7C">
      <w:pPr>
        <w:keepLines/>
        <w:overflowPunct w:val="0"/>
        <w:autoSpaceDE w:val="0"/>
        <w:autoSpaceDN w:val="0"/>
        <w:adjustRightInd w:val="0"/>
        <w:ind w:left="1135" w:hanging="851"/>
        <w:textAlignment w:val="baseline"/>
        <w:rPr>
          <w:rFonts w:eastAsia="Times New Roman"/>
          <w:lang w:eastAsia="en-GB"/>
        </w:rPr>
      </w:pPr>
      <w:r w:rsidRPr="00383353">
        <w:rPr>
          <w:rFonts w:eastAsia="Times New Roman"/>
          <w:lang w:eastAsia="en-GB"/>
        </w:rPr>
        <w:t>NOTE:</w:t>
      </w:r>
      <w:r w:rsidRPr="00383353">
        <w:rPr>
          <w:rFonts w:eastAsia="Times New Roman"/>
          <w:lang w:eastAsia="en-GB"/>
        </w:rPr>
        <w:tab/>
        <w:t xml:space="preserve">The messages have been defined in accordance to the guidelines specified in </w:t>
      </w:r>
      <w:r w:rsidRPr="001904F8">
        <w:rPr>
          <w:rFonts w:eastAsia="Times New Roman"/>
          <w:lang w:eastAsia="en-GB"/>
        </w:rPr>
        <w:t>TR 25.921 [14].</w:t>
      </w:r>
    </w:p>
    <w:p w14:paraId="0904F1BC" w14:textId="77777777" w:rsidR="00CA1B7C" w:rsidRPr="00C419B5" w:rsidRDefault="00CA1B7C">
      <w:pPr>
        <w:pStyle w:val="Heading2"/>
        <w:rPr>
          <w:lang w:eastAsia="en-GB"/>
        </w:rPr>
      </w:pPr>
      <w:bookmarkStart w:id="211" w:name="_Toc6489272"/>
      <w:bookmarkStart w:id="212" w:name="_Toc119664874"/>
      <w:r w:rsidRPr="00C419B5">
        <w:rPr>
          <w:lang w:eastAsia="en-GB"/>
        </w:rPr>
        <w:t>9.1</w:t>
      </w:r>
      <w:r w:rsidRPr="00C419B5">
        <w:rPr>
          <w:lang w:eastAsia="en-GB"/>
        </w:rPr>
        <w:tab/>
        <w:t>Message Functional Definition and Content</w:t>
      </w:r>
      <w:bookmarkEnd w:id="211"/>
      <w:bookmarkEnd w:id="212"/>
    </w:p>
    <w:p w14:paraId="1DBA6462" w14:textId="33126B7D" w:rsidR="00CA1B7C" w:rsidRPr="00C419B5" w:rsidRDefault="00CA1B7C" w:rsidP="00F63DE6">
      <w:pPr>
        <w:pStyle w:val="Heading3"/>
      </w:pPr>
      <w:bookmarkStart w:id="213" w:name="_Toc6489273"/>
      <w:bookmarkStart w:id="214" w:name="_Toc119664875"/>
      <w:r w:rsidRPr="00C419B5">
        <w:t>9.1.1</w:t>
      </w:r>
      <w:r w:rsidRPr="00C419B5">
        <w:tab/>
        <w:t xml:space="preserve">Messages for </w:t>
      </w:r>
      <w:r w:rsidR="005E5F2D" w:rsidRPr="00C419B5">
        <w:t>Near</w:t>
      </w:r>
      <w:r w:rsidRPr="00C419B5">
        <w:t>-RT RIC Functional Procedures</w:t>
      </w:r>
      <w:bookmarkEnd w:id="213"/>
      <w:bookmarkEnd w:id="214"/>
    </w:p>
    <w:p w14:paraId="12A9C817" w14:textId="77777777" w:rsidR="00CA1B7C" w:rsidRPr="00383353" w:rsidRDefault="00CA1B7C" w:rsidP="00FE2895">
      <w:pPr>
        <w:pStyle w:val="Heading4"/>
      </w:pPr>
      <w:bookmarkStart w:id="215" w:name="_Hlk9267607"/>
      <w:r w:rsidRPr="00383353">
        <w:t>9.1.1.1</w:t>
      </w:r>
      <w:r w:rsidRPr="00383353">
        <w:tab/>
        <w:t>RIC SUBSCRIPTION REQUEST</w:t>
      </w:r>
    </w:p>
    <w:bookmarkEnd w:id="215"/>
    <w:p w14:paraId="166DCE95" w14:textId="1C992AD6"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the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to a</w:t>
      </w:r>
      <w:r>
        <w:rPr>
          <w:rFonts w:eastAsia="Times New Roman"/>
          <w:lang w:eastAsia="en-GB"/>
        </w:rPr>
        <w:t>n</w:t>
      </w:r>
      <w:r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to create a new Subscription in the </w:t>
      </w:r>
      <w:r>
        <w:rPr>
          <w:rFonts w:eastAsia="Times New Roman"/>
          <w:lang w:eastAsia="en-GB"/>
        </w:rPr>
        <w:t>E2 Node</w:t>
      </w:r>
      <w:r w:rsidRPr="00383353">
        <w:rPr>
          <w:rFonts w:eastAsia="Times New Roman"/>
          <w:lang w:eastAsia="en-GB"/>
        </w:rPr>
        <w:t>.</w:t>
      </w:r>
    </w:p>
    <w:p w14:paraId="0D9AF4C3" w14:textId="2700B6F4"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CA1B7C" w:rsidRPr="00383353" w14:paraId="5F6F4A6F" w14:textId="77777777" w:rsidTr="00CA1B7C">
        <w:tc>
          <w:tcPr>
            <w:tcW w:w="2444" w:type="dxa"/>
            <w:tcBorders>
              <w:top w:val="single" w:sz="4" w:space="0" w:color="auto"/>
              <w:left w:val="single" w:sz="4" w:space="0" w:color="auto"/>
              <w:bottom w:val="single" w:sz="4" w:space="0" w:color="auto"/>
              <w:right w:val="single" w:sz="4" w:space="0" w:color="auto"/>
            </w:tcBorders>
          </w:tcPr>
          <w:p w14:paraId="0CAC8D06"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52AACAC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7D32764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13F08C4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0E41B398"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09938C1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7C72E95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CA1B7C" w:rsidRPr="00383353" w14:paraId="5A433EFE" w14:textId="77777777" w:rsidTr="00CA1B7C">
        <w:tc>
          <w:tcPr>
            <w:tcW w:w="2444" w:type="dxa"/>
            <w:tcBorders>
              <w:top w:val="single" w:sz="4" w:space="0" w:color="auto"/>
              <w:left w:val="single" w:sz="4" w:space="0" w:color="auto"/>
              <w:bottom w:val="single" w:sz="4" w:space="0" w:color="auto"/>
              <w:right w:val="single" w:sz="4" w:space="0" w:color="auto"/>
            </w:tcBorders>
          </w:tcPr>
          <w:p w14:paraId="4B87604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2384BF5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36AC12C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0259A81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4492A35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48904B45"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62A475A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CA1B7C" w:rsidRPr="00383353" w14:paraId="482C0796" w14:textId="77777777" w:rsidTr="00CA1B7C">
        <w:tc>
          <w:tcPr>
            <w:tcW w:w="2444" w:type="dxa"/>
            <w:tcBorders>
              <w:top w:val="single" w:sz="4" w:space="0" w:color="auto"/>
              <w:left w:val="single" w:sz="4" w:space="0" w:color="auto"/>
              <w:bottom w:val="single" w:sz="4" w:space="0" w:color="auto"/>
              <w:right w:val="single" w:sz="4" w:space="0" w:color="auto"/>
            </w:tcBorders>
          </w:tcPr>
          <w:p w14:paraId="60D48B9C" w14:textId="77777777" w:rsidR="00CA1B7C" w:rsidRPr="00B22418"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bookmarkStart w:id="216" w:name="_Hlk9267514"/>
            <w:bookmarkStart w:id="217" w:name="_Hlk26447171"/>
            <w:r w:rsidRPr="00B22418">
              <w:rPr>
                <w:rFonts w:ascii="Arial" w:eastAsia="Times New Roman" w:hAnsi="Arial"/>
                <w:sz w:val="18"/>
                <w:lang w:eastAsia="ja-JP"/>
              </w:rPr>
              <w:t>RIC Request ID</w:t>
            </w:r>
            <w:bookmarkEnd w:id="216"/>
          </w:p>
        </w:tc>
        <w:tc>
          <w:tcPr>
            <w:tcW w:w="1097" w:type="dxa"/>
            <w:tcBorders>
              <w:top w:val="single" w:sz="4" w:space="0" w:color="auto"/>
              <w:left w:val="single" w:sz="4" w:space="0" w:color="auto"/>
              <w:bottom w:val="single" w:sz="4" w:space="0" w:color="auto"/>
              <w:right w:val="single" w:sz="4" w:space="0" w:color="auto"/>
            </w:tcBorders>
          </w:tcPr>
          <w:p w14:paraId="54FCCAB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00FACA8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30380E9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719441C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FAD0204"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0B33400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CA1B7C" w:rsidRPr="00383353" w14:paraId="2B1EA927" w14:textId="77777777" w:rsidTr="00CA1B7C">
        <w:tc>
          <w:tcPr>
            <w:tcW w:w="2444" w:type="dxa"/>
            <w:tcBorders>
              <w:top w:val="single" w:sz="4" w:space="0" w:color="auto"/>
              <w:left w:val="single" w:sz="4" w:space="0" w:color="auto"/>
              <w:bottom w:val="single" w:sz="4" w:space="0" w:color="auto"/>
              <w:right w:val="single" w:sz="4" w:space="0" w:color="auto"/>
            </w:tcBorders>
          </w:tcPr>
          <w:p w14:paraId="5C2BE46D" w14:textId="77777777" w:rsidR="00CA1B7C" w:rsidRPr="00B22418"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1AE708C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2C47C82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8D74E0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56DA0B2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5EBE856"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463CF20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bookmarkEnd w:id="217"/>
      <w:tr w:rsidR="00CA1B7C" w:rsidRPr="00383353" w14:paraId="5580672D" w14:textId="77777777" w:rsidTr="00CA1B7C">
        <w:tc>
          <w:tcPr>
            <w:tcW w:w="2444" w:type="dxa"/>
            <w:tcBorders>
              <w:top w:val="single" w:sz="4" w:space="0" w:color="auto"/>
              <w:left w:val="single" w:sz="4" w:space="0" w:color="auto"/>
              <w:bottom w:val="single" w:sz="4" w:space="0" w:color="auto"/>
              <w:right w:val="single" w:sz="4" w:space="0" w:color="auto"/>
            </w:tcBorders>
          </w:tcPr>
          <w:p w14:paraId="524BFB22" w14:textId="7E4054CA" w:rsidR="00CA1B7C" w:rsidRPr="00B22418"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RIC Subscription</w:t>
            </w:r>
            <w:r w:rsidR="005A667A">
              <w:rPr>
                <w:rFonts w:ascii="Arial" w:eastAsia="Times New Roman" w:hAnsi="Arial"/>
                <w:sz w:val="18"/>
                <w:lang w:eastAsia="ja-JP"/>
              </w:rPr>
              <w:t xml:space="preserve"> Details</w:t>
            </w:r>
            <w:r w:rsidRPr="00B22418">
              <w:rPr>
                <w:rFonts w:ascii="Arial" w:eastAsia="Times New Roman" w:hAnsi="Arial"/>
                <w:sz w:val="18"/>
                <w:lang w:eastAsia="ja-JP"/>
              </w:rPr>
              <w:t xml:space="preserve"> </w:t>
            </w:r>
          </w:p>
        </w:tc>
        <w:tc>
          <w:tcPr>
            <w:tcW w:w="1097" w:type="dxa"/>
            <w:tcBorders>
              <w:top w:val="single" w:sz="4" w:space="0" w:color="auto"/>
              <w:left w:val="single" w:sz="4" w:space="0" w:color="auto"/>
              <w:bottom w:val="single" w:sz="4" w:space="0" w:color="auto"/>
              <w:right w:val="single" w:sz="4" w:space="0" w:color="auto"/>
            </w:tcBorders>
          </w:tcPr>
          <w:p w14:paraId="47EE298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6BB381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2764B33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5D3BF01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F7580A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39D5ADF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6B7987B9" w14:textId="77777777" w:rsidTr="00CA1B7C">
        <w:tc>
          <w:tcPr>
            <w:tcW w:w="2444" w:type="dxa"/>
            <w:tcBorders>
              <w:top w:val="single" w:sz="4" w:space="0" w:color="auto"/>
              <w:left w:val="single" w:sz="4" w:space="0" w:color="auto"/>
              <w:bottom w:val="single" w:sz="4" w:space="0" w:color="auto"/>
              <w:right w:val="single" w:sz="4" w:space="0" w:color="auto"/>
            </w:tcBorders>
          </w:tcPr>
          <w:p w14:paraId="3A02FFE4" w14:textId="77777777" w:rsidR="00CA1B7C" w:rsidRPr="00B22418" w:rsidRDefault="00CA1B7C" w:rsidP="00CA1B7C">
            <w:pPr>
              <w:keepNext/>
              <w:keepLines/>
              <w:overflowPunct w:val="0"/>
              <w:autoSpaceDE w:val="0"/>
              <w:autoSpaceDN w:val="0"/>
              <w:adjustRightInd w:val="0"/>
              <w:spacing w:after="0"/>
              <w:ind w:left="284"/>
              <w:textAlignment w:val="baseline"/>
              <w:rPr>
                <w:rFonts w:ascii="Arial" w:eastAsia="Times New Roman" w:hAnsi="Arial"/>
                <w:sz w:val="18"/>
                <w:lang w:eastAsia="ja-JP"/>
              </w:rPr>
            </w:pPr>
            <w:r w:rsidRPr="00B22418">
              <w:rPr>
                <w:rFonts w:ascii="Arial" w:eastAsia="Times New Roman" w:hAnsi="Arial"/>
                <w:sz w:val="18"/>
                <w:lang w:eastAsia="ja-JP"/>
              </w:rPr>
              <w:t>&gt;RIC Event Trigger Definition</w:t>
            </w:r>
          </w:p>
        </w:tc>
        <w:tc>
          <w:tcPr>
            <w:tcW w:w="1097" w:type="dxa"/>
            <w:tcBorders>
              <w:top w:val="single" w:sz="4" w:space="0" w:color="auto"/>
              <w:left w:val="single" w:sz="4" w:space="0" w:color="auto"/>
              <w:bottom w:val="single" w:sz="4" w:space="0" w:color="auto"/>
              <w:right w:val="single" w:sz="4" w:space="0" w:color="auto"/>
            </w:tcBorders>
          </w:tcPr>
          <w:p w14:paraId="201F9FC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78424A5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222C029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9.2.9</w:t>
            </w:r>
          </w:p>
        </w:tc>
        <w:tc>
          <w:tcPr>
            <w:tcW w:w="1262" w:type="dxa"/>
            <w:tcBorders>
              <w:top w:val="single" w:sz="4" w:space="0" w:color="auto"/>
              <w:left w:val="single" w:sz="4" w:space="0" w:color="auto"/>
              <w:bottom w:val="single" w:sz="4" w:space="0" w:color="auto"/>
              <w:right w:val="single" w:sz="4" w:space="0" w:color="auto"/>
            </w:tcBorders>
          </w:tcPr>
          <w:p w14:paraId="0D6D34A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3189A88F" w14:textId="3B0D081E"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09145124" w14:textId="7DFD3F76"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6F6CAB38" w14:textId="77777777" w:rsidTr="00CA1B7C">
        <w:tc>
          <w:tcPr>
            <w:tcW w:w="2444" w:type="dxa"/>
            <w:tcBorders>
              <w:top w:val="single" w:sz="4" w:space="0" w:color="auto"/>
              <w:left w:val="single" w:sz="4" w:space="0" w:color="auto"/>
              <w:bottom w:val="single" w:sz="4" w:space="0" w:color="auto"/>
              <w:right w:val="single" w:sz="4" w:space="0" w:color="auto"/>
            </w:tcBorders>
          </w:tcPr>
          <w:p w14:paraId="3058C682" w14:textId="77777777" w:rsidR="00CA1B7C" w:rsidRPr="00B22418" w:rsidRDefault="00CA1B7C" w:rsidP="00CA1B7C">
            <w:pPr>
              <w:keepNext/>
              <w:keepLines/>
              <w:overflowPunct w:val="0"/>
              <w:autoSpaceDE w:val="0"/>
              <w:autoSpaceDN w:val="0"/>
              <w:adjustRightInd w:val="0"/>
              <w:spacing w:after="0"/>
              <w:ind w:left="284"/>
              <w:textAlignment w:val="baseline"/>
              <w:rPr>
                <w:rFonts w:ascii="Arial" w:eastAsia="Times New Roman" w:hAnsi="Arial"/>
                <w:sz w:val="18"/>
                <w:lang w:eastAsia="ja-JP"/>
              </w:rPr>
            </w:pPr>
            <w:r w:rsidRPr="00B22418">
              <w:rPr>
                <w:rFonts w:ascii="Arial" w:eastAsia="Times New Roman" w:hAnsi="Arial"/>
                <w:sz w:val="18"/>
                <w:lang w:eastAsia="ja-JP"/>
              </w:rPr>
              <w:t xml:space="preserve">&gt;Sequence of Actions </w:t>
            </w:r>
          </w:p>
        </w:tc>
        <w:tc>
          <w:tcPr>
            <w:tcW w:w="1097" w:type="dxa"/>
            <w:tcBorders>
              <w:top w:val="single" w:sz="4" w:space="0" w:color="auto"/>
              <w:left w:val="single" w:sz="4" w:space="0" w:color="auto"/>
              <w:bottom w:val="single" w:sz="4" w:space="0" w:color="auto"/>
              <w:right w:val="single" w:sz="4" w:space="0" w:color="auto"/>
            </w:tcBorders>
          </w:tcPr>
          <w:p w14:paraId="58C43E4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7B95BD1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1.. &lt;maxofRICactionID&gt;</w:t>
            </w:r>
          </w:p>
        </w:tc>
        <w:tc>
          <w:tcPr>
            <w:tcW w:w="1247" w:type="dxa"/>
            <w:tcBorders>
              <w:top w:val="single" w:sz="4" w:space="0" w:color="auto"/>
              <w:left w:val="single" w:sz="4" w:space="0" w:color="auto"/>
              <w:bottom w:val="single" w:sz="4" w:space="0" w:color="auto"/>
              <w:right w:val="single" w:sz="4" w:space="0" w:color="auto"/>
            </w:tcBorders>
          </w:tcPr>
          <w:p w14:paraId="3A85493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2656C60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69F7EED4" w14:textId="77788687"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243" w:type="dxa"/>
            <w:tcBorders>
              <w:top w:val="single" w:sz="4" w:space="0" w:color="auto"/>
              <w:left w:val="single" w:sz="4" w:space="0" w:color="auto"/>
              <w:bottom w:val="single" w:sz="4" w:space="0" w:color="auto"/>
              <w:right w:val="single" w:sz="4" w:space="0" w:color="auto"/>
            </w:tcBorders>
          </w:tcPr>
          <w:p w14:paraId="6792379F" w14:textId="65CDE233"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CA1B7C" w:rsidRPr="00383353" w14:paraId="1F849C03" w14:textId="77777777" w:rsidTr="00CA1B7C">
        <w:tc>
          <w:tcPr>
            <w:tcW w:w="2444" w:type="dxa"/>
            <w:tcBorders>
              <w:top w:val="single" w:sz="4" w:space="0" w:color="auto"/>
              <w:left w:val="single" w:sz="4" w:space="0" w:color="auto"/>
              <w:bottom w:val="single" w:sz="4" w:space="0" w:color="auto"/>
              <w:right w:val="single" w:sz="4" w:space="0" w:color="auto"/>
            </w:tcBorders>
          </w:tcPr>
          <w:p w14:paraId="36F18917" w14:textId="77777777" w:rsidR="00CA1B7C" w:rsidRPr="00B22418" w:rsidRDefault="00CA1B7C" w:rsidP="00CA1B7C">
            <w:pPr>
              <w:keepNext/>
              <w:keepLines/>
              <w:overflowPunct w:val="0"/>
              <w:autoSpaceDE w:val="0"/>
              <w:autoSpaceDN w:val="0"/>
              <w:adjustRightInd w:val="0"/>
              <w:spacing w:after="0"/>
              <w:ind w:left="568"/>
              <w:textAlignment w:val="baseline"/>
              <w:rPr>
                <w:rFonts w:ascii="Arial" w:eastAsia="Times New Roman" w:hAnsi="Arial"/>
                <w:sz w:val="18"/>
                <w:lang w:eastAsia="ja-JP"/>
              </w:rPr>
            </w:pPr>
            <w:r w:rsidRPr="00B22418">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6B251A0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0964AD94"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7663C63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2" w:type="dxa"/>
            <w:tcBorders>
              <w:top w:val="single" w:sz="4" w:space="0" w:color="auto"/>
              <w:left w:val="single" w:sz="4" w:space="0" w:color="auto"/>
              <w:bottom w:val="single" w:sz="4" w:space="0" w:color="auto"/>
              <w:right w:val="single" w:sz="4" w:space="0" w:color="auto"/>
            </w:tcBorders>
          </w:tcPr>
          <w:p w14:paraId="6CB8998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0E5BC37" w14:textId="266BB3CB"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08722F13" w14:textId="0CDD307E"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0094356D" w14:textId="77777777" w:rsidTr="00CA1B7C">
        <w:tc>
          <w:tcPr>
            <w:tcW w:w="2444" w:type="dxa"/>
            <w:tcBorders>
              <w:top w:val="single" w:sz="4" w:space="0" w:color="auto"/>
              <w:left w:val="single" w:sz="4" w:space="0" w:color="auto"/>
              <w:bottom w:val="single" w:sz="4" w:space="0" w:color="auto"/>
              <w:right w:val="single" w:sz="4" w:space="0" w:color="auto"/>
            </w:tcBorders>
          </w:tcPr>
          <w:p w14:paraId="3D61CF3B" w14:textId="77777777" w:rsidR="00CA1B7C" w:rsidRPr="00383353" w:rsidRDefault="00CA1B7C" w:rsidP="00CA1B7C">
            <w:pPr>
              <w:keepNext/>
              <w:keepLines/>
              <w:overflowPunct w:val="0"/>
              <w:autoSpaceDE w:val="0"/>
              <w:autoSpaceDN w:val="0"/>
              <w:adjustRightInd w:val="0"/>
              <w:spacing w:after="0"/>
              <w:ind w:left="568"/>
              <w:textAlignment w:val="baseline"/>
              <w:rPr>
                <w:rFonts w:ascii="Arial" w:eastAsia="Times New Roman" w:hAnsi="Arial"/>
                <w:sz w:val="18"/>
                <w:lang w:eastAsia="ja-JP"/>
              </w:rPr>
            </w:pPr>
            <w:r w:rsidRPr="00383353">
              <w:rPr>
                <w:rFonts w:ascii="Arial" w:eastAsia="Times New Roman" w:hAnsi="Arial"/>
                <w:sz w:val="18"/>
                <w:lang w:eastAsia="ja-JP"/>
              </w:rPr>
              <w:t>&gt;&gt;RIC Action Type</w:t>
            </w:r>
          </w:p>
        </w:tc>
        <w:tc>
          <w:tcPr>
            <w:tcW w:w="1097" w:type="dxa"/>
            <w:tcBorders>
              <w:top w:val="single" w:sz="4" w:space="0" w:color="auto"/>
              <w:left w:val="single" w:sz="4" w:space="0" w:color="auto"/>
              <w:bottom w:val="single" w:sz="4" w:space="0" w:color="auto"/>
              <w:right w:val="single" w:sz="4" w:space="0" w:color="auto"/>
            </w:tcBorders>
          </w:tcPr>
          <w:p w14:paraId="6C57EC1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0409858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7C553F7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9.2.11</w:t>
            </w:r>
          </w:p>
        </w:tc>
        <w:tc>
          <w:tcPr>
            <w:tcW w:w="1262" w:type="dxa"/>
            <w:tcBorders>
              <w:top w:val="single" w:sz="4" w:space="0" w:color="auto"/>
              <w:left w:val="single" w:sz="4" w:space="0" w:color="auto"/>
              <w:bottom w:val="single" w:sz="4" w:space="0" w:color="auto"/>
              <w:right w:val="single" w:sz="4" w:space="0" w:color="auto"/>
            </w:tcBorders>
          </w:tcPr>
          <w:p w14:paraId="6D70E93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FAF97F5" w14:textId="1C99F8AA"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2E6555AA" w14:textId="59E54FA6"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78EDCD1B" w14:textId="77777777" w:rsidTr="00CA1B7C">
        <w:tc>
          <w:tcPr>
            <w:tcW w:w="2444" w:type="dxa"/>
            <w:tcBorders>
              <w:top w:val="single" w:sz="4" w:space="0" w:color="auto"/>
              <w:left w:val="single" w:sz="4" w:space="0" w:color="auto"/>
              <w:bottom w:val="single" w:sz="4" w:space="0" w:color="auto"/>
              <w:right w:val="single" w:sz="4" w:space="0" w:color="auto"/>
            </w:tcBorders>
          </w:tcPr>
          <w:p w14:paraId="50D241D5" w14:textId="77777777" w:rsidR="00CA1B7C" w:rsidRPr="00383353" w:rsidRDefault="00CA1B7C" w:rsidP="00CA1B7C">
            <w:pPr>
              <w:keepNext/>
              <w:keepLines/>
              <w:overflowPunct w:val="0"/>
              <w:autoSpaceDE w:val="0"/>
              <w:autoSpaceDN w:val="0"/>
              <w:adjustRightInd w:val="0"/>
              <w:spacing w:after="0"/>
              <w:ind w:left="568"/>
              <w:textAlignment w:val="baseline"/>
              <w:rPr>
                <w:rFonts w:ascii="Arial" w:eastAsia="Times New Roman" w:hAnsi="Arial"/>
                <w:sz w:val="18"/>
                <w:lang w:eastAsia="ja-JP"/>
              </w:rPr>
            </w:pPr>
            <w:r w:rsidRPr="00383353">
              <w:rPr>
                <w:rFonts w:ascii="Arial" w:eastAsia="Times New Roman" w:hAnsi="Arial"/>
                <w:sz w:val="18"/>
                <w:lang w:eastAsia="ja-JP"/>
              </w:rPr>
              <w:t>&gt;&gt;RIC Action Definition</w:t>
            </w:r>
          </w:p>
        </w:tc>
        <w:tc>
          <w:tcPr>
            <w:tcW w:w="1097" w:type="dxa"/>
            <w:tcBorders>
              <w:top w:val="single" w:sz="4" w:space="0" w:color="auto"/>
              <w:left w:val="single" w:sz="4" w:space="0" w:color="auto"/>
              <w:bottom w:val="single" w:sz="4" w:space="0" w:color="auto"/>
              <w:right w:val="single" w:sz="4" w:space="0" w:color="auto"/>
            </w:tcBorders>
          </w:tcPr>
          <w:p w14:paraId="2D345AC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4C8C484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3CBDDBE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9.2.12</w:t>
            </w:r>
          </w:p>
        </w:tc>
        <w:tc>
          <w:tcPr>
            <w:tcW w:w="1262" w:type="dxa"/>
            <w:tcBorders>
              <w:top w:val="single" w:sz="4" w:space="0" w:color="auto"/>
              <w:left w:val="single" w:sz="4" w:space="0" w:color="auto"/>
              <w:bottom w:val="single" w:sz="4" w:space="0" w:color="auto"/>
              <w:right w:val="single" w:sz="4" w:space="0" w:color="auto"/>
            </w:tcBorders>
          </w:tcPr>
          <w:p w14:paraId="5AA92BE4"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705ABE9" w14:textId="4D2D6E7E"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1FA0DA92" w14:textId="62F4B3C9"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7E522AB1" w14:textId="77777777" w:rsidTr="00CA1B7C">
        <w:tc>
          <w:tcPr>
            <w:tcW w:w="2444" w:type="dxa"/>
            <w:tcBorders>
              <w:top w:val="single" w:sz="4" w:space="0" w:color="auto"/>
              <w:left w:val="single" w:sz="4" w:space="0" w:color="auto"/>
              <w:bottom w:val="single" w:sz="4" w:space="0" w:color="auto"/>
              <w:right w:val="single" w:sz="4" w:space="0" w:color="auto"/>
            </w:tcBorders>
          </w:tcPr>
          <w:p w14:paraId="55E27C3E" w14:textId="77777777" w:rsidR="00CA1B7C" w:rsidRPr="00383353" w:rsidRDefault="00CA1B7C" w:rsidP="00CA1B7C">
            <w:pPr>
              <w:keepNext/>
              <w:keepLines/>
              <w:overflowPunct w:val="0"/>
              <w:autoSpaceDE w:val="0"/>
              <w:autoSpaceDN w:val="0"/>
              <w:adjustRightInd w:val="0"/>
              <w:spacing w:after="0"/>
              <w:ind w:left="568"/>
              <w:textAlignment w:val="baseline"/>
              <w:rPr>
                <w:rFonts w:ascii="Arial" w:eastAsia="Times New Roman" w:hAnsi="Arial"/>
                <w:sz w:val="18"/>
                <w:lang w:eastAsia="ja-JP"/>
              </w:rPr>
            </w:pPr>
            <w:r w:rsidRPr="00383353">
              <w:rPr>
                <w:rFonts w:ascii="Arial" w:eastAsia="Times New Roman" w:hAnsi="Arial"/>
                <w:sz w:val="18"/>
                <w:lang w:eastAsia="ja-JP"/>
              </w:rPr>
              <w:t>&gt;&gt;RIC Subsequent Action</w:t>
            </w:r>
          </w:p>
        </w:tc>
        <w:tc>
          <w:tcPr>
            <w:tcW w:w="1097" w:type="dxa"/>
            <w:tcBorders>
              <w:top w:val="single" w:sz="4" w:space="0" w:color="auto"/>
              <w:left w:val="single" w:sz="4" w:space="0" w:color="auto"/>
              <w:bottom w:val="single" w:sz="4" w:space="0" w:color="auto"/>
              <w:right w:val="single" w:sz="4" w:space="0" w:color="auto"/>
            </w:tcBorders>
          </w:tcPr>
          <w:p w14:paraId="6CC5450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66F68DC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BA958D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9.2.13</w:t>
            </w:r>
          </w:p>
        </w:tc>
        <w:tc>
          <w:tcPr>
            <w:tcW w:w="1262" w:type="dxa"/>
            <w:tcBorders>
              <w:top w:val="single" w:sz="4" w:space="0" w:color="auto"/>
              <w:left w:val="single" w:sz="4" w:space="0" w:color="auto"/>
              <w:bottom w:val="single" w:sz="4" w:space="0" w:color="auto"/>
              <w:right w:val="single" w:sz="4" w:space="0" w:color="auto"/>
            </w:tcBorders>
          </w:tcPr>
          <w:p w14:paraId="4AC30D1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37DB3B40" w14:textId="60A201F4"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707CC9AF" w14:textId="4231E8F9"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70399D" w:rsidRPr="00383353" w14:paraId="3249D5B1" w14:textId="77777777" w:rsidTr="002C1EA5">
        <w:tc>
          <w:tcPr>
            <w:tcW w:w="2444" w:type="dxa"/>
            <w:tcBorders>
              <w:top w:val="single" w:sz="4" w:space="0" w:color="auto"/>
              <w:left w:val="single" w:sz="4" w:space="0" w:color="auto"/>
              <w:bottom w:val="single" w:sz="4" w:space="0" w:color="auto"/>
              <w:right w:val="single" w:sz="4" w:space="0" w:color="auto"/>
            </w:tcBorders>
          </w:tcPr>
          <w:p w14:paraId="13DB5169" w14:textId="77777777" w:rsidR="0070399D" w:rsidRPr="00383353" w:rsidRDefault="0070399D" w:rsidP="002C1EA5">
            <w:pPr>
              <w:keepNext/>
              <w:keepLines/>
              <w:overflowPunct w:val="0"/>
              <w:autoSpaceDE w:val="0"/>
              <w:autoSpaceDN w:val="0"/>
              <w:adjustRightInd w:val="0"/>
              <w:spacing w:after="0"/>
              <w:ind w:left="568"/>
              <w:textAlignment w:val="baseline"/>
              <w:rPr>
                <w:rFonts w:ascii="Arial" w:eastAsia="Times New Roman" w:hAnsi="Arial"/>
                <w:sz w:val="18"/>
                <w:lang w:eastAsia="ja-JP"/>
              </w:rPr>
            </w:pPr>
            <w:r>
              <w:rPr>
                <w:rFonts w:ascii="Arial" w:eastAsia="Times New Roman" w:hAnsi="Arial"/>
                <w:sz w:val="18"/>
                <w:lang w:eastAsia="ja-JP"/>
              </w:rPr>
              <w:t>&gt;&gt;</w:t>
            </w:r>
            <w:r w:rsidRPr="00847211">
              <w:rPr>
                <w:rFonts w:ascii="Arial" w:eastAsia="Times New Roman" w:hAnsi="Arial"/>
                <w:sz w:val="18"/>
                <w:lang w:eastAsia="ja-JP"/>
              </w:rPr>
              <w:t xml:space="preserve">RIC Action Execution </w:t>
            </w:r>
            <w:r w:rsidRPr="009E1468">
              <w:rPr>
                <w:rFonts w:ascii="Arial" w:eastAsia="Times New Roman" w:hAnsi="Arial"/>
                <w:sz w:val="18"/>
                <w:lang w:eastAsia="ja-JP"/>
              </w:rPr>
              <w:t>Order</w:t>
            </w:r>
          </w:p>
        </w:tc>
        <w:tc>
          <w:tcPr>
            <w:tcW w:w="1097" w:type="dxa"/>
            <w:tcBorders>
              <w:top w:val="single" w:sz="4" w:space="0" w:color="auto"/>
              <w:left w:val="single" w:sz="4" w:space="0" w:color="auto"/>
              <w:bottom w:val="single" w:sz="4" w:space="0" w:color="auto"/>
              <w:right w:val="single" w:sz="4" w:space="0" w:color="auto"/>
            </w:tcBorders>
          </w:tcPr>
          <w:p w14:paraId="5FCEE54F" w14:textId="77777777" w:rsidR="0070399D" w:rsidRPr="00383353" w:rsidRDefault="0070399D" w:rsidP="002C1EA5">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1F40026F" w14:textId="77777777" w:rsidR="0070399D" w:rsidRPr="00383353" w:rsidRDefault="0070399D" w:rsidP="002C1EA5">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75AA2407" w14:textId="14BEDBE2" w:rsidR="0070399D" w:rsidRDefault="0070399D" w:rsidP="002C1EA5">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9.2.35</w:t>
            </w:r>
          </w:p>
        </w:tc>
        <w:tc>
          <w:tcPr>
            <w:tcW w:w="1262" w:type="dxa"/>
            <w:tcBorders>
              <w:top w:val="single" w:sz="4" w:space="0" w:color="auto"/>
              <w:left w:val="single" w:sz="4" w:space="0" w:color="auto"/>
              <w:bottom w:val="single" w:sz="4" w:space="0" w:color="auto"/>
              <w:right w:val="single" w:sz="4" w:space="0" w:color="auto"/>
            </w:tcBorders>
          </w:tcPr>
          <w:p w14:paraId="1B351A3B" w14:textId="77777777" w:rsidR="0070399D" w:rsidRPr="00383353" w:rsidRDefault="0070399D" w:rsidP="002C1EA5">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Used to define a specific execution order</w:t>
            </w:r>
          </w:p>
        </w:tc>
        <w:tc>
          <w:tcPr>
            <w:tcW w:w="1255" w:type="dxa"/>
            <w:tcBorders>
              <w:top w:val="single" w:sz="4" w:space="0" w:color="auto"/>
              <w:left w:val="single" w:sz="4" w:space="0" w:color="auto"/>
              <w:bottom w:val="single" w:sz="4" w:space="0" w:color="auto"/>
              <w:right w:val="single" w:sz="4" w:space="0" w:color="auto"/>
            </w:tcBorders>
          </w:tcPr>
          <w:p w14:paraId="5F3BFC4F" w14:textId="77777777" w:rsidR="0070399D" w:rsidRDefault="0070399D" w:rsidP="002C1EA5">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1B4B495B" w14:textId="77777777" w:rsidR="0070399D" w:rsidRPr="00383353" w:rsidRDefault="0070399D" w:rsidP="002C1EA5">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2C7CB4" w:rsidRPr="00383353" w14:paraId="116524F9" w14:textId="77777777" w:rsidTr="002C7CB4">
        <w:tc>
          <w:tcPr>
            <w:tcW w:w="2444" w:type="dxa"/>
            <w:tcBorders>
              <w:top w:val="single" w:sz="4" w:space="0" w:color="auto"/>
              <w:left w:val="single" w:sz="4" w:space="0" w:color="auto"/>
              <w:bottom w:val="single" w:sz="4" w:space="0" w:color="auto"/>
              <w:right w:val="single" w:sz="4" w:space="0" w:color="auto"/>
            </w:tcBorders>
          </w:tcPr>
          <w:p w14:paraId="22541F60" w14:textId="77777777" w:rsidR="002C7CB4" w:rsidRPr="00383353" w:rsidRDefault="002C7CB4" w:rsidP="002C7CB4">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Subscription Start Time</w:t>
            </w:r>
          </w:p>
        </w:tc>
        <w:tc>
          <w:tcPr>
            <w:tcW w:w="1097" w:type="dxa"/>
            <w:tcBorders>
              <w:top w:val="single" w:sz="4" w:space="0" w:color="auto"/>
              <w:left w:val="single" w:sz="4" w:space="0" w:color="auto"/>
              <w:bottom w:val="single" w:sz="4" w:space="0" w:color="auto"/>
              <w:right w:val="single" w:sz="4" w:space="0" w:color="auto"/>
            </w:tcBorders>
          </w:tcPr>
          <w:p w14:paraId="10445AC7" w14:textId="77777777" w:rsidR="002C7CB4" w:rsidRPr="00383353" w:rsidRDefault="002C7CB4" w:rsidP="00A278FE">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295B40E9" w14:textId="77777777" w:rsidR="002C7CB4" w:rsidRPr="00383353" w:rsidRDefault="002C7CB4" w:rsidP="00A278FE">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2CD60276" w14:textId="6BE3D4A2" w:rsidR="002C7CB4" w:rsidRDefault="002C7CB4" w:rsidP="00A278FE">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9.2.34</w:t>
            </w:r>
          </w:p>
        </w:tc>
        <w:tc>
          <w:tcPr>
            <w:tcW w:w="1262" w:type="dxa"/>
            <w:tcBorders>
              <w:top w:val="single" w:sz="4" w:space="0" w:color="auto"/>
              <w:left w:val="single" w:sz="4" w:space="0" w:color="auto"/>
              <w:bottom w:val="single" w:sz="4" w:space="0" w:color="auto"/>
              <w:right w:val="single" w:sz="4" w:space="0" w:color="auto"/>
            </w:tcBorders>
          </w:tcPr>
          <w:p w14:paraId="29293E36" w14:textId="77777777" w:rsidR="002C7CB4" w:rsidRPr="00383353" w:rsidRDefault="002C7CB4" w:rsidP="00A278FE">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E447330" w14:textId="77777777" w:rsidR="002C7CB4" w:rsidRDefault="002C7CB4" w:rsidP="00A278FE">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303BC8D" w14:textId="77777777" w:rsidR="002C7CB4" w:rsidRPr="00383353" w:rsidRDefault="002C7CB4" w:rsidP="00A278FE">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2C7CB4" w:rsidRPr="00383353" w14:paraId="3AF20D4A" w14:textId="77777777" w:rsidTr="002C7CB4">
        <w:tc>
          <w:tcPr>
            <w:tcW w:w="2444" w:type="dxa"/>
            <w:tcBorders>
              <w:top w:val="single" w:sz="4" w:space="0" w:color="auto"/>
              <w:left w:val="single" w:sz="4" w:space="0" w:color="auto"/>
              <w:bottom w:val="single" w:sz="4" w:space="0" w:color="auto"/>
              <w:right w:val="single" w:sz="4" w:space="0" w:color="auto"/>
            </w:tcBorders>
          </w:tcPr>
          <w:p w14:paraId="70481D53" w14:textId="77777777" w:rsidR="002C7CB4" w:rsidRDefault="002C7CB4" w:rsidP="002C7CB4">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Subscription End Time</w:t>
            </w:r>
          </w:p>
        </w:tc>
        <w:tc>
          <w:tcPr>
            <w:tcW w:w="1097" w:type="dxa"/>
            <w:tcBorders>
              <w:top w:val="single" w:sz="4" w:space="0" w:color="auto"/>
              <w:left w:val="single" w:sz="4" w:space="0" w:color="auto"/>
              <w:bottom w:val="single" w:sz="4" w:space="0" w:color="auto"/>
              <w:right w:val="single" w:sz="4" w:space="0" w:color="auto"/>
            </w:tcBorders>
          </w:tcPr>
          <w:p w14:paraId="1999F430" w14:textId="77777777" w:rsidR="002C7CB4" w:rsidRDefault="002C7CB4" w:rsidP="00A278FE">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423992CE" w14:textId="77777777" w:rsidR="002C7CB4" w:rsidRPr="00383353" w:rsidRDefault="002C7CB4" w:rsidP="00A278FE">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35C1B99C" w14:textId="73543CF0" w:rsidR="002C7CB4" w:rsidRDefault="002C7CB4" w:rsidP="00A278FE">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9.2.34</w:t>
            </w:r>
          </w:p>
        </w:tc>
        <w:tc>
          <w:tcPr>
            <w:tcW w:w="1262" w:type="dxa"/>
            <w:tcBorders>
              <w:top w:val="single" w:sz="4" w:space="0" w:color="auto"/>
              <w:left w:val="single" w:sz="4" w:space="0" w:color="auto"/>
              <w:bottom w:val="single" w:sz="4" w:space="0" w:color="auto"/>
              <w:right w:val="single" w:sz="4" w:space="0" w:color="auto"/>
            </w:tcBorders>
          </w:tcPr>
          <w:p w14:paraId="63FA682B" w14:textId="77777777" w:rsidR="002C7CB4" w:rsidRPr="00383353" w:rsidRDefault="002C7CB4" w:rsidP="00A278FE">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87B12F0" w14:textId="77777777" w:rsidR="002C7CB4" w:rsidRDefault="002C7CB4" w:rsidP="00A278FE">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44924872" w14:textId="77777777" w:rsidR="002C7CB4" w:rsidRPr="00383353" w:rsidRDefault="002C7CB4" w:rsidP="00A278FE">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bl>
    <w:p w14:paraId="313CCCB3" w14:textId="77777777" w:rsidR="00CA1B7C" w:rsidRPr="00383353" w:rsidRDefault="00CA1B7C" w:rsidP="00CA1B7C">
      <w:pPr>
        <w:overflowPunct w:val="0"/>
        <w:autoSpaceDE w:val="0"/>
        <w:autoSpaceDN w:val="0"/>
        <w:adjustRightInd w:val="0"/>
        <w:textAlignment w:val="baseline"/>
        <w:rPr>
          <w:rFonts w:eastAsia="Times New Roman"/>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A1B7C" w:rsidRPr="00383353" w14:paraId="3E4CE35E" w14:textId="77777777" w:rsidTr="00CA1B7C">
        <w:tc>
          <w:tcPr>
            <w:tcW w:w="3686" w:type="dxa"/>
            <w:tcBorders>
              <w:top w:val="single" w:sz="4" w:space="0" w:color="auto"/>
              <w:left w:val="single" w:sz="4" w:space="0" w:color="auto"/>
              <w:bottom w:val="single" w:sz="4" w:space="0" w:color="auto"/>
              <w:right w:val="single" w:sz="4" w:space="0" w:color="auto"/>
            </w:tcBorders>
            <w:hideMark/>
          </w:tcPr>
          <w:p w14:paraId="0485C75F"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1B3E40E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CA1B7C" w:rsidRPr="00383353" w14:paraId="09A0B867" w14:textId="77777777" w:rsidTr="00CA1B7C">
        <w:tblPrEx>
          <w:tblLook w:val="0000" w:firstRow="0" w:lastRow="0" w:firstColumn="0" w:lastColumn="0" w:noHBand="0" w:noVBand="0"/>
        </w:tblPrEx>
        <w:tc>
          <w:tcPr>
            <w:tcW w:w="3686" w:type="dxa"/>
          </w:tcPr>
          <w:p w14:paraId="26BB53E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maxofRICActionID</w:t>
            </w:r>
          </w:p>
        </w:tc>
        <w:tc>
          <w:tcPr>
            <w:tcW w:w="5670" w:type="dxa"/>
          </w:tcPr>
          <w:p w14:paraId="7B8DCA8F" w14:textId="00DE32A6"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Actions to be requested by </w:t>
            </w:r>
            <w:r w:rsidR="005E5F2D">
              <w:rPr>
                <w:rFonts w:ascii="Arial" w:eastAsia="Times New Roman" w:hAnsi="Arial" w:cs="Arial"/>
                <w:sz w:val="18"/>
                <w:lang w:eastAsia="ja-JP"/>
              </w:rPr>
              <w:t>Near</w:t>
            </w:r>
            <w:r>
              <w:rPr>
                <w:rFonts w:ascii="Arial" w:eastAsia="Times New Roman" w:hAnsi="Arial" w:cs="Arial"/>
                <w:sz w:val="18"/>
                <w:lang w:eastAsia="ja-JP"/>
              </w:rPr>
              <w:t>-RT RIC</w:t>
            </w:r>
            <w:r w:rsidRPr="00383353">
              <w:rPr>
                <w:rFonts w:ascii="Arial" w:eastAsia="Times New Roman" w:hAnsi="Arial" w:cs="Arial"/>
                <w:sz w:val="18"/>
                <w:lang w:eastAsia="ja-JP"/>
              </w:rPr>
              <w:t>. Value is 16.</w:t>
            </w:r>
          </w:p>
        </w:tc>
      </w:tr>
    </w:tbl>
    <w:p w14:paraId="75CF02FC" w14:textId="77777777" w:rsidR="00CA1B7C" w:rsidRPr="00383353" w:rsidRDefault="00CA1B7C" w:rsidP="00CA1B7C">
      <w:pPr>
        <w:overflowPunct w:val="0"/>
        <w:autoSpaceDE w:val="0"/>
        <w:autoSpaceDN w:val="0"/>
        <w:adjustRightInd w:val="0"/>
        <w:textAlignment w:val="baseline"/>
        <w:rPr>
          <w:rFonts w:eastAsia="Times New Roman"/>
          <w:lang w:eastAsia="en-GB"/>
        </w:rPr>
      </w:pPr>
    </w:p>
    <w:p w14:paraId="21B266E6" w14:textId="77777777" w:rsidR="00CA1B7C" w:rsidRPr="00383353" w:rsidRDefault="00CA1B7C" w:rsidP="00FE2895">
      <w:pPr>
        <w:pStyle w:val="Heading4"/>
      </w:pPr>
      <w:r w:rsidRPr="00383353">
        <w:t>9.1.1.2</w:t>
      </w:r>
      <w:r w:rsidRPr="00383353">
        <w:tab/>
        <w:t>RIC SUBSCRIPTION RESPONSE</w:t>
      </w:r>
    </w:p>
    <w:p w14:paraId="54224804" w14:textId="6F18C934"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w:t>
      </w:r>
      <w:r w:rsidR="00541953">
        <w:rPr>
          <w:rFonts w:eastAsia="Times New Roman"/>
          <w:lang w:eastAsia="en-GB"/>
        </w:rPr>
        <w:t xml:space="preserve">the </w:t>
      </w:r>
      <w:r>
        <w:rPr>
          <w:rFonts w:eastAsia="Times New Roman"/>
          <w:lang w:eastAsia="en-GB"/>
        </w:rPr>
        <w:t>E2 Node</w:t>
      </w:r>
      <w:r w:rsidRPr="00383353">
        <w:rPr>
          <w:rFonts w:eastAsia="Times New Roman"/>
          <w:lang w:eastAsia="en-GB"/>
        </w:rPr>
        <w:t xml:space="preserve"> to accept the request from </w:t>
      </w:r>
      <w:r w:rsidR="00541953">
        <w:rPr>
          <w:rFonts w:eastAsia="Times New Roman"/>
          <w:lang w:eastAsia="en-GB"/>
        </w:rPr>
        <w:t>the</w:t>
      </w:r>
      <w:r w:rsidR="00541953" w:rsidRPr="00383353">
        <w:rPr>
          <w:rFonts w:eastAsia="Times New Roman"/>
          <w:lang w:eastAsia="en-GB"/>
        </w:rPr>
        <w:t xml:space="preserve">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to create a new </w:t>
      </w:r>
      <w:r w:rsidR="002E30F1" w:rsidRPr="00383353">
        <w:rPr>
          <w:rFonts w:eastAsia="Times New Roman"/>
          <w:lang w:eastAsia="en-GB"/>
        </w:rPr>
        <w:t xml:space="preserve">Subscription </w:t>
      </w:r>
      <w:r w:rsidRPr="00383353">
        <w:rPr>
          <w:rFonts w:eastAsia="Times New Roman"/>
          <w:lang w:eastAsia="en-GB"/>
        </w:rPr>
        <w:t xml:space="preserve">in the </w:t>
      </w:r>
      <w:r>
        <w:rPr>
          <w:rFonts w:eastAsia="Times New Roman"/>
          <w:lang w:eastAsia="en-GB"/>
        </w:rPr>
        <w:t>E2 Node</w:t>
      </w:r>
      <w:r w:rsidR="00541953">
        <w:rPr>
          <w:rFonts w:eastAsia="Times New Roman"/>
          <w:lang w:eastAsia="en-GB"/>
        </w:rPr>
        <w:t>.</w:t>
      </w:r>
    </w:p>
    <w:p w14:paraId="42319FB7" w14:textId="437F92CC"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sidR="005E5F2D">
        <w:rPr>
          <w:rFonts w:eastAsia="Times New Roman"/>
          <w:lang w:eastAsia="en-GB"/>
        </w:rPr>
        <w:t>Near</w:t>
      </w:r>
      <w:r>
        <w:rPr>
          <w:rFonts w:eastAsia="Times New Roman"/>
          <w:lang w:eastAsia="en-GB"/>
        </w:rPr>
        <w:t>-RT RIC</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CA1B7C" w:rsidRPr="00383353" w14:paraId="19C0ACAB" w14:textId="77777777" w:rsidTr="00CA1B7C">
        <w:tc>
          <w:tcPr>
            <w:tcW w:w="2444" w:type="dxa"/>
            <w:tcBorders>
              <w:top w:val="single" w:sz="4" w:space="0" w:color="auto"/>
              <w:left w:val="single" w:sz="4" w:space="0" w:color="auto"/>
              <w:bottom w:val="single" w:sz="4" w:space="0" w:color="auto"/>
              <w:right w:val="single" w:sz="4" w:space="0" w:color="auto"/>
            </w:tcBorders>
          </w:tcPr>
          <w:p w14:paraId="04C8F64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2C9D415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27DF5808"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3E40E6B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5ADF38E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40976BAF"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0C0AEA06"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CA1B7C" w:rsidRPr="00383353" w14:paraId="39EB048F" w14:textId="77777777" w:rsidTr="00CA1B7C">
        <w:tc>
          <w:tcPr>
            <w:tcW w:w="2444" w:type="dxa"/>
            <w:tcBorders>
              <w:top w:val="single" w:sz="4" w:space="0" w:color="auto"/>
              <w:left w:val="single" w:sz="4" w:space="0" w:color="auto"/>
              <w:bottom w:val="single" w:sz="4" w:space="0" w:color="auto"/>
              <w:right w:val="single" w:sz="4" w:space="0" w:color="auto"/>
            </w:tcBorders>
          </w:tcPr>
          <w:p w14:paraId="0FACD05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73C1B0F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68AEA3E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0ED2F3B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4DDBA32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7E0F889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34F86FEF"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CA1B7C" w:rsidRPr="00383353" w14:paraId="1CDC7FFE" w14:textId="77777777" w:rsidTr="00CA1B7C">
        <w:tc>
          <w:tcPr>
            <w:tcW w:w="2444" w:type="dxa"/>
            <w:tcBorders>
              <w:top w:val="single" w:sz="4" w:space="0" w:color="auto"/>
              <w:left w:val="single" w:sz="4" w:space="0" w:color="auto"/>
              <w:bottom w:val="single" w:sz="4" w:space="0" w:color="auto"/>
              <w:right w:val="single" w:sz="4" w:space="0" w:color="auto"/>
            </w:tcBorders>
          </w:tcPr>
          <w:p w14:paraId="081AA88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01C0474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87BD29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14A327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267DC5C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4219745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659193B5"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CA1B7C" w:rsidRPr="00383353" w14:paraId="6307E14E" w14:textId="77777777" w:rsidTr="00CA1B7C">
        <w:tc>
          <w:tcPr>
            <w:tcW w:w="2444" w:type="dxa"/>
            <w:tcBorders>
              <w:top w:val="single" w:sz="4" w:space="0" w:color="auto"/>
              <w:left w:val="single" w:sz="4" w:space="0" w:color="auto"/>
              <w:bottom w:val="single" w:sz="4" w:space="0" w:color="auto"/>
              <w:right w:val="single" w:sz="4" w:space="0" w:color="auto"/>
            </w:tcBorders>
          </w:tcPr>
          <w:p w14:paraId="5226E2B4"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38D3EC6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3521238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35CD26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2B00838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4DC277C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387B08A8"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41054DAB" w14:textId="77777777" w:rsidTr="00CA1B7C">
        <w:tc>
          <w:tcPr>
            <w:tcW w:w="2444" w:type="dxa"/>
            <w:tcBorders>
              <w:top w:val="single" w:sz="4" w:space="0" w:color="auto"/>
              <w:left w:val="single" w:sz="4" w:space="0" w:color="auto"/>
              <w:bottom w:val="single" w:sz="4" w:space="0" w:color="auto"/>
              <w:right w:val="single" w:sz="4" w:space="0" w:color="auto"/>
            </w:tcBorders>
          </w:tcPr>
          <w:p w14:paraId="405B6A1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Actions Admitted List</w:t>
            </w:r>
          </w:p>
        </w:tc>
        <w:tc>
          <w:tcPr>
            <w:tcW w:w="1097" w:type="dxa"/>
            <w:tcBorders>
              <w:top w:val="single" w:sz="4" w:space="0" w:color="auto"/>
              <w:left w:val="single" w:sz="4" w:space="0" w:color="auto"/>
              <w:bottom w:val="single" w:sz="4" w:space="0" w:color="auto"/>
              <w:right w:val="single" w:sz="4" w:space="0" w:color="auto"/>
            </w:tcBorders>
          </w:tcPr>
          <w:p w14:paraId="0E01DEC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78CB694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1.. &lt;maxofRICactionID&gt;</w:t>
            </w:r>
          </w:p>
        </w:tc>
        <w:tc>
          <w:tcPr>
            <w:tcW w:w="1247" w:type="dxa"/>
            <w:tcBorders>
              <w:top w:val="single" w:sz="4" w:space="0" w:color="auto"/>
              <w:left w:val="single" w:sz="4" w:space="0" w:color="auto"/>
              <w:bottom w:val="single" w:sz="4" w:space="0" w:color="auto"/>
              <w:right w:val="single" w:sz="4" w:space="0" w:color="auto"/>
            </w:tcBorders>
          </w:tcPr>
          <w:p w14:paraId="2E91C5F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29648F8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1E36FD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5D452766"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40E6B1F1" w14:textId="77777777" w:rsidTr="00CA1B7C">
        <w:tc>
          <w:tcPr>
            <w:tcW w:w="2444" w:type="dxa"/>
            <w:tcBorders>
              <w:top w:val="single" w:sz="4" w:space="0" w:color="auto"/>
              <w:left w:val="single" w:sz="4" w:space="0" w:color="auto"/>
              <w:bottom w:val="single" w:sz="4" w:space="0" w:color="auto"/>
              <w:right w:val="single" w:sz="4" w:space="0" w:color="auto"/>
            </w:tcBorders>
          </w:tcPr>
          <w:p w14:paraId="03817C41" w14:textId="77777777" w:rsidR="00CA1B7C" w:rsidRPr="00383353" w:rsidRDefault="00CA1B7C" w:rsidP="00CA1B7C">
            <w:pPr>
              <w:keepNext/>
              <w:keepLines/>
              <w:overflowPunct w:val="0"/>
              <w:autoSpaceDE w:val="0"/>
              <w:autoSpaceDN w:val="0"/>
              <w:adjustRightInd w:val="0"/>
              <w:spacing w:after="0"/>
              <w:ind w:left="284"/>
              <w:textAlignment w:val="baseline"/>
              <w:rPr>
                <w:rFonts w:ascii="Arial" w:eastAsia="Times New Roman" w:hAnsi="Arial"/>
                <w:sz w:val="18"/>
                <w:lang w:eastAsia="ja-JP"/>
              </w:rPr>
            </w:pPr>
            <w:r w:rsidRPr="00383353">
              <w:rPr>
                <w:rFonts w:ascii="Arial" w:eastAsia="Times New Roman" w:hAnsi="Arial"/>
                <w:sz w:val="18"/>
                <w:lang w:eastAsia="ja-JP"/>
              </w:rPr>
              <w:t>&gt;RIC Action ID</w:t>
            </w:r>
          </w:p>
        </w:tc>
        <w:tc>
          <w:tcPr>
            <w:tcW w:w="1097" w:type="dxa"/>
            <w:tcBorders>
              <w:top w:val="single" w:sz="4" w:space="0" w:color="auto"/>
              <w:left w:val="single" w:sz="4" w:space="0" w:color="auto"/>
              <w:bottom w:val="single" w:sz="4" w:space="0" w:color="auto"/>
              <w:right w:val="single" w:sz="4" w:space="0" w:color="auto"/>
            </w:tcBorders>
          </w:tcPr>
          <w:p w14:paraId="1988890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25FCB87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6B3D838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2" w:type="dxa"/>
            <w:tcBorders>
              <w:top w:val="single" w:sz="4" w:space="0" w:color="auto"/>
              <w:left w:val="single" w:sz="4" w:space="0" w:color="auto"/>
              <w:bottom w:val="single" w:sz="4" w:space="0" w:color="auto"/>
              <w:right w:val="single" w:sz="4" w:space="0" w:color="auto"/>
            </w:tcBorders>
          </w:tcPr>
          <w:p w14:paraId="31EC754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75C7338" w14:textId="748F6FF0"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10BD154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7D082BA2" w14:textId="77777777" w:rsidTr="00CA1B7C">
        <w:tc>
          <w:tcPr>
            <w:tcW w:w="2444" w:type="dxa"/>
            <w:tcBorders>
              <w:top w:val="single" w:sz="4" w:space="0" w:color="auto"/>
              <w:left w:val="single" w:sz="4" w:space="0" w:color="auto"/>
              <w:bottom w:val="single" w:sz="4" w:space="0" w:color="auto"/>
              <w:right w:val="single" w:sz="4" w:space="0" w:color="auto"/>
            </w:tcBorders>
          </w:tcPr>
          <w:p w14:paraId="6D454044" w14:textId="549EDE1F"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 xml:space="preserve">RIC Actions </w:t>
            </w:r>
            <w:r w:rsidR="00DE6E42">
              <w:rPr>
                <w:rFonts w:ascii="Arial" w:eastAsia="Times New Roman" w:hAnsi="Arial"/>
                <w:sz w:val="18"/>
                <w:lang w:eastAsia="ja-JP"/>
              </w:rPr>
              <w:t>N</w:t>
            </w:r>
            <w:r w:rsidRPr="00383353">
              <w:rPr>
                <w:rFonts w:ascii="Arial" w:eastAsia="Times New Roman" w:hAnsi="Arial"/>
                <w:sz w:val="18"/>
                <w:lang w:eastAsia="ja-JP"/>
              </w:rPr>
              <w:t>ot Admitted List</w:t>
            </w:r>
          </w:p>
        </w:tc>
        <w:tc>
          <w:tcPr>
            <w:tcW w:w="1097" w:type="dxa"/>
            <w:tcBorders>
              <w:top w:val="single" w:sz="4" w:space="0" w:color="auto"/>
              <w:left w:val="single" w:sz="4" w:space="0" w:color="auto"/>
              <w:bottom w:val="single" w:sz="4" w:space="0" w:color="auto"/>
              <w:right w:val="single" w:sz="4" w:space="0" w:color="auto"/>
            </w:tcBorders>
          </w:tcPr>
          <w:p w14:paraId="14BF691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0E30537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0.. &lt;maxofRICactionID&gt;</w:t>
            </w:r>
          </w:p>
        </w:tc>
        <w:tc>
          <w:tcPr>
            <w:tcW w:w="1247" w:type="dxa"/>
            <w:tcBorders>
              <w:top w:val="single" w:sz="4" w:space="0" w:color="auto"/>
              <w:left w:val="single" w:sz="4" w:space="0" w:color="auto"/>
              <w:bottom w:val="single" w:sz="4" w:space="0" w:color="auto"/>
              <w:right w:val="single" w:sz="4" w:space="0" w:color="auto"/>
            </w:tcBorders>
          </w:tcPr>
          <w:p w14:paraId="6EFF564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549D84E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3A01A602"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6C4A64C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33A81C1D" w14:textId="77777777" w:rsidTr="00CA1B7C">
        <w:tc>
          <w:tcPr>
            <w:tcW w:w="2444" w:type="dxa"/>
            <w:tcBorders>
              <w:top w:val="single" w:sz="4" w:space="0" w:color="auto"/>
              <w:left w:val="single" w:sz="4" w:space="0" w:color="auto"/>
              <w:bottom w:val="single" w:sz="4" w:space="0" w:color="auto"/>
              <w:right w:val="single" w:sz="4" w:space="0" w:color="auto"/>
            </w:tcBorders>
          </w:tcPr>
          <w:p w14:paraId="3D7ED8DE" w14:textId="77777777" w:rsidR="00CA1B7C" w:rsidRPr="00383353" w:rsidRDefault="00CA1B7C" w:rsidP="00CA1B7C">
            <w:pPr>
              <w:keepNext/>
              <w:keepLines/>
              <w:overflowPunct w:val="0"/>
              <w:autoSpaceDE w:val="0"/>
              <w:autoSpaceDN w:val="0"/>
              <w:adjustRightInd w:val="0"/>
              <w:spacing w:after="0"/>
              <w:ind w:left="284"/>
              <w:textAlignment w:val="baseline"/>
              <w:rPr>
                <w:rFonts w:ascii="Arial" w:eastAsia="Times New Roman" w:hAnsi="Arial"/>
                <w:sz w:val="18"/>
                <w:lang w:eastAsia="ja-JP"/>
              </w:rPr>
            </w:pPr>
            <w:r w:rsidRPr="00383353">
              <w:rPr>
                <w:rFonts w:ascii="Arial" w:eastAsia="Times New Roman" w:hAnsi="Arial"/>
                <w:sz w:val="18"/>
                <w:lang w:eastAsia="ja-JP"/>
              </w:rPr>
              <w:t>&gt;RIC Action ID</w:t>
            </w:r>
          </w:p>
        </w:tc>
        <w:tc>
          <w:tcPr>
            <w:tcW w:w="1097" w:type="dxa"/>
            <w:tcBorders>
              <w:top w:val="single" w:sz="4" w:space="0" w:color="auto"/>
              <w:left w:val="single" w:sz="4" w:space="0" w:color="auto"/>
              <w:bottom w:val="single" w:sz="4" w:space="0" w:color="auto"/>
              <w:right w:val="single" w:sz="4" w:space="0" w:color="auto"/>
            </w:tcBorders>
          </w:tcPr>
          <w:p w14:paraId="46528F9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685B96F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CBBF014"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2" w:type="dxa"/>
            <w:tcBorders>
              <w:top w:val="single" w:sz="4" w:space="0" w:color="auto"/>
              <w:left w:val="single" w:sz="4" w:space="0" w:color="auto"/>
              <w:bottom w:val="single" w:sz="4" w:space="0" w:color="auto"/>
              <w:right w:val="single" w:sz="4" w:space="0" w:color="auto"/>
            </w:tcBorders>
          </w:tcPr>
          <w:p w14:paraId="70F6016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8A00FCE" w14:textId="2C917E9C"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1F8B076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145B0634" w14:textId="77777777" w:rsidTr="00CA1B7C">
        <w:tc>
          <w:tcPr>
            <w:tcW w:w="2444" w:type="dxa"/>
            <w:tcBorders>
              <w:top w:val="single" w:sz="4" w:space="0" w:color="auto"/>
              <w:left w:val="single" w:sz="4" w:space="0" w:color="auto"/>
              <w:bottom w:val="single" w:sz="4" w:space="0" w:color="auto"/>
              <w:right w:val="single" w:sz="4" w:space="0" w:color="auto"/>
            </w:tcBorders>
          </w:tcPr>
          <w:p w14:paraId="534B5DA0" w14:textId="77777777" w:rsidR="00CA1B7C" w:rsidRPr="00383353" w:rsidRDefault="00CA1B7C" w:rsidP="00CA1B7C">
            <w:pPr>
              <w:keepNext/>
              <w:keepLines/>
              <w:overflowPunct w:val="0"/>
              <w:autoSpaceDE w:val="0"/>
              <w:autoSpaceDN w:val="0"/>
              <w:adjustRightInd w:val="0"/>
              <w:spacing w:after="0"/>
              <w:ind w:left="284"/>
              <w:textAlignment w:val="baseline"/>
              <w:rPr>
                <w:rFonts w:ascii="Arial" w:eastAsia="Times New Roman" w:hAnsi="Arial"/>
                <w:sz w:val="18"/>
                <w:lang w:eastAsia="ja-JP"/>
              </w:rPr>
            </w:pPr>
            <w:r w:rsidRPr="00383353">
              <w:rPr>
                <w:rFonts w:ascii="Arial" w:eastAsia="Times New Roman" w:hAnsi="Arial"/>
                <w:sz w:val="18"/>
                <w:lang w:eastAsia="ja-JP"/>
              </w:rPr>
              <w:t>&gt;</w:t>
            </w:r>
            <w:r>
              <w:rPr>
                <w:rFonts w:ascii="Arial" w:eastAsia="Times New Roman" w:hAnsi="Arial"/>
                <w:sz w:val="18"/>
                <w:lang w:eastAsia="ja-JP"/>
              </w:rPr>
              <w:t>Cause</w:t>
            </w:r>
          </w:p>
        </w:tc>
        <w:tc>
          <w:tcPr>
            <w:tcW w:w="1097" w:type="dxa"/>
            <w:tcBorders>
              <w:top w:val="single" w:sz="4" w:space="0" w:color="auto"/>
              <w:left w:val="single" w:sz="4" w:space="0" w:color="auto"/>
              <w:bottom w:val="single" w:sz="4" w:space="0" w:color="auto"/>
              <w:right w:val="single" w:sz="4" w:space="0" w:color="auto"/>
            </w:tcBorders>
          </w:tcPr>
          <w:p w14:paraId="0D539BD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5B8E635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0085F174"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262" w:type="dxa"/>
            <w:tcBorders>
              <w:top w:val="single" w:sz="4" w:space="0" w:color="auto"/>
              <w:left w:val="single" w:sz="4" w:space="0" w:color="auto"/>
              <w:bottom w:val="single" w:sz="4" w:space="0" w:color="auto"/>
              <w:right w:val="single" w:sz="4" w:space="0" w:color="auto"/>
            </w:tcBorders>
          </w:tcPr>
          <w:p w14:paraId="2D8C916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4B236D2" w14:textId="655A4DC4"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43EDC994"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bl>
    <w:p w14:paraId="0309A301" w14:textId="77777777" w:rsidR="00CA1B7C" w:rsidRPr="00383353" w:rsidRDefault="00CA1B7C" w:rsidP="00CA1B7C">
      <w:pPr>
        <w:overflowPunct w:val="0"/>
        <w:autoSpaceDE w:val="0"/>
        <w:autoSpaceDN w:val="0"/>
        <w:adjustRightInd w:val="0"/>
        <w:textAlignment w:val="baseline"/>
        <w:rPr>
          <w:rFonts w:eastAsia="Times New Roman"/>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A1B7C" w:rsidRPr="00383353" w14:paraId="513DF718" w14:textId="77777777" w:rsidTr="00CA1B7C">
        <w:tc>
          <w:tcPr>
            <w:tcW w:w="3686" w:type="dxa"/>
            <w:tcBorders>
              <w:top w:val="single" w:sz="4" w:space="0" w:color="auto"/>
              <w:left w:val="single" w:sz="4" w:space="0" w:color="auto"/>
              <w:bottom w:val="single" w:sz="4" w:space="0" w:color="auto"/>
              <w:right w:val="single" w:sz="4" w:space="0" w:color="auto"/>
            </w:tcBorders>
            <w:hideMark/>
          </w:tcPr>
          <w:p w14:paraId="23BF13F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746E9458"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CA1B7C" w:rsidRPr="00383353" w14:paraId="00966C27" w14:textId="77777777" w:rsidTr="00CA1B7C">
        <w:tblPrEx>
          <w:tblLook w:val="0000" w:firstRow="0" w:lastRow="0" w:firstColumn="0" w:lastColumn="0" w:noHBand="0" w:noVBand="0"/>
        </w:tblPrEx>
        <w:tc>
          <w:tcPr>
            <w:tcW w:w="3686" w:type="dxa"/>
          </w:tcPr>
          <w:p w14:paraId="513D28C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maxofRICActionID</w:t>
            </w:r>
          </w:p>
        </w:tc>
        <w:tc>
          <w:tcPr>
            <w:tcW w:w="5670" w:type="dxa"/>
          </w:tcPr>
          <w:p w14:paraId="3251A0E6" w14:textId="235B5615"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Actions to be requested by </w:t>
            </w:r>
            <w:r w:rsidR="005E5F2D">
              <w:rPr>
                <w:rFonts w:ascii="Arial" w:eastAsia="Times New Roman" w:hAnsi="Arial" w:cs="Arial"/>
                <w:sz w:val="18"/>
                <w:lang w:eastAsia="ja-JP"/>
              </w:rPr>
              <w:t>Near</w:t>
            </w:r>
            <w:r>
              <w:rPr>
                <w:rFonts w:ascii="Arial" w:eastAsia="Times New Roman" w:hAnsi="Arial" w:cs="Arial"/>
                <w:sz w:val="18"/>
                <w:lang w:eastAsia="ja-JP"/>
              </w:rPr>
              <w:t>-RT RIC</w:t>
            </w:r>
            <w:r w:rsidRPr="00383353">
              <w:rPr>
                <w:rFonts w:ascii="Arial" w:eastAsia="Times New Roman" w:hAnsi="Arial" w:cs="Arial"/>
                <w:sz w:val="18"/>
                <w:lang w:eastAsia="ja-JP"/>
              </w:rPr>
              <w:t>. Value is 16.</w:t>
            </w:r>
          </w:p>
        </w:tc>
      </w:tr>
    </w:tbl>
    <w:p w14:paraId="25BFCA6B" w14:textId="77777777" w:rsidR="00CA1B7C" w:rsidRPr="00383353" w:rsidRDefault="00CA1B7C" w:rsidP="00CA1B7C">
      <w:pPr>
        <w:overflowPunct w:val="0"/>
        <w:autoSpaceDE w:val="0"/>
        <w:autoSpaceDN w:val="0"/>
        <w:adjustRightInd w:val="0"/>
        <w:textAlignment w:val="baseline"/>
        <w:rPr>
          <w:rFonts w:eastAsia="Times New Roman"/>
          <w:lang w:eastAsia="en-GB"/>
        </w:rPr>
      </w:pPr>
    </w:p>
    <w:p w14:paraId="49C531D4" w14:textId="77777777" w:rsidR="00CA1B7C" w:rsidRPr="00383353" w:rsidRDefault="00CA1B7C" w:rsidP="00FE2895">
      <w:pPr>
        <w:pStyle w:val="Heading4"/>
      </w:pPr>
      <w:r w:rsidRPr="00383353">
        <w:t>9.1.1.3</w:t>
      </w:r>
      <w:r w:rsidRPr="00383353">
        <w:tab/>
        <w:t>RIC SUBSCRIPTION FAILURE</w:t>
      </w:r>
    </w:p>
    <w:p w14:paraId="2D1577E2" w14:textId="2ED20B6C"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w:t>
      </w:r>
      <w:r w:rsidR="00541953">
        <w:rPr>
          <w:rFonts w:eastAsia="Times New Roman"/>
          <w:lang w:eastAsia="en-GB"/>
        </w:rPr>
        <w:t>the</w:t>
      </w:r>
      <w:r w:rsidR="00541953"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to inform </w:t>
      </w:r>
      <w:r w:rsidR="00541953">
        <w:rPr>
          <w:rFonts w:eastAsia="Times New Roman"/>
          <w:lang w:eastAsia="en-GB"/>
        </w:rPr>
        <w:t>the</w:t>
      </w:r>
      <w:r w:rsidR="00541953" w:rsidRPr="00383353">
        <w:rPr>
          <w:rFonts w:eastAsia="Times New Roman"/>
          <w:lang w:eastAsia="en-GB"/>
        </w:rPr>
        <w:t xml:space="preserve">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that the request to create a new </w:t>
      </w:r>
      <w:r w:rsidR="002E30F1" w:rsidRPr="002E30F1">
        <w:rPr>
          <w:rFonts w:eastAsia="Times New Roman"/>
          <w:lang w:eastAsia="en-GB"/>
        </w:rPr>
        <w:t>Subscription</w:t>
      </w:r>
      <w:r w:rsidRPr="00383353">
        <w:rPr>
          <w:rFonts w:eastAsia="Times New Roman"/>
          <w:lang w:eastAsia="en-GB"/>
        </w:rPr>
        <w:t xml:space="preserve"> in the </w:t>
      </w:r>
      <w:r>
        <w:rPr>
          <w:rFonts w:eastAsia="Times New Roman"/>
          <w:lang w:eastAsia="en-GB"/>
        </w:rPr>
        <w:t>E2 Node</w:t>
      </w:r>
      <w:r w:rsidRPr="00383353">
        <w:rPr>
          <w:rFonts w:eastAsia="Times New Roman"/>
          <w:lang w:eastAsia="en-GB"/>
        </w:rPr>
        <w:t xml:space="preserve"> failed.</w:t>
      </w:r>
    </w:p>
    <w:p w14:paraId="2BA4DD70" w14:textId="42C4FB23"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sidR="005E5F2D">
        <w:rPr>
          <w:rFonts w:eastAsia="Times New Roman"/>
          <w:lang w:eastAsia="en-GB"/>
        </w:rPr>
        <w:t>Near</w:t>
      </w:r>
      <w:r>
        <w:rPr>
          <w:rFonts w:eastAsia="Times New Roman"/>
          <w:lang w:eastAsia="en-GB"/>
        </w:rPr>
        <w:t>-RT RIC</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CA1B7C" w:rsidRPr="00383353" w14:paraId="7332CBD3" w14:textId="77777777" w:rsidTr="00CA1B7C">
        <w:tc>
          <w:tcPr>
            <w:tcW w:w="2444" w:type="dxa"/>
            <w:tcBorders>
              <w:top w:val="single" w:sz="4" w:space="0" w:color="auto"/>
              <w:left w:val="single" w:sz="4" w:space="0" w:color="auto"/>
              <w:bottom w:val="single" w:sz="4" w:space="0" w:color="auto"/>
              <w:right w:val="single" w:sz="4" w:space="0" w:color="auto"/>
            </w:tcBorders>
          </w:tcPr>
          <w:p w14:paraId="6ECFDE56"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3791827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6447584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2011E94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6A2FABC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41DCC5D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4D9F4BF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CA1B7C" w:rsidRPr="00383353" w14:paraId="284F5FCC" w14:textId="77777777" w:rsidTr="00CA1B7C">
        <w:tc>
          <w:tcPr>
            <w:tcW w:w="2444" w:type="dxa"/>
            <w:tcBorders>
              <w:top w:val="single" w:sz="4" w:space="0" w:color="auto"/>
              <w:left w:val="single" w:sz="4" w:space="0" w:color="auto"/>
              <w:bottom w:val="single" w:sz="4" w:space="0" w:color="auto"/>
              <w:right w:val="single" w:sz="4" w:space="0" w:color="auto"/>
            </w:tcBorders>
          </w:tcPr>
          <w:p w14:paraId="7EC2503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7F8C43D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31384A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ED56DC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3CE2884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993AD3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169F10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CA1B7C" w:rsidRPr="00383353" w14:paraId="1E6278A5" w14:textId="77777777" w:rsidTr="00CA1B7C">
        <w:tc>
          <w:tcPr>
            <w:tcW w:w="2444" w:type="dxa"/>
            <w:tcBorders>
              <w:top w:val="single" w:sz="4" w:space="0" w:color="auto"/>
              <w:left w:val="single" w:sz="4" w:space="0" w:color="auto"/>
              <w:bottom w:val="single" w:sz="4" w:space="0" w:color="auto"/>
              <w:right w:val="single" w:sz="4" w:space="0" w:color="auto"/>
            </w:tcBorders>
          </w:tcPr>
          <w:p w14:paraId="081AE3F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0AA724F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941C2B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7AD8B08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65F97CD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F3734B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73EE7745"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CA1B7C" w:rsidRPr="00383353" w14:paraId="2964A7E3" w14:textId="77777777" w:rsidTr="00CA1B7C">
        <w:tc>
          <w:tcPr>
            <w:tcW w:w="2444" w:type="dxa"/>
            <w:tcBorders>
              <w:top w:val="single" w:sz="4" w:space="0" w:color="auto"/>
              <w:left w:val="single" w:sz="4" w:space="0" w:color="auto"/>
              <w:bottom w:val="single" w:sz="4" w:space="0" w:color="auto"/>
              <w:right w:val="single" w:sz="4" w:space="0" w:color="auto"/>
            </w:tcBorders>
          </w:tcPr>
          <w:p w14:paraId="42BB1F0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1FA2BF5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192437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2334140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1FF1804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ED1EF12"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26CD3485"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4814F4" w:rsidRPr="00383353" w14:paraId="0C106927" w14:textId="77777777" w:rsidTr="00CA1B7C">
        <w:tc>
          <w:tcPr>
            <w:tcW w:w="2444" w:type="dxa"/>
            <w:tcBorders>
              <w:top w:val="single" w:sz="4" w:space="0" w:color="auto"/>
              <w:left w:val="single" w:sz="4" w:space="0" w:color="auto"/>
              <w:bottom w:val="single" w:sz="4" w:space="0" w:color="auto"/>
              <w:right w:val="single" w:sz="4" w:space="0" w:color="auto"/>
            </w:tcBorders>
          </w:tcPr>
          <w:p w14:paraId="71D57481" w14:textId="6D1A6E24" w:rsidR="004814F4" w:rsidRPr="00383353" w:rsidRDefault="004814F4" w:rsidP="00F63DE6">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Cause</w:t>
            </w:r>
          </w:p>
        </w:tc>
        <w:tc>
          <w:tcPr>
            <w:tcW w:w="1097" w:type="dxa"/>
            <w:tcBorders>
              <w:top w:val="single" w:sz="4" w:space="0" w:color="auto"/>
              <w:left w:val="single" w:sz="4" w:space="0" w:color="auto"/>
              <w:bottom w:val="single" w:sz="4" w:space="0" w:color="auto"/>
              <w:right w:val="single" w:sz="4" w:space="0" w:color="auto"/>
            </w:tcBorders>
          </w:tcPr>
          <w:p w14:paraId="24E37565" w14:textId="77777777" w:rsidR="004814F4" w:rsidRPr="00383353" w:rsidRDefault="004814F4" w:rsidP="004814F4">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51B7956" w14:textId="77777777" w:rsidR="004814F4" w:rsidRPr="00383353" w:rsidRDefault="004814F4" w:rsidP="004814F4">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A0AA352" w14:textId="77777777" w:rsidR="004814F4" w:rsidRPr="00383353" w:rsidRDefault="004814F4" w:rsidP="004814F4">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262" w:type="dxa"/>
            <w:tcBorders>
              <w:top w:val="single" w:sz="4" w:space="0" w:color="auto"/>
              <w:left w:val="single" w:sz="4" w:space="0" w:color="auto"/>
              <w:bottom w:val="single" w:sz="4" w:space="0" w:color="auto"/>
              <w:right w:val="single" w:sz="4" w:space="0" w:color="auto"/>
            </w:tcBorders>
          </w:tcPr>
          <w:p w14:paraId="15285AC8" w14:textId="77777777" w:rsidR="004814F4" w:rsidRPr="00383353" w:rsidRDefault="004814F4" w:rsidP="004814F4">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482F63E7" w14:textId="2A0056A3" w:rsidR="004814F4" w:rsidRPr="00383353" w:rsidRDefault="004814F4" w:rsidP="004814F4">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5D186610" w14:textId="19ABC3FA" w:rsidR="004814F4" w:rsidRPr="00383353" w:rsidRDefault="004814F4" w:rsidP="004814F4">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6B0CF254" w14:textId="77777777" w:rsidTr="00CA1B7C">
        <w:tc>
          <w:tcPr>
            <w:tcW w:w="2444" w:type="dxa"/>
            <w:tcBorders>
              <w:top w:val="single" w:sz="4" w:space="0" w:color="auto"/>
              <w:left w:val="single" w:sz="4" w:space="0" w:color="auto"/>
              <w:bottom w:val="single" w:sz="4" w:space="0" w:color="auto"/>
              <w:right w:val="single" w:sz="4" w:space="0" w:color="auto"/>
            </w:tcBorders>
          </w:tcPr>
          <w:p w14:paraId="6C9EC1E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cs="Arial"/>
                <w:sz w:val="18"/>
                <w:lang w:eastAsia="ja-JP"/>
              </w:rPr>
              <w:t>Criticality Diagnostics</w:t>
            </w:r>
          </w:p>
        </w:tc>
        <w:tc>
          <w:tcPr>
            <w:tcW w:w="1097" w:type="dxa"/>
            <w:tcBorders>
              <w:top w:val="single" w:sz="4" w:space="0" w:color="auto"/>
              <w:left w:val="single" w:sz="4" w:space="0" w:color="auto"/>
              <w:bottom w:val="single" w:sz="4" w:space="0" w:color="auto"/>
              <w:right w:val="single" w:sz="4" w:space="0" w:color="auto"/>
            </w:tcBorders>
          </w:tcPr>
          <w:p w14:paraId="21809DD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5E35324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39D6A57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w:t>
            </w:r>
          </w:p>
        </w:tc>
        <w:tc>
          <w:tcPr>
            <w:tcW w:w="1262" w:type="dxa"/>
            <w:tcBorders>
              <w:top w:val="single" w:sz="4" w:space="0" w:color="auto"/>
              <w:left w:val="single" w:sz="4" w:space="0" w:color="auto"/>
              <w:bottom w:val="single" w:sz="4" w:space="0" w:color="auto"/>
              <w:right w:val="single" w:sz="4" w:space="0" w:color="auto"/>
            </w:tcBorders>
          </w:tcPr>
          <w:p w14:paraId="7A96674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7704C63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0D35FBE3" w14:textId="4B0CE8D4"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bl>
    <w:p w14:paraId="0A1E4B93" w14:textId="77777777" w:rsidR="00CA1B7C" w:rsidRPr="00383353" w:rsidRDefault="00CA1B7C" w:rsidP="00CA1B7C">
      <w:pPr>
        <w:overflowPunct w:val="0"/>
        <w:autoSpaceDE w:val="0"/>
        <w:autoSpaceDN w:val="0"/>
        <w:adjustRightInd w:val="0"/>
        <w:textAlignment w:val="baseline"/>
        <w:rPr>
          <w:rFonts w:eastAsia="Times New Roman"/>
          <w:lang w:eastAsia="en-GB"/>
        </w:rPr>
      </w:pPr>
    </w:p>
    <w:p w14:paraId="4745F276" w14:textId="77777777" w:rsidR="00CA1B7C" w:rsidRPr="00383353" w:rsidRDefault="00CA1B7C" w:rsidP="00FE2895">
      <w:pPr>
        <w:pStyle w:val="Heading4"/>
      </w:pPr>
      <w:r w:rsidRPr="00383353">
        <w:t>9.1.1.4</w:t>
      </w:r>
      <w:r w:rsidRPr="00383353">
        <w:tab/>
        <w:t>RIC SUBSCRIPTION DELETE REQUEST</w:t>
      </w:r>
    </w:p>
    <w:p w14:paraId="61736B36" w14:textId="2817976B"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the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to a</w:t>
      </w:r>
      <w:r>
        <w:rPr>
          <w:rFonts w:eastAsia="Times New Roman"/>
          <w:lang w:eastAsia="en-GB"/>
        </w:rPr>
        <w:t>n</w:t>
      </w:r>
      <w:r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to request the deletion of an existing </w:t>
      </w:r>
      <w:r w:rsidR="002E30F1" w:rsidRPr="002E30F1">
        <w:rPr>
          <w:rFonts w:eastAsia="Times New Roman"/>
          <w:lang w:eastAsia="en-GB"/>
        </w:rPr>
        <w:t>Subscription</w:t>
      </w:r>
      <w:r w:rsidRPr="00383353">
        <w:rPr>
          <w:rFonts w:eastAsia="Times New Roman"/>
          <w:lang w:eastAsia="en-GB"/>
        </w:rPr>
        <w:t xml:space="preserve"> in the </w:t>
      </w:r>
      <w:r>
        <w:rPr>
          <w:rFonts w:eastAsia="Times New Roman"/>
          <w:lang w:eastAsia="en-GB"/>
        </w:rPr>
        <w:t>E2 Node</w:t>
      </w:r>
      <w:r w:rsidRPr="00383353">
        <w:rPr>
          <w:rFonts w:eastAsia="Times New Roman"/>
          <w:lang w:eastAsia="en-GB"/>
        </w:rPr>
        <w:t xml:space="preserve"> previously created for </w:t>
      </w:r>
      <w:r w:rsidR="00541953">
        <w:rPr>
          <w:rFonts w:eastAsia="Times New Roman"/>
          <w:lang w:eastAsia="en-GB"/>
        </w:rPr>
        <w:t>the</w:t>
      </w:r>
      <w:r w:rsidR="00541953" w:rsidRPr="00383353">
        <w:rPr>
          <w:rFonts w:eastAsia="Times New Roman"/>
          <w:lang w:eastAsia="en-GB"/>
        </w:rPr>
        <w:t xml:space="preserve"> </w:t>
      </w:r>
      <w:r w:rsidR="005E5F2D">
        <w:rPr>
          <w:rFonts w:eastAsia="Times New Roman"/>
          <w:lang w:eastAsia="en-GB"/>
        </w:rPr>
        <w:t>Near</w:t>
      </w:r>
      <w:r>
        <w:rPr>
          <w:rFonts w:eastAsia="Times New Roman"/>
          <w:lang w:eastAsia="en-GB"/>
        </w:rPr>
        <w:t>-RT RIC</w:t>
      </w:r>
      <w:r w:rsidR="00541953">
        <w:rPr>
          <w:rFonts w:eastAsia="Times New Roman"/>
          <w:lang w:eastAsia="en-GB"/>
        </w:rPr>
        <w:t>.</w:t>
      </w:r>
    </w:p>
    <w:p w14:paraId="23E4E85C" w14:textId="104CDE9A"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CA1B7C" w:rsidRPr="00383353" w14:paraId="11FBBBBB" w14:textId="77777777" w:rsidTr="00CA1B7C">
        <w:tc>
          <w:tcPr>
            <w:tcW w:w="2444" w:type="dxa"/>
            <w:tcBorders>
              <w:top w:val="single" w:sz="4" w:space="0" w:color="auto"/>
              <w:left w:val="single" w:sz="4" w:space="0" w:color="auto"/>
              <w:bottom w:val="single" w:sz="4" w:space="0" w:color="auto"/>
              <w:right w:val="single" w:sz="4" w:space="0" w:color="auto"/>
            </w:tcBorders>
          </w:tcPr>
          <w:p w14:paraId="1FB2E0E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2C6B8CD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3507A692"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018DEFE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3D3A3C7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7E2EE4F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6811E7EF"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CA1B7C" w:rsidRPr="00383353" w14:paraId="7EE8DA97" w14:textId="77777777" w:rsidTr="00CA1B7C">
        <w:tc>
          <w:tcPr>
            <w:tcW w:w="2444" w:type="dxa"/>
            <w:tcBorders>
              <w:top w:val="single" w:sz="4" w:space="0" w:color="auto"/>
              <w:left w:val="single" w:sz="4" w:space="0" w:color="auto"/>
              <w:bottom w:val="single" w:sz="4" w:space="0" w:color="auto"/>
              <w:right w:val="single" w:sz="4" w:space="0" w:color="auto"/>
            </w:tcBorders>
          </w:tcPr>
          <w:p w14:paraId="015DAAB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016BB1D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B911EE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295C4F7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5560450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69441A3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74AF29F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CA1B7C" w:rsidRPr="00383353" w14:paraId="7DE64FFB" w14:textId="77777777" w:rsidTr="00CA1B7C">
        <w:tc>
          <w:tcPr>
            <w:tcW w:w="2444" w:type="dxa"/>
            <w:tcBorders>
              <w:top w:val="single" w:sz="4" w:space="0" w:color="auto"/>
              <w:left w:val="single" w:sz="4" w:space="0" w:color="auto"/>
              <w:bottom w:val="single" w:sz="4" w:space="0" w:color="auto"/>
              <w:right w:val="single" w:sz="4" w:space="0" w:color="auto"/>
            </w:tcBorders>
          </w:tcPr>
          <w:p w14:paraId="4616BD2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71645DF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32756E7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E1B01B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4D1E0F24"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537B85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5A88AE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CA1B7C" w:rsidRPr="00383353" w14:paraId="304EBC10" w14:textId="77777777" w:rsidTr="00CA1B7C">
        <w:tc>
          <w:tcPr>
            <w:tcW w:w="2444" w:type="dxa"/>
            <w:tcBorders>
              <w:top w:val="single" w:sz="4" w:space="0" w:color="auto"/>
              <w:left w:val="single" w:sz="4" w:space="0" w:color="auto"/>
              <w:bottom w:val="single" w:sz="4" w:space="0" w:color="auto"/>
              <w:right w:val="single" w:sz="4" w:space="0" w:color="auto"/>
            </w:tcBorders>
          </w:tcPr>
          <w:p w14:paraId="07973EA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504A767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53AE794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676EB94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1DC6027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059D29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20EFF31F"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bl>
    <w:p w14:paraId="57917672" w14:textId="77777777" w:rsidR="00CA1B7C" w:rsidRPr="00383353" w:rsidRDefault="00CA1B7C" w:rsidP="00CA1B7C">
      <w:pPr>
        <w:overflowPunct w:val="0"/>
        <w:autoSpaceDE w:val="0"/>
        <w:autoSpaceDN w:val="0"/>
        <w:adjustRightInd w:val="0"/>
        <w:textAlignment w:val="baseline"/>
        <w:rPr>
          <w:rFonts w:eastAsia="Times New Roman"/>
          <w:lang w:eastAsia="en-GB"/>
        </w:rPr>
      </w:pPr>
    </w:p>
    <w:p w14:paraId="0279DBF1" w14:textId="77777777" w:rsidR="00CA1B7C" w:rsidRPr="00383353" w:rsidRDefault="00CA1B7C" w:rsidP="00FE2895">
      <w:pPr>
        <w:pStyle w:val="Heading4"/>
      </w:pPr>
      <w:r w:rsidRPr="00383353">
        <w:t>9.1.1.5</w:t>
      </w:r>
      <w:r w:rsidRPr="00383353">
        <w:tab/>
        <w:t>RIC SUBSCRIPTION DELETE RESPONSE</w:t>
      </w:r>
    </w:p>
    <w:p w14:paraId="17F76EF1" w14:textId="0C558EC2"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w:t>
      </w:r>
      <w:r w:rsidR="00541953">
        <w:rPr>
          <w:rFonts w:eastAsia="Times New Roman"/>
          <w:lang w:eastAsia="en-GB"/>
        </w:rPr>
        <w:t>the</w:t>
      </w:r>
      <w:r w:rsidR="00541953"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to accept the request from a </w:t>
      </w:r>
      <w:r w:rsidR="002E30F1">
        <w:rPr>
          <w:rFonts w:eastAsia="Times New Roman"/>
          <w:lang w:eastAsia="en-GB"/>
        </w:rPr>
        <w:t xml:space="preserve">Near-RT </w:t>
      </w:r>
      <w:r w:rsidRPr="00383353">
        <w:rPr>
          <w:rFonts w:eastAsia="Times New Roman"/>
          <w:lang w:eastAsia="en-GB"/>
        </w:rPr>
        <w:t xml:space="preserve">RIC to delete an existing </w:t>
      </w:r>
      <w:r w:rsidR="002E30F1" w:rsidRPr="002E30F1">
        <w:rPr>
          <w:rFonts w:eastAsia="Times New Roman"/>
          <w:lang w:eastAsia="en-GB"/>
        </w:rPr>
        <w:t>Subscription</w:t>
      </w:r>
      <w:r w:rsidRPr="00383353">
        <w:rPr>
          <w:rFonts w:eastAsia="Times New Roman"/>
          <w:lang w:eastAsia="en-GB"/>
        </w:rPr>
        <w:t xml:space="preserve">in the </w:t>
      </w:r>
      <w:r>
        <w:rPr>
          <w:rFonts w:eastAsia="Times New Roman"/>
          <w:lang w:eastAsia="en-GB"/>
        </w:rPr>
        <w:t>E2 Node</w:t>
      </w:r>
    </w:p>
    <w:p w14:paraId="0A67C47C" w14:textId="60333355"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sidR="005E5F2D">
        <w:rPr>
          <w:rFonts w:eastAsia="Times New Roman"/>
          <w:lang w:eastAsia="en-GB"/>
        </w:rPr>
        <w:t>Near</w:t>
      </w:r>
      <w:r>
        <w:rPr>
          <w:rFonts w:eastAsia="Times New Roman"/>
          <w:lang w:eastAsia="en-GB"/>
        </w:rPr>
        <w:t>-RT RIC</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CA1B7C" w:rsidRPr="00383353" w14:paraId="49681C22" w14:textId="77777777" w:rsidTr="00CA1B7C">
        <w:tc>
          <w:tcPr>
            <w:tcW w:w="2444" w:type="dxa"/>
            <w:tcBorders>
              <w:top w:val="single" w:sz="4" w:space="0" w:color="auto"/>
              <w:left w:val="single" w:sz="4" w:space="0" w:color="auto"/>
              <w:bottom w:val="single" w:sz="4" w:space="0" w:color="auto"/>
              <w:right w:val="single" w:sz="4" w:space="0" w:color="auto"/>
            </w:tcBorders>
          </w:tcPr>
          <w:p w14:paraId="49E9849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1E91646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4AC4EC4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7FA9301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18A7BDF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762EDF0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7F2F01E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CA1B7C" w:rsidRPr="00383353" w14:paraId="557AF8E0" w14:textId="77777777" w:rsidTr="00CA1B7C">
        <w:tc>
          <w:tcPr>
            <w:tcW w:w="2444" w:type="dxa"/>
            <w:tcBorders>
              <w:top w:val="single" w:sz="4" w:space="0" w:color="auto"/>
              <w:left w:val="single" w:sz="4" w:space="0" w:color="auto"/>
              <w:bottom w:val="single" w:sz="4" w:space="0" w:color="auto"/>
              <w:right w:val="single" w:sz="4" w:space="0" w:color="auto"/>
            </w:tcBorders>
          </w:tcPr>
          <w:p w14:paraId="3A0C26E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7F3C807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F1969A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CF7722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5BE3226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33AA9F68"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33B22D2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CA1B7C" w:rsidRPr="00383353" w14:paraId="0B9725C3" w14:textId="77777777" w:rsidTr="00CA1B7C">
        <w:tc>
          <w:tcPr>
            <w:tcW w:w="2444" w:type="dxa"/>
            <w:tcBorders>
              <w:top w:val="single" w:sz="4" w:space="0" w:color="auto"/>
              <w:left w:val="single" w:sz="4" w:space="0" w:color="auto"/>
              <w:bottom w:val="single" w:sz="4" w:space="0" w:color="auto"/>
              <w:right w:val="single" w:sz="4" w:space="0" w:color="auto"/>
            </w:tcBorders>
          </w:tcPr>
          <w:p w14:paraId="69AA7CB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4C7E91E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2EB0319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386A820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690B5E7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7435160F"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339C3B2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CA1B7C" w:rsidRPr="00383353" w14:paraId="4D271712" w14:textId="77777777" w:rsidTr="00CA1B7C">
        <w:tc>
          <w:tcPr>
            <w:tcW w:w="2444" w:type="dxa"/>
            <w:tcBorders>
              <w:top w:val="single" w:sz="4" w:space="0" w:color="auto"/>
              <w:left w:val="single" w:sz="4" w:space="0" w:color="auto"/>
              <w:bottom w:val="single" w:sz="4" w:space="0" w:color="auto"/>
              <w:right w:val="single" w:sz="4" w:space="0" w:color="auto"/>
            </w:tcBorders>
          </w:tcPr>
          <w:p w14:paraId="4090595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7CC064F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7BEDB24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68DCBB6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770F7E5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86EDAD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3FCD970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bl>
    <w:p w14:paraId="6FACE43A" w14:textId="3444FAA5" w:rsidR="00CA1B7C" w:rsidRDefault="00CA1B7C" w:rsidP="00CA1B7C">
      <w:pPr>
        <w:overflowPunct w:val="0"/>
        <w:autoSpaceDE w:val="0"/>
        <w:autoSpaceDN w:val="0"/>
        <w:adjustRightInd w:val="0"/>
        <w:textAlignment w:val="baseline"/>
        <w:rPr>
          <w:rFonts w:eastAsia="Times New Roman"/>
          <w:lang w:eastAsia="en-GB"/>
        </w:rPr>
      </w:pPr>
    </w:p>
    <w:p w14:paraId="56BC8B57" w14:textId="133B5084" w:rsidR="00CA1B7C" w:rsidRPr="00FE2895" w:rsidRDefault="00CA1B7C" w:rsidP="00FE2895">
      <w:pPr>
        <w:pStyle w:val="Heading4"/>
      </w:pPr>
      <w:r w:rsidRPr="00FE2895">
        <w:t>9.1.1.6</w:t>
      </w:r>
      <w:r w:rsidRPr="00FE2895">
        <w:tab/>
        <w:t>RIC SUBSCRIPTION DELETE FAILURE</w:t>
      </w:r>
    </w:p>
    <w:p w14:paraId="1A3A75A1" w14:textId="56EC5821"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w:t>
      </w:r>
      <w:r w:rsidR="00541953">
        <w:rPr>
          <w:rFonts w:eastAsia="Times New Roman"/>
          <w:lang w:eastAsia="en-GB"/>
        </w:rPr>
        <w:t>the</w:t>
      </w:r>
      <w:r w:rsidR="00541953"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to inform </w:t>
      </w:r>
      <w:r w:rsidR="00541953">
        <w:rPr>
          <w:rFonts w:eastAsia="Times New Roman"/>
          <w:lang w:eastAsia="en-GB"/>
        </w:rPr>
        <w:t>the</w:t>
      </w:r>
      <w:r w:rsidR="00541953" w:rsidRPr="00383353">
        <w:rPr>
          <w:rFonts w:eastAsia="Times New Roman"/>
          <w:lang w:eastAsia="en-GB"/>
        </w:rPr>
        <w:t xml:space="preserve">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that the request to delete an existing </w:t>
      </w:r>
      <w:r w:rsidR="002E30F1" w:rsidRPr="002E30F1">
        <w:rPr>
          <w:rFonts w:eastAsia="Times New Roman"/>
          <w:lang w:eastAsia="en-GB"/>
        </w:rPr>
        <w:t>Subscription</w:t>
      </w:r>
      <w:r w:rsidRPr="00383353">
        <w:rPr>
          <w:rFonts w:eastAsia="Times New Roman"/>
          <w:lang w:eastAsia="en-GB"/>
        </w:rPr>
        <w:t xml:space="preserve"> in the </w:t>
      </w:r>
      <w:r>
        <w:rPr>
          <w:rFonts w:eastAsia="Times New Roman"/>
          <w:lang w:eastAsia="en-GB"/>
        </w:rPr>
        <w:t>E2 Node</w:t>
      </w:r>
      <w:r w:rsidRPr="00383353">
        <w:rPr>
          <w:rFonts w:eastAsia="Times New Roman"/>
          <w:lang w:eastAsia="en-GB"/>
        </w:rPr>
        <w:t xml:space="preserve"> failed.</w:t>
      </w:r>
    </w:p>
    <w:p w14:paraId="4FBF5FFA" w14:textId="1C6C6B2A"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sidR="005E5F2D">
        <w:rPr>
          <w:rFonts w:eastAsia="Times New Roman"/>
          <w:lang w:eastAsia="en-GB"/>
        </w:rPr>
        <w:t>Near</w:t>
      </w:r>
      <w:r>
        <w:rPr>
          <w:rFonts w:eastAsia="Times New Roman"/>
          <w:lang w:eastAsia="en-GB"/>
        </w:rPr>
        <w:t>-RT RIC</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CA1B7C" w:rsidRPr="00383353" w14:paraId="7546900B" w14:textId="77777777" w:rsidTr="00CA1B7C">
        <w:tc>
          <w:tcPr>
            <w:tcW w:w="2444" w:type="dxa"/>
            <w:tcBorders>
              <w:top w:val="single" w:sz="4" w:space="0" w:color="auto"/>
              <w:left w:val="single" w:sz="4" w:space="0" w:color="auto"/>
              <w:bottom w:val="single" w:sz="4" w:space="0" w:color="auto"/>
              <w:right w:val="single" w:sz="4" w:space="0" w:color="auto"/>
            </w:tcBorders>
          </w:tcPr>
          <w:p w14:paraId="7BD1E66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3E806BB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5FB1EA3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4773B898"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3D7D6CE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0FC85B1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145AAA5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CA1B7C" w:rsidRPr="00383353" w14:paraId="14E4FDEE" w14:textId="77777777" w:rsidTr="00CA1B7C">
        <w:tc>
          <w:tcPr>
            <w:tcW w:w="2444" w:type="dxa"/>
            <w:tcBorders>
              <w:top w:val="single" w:sz="4" w:space="0" w:color="auto"/>
              <w:left w:val="single" w:sz="4" w:space="0" w:color="auto"/>
              <w:bottom w:val="single" w:sz="4" w:space="0" w:color="auto"/>
              <w:right w:val="single" w:sz="4" w:space="0" w:color="auto"/>
            </w:tcBorders>
          </w:tcPr>
          <w:p w14:paraId="2F10E32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35E7B52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51C519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7A71B8F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77D273C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FB1CB8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42D8DEB8"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CA1B7C" w:rsidRPr="00383353" w14:paraId="2D31867C" w14:textId="77777777" w:rsidTr="00CA1B7C">
        <w:tc>
          <w:tcPr>
            <w:tcW w:w="2444" w:type="dxa"/>
            <w:tcBorders>
              <w:top w:val="single" w:sz="4" w:space="0" w:color="auto"/>
              <w:left w:val="single" w:sz="4" w:space="0" w:color="auto"/>
              <w:bottom w:val="single" w:sz="4" w:space="0" w:color="auto"/>
              <w:right w:val="single" w:sz="4" w:space="0" w:color="auto"/>
            </w:tcBorders>
          </w:tcPr>
          <w:p w14:paraId="2FEE591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65DBD78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3DE988D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333EF5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3A725FE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0D7208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68089B0F"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CA1B7C" w:rsidRPr="00383353" w14:paraId="10F295CA" w14:textId="77777777" w:rsidTr="00CA1B7C">
        <w:tc>
          <w:tcPr>
            <w:tcW w:w="2444" w:type="dxa"/>
            <w:tcBorders>
              <w:top w:val="single" w:sz="4" w:space="0" w:color="auto"/>
              <w:left w:val="single" w:sz="4" w:space="0" w:color="auto"/>
              <w:bottom w:val="single" w:sz="4" w:space="0" w:color="auto"/>
              <w:right w:val="single" w:sz="4" w:space="0" w:color="auto"/>
            </w:tcBorders>
          </w:tcPr>
          <w:p w14:paraId="60011C6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25ACC2E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6FBE56C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741342D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21F72CF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284958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53697D2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2F781AE2" w14:textId="77777777" w:rsidTr="00CA1B7C">
        <w:tc>
          <w:tcPr>
            <w:tcW w:w="2444" w:type="dxa"/>
            <w:tcBorders>
              <w:top w:val="single" w:sz="4" w:space="0" w:color="auto"/>
              <w:left w:val="single" w:sz="4" w:space="0" w:color="auto"/>
              <w:bottom w:val="single" w:sz="4" w:space="0" w:color="auto"/>
              <w:right w:val="single" w:sz="4" w:space="0" w:color="auto"/>
            </w:tcBorders>
          </w:tcPr>
          <w:p w14:paraId="4569135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Cause</w:t>
            </w:r>
            <w:r w:rsidRPr="00383353">
              <w:rPr>
                <w:rFonts w:ascii="Arial" w:eastAsia="Times New Roman" w:hAnsi="Arial"/>
                <w:sz w:val="18"/>
                <w:lang w:eastAsia="ja-JP"/>
              </w:rPr>
              <w:t xml:space="preserve"> </w:t>
            </w:r>
          </w:p>
        </w:tc>
        <w:tc>
          <w:tcPr>
            <w:tcW w:w="1097" w:type="dxa"/>
            <w:tcBorders>
              <w:top w:val="single" w:sz="4" w:space="0" w:color="auto"/>
              <w:left w:val="single" w:sz="4" w:space="0" w:color="auto"/>
              <w:bottom w:val="single" w:sz="4" w:space="0" w:color="auto"/>
              <w:right w:val="single" w:sz="4" w:space="0" w:color="auto"/>
            </w:tcBorders>
          </w:tcPr>
          <w:p w14:paraId="6B17C9D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0AA74A2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ED35B6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262" w:type="dxa"/>
            <w:tcBorders>
              <w:top w:val="single" w:sz="4" w:space="0" w:color="auto"/>
              <w:left w:val="single" w:sz="4" w:space="0" w:color="auto"/>
              <w:bottom w:val="single" w:sz="4" w:space="0" w:color="auto"/>
              <w:right w:val="single" w:sz="4" w:space="0" w:color="auto"/>
            </w:tcBorders>
          </w:tcPr>
          <w:p w14:paraId="1D667DF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7FFA8C98" w14:textId="63EF5CEC"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49F0A1B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ignore</w:t>
            </w:r>
          </w:p>
        </w:tc>
      </w:tr>
      <w:tr w:rsidR="00CA1B7C" w:rsidRPr="00383353" w14:paraId="16D731C2" w14:textId="77777777" w:rsidTr="00CA1B7C">
        <w:tc>
          <w:tcPr>
            <w:tcW w:w="2444" w:type="dxa"/>
            <w:tcBorders>
              <w:top w:val="single" w:sz="4" w:space="0" w:color="auto"/>
              <w:left w:val="single" w:sz="4" w:space="0" w:color="auto"/>
              <w:bottom w:val="single" w:sz="4" w:space="0" w:color="auto"/>
              <w:right w:val="single" w:sz="4" w:space="0" w:color="auto"/>
            </w:tcBorders>
          </w:tcPr>
          <w:p w14:paraId="2DAC153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cs="Arial"/>
                <w:sz w:val="18"/>
                <w:lang w:eastAsia="ja-JP"/>
              </w:rPr>
              <w:t>Criticality Diagnostics</w:t>
            </w:r>
          </w:p>
        </w:tc>
        <w:tc>
          <w:tcPr>
            <w:tcW w:w="1097" w:type="dxa"/>
            <w:tcBorders>
              <w:top w:val="single" w:sz="4" w:space="0" w:color="auto"/>
              <w:left w:val="single" w:sz="4" w:space="0" w:color="auto"/>
              <w:bottom w:val="single" w:sz="4" w:space="0" w:color="auto"/>
              <w:right w:val="single" w:sz="4" w:space="0" w:color="auto"/>
            </w:tcBorders>
          </w:tcPr>
          <w:p w14:paraId="3DB5980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7A96D46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075E8D2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w:t>
            </w:r>
          </w:p>
        </w:tc>
        <w:tc>
          <w:tcPr>
            <w:tcW w:w="1262" w:type="dxa"/>
            <w:tcBorders>
              <w:top w:val="single" w:sz="4" w:space="0" w:color="auto"/>
              <w:left w:val="single" w:sz="4" w:space="0" w:color="auto"/>
              <w:bottom w:val="single" w:sz="4" w:space="0" w:color="auto"/>
              <w:right w:val="single" w:sz="4" w:space="0" w:color="auto"/>
            </w:tcBorders>
          </w:tcPr>
          <w:p w14:paraId="51597A5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70B63FE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ABE6FE4" w14:textId="43FDD73C"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bl>
    <w:p w14:paraId="589C8E3B" w14:textId="727EA713" w:rsidR="00CA1B7C" w:rsidRDefault="00CA1B7C" w:rsidP="00CA1B7C">
      <w:pPr>
        <w:overflowPunct w:val="0"/>
        <w:autoSpaceDE w:val="0"/>
        <w:autoSpaceDN w:val="0"/>
        <w:adjustRightInd w:val="0"/>
        <w:textAlignment w:val="baseline"/>
        <w:rPr>
          <w:rFonts w:eastAsia="Times New Roman"/>
          <w:lang w:eastAsia="en-GB"/>
        </w:rPr>
      </w:pPr>
    </w:p>
    <w:p w14:paraId="7005D244" w14:textId="232D020D" w:rsidR="00FE2895" w:rsidRPr="00B05BD6" w:rsidRDefault="00FE2895" w:rsidP="00FE2895">
      <w:pPr>
        <w:pStyle w:val="Heading4"/>
      </w:pPr>
      <w:r w:rsidRPr="00B05BD6">
        <w:t>9.1.1.</w:t>
      </w:r>
      <w:r>
        <w:t>6A</w:t>
      </w:r>
      <w:r w:rsidRPr="00B05BD6">
        <w:tab/>
        <w:t>RIC SUBSCRIPTION DELETE REQUIRED</w:t>
      </w:r>
    </w:p>
    <w:p w14:paraId="2A607224" w14:textId="77777777" w:rsidR="00FE2895" w:rsidRPr="00B05BD6" w:rsidRDefault="00FE2895" w:rsidP="00FE2895">
      <w:pPr>
        <w:overflowPunct w:val="0"/>
        <w:autoSpaceDE w:val="0"/>
        <w:autoSpaceDN w:val="0"/>
        <w:adjustRightInd w:val="0"/>
        <w:textAlignment w:val="baseline"/>
        <w:rPr>
          <w:rFonts w:eastAsia="Times New Roman"/>
          <w:lang w:eastAsia="en-GB"/>
        </w:rPr>
      </w:pPr>
      <w:r w:rsidRPr="00B05BD6">
        <w:rPr>
          <w:rFonts w:eastAsia="Times New Roman"/>
          <w:lang w:eastAsia="en-GB"/>
        </w:rPr>
        <w:t>This message is sent by the E2 Node to request deletion of the existing RIC Subscriptions in the E2 Node previously created for the Near-RT RIC.</w:t>
      </w:r>
    </w:p>
    <w:p w14:paraId="5107973C" w14:textId="77777777" w:rsidR="00FE2895" w:rsidRPr="00B05BD6" w:rsidRDefault="00FE2895" w:rsidP="00FE2895">
      <w:pPr>
        <w:overflowPunct w:val="0"/>
        <w:autoSpaceDE w:val="0"/>
        <w:autoSpaceDN w:val="0"/>
        <w:adjustRightInd w:val="0"/>
        <w:textAlignment w:val="baseline"/>
        <w:rPr>
          <w:rFonts w:eastAsia="Times New Roman"/>
          <w:lang w:eastAsia="en-GB"/>
        </w:rPr>
      </w:pPr>
      <w:r w:rsidRPr="00B05BD6">
        <w:rPr>
          <w:rFonts w:eastAsia="Times New Roman"/>
          <w:lang w:eastAsia="en-GB"/>
        </w:rPr>
        <w:t xml:space="preserve">Direction: E2 Node </w:t>
      </w:r>
      <w:r w:rsidRPr="00B05BD6">
        <w:rPr>
          <w:rFonts w:eastAsia="Times New Roman"/>
          <w:lang w:eastAsia="en-GB"/>
        </w:rPr>
        <w:sym w:font="Symbol" w:char="F0AE"/>
      </w:r>
      <w:r w:rsidRPr="00B05BD6">
        <w:rPr>
          <w:rFonts w:eastAsia="Times New Roman"/>
          <w:lang w:eastAsia="en-GB"/>
        </w:rPr>
        <w:t xml:space="preserve"> Near-RT RIC.</w:t>
      </w:r>
    </w:p>
    <w:tbl>
      <w:tblPr>
        <w:tblW w:w="1012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3"/>
        <w:gridCol w:w="1096"/>
        <w:gridCol w:w="1583"/>
        <w:gridCol w:w="1246"/>
        <w:gridCol w:w="1261"/>
        <w:gridCol w:w="1254"/>
        <w:gridCol w:w="1242"/>
      </w:tblGrid>
      <w:tr w:rsidR="00FE2895" w:rsidRPr="00B05BD6" w14:paraId="13716FEF" w14:textId="77777777" w:rsidTr="0004098C">
        <w:tc>
          <w:tcPr>
            <w:tcW w:w="2443" w:type="dxa"/>
            <w:tcBorders>
              <w:top w:val="single" w:sz="4" w:space="0" w:color="auto"/>
              <w:left w:val="single" w:sz="4" w:space="0" w:color="auto"/>
              <w:bottom w:val="single" w:sz="4" w:space="0" w:color="auto"/>
              <w:right w:val="single" w:sz="4" w:space="0" w:color="auto"/>
            </w:tcBorders>
            <w:hideMark/>
          </w:tcPr>
          <w:p w14:paraId="2B41AF91"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B05BD6">
              <w:rPr>
                <w:rFonts w:ascii="Arial" w:eastAsia="Times New Roman" w:hAnsi="Arial"/>
                <w:b/>
                <w:sz w:val="18"/>
                <w:lang w:eastAsia="ja-JP"/>
              </w:rPr>
              <w:t>IE/Group Name</w:t>
            </w:r>
          </w:p>
        </w:tc>
        <w:tc>
          <w:tcPr>
            <w:tcW w:w="1096" w:type="dxa"/>
            <w:tcBorders>
              <w:top w:val="single" w:sz="4" w:space="0" w:color="auto"/>
              <w:left w:val="single" w:sz="4" w:space="0" w:color="auto"/>
              <w:bottom w:val="single" w:sz="4" w:space="0" w:color="auto"/>
              <w:right w:val="single" w:sz="4" w:space="0" w:color="auto"/>
            </w:tcBorders>
            <w:hideMark/>
          </w:tcPr>
          <w:p w14:paraId="11F90E31"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B05BD6">
              <w:rPr>
                <w:rFonts w:ascii="Arial" w:eastAsia="Times New Roman" w:hAnsi="Arial"/>
                <w:b/>
                <w:sz w:val="18"/>
                <w:lang w:eastAsia="ja-JP"/>
              </w:rPr>
              <w:t>Presence</w:t>
            </w:r>
          </w:p>
        </w:tc>
        <w:tc>
          <w:tcPr>
            <w:tcW w:w="1583" w:type="dxa"/>
            <w:tcBorders>
              <w:top w:val="single" w:sz="4" w:space="0" w:color="auto"/>
              <w:left w:val="single" w:sz="4" w:space="0" w:color="auto"/>
              <w:bottom w:val="single" w:sz="4" w:space="0" w:color="auto"/>
              <w:right w:val="single" w:sz="4" w:space="0" w:color="auto"/>
            </w:tcBorders>
            <w:hideMark/>
          </w:tcPr>
          <w:p w14:paraId="1AA23057"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B05BD6">
              <w:rPr>
                <w:rFonts w:ascii="Arial" w:eastAsia="Times New Roman" w:hAnsi="Arial"/>
                <w:b/>
                <w:sz w:val="18"/>
                <w:lang w:eastAsia="ja-JP"/>
              </w:rPr>
              <w:t>Range</w:t>
            </w:r>
          </w:p>
        </w:tc>
        <w:tc>
          <w:tcPr>
            <w:tcW w:w="1246" w:type="dxa"/>
            <w:tcBorders>
              <w:top w:val="single" w:sz="4" w:space="0" w:color="auto"/>
              <w:left w:val="single" w:sz="4" w:space="0" w:color="auto"/>
              <w:bottom w:val="single" w:sz="4" w:space="0" w:color="auto"/>
              <w:right w:val="single" w:sz="4" w:space="0" w:color="auto"/>
            </w:tcBorders>
            <w:hideMark/>
          </w:tcPr>
          <w:p w14:paraId="5B253878"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B05BD6">
              <w:rPr>
                <w:rFonts w:ascii="Arial" w:eastAsia="Times New Roman" w:hAnsi="Arial"/>
                <w:b/>
                <w:sz w:val="18"/>
                <w:lang w:eastAsia="ja-JP"/>
              </w:rPr>
              <w:t>IE type and reference</w:t>
            </w:r>
          </w:p>
        </w:tc>
        <w:tc>
          <w:tcPr>
            <w:tcW w:w="1261" w:type="dxa"/>
            <w:tcBorders>
              <w:top w:val="single" w:sz="4" w:space="0" w:color="auto"/>
              <w:left w:val="single" w:sz="4" w:space="0" w:color="auto"/>
              <w:bottom w:val="single" w:sz="4" w:space="0" w:color="auto"/>
              <w:right w:val="single" w:sz="4" w:space="0" w:color="auto"/>
            </w:tcBorders>
            <w:hideMark/>
          </w:tcPr>
          <w:p w14:paraId="3DF43CA5"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B05BD6">
              <w:rPr>
                <w:rFonts w:ascii="Arial" w:eastAsia="Times New Roman" w:hAnsi="Arial"/>
                <w:b/>
                <w:sz w:val="18"/>
                <w:lang w:eastAsia="ja-JP"/>
              </w:rPr>
              <w:t>Semantics description</w:t>
            </w:r>
          </w:p>
        </w:tc>
        <w:tc>
          <w:tcPr>
            <w:tcW w:w="1254" w:type="dxa"/>
            <w:tcBorders>
              <w:top w:val="single" w:sz="4" w:space="0" w:color="auto"/>
              <w:left w:val="single" w:sz="4" w:space="0" w:color="auto"/>
              <w:bottom w:val="single" w:sz="4" w:space="0" w:color="auto"/>
              <w:right w:val="single" w:sz="4" w:space="0" w:color="auto"/>
            </w:tcBorders>
            <w:hideMark/>
          </w:tcPr>
          <w:p w14:paraId="5DC752BE"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B05BD6">
              <w:rPr>
                <w:rFonts w:ascii="Arial" w:eastAsia="Times New Roman" w:hAnsi="Arial"/>
                <w:b/>
                <w:sz w:val="18"/>
                <w:lang w:eastAsia="ja-JP"/>
              </w:rPr>
              <w:t>Criticality</w:t>
            </w:r>
          </w:p>
        </w:tc>
        <w:tc>
          <w:tcPr>
            <w:tcW w:w="1242" w:type="dxa"/>
            <w:tcBorders>
              <w:top w:val="single" w:sz="4" w:space="0" w:color="auto"/>
              <w:left w:val="single" w:sz="4" w:space="0" w:color="auto"/>
              <w:bottom w:val="single" w:sz="4" w:space="0" w:color="auto"/>
              <w:right w:val="single" w:sz="4" w:space="0" w:color="auto"/>
            </w:tcBorders>
            <w:hideMark/>
          </w:tcPr>
          <w:p w14:paraId="42BE23D5"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B05BD6">
              <w:rPr>
                <w:rFonts w:ascii="Arial" w:eastAsia="Times New Roman" w:hAnsi="Arial"/>
                <w:b/>
                <w:sz w:val="18"/>
                <w:lang w:eastAsia="ja-JP"/>
              </w:rPr>
              <w:t>Assigned Criticality</w:t>
            </w:r>
          </w:p>
        </w:tc>
      </w:tr>
      <w:tr w:rsidR="00FE2895" w:rsidRPr="00B05BD6" w14:paraId="4F0D9653" w14:textId="77777777" w:rsidTr="0004098C">
        <w:tc>
          <w:tcPr>
            <w:tcW w:w="2443" w:type="dxa"/>
            <w:tcBorders>
              <w:top w:val="single" w:sz="4" w:space="0" w:color="auto"/>
              <w:left w:val="single" w:sz="4" w:space="0" w:color="auto"/>
              <w:bottom w:val="single" w:sz="4" w:space="0" w:color="auto"/>
              <w:right w:val="single" w:sz="4" w:space="0" w:color="auto"/>
            </w:tcBorders>
            <w:hideMark/>
          </w:tcPr>
          <w:p w14:paraId="01DFD73B"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sidRPr="00B05BD6">
              <w:rPr>
                <w:rFonts w:ascii="Arial" w:eastAsia="Times New Roman" w:hAnsi="Arial"/>
                <w:sz w:val="18"/>
                <w:lang w:eastAsia="ja-JP"/>
              </w:rPr>
              <w:t>Message Type</w:t>
            </w:r>
          </w:p>
        </w:tc>
        <w:tc>
          <w:tcPr>
            <w:tcW w:w="1096" w:type="dxa"/>
            <w:tcBorders>
              <w:top w:val="single" w:sz="4" w:space="0" w:color="auto"/>
              <w:left w:val="single" w:sz="4" w:space="0" w:color="auto"/>
              <w:bottom w:val="single" w:sz="4" w:space="0" w:color="auto"/>
              <w:right w:val="single" w:sz="4" w:space="0" w:color="auto"/>
            </w:tcBorders>
            <w:hideMark/>
          </w:tcPr>
          <w:p w14:paraId="035096C7"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sidRPr="00B05BD6">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45B50771"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hideMark/>
          </w:tcPr>
          <w:p w14:paraId="4CEB5EE6"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sidRPr="00B05BD6">
              <w:rPr>
                <w:rFonts w:ascii="Arial" w:eastAsia="Times New Roman" w:hAnsi="Arial"/>
                <w:sz w:val="18"/>
                <w:lang w:eastAsia="ja-JP"/>
              </w:rPr>
              <w:t>9.2.3</w:t>
            </w:r>
          </w:p>
        </w:tc>
        <w:tc>
          <w:tcPr>
            <w:tcW w:w="1261" w:type="dxa"/>
            <w:tcBorders>
              <w:top w:val="single" w:sz="4" w:space="0" w:color="auto"/>
              <w:left w:val="single" w:sz="4" w:space="0" w:color="auto"/>
              <w:bottom w:val="single" w:sz="4" w:space="0" w:color="auto"/>
              <w:right w:val="single" w:sz="4" w:space="0" w:color="auto"/>
            </w:tcBorders>
          </w:tcPr>
          <w:p w14:paraId="7CA4827B"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hideMark/>
          </w:tcPr>
          <w:p w14:paraId="4E2E9C39"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B05BD6">
              <w:rPr>
                <w:rFonts w:ascii="Arial" w:eastAsia="Times New Roman" w:hAnsi="Arial"/>
                <w:sz w:val="18"/>
                <w:lang w:eastAsia="ja-JP"/>
              </w:rPr>
              <w:t>YES</w:t>
            </w:r>
          </w:p>
        </w:tc>
        <w:tc>
          <w:tcPr>
            <w:tcW w:w="1242" w:type="dxa"/>
            <w:tcBorders>
              <w:top w:val="single" w:sz="4" w:space="0" w:color="auto"/>
              <w:left w:val="single" w:sz="4" w:space="0" w:color="auto"/>
              <w:bottom w:val="single" w:sz="4" w:space="0" w:color="auto"/>
              <w:right w:val="single" w:sz="4" w:space="0" w:color="auto"/>
            </w:tcBorders>
            <w:hideMark/>
          </w:tcPr>
          <w:p w14:paraId="6D2C1424"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B05BD6">
              <w:rPr>
                <w:rFonts w:ascii="Arial" w:eastAsia="Times New Roman" w:hAnsi="Arial"/>
                <w:sz w:val="18"/>
                <w:lang w:eastAsia="zh-CN"/>
              </w:rPr>
              <w:t>reject</w:t>
            </w:r>
          </w:p>
        </w:tc>
      </w:tr>
      <w:tr w:rsidR="00FE2895" w:rsidRPr="00B05BD6" w14:paraId="40D4F971" w14:textId="77777777" w:rsidTr="0004098C">
        <w:tc>
          <w:tcPr>
            <w:tcW w:w="2443" w:type="dxa"/>
            <w:tcBorders>
              <w:top w:val="single" w:sz="4" w:space="0" w:color="auto"/>
              <w:left w:val="single" w:sz="4" w:space="0" w:color="auto"/>
              <w:bottom w:val="single" w:sz="4" w:space="0" w:color="auto"/>
              <w:right w:val="single" w:sz="4" w:space="0" w:color="auto"/>
            </w:tcBorders>
          </w:tcPr>
          <w:p w14:paraId="574CC1B2"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sidRPr="00B05BD6">
              <w:rPr>
                <w:rFonts w:ascii="Arial" w:eastAsia="Times New Roman" w:hAnsi="Arial"/>
                <w:sz w:val="18"/>
                <w:lang w:eastAsia="ja-JP"/>
              </w:rPr>
              <w:t xml:space="preserve">List of </w:t>
            </w:r>
            <w:r>
              <w:rPr>
                <w:rFonts w:ascii="Arial" w:eastAsia="Times New Roman" w:hAnsi="Arial"/>
                <w:sz w:val="18"/>
                <w:lang w:eastAsia="ja-JP"/>
              </w:rPr>
              <w:t>RIC Subscriptions</w:t>
            </w:r>
            <w:r w:rsidRPr="00B05BD6">
              <w:rPr>
                <w:rFonts w:ascii="Arial" w:eastAsia="Times New Roman" w:hAnsi="Arial"/>
                <w:sz w:val="18"/>
                <w:lang w:eastAsia="ja-JP"/>
              </w:rPr>
              <w:t xml:space="preserve"> To Be R</w:t>
            </w:r>
            <w:r>
              <w:rPr>
                <w:rFonts w:ascii="Arial" w:eastAsia="Times New Roman" w:hAnsi="Arial"/>
                <w:sz w:val="18"/>
                <w:lang w:eastAsia="ja-JP"/>
              </w:rPr>
              <w:t>emoved</w:t>
            </w:r>
          </w:p>
        </w:tc>
        <w:tc>
          <w:tcPr>
            <w:tcW w:w="1096" w:type="dxa"/>
            <w:tcBorders>
              <w:top w:val="single" w:sz="4" w:space="0" w:color="auto"/>
              <w:left w:val="single" w:sz="4" w:space="0" w:color="auto"/>
              <w:bottom w:val="single" w:sz="4" w:space="0" w:color="auto"/>
              <w:right w:val="single" w:sz="4" w:space="0" w:color="auto"/>
            </w:tcBorders>
          </w:tcPr>
          <w:p w14:paraId="36AFB7CF"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tcPr>
          <w:p w14:paraId="0E2B5A7E"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i/>
                <w:sz w:val="18"/>
                <w:lang w:eastAsia="ja-JP"/>
              </w:rPr>
              <w:t>1</w:t>
            </w:r>
            <w:r w:rsidRPr="00B05BD6">
              <w:rPr>
                <w:rFonts w:ascii="Arial" w:eastAsia="Times New Roman" w:hAnsi="Arial"/>
                <w:i/>
                <w:sz w:val="18"/>
                <w:lang w:eastAsia="ja-JP"/>
              </w:rPr>
              <w:t>.. &lt;maxof</w:t>
            </w:r>
            <w:r>
              <w:rPr>
                <w:rFonts w:ascii="Arial" w:eastAsia="Times New Roman" w:hAnsi="Arial"/>
                <w:i/>
                <w:sz w:val="18"/>
                <w:lang w:eastAsia="ja-JP"/>
              </w:rPr>
              <w:t>RICrequestID</w:t>
            </w:r>
            <w:r w:rsidRPr="00B05BD6">
              <w:rPr>
                <w:rFonts w:ascii="Arial" w:eastAsia="Times New Roman" w:hAnsi="Arial"/>
                <w:i/>
                <w:sz w:val="18"/>
                <w:lang w:eastAsia="ja-JP"/>
              </w:rPr>
              <w:t>&gt;</w:t>
            </w:r>
          </w:p>
        </w:tc>
        <w:tc>
          <w:tcPr>
            <w:tcW w:w="1246" w:type="dxa"/>
            <w:tcBorders>
              <w:top w:val="single" w:sz="4" w:space="0" w:color="auto"/>
              <w:left w:val="single" w:sz="4" w:space="0" w:color="auto"/>
              <w:bottom w:val="single" w:sz="4" w:space="0" w:color="auto"/>
              <w:right w:val="single" w:sz="4" w:space="0" w:color="auto"/>
            </w:tcBorders>
          </w:tcPr>
          <w:p w14:paraId="303B4288"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1" w:type="dxa"/>
            <w:tcBorders>
              <w:top w:val="single" w:sz="4" w:space="0" w:color="auto"/>
              <w:left w:val="single" w:sz="4" w:space="0" w:color="auto"/>
              <w:bottom w:val="single" w:sz="4" w:space="0" w:color="auto"/>
              <w:right w:val="single" w:sz="4" w:space="0" w:color="auto"/>
            </w:tcBorders>
          </w:tcPr>
          <w:p w14:paraId="6C741C11"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3D65AF03"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B05BD6">
              <w:rPr>
                <w:rFonts w:ascii="Arial" w:eastAsia="Times New Roman" w:hAnsi="Arial"/>
                <w:sz w:val="18"/>
                <w:lang w:eastAsia="ja-JP"/>
              </w:rPr>
              <w:t>EACH</w:t>
            </w:r>
          </w:p>
        </w:tc>
        <w:tc>
          <w:tcPr>
            <w:tcW w:w="1242" w:type="dxa"/>
            <w:tcBorders>
              <w:top w:val="single" w:sz="4" w:space="0" w:color="auto"/>
              <w:left w:val="single" w:sz="4" w:space="0" w:color="auto"/>
              <w:bottom w:val="single" w:sz="4" w:space="0" w:color="auto"/>
              <w:right w:val="single" w:sz="4" w:space="0" w:color="auto"/>
            </w:tcBorders>
          </w:tcPr>
          <w:p w14:paraId="00F7E33B"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E2895" w:rsidRPr="00B05BD6" w14:paraId="1D03F870" w14:textId="77777777" w:rsidTr="0004098C">
        <w:tc>
          <w:tcPr>
            <w:tcW w:w="2443" w:type="dxa"/>
            <w:tcBorders>
              <w:top w:val="single" w:sz="4" w:space="0" w:color="auto"/>
              <w:left w:val="single" w:sz="4" w:space="0" w:color="auto"/>
              <w:bottom w:val="single" w:sz="4" w:space="0" w:color="auto"/>
              <w:right w:val="single" w:sz="4" w:space="0" w:color="auto"/>
            </w:tcBorders>
          </w:tcPr>
          <w:p w14:paraId="457247EE" w14:textId="77777777" w:rsidR="00FE2895" w:rsidRPr="00B05BD6" w:rsidRDefault="00FE2895" w:rsidP="0004098C">
            <w:pPr>
              <w:keepNext/>
              <w:keepLines/>
              <w:overflowPunct w:val="0"/>
              <w:autoSpaceDE w:val="0"/>
              <w:autoSpaceDN w:val="0"/>
              <w:adjustRightInd w:val="0"/>
              <w:spacing w:after="0"/>
              <w:ind w:left="130"/>
              <w:textAlignment w:val="baseline"/>
              <w:rPr>
                <w:rFonts w:ascii="Arial" w:eastAsia="Times New Roman" w:hAnsi="Arial"/>
                <w:sz w:val="18"/>
                <w:lang w:eastAsia="ja-JP"/>
              </w:rPr>
            </w:pPr>
            <w:r>
              <w:rPr>
                <w:rFonts w:ascii="Arial" w:eastAsia="Times New Roman" w:hAnsi="Arial"/>
                <w:sz w:val="18"/>
                <w:lang w:eastAsia="ja-JP"/>
              </w:rPr>
              <w:t>&gt;</w:t>
            </w:r>
            <w:r w:rsidRPr="00B05BD6">
              <w:rPr>
                <w:rFonts w:ascii="Arial" w:eastAsia="Times New Roman" w:hAnsi="Arial"/>
                <w:sz w:val="18"/>
                <w:lang w:eastAsia="ja-JP"/>
              </w:rPr>
              <w:t>RIC Request ID</w:t>
            </w:r>
          </w:p>
        </w:tc>
        <w:tc>
          <w:tcPr>
            <w:tcW w:w="1096" w:type="dxa"/>
            <w:tcBorders>
              <w:top w:val="single" w:sz="4" w:space="0" w:color="auto"/>
              <w:left w:val="single" w:sz="4" w:space="0" w:color="auto"/>
              <w:bottom w:val="single" w:sz="4" w:space="0" w:color="auto"/>
              <w:right w:val="single" w:sz="4" w:space="0" w:color="auto"/>
            </w:tcBorders>
          </w:tcPr>
          <w:p w14:paraId="4C3E5FA2"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sidRPr="00B05BD6">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0FE7B274"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46B5D57F"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sidRPr="00B05BD6">
              <w:rPr>
                <w:rFonts w:ascii="Arial" w:eastAsia="Times New Roman" w:hAnsi="Arial"/>
                <w:sz w:val="18"/>
                <w:lang w:eastAsia="ja-JP"/>
              </w:rPr>
              <w:t>9.2.7</w:t>
            </w:r>
          </w:p>
        </w:tc>
        <w:tc>
          <w:tcPr>
            <w:tcW w:w="1261" w:type="dxa"/>
            <w:tcBorders>
              <w:top w:val="single" w:sz="4" w:space="0" w:color="auto"/>
              <w:left w:val="single" w:sz="4" w:space="0" w:color="auto"/>
              <w:bottom w:val="single" w:sz="4" w:space="0" w:color="auto"/>
              <w:right w:val="single" w:sz="4" w:space="0" w:color="auto"/>
            </w:tcBorders>
          </w:tcPr>
          <w:p w14:paraId="48CC3C4F"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5E326E00"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B05BD6">
              <w:rPr>
                <w:rFonts w:ascii="Arial" w:eastAsia="Times New Roman" w:hAnsi="Arial"/>
                <w:sz w:val="18"/>
                <w:lang w:eastAsia="ja-JP"/>
              </w:rPr>
              <w:t>-</w:t>
            </w:r>
          </w:p>
        </w:tc>
        <w:tc>
          <w:tcPr>
            <w:tcW w:w="1242" w:type="dxa"/>
            <w:tcBorders>
              <w:top w:val="single" w:sz="4" w:space="0" w:color="auto"/>
              <w:left w:val="single" w:sz="4" w:space="0" w:color="auto"/>
              <w:bottom w:val="single" w:sz="4" w:space="0" w:color="auto"/>
              <w:right w:val="single" w:sz="4" w:space="0" w:color="auto"/>
            </w:tcBorders>
          </w:tcPr>
          <w:p w14:paraId="4FB2E4E5"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B05BD6">
              <w:rPr>
                <w:rFonts w:ascii="Arial" w:eastAsia="Times New Roman" w:hAnsi="Arial"/>
                <w:sz w:val="18"/>
                <w:lang w:eastAsia="ja-JP"/>
              </w:rPr>
              <w:t>-</w:t>
            </w:r>
          </w:p>
        </w:tc>
      </w:tr>
      <w:tr w:rsidR="00FE2895" w:rsidRPr="00B05BD6" w14:paraId="51E23A73" w14:textId="77777777" w:rsidTr="0004098C">
        <w:tc>
          <w:tcPr>
            <w:tcW w:w="2443" w:type="dxa"/>
            <w:tcBorders>
              <w:top w:val="single" w:sz="4" w:space="0" w:color="auto"/>
              <w:left w:val="single" w:sz="4" w:space="0" w:color="auto"/>
              <w:bottom w:val="single" w:sz="4" w:space="0" w:color="auto"/>
              <w:right w:val="single" w:sz="4" w:space="0" w:color="auto"/>
            </w:tcBorders>
          </w:tcPr>
          <w:p w14:paraId="3C5EB2F6" w14:textId="77777777" w:rsidR="00FE2895" w:rsidRPr="00B05BD6" w:rsidRDefault="00FE2895" w:rsidP="0004098C">
            <w:pPr>
              <w:keepNext/>
              <w:keepLines/>
              <w:overflowPunct w:val="0"/>
              <w:autoSpaceDE w:val="0"/>
              <w:autoSpaceDN w:val="0"/>
              <w:adjustRightInd w:val="0"/>
              <w:spacing w:after="0"/>
              <w:ind w:left="130"/>
              <w:textAlignment w:val="baseline"/>
              <w:rPr>
                <w:rFonts w:ascii="Arial" w:eastAsia="Times New Roman" w:hAnsi="Arial"/>
                <w:sz w:val="18"/>
                <w:lang w:eastAsia="ja-JP"/>
              </w:rPr>
            </w:pPr>
            <w:r w:rsidRPr="00B05BD6">
              <w:rPr>
                <w:rFonts w:ascii="Arial" w:eastAsia="Times New Roman" w:hAnsi="Arial"/>
                <w:sz w:val="18"/>
                <w:lang w:eastAsia="ja-JP"/>
              </w:rPr>
              <w:t>&gt;RAN Function ID</w:t>
            </w:r>
          </w:p>
        </w:tc>
        <w:tc>
          <w:tcPr>
            <w:tcW w:w="1096" w:type="dxa"/>
            <w:tcBorders>
              <w:top w:val="single" w:sz="4" w:space="0" w:color="auto"/>
              <w:left w:val="single" w:sz="4" w:space="0" w:color="auto"/>
              <w:bottom w:val="single" w:sz="4" w:space="0" w:color="auto"/>
              <w:right w:val="single" w:sz="4" w:space="0" w:color="auto"/>
            </w:tcBorders>
          </w:tcPr>
          <w:p w14:paraId="18044BC8"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sidRPr="00B05BD6">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77DBE4E9"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49E9B3C2"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sidRPr="00B05BD6">
              <w:rPr>
                <w:rFonts w:ascii="Arial" w:eastAsia="Times New Roman" w:hAnsi="Arial"/>
                <w:sz w:val="18"/>
                <w:lang w:eastAsia="ja-JP"/>
              </w:rPr>
              <w:t>9.2.8</w:t>
            </w:r>
          </w:p>
        </w:tc>
        <w:tc>
          <w:tcPr>
            <w:tcW w:w="1261" w:type="dxa"/>
            <w:tcBorders>
              <w:top w:val="single" w:sz="4" w:space="0" w:color="auto"/>
              <w:left w:val="single" w:sz="4" w:space="0" w:color="auto"/>
              <w:bottom w:val="single" w:sz="4" w:space="0" w:color="auto"/>
              <w:right w:val="single" w:sz="4" w:space="0" w:color="auto"/>
            </w:tcBorders>
          </w:tcPr>
          <w:p w14:paraId="25A1EFB9"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5076424E"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B05BD6">
              <w:rPr>
                <w:rFonts w:ascii="Arial" w:eastAsia="Times New Roman" w:hAnsi="Arial"/>
                <w:sz w:val="18"/>
                <w:lang w:eastAsia="ja-JP"/>
              </w:rPr>
              <w:t>-</w:t>
            </w:r>
          </w:p>
        </w:tc>
        <w:tc>
          <w:tcPr>
            <w:tcW w:w="1242" w:type="dxa"/>
            <w:tcBorders>
              <w:top w:val="single" w:sz="4" w:space="0" w:color="auto"/>
              <w:left w:val="single" w:sz="4" w:space="0" w:color="auto"/>
              <w:bottom w:val="single" w:sz="4" w:space="0" w:color="auto"/>
              <w:right w:val="single" w:sz="4" w:space="0" w:color="auto"/>
            </w:tcBorders>
          </w:tcPr>
          <w:p w14:paraId="63DA89B8"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B05BD6">
              <w:rPr>
                <w:rFonts w:ascii="Arial" w:eastAsia="Times New Roman" w:hAnsi="Arial"/>
                <w:sz w:val="18"/>
                <w:lang w:eastAsia="ja-JP"/>
              </w:rPr>
              <w:t>-</w:t>
            </w:r>
          </w:p>
        </w:tc>
      </w:tr>
      <w:tr w:rsidR="00FE2895" w:rsidRPr="00B05BD6" w14:paraId="65D745C3" w14:textId="77777777" w:rsidTr="0004098C">
        <w:tc>
          <w:tcPr>
            <w:tcW w:w="2443" w:type="dxa"/>
            <w:tcBorders>
              <w:top w:val="single" w:sz="4" w:space="0" w:color="auto"/>
              <w:left w:val="single" w:sz="4" w:space="0" w:color="auto"/>
              <w:bottom w:val="single" w:sz="4" w:space="0" w:color="auto"/>
              <w:right w:val="single" w:sz="4" w:space="0" w:color="auto"/>
            </w:tcBorders>
          </w:tcPr>
          <w:p w14:paraId="6EE9291D" w14:textId="77777777" w:rsidR="00FE2895" w:rsidRPr="00B05BD6" w:rsidRDefault="00FE2895" w:rsidP="0004098C">
            <w:pPr>
              <w:keepNext/>
              <w:keepLines/>
              <w:overflowPunct w:val="0"/>
              <w:autoSpaceDE w:val="0"/>
              <w:autoSpaceDN w:val="0"/>
              <w:adjustRightInd w:val="0"/>
              <w:spacing w:after="0"/>
              <w:ind w:left="130"/>
              <w:textAlignment w:val="baseline"/>
              <w:rPr>
                <w:rFonts w:ascii="Arial" w:eastAsia="Times New Roman" w:hAnsi="Arial"/>
                <w:sz w:val="18"/>
                <w:lang w:eastAsia="ja-JP"/>
              </w:rPr>
            </w:pPr>
            <w:r w:rsidRPr="00B05BD6">
              <w:rPr>
                <w:rFonts w:ascii="Arial" w:eastAsia="Times New Roman" w:hAnsi="Arial"/>
                <w:sz w:val="18"/>
                <w:lang w:eastAsia="ja-JP"/>
              </w:rPr>
              <w:t>&gt;Cause</w:t>
            </w:r>
          </w:p>
        </w:tc>
        <w:tc>
          <w:tcPr>
            <w:tcW w:w="1096" w:type="dxa"/>
            <w:tcBorders>
              <w:top w:val="single" w:sz="4" w:space="0" w:color="auto"/>
              <w:left w:val="single" w:sz="4" w:space="0" w:color="auto"/>
              <w:bottom w:val="single" w:sz="4" w:space="0" w:color="auto"/>
              <w:right w:val="single" w:sz="4" w:space="0" w:color="auto"/>
            </w:tcBorders>
          </w:tcPr>
          <w:p w14:paraId="01DB277D"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sidRPr="00B05BD6">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4F8693E4"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78E4757B"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r w:rsidRPr="00B05BD6">
              <w:rPr>
                <w:rFonts w:ascii="Arial" w:eastAsia="Times New Roman" w:hAnsi="Arial"/>
                <w:sz w:val="18"/>
                <w:lang w:eastAsia="ja-JP"/>
              </w:rPr>
              <w:t>9.2.1</w:t>
            </w:r>
          </w:p>
        </w:tc>
        <w:tc>
          <w:tcPr>
            <w:tcW w:w="1261" w:type="dxa"/>
            <w:tcBorders>
              <w:top w:val="single" w:sz="4" w:space="0" w:color="auto"/>
              <w:left w:val="single" w:sz="4" w:space="0" w:color="auto"/>
              <w:bottom w:val="single" w:sz="4" w:space="0" w:color="auto"/>
              <w:right w:val="single" w:sz="4" w:space="0" w:color="auto"/>
            </w:tcBorders>
          </w:tcPr>
          <w:p w14:paraId="6F7BF6DA" w14:textId="77777777" w:rsidR="00FE2895" w:rsidRPr="00B05BD6" w:rsidRDefault="00FE2895" w:rsidP="0004098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01B9FD1D"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B05BD6">
              <w:rPr>
                <w:rFonts w:ascii="Arial" w:eastAsia="Times New Roman" w:hAnsi="Arial"/>
                <w:sz w:val="18"/>
                <w:lang w:eastAsia="ja-JP"/>
              </w:rPr>
              <w:t>-</w:t>
            </w:r>
          </w:p>
        </w:tc>
        <w:tc>
          <w:tcPr>
            <w:tcW w:w="1242" w:type="dxa"/>
            <w:tcBorders>
              <w:top w:val="single" w:sz="4" w:space="0" w:color="auto"/>
              <w:left w:val="single" w:sz="4" w:space="0" w:color="auto"/>
              <w:bottom w:val="single" w:sz="4" w:space="0" w:color="auto"/>
              <w:right w:val="single" w:sz="4" w:space="0" w:color="auto"/>
            </w:tcBorders>
          </w:tcPr>
          <w:p w14:paraId="572FF503" w14:textId="77777777" w:rsidR="00FE2895" w:rsidRPr="00B05BD6" w:rsidRDefault="00FE2895" w:rsidP="0004098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B05BD6">
              <w:rPr>
                <w:rFonts w:ascii="Arial" w:eastAsia="Times New Roman" w:hAnsi="Arial"/>
                <w:sz w:val="18"/>
                <w:lang w:eastAsia="ja-JP"/>
              </w:rPr>
              <w:t>-</w:t>
            </w:r>
          </w:p>
        </w:tc>
      </w:tr>
    </w:tbl>
    <w:p w14:paraId="0E9C3A3C" w14:textId="77777777" w:rsidR="00FE2895" w:rsidRDefault="00FE2895" w:rsidP="00FE2895">
      <w:pPr>
        <w:overflowPunct w:val="0"/>
        <w:autoSpaceDE w:val="0"/>
        <w:autoSpaceDN w:val="0"/>
        <w:adjustRightInd w:val="0"/>
        <w:textAlignment w:val="baseline"/>
        <w:rPr>
          <w:rFonts w:eastAsia="Times New Roman"/>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FE2895" w:rsidRPr="00383353" w14:paraId="0C3E2B09" w14:textId="77777777" w:rsidTr="0004098C">
        <w:tc>
          <w:tcPr>
            <w:tcW w:w="3686" w:type="dxa"/>
            <w:tcBorders>
              <w:top w:val="single" w:sz="4" w:space="0" w:color="auto"/>
              <w:left w:val="single" w:sz="4" w:space="0" w:color="auto"/>
              <w:bottom w:val="single" w:sz="4" w:space="0" w:color="auto"/>
              <w:right w:val="single" w:sz="4" w:space="0" w:color="auto"/>
            </w:tcBorders>
            <w:hideMark/>
          </w:tcPr>
          <w:p w14:paraId="1A72D4F5" w14:textId="77777777" w:rsidR="00FE2895" w:rsidRPr="00383353" w:rsidRDefault="00FE2895" w:rsidP="0004098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42608795" w14:textId="77777777" w:rsidR="00FE2895" w:rsidRPr="00383353" w:rsidRDefault="00FE2895" w:rsidP="0004098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FE2895" w:rsidRPr="00383353" w14:paraId="5EDBD2BA" w14:textId="77777777" w:rsidTr="0004098C">
        <w:tblPrEx>
          <w:tblLook w:val="0000" w:firstRow="0" w:lastRow="0" w:firstColumn="0" w:lastColumn="0" w:noHBand="0" w:noVBand="0"/>
        </w:tblPrEx>
        <w:tc>
          <w:tcPr>
            <w:tcW w:w="3686" w:type="dxa"/>
          </w:tcPr>
          <w:p w14:paraId="4805ABD2" w14:textId="77777777" w:rsidR="00FE2895" w:rsidRPr="00383353" w:rsidRDefault="00FE2895" w:rsidP="0004098C">
            <w:pPr>
              <w:keepNext/>
              <w:keepLines/>
              <w:overflowPunct w:val="0"/>
              <w:autoSpaceDE w:val="0"/>
              <w:autoSpaceDN w:val="0"/>
              <w:adjustRightInd w:val="0"/>
              <w:spacing w:after="0"/>
              <w:textAlignment w:val="baseline"/>
              <w:rPr>
                <w:rFonts w:ascii="Arial" w:eastAsia="Times New Roman" w:hAnsi="Arial" w:cs="Arial"/>
                <w:sz w:val="18"/>
                <w:lang w:eastAsia="ja-JP"/>
              </w:rPr>
            </w:pPr>
            <w:r w:rsidRPr="005E7B8E">
              <w:rPr>
                <w:rFonts w:ascii="Arial" w:eastAsia="Times New Roman" w:hAnsi="Arial" w:cs="Arial"/>
                <w:sz w:val="18"/>
                <w:lang w:eastAsia="ja-JP"/>
              </w:rPr>
              <w:t>maxofRICrequestID</w:t>
            </w:r>
          </w:p>
        </w:tc>
        <w:tc>
          <w:tcPr>
            <w:tcW w:w="5670" w:type="dxa"/>
          </w:tcPr>
          <w:p w14:paraId="1C9D6FEF" w14:textId="0D164E81" w:rsidR="00FE2895" w:rsidRPr="00383353" w:rsidRDefault="00FE2895" w:rsidP="0004098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w:t>
            </w:r>
            <w:r>
              <w:rPr>
                <w:rFonts w:ascii="Arial" w:eastAsia="Times New Roman" w:hAnsi="Arial" w:cs="Arial"/>
                <w:sz w:val="18"/>
                <w:lang w:eastAsia="ja-JP"/>
              </w:rPr>
              <w:t xml:space="preserve">RIC subscription requests supported </w:t>
            </w:r>
            <w:r w:rsidRPr="00383353">
              <w:rPr>
                <w:rFonts w:ascii="Arial" w:eastAsia="Times New Roman" w:hAnsi="Arial" w:cs="Arial"/>
                <w:sz w:val="18"/>
                <w:lang w:eastAsia="ja-JP"/>
              </w:rPr>
              <w:t xml:space="preserve">by </w:t>
            </w:r>
            <w:r>
              <w:rPr>
                <w:rFonts w:ascii="Arial" w:eastAsia="Times New Roman" w:hAnsi="Arial" w:cs="Arial"/>
                <w:sz w:val="18"/>
                <w:lang w:eastAsia="ja-JP"/>
              </w:rPr>
              <w:t>Near-RT RIC toward an E2 Node</w:t>
            </w:r>
            <w:r w:rsidRPr="00383353">
              <w:rPr>
                <w:rFonts w:ascii="Arial" w:eastAsia="Times New Roman" w:hAnsi="Arial" w:cs="Arial"/>
                <w:sz w:val="18"/>
                <w:lang w:eastAsia="ja-JP"/>
              </w:rPr>
              <w:t xml:space="preserve">. Value is </w:t>
            </w:r>
            <w:r>
              <w:rPr>
                <w:rFonts w:ascii="Arial" w:eastAsia="Times New Roman" w:hAnsi="Arial" w:cs="Arial"/>
                <w:sz w:val="18"/>
                <w:lang w:eastAsia="ja-JP"/>
              </w:rPr>
              <w:t>&lt;</w:t>
            </w:r>
            <w:r w:rsidR="00985F8B">
              <w:rPr>
                <w:rFonts w:ascii="Arial" w:eastAsia="Times New Roman" w:hAnsi="Arial" w:cs="Arial"/>
                <w:sz w:val="18"/>
                <w:lang w:eastAsia="ja-JP"/>
              </w:rPr>
              <w:t>1024</w:t>
            </w:r>
            <w:r>
              <w:rPr>
                <w:rFonts w:ascii="Arial" w:eastAsia="Times New Roman" w:hAnsi="Arial" w:cs="Arial"/>
                <w:sz w:val="18"/>
                <w:lang w:eastAsia="ja-JP"/>
              </w:rPr>
              <w:t>&gt;</w:t>
            </w:r>
            <w:r w:rsidRPr="00383353">
              <w:rPr>
                <w:rFonts w:ascii="Arial" w:eastAsia="Times New Roman" w:hAnsi="Arial" w:cs="Arial"/>
                <w:sz w:val="18"/>
                <w:lang w:eastAsia="ja-JP"/>
              </w:rPr>
              <w:t>.</w:t>
            </w:r>
          </w:p>
        </w:tc>
      </w:tr>
    </w:tbl>
    <w:p w14:paraId="32301E89" w14:textId="77777777" w:rsidR="00FE2895" w:rsidRDefault="00FE2895" w:rsidP="00FE2895">
      <w:pPr>
        <w:overflowPunct w:val="0"/>
        <w:autoSpaceDE w:val="0"/>
        <w:autoSpaceDN w:val="0"/>
        <w:adjustRightInd w:val="0"/>
        <w:textAlignment w:val="baseline"/>
        <w:rPr>
          <w:rFonts w:eastAsia="Times New Roman"/>
          <w:lang w:eastAsia="en-GB"/>
        </w:rPr>
      </w:pPr>
    </w:p>
    <w:p w14:paraId="09095477" w14:textId="77777777" w:rsidR="00CA1B7C" w:rsidRPr="00383353" w:rsidRDefault="00CA1B7C" w:rsidP="00FE2895">
      <w:pPr>
        <w:pStyle w:val="Heading4"/>
      </w:pPr>
      <w:r w:rsidRPr="00383353">
        <w:t>9.1.1.7</w:t>
      </w:r>
      <w:r w:rsidRPr="00383353">
        <w:tab/>
        <w:t>RIC INDICATION</w:t>
      </w:r>
    </w:p>
    <w:p w14:paraId="45FA0357" w14:textId="35855F59"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This message is sent by a</w:t>
      </w:r>
      <w:r>
        <w:rPr>
          <w:rFonts w:eastAsia="Times New Roman"/>
          <w:lang w:eastAsia="en-GB"/>
        </w:rPr>
        <w:t>n</w:t>
      </w:r>
      <w:r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to transfer Report information to a </w:t>
      </w:r>
      <w:r w:rsidR="005E5F2D">
        <w:rPr>
          <w:rFonts w:eastAsia="Times New Roman"/>
          <w:lang w:eastAsia="en-GB"/>
        </w:rPr>
        <w:t>Near</w:t>
      </w:r>
      <w:r>
        <w:rPr>
          <w:rFonts w:eastAsia="Times New Roman"/>
          <w:lang w:eastAsia="en-GB"/>
        </w:rPr>
        <w:t>-RT RIC</w:t>
      </w:r>
      <w:r w:rsidRPr="00383353">
        <w:rPr>
          <w:rFonts w:eastAsia="Times New Roman"/>
          <w:lang w:eastAsia="en-GB"/>
        </w:rPr>
        <w:t>.</w:t>
      </w:r>
    </w:p>
    <w:p w14:paraId="235EFD98" w14:textId="2FAD92A0"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sidR="005E5F2D">
        <w:rPr>
          <w:rFonts w:eastAsia="Times New Roman"/>
          <w:lang w:eastAsia="en-GB"/>
        </w:rPr>
        <w:t>Near</w:t>
      </w:r>
      <w:r>
        <w:rPr>
          <w:rFonts w:eastAsia="Times New Roman"/>
          <w:lang w:eastAsia="en-GB"/>
        </w:rPr>
        <w:t>-RT RIC</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CA1B7C" w:rsidRPr="00383353" w14:paraId="2EF629C8" w14:textId="77777777" w:rsidTr="00CA1B7C">
        <w:tc>
          <w:tcPr>
            <w:tcW w:w="2444" w:type="dxa"/>
            <w:tcBorders>
              <w:top w:val="single" w:sz="4" w:space="0" w:color="auto"/>
              <w:left w:val="single" w:sz="4" w:space="0" w:color="auto"/>
              <w:bottom w:val="single" w:sz="4" w:space="0" w:color="auto"/>
              <w:right w:val="single" w:sz="4" w:space="0" w:color="auto"/>
            </w:tcBorders>
          </w:tcPr>
          <w:p w14:paraId="0E3373A8"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66E8B9C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092C585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0545F945"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6878829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7237A3D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5B96458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CA1B7C" w:rsidRPr="00383353" w14:paraId="1E003190" w14:textId="77777777" w:rsidTr="00CA1B7C">
        <w:tc>
          <w:tcPr>
            <w:tcW w:w="2444" w:type="dxa"/>
            <w:tcBorders>
              <w:top w:val="single" w:sz="4" w:space="0" w:color="auto"/>
              <w:left w:val="single" w:sz="4" w:space="0" w:color="auto"/>
              <w:bottom w:val="single" w:sz="4" w:space="0" w:color="auto"/>
              <w:right w:val="single" w:sz="4" w:space="0" w:color="auto"/>
            </w:tcBorders>
          </w:tcPr>
          <w:p w14:paraId="34AD9A0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02FBA7A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0B5AD39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3672E96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7170AD5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AB77FA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3CA8423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CA1B7C" w:rsidRPr="00383353" w14:paraId="7DA78097" w14:textId="77777777" w:rsidTr="00CA1B7C">
        <w:tc>
          <w:tcPr>
            <w:tcW w:w="2444" w:type="dxa"/>
            <w:tcBorders>
              <w:top w:val="single" w:sz="4" w:space="0" w:color="auto"/>
              <w:left w:val="single" w:sz="4" w:space="0" w:color="auto"/>
              <w:bottom w:val="single" w:sz="4" w:space="0" w:color="auto"/>
              <w:right w:val="single" w:sz="4" w:space="0" w:color="auto"/>
            </w:tcBorders>
          </w:tcPr>
          <w:p w14:paraId="087A1A0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4F45920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3AFEF5D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622961B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6897717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4E7D77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D41BAC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CA1B7C" w:rsidRPr="00383353" w14:paraId="2D6C7EA3" w14:textId="77777777" w:rsidTr="00CA1B7C">
        <w:tc>
          <w:tcPr>
            <w:tcW w:w="2444" w:type="dxa"/>
            <w:tcBorders>
              <w:top w:val="single" w:sz="4" w:space="0" w:color="auto"/>
              <w:left w:val="single" w:sz="4" w:space="0" w:color="auto"/>
              <w:bottom w:val="single" w:sz="4" w:space="0" w:color="auto"/>
              <w:right w:val="single" w:sz="4" w:space="0" w:color="auto"/>
            </w:tcBorders>
          </w:tcPr>
          <w:p w14:paraId="1DFD1D5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125A54A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2E6EC5F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6AAE58A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3D8B94B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ED459F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238B2DE5"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1357EC04" w14:textId="77777777" w:rsidTr="00CA1B7C">
        <w:tc>
          <w:tcPr>
            <w:tcW w:w="2444" w:type="dxa"/>
            <w:tcBorders>
              <w:top w:val="single" w:sz="4" w:space="0" w:color="auto"/>
              <w:left w:val="single" w:sz="4" w:space="0" w:color="auto"/>
              <w:bottom w:val="single" w:sz="4" w:space="0" w:color="auto"/>
              <w:right w:val="single" w:sz="4" w:space="0" w:color="auto"/>
            </w:tcBorders>
          </w:tcPr>
          <w:p w14:paraId="364301E4"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Action ID</w:t>
            </w:r>
          </w:p>
        </w:tc>
        <w:tc>
          <w:tcPr>
            <w:tcW w:w="1097" w:type="dxa"/>
            <w:tcBorders>
              <w:top w:val="single" w:sz="4" w:space="0" w:color="auto"/>
              <w:left w:val="single" w:sz="4" w:space="0" w:color="auto"/>
              <w:bottom w:val="single" w:sz="4" w:space="0" w:color="auto"/>
              <w:right w:val="single" w:sz="4" w:space="0" w:color="auto"/>
            </w:tcBorders>
          </w:tcPr>
          <w:p w14:paraId="43AC570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593812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6CEBEA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2" w:type="dxa"/>
            <w:tcBorders>
              <w:top w:val="single" w:sz="4" w:space="0" w:color="auto"/>
              <w:left w:val="single" w:sz="4" w:space="0" w:color="auto"/>
              <w:bottom w:val="single" w:sz="4" w:space="0" w:color="auto"/>
              <w:right w:val="single" w:sz="4" w:space="0" w:color="auto"/>
            </w:tcBorders>
          </w:tcPr>
          <w:p w14:paraId="04753F2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10461E8"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402CD79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395A3078" w14:textId="77777777" w:rsidTr="00CA1B7C">
        <w:tc>
          <w:tcPr>
            <w:tcW w:w="2444" w:type="dxa"/>
            <w:tcBorders>
              <w:top w:val="single" w:sz="4" w:space="0" w:color="auto"/>
              <w:left w:val="single" w:sz="4" w:space="0" w:color="auto"/>
              <w:bottom w:val="single" w:sz="4" w:space="0" w:color="auto"/>
              <w:right w:val="single" w:sz="4" w:space="0" w:color="auto"/>
            </w:tcBorders>
          </w:tcPr>
          <w:p w14:paraId="2F060A5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 xml:space="preserve">RIC Indication SN </w:t>
            </w:r>
          </w:p>
        </w:tc>
        <w:tc>
          <w:tcPr>
            <w:tcW w:w="1097" w:type="dxa"/>
            <w:tcBorders>
              <w:top w:val="single" w:sz="4" w:space="0" w:color="auto"/>
              <w:left w:val="single" w:sz="4" w:space="0" w:color="auto"/>
              <w:bottom w:val="single" w:sz="4" w:space="0" w:color="auto"/>
              <w:right w:val="single" w:sz="4" w:space="0" w:color="auto"/>
            </w:tcBorders>
          </w:tcPr>
          <w:p w14:paraId="15C801AE" w14:textId="6ACE1409" w:rsidR="00CA1B7C" w:rsidRPr="00383353" w:rsidRDefault="008421CF"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34F521A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3B194C1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9.2.14</w:t>
            </w:r>
          </w:p>
        </w:tc>
        <w:tc>
          <w:tcPr>
            <w:tcW w:w="1262" w:type="dxa"/>
            <w:tcBorders>
              <w:top w:val="single" w:sz="4" w:space="0" w:color="auto"/>
              <w:left w:val="single" w:sz="4" w:space="0" w:color="auto"/>
              <w:bottom w:val="single" w:sz="4" w:space="0" w:color="auto"/>
              <w:right w:val="single" w:sz="4" w:space="0" w:color="auto"/>
            </w:tcBorders>
          </w:tcPr>
          <w:p w14:paraId="5489570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33DBF89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8DB8A6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34D384D1" w14:textId="77777777" w:rsidTr="00CA1B7C">
        <w:tc>
          <w:tcPr>
            <w:tcW w:w="2444" w:type="dxa"/>
            <w:tcBorders>
              <w:top w:val="single" w:sz="4" w:space="0" w:color="auto"/>
              <w:left w:val="single" w:sz="4" w:space="0" w:color="auto"/>
              <w:bottom w:val="single" w:sz="4" w:space="0" w:color="auto"/>
              <w:right w:val="single" w:sz="4" w:space="0" w:color="auto"/>
            </w:tcBorders>
          </w:tcPr>
          <w:p w14:paraId="5402404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Indication Type</w:t>
            </w:r>
          </w:p>
        </w:tc>
        <w:tc>
          <w:tcPr>
            <w:tcW w:w="1097" w:type="dxa"/>
            <w:tcBorders>
              <w:top w:val="single" w:sz="4" w:space="0" w:color="auto"/>
              <w:left w:val="single" w:sz="4" w:space="0" w:color="auto"/>
              <w:bottom w:val="single" w:sz="4" w:space="0" w:color="auto"/>
              <w:right w:val="single" w:sz="4" w:space="0" w:color="auto"/>
            </w:tcBorders>
          </w:tcPr>
          <w:p w14:paraId="75682DE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38B6799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B62B0C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9.2.15</w:t>
            </w:r>
          </w:p>
        </w:tc>
        <w:tc>
          <w:tcPr>
            <w:tcW w:w="1262" w:type="dxa"/>
            <w:tcBorders>
              <w:top w:val="single" w:sz="4" w:space="0" w:color="auto"/>
              <w:left w:val="single" w:sz="4" w:space="0" w:color="auto"/>
              <w:bottom w:val="single" w:sz="4" w:space="0" w:color="auto"/>
              <w:right w:val="single" w:sz="4" w:space="0" w:color="auto"/>
            </w:tcBorders>
          </w:tcPr>
          <w:p w14:paraId="24249AD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B55B83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289356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1AD37414" w14:textId="77777777" w:rsidTr="00CA1B7C">
        <w:tc>
          <w:tcPr>
            <w:tcW w:w="2444" w:type="dxa"/>
            <w:tcBorders>
              <w:top w:val="single" w:sz="4" w:space="0" w:color="auto"/>
              <w:left w:val="single" w:sz="4" w:space="0" w:color="auto"/>
              <w:bottom w:val="single" w:sz="4" w:space="0" w:color="auto"/>
              <w:right w:val="single" w:sz="4" w:space="0" w:color="auto"/>
            </w:tcBorders>
          </w:tcPr>
          <w:p w14:paraId="319B272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Indication Header</w:t>
            </w:r>
          </w:p>
        </w:tc>
        <w:tc>
          <w:tcPr>
            <w:tcW w:w="1097" w:type="dxa"/>
            <w:tcBorders>
              <w:top w:val="single" w:sz="4" w:space="0" w:color="auto"/>
              <w:left w:val="single" w:sz="4" w:space="0" w:color="auto"/>
              <w:bottom w:val="single" w:sz="4" w:space="0" w:color="auto"/>
              <w:right w:val="single" w:sz="4" w:space="0" w:color="auto"/>
            </w:tcBorders>
          </w:tcPr>
          <w:p w14:paraId="283B071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7B8B24F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2414FE8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9.2.17</w:t>
            </w:r>
          </w:p>
        </w:tc>
        <w:tc>
          <w:tcPr>
            <w:tcW w:w="1262" w:type="dxa"/>
            <w:tcBorders>
              <w:top w:val="single" w:sz="4" w:space="0" w:color="auto"/>
              <w:left w:val="single" w:sz="4" w:space="0" w:color="auto"/>
              <w:bottom w:val="single" w:sz="4" w:space="0" w:color="auto"/>
              <w:right w:val="single" w:sz="4" w:space="0" w:color="auto"/>
            </w:tcBorders>
          </w:tcPr>
          <w:p w14:paraId="5474635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0130D12"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45E91B9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4CAAF321" w14:textId="77777777" w:rsidTr="00CA1B7C">
        <w:tc>
          <w:tcPr>
            <w:tcW w:w="2444" w:type="dxa"/>
            <w:tcBorders>
              <w:top w:val="single" w:sz="4" w:space="0" w:color="auto"/>
              <w:left w:val="single" w:sz="4" w:space="0" w:color="auto"/>
              <w:bottom w:val="single" w:sz="4" w:space="0" w:color="auto"/>
              <w:right w:val="single" w:sz="4" w:space="0" w:color="auto"/>
            </w:tcBorders>
          </w:tcPr>
          <w:p w14:paraId="3D18D40B" w14:textId="7EE38185"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 xml:space="preserve">RIC Indication </w:t>
            </w:r>
            <w:r w:rsidR="008421CF">
              <w:rPr>
                <w:rFonts w:ascii="Arial" w:eastAsia="Times New Roman" w:hAnsi="Arial"/>
                <w:sz w:val="18"/>
                <w:lang w:eastAsia="ja-JP"/>
              </w:rPr>
              <w:t>M</w:t>
            </w:r>
            <w:r w:rsidR="008421CF" w:rsidRPr="00383353">
              <w:rPr>
                <w:rFonts w:ascii="Arial" w:eastAsia="Times New Roman" w:hAnsi="Arial"/>
                <w:sz w:val="18"/>
                <w:lang w:eastAsia="ja-JP"/>
              </w:rPr>
              <w:t>essage</w:t>
            </w:r>
          </w:p>
        </w:tc>
        <w:tc>
          <w:tcPr>
            <w:tcW w:w="1097" w:type="dxa"/>
            <w:tcBorders>
              <w:top w:val="single" w:sz="4" w:space="0" w:color="auto"/>
              <w:left w:val="single" w:sz="4" w:space="0" w:color="auto"/>
              <w:bottom w:val="single" w:sz="4" w:space="0" w:color="auto"/>
              <w:right w:val="single" w:sz="4" w:space="0" w:color="auto"/>
            </w:tcBorders>
          </w:tcPr>
          <w:p w14:paraId="7C8B8D5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0BA89F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F4C961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9.2.16</w:t>
            </w:r>
          </w:p>
        </w:tc>
        <w:tc>
          <w:tcPr>
            <w:tcW w:w="1262" w:type="dxa"/>
            <w:tcBorders>
              <w:top w:val="single" w:sz="4" w:space="0" w:color="auto"/>
              <w:left w:val="single" w:sz="4" w:space="0" w:color="auto"/>
              <w:bottom w:val="single" w:sz="4" w:space="0" w:color="auto"/>
              <w:right w:val="single" w:sz="4" w:space="0" w:color="auto"/>
            </w:tcBorders>
          </w:tcPr>
          <w:p w14:paraId="1826A86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E174C2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7ED1AB7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24F14D6A" w14:textId="77777777" w:rsidTr="00CA1B7C">
        <w:tc>
          <w:tcPr>
            <w:tcW w:w="2444" w:type="dxa"/>
            <w:tcBorders>
              <w:top w:val="single" w:sz="4" w:space="0" w:color="auto"/>
              <w:left w:val="single" w:sz="4" w:space="0" w:color="auto"/>
              <w:bottom w:val="single" w:sz="4" w:space="0" w:color="auto"/>
              <w:right w:val="single" w:sz="4" w:space="0" w:color="auto"/>
            </w:tcBorders>
          </w:tcPr>
          <w:p w14:paraId="553E142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Call process ID</w:t>
            </w:r>
          </w:p>
        </w:tc>
        <w:tc>
          <w:tcPr>
            <w:tcW w:w="1097" w:type="dxa"/>
            <w:tcBorders>
              <w:top w:val="single" w:sz="4" w:space="0" w:color="auto"/>
              <w:left w:val="single" w:sz="4" w:space="0" w:color="auto"/>
              <w:bottom w:val="single" w:sz="4" w:space="0" w:color="auto"/>
              <w:right w:val="single" w:sz="4" w:space="0" w:color="auto"/>
            </w:tcBorders>
          </w:tcPr>
          <w:p w14:paraId="4998DE5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08974B5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2F32DD64"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9.2.18</w:t>
            </w:r>
          </w:p>
        </w:tc>
        <w:tc>
          <w:tcPr>
            <w:tcW w:w="1262" w:type="dxa"/>
            <w:tcBorders>
              <w:top w:val="single" w:sz="4" w:space="0" w:color="auto"/>
              <w:left w:val="single" w:sz="4" w:space="0" w:color="auto"/>
              <w:bottom w:val="single" w:sz="4" w:space="0" w:color="auto"/>
              <w:right w:val="single" w:sz="4" w:space="0" w:color="auto"/>
            </w:tcBorders>
          </w:tcPr>
          <w:p w14:paraId="4D641E6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4EFC79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4DC8A1B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bl>
    <w:p w14:paraId="5833A41D" w14:textId="77777777" w:rsidR="00CA1B7C" w:rsidRPr="00383353" w:rsidRDefault="00CA1B7C" w:rsidP="00CA1B7C">
      <w:pPr>
        <w:overflowPunct w:val="0"/>
        <w:autoSpaceDE w:val="0"/>
        <w:autoSpaceDN w:val="0"/>
        <w:adjustRightInd w:val="0"/>
        <w:textAlignment w:val="baseline"/>
        <w:rPr>
          <w:rFonts w:eastAsia="Times New Roman"/>
          <w:lang w:eastAsia="en-GB"/>
        </w:rPr>
      </w:pPr>
    </w:p>
    <w:p w14:paraId="502BC6C0" w14:textId="77777777" w:rsidR="00CA1B7C" w:rsidRPr="00383353" w:rsidRDefault="00CA1B7C" w:rsidP="00FE2895">
      <w:pPr>
        <w:pStyle w:val="Heading4"/>
      </w:pPr>
      <w:r w:rsidRPr="00383353">
        <w:t>9.1.1.8</w:t>
      </w:r>
      <w:r w:rsidRPr="00383353">
        <w:tab/>
        <w:t>RIC CONTROL REQUEST</w:t>
      </w:r>
    </w:p>
    <w:p w14:paraId="3A7481E7" w14:textId="58A7A10A"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a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to </w:t>
      </w:r>
      <w:r w:rsidR="00541953">
        <w:rPr>
          <w:rFonts w:eastAsia="Times New Roman"/>
          <w:lang w:eastAsia="en-GB"/>
        </w:rPr>
        <w:t>an</w:t>
      </w:r>
      <w:r w:rsidR="00541953" w:rsidRPr="00383353">
        <w:rPr>
          <w:rFonts w:eastAsia="Times New Roman"/>
          <w:lang w:eastAsia="en-GB"/>
        </w:rPr>
        <w:t xml:space="preserve"> </w:t>
      </w:r>
      <w:r w:rsidR="0005572E">
        <w:rPr>
          <w:rFonts w:eastAsia="Times New Roman"/>
          <w:lang w:eastAsia="en-GB"/>
        </w:rPr>
        <w:t>E2 Node</w:t>
      </w:r>
      <w:r w:rsidR="0005572E" w:rsidRPr="00383353">
        <w:rPr>
          <w:rFonts w:eastAsia="Times New Roman"/>
          <w:lang w:eastAsia="en-GB"/>
        </w:rPr>
        <w:t xml:space="preserve"> </w:t>
      </w:r>
      <w:r w:rsidRPr="00383353">
        <w:rPr>
          <w:rFonts w:eastAsia="Times New Roman"/>
          <w:lang w:eastAsia="en-GB"/>
        </w:rPr>
        <w:t>to initiate or resume a control function logic.</w:t>
      </w:r>
    </w:p>
    <w:p w14:paraId="22A83FB4" w14:textId="318E59F3"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CA1B7C" w:rsidRPr="00383353" w14:paraId="78E5853D" w14:textId="77777777" w:rsidTr="00CA1B7C">
        <w:tc>
          <w:tcPr>
            <w:tcW w:w="2444" w:type="dxa"/>
            <w:tcBorders>
              <w:top w:val="single" w:sz="4" w:space="0" w:color="auto"/>
              <w:left w:val="single" w:sz="4" w:space="0" w:color="auto"/>
              <w:bottom w:val="single" w:sz="4" w:space="0" w:color="auto"/>
              <w:right w:val="single" w:sz="4" w:space="0" w:color="auto"/>
            </w:tcBorders>
          </w:tcPr>
          <w:p w14:paraId="2BA0AC7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4E0617E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5AD06A6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088F2866"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770D73E5"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5A2403C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32B22FE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CA1B7C" w:rsidRPr="00383353" w14:paraId="267D4EBB" w14:textId="77777777" w:rsidTr="00CA1B7C">
        <w:tc>
          <w:tcPr>
            <w:tcW w:w="2444" w:type="dxa"/>
            <w:tcBorders>
              <w:top w:val="single" w:sz="4" w:space="0" w:color="auto"/>
              <w:left w:val="single" w:sz="4" w:space="0" w:color="auto"/>
              <w:bottom w:val="single" w:sz="4" w:space="0" w:color="auto"/>
              <w:right w:val="single" w:sz="4" w:space="0" w:color="auto"/>
            </w:tcBorders>
          </w:tcPr>
          <w:p w14:paraId="183575D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55F581C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67FB71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2CA0798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2362E70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44650E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389AD22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CA1B7C" w:rsidRPr="00383353" w14:paraId="0297F27D" w14:textId="77777777" w:rsidTr="00CA1B7C">
        <w:tc>
          <w:tcPr>
            <w:tcW w:w="2444" w:type="dxa"/>
            <w:tcBorders>
              <w:top w:val="single" w:sz="4" w:space="0" w:color="auto"/>
              <w:left w:val="single" w:sz="4" w:space="0" w:color="auto"/>
              <w:bottom w:val="single" w:sz="4" w:space="0" w:color="auto"/>
              <w:right w:val="single" w:sz="4" w:space="0" w:color="auto"/>
            </w:tcBorders>
          </w:tcPr>
          <w:p w14:paraId="30421BA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732A8BB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23F977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CA3A1B4"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4C7F439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494FEEF6"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A8F32A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CA1B7C" w:rsidRPr="00383353" w14:paraId="497BD46D" w14:textId="77777777" w:rsidTr="00CA1B7C">
        <w:tc>
          <w:tcPr>
            <w:tcW w:w="2444" w:type="dxa"/>
            <w:tcBorders>
              <w:top w:val="single" w:sz="4" w:space="0" w:color="auto"/>
              <w:left w:val="single" w:sz="4" w:space="0" w:color="auto"/>
              <w:bottom w:val="single" w:sz="4" w:space="0" w:color="auto"/>
              <w:right w:val="single" w:sz="4" w:space="0" w:color="auto"/>
            </w:tcBorders>
          </w:tcPr>
          <w:p w14:paraId="1A3E5E8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65BC647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07660AE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70BD478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286E4A2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A1EBB7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780A9826"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1BF030BA" w14:textId="77777777" w:rsidTr="00CA1B7C">
        <w:tc>
          <w:tcPr>
            <w:tcW w:w="2444" w:type="dxa"/>
            <w:tcBorders>
              <w:top w:val="single" w:sz="4" w:space="0" w:color="auto"/>
              <w:left w:val="single" w:sz="4" w:space="0" w:color="auto"/>
              <w:bottom w:val="single" w:sz="4" w:space="0" w:color="auto"/>
              <w:right w:val="single" w:sz="4" w:space="0" w:color="auto"/>
            </w:tcBorders>
          </w:tcPr>
          <w:p w14:paraId="2E9145B8" w14:textId="511A31B3"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 xml:space="preserve">RIC Call </w:t>
            </w:r>
            <w:r w:rsidR="00F16E0F">
              <w:rPr>
                <w:rFonts w:ascii="Arial" w:eastAsia="Times New Roman" w:hAnsi="Arial"/>
                <w:sz w:val="18"/>
                <w:lang w:eastAsia="ja-JP"/>
              </w:rPr>
              <w:t>P</w:t>
            </w:r>
            <w:r w:rsidRPr="00383353">
              <w:rPr>
                <w:rFonts w:ascii="Arial" w:eastAsia="Times New Roman" w:hAnsi="Arial"/>
                <w:sz w:val="18"/>
                <w:lang w:eastAsia="ja-JP"/>
              </w:rPr>
              <w:t>rocess ID</w:t>
            </w:r>
          </w:p>
        </w:tc>
        <w:tc>
          <w:tcPr>
            <w:tcW w:w="1097" w:type="dxa"/>
            <w:tcBorders>
              <w:top w:val="single" w:sz="4" w:space="0" w:color="auto"/>
              <w:left w:val="single" w:sz="4" w:space="0" w:color="auto"/>
              <w:bottom w:val="single" w:sz="4" w:space="0" w:color="auto"/>
              <w:right w:val="single" w:sz="4" w:space="0" w:color="auto"/>
            </w:tcBorders>
          </w:tcPr>
          <w:p w14:paraId="162C81C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447C8D2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793F2E4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9.2.18</w:t>
            </w:r>
          </w:p>
        </w:tc>
        <w:tc>
          <w:tcPr>
            <w:tcW w:w="1262" w:type="dxa"/>
            <w:tcBorders>
              <w:top w:val="single" w:sz="4" w:space="0" w:color="auto"/>
              <w:left w:val="single" w:sz="4" w:space="0" w:color="auto"/>
              <w:bottom w:val="single" w:sz="4" w:space="0" w:color="auto"/>
              <w:right w:val="single" w:sz="4" w:space="0" w:color="auto"/>
            </w:tcBorders>
          </w:tcPr>
          <w:p w14:paraId="07DEA32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32698F1" w14:textId="7F37E204" w:rsidR="00CA1B7C" w:rsidRPr="00383353" w:rsidRDefault="0099792E"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7AC613BD" w14:textId="313F2CDF" w:rsidR="00CA1B7C" w:rsidRPr="00383353" w:rsidRDefault="0099792E"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CA1B7C" w:rsidRPr="00383353" w14:paraId="794D7C8B" w14:textId="77777777" w:rsidTr="00CA1B7C">
        <w:tc>
          <w:tcPr>
            <w:tcW w:w="2444" w:type="dxa"/>
            <w:tcBorders>
              <w:top w:val="single" w:sz="4" w:space="0" w:color="auto"/>
              <w:left w:val="single" w:sz="4" w:space="0" w:color="auto"/>
              <w:bottom w:val="single" w:sz="4" w:space="0" w:color="auto"/>
              <w:right w:val="single" w:sz="4" w:space="0" w:color="auto"/>
            </w:tcBorders>
          </w:tcPr>
          <w:p w14:paraId="688A0BB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 xml:space="preserve">RIC Control Header </w:t>
            </w:r>
          </w:p>
        </w:tc>
        <w:tc>
          <w:tcPr>
            <w:tcW w:w="1097" w:type="dxa"/>
            <w:tcBorders>
              <w:top w:val="single" w:sz="4" w:space="0" w:color="auto"/>
              <w:left w:val="single" w:sz="4" w:space="0" w:color="auto"/>
              <w:bottom w:val="single" w:sz="4" w:space="0" w:color="auto"/>
              <w:right w:val="single" w:sz="4" w:space="0" w:color="auto"/>
            </w:tcBorders>
          </w:tcPr>
          <w:p w14:paraId="12F1260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84CC89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4B9025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9.2.20</w:t>
            </w:r>
          </w:p>
        </w:tc>
        <w:tc>
          <w:tcPr>
            <w:tcW w:w="1262" w:type="dxa"/>
            <w:tcBorders>
              <w:top w:val="single" w:sz="4" w:space="0" w:color="auto"/>
              <w:left w:val="single" w:sz="4" w:space="0" w:color="auto"/>
              <w:bottom w:val="single" w:sz="4" w:space="0" w:color="auto"/>
              <w:right w:val="single" w:sz="4" w:space="0" w:color="auto"/>
            </w:tcBorders>
          </w:tcPr>
          <w:p w14:paraId="089C364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6BDBE842"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6E6A2655"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5A343CEE" w14:textId="77777777" w:rsidTr="00CA1B7C">
        <w:tc>
          <w:tcPr>
            <w:tcW w:w="2444" w:type="dxa"/>
            <w:tcBorders>
              <w:top w:val="single" w:sz="4" w:space="0" w:color="auto"/>
              <w:left w:val="single" w:sz="4" w:space="0" w:color="auto"/>
              <w:bottom w:val="single" w:sz="4" w:space="0" w:color="auto"/>
              <w:right w:val="single" w:sz="4" w:space="0" w:color="auto"/>
            </w:tcBorders>
          </w:tcPr>
          <w:p w14:paraId="2CAFCF7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 xml:space="preserve">RIC Control Message </w:t>
            </w:r>
          </w:p>
        </w:tc>
        <w:tc>
          <w:tcPr>
            <w:tcW w:w="1097" w:type="dxa"/>
            <w:tcBorders>
              <w:top w:val="single" w:sz="4" w:space="0" w:color="auto"/>
              <w:left w:val="single" w:sz="4" w:space="0" w:color="auto"/>
              <w:bottom w:val="single" w:sz="4" w:space="0" w:color="auto"/>
              <w:right w:val="single" w:sz="4" w:space="0" w:color="auto"/>
            </w:tcBorders>
          </w:tcPr>
          <w:p w14:paraId="6FB6E284"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561CDD6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2C67D25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9.2.19</w:t>
            </w:r>
          </w:p>
        </w:tc>
        <w:tc>
          <w:tcPr>
            <w:tcW w:w="1262" w:type="dxa"/>
            <w:tcBorders>
              <w:top w:val="single" w:sz="4" w:space="0" w:color="auto"/>
              <w:left w:val="single" w:sz="4" w:space="0" w:color="auto"/>
              <w:bottom w:val="single" w:sz="4" w:space="0" w:color="auto"/>
              <w:right w:val="single" w:sz="4" w:space="0" w:color="auto"/>
            </w:tcBorders>
          </w:tcPr>
          <w:p w14:paraId="25FD972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C9D299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0452091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5662FDB2" w14:textId="77777777" w:rsidTr="00CA1B7C">
        <w:tc>
          <w:tcPr>
            <w:tcW w:w="2444" w:type="dxa"/>
            <w:tcBorders>
              <w:top w:val="single" w:sz="4" w:space="0" w:color="auto"/>
              <w:left w:val="single" w:sz="4" w:space="0" w:color="auto"/>
              <w:bottom w:val="single" w:sz="4" w:space="0" w:color="auto"/>
              <w:right w:val="single" w:sz="4" w:space="0" w:color="auto"/>
            </w:tcBorders>
          </w:tcPr>
          <w:p w14:paraId="2112546C" w14:textId="7D406F6B"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Control Ack Req</w:t>
            </w:r>
            <w:r w:rsidR="00F16E0F">
              <w:rPr>
                <w:rFonts w:ascii="Arial" w:eastAsia="Times New Roman" w:hAnsi="Arial"/>
                <w:sz w:val="18"/>
                <w:lang w:eastAsia="ja-JP"/>
              </w:rPr>
              <w:t>uest</w:t>
            </w:r>
          </w:p>
        </w:tc>
        <w:tc>
          <w:tcPr>
            <w:tcW w:w="1097" w:type="dxa"/>
            <w:tcBorders>
              <w:top w:val="single" w:sz="4" w:space="0" w:color="auto"/>
              <w:left w:val="single" w:sz="4" w:space="0" w:color="auto"/>
              <w:bottom w:val="single" w:sz="4" w:space="0" w:color="auto"/>
              <w:right w:val="single" w:sz="4" w:space="0" w:color="auto"/>
            </w:tcBorders>
          </w:tcPr>
          <w:p w14:paraId="573D848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6E12325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B21304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9.2.21</w:t>
            </w:r>
          </w:p>
        </w:tc>
        <w:tc>
          <w:tcPr>
            <w:tcW w:w="1262" w:type="dxa"/>
            <w:tcBorders>
              <w:top w:val="single" w:sz="4" w:space="0" w:color="auto"/>
              <w:left w:val="single" w:sz="4" w:space="0" w:color="auto"/>
              <w:bottom w:val="single" w:sz="4" w:space="0" w:color="auto"/>
              <w:right w:val="single" w:sz="4" w:space="0" w:color="auto"/>
            </w:tcBorders>
          </w:tcPr>
          <w:p w14:paraId="53451DE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D9A1804" w14:textId="371B133F" w:rsidR="00CA1B7C" w:rsidRPr="00383353" w:rsidRDefault="0099792E"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3B982227" w14:textId="1C58FE72" w:rsidR="00CA1B7C" w:rsidRPr="00383353" w:rsidRDefault="0099792E"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bl>
    <w:p w14:paraId="2EAB731A" w14:textId="77777777" w:rsidR="00CA1B7C" w:rsidRPr="00383353" w:rsidRDefault="00CA1B7C" w:rsidP="00CA1B7C">
      <w:pPr>
        <w:overflowPunct w:val="0"/>
        <w:autoSpaceDE w:val="0"/>
        <w:autoSpaceDN w:val="0"/>
        <w:adjustRightInd w:val="0"/>
        <w:textAlignment w:val="baseline"/>
        <w:rPr>
          <w:rFonts w:eastAsia="Times New Roman"/>
          <w:lang w:eastAsia="en-GB"/>
        </w:rPr>
      </w:pPr>
    </w:p>
    <w:p w14:paraId="026B7355" w14:textId="77777777" w:rsidR="00CA1B7C" w:rsidRPr="00383353" w:rsidRDefault="00CA1B7C" w:rsidP="00FE2895">
      <w:pPr>
        <w:pStyle w:val="Heading4"/>
      </w:pPr>
      <w:r w:rsidRPr="00383353">
        <w:t>9.1.1.9</w:t>
      </w:r>
      <w:r w:rsidRPr="00383353">
        <w:tab/>
        <w:t xml:space="preserve">RIC CONTROL </w:t>
      </w:r>
      <w:bookmarkStart w:id="218" w:name="_Hlk31014649"/>
      <w:r w:rsidRPr="00383353">
        <w:t>ACKNOWLEDGE</w:t>
      </w:r>
      <w:bookmarkEnd w:id="218"/>
    </w:p>
    <w:p w14:paraId="6F3430E9" w14:textId="51C8B252"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w:t>
      </w:r>
      <w:r w:rsidR="00541953">
        <w:rPr>
          <w:rFonts w:eastAsia="Times New Roman"/>
          <w:lang w:eastAsia="en-GB"/>
        </w:rPr>
        <w:t>the</w:t>
      </w:r>
      <w:r w:rsidR="00541953"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to inform </w:t>
      </w:r>
      <w:r w:rsidR="00541953">
        <w:rPr>
          <w:rFonts w:eastAsia="Times New Roman"/>
          <w:lang w:eastAsia="en-GB"/>
        </w:rPr>
        <w:t>the</w:t>
      </w:r>
      <w:r w:rsidR="00541953" w:rsidRPr="00383353">
        <w:rPr>
          <w:rFonts w:eastAsia="Times New Roman"/>
          <w:lang w:eastAsia="en-GB"/>
        </w:rPr>
        <w:t xml:space="preserve">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that the </w:t>
      </w:r>
      <w:r w:rsidR="0005572E">
        <w:rPr>
          <w:rFonts w:eastAsia="Times New Roman"/>
          <w:lang w:eastAsia="en-GB"/>
        </w:rPr>
        <w:t>RIC CONTROL REQUEST</w:t>
      </w:r>
      <w:r w:rsidRPr="00383353">
        <w:rPr>
          <w:rFonts w:eastAsia="Times New Roman"/>
          <w:lang w:eastAsia="en-GB"/>
        </w:rPr>
        <w:t xml:space="preserve"> message was received and </w:t>
      </w:r>
      <w:r w:rsidR="0005572E">
        <w:rPr>
          <w:rFonts w:eastAsia="Times New Roman"/>
          <w:lang w:eastAsia="en-GB"/>
        </w:rPr>
        <w:t xml:space="preserve">to provide information on the </w:t>
      </w:r>
      <w:r w:rsidRPr="00383353">
        <w:rPr>
          <w:rFonts w:eastAsia="Times New Roman"/>
          <w:lang w:eastAsia="en-GB"/>
        </w:rPr>
        <w:t>outcome</w:t>
      </w:r>
      <w:r w:rsidR="0005572E">
        <w:rPr>
          <w:rFonts w:eastAsia="Times New Roman"/>
          <w:lang w:eastAsia="en-GB"/>
        </w:rPr>
        <w:t xml:space="preserve"> of the request</w:t>
      </w:r>
      <w:r w:rsidRPr="00383353">
        <w:rPr>
          <w:rFonts w:eastAsia="Times New Roman"/>
          <w:lang w:eastAsia="en-GB"/>
        </w:rPr>
        <w:t>.</w:t>
      </w:r>
    </w:p>
    <w:p w14:paraId="40453ADB" w14:textId="635AEE76"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sidR="005E5F2D">
        <w:rPr>
          <w:rFonts w:eastAsia="Times New Roman"/>
          <w:lang w:eastAsia="en-GB"/>
        </w:rPr>
        <w:t>Near</w:t>
      </w:r>
      <w:r>
        <w:rPr>
          <w:rFonts w:eastAsia="Times New Roman"/>
          <w:lang w:eastAsia="en-GB"/>
        </w:rPr>
        <w:t>-RT RIC</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CA1B7C" w:rsidRPr="00383353" w14:paraId="66A9BF8A" w14:textId="77777777" w:rsidTr="00CA1B7C">
        <w:tc>
          <w:tcPr>
            <w:tcW w:w="2444" w:type="dxa"/>
            <w:tcBorders>
              <w:top w:val="single" w:sz="4" w:space="0" w:color="auto"/>
              <w:left w:val="single" w:sz="4" w:space="0" w:color="auto"/>
              <w:bottom w:val="single" w:sz="4" w:space="0" w:color="auto"/>
              <w:right w:val="single" w:sz="4" w:space="0" w:color="auto"/>
            </w:tcBorders>
          </w:tcPr>
          <w:p w14:paraId="3AEFB6C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1944CF1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7FCA2994"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09AA0CC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5BB7F08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3A9234A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15FB599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CA1B7C" w:rsidRPr="00383353" w14:paraId="51EAF238" w14:textId="77777777" w:rsidTr="00CA1B7C">
        <w:tc>
          <w:tcPr>
            <w:tcW w:w="2444" w:type="dxa"/>
            <w:tcBorders>
              <w:top w:val="single" w:sz="4" w:space="0" w:color="auto"/>
              <w:left w:val="single" w:sz="4" w:space="0" w:color="auto"/>
              <w:bottom w:val="single" w:sz="4" w:space="0" w:color="auto"/>
              <w:right w:val="single" w:sz="4" w:space="0" w:color="auto"/>
            </w:tcBorders>
          </w:tcPr>
          <w:p w14:paraId="1925F35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5FF615A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7EA9332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3C1B712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03D18C5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9009F0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47E25BD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CA1B7C" w:rsidRPr="00383353" w14:paraId="145FA554" w14:textId="77777777" w:rsidTr="00CA1B7C">
        <w:tc>
          <w:tcPr>
            <w:tcW w:w="2444" w:type="dxa"/>
            <w:tcBorders>
              <w:top w:val="single" w:sz="4" w:space="0" w:color="auto"/>
              <w:left w:val="single" w:sz="4" w:space="0" w:color="auto"/>
              <w:bottom w:val="single" w:sz="4" w:space="0" w:color="auto"/>
              <w:right w:val="single" w:sz="4" w:space="0" w:color="auto"/>
            </w:tcBorders>
          </w:tcPr>
          <w:p w14:paraId="3D5B2C6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6DC25D8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5489F6A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BC847F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5D7D029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FD9B92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7EA17DAF"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CA1B7C" w:rsidRPr="00383353" w14:paraId="2DBE14FF" w14:textId="77777777" w:rsidTr="00CA1B7C">
        <w:tc>
          <w:tcPr>
            <w:tcW w:w="2444" w:type="dxa"/>
            <w:tcBorders>
              <w:top w:val="single" w:sz="4" w:space="0" w:color="auto"/>
              <w:left w:val="single" w:sz="4" w:space="0" w:color="auto"/>
              <w:bottom w:val="single" w:sz="4" w:space="0" w:color="auto"/>
              <w:right w:val="single" w:sz="4" w:space="0" w:color="auto"/>
            </w:tcBorders>
          </w:tcPr>
          <w:p w14:paraId="345639A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6AEE364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FA4F24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05EF2EF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43EA654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23CCFB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41F9F87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99792E" w:rsidRPr="00383353" w14:paraId="776A0E65" w14:textId="77777777" w:rsidTr="00CA1B7C">
        <w:tc>
          <w:tcPr>
            <w:tcW w:w="2444" w:type="dxa"/>
            <w:tcBorders>
              <w:top w:val="single" w:sz="4" w:space="0" w:color="auto"/>
              <w:left w:val="single" w:sz="4" w:space="0" w:color="auto"/>
              <w:bottom w:val="single" w:sz="4" w:space="0" w:color="auto"/>
              <w:right w:val="single" w:sz="4" w:space="0" w:color="auto"/>
            </w:tcBorders>
          </w:tcPr>
          <w:p w14:paraId="703848B6" w14:textId="77777777" w:rsidR="0099792E" w:rsidRPr="00383353" w:rsidRDefault="0099792E" w:rsidP="0099792E">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Call process ID</w:t>
            </w:r>
          </w:p>
        </w:tc>
        <w:tc>
          <w:tcPr>
            <w:tcW w:w="1097" w:type="dxa"/>
            <w:tcBorders>
              <w:top w:val="single" w:sz="4" w:space="0" w:color="auto"/>
              <w:left w:val="single" w:sz="4" w:space="0" w:color="auto"/>
              <w:bottom w:val="single" w:sz="4" w:space="0" w:color="auto"/>
              <w:right w:val="single" w:sz="4" w:space="0" w:color="auto"/>
            </w:tcBorders>
          </w:tcPr>
          <w:p w14:paraId="3A4A524C" w14:textId="77777777" w:rsidR="0099792E" w:rsidRPr="00383353" w:rsidRDefault="0099792E" w:rsidP="0099792E">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504401E7" w14:textId="77777777" w:rsidR="0099792E" w:rsidRPr="00383353" w:rsidRDefault="0099792E" w:rsidP="0099792E">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C09E205" w14:textId="77777777" w:rsidR="0099792E" w:rsidRPr="00383353" w:rsidRDefault="0099792E" w:rsidP="0099792E">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9.2.18</w:t>
            </w:r>
          </w:p>
        </w:tc>
        <w:tc>
          <w:tcPr>
            <w:tcW w:w="1262" w:type="dxa"/>
            <w:tcBorders>
              <w:top w:val="single" w:sz="4" w:space="0" w:color="auto"/>
              <w:left w:val="single" w:sz="4" w:space="0" w:color="auto"/>
              <w:bottom w:val="single" w:sz="4" w:space="0" w:color="auto"/>
              <w:right w:val="single" w:sz="4" w:space="0" w:color="auto"/>
            </w:tcBorders>
          </w:tcPr>
          <w:p w14:paraId="0230B143" w14:textId="77777777" w:rsidR="0099792E" w:rsidRPr="00383353" w:rsidRDefault="0099792E" w:rsidP="0099792E">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10D09D8" w14:textId="1CD2DDD3" w:rsidR="0099792E" w:rsidRPr="00383353" w:rsidRDefault="0099792E" w:rsidP="0099792E">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0C3F6749" w14:textId="6094B20E" w:rsidR="0099792E" w:rsidRPr="00383353" w:rsidRDefault="0099792E" w:rsidP="0099792E">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99792E" w14:paraId="17806D73" w14:textId="77777777" w:rsidTr="004D5021">
        <w:tc>
          <w:tcPr>
            <w:tcW w:w="2444" w:type="dxa"/>
            <w:tcBorders>
              <w:top w:val="single" w:sz="4" w:space="0" w:color="auto"/>
              <w:left w:val="single" w:sz="4" w:space="0" w:color="auto"/>
              <w:bottom w:val="single" w:sz="4" w:space="0" w:color="auto"/>
              <w:right w:val="single" w:sz="4" w:space="0" w:color="auto"/>
            </w:tcBorders>
          </w:tcPr>
          <w:p w14:paraId="21A92373" w14:textId="77777777" w:rsidR="0099792E" w:rsidRDefault="0099792E" w:rsidP="0099792E">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Control Outcome</w:t>
            </w:r>
          </w:p>
        </w:tc>
        <w:tc>
          <w:tcPr>
            <w:tcW w:w="1097" w:type="dxa"/>
            <w:tcBorders>
              <w:top w:val="single" w:sz="4" w:space="0" w:color="auto"/>
              <w:left w:val="single" w:sz="4" w:space="0" w:color="auto"/>
              <w:bottom w:val="single" w:sz="4" w:space="0" w:color="auto"/>
              <w:right w:val="single" w:sz="4" w:space="0" w:color="auto"/>
            </w:tcBorders>
          </w:tcPr>
          <w:p w14:paraId="70C1C5F2" w14:textId="77777777" w:rsidR="0099792E" w:rsidRDefault="0099792E" w:rsidP="0099792E">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54D3C694" w14:textId="77777777" w:rsidR="0099792E" w:rsidRDefault="0099792E" w:rsidP="0099792E">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B760ABC" w14:textId="204A47BD" w:rsidR="0099792E" w:rsidRDefault="0099792E" w:rsidP="0099792E">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9.2.25</w:t>
            </w:r>
          </w:p>
        </w:tc>
        <w:tc>
          <w:tcPr>
            <w:tcW w:w="1262" w:type="dxa"/>
            <w:tcBorders>
              <w:top w:val="single" w:sz="4" w:space="0" w:color="auto"/>
              <w:left w:val="single" w:sz="4" w:space="0" w:color="auto"/>
              <w:bottom w:val="single" w:sz="4" w:space="0" w:color="auto"/>
              <w:right w:val="single" w:sz="4" w:space="0" w:color="auto"/>
            </w:tcBorders>
          </w:tcPr>
          <w:p w14:paraId="5A86A882" w14:textId="77777777" w:rsidR="0099792E" w:rsidRDefault="0099792E" w:rsidP="0099792E">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7AFB77BD" w14:textId="231E8F76" w:rsidR="0099792E" w:rsidRDefault="0099792E" w:rsidP="0099792E">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C2D78CF" w14:textId="66726F1E" w:rsidR="0099792E" w:rsidRDefault="0099792E" w:rsidP="0099792E">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bl>
    <w:p w14:paraId="19FE417E" w14:textId="77777777" w:rsidR="00CA1B7C" w:rsidRPr="00383353" w:rsidRDefault="00CA1B7C" w:rsidP="00CA1B7C">
      <w:pPr>
        <w:overflowPunct w:val="0"/>
        <w:autoSpaceDE w:val="0"/>
        <w:autoSpaceDN w:val="0"/>
        <w:adjustRightInd w:val="0"/>
        <w:textAlignment w:val="baseline"/>
        <w:rPr>
          <w:rFonts w:eastAsia="Times New Roman"/>
          <w:lang w:eastAsia="en-GB"/>
        </w:rPr>
      </w:pPr>
    </w:p>
    <w:p w14:paraId="4A234FFF" w14:textId="77777777" w:rsidR="00CA1B7C" w:rsidRPr="00383353" w:rsidRDefault="00CA1B7C" w:rsidP="00FE2895">
      <w:pPr>
        <w:pStyle w:val="Heading4"/>
      </w:pPr>
      <w:r w:rsidRPr="00383353">
        <w:t>9.1.1.10</w:t>
      </w:r>
      <w:r w:rsidRPr="00383353">
        <w:tab/>
        <w:t>RIC CONTROL FAILURE</w:t>
      </w:r>
    </w:p>
    <w:p w14:paraId="47C0BF94" w14:textId="02167657"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w:t>
      </w:r>
      <w:r w:rsidR="00541953">
        <w:rPr>
          <w:rFonts w:eastAsia="Times New Roman"/>
          <w:lang w:eastAsia="en-GB"/>
        </w:rPr>
        <w:t>the</w:t>
      </w:r>
      <w:r w:rsidR="00541953"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to inform </w:t>
      </w:r>
      <w:r w:rsidR="00541953">
        <w:rPr>
          <w:rFonts w:eastAsia="Times New Roman"/>
          <w:lang w:eastAsia="en-GB"/>
        </w:rPr>
        <w:t>the</w:t>
      </w:r>
      <w:r w:rsidR="00541953" w:rsidRPr="00383353">
        <w:rPr>
          <w:rFonts w:eastAsia="Times New Roman"/>
          <w:lang w:eastAsia="en-GB"/>
        </w:rPr>
        <w:t xml:space="preserve">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that the </w:t>
      </w:r>
      <w:r w:rsidR="002F0854">
        <w:rPr>
          <w:rFonts w:eastAsia="Times New Roman"/>
          <w:lang w:eastAsia="en-GB"/>
        </w:rPr>
        <w:t xml:space="preserve">RIC </w:t>
      </w:r>
      <w:r w:rsidR="002F0854" w:rsidRPr="00383353">
        <w:rPr>
          <w:rFonts w:eastAsia="Times New Roman"/>
          <w:lang w:eastAsia="en-GB"/>
        </w:rPr>
        <w:t>CONTROL REQUEST</w:t>
      </w:r>
      <w:r w:rsidR="00541953">
        <w:rPr>
          <w:rFonts w:eastAsia="Times New Roman"/>
          <w:lang w:eastAsia="en-GB"/>
        </w:rPr>
        <w:t xml:space="preserve"> message </w:t>
      </w:r>
      <w:r w:rsidR="00857623">
        <w:rPr>
          <w:rFonts w:eastAsia="Times New Roman"/>
          <w:lang w:eastAsia="en-GB"/>
        </w:rPr>
        <w:t>h</w:t>
      </w:r>
      <w:r w:rsidR="00541953">
        <w:rPr>
          <w:rFonts w:eastAsia="Times New Roman"/>
          <w:lang w:eastAsia="en-GB"/>
        </w:rPr>
        <w:t>as</w:t>
      </w:r>
      <w:r w:rsidRPr="00383353">
        <w:rPr>
          <w:rFonts w:eastAsia="Times New Roman"/>
          <w:lang w:eastAsia="en-GB"/>
        </w:rPr>
        <w:t xml:space="preserve"> failed</w:t>
      </w:r>
      <w:r w:rsidR="002F0854">
        <w:rPr>
          <w:rFonts w:eastAsia="Times New Roman"/>
          <w:lang w:eastAsia="en-GB"/>
        </w:rPr>
        <w:t xml:space="preserve"> to be executed</w:t>
      </w:r>
      <w:r w:rsidRPr="00383353">
        <w:rPr>
          <w:rFonts w:eastAsia="Times New Roman"/>
          <w:lang w:eastAsia="en-GB"/>
        </w:rPr>
        <w:t>.</w:t>
      </w:r>
    </w:p>
    <w:p w14:paraId="488277B8" w14:textId="7AF9F5A3"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sidR="005E5F2D">
        <w:rPr>
          <w:rFonts w:eastAsia="Times New Roman"/>
          <w:lang w:eastAsia="en-GB"/>
        </w:rPr>
        <w:t>Near</w:t>
      </w:r>
      <w:r>
        <w:rPr>
          <w:rFonts w:eastAsia="Times New Roman"/>
          <w:lang w:eastAsia="en-GB"/>
        </w:rPr>
        <w:t>-RT RIC</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CA1B7C" w:rsidRPr="00383353" w14:paraId="719459AC" w14:textId="77777777" w:rsidTr="00CA1B7C">
        <w:tc>
          <w:tcPr>
            <w:tcW w:w="2444" w:type="dxa"/>
            <w:tcBorders>
              <w:top w:val="single" w:sz="4" w:space="0" w:color="auto"/>
              <w:left w:val="single" w:sz="4" w:space="0" w:color="auto"/>
              <w:bottom w:val="single" w:sz="4" w:space="0" w:color="auto"/>
              <w:right w:val="single" w:sz="4" w:space="0" w:color="auto"/>
            </w:tcBorders>
          </w:tcPr>
          <w:p w14:paraId="5037975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7FB6126F"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06EE3C1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7C84EDE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12A7170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2F2A2674"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7F12069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CA1B7C" w:rsidRPr="00383353" w14:paraId="11F18BB4" w14:textId="77777777" w:rsidTr="00CA1B7C">
        <w:tc>
          <w:tcPr>
            <w:tcW w:w="2444" w:type="dxa"/>
            <w:tcBorders>
              <w:top w:val="single" w:sz="4" w:space="0" w:color="auto"/>
              <w:left w:val="single" w:sz="4" w:space="0" w:color="auto"/>
              <w:bottom w:val="single" w:sz="4" w:space="0" w:color="auto"/>
              <w:right w:val="single" w:sz="4" w:space="0" w:color="auto"/>
            </w:tcBorders>
          </w:tcPr>
          <w:p w14:paraId="634114F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52CD4C5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28F5DFC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7B967DA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5760526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54528E2"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693E312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CA1B7C" w:rsidRPr="00383353" w14:paraId="780550D4" w14:textId="77777777" w:rsidTr="00CA1B7C">
        <w:tc>
          <w:tcPr>
            <w:tcW w:w="2444" w:type="dxa"/>
            <w:tcBorders>
              <w:top w:val="single" w:sz="4" w:space="0" w:color="auto"/>
              <w:left w:val="single" w:sz="4" w:space="0" w:color="auto"/>
              <w:bottom w:val="single" w:sz="4" w:space="0" w:color="auto"/>
              <w:right w:val="single" w:sz="4" w:space="0" w:color="auto"/>
            </w:tcBorders>
          </w:tcPr>
          <w:p w14:paraId="7A8931A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7C420B5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0CBABDD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7311867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0261821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71C9739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58636422"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CA1B7C" w:rsidRPr="00383353" w14:paraId="052CD2D0" w14:textId="77777777" w:rsidTr="00CA1B7C">
        <w:tc>
          <w:tcPr>
            <w:tcW w:w="2444" w:type="dxa"/>
            <w:tcBorders>
              <w:top w:val="single" w:sz="4" w:space="0" w:color="auto"/>
              <w:left w:val="single" w:sz="4" w:space="0" w:color="auto"/>
              <w:bottom w:val="single" w:sz="4" w:space="0" w:color="auto"/>
              <w:right w:val="single" w:sz="4" w:space="0" w:color="auto"/>
            </w:tcBorders>
          </w:tcPr>
          <w:p w14:paraId="7EFAC51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756892D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7D55F6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FBAAA0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171A52D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67E9030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7127211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535F614C" w14:textId="77777777" w:rsidTr="00CA1B7C">
        <w:tc>
          <w:tcPr>
            <w:tcW w:w="2444" w:type="dxa"/>
            <w:tcBorders>
              <w:top w:val="single" w:sz="4" w:space="0" w:color="auto"/>
              <w:left w:val="single" w:sz="4" w:space="0" w:color="auto"/>
              <w:bottom w:val="single" w:sz="4" w:space="0" w:color="auto"/>
              <w:right w:val="single" w:sz="4" w:space="0" w:color="auto"/>
            </w:tcBorders>
          </w:tcPr>
          <w:p w14:paraId="23A0213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RIC Call process ID</w:t>
            </w:r>
          </w:p>
        </w:tc>
        <w:tc>
          <w:tcPr>
            <w:tcW w:w="1097" w:type="dxa"/>
            <w:tcBorders>
              <w:top w:val="single" w:sz="4" w:space="0" w:color="auto"/>
              <w:left w:val="single" w:sz="4" w:space="0" w:color="auto"/>
              <w:bottom w:val="single" w:sz="4" w:space="0" w:color="auto"/>
              <w:right w:val="single" w:sz="4" w:space="0" w:color="auto"/>
            </w:tcBorders>
          </w:tcPr>
          <w:p w14:paraId="512843C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10BC231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C9B43B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9.2.18</w:t>
            </w:r>
          </w:p>
        </w:tc>
        <w:tc>
          <w:tcPr>
            <w:tcW w:w="1262" w:type="dxa"/>
            <w:tcBorders>
              <w:top w:val="single" w:sz="4" w:space="0" w:color="auto"/>
              <w:left w:val="single" w:sz="4" w:space="0" w:color="auto"/>
              <w:bottom w:val="single" w:sz="4" w:space="0" w:color="auto"/>
              <w:right w:val="single" w:sz="4" w:space="0" w:color="auto"/>
            </w:tcBorders>
          </w:tcPr>
          <w:p w14:paraId="0B81577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7C061CFD" w14:textId="4F23B2EC" w:rsidR="00CA1B7C" w:rsidRPr="00383353" w:rsidRDefault="0099792E"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1931A29" w14:textId="0CE6B6D1" w:rsidR="00CA1B7C" w:rsidRPr="00383353" w:rsidRDefault="0099792E"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CA1B7C" w:rsidRPr="00383353" w14:paraId="3ECA604E" w14:textId="77777777" w:rsidTr="00CA1B7C">
        <w:tc>
          <w:tcPr>
            <w:tcW w:w="2444" w:type="dxa"/>
            <w:tcBorders>
              <w:top w:val="single" w:sz="4" w:space="0" w:color="auto"/>
              <w:left w:val="single" w:sz="4" w:space="0" w:color="auto"/>
              <w:bottom w:val="single" w:sz="4" w:space="0" w:color="auto"/>
              <w:right w:val="single" w:sz="4" w:space="0" w:color="auto"/>
            </w:tcBorders>
          </w:tcPr>
          <w:p w14:paraId="0D24889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Cause</w:t>
            </w:r>
            <w:r w:rsidRPr="00383353">
              <w:rPr>
                <w:rFonts w:ascii="Arial" w:eastAsia="Times New Roman" w:hAnsi="Arial"/>
                <w:sz w:val="18"/>
                <w:lang w:eastAsia="ja-JP"/>
              </w:rPr>
              <w:t xml:space="preserve"> </w:t>
            </w:r>
          </w:p>
        </w:tc>
        <w:tc>
          <w:tcPr>
            <w:tcW w:w="1097" w:type="dxa"/>
            <w:tcBorders>
              <w:top w:val="single" w:sz="4" w:space="0" w:color="auto"/>
              <w:left w:val="single" w:sz="4" w:space="0" w:color="auto"/>
              <w:bottom w:val="single" w:sz="4" w:space="0" w:color="auto"/>
              <w:right w:val="single" w:sz="4" w:space="0" w:color="auto"/>
            </w:tcBorders>
          </w:tcPr>
          <w:p w14:paraId="4D99A70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AA8C58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7ADAE2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262" w:type="dxa"/>
            <w:tcBorders>
              <w:top w:val="single" w:sz="4" w:space="0" w:color="auto"/>
              <w:left w:val="single" w:sz="4" w:space="0" w:color="auto"/>
              <w:bottom w:val="single" w:sz="4" w:space="0" w:color="auto"/>
              <w:right w:val="single" w:sz="4" w:space="0" w:color="auto"/>
            </w:tcBorders>
          </w:tcPr>
          <w:p w14:paraId="3CFF8C5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32B72ACA" w14:textId="273E025C" w:rsidR="00CA1B7C" w:rsidRPr="00383353" w:rsidRDefault="0099792E"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37F14AA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ignore</w:t>
            </w:r>
          </w:p>
        </w:tc>
      </w:tr>
      <w:tr w:rsidR="004D5021" w14:paraId="457EEB25" w14:textId="77777777" w:rsidTr="004D5021">
        <w:tc>
          <w:tcPr>
            <w:tcW w:w="2444" w:type="dxa"/>
            <w:tcBorders>
              <w:top w:val="single" w:sz="4" w:space="0" w:color="auto"/>
              <w:left w:val="single" w:sz="4" w:space="0" w:color="auto"/>
              <w:bottom w:val="single" w:sz="4" w:space="0" w:color="auto"/>
              <w:right w:val="single" w:sz="4" w:space="0" w:color="auto"/>
            </w:tcBorders>
          </w:tcPr>
          <w:p w14:paraId="7FE5AA51" w14:textId="77777777" w:rsidR="004D5021" w:rsidRDefault="004D5021">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Control Outcome</w:t>
            </w:r>
          </w:p>
        </w:tc>
        <w:tc>
          <w:tcPr>
            <w:tcW w:w="1097" w:type="dxa"/>
            <w:tcBorders>
              <w:top w:val="single" w:sz="4" w:space="0" w:color="auto"/>
              <w:left w:val="single" w:sz="4" w:space="0" w:color="auto"/>
              <w:bottom w:val="single" w:sz="4" w:space="0" w:color="auto"/>
              <w:right w:val="single" w:sz="4" w:space="0" w:color="auto"/>
            </w:tcBorders>
          </w:tcPr>
          <w:p w14:paraId="28C3D7B1" w14:textId="77777777" w:rsidR="004D5021" w:rsidRDefault="004D5021">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7C367B49" w14:textId="77777777" w:rsidR="004D5021" w:rsidRDefault="004D5021">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124A57E" w14:textId="33C694D1" w:rsidR="004D5021" w:rsidRDefault="004D5021">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9.2.25</w:t>
            </w:r>
          </w:p>
        </w:tc>
        <w:tc>
          <w:tcPr>
            <w:tcW w:w="1262" w:type="dxa"/>
            <w:tcBorders>
              <w:top w:val="single" w:sz="4" w:space="0" w:color="auto"/>
              <w:left w:val="single" w:sz="4" w:space="0" w:color="auto"/>
              <w:bottom w:val="single" w:sz="4" w:space="0" w:color="auto"/>
              <w:right w:val="single" w:sz="4" w:space="0" w:color="auto"/>
            </w:tcBorders>
          </w:tcPr>
          <w:p w14:paraId="05EDA3ED" w14:textId="77777777" w:rsidR="004D5021" w:rsidRDefault="004D5021">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8B663B6" w14:textId="037E1A5F" w:rsidR="004D5021" w:rsidRDefault="0099792E">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581C01D3" w14:textId="6D962D79" w:rsidR="004D5021" w:rsidRDefault="00F00AA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w:t>
            </w:r>
            <w:r w:rsidR="0099792E">
              <w:rPr>
                <w:rFonts w:ascii="Arial" w:eastAsia="Times New Roman" w:hAnsi="Arial"/>
                <w:sz w:val="18"/>
                <w:lang w:eastAsia="ja-JP"/>
              </w:rPr>
              <w:t>eject</w:t>
            </w:r>
          </w:p>
        </w:tc>
      </w:tr>
      <w:tr w:rsidR="00F00AA1" w14:paraId="0C588225" w14:textId="77777777" w:rsidTr="00F00AA1">
        <w:tc>
          <w:tcPr>
            <w:tcW w:w="2444" w:type="dxa"/>
            <w:tcBorders>
              <w:top w:val="single" w:sz="4" w:space="0" w:color="auto"/>
              <w:left w:val="single" w:sz="4" w:space="0" w:color="auto"/>
              <w:bottom w:val="single" w:sz="4" w:space="0" w:color="auto"/>
              <w:right w:val="single" w:sz="4" w:space="0" w:color="auto"/>
            </w:tcBorders>
          </w:tcPr>
          <w:p w14:paraId="024ECF8A" w14:textId="77777777" w:rsidR="00F00AA1" w:rsidRDefault="00F00AA1" w:rsidP="003A498C">
            <w:pPr>
              <w:keepNext/>
              <w:keepLines/>
              <w:overflowPunct w:val="0"/>
              <w:autoSpaceDE w:val="0"/>
              <w:autoSpaceDN w:val="0"/>
              <w:adjustRightInd w:val="0"/>
              <w:spacing w:after="0"/>
              <w:textAlignment w:val="baseline"/>
              <w:rPr>
                <w:rFonts w:ascii="Arial" w:eastAsia="Times New Roman" w:hAnsi="Arial"/>
                <w:sz w:val="18"/>
                <w:lang w:eastAsia="ja-JP"/>
              </w:rPr>
            </w:pPr>
            <w:r w:rsidRPr="00A73980">
              <w:rPr>
                <w:rFonts w:ascii="Arial" w:eastAsia="Times New Roman" w:hAnsi="Arial"/>
                <w:sz w:val="18"/>
                <w:lang w:eastAsia="ja-JP"/>
              </w:rPr>
              <w:t>Criticality Diagnostics</w:t>
            </w:r>
          </w:p>
        </w:tc>
        <w:tc>
          <w:tcPr>
            <w:tcW w:w="1097" w:type="dxa"/>
            <w:tcBorders>
              <w:top w:val="single" w:sz="4" w:space="0" w:color="auto"/>
              <w:left w:val="single" w:sz="4" w:space="0" w:color="auto"/>
              <w:bottom w:val="single" w:sz="4" w:space="0" w:color="auto"/>
              <w:right w:val="single" w:sz="4" w:space="0" w:color="auto"/>
            </w:tcBorders>
          </w:tcPr>
          <w:p w14:paraId="247C97C2" w14:textId="77777777" w:rsidR="00F00AA1" w:rsidRDefault="00F00AA1" w:rsidP="003A498C">
            <w:pPr>
              <w:keepNext/>
              <w:keepLines/>
              <w:overflowPunct w:val="0"/>
              <w:autoSpaceDE w:val="0"/>
              <w:autoSpaceDN w:val="0"/>
              <w:adjustRightInd w:val="0"/>
              <w:spacing w:after="0"/>
              <w:textAlignment w:val="baseline"/>
              <w:rPr>
                <w:rFonts w:ascii="Arial" w:eastAsia="Times New Roman" w:hAnsi="Arial"/>
                <w:sz w:val="18"/>
                <w:lang w:eastAsia="ja-JP"/>
              </w:rPr>
            </w:pPr>
            <w:r w:rsidRPr="00A73980">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5AD6B0EA" w14:textId="77777777" w:rsidR="00F00AA1" w:rsidRDefault="00F00AA1" w:rsidP="003A498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794DDDC4" w14:textId="77777777" w:rsidR="00F00AA1" w:rsidRDefault="00F00AA1" w:rsidP="003A498C">
            <w:pPr>
              <w:keepNext/>
              <w:keepLines/>
              <w:overflowPunct w:val="0"/>
              <w:autoSpaceDE w:val="0"/>
              <w:autoSpaceDN w:val="0"/>
              <w:adjustRightInd w:val="0"/>
              <w:spacing w:after="0"/>
              <w:textAlignment w:val="baseline"/>
              <w:rPr>
                <w:rFonts w:ascii="Arial" w:eastAsia="Times New Roman" w:hAnsi="Arial"/>
                <w:sz w:val="18"/>
                <w:lang w:eastAsia="ja-JP"/>
              </w:rPr>
            </w:pPr>
            <w:r w:rsidRPr="00A73980">
              <w:rPr>
                <w:rFonts w:ascii="Arial" w:eastAsia="Times New Roman" w:hAnsi="Arial"/>
                <w:sz w:val="18"/>
                <w:lang w:eastAsia="ja-JP"/>
              </w:rPr>
              <w:t>9.2.2</w:t>
            </w:r>
          </w:p>
        </w:tc>
        <w:tc>
          <w:tcPr>
            <w:tcW w:w="1262" w:type="dxa"/>
            <w:tcBorders>
              <w:top w:val="single" w:sz="4" w:space="0" w:color="auto"/>
              <w:left w:val="single" w:sz="4" w:space="0" w:color="auto"/>
              <w:bottom w:val="single" w:sz="4" w:space="0" w:color="auto"/>
              <w:right w:val="single" w:sz="4" w:space="0" w:color="auto"/>
            </w:tcBorders>
          </w:tcPr>
          <w:p w14:paraId="3B41A376" w14:textId="77777777" w:rsidR="00F00AA1" w:rsidRDefault="00F00AA1" w:rsidP="003A498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6028B810" w14:textId="77777777" w:rsidR="00F00AA1" w:rsidRDefault="00F00AA1" w:rsidP="003A498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A73980">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52A219F" w14:textId="77777777" w:rsidR="00F00AA1" w:rsidRDefault="00F00AA1" w:rsidP="003A498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A73980">
              <w:rPr>
                <w:rFonts w:ascii="Arial" w:eastAsia="Times New Roman" w:hAnsi="Arial"/>
                <w:sz w:val="18"/>
                <w:lang w:eastAsia="ja-JP"/>
              </w:rPr>
              <w:t>ignore</w:t>
            </w:r>
          </w:p>
        </w:tc>
      </w:tr>
    </w:tbl>
    <w:p w14:paraId="3B05633E" w14:textId="01E55617" w:rsidR="00CA1B7C" w:rsidRDefault="00CA1B7C" w:rsidP="00CA1B7C">
      <w:pPr>
        <w:spacing w:after="0"/>
        <w:rPr>
          <w:rFonts w:eastAsia="Times New Roman"/>
          <w:lang w:eastAsia="en-GB"/>
        </w:rPr>
      </w:pPr>
    </w:p>
    <w:p w14:paraId="4E3F4B1E" w14:textId="5C667822" w:rsidR="00F22A6E" w:rsidRDefault="00812C51" w:rsidP="00F22A6E">
      <w:pPr>
        <w:pStyle w:val="Heading4"/>
      </w:pPr>
      <w:bookmarkStart w:id="219" w:name="_Toc525677868"/>
      <w:bookmarkStart w:id="220" w:name="_Toc6489274"/>
      <w:r>
        <w:t>9.1.1.11</w:t>
      </w:r>
      <w:r w:rsidR="00F22A6E">
        <w:tab/>
        <w:t>RIC SUBSCRIPTION MODIFICATION REQUEST</w:t>
      </w:r>
    </w:p>
    <w:p w14:paraId="6D31AF56" w14:textId="77777777" w:rsidR="00F22A6E" w:rsidRPr="00383353" w:rsidRDefault="00F22A6E" w:rsidP="00F22A6E">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the </w:t>
      </w:r>
      <w:r>
        <w:rPr>
          <w:rFonts w:eastAsia="Times New Roman"/>
          <w:lang w:eastAsia="en-GB"/>
        </w:rPr>
        <w:t>Near-RT RIC</w:t>
      </w:r>
      <w:r w:rsidRPr="00383353">
        <w:rPr>
          <w:rFonts w:eastAsia="Times New Roman"/>
          <w:lang w:eastAsia="en-GB"/>
        </w:rPr>
        <w:t xml:space="preserve"> to a</w:t>
      </w:r>
      <w:r>
        <w:rPr>
          <w:rFonts w:eastAsia="Times New Roman"/>
          <w:lang w:eastAsia="en-GB"/>
        </w:rPr>
        <w:t>n</w:t>
      </w:r>
      <w:r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to </w:t>
      </w:r>
      <w:r>
        <w:rPr>
          <w:rFonts w:eastAsia="Times New Roman"/>
          <w:lang w:eastAsia="en-GB"/>
        </w:rPr>
        <w:t>modify</w:t>
      </w:r>
      <w:r w:rsidRPr="00383353">
        <w:rPr>
          <w:rFonts w:eastAsia="Times New Roman"/>
          <w:lang w:eastAsia="en-GB"/>
        </w:rPr>
        <w:t xml:space="preserve"> </w:t>
      </w:r>
      <w:r>
        <w:rPr>
          <w:rFonts w:eastAsia="Times New Roman"/>
          <w:lang w:eastAsia="en-GB"/>
        </w:rPr>
        <w:t>an existing</w:t>
      </w:r>
      <w:r w:rsidRPr="00383353">
        <w:rPr>
          <w:rFonts w:eastAsia="Times New Roman"/>
          <w:lang w:eastAsia="en-GB"/>
        </w:rPr>
        <w:t xml:space="preserve"> Subscription in the </w:t>
      </w:r>
      <w:r>
        <w:rPr>
          <w:rFonts w:eastAsia="Times New Roman"/>
          <w:lang w:eastAsia="en-GB"/>
        </w:rPr>
        <w:t>E2 Node</w:t>
      </w:r>
      <w:r w:rsidRPr="00383353">
        <w:rPr>
          <w:rFonts w:eastAsia="Times New Roman"/>
          <w:lang w:eastAsia="en-GB"/>
        </w:rPr>
        <w:t>.</w:t>
      </w:r>
    </w:p>
    <w:p w14:paraId="26207699" w14:textId="77777777" w:rsidR="00F22A6E" w:rsidRPr="00383353" w:rsidRDefault="00F22A6E" w:rsidP="00F22A6E">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Pr>
          <w:rFonts w:eastAsia="Times New Roman"/>
          <w:lang w:eastAsia="en-GB"/>
        </w:rPr>
        <w:t>Near-RT RIC</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3"/>
        <w:gridCol w:w="1097"/>
        <w:gridCol w:w="1583"/>
        <w:gridCol w:w="1246"/>
        <w:gridCol w:w="1261"/>
        <w:gridCol w:w="1254"/>
        <w:gridCol w:w="1241"/>
        <w:gridCol w:w="7"/>
      </w:tblGrid>
      <w:tr w:rsidR="00F22A6E" w:rsidRPr="00383353" w14:paraId="43D0EAA3" w14:textId="77777777" w:rsidTr="00F458A4">
        <w:tc>
          <w:tcPr>
            <w:tcW w:w="2443" w:type="dxa"/>
            <w:tcBorders>
              <w:top w:val="single" w:sz="4" w:space="0" w:color="auto"/>
              <w:left w:val="single" w:sz="4" w:space="0" w:color="auto"/>
              <w:bottom w:val="single" w:sz="4" w:space="0" w:color="auto"/>
              <w:right w:val="single" w:sz="4" w:space="0" w:color="auto"/>
            </w:tcBorders>
          </w:tcPr>
          <w:p w14:paraId="467284E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32616A09"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3" w:type="dxa"/>
            <w:tcBorders>
              <w:top w:val="single" w:sz="4" w:space="0" w:color="auto"/>
              <w:left w:val="single" w:sz="4" w:space="0" w:color="auto"/>
              <w:bottom w:val="single" w:sz="4" w:space="0" w:color="auto"/>
              <w:right w:val="single" w:sz="4" w:space="0" w:color="auto"/>
            </w:tcBorders>
          </w:tcPr>
          <w:p w14:paraId="5E2DA61F"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6" w:type="dxa"/>
            <w:tcBorders>
              <w:top w:val="single" w:sz="4" w:space="0" w:color="auto"/>
              <w:left w:val="single" w:sz="4" w:space="0" w:color="auto"/>
              <w:bottom w:val="single" w:sz="4" w:space="0" w:color="auto"/>
              <w:right w:val="single" w:sz="4" w:space="0" w:color="auto"/>
            </w:tcBorders>
          </w:tcPr>
          <w:p w14:paraId="184ADEB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1" w:type="dxa"/>
            <w:tcBorders>
              <w:top w:val="single" w:sz="4" w:space="0" w:color="auto"/>
              <w:left w:val="single" w:sz="4" w:space="0" w:color="auto"/>
              <w:bottom w:val="single" w:sz="4" w:space="0" w:color="auto"/>
              <w:right w:val="single" w:sz="4" w:space="0" w:color="auto"/>
            </w:tcBorders>
          </w:tcPr>
          <w:p w14:paraId="0B4EB1B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4" w:type="dxa"/>
            <w:tcBorders>
              <w:top w:val="single" w:sz="4" w:space="0" w:color="auto"/>
              <w:left w:val="single" w:sz="4" w:space="0" w:color="auto"/>
              <w:bottom w:val="single" w:sz="4" w:space="0" w:color="auto"/>
              <w:right w:val="single" w:sz="4" w:space="0" w:color="auto"/>
            </w:tcBorders>
          </w:tcPr>
          <w:p w14:paraId="6504FC9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8" w:type="dxa"/>
            <w:gridSpan w:val="2"/>
            <w:tcBorders>
              <w:top w:val="single" w:sz="4" w:space="0" w:color="auto"/>
              <w:left w:val="single" w:sz="4" w:space="0" w:color="auto"/>
              <w:bottom w:val="single" w:sz="4" w:space="0" w:color="auto"/>
              <w:right w:val="single" w:sz="4" w:space="0" w:color="auto"/>
            </w:tcBorders>
          </w:tcPr>
          <w:p w14:paraId="0B5B2CC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F22A6E" w:rsidRPr="00383353" w14:paraId="5EDA0B19" w14:textId="77777777" w:rsidTr="00F458A4">
        <w:tc>
          <w:tcPr>
            <w:tcW w:w="2443" w:type="dxa"/>
            <w:tcBorders>
              <w:top w:val="single" w:sz="4" w:space="0" w:color="auto"/>
              <w:left w:val="single" w:sz="4" w:space="0" w:color="auto"/>
              <w:bottom w:val="single" w:sz="4" w:space="0" w:color="auto"/>
              <w:right w:val="single" w:sz="4" w:space="0" w:color="auto"/>
            </w:tcBorders>
          </w:tcPr>
          <w:p w14:paraId="40C6591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1454941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0BC1C37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2374A44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1" w:type="dxa"/>
            <w:tcBorders>
              <w:top w:val="single" w:sz="4" w:space="0" w:color="auto"/>
              <w:left w:val="single" w:sz="4" w:space="0" w:color="auto"/>
              <w:bottom w:val="single" w:sz="4" w:space="0" w:color="auto"/>
              <w:right w:val="single" w:sz="4" w:space="0" w:color="auto"/>
            </w:tcBorders>
          </w:tcPr>
          <w:p w14:paraId="4CCE9E1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2D93CCF2"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8" w:type="dxa"/>
            <w:gridSpan w:val="2"/>
            <w:tcBorders>
              <w:top w:val="single" w:sz="4" w:space="0" w:color="auto"/>
              <w:left w:val="single" w:sz="4" w:space="0" w:color="auto"/>
              <w:bottom w:val="single" w:sz="4" w:space="0" w:color="auto"/>
              <w:right w:val="single" w:sz="4" w:space="0" w:color="auto"/>
            </w:tcBorders>
          </w:tcPr>
          <w:p w14:paraId="1A2A2BA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F22A6E" w:rsidRPr="00383353" w14:paraId="76A7F689" w14:textId="77777777" w:rsidTr="00F458A4">
        <w:tc>
          <w:tcPr>
            <w:tcW w:w="2443" w:type="dxa"/>
            <w:tcBorders>
              <w:top w:val="single" w:sz="4" w:space="0" w:color="auto"/>
              <w:left w:val="single" w:sz="4" w:space="0" w:color="auto"/>
              <w:bottom w:val="single" w:sz="4" w:space="0" w:color="auto"/>
              <w:right w:val="single" w:sz="4" w:space="0" w:color="auto"/>
            </w:tcBorders>
          </w:tcPr>
          <w:p w14:paraId="6DE89EF6" w14:textId="77777777" w:rsidR="00F22A6E" w:rsidRPr="00B22418"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10273E4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4C8BF2E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2FF2064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1" w:type="dxa"/>
            <w:tcBorders>
              <w:top w:val="single" w:sz="4" w:space="0" w:color="auto"/>
              <w:left w:val="single" w:sz="4" w:space="0" w:color="auto"/>
              <w:bottom w:val="single" w:sz="4" w:space="0" w:color="auto"/>
              <w:right w:val="single" w:sz="4" w:space="0" w:color="auto"/>
            </w:tcBorders>
          </w:tcPr>
          <w:p w14:paraId="72E75F0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31367BB2"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8" w:type="dxa"/>
            <w:gridSpan w:val="2"/>
            <w:tcBorders>
              <w:top w:val="single" w:sz="4" w:space="0" w:color="auto"/>
              <w:left w:val="single" w:sz="4" w:space="0" w:color="auto"/>
              <w:bottom w:val="single" w:sz="4" w:space="0" w:color="auto"/>
              <w:right w:val="single" w:sz="4" w:space="0" w:color="auto"/>
            </w:tcBorders>
          </w:tcPr>
          <w:p w14:paraId="12342CD1"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F22A6E" w:rsidRPr="00383353" w14:paraId="732825AB" w14:textId="77777777" w:rsidTr="00F458A4">
        <w:tc>
          <w:tcPr>
            <w:tcW w:w="2443" w:type="dxa"/>
            <w:tcBorders>
              <w:top w:val="single" w:sz="4" w:space="0" w:color="auto"/>
              <w:left w:val="single" w:sz="4" w:space="0" w:color="auto"/>
              <w:bottom w:val="single" w:sz="4" w:space="0" w:color="auto"/>
              <w:right w:val="single" w:sz="4" w:space="0" w:color="auto"/>
            </w:tcBorders>
          </w:tcPr>
          <w:p w14:paraId="24A9D0D8" w14:textId="77777777" w:rsidR="00F22A6E" w:rsidRPr="00B22418"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21BDB7A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063C2D1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4D9A522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1" w:type="dxa"/>
            <w:tcBorders>
              <w:top w:val="single" w:sz="4" w:space="0" w:color="auto"/>
              <w:left w:val="single" w:sz="4" w:space="0" w:color="auto"/>
              <w:bottom w:val="single" w:sz="4" w:space="0" w:color="auto"/>
              <w:right w:val="single" w:sz="4" w:space="0" w:color="auto"/>
            </w:tcBorders>
          </w:tcPr>
          <w:p w14:paraId="344F502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61C1DC4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8" w:type="dxa"/>
            <w:gridSpan w:val="2"/>
            <w:tcBorders>
              <w:top w:val="single" w:sz="4" w:space="0" w:color="auto"/>
              <w:left w:val="single" w:sz="4" w:space="0" w:color="auto"/>
              <w:bottom w:val="single" w:sz="4" w:space="0" w:color="auto"/>
              <w:right w:val="single" w:sz="4" w:space="0" w:color="auto"/>
            </w:tcBorders>
          </w:tcPr>
          <w:p w14:paraId="652C64E9"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F22A6E" w:rsidRPr="00383353" w14:paraId="6C0E4722" w14:textId="77777777" w:rsidTr="00F458A4">
        <w:tc>
          <w:tcPr>
            <w:tcW w:w="2443" w:type="dxa"/>
            <w:tcBorders>
              <w:top w:val="single" w:sz="4" w:space="0" w:color="auto"/>
              <w:left w:val="single" w:sz="4" w:space="0" w:color="auto"/>
              <w:bottom w:val="single" w:sz="4" w:space="0" w:color="auto"/>
              <w:right w:val="single" w:sz="4" w:space="0" w:color="auto"/>
            </w:tcBorders>
          </w:tcPr>
          <w:p w14:paraId="663A07F5" w14:textId="77777777" w:rsidR="00F22A6E" w:rsidRPr="00B22418"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bookmarkStart w:id="221" w:name="OLE_LINK36"/>
            <w:r w:rsidRPr="00B22418">
              <w:rPr>
                <w:rFonts w:ascii="Arial" w:eastAsia="Times New Roman" w:hAnsi="Arial"/>
                <w:sz w:val="18"/>
                <w:lang w:eastAsia="ja-JP"/>
              </w:rPr>
              <w:t>RIC Event Trigger Definition</w:t>
            </w:r>
            <w:r>
              <w:rPr>
                <w:rFonts w:ascii="Arial" w:eastAsia="Times New Roman" w:hAnsi="Arial"/>
                <w:sz w:val="18"/>
                <w:lang w:eastAsia="ja-JP"/>
              </w:rPr>
              <w:t xml:space="preserve"> to be Modified</w:t>
            </w:r>
            <w:bookmarkEnd w:id="221"/>
          </w:p>
        </w:tc>
        <w:tc>
          <w:tcPr>
            <w:tcW w:w="1097" w:type="dxa"/>
            <w:tcBorders>
              <w:top w:val="single" w:sz="4" w:space="0" w:color="auto"/>
              <w:left w:val="single" w:sz="4" w:space="0" w:color="auto"/>
              <w:bottom w:val="single" w:sz="4" w:space="0" w:color="auto"/>
              <w:right w:val="single" w:sz="4" w:space="0" w:color="auto"/>
            </w:tcBorders>
          </w:tcPr>
          <w:p w14:paraId="5B501F2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O</w:t>
            </w:r>
          </w:p>
        </w:tc>
        <w:tc>
          <w:tcPr>
            <w:tcW w:w="1583" w:type="dxa"/>
            <w:tcBorders>
              <w:top w:val="single" w:sz="4" w:space="0" w:color="auto"/>
              <w:left w:val="single" w:sz="4" w:space="0" w:color="auto"/>
              <w:bottom w:val="single" w:sz="4" w:space="0" w:color="auto"/>
              <w:right w:val="single" w:sz="4" w:space="0" w:color="auto"/>
            </w:tcBorders>
          </w:tcPr>
          <w:p w14:paraId="2BC77974"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1E8B14A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9.2.9</w:t>
            </w:r>
          </w:p>
        </w:tc>
        <w:tc>
          <w:tcPr>
            <w:tcW w:w="1261" w:type="dxa"/>
            <w:tcBorders>
              <w:top w:val="single" w:sz="4" w:space="0" w:color="auto"/>
              <w:left w:val="single" w:sz="4" w:space="0" w:color="auto"/>
              <w:bottom w:val="single" w:sz="4" w:space="0" w:color="auto"/>
              <w:right w:val="single" w:sz="4" w:space="0" w:color="auto"/>
            </w:tcBorders>
          </w:tcPr>
          <w:p w14:paraId="58A44FB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3293F64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8" w:type="dxa"/>
            <w:gridSpan w:val="2"/>
            <w:tcBorders>
              <w:top w:val="single" w:sz="4" w:space="0" w:color="auto"/>
              <w:left w:val="single" w:sz="4" w:space="0" w:color="auto"/>
              <w:bottom w:val="single" w:sz="4" w:space="0" w:color="auto"/>
              <w:right w:val="single" w:sz="4" w:space="0" w:color="auto"/>
            </w:tcBorders>
          </w:tcPr>
          <w:p w14:paraId="715BDBD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4E988F6D" w14:textId="77777777" w:rsidTr="00F458A4">
        <w:tc>
          <w:tcPr>
            <w:tcW w:w="2443" w:type="dxa"/>
            <w:tcBorders>
              <w:top w:val="single" w:sz="4" w:space="0" w:color="auto"/>
              <w:left w:val="single" w:sz="4" w:space="0" w:color="auto"/>
              <w:bottom w:val="single" w:sz="4" w:space="0" w:color="auto"/>
              <w:right w:val="single" w:sz="4" w:space="0" w:color="auto"/>
            </w:tcBorders>
          </w:tcPr>
          <w:p w14:paraId="7ACBD6D0" w14:textId="77777777" w:rsidR="00F22A6E" w:rsidRPr="00E8112D"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Pr>
                <w:rFonts w:ascii="Arial" w:eastAsia="Times New Roman" w:hAnsi="Arial"/>
                <w:b/>
                <w:bCs/>
                <w:sz w:val="18"/>
                <w:lang w:eastAsia="ja-JP"/>
              </w:rPr>
              <w:t xml:space="preserve">RIC </w:t>
            </w:r>
            <w:r w:rsidRPr="00E8112D">
              <w:rPr>
                <w:rFonts w:ascii="Arial" w:eastAsia="Times New Roman" w:hAnsi="Arial"/>
                <w:b/>
                <w:bCs/>
                <w:sz w:val="18"/>
                <w:lang w:eastAsia="ja-JP"/>
              </w:rPr>
              <w:t>Actions to be Removed</w:t>
            </w:r>
            <w:r>
              <w:rPr>
                <w:rFonts w:ascii="Arial" w:eastAsia="Times New Roman" w:hAnsi="Arial"/>
                <w:b/>
                <w:bCs/>
                <w:sz w:val="18"/>
                <w:lang w:eastAsia="ja-JP"/>
              </w:rPr>
              <w:t xml:space="preserve"> List</w:t>
            </w:r>
          </w:p>
        </w:tc>
        <w:tc>
          <w:tcPr>
            <w:tcW w:w="1097" w:type="dxa"/>
            <w:tcBorders>
              <w:top w:val="single" w:sz="4" w:space="0" w:color="auto"/>
              <w:left w:val="single" w:sz="4" w:space="0" w:color="auto"/>
              <w:bottom w:val="single" w:sz="4" w:space="0" w:color="auto"/>
              <w:right w:val="single" w:sz="4" w:space="0" w:color="auto"/>
            </w:tcBorders>
          </w:tcPr>
          <w:p w14:paraId="78FCE651"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tcPr>
          <w:p w14:paraId="191C9BE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E8112D">
              <w:rPr>
                <w:rFonts w:ascii="Arial" w:eastAsia="Times New Roman" w:hAnsi="Arial"/>
                <w:i/>
                <w:iCs/>
                <w:sz w:val="18"/>
                <w:lang w:eastAsia="ja-JP"/>
              </w:rPr>
              <w:t>0..1</w:t>
            </w:r>
          </w:p>
        </w:tc>
        <w:tc>
          <w:tcPr>
            <w:tcW w:w="1246" w:type="dxa"/>
            <w:tcBorders>
              <w:top w:val="single" w:sz="4" w:space="0" w:color="auto"/>
              <w:left w:val="single" w:sz="4" w:space="0" w:color="auto"/>
              <w:bottom w:val="single" w:sz="4" w:space="0" w:color="auto"/>
              <w:right w:val="single" w:sz="4" w:space="0" w:color="auto"/>
            </w:tcBorders>
          </w:tcPr>
          <w:p w14:paraId="7995A4BD"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1" w:type="dxa"/>
            <w:tcBorders>
              <w:top w:val="single" w:sz="4" w:space="0" w:color="auto"/>
              <w:left w:val="single" w:sz="4" w:space="0" w:color="auto"/>
              <w:bottom w:val="single" w:sz="4" w:space="0" w:color="auto"/>
              <w:right w:val="single" w:sz="4" w:space="0" w:color="auto"/>
            </w:tcBorders>
          </w:tcPr>
          <w:p w14:paraId="7CDDCCD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64090AD5"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8" w:type="dxa"/>
            <w:gridSpan w:val="2"/>
            <w:tcBorders>
              <w:top w:val="single" w:sz="4" w:space="0" w:color="auto"/>
              <w:left w:val="single" w:sz="4" w:space="0" w:color="auto"/>
              <w:bottom w:val="single" w:sz="4" w:space="0" w:color="auto"/>
              <w:right w:val="single" w:sz="4" w:space="0" w:color="auto"/>
            </w:tcBorders>
          </w:tcPr>
          <w:p w14:paraId="49F1716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6ABA0590" w14:textId="77777777" w:rsidTr="00F458A4">
        <w:tc>
          <w:tcPr>
            <w:tcW w:w="2443" w:type="dxa"/>
            <w:tcBorders>
              <w:top w:val="single" w:sz="4" w:space="0" w:color="auto"/>
              <w:left w:val="single" w:sz="4" w:space="0" w:color="auto"/>
              <w:bottom w:val="single" w:sz="4" w:space="0" w:color="auto"/>
              <w:right w:val="single" w:sz="4" w:space="0" w:color="auto"/>
            </w:tcBorders>
          </w:tcPr>
          <w:p w14:paraId="4DC330F9" w14:textId="77777777" w:rsidR="00F22A6E" w:rsidRPr="007F74C1" w:rsidRDefault="00F22A6E" w:rsidP="004D2B72">
            <w:pPr>
              <w:keepNext/>
              <w:keepLines/>
              <w:overflowPunct w:val="0"/>
              <w:autoSpaceDE w:val="0"/>
              <w:autoSpaceDN w:val="0"/>
              <w:adjustRightInd w:val="0"/>
              <w:spacing w:after="0"/>
              <w:ind w:left="37"/>
              <w:textAlignment w:val="baseline"/>
              <w:rPr>
                <w:rFonts w:ascii="Arial" w:eastAsia="Times New Roman" w:hAnsi="Arial"/>
                <w:b/>
                <w:bCs/>
                <w:sz w:val="18"/>
                <w:lang w:eastAsia="ja-JP"/>
              </w:rPr>
            </w:pPr>
            <w:r>
              <w:rPr>
                <w:rFonts w:ascii="Arial" w:eastAsia="Times New Roman" w:hAnsi="Arial"/>
                <w:b/>
                <w:bCs/>
                <w:sz w:val="18"/>
                <w:lang w:eastAsia="ja-JP"/>
              </w:rPr>
              <w:t>&gt;Action to be Removed Item IEs</w:t>
            </w:r>
          </w:p>
        </w:tc>
        <w:tc>
          <w:tcPr>
            <w:tcW w:w="1097" w:type="dxa"/>
            <w:tcBorders>
              <w:top w:val="single" w:sz="4" w:space="0" w:color="auto"/>
              <w:left w:val="single" w:sz="4" w:space="0" w:color="auto"/>
              <w:bottom w:val="single" w:sz="4" w:space="0" w:color="auto"/>
              <w:right w:val="single" w:sz="4" w:space="0" w:color="auto"/>
            </w:tcBorders>
          </w:tcPr>
          <w:p w14:paraId="543A9B45"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tcPr>
          <w:p w14:paraId="67638599" w14:textId="77777777" w:rsidR="00F22A6E" w:rsidRPr="007F74C1"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Pr>
                <w:rFonts w:ascii="Arial" w:eastAsia="Times New Roman" w:hAnsi="Arial"/>
                <w:i/>
                <w:iCs/>
                <w:sz w:val="18"/>
                <w:lang w:eastAsia="ja-JP"/>
              </w:rPr>
              <w:t>1..&lt;maxofRICactionID&gt;</w:t>
            </w:r>
          </w:p>
        </w:tc>
        <w:tc>
          <w:tcPr>
            <w:tcW w:w="1246" w:type="dxa"/>
            <w:tcBorders>
              <w:top w:val="single" w:sz="4" w:space="0" w:color="auto"/>
              <w:left w:val="single" w:sz="4" w:space="0" w:color="auto"/>
              <w:bottom w:val="single" w:sz="4" w:space="0" w:color="auto"/>
              <w:right w:val="single" w:sz="4" w:space="0" w:color="auto"/>
            </w:tcBorders>
          </w:tcPr>
          <w:p w14:paraId="70092F1F"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1" w:type="dxa"/>
            <w:tcBorders>
              <w:top w:val="single" w:sz="4" w:space="0" w:color="auto"/>
              <w:left w:val="single" w:sz="4" w:space="0" w:color="auto"/>
              <w:bottom w:val="single" w:sz="4" w:space="0" w:color="auto"/>
              <w:right w:val="single" w:sz="4" w:space="0" w:color="auto"/>
            </w:tcBorders>
          </w:tcPr>
          <w:p w14:paraId="2B61B1B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5DEBCA9D"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248" w:type="dxa"/>
            <w:gridSpan w:val="2"/>
            <w:tcBorders>
              <w:top w:val="single" w:sz="4" w:space="0" w:color="auto"/>
              <w:left w:val="single" w:sz="4" w:space="0" w:color="auto"/>
              <w:bottom w:val="single" w:sz="4" w:space="0" w:color="auto"/>
              <w:right w:val="single" w:sz="4" w:space="0" w:color="auto"/>
            </w:tcBorders>
          </w:tcPr>
          <w:p w14:paraId="39C8E305"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5869F85F" w14:textId="77777777" w:rsidTr="00F458A4">
        <w:tc>
          <w:tcPr>
            <w:tcW w:w="2443" w:type="dxa"/>
            <w:tcBorders>
              <w:top w:val="single" w:sz="4" w:space="0" w:color="auto"/>
              <w:left w:val="single" w:sz="4" w:space="0" w:color="auto"/>
              <w:bottom w:val="single" w:sz="4" w:space="0" w:color="auto"/>
              <w:right w:val="single" w:sz="4" w:space="0" w:color="auto"/>
            </w:tcBorders>
          </w:tcPr>
          <w:p w14:paraId="7D7461D7" w14:textId="77777777" w:rsidR="00F22A6E"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74DA70F6"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7B2C70F2"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72F5DD2F"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1" w:type="dxa"/>
            <w:tcBorders>
              <w:top w:val="single" w:sz="4" w:space="0" w:color="auto"/>
              <w:left w:val="single" w:sz="4" w:space="0" w:color="auto"/>
              <w:bottom w:val="single" w:sz="4" w:space="0" w:color="auto"/>
              <w:right w:val="single" w:sz="4" w:space="0" w:color="auto"/>
            </w:tcBorders>
          </w:tcPr>
          <w:p w14:paraId="5D335C3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1665ABD6"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8" w:type="dxa"/>
            <w:gridSpan w:val="2"/>
            <w:tcBorders>
              <w:top w:val="single" w:sz="4" w:space="0" w:color="auto"/>
              <w:left w:val="single" w:sz="4" w:space="0" w:color="auto"/>
              <w:bottom w:val="single" w:sz="4" w:space="0" w:color="auto"/>
              <w:right w:val="single" w:sz="4" w:space="0" w:color="auto"/>
            </w:tcBorders>
          </w:tcPr>
          <w:p w14:paraId="557DDBE6"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58989E27" w14:textId="77777777" w:rsidTr="00F458A4">
        <w:tc>
          <w:tcPr>
            <w:tcW w:w="2443" w:type="dxa"/>
            <w:tcBorders>
              <w:top w:val="single" w:sz="4" w:space="0" w:color="auto"/>
              <w:left w:val="single" w:sz="4" w:space="0" w:color="auto"/>
              <w:bottom w:val="single" w:sz="4" w:space="0" w:color="auto"/>
              <w:right w:val="single" w:sz="4" w:space="0" w:color="auto"/>
            </w:tcBorders>
          </w:tcPr>
          <w:p w14:paraId="746A2AFA" w14:textId="77777777" w:rsidR="00F22A6E" w:rsidRPr="00A372BD"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Pr>
                <w:rFonts w:ascii="Arial" w:eastAsia="Times New Roman" w:hAnsi="Arial"/>
                <w:b/>
                <w:bCs/>
                <w:sz w:val="18"/>
                <w:lang w:eastAsia="ja-JP"/>
              </w:rPr>
              <w:t xml:space="preserve">RIC </w:t>
            </w:r>
            <w:r w:rsidRPr="00A372BD">
              <w:rPr>
                <w:rFonts w:ascii="Arial" w:eastAsia="Times New Roman" w:hAnsi="Arial"/>
                <w:b/>
                <w:bCs/>
                <w:sz w:val="18"/>
                <w:lang w:eastAsia="ja-JP"/>
              </w:rPr>
              <w:t>Actions to be Modified</w:t>
            </w:r>
            <w:r>
              <w:rPr>
                <w:rFonts w:ascii="Arial" w:eastAsia="Times New Roman" w:hAnsi="Arial"/>
                <w:b/>
                <w:bCs/>
                <w:sz w:val="18"/>
                <w:lang w:eastAsia="ja-JP"/>
              </w:rPr>
              <w:t xml:space="preserve"> List</w:t>
            </w:r>
          </w:p>
        </w:tc>
        <w:tc>
          <w:tcPr>
            <w:tcW w:w="1097" w:type="dxa"/>
            <w:tcBorders>
              <w:top w:val="single" w:sz="4" w:space="0" w:color="auto"/>
              <w:left w:val="single" w:sz="4" w:space="0" w:color="auto"/>
              <w:bottom w:val="single" w:sz="4" w:space="0" w:color="auto"/>
              <w:right w:val="single" w:sz="4" w:space="0" w:color="auto"/>
            </w:tcBorders>
          </w:tcPr>
          <w:p w14:paraId="27FFAA30"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tcPr>
          <w:p w14:paraId="1630C689" w14:textId="77777777" w:rsidR="00F22A6E" w:rsidRPr="00A372BD"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sidRPr="00A372BD">
              <w:rPr>
                <w:rFonts w:ascii="Arial" w:eastAsia="Times New Roman" w:hAnsi="Arial"/>
                <w:i/>
                <w:iCs/>
                <w:sz w:val="18"/>
                <w:lang w:eastAsia="ja-JP"/>
              </w:rPr>
              <w:t>0..1</w:t>
            </w:r>
          </w:p>
        </w:tc>
        <w:tc>
          <w:tcPr>
            <w:tcW w:w="1246" w:type="dxa"/>
            <w:tcBorders>
              <w:top w:val="single" w:sz="4" w:space="0" w:color="auto"/>
              <w:left w:val="single" w:sz="4" w:space="0" w:color="auto"/>
              <w:bottom w:val="single" w:sz="4" w:space="0" w:color="auto"/>
              <w:right w:val="single" w:sz="4" w:space="0" w:color="auto"/>
            </w:tcBorders>
          </w:tcPr>
          <w:p w14:paraId="683D3A1A"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1" w:type="dxa"/>
            <w:tcBorders>
              <w:top w:val="single" w:sz="4" w:space="0" w:color="auto"/>
              <w:left w:val="single" w:sz="4" w:space="0" w:color="auto"/>
              <w:bottom w:val="single" w:sz="4" w:space="0" w:color="auto"/>
              <w:right w:val="single" w:sz="4" w:space="0" w:color="auto"/>
            </w:tcBorders>
          </w:tcPr>
          <w:p w14:paraId="0FEAEA7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423183BD"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8" w:type="dxa"/>
            <w:gridSpan w:val="2"/>
            <w:tcBorders>
              <w:top w:val="single" w:sz="4" w:space="0" w:color="auto"/>
              <w:left w:val="single" w:sz="4" w:space="0" w:color="auto"/>
              <w:bottom w:val="single" w:sz="4" w:space="0" w:color="auto"/>
              <w:right w:val="single" w:sz="4" w:space="0" w:color="auto"/>
            </w:tcBorders>
          </w:tcPr>
          <w:p w14:paraId="0097BF7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14:paraId="68D56372" w14:textId="77777777" w:rsidTr="00F458A4">
        <w:tc>
          <w:tcPr>
            <w:tcW w:w="2443" w:type="dxa"/>
            <w:tcBorders>
              <w:top w:val="single" w:sz="4" w:space="0" w:color="auto"/>
              <w:left w:val="single" w:sz="4" w:space="0" w:color="auto"/>
              <w:bottom w:val="single" w:sz="4" w:space="0" w:color="auto"/>
              <w:right w:val="single" w:sz="4" w:space="0" w:color="auto"/>
            </w:tcBorders>
          </w:tcPr>
          <w:p w14:paraId="71F83647" w14:textId="77777777" w:rsidR="00F22A6E" w:rsidRDefault="00F22A6E" w:rsidP="004D2B72">
            <w:pPr>
              <w:keepNext/>
              <w:keepLines/>
              <w:overflowPunct w:val="0"/>
              <w:autoSpaceDE w:val="0"/>
              <w:autoSpaceDN w:val="0"/>
              <w:adjustRightInd w:val="0"/>
              <w:spacing w:after="0"/>
              <w:ind w:left="37"/>
              <w:textAlignment w:val="baseline"/>
              <w:rPr>
                <w:rFonts w:ascii="Arial" w:eastAsia="Times New Roman" w:hAnsi="Arial"/>
                <w:sz w:val="18"/>
                <w:lang w:eastAsia="ja-JP"/>
              </w:rPr>
            </w:pPr>
            <w:r>
              <w:rPr>
                <w:rFonts w:ascii="Arial" w:eastAsia="Times New Roman" w:hAnsi="Arial"/>
                <w:sz w:val="18"/>
                <w:lang w:eastAsia="ja-JP"/>
              </w:rPr>
              <w:t>&gt;</w:t>
            </w:r>
            <w:r w:rsidRPr="00A372BD">
              <w:rPr>
                <w:rFonts w:ascii="Arial" w:eastAsia="Times New Roman" w:hAnsi="Arial"/>
                <w:b/>
                <w:bCs/>
                <w:sz w:val="18"/>
                <w:lang w:eastAsia="ja-JP"/>
              </w:rPr>
              <w:t>Action to be Modified Item IEs</w:t>
            </w:r>
          </w:p>
        </w:tc>
        <w:tc>
          <w:tcPr>
            <w:tcW w:w="1097" w:type="dxa"/>
            <w:tcBorders>
              <w:top w:val="single" w:sz="4" w:space="0" w:color="auto"/>
              <w:left w:val="single" w:sz="4" w:space="0" w:color="auto"/>
              <w:bottom w:val="single" w:sz="4" w:space="0" w:color="auto"/>
              <w:right w:val="single" w:sz="4" w:space="0" w:color="auto"/>
            </w:tcBorders>
          </w:tcPr>
          <w:p w14:paraId="5A472D9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tcPr>
          <w:p w14:paraId="77ADC88F" w14:textId="77777777" w:rsidR="00F22A6E" w:rsidRPr="000131BB"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Pr>
                <w:rFonts w:ascii="Arial" w:eastAsia="Times New Roman" w:hAnsi="Arial"/>
                <w:i/>
                <w:iCs/>
                <w:sz w:val="18"/>
                <w:lang w:eastAsia="ja-JP"/>
              </w:rPr>
              <w:t>1..&lt;maxofRICactionID&gt;</w:t>
            </w:r>
          </w:p>
        </w:tc>
        <w:tc>
          <w:tcPr>
            <w:tcW w:w="1246" w:type="dxa"/>
            <w:tcBorders>
              <w:top w:val="single" w:sz="4" w:space="0" w:color="auto"/>
              <w:left w:val="single" w:sz="4" w:space="0" w:color="auto"/>
              <w:bottom w:val="single" w:sz="4" w:space="0" w:color="auto"/>
              <w:right w:val="single" w:sz="4" w:space="0" w:color="auto"/>
            </w:tcBorders>
          </w:tcPr>
          <w:p w14:paraId="60F3FEB3"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1" w:type="dxa"/>
            <w:tcBorders>
              <w:top w:val="single" w:sz="4" w:space="0" w:color="auto"/>
              <w:left w:val="single" w:sz="4" w:space="0" w:color="auto"/>
              <w:bottom w:val="single" w:sz="4" w:space="0" w:color="auto"/>
              <w:right w:val="single" w:sz="4" w:space="0" w:color="auto"/>
            </w:tcBorders>
          </w:tcPr>
          <w:p w14:paraId="0B7EF07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1FDC0476"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248" w:type="dxa"/>
            <w:gridSpan w:val="2"/>
            <w:tcBorders>
              <w:top w:val="single" w:sz="4" w:space="0" w:color="auto"/>
              <w:left w:val="single" w:sz="4" w:space="0" w:color="auto"/>
              <w:bottom w:val="single" w:sz="4" w:space="0" w:color="auto"/>
              <w:right w:val="single" w:sz="4" w:space="0" w:color="auto"/>
            </w:tcBorders>
          </w:tcPr>
          <w:p w14:paraId="56A3E6AD"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5C565D48" w14:textId="77777777" w:rsidTr="00F458A4">
        <w:tc>
          <w:tcPr>
            <w:tcW w:w="2443" w:type="dxa"/>
            <w:tcBorders>
              <w:top w:val="single" w:sz="4" w:space="0" w:color="auto"/>
              <w:left w:val="single" w:sz="4" w:space="0" w:color="auto"/>
              <w:bottom w:val="single" w:sz="4" w:space="0" w:color="auto"/>
              <w:right w:val="single" w:sz="4" w:space="0" w:color="auto"/>
            </w:tcBorders>
          </w:tcPr>
          <w:p w14:paraId="5D54FC21" w14:textId="77777777" w:rsidR="00F22A6E"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2059778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234B1AF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1356FE15"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1" w:type="dxa"/>
            <w:tcBorders>
              <w:top w:val="single" w:sz="4" w:space="0" w:color="auto"/>
              <w:left w:val="single" w:sz="4" w:space="0" w:color="auto"/>
              <w:bottom w:val="single" w:sz="4" w:space="0" w:color="auto"/>
              <w:right w:val="single" w:sz="4" w:space="0" w:color="auto"/>
            </w:tcBorders>
          </w:tcPr>
          <w:p w14:paraId="0B5E1884"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33DF2BDD"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8" w:type="dxa"/>
            <w:gridSpan w:val="2"/>
            <w:tcBorders>
              <w:top w:val="single" w:sz="4" w:space="0" w:color="auto"/>
              <w:left w:val="single" w:sz="4" w:space="0" w:color="auto"/>
              <w:bottom w:val="single" w:sz="4" w:space="0" w:color="auto"/>
              <w:right w:val="single" w:sz="4" w:space="0" w:color="auto"/>
            </w:tcBorders>
          </w:tcPr>
          <w:p w14:paraId="13A281B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21471F35" w14:textId="77777777" w:rsidTr="00F458A4">
        <w:tc>
          <w:tcPr>
            <w:tcW w:w="2443" w:type="dxa"/>
            <w:tcBorders>
              <w:top w:val="single" w:sz="4" w:space="0" w:color="auto"/>
              <w:left w:val="single" w:sz="4" w:space="0" w:color="auto"/>
              <w:bottom w:val="single" w:sz="4" w:space="0" w:color="auto"/>
              <w:right w:val="single" w:sz="4" w:space="0" w:color="auto"/>
            </w:tcBorders>
          </w:tcPr>
          <w:p w14:paraId="05959763" w14:textId="77777777" w:rsidR="00F22A6E" w:rsidRPr="00383353"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sidRPr="00383353">
              <w:rPr>
                <w:rFonts w:ascii="Arial" w:eastAsia="Times New Roman" w:hAnsi="Arial"/>
                <w:sz w:val="18"/>
                <w:lang w:eastAsia="ja-JP"/>
              </w:rPr>
              <w:t>&gt;&gt;RIC Action Definition</w:t>
            </w:r>
          </w:p>
        </w:tc>
        <w:tc>
          <w:tcPr>
            <w:tcW w:w="1097" w:type="dxa"/>
            <w:tcBorders>
              <w:top w:val="single" w:sz="4" w:space="0" w:color="auto"/>
              <w:left w:val="single" w:sz="4" w:space="0" w:color="auto"/>
              <w:bottom w:val="single" w:sz="4" w:space="0" w:color="auto"/>
              <w:right w:val="single" w:sz="4" w:space="0" w:color="auto"/>
            </w:tcBorders>
          </w:tcPr>
          <w:p w14:paraId="56DD75F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3" w:type="dxa"/>
            <w:tcBorders>
              <w:top w:val="single" w:sz="4" w:space="0" w:color="auto"/>
              <w:left w:val="single" w:sz="4" w:space="0" w:color="auto"/>
              <w:bottom w:val="single" w:sz="4" w:space="0" w:color="auto"/>
              <w:right w:val="single" w:sz="4" w:space="0" w:color="auto"/>
            </w:tcBorders>
          </w:tcPr>
          <w:p w14:paraId="0903B67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6E7BA10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9.2.12</w:t>
            </w:r>
          </w:p>
        </w:tc>
        <w:tc>
          <w:tcPr>
            <w:tcW w:w="1261" w:type="dxa"/>
            <w:tcBorders>
              <w:top w:val="single" w:sz="4" w:space="0" w:color="auto"/>
              <w:left w:val="single" w:sz="4" w:space="0" w:color="auto"/>
              <w:bottom w:val="single" w:sz="4" w:space="0" w:color="auto"/>
              <w:right w:val="single" w:sz="4" w:space="0" w:color="auto"/>
            </w:tcBorders>
          </w:tcPr>
          <w:p w14:paraId="17DCC94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0C21A27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8" w:type="dxa"/>
            <w:gridSpan w:val="2"/>
            <w:tcBorders>
              <w:top w:val="single" w:sz="4" w:space="0" w:color="auto"/>
              <w:left w:val="single" w:sz="4" w:space="0" w:color="auto"/>
              <w:bottom w:val="single" w:sz="4" w:space="0" w:color="auto"/>
              <w:right w:val="single" w:sz="4" w:space="0" w:color="auto"/>
            </w:tcBorders>
          </w:tcPr>
          <w:p w14:paraId="0161D57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14:paraId="40019BF0" w14:textId="77777777" w:rsidTr="00F458A4">
        <w:tblPrEx>
          <w:tblLook w:val="04A0" w:firstRow="1" w:lastRow="0" w:firstColumn="1" w:lastColumn="0" w:noHBand="0" w:noVBand="1"/>
        </w:tblPrEx>
        <w:trPr>
          <w:gridAfter w:val="1"/>
          <w:wAfter w:w="7" w:type="dxa"/>
        </w:trPr>
        <w:tc>
          <w:tcPr>
            <w:tcW w:w="2443" w:type="dxa"/>
            <w:tcBorders>
              <w:top w:val="single" w:sz="4" w:space="0" w:color="auto"/>
              <w:left w:val="single" w:sz="4" w:space="0" w:color="auto"/>
              <w:bottom w:val="single" w:sz="4" w:space="0" w:color="auto"/>
              <w:right w:val="single" w:sz="4" w:space="0" w:color="auto"/>
            </w:tcBorders>
            <w:hideMark/>
          </w:tcPr>
          <w:p w14:paraId="4084FA17" w14:textId="77777777" w:rsidR="00F22A6E"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Pr>
                <w:rFonts w:ascii="Arial" w:eastAsia="Times New Roman" w:hAnsi="Arial"/>
                <w:sz w:val="18"/>
                <w:lang w:eastAsia="ja-JP"/>
              </w:rPr>
              <w:t>&gt;&gt;RIC Action Execution Order</w:t>
            </w:r>
          </w:p>
        </w:tc>
        <w:tc>
          <w:tcPr>
            <w:tcW w:w="1097" w:type="dxa"/>
            <w:tcBorders>
              <w:top w:val="single" w:sz="4" w:space="0" w:color="auto"/>
              <w:left w:val="single" w:sz="4" w:space="0" w:color="auto"/>
              <w:bottom w:val="single" w:sz="4" w:space="0" w:color="auto"/>
              <w:right w:val="single" w:sz="4" w:space="0" w:color="auto"/>
            </w:tcBorders>
            <w:hideMark/>
          </w:tcPr>
          <w:p w14:paraId="487B0E6C"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O</w:t>
            </w:r>
          </w:p>
        </w:tc>
        <w:tc>
          <w:tcPr>
            <w:tcW w:w="1583" w:type="dxa"/>
            <w:tcBorders>
              <w:top w:val="single" w:sz="4" w:space="0" w:color="auto"/>
              <w:left w:val="single" w:sz="4" w:space="0" w:color="auto"/>
              <w:bottom w:val="single" w:sz="4" w:space="0" w:color="auto"/>
              <w:right w:val="single" w:sz="4" w:space="0" w:color="auto"/>
            </w:tcBorders>
          </w:tcPr>
          <w:p w14:paraId="33E52119"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hideMark/>
          </w:tcPr>
          <w:p w14:paraId="78338A14"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9.2.X</w:t>
            </w:r>
          </w:p>
        </w:tc>
        <w:tc>
          <w:tcPr>
            <w:tcW w:w="1261" w:type="dxa"/>
            <w:tcBorders>
              <w:top w:val="single" w:sz="4" w:space="0" w:color="auto"/>
              <w:left w:val="single" w:sz="4" w:space="0" w:color="auto"/>
              <w:bottom w:val="single" w:sz="4" w:space="0" w:color="auto"/>
              <w:right w:val="single" w:sz="4" w:space="0" w:color="auto"/>
            </w:tcBorders>
          </w:tcPr>
          <w:p w14:paraId="6C4524D6"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33A32472"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241" w:type="dxa"/>
            <w:tcBorders>
              <w:top w:val="single" w:sz="4" w:space="0" w:color="auto"/>
              <w:left w:val="single" w:sz="4" w:space="0" w:color="auto"/>
              <w:bottom w:val="single" w:sz="4" w:space="0" w:color="auto"/>
              <w:right w:val="single" w:sz="4" w:space="0" w:color="auto"/>
            </w:tcBorders>
          </w:tcPr>
          <w:p w14:paraId="14BA0940"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6F61D356" w14:textId="77777777" w:rsidTr="00F458A4">
        <w:tc>
          <w:tcPr>
            <w:tcW w:w="2443" w:type="dxa"/>
            <w:tcBorders>
              <w:top w:val="single" w:sz="4" w:space="0" w:color="auto"/>
              <w:left w:val="single" w:sz="4" w:space="0" w:color="auto"/>
              <w:bottom w:val="single" w:sz="4" w:space="0" w:color="auto"/>
              <w:right w:val="single" w:sz="4" w:space="0" w:color="auto"/>
            </w:tcBorders>
          </w:tcPr>
          <w:p w14:paraId="18C82F2A" w14:textId="77777777" w:rsidR="00F22A6E" w:rsidRPr="00383353"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sidRPr="00383353">
              <w:rPr>
                <w:rFonts w:ascii="Arial" w:eastAsia="Times New Roman" w:hAnsi="Arial"/>
                <w:sz w:val="18"/>
                <w:lang w:eastAsia="ja-JP"/>
              </w:rPr>
              <w:t>&gt;&gt;RIC Subsequent Action</w:t>
            </w:r>
          </w:p>
        </w:tc>
        <w:tc>
          <w:tcPr>
            <w:tcW w:w="1097" w:type="dxa"/>
            <w:tcBorders>
              <w:top w:val="single" w:sz="4" w:space="0" w:color="auto"/>
              <w:left w:val="single" w:sz="4" w:space="0" w:color="auto"/>
              <w:bottom w:val="single" w:sz="4" w:space="0" w:color="auto"/>
              <w:right w:val="single" w:sz="4" w:space="0" w:color="auto"/>
            </w:tcBorders>
          </w:tcPr>
          <w:p w14:paraId="52C6241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3" w:type="dxa"/>
            <w:tcBorders>
              <w:top w:val="single" w:sz="4" w:space="0" w:color="auto"/>
              <w:left w:val="single" w:sz="4" w:space="0" w:color="auto"/>
              <w:bottom w:val="single" w:sz="4" w:space="0" w:color="auto"/>
              <w:right w:val="single" w:sz="4" w:space="0" w:color="auto"/>
            </w:tcBorders>
          </w:tcPr>
          <w:p w14:paraId="16636B4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7F179CB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9.2.13</w:t>
            </w:r>
          </w:p>
        </w:tc>
        <w:tc>
          <w:tcPr>
            <w:tcW w:w="1261" w:type="dxa"/>
            <w:tcBorders>
              <w:top w:val="single" w:sz="4" w:space="0" w:color="auto"/>
              <w:left w:val="single" w:sz="4" w:space="0" w:color="auto"/>
              <w:bottom w:val="single" w:sz="4" w:space="0" w:color="auto"/>
              <w:right w:val="single" w:sz="4" w:space="0" w:color="auto"/>
            </w:tcBorders>
          </w:tcPr>
          <w:p w14:paraId="47E335F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72998AA9"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8" w:type="dxa"/>
            <w:gridSpan w:val="2"/>
            <w:tcBorders>
              <w:top w:val="single" w:sz="4" w:space="0" w:color="auto"/>
              <w:left w:val="single" w:sz="4" w:space="0" w:color="auto"/>
              <w:bottom w:val="single" w:sz="4" w:space="0" w:color="auto"/>
              <w:right w:val="single" w:sz="4" w:space="0" w:color="auto"/>
            </w:tcBorders>
          </w:tcPr>
          <w:p w14:paraId="07695801"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5DC798E7" w14:textId="77777777" w:rsidTr="00F458A4">
        <w:tc>
          <w:tcPr>
            <w:tcW w:w="2443" w:type="dxa"/>
            <w:tcBorders>
              <w:top w:val="single" w:sz="4" w:space="0" w:color="auto"/>
              <w:left w:val="single" w:sz="4" w:space="0" w:color="auto"/>
              <w:bottom w:val="single" w:sz="4" w:space="0" w:color="auto"/>
              <w:right w:val="single" w:sz="4" w:space="0" w:color="auto"/>
            </w:tcBorders>
          </w:tcPr>
          <w:p w14:paraId="16F57432" w14:textId="77777777" w:rsidR="00F22A6E" w:rsidRPr="00A372BD"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Pr>
                <w:rFonts w:ascii="Arial" w:eastAsia="Times New Roman" w:hAnsi="Arial"/>
                <w:b/>
                <w:bCs/>
                <w:sz w:val="18"/>
                <w:lang w:eastAsia="ja-JP"/>
              </w:rPr>
              <w:t xml:space="preserve">RIC </w:t>
            </w:r>
            <w:r w:rsidRPr="00A372BD">
              <w:rPr>
                <w:rFonts w:ascii="Arial" w:eastAsia="Times New Roman" w:hAnsi="Arial"/>
                <w:b/>
                <w:bCs/>
                <w:sz w:val="18"/>
                <w:lang w:eastAsia="ja-JP"/>
              </w:rPr>
              <w:t>Actions to be Added</w:t>
            </w:r>
            <w:r>
              <w:rPr>
                <w:rFonts w:ascii="Arial" w:eastAsia="Times New Roman" w:hAnsi="Arial"/>
                <w:b/>
                <w:bCs/>
                <w:sz w:val="18"/>
                <w:lang w:eastAsia="ja-JP"/>
              </w:rPr>
              <w:t xml:space="preserve"> List</w:t>
            </w:r>
          </w:p>
        </w:tc>
        <w:tc>
          <w:tcPr>
            <w:tcW w:w="1097" w:type="dxa"/>
            <w:tcBorders>
              <w:top w:val="single" w:sz="4" w:space="0" w:color="auto"/>
              <w:left w:val="single" w:sz="4" w:space="0" w:color="auto"/>
              <w:bottom w:val="single" w:sz="4" w:space="0" w:color="auto"/>
              <w:right w:val="single" w:sz="4" w:space="0" w:color="auto"/>
            </w:tcBorders>
          </w:tcPr>
          <w:p w14:paraId="61774FA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tcPr>
          <w:p w14:paraId="3937509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A372BD">
              <w:rPr>
                <w:rFonts w:ascii="Arial" w:eastAsia="Times New Roman" w:hAnsi="Arial"/>
                <w:i/>
                <w:iCs/>
                <w:sz w:val="18"/>
                <w:lang w:eastAsia="ja-JP"/>
              </w:rPr>
              <w:t>0..1</w:t>
            </w:r>
            <w:r w:rsidRPr="00383353">
              <w:rPr>
                <w:rFonts w:ascii="Arial" w:eastAsia="Times New Roman" w:hAnsi="Arial"/>
                <w:sz w:val="18"/>
                <w:lang w:eastAsia="ja-JP"/>
              </w:rPr>
              <w:t xml:space="preserve"> </w:t>
            </w:r>
          </w:p>
        </w:tc>
        <w:tc>
          <w:tcPr>
            <w:tcW w:w="1246" w:type="dxa"/>
            <w:tcBorders>
              <w:top w:val="single" w:sz="4" w:space="0" w:color="auto"/>
              <w:left w:val="single" w:sz="4" w:space="0" w:color="auto"/>
              <w:bottom w:val="single" w:sz="4" w:space="0" w:color="auto"/>
              <w:right w:val="single" w:sz="4" w:space="0" w:color="auto"/>
            </w:tcBorders>
          </w:tcPr>
          <w:p w14:paraId="1A1BC764"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1" w:type="dxa"/>
            <w:tcBorders>
              <w:top w:val="single" w:sz="4" w:space="0" w:color="auto"/>
              <w:left w:val="single" w:sz="4" w:space="0" w:color="auto"/>
              <w:bottom w:val="single" w:sz="4" w:space="0" w:color="auto"/>
              <w:right w:val="single" w:sz="4" w:space="0" w:color="auto"/>
            </w:tcBorders>
          </w:tcPr>
          <w:p w14:paraId="36BCF79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0A72E81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8" w:type="dxa"/>
            <w:gridSpan w:val="2"/>
            <w:tcBorders>
              <w:top w:val="single" w:sz="4" w:space="0" w:color="auto"/>
              <w:left w:val="single" w:sz="4" w:space="0" w:color="auto"/>
              <w:bottom w:val="single" w:sz="4" w:space="0" w:color="auto"/>
              <w:right w:val="single" w:sz="4" w:space="0" w:color="auto"/>
            </w:tcBorders>
          </w:tcPr>
          <w:p w14:paraId="753DC551"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14:paraId="2BFD6C8E" w14:textId="77777777" w:rsidTr="00F458A4">
        <w:tc>
          <w:tcPr>
            <w:tcW w:w="2443" w:type="dxa"/>
            <w:tcBorders>
              <w:top w:val="single" w:sz="4" w:space="0" w:color="auto"/>
              <w:left w:val="single" w:sz="4" w:space="0" w:color="auto"/>
              <w:bottom w:val="single" w:sz="4" w:space="0" w:color="auto"/>
              <w:right w:val="single" w:sz="4" w:space="0" w:color="auto"/>
            </w:tcBorders>
          </w:tcPr>
          <w:p w14:paraId="4D41C616" w14:textId="77777777" w:rsidR="00F22A6E" w:rsidRDefault="00F22A6E" w:rsidP="004D2B72">
            <w:pPr>
              <w:keepNext/>
              <w:keepLines/>
              <w:overflowPunct w:val="0"/>
              <w:autoSpaceDE w:val="0"/>
              <w:autoSpaceDN w:val="0"/>
              <w:adjustRightInd w:val="0"/>
              <w:spacing w:after="0"/>
              <w:ind w:left="37"/>
              <w:textAlignment w:val="baseline"/>
              <w:rPr>
                <w:rFonts w:ascii="Arial" w:eastAsia="Times New Roman" w:hAnsi="Arial"/>
                <w:sz w:val="18"/>
                <w:lang w:eastAsia="ja-JP"/>
              </w:rPr>
            </w:pPr>
            <w:r>
              <w:rPr>
                <w:rFonts w:ascii="Arial" w:eastAsia="Times New Roman" w:hAnsi="Arial"/>
                <w:sz w:val="18"/>
                <w:lang w:eastAsia="ja-JP"/>
              </w:rPr>
              <w:t>&gt;</w:t>
            </w:r>
            <w:r w:rsidRPr="00A372BD">
              <w:rPr>
                <w:rFonts w:ascii="Arial" w:eastAsia="Times New Roman" w:hAnsi="Arial"/>
                <w:b/>
                <w:bCs/>
                <w:sz w:val="18"/>
                <w:lang w:eastAsia="ja-JP"/>
              </w:rPr>
              <w:t>Action to be Added Item IEs</w:t>
            </w:r>
          </w:p>
        </w:tc>
        <w:tc>
          <w:tcPr>
            <w:tcW w:w="1097" w:type="dxa"/>
            <w:tcBorders>
              <w:top w:val="single" w:sz="4" w:space="0" w:color="auto"/>
              <w:left w:val="single" w:sz="4" w:space="0" w:color="auto"/>
              <w:bottom w:val="single" w:sz="4" w:space="0" w:color="auto"/>
              <w:right w:val="single" w:sz="4" w:space="0" w:color="auto"/>
            </w:tcBorders>
          </w:tcPr>
          <w:p w14:paraId="6F59109B"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tcPr>
          <w:p w14:paraId="46DF099D" w14:textId="77777777" w:rsidR="00F22A6E" w:rsidRPr="00A372BD"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sidRPr="00A372BD">
              <w:rPr>
                <w:rFonts w:ascii="Arial" w:eastAsia="Times New Roman" w:hAnsi="Arial"/>
                <w:i/>
                <w:iCs/>
                <w:sz w:val="18"/>
                <w:lang w:eastAsia="ja-JP"/>
              </w:rPr>
              <w:t>1..</w:t>
            </w:r>
            <w:r w:rsidRPr="00383353">
              <w:rPr>
                <w:rFonts w:ascii="Arial" w:eastAsia="Times New Roman" w:hAnsi="Arial"/>
                <w:sz w:val="18"/>
                <w:lang w:eastAsia="ja-JP"/>
              </w:rPr>
              <w:t>&lt;</w:t>
            </w:r>
            <w:r w:rsidRPr="00016663">
              <w:rPr>
                <w:rFonts w:ascii="Arial" w:eastAsia="Times New Roman" w:hAnsi="Arial"/>
                <w:i/>
                <w:iCs/>
                <w:sz w:val="18"/>
                <w:lang w:eastAsia="ja-JP"/>
              </w:rPr>
              <w:t>maxofRICactionID</w:t>
            </w:r>
            <w:r w:rsidRPr="00383353">
              <w:rPr>
                <w:rFonts w:ascii="Arial" w:eastAsia="Times New Roman" w:hAnsi="Arial"/>
                <w:sz w:val="18"/>
                <w:lang w:eastAsia="ja-JP"/>
              </w:rPr>
              <w:t>&gt;</w:t>
            </w:r>
          </w:p>
        </w:tc>
        <w:tc>
          <w:tcPr>
            <w:tcW w:w="1246" w:type="dxa"/>
            <w:tcBorders>
              <w:top w:val="single" w:sz="4" w:space="0" w:color="auto"/>
              <w:left w:val="single" w:sz="4" w:space="0" w:color="auto"/>
              <w:bottom w:val="single" w:sz="4" w:space="0" w:color="auto"/>
              <w:right w:val="single" w:sz="4" w:space="0" w:color="auto"/>
            </w:tcBorders>
          </w:tcPr>
          <w:p w14:paraId="758096E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1" w:type="dxa"/>
            <w:tcBorders>
              <w:top w:val="single" w:sz="4" w:space="0" w:color="auto"/>
              <w:left w:val="single" w:sz="4" w:space="0" w:color="auto"/>
              <w:bottom w:val="single" w:sz="4" w:space="0" w:color="auto"/>
              <w:right w:val="single" w:sz="4" w:space="0" w:color="auto"/>
            </w:tcBorders>
          </w:tcPr>
          <w:p w14:paraId="61296DE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0D6A6FC5"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248" w:type="dxa"/>
            <w:gridSpan w:val="2"/>
            <w:tcBorders>
              <w:top w:val="single" w:sz="4" w:space="0" w:color="auto"/>
              <w:left w:val="single" w:sz="4" w:space="0" w:color="auto"/>
              <w:bottom w:val="single" w:sz="4" w:space="0" w:color="auto"/>
              <w:right w:val="single" w:sz="4" w:space="0" w:color="auto"/>
            </w:tcBorders>
          </w:tcPr>
          <w:p w14:paraId="474E902A"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59DD7C65" w14:textId="77777777" w:rsidTr="00F458A4">
        <w:tc>
          <w:tcPr>
            <w:tcW w:w="2443" w:type="dxa"/>
            <w:tcBorders>
              <w:top w:val="single" w:sz="4" w:space="0" w:color="auto"/>
              <w:left w:val="single" w:sz="4" w:space="0" w:color="auto"/>
              <w:bottom w:val="single" w:sz="4" w:space="0" w:color="auto"/>
              <w:right w:val="single" w:sz="4" w:space="0" w:color="auto"/>
            </w:tcBorders>
          </w:tcPr>
          <w:p w14:paraId="343A6080" w14:textId="77777777" w:rsidR="00F22A6E" w:rsidRPr="00B22418"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3E94CAF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6D3B55F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185E0F0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1" w:type="dxa"/>
            <w:tcBorders>
              <w:top w:val="single" w:sz="4" w:space="0" w:color="auto"/>
              <w:left w:val="single" w:sz="4" w:space="0" w:color="auto"/>
              <w:bottom w:val="single" w:sz="4" w:space="0" w:color="auto"/>
              <w:right w:val="single" w:sz="4" w:space="0" w:color="auto"/>
            </w:tcBorders>
          </w:tcPr>
          <w:p w14:paraId="6B73EDE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597A15F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8" w:type="dxa"/>
            <w:gridSpan w:val="2"/>
            <w:tcBorders>
              <w:top w:val="single" w:sz="4" w:space="0" w:color="auto"/>
              <w:left w:val="single" w:sz="4" w:space="0" w:color="auto"/>
              <w:bottom w:val="single" w:sz="4" w:space="0" w:color="auto"/>
              <w:right w:val="single" w:sz="4" w:space="0" w:color="auto"/>
            </w:tcBorders>
          </w:tcPr>
          <w:p w14:paraId="3BA8E81D"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0EC1F76B" w14:textId="77777777" w:rsidTr="00F458A4">
        <w:tc>
          <w:tcPr>
            <w:tcW w:w="2443" w:type="dxa"/>
            <w:tcBorders>
              <w:top w:val="single" w:sz="4" w:space="0" w:color="auto"/>
              <w:left w:val="single" w:sz="4" w:space="0" w:color="auto"/>
              <w:bottom w:val="single" w:sz="4" w:space="0" w:color="auto"/>
              <w:right w:val="single" w:sz="4" w:space="0" w:color="auto"/>
            </w:tcBorders>
          </w:tcPr>
          <w:p w14:paraId="20FA230F" w14:textId="77777777" w:rsidR="00F22A6E" w:rsidRPr="00383353"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sidRPr="00383353">
              <w:rPr>
                <w:rFonts w:ascii="Arial" w:eastAsia="Times New Roman" w:hAnsi="Arial"/>
                <w:sz w:val="18"/>
                <w:lang w:eastAsia="ja-JP"/>
              </w:rPr>
              <w:t>&gt;&gt;RIC Action Type</w:t>
            </w:r>
          </w:p>
        </w:tc>
        <w:tc>
          <w:tcPr>
            <w:tcW w:w="1097" w:type="dxa"/>
            <w:tcBorders>
              <w:top w:val="single" w:sz="4" w:space="0" w:color="auto"/>
              <w:left w:val="single" w:sz="4" w:space="0" w:color="auto"/>
              <w:bottom w:val="single" w:sz="4" w:space="0" w:color="auto"/>
              <w:right w:val="single" w:sz="4" w:space="0" w:color="auto"/>
            </w:tcBorders>
          </w:tcPr>
          <w:p w14:paraId="371FAD4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554814F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49588E0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9.2.11</w:t>
            </w:r>
          </w:p>
        </w:tc>
        <w:tc>
          <w:tcPr>
            <w:tcW w:w="1261" w:type="dxa"/>
            <w:tcBorders>
              <w:top w:val="single" w:sz="4" w:space="0" w:color="auto"/>
              <w:left w:val="single" w:sz="4" w:space="0" w:color="auto"/>
              <w:bottom w:val="single" w:sz="4" w:space="0" w:color="auto"/>
              <w:right w:val="single" w:sz="4" w:space="0" w:color="auto"/>
            </w:tcBorders>
          </w:tcPr>
          <w:p w14:paraId="654DCE5A"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74F23FC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8" w:type="dxa"/>
            <w:gridSpan w:val="2"/>
            <w:tcBorders>
              <w:top w:val="single" w:sz="4" w:space="0" w:color="auto"/>
              <w:left w:val="single" w:sz="4" w:space="0" w:color="auto"/>
              <w:bottom w:val="single" w:sz="4" w:space="0" w:color="auto"/>
              <w:right w:val="single" w:sz="4" w:space="0" w:color="auto"/>
            </w:tcBorders>
          </w:tcPr>
          <w:p w14:paraId="0C86143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077EDA68" w14:textId="77777777" w:rsidTr="00F458A4">
        <w:tc>
          <w:tcPr>
            <w:tcW w:w="2443" w:type="dxa"/>
            <w:tcBorders>
              <w:top w:val="single" w:sz="4" w:space="0" w:color="auto"/>
              <w:left w:val="single" w:sz="4" w:space="0" w:color="auto"/>
              <w:bottom w:val="single" w:sz="4" w:space="0" w:color="auto"/>
              <w:right w:val="single" w:sz="4" w:space="0" w:color="auto"/>
            </w:tcBorders>
          </w:tcPr>
          <w:p w14:paraId="423D8642" w14:textId="77777777" w:rsidR="00F22A6E" w:rsidRPr="00383353"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sidRPr="00383353">
              <w:rPr>
                <w:rFonts w:ascii="Arial" w:eastAsia="Times New Roman" w:hAnsi="Arial"/>
                <w:sz w:val="18"/>
                <w:lang w:eastAsia="ja-JP"/>
              </w:rPr>
              <w:t>&gt;&gt;RIC Action Definition</w:t>
            </w:r>
          </w:p>
        </w:tc>
        <w:tc>
          <w:tcPr>
            <w:tcW w:w="1097" w:type="dxa"/>
            <w:tcBorders>
              <w:top w:val="single" w:sz="4" w:space="0" w:color="auto"/>
              <w:left w:val="single" w:sz="4" w:space="0" w:color="auto"/>
              <w:bottom w:val="single" w:sz="4" w:space="0" w:color="auto"/>
              <w:right w:val="single" w:sz="4" w:space="0" w:color="auto"/>
            </w:tcBorders>
          </w:tcPr>
          <w:p w14:paraId="4D546944"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3A5746FF"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414B70B0"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9.2.12</w:t>
            </w:r>
          </w:p>
        </w:tc>
        <w:tc>
          <w:tcPr>
            <w:tcW w:w="1261" w:type="dxa"/>
            <w:tcBorders>
              <w:top w:val="single" w:sz="4" w:space="0" w:color="auto"/>
              <w:left w:val="single" w:sz="4" w:space="0" w:color="auto"/>
              <w:bottom w:val="single" w:sz="4" w:space="0" w:color="auto"/>
              <w:right w:val="single" w:sz="4" w:space="0" w:color="auto"/>
            </w:tcBorders>
          </w:tcPr>
          <w:p w14:paraId="062EF7CB"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52E4D0C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8" w:type="dxa"/>
            <w:gridSpan w:val="2"/>
            <w:tcBorders>
              <w:top w:val="single" w:sz="4" w:space="0" w:color="auto"/>
              <w:left w:val="single" w:sz="4" w:space="0" w:color="auto"/>
              <w:bottom w:val="single" w:sz="4" w:space="0" w:color="auto"/>
              <w:right w:val="single" w:sz="4" w:space="0" w:color="auto"/>
            </w:tcBorders>
          </w:tcPr>
          <w:p w14:paraId="2F2A5EAD"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79C3EC5F" w14:textId="77777777" w:rsidTr="00F458A4">
        <w:tc>
          <w:tcPr>
            <w:tcW w:w="2443" w:type="dxa"/>
            <w:tcBorders>
              <w:top w:val="single" w:sz="4" w:space="0" w:color="auto"/>
              <w:left w:val="single" w:sz="4" w:space="0" w:color="auto"/>
              <w:bottom w:val="single" w:sz="4" w:space="0" w:color="auto"/>
              <w:right w:val="single" w:sz="4" w:space="0" w:color="auto"/>
            </w:tcBorders>
          </w:tcPr>
          <w:p w14:paraId="288D8D2B" w14:textId="77777777" w:rsidR="00F22A6E" w:rsidRPr="00383353"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Pr>
                <w:rFonts w:ascii="Arial" w:eastAsia="Times New Roman" w:hAnsi="Arial"/>
                <w:sz w:val="18"/>
                <w:lang w:eastAsia="ja-JP"/>
              </w:rPr>
              <w:t>&gt;&gt;RIC Action Execution Order</w:t>
            </w:r>
          </w:p>
        </w:tc>
        <w:tc>
          <w:tcPr>
            <w:tcW w:w="1097" w:type="dxa"/>
            <w:tcBorders>
              <w:top w:val="single" w:sz="4" w:space="0" w:color="auto"/>
              <w:left w:val="single" w:sz="4" w:space="0" w:color="auto"/>
              <w:bottom w:val="single" w:sz="4" w:space="0" w:color="auto"/>
              <w:right w:val="single" w:sz="4" w:space="0" w:color="auto"/>
            </w:tcBorders>
          </w:tcPr>
          <w:p w14:paraId="596D65BD"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54E4E990"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6CE11459"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9.2.X</w:t>
            </w:r>
          </w:p>
        </w:tc>
        <w:tc>
          <w:tcPr>
            <w:tcW w:w="1261" w:type="dxa"/>
            <w:tcBorders>
              <w:top w:val="single" w:sz="4" w:space="0" w:color="auto"/>
              <w:left w:val="single" w:sz="4" w:space="0" w:color="auto"/>
              <w:bottom w:val="single" w:sz="4" w:space="0" w:color="auto"/>
              <w:right w:val="single" w:sz="4" w:space="0" w:color="auto"/>
            </w:tcBorders>
          </w:tcPr>
          <w:p w14:paraId="11D68EC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6F2FFFE5"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248" w:type="dxa"/>
            <w:gridSpan w:val="2"/>
            <w:tcBorders>
              <w:top w:val="single" w:sz="4" w:space="0" w:color="auto"/>
              <w:left w:val="single" w:sz="4" w:space="0" w:color="auto"/>
              <w:bottom w:val="single" w:sz="4" w:space="0" w:color="auto"/>
              <w:right w:val="single" w:sz="4" w:space="0" w:color="auto"/>
            </w:tcBorders>
          </w:tcPr>
          <w:p w14:paraId="1F78D65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6A5EE629" w14:textId="77777777" w:rsidTr="00F458A4">
        <w:tc>
          <w:tcPr>
            <w:tcW w:w="2443" w:type="dxa"/>
            <w:tcBorders>
              <w:top w:val="single" w:sz="4" w:space="0" w:color="auto"/>
              <w:left w:val="single" w:sz="4" w:space="0" w:color="auto"/>
              <w:bottom w:val="single" w:sz="4" w:space="0" w:color="auto"/>
              <w:right w:val="single" w:sz="4" w:space="0" w:color="auto"/>
            </w:tcBorders>
          </w:tcPr>
          <w:p w14:paraId="6C4FE2C2" w14:textId="77777777" w:rsidR="00F22A6E" w:rsidRPr="00383353"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sidRPr="00383353">
              <w:rPr>
                <w:rFonts w:ascii="Arial" w:eastAsia="Times New Roman" w:hAnsi="Arial"/>
                <w:sz w:val="18"/>
                <w:lang w:eastAsia="ja-JP"/>
              </w:rPr>
              <w:t>&gt;&gt;RIC Subsequent Action</w:t>
            </w:r>
          </w:p>
        </w:tc>
        <w:tc>
          <w:tcPr>
            <w:tcW w:w="1097" w:type="dxa"/>
            <w:tcBorders>
              <w:top w:val="single" w:sz="4" w:space="0" w:color="auto"/>
              <w:left w:val="single" w:sz="4" w:space="0" w:color="auto"/>
              <w:bottom w:val="single" w:sz="4" w:space="0" w:color="auto"/>
              <w:right w:val="single" w:sz="4" w:space="0" w:color="auto"/>
            </w:tcBorders>
          </w:tcPr>
          <w:p w14:paraId="4FBB1C3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3" w:type="dxa"/>
            <w:tcBorders>
              <w:top w:val="single" w:sz="4" w:space="0" w:color="auto"/>
              <w:left w:val="single" w:sz="4" w:space="0" w:color="auto"/>
              <w:bottom w:val="single" w:sz="4" w:space="0" w:color="auto"/>
              <w:right w:val="single" w:sz="4" w:space="0" w:color="auto"/>
            </w:tcBorders>
          </w:tcPr>
          <w:p w14:paraId="58357D6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1718F76B"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9.2.13</w:t>
            </w:r>
          </w:p>
        </w:tc>
        <w:tc>
          <w:tcPr>
            <w:tcW w:w="1261" w:type="dxa"/>
            <w:tcBorders>
              <w:top w:val="single" w:sz="4" w:space="0" w:color="auto"/>
              <w:left w:val="single" w:sz="4" w:space="0" w:color="auto"/>
              <w:bottom w:val="single" w:sz="4" w:space="0" w:color="auto"/>
              <w:right w:val="single" w:sz="4" w:space="0" w:color="auto"/>
            </w:tcBorders>
          </w:tcPr>
          <w:p w14:paraId="33D8884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4" w:type="dxa"/>
            <w:tcBorders>
              <w:top w:val="single" w:sz="4" w:space="0" w:color="auto"/>
              <w:left w:val="single" w:sz="4" w:space="0" w:color="auto"/>
              <w:bottom w:val="single" w:sz="4" w:space="0" w:color="auto"/>
              <w:right w:val="single" w:sz="4" w:space="0" w:color="auto"/>
            </w:tcBorders>
          </w:tcPr>
          <w:p w14:paraId="14F105C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8" w:type="dxa"/>
            <w:gridSpan w:val="2"/>
            <w:tcBorders>
              <w:top w:val="single" w:sz="4" w:space="0" w:color="auto"/>
              <w:left w:val="single" w:sz="4" w:space="0" w:color="auto"/>
              <w:bottom w:val="single" w:sz="4" w:space="0" w:color="auto"/>
              <w:right w:val="single" w:sz="4" w:space="0" w:color="auto"/>
            </w:tcBorders>
          </w:tcPr>
          <w:p w14:paraId="7D77720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bl>
    <w:p w14:paraId="55B0AEE6" w14:textId="77777777" w:rsidR="00F22A6E" w:rsidRPr="00383353" w:rsidRDefault="00F22A6E" w:rsidP="00F22A6E">
      <w:pPr>
        <w:overflowPunct w:val="0"/>
        <w:autoSpaceDE w:val="0"/>
        <w:autoSpaceDN w:val="0"/>
        <w:adjustRightInd w:val="0"/>
        <w:textAlignment w:val="baseline"/>
        <w:rPr>
          <w:rFonts w:eastAsia="Times New Roman"/>
          <w:lang w:eastAsia="en-GB"/>
        </w:rPr>
      </w:pPr>
    </w:p>
    <w:tbl>
      <w:tblPr>
        <w:tblW w:w="1017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0"/>
        <w:gridCol w:w="7020"/>
      </w:tblGrid>
      <w:tr w:rsidR="00F22A6E" w:rsidRPr="00383353" w14:paraId="1F75B7D0" w14:textId="77777777" w:rsidTr="004D2B72">
        <w:tc>
          <w:tcPr>
            <w:tcW w:w="3150" w:type="dxa"/>
            <w:tcBorders>
              <w:top w:val="single" w:sz="4" w:space="0" w:color="auto"/>
              <w:left w:val="single" w:sz="4" w:space="0" w:color="auto"/>
              <w:bottom w:val="single" w:sz="4" w:space="0" w:color="auto"/>
              <w:right w:val="single" w:sz="4" w:space="0" w:color="auto"/>
            </w:tcBorders>
            <w:hideMark/>
          </w:tcPr>
          <w:p w14:paraId="76329EFE"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7020" w:type="dxa"/>
            <w:tcBorders>
              <w:top w:val="single" w:sz="4" w:space="0" w:color="auto"/>
              <w:left w:val="single" w:sz="4" w:space="0" w:color="auto"/>
              <w:bottom w:val="single" w:sz="4" w:space="0" w:color="auto"/>
              <w:right w:val="single" w:sz="4" w:space="0" w:color="auto"/>
            </w:tcBorders>
            <w:hideMark/>
          </w:tcPr>
          <w:p w14:paraId="0F0A76A1"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F22A6E" w:rsidRPr="00383353" w14:paraId="2A581D3E" w14:textId="77777777" w:rsidTr="004D2B72">
        <w:tblPrEx>
          <w:tblLook w:val="0000" w:firstRow="0" w:lastRow="0" w:firstColumn="0" w:lastColumn="0" w:noHBand="0" w:noVBand="0"/>
        </w:tblPrEx>
        <w:tc>
          <w:tcPr>
            <w:tcW w:w="3150" w:type="dxa"/>
          </w:tcPr>
          <w:p w14:paraId="0219585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maxofRICActionID</w:t>
            </w:r>
          </w:p>
        </w:tc>
        <w:tc>
          <w:tcPr>
            <w:tcW w:w="7020" w:type="dxa"/>
          </w:tcPr>
          <w:p w14:paraId="215DE64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Actions to be requested by </w:t>
            </w:r>
            <w:r>
              <w:rPr>
                <w:rFonts w:ascii="Arial" w:eastAsia="Times New Roman" w:hAnsi="Arial" w:cs="Arial"/>
                <w:sz w:val="18"/>
                <w:lang w:eastAsia="ja-JP"/>
              </w:rPr>
              <w:t>Near-RT RIC</w:t>
            </w:r>
            <w:r w:rsidRPr="00383353">
              <w:rPr>
                <w:rFonts w:ascii="Arial" w:eastAsia="Times New Roman" w:hAnsi="Arial" w:cs="Arial"/>
                <w:sz w:val="18"/>
                <w:lang w:eastAsia="ja-JP"/>
              </w:rPr>
              <w:t>. Value is 16.</w:t>
            </w:r>
          </w:p>
        </w:tc>
      </w:tr>
    </w:tbl>
    <w:p w14:paraId="1166B023" w14:textId="77777777" w:rsidR="00F22A6E" w:rsidRPr="00383353" w:rsidRDefault="00F22A6E" w:rsidP="00F22A6E">
      <w:pPr>
        <w:overflowPunct w:val="0"/>
        <w:autoSpaceDE w:val="0"/>
        <w:autoSpaceDN w:val="0"/>
        <w:adjustRightInd w:val="0"/>
        <w:textAlignment w:val="baseline"/>
        <w:rPr>
          <w:rFonts w:eastAsia="Times New Roman"/>
          <w:lang w:eastAsia="en-GB"/>
        </w:rPr>
      </w:pPr>
    </w:p>
    <w:p w14:paraId="2B7FF5AC" w14:textId="045EACE1" w:rsidR="00F22A6E" w:rsidRDefault="00812C51" w:rsidP="00F22A6E">
      <w:pPr>
        <w:pStyle w:val="Heading4"/>
      </w:pPr>
      <w:r>
        <w:t>9.1.1.12</w:t>
      </w:r>
      <w:r w:rsidR="00F22A6E">
        <w:tab/>
        <w:t>RIC SUBSCRIPTION MODIFICATION RESPONSE</w:t>
      </w:r>
    </w:p>
    <w:p w14:paraId="6700A1D9" w14:textId="77777777" w:rsidR="00F22A6E" w:rsidRPr="00383353" w:rsidRDefault="00F22A6E" w:rsidP="00F22A6E">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the </w:t>
      </w:r>
      <w:r>
        <w:rPr>
          <w:rFonts w:eastAsia="Times New Roman"/>
          <w:lang w:eastAsia="en-GB"/>
        </w:rPr>
        <w:t>E2 Node</w:t>
      </w:r>
      <w:r w:rsidRPr="00383353">
        <w:rPr>
          <w:rFonts w:eastAsia="Times New Roman"/>
          <w:lang w:eastAsia="en-GB"/>
        </w:rPr>
        <w:t xml:space="preserve"> to</w:t>
      </w:r>
      <w:r>
        <w:rPr>
          <w:rFonts w:eastAsia="Times New Roman"/>
          <w:lang w:eastAsia="en-GB"/>
        </w:rPr>
        <w:t xml:space="preserve"> accept the request from</w:t>
      </w:r>
      <w:r w:rsidRPr="00383353">
        <w:rPr>
          <w:rFonts w:eastAsia="Times New Roman"/>
          <w:lang w:eastAsia="en-GB"/>
        </w:rPr>
        <w:t xml:space="preserve"> the </w:t>
      </w:r>
      <w:r>
        <w:rPr>
          <w:rFonts w:eastAsia="Times New Roman"/>
          <w:lang w:eastAsia="en-GB"/>
        </w:rPr>
        <w:t>Near-RT RIC to modify an existing E2 subscription in the E2 Node.</w:t>
      </w:r>
    </w:p>
    <w:p w14:paraId="1E4DDDEC" w14:textId="77777777" w:rsidR="00F22A6E" w:rsidRDefault="00F22A6E" w:rsidP="00F22A6E">
      <w:pPr>
        <w:rPr>
          <w:rFonts w:eastAsia="Times New Roman"/>
          <w:lang w:eastAsia="en-GB"/>
        </w:rPr>
      </w:pPr>
      <w:r w:rsidRPr="00383353">
        <w:rPr>
          <w:rFonts w:eastAsia="Times New Roman"/>
          <w:lang w:eastAsia="en-GB"/>
        </w:rPr>
        <w:t xml:space="preserve">Direction: </w:t>
      </w:r>
      <w:r>
        <w:rPr>
          <w:rFonts w:eastAsia="Times New Roman"/>
          <w:lang w:eastAsia="en-GB"/>
        </w:rPr>
        <w:t xml:space="preserve">E2 Node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Near-RT RIC</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F22A6E" w:rsidRPr="00383353" w14:paraId="3C09F988" w14:textId="77777777" w:rsidTr="004D2B72">
        <w:tc>
          <w:tcPr>
            <w:tcW w:w="2444" w:type="dxa"/>
            <w:tcBorders>
              <w:top w:val="single" w:sz="4" w:space="0" w:color="auto"/>
              <w:left w:val="single" w:sz="4" w:space="0" w:color="auto"/>
              <w:bottom w:val="single" w:sz="4" w:space="0" w:color="auto"/>
              <w:right w:val="single" w:sz="4" w:space="0" w:color="auto"/>
            </w:tcBorders>
          </w:tcPr>
          <w:p w14:paraId="2C47634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49B86BA4"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43064C0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63A01730"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0FA67A6F"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00B3C0AE"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0AF38A3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F22A6E" w:rsidRPr="00383353" w14:paraId="3645F294" w14:textId="77777777" w:rsidTr="004D2B72">
        <w:tc>
          <w:tcPr>
            <w:tcW w:w="2444" w:type="dxa"/>
            <w:tcBorders>
              <w:top w:val="single" w:sz="4" w:space="0" w:color="auto"/>
              <w:left w:val="single" w:sz="4" w:space="0" w:color="auto"/>
              <w:bottom w:val="single" w:sz="4" w:space="0" w:color="auto"/>
              <w:right w:val="single" w:sz="4" w:space="0" w:color="auto"/>
            </w:tcBorders>
          </w:tcPr>
          <w:p w14:paraId="65B6B96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2DF452AE"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114AD0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613E10B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251471B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C5BFBB0"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0FD33FDE"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F22A6E" w:rsidRPr="00383353" w14:paraId="5F354195" w14:textId="77777777" w:rsidTr="004D2B72">
        <w:tc>
          <w:tcPr>
            <w:tcW w:w="2444" w:type="dxa"/>
            <w:tcBorders>
              <w:top w:val="single" w:sz="4" w:space="0" w:color="auto"/>
              <w:left w:val="single" w:sz="4" w:space="0" w:color="auto"/>
              <w:bottom w:val="single" w:sz="4" w:space="0" w:color="auto"/>
              <w:right w:val="single" w:sz="4" w:space="0" w:color="auto"/>
            </w:tcBorders>
          </w:tcPr>
          <w:p w14:paraId="3477E3D2" w14:textId="77777777" w:rsidR="00F22A6E" w:rsidRPr="00B22418"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766BB0C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C6992B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92D666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7DBDFF3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7CF4C89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55C0C43D"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F22A6E" w:rsidRPr="00383353" w14:paraId="5E29EC5F" w14:textId="77777777" w:rsidTr="004D2B72">
        <w:tc>
          <w:tcPr>
            <w:tcW w:w="2444" w:type="dxa"/>
            <w:tcBorders>
              <w:top w:val="single" w:sz="4" w:space="0" w:color="auto"/>
              <w:left w:val="single" w:sz="4" w:space="0" w:color="auto"/>
              <w:bottom w:val="single" w:sz="4" w:space="0" w:color="auto"/>
              <w:right w:val="single" w:sz="4" w:space="0" w:color="auto"/>
            </w:tcBorders>
          </w:tcPr>
          <w:p w14:paraId="1921E0C6" w14:textId="77777777" w:rsidR="00F22A6E" w:rsidRPr="00B22418"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43B8D82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25485FC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648F1D7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61699B8B"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B810A60"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077C76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F22A6E" w:rsidRPr="00383353" w14:paraId="2EFA542E" w14:textId="77777777" w:rsidTr="004D2B72">
        <w:tc>
          <w:tcPr>
            <w:tcW w:w="2444" w:type="dxa"/>
            <w:tcBorders>
              <w:top w:val="single" w:sz="4" w:space="0" w:color="auto"/>
              <w:left w:val="single" w:sz="4" w:space="0" w:color="auto"/>
              <w:bottom w:val="single" w:sz="4" w:space="0" w:color="auto"/>
              <w:right w:val="single" w:sz="4" w:space="0" w:color="auto"/>
            </w:tcBorders>
          </w:tcPr>
          <w:p w14:paraId="095DE191" w14:textId="77777777" w:rsidR="00F22A6E" w:rsidRPr="00E8112D"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sidRPr="00E8112D">
              <w:rPr>
                <w:rFonts w:ascii="Arial" w:eastAsia="Times New Roman" w:hAnsi="Arial"/>
                <w:b/>
                <w:bCs/>
                <w:sz w:val="18"/>
                <w:lang w:eastAsia="ja-JP"/>
              </w:rPr>
              <w:t xml:space="preserve">RIC Actions </w:t>
            </w:r>
            <w:r>
              <w:rPr>
                <w:rFonts w:ascii="Arial" w:eastAsia="Times New Roman" w:hAnsi="Arial"/>
                <w:b/>
                <w:bCs/>
                <w:sz w:val="18"/>
                <w:lang w:eastAsia="ja-JP"/>
              </w:rPr>
              <w:t>Removed</w:t>
            </w:r>
            <w:r w:rsidRPr="00E8112D">
              <w:rPr>
                <w:rFonts w:ascii="Arial" w:eastAsia="Times New Roman" w:hAnsi="Arial"/>
                <w:b/>
                <w:bCs/>
                <w:sz w:val="18"/>
                <w:lang w:eastAsia="ja-JP"/>
              </w:rPr>
              <w:t xml:space="preserve"> List</w:t>
            </w:r>
          </w:p>
        </w:tc>
        <w:tc>
          <w:tcPr>
            <w:tcW w:w="1097" w:type="dxa"/>
            <w:tcBorders>
              <w:top w:val="single" w:sz="4" w:space="0" w:color="auto"/>
              <w:left w:val="single" w:sz="4" w:space="0" w:color="auto"/>
              <w:bottom w:val="single" w:sz="4" w:space="0" w:color="auto"/>
              <w:right w:val="single" w:sz="4" w:space="0" w:color="auto"/>
            </w:tcBorders>
          </w:tcPr>
          <w:p w14:paraId="71A31E1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19C71F5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E8112D">
              <w:rPr>
                <w:rFonts w:ascii="Arial" w:eastAsia="Times New Roman" w:hAnsi="Arial"/>
                <w:i/>
                <w:iCs/>
                <w:sz w:val="18"/>
                <w:lang w:eastAsia="ja-JP"/>
              </w:rPr>
              <w:t>0..1</w:t>
            </w:r>
          </w:p>
        </w:tc>
        <w:tc>
          <w:tcPr>
            <w:tcW w:w="1247" w:type="dxa"/>
            <w:tcBorders>
              <w:top w:val="single" w:sz="4" w:space="0" w:color="auto"/>
              <w:left w:val="single" w:sz="4" w:space="0" w:color="auto"/>
              <w:bottom w:val="single" w:sz="4" w:space="0" w:color="auto"/>
              <w:right w:val="single" w:sz="4" w:space="0" w:color="auto"/>
            </w:tcBorders>
          </w:tcPr>
          <w:p w14:paraId="070A4086"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2F5A081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BF4D85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6B1C126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2E09912C" w14:textId="77777777" w:rsidTr="004D2B72">
        <w:tc>
          <w:tcPr>
            <w:tcW w:w="2444" w:type="dxa"/>
            <w:tcBorders>
              <w:top w:val="single" w:sz="4" w:space="0" w:color="auto"/>
              <w:left w:val="single" w:sz="4" w:space="0" w:color="auto"/>
              <w:bottom w:val="single" w:sz="4" w:space="0" w:color="auto"/>
              <w:right w:val="single" w:sz="4" w:space="0" w:color="auto"/>
            </w:tcBorders>
          </w:tcPr>
          <w:p w14:paraId="547C380F" w14:textId="77777777" w:rsidR="00F22A6E" w:rsidRPr="00825D8A" w:rsidRDefault="00F22A6E" w:rsidP="004D2B72">
            <w:pPr>
              <w:keepNext/>
              <w:keepLines/>
              <w:overflowPunct w:val="0"/>
              <w:autoSpaceDE w:val="0"/>
              <w:autoSpaceDN w:val="0"/>
              <w:adjustRightInd w:val="0"/>
              <w:spacing w:after="0"/>
              <w:ind w:left="37"/>
              <w:textAlignment w:val="baseline"/>
              <w:rPr>
                <w:rFonts w:ascii="Arial" w:eastAsia="Times New Roman" w:hAnsi="Arial"/>
                <w:b/>
                <w:bCs/>
                <w:sz w:val="18"/>
                <w:lang w:eastAsia="ja-JP"/>
              </w:rPr>
            </w:pPr>
            <w:r>
              <w:rPr>
                <w:rFonts w:ascii="Arial" w:eastAsia="Times New Roman" w:hAnsi="Arial"/>
                <w:b/>
                <w:bCs/>
                <w:sz w:val="18"/>
                <w:lang w:eastAsia="ja-JP"/>
              </w:rPr>
              <w:t>&gt;Action Removed Item IEs</w:t>
            </w:r>
          </w:p>
        </w:tc>
        <w:tc>
          <w:tcPr>
            <w:tcW w:w="1097" w:type="dxa"/>
            <w:tcBorders>
              <w:top w:val="single" w:sz="4" w:space="0" w:color="auto"/>
              <w:left w:val="single" w:sz="4" w:space="0" w:color="auto"/>
              <w:bottom w:val="single" w:sz="4" w:space="0" w:color="auto"/>
              <w:right w:val="single" w:sz="4" w:space="0" w:color="auto"/>
            </w:tcBorders>
          </w:tcPr>
          <w:p w14:paraId="3C7F7F00"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0237FDE4" w14:textId="77777777" w:rsidR="00F22A6E" w:rsidRPr="00825D8A"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Pr>
                <w:rFonts w:ascii="Arial" w:eastAsia="Times New Roman" w:hAnsi="Arial"/>
                <w:i/>
                <w:iCs/>
                <w:sz w:val="18"/>
                <w:lang w:eastAsia="ja-JP"/>
              </w:rPr>
              <w:t>1..&lt;maxofRICactionID&gt;</w:t>
            </w:r>
          </w:p>
        </w:tc>
        <w:tc>
          <w:tcPr>
            <w:tcW w:w="1247" w:type="dxa"/>
            <w:tcBorders>
              <w:top w:val="single" w:sz="4" w:space="0" w:color="auto"/>
              <w:left w:val="single" w:sz="4" w:space="0" w:color="auto"/>
              <w:bottom w:val="single" w:sz="4" w:space="0" w:color="auto"/>
              <w:right w:val="single" w:sz="4" w:space="0" w:color="auto"/>
            </w:tcBorders>
          </w:tcPr>
          <w:p w14:paraId="3913D3F8"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48B7972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462E9DA4"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243" w:type="dxa"/>
            <w:tcBorders>
              <w:top w:val="single" w:sz="4" w:space="0" w:color="auto"/>
              <w:left w:val="single" w:sz="4" w:space="0" w:color="auto"/>
              <w:bottom w:val="single" w:sz="4" w:space="0" w:color="auto"/>
              <w:right w:val="single" w:sz="4" w:space="0" w:color="auto"/>
            </w:tcBorders>
          </w:tcPr>
          <w:p w14:paraId="05627AB1"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57D809CD" w14:textId="77777777" w:rsidTr="004D2B72">
        <w:tc>
          <w:tcPr>
            <w:tcW w:w="2444" w:type="dxa"/>
            <w:tcBorders>
              <w:top w:val="single" w:sz="4" w:space="0" w:color="auto"/>
              <w:left w:val="single" w:sz="4" w:space="0" w:color="auto"/>
              <w:bottom w:val="single" w:sz="4" w:space="0" w:color="auto"/>
              <w:right w:val="single" w:sz="4" w:space="0" w:color="auto"/>
            </w:tcBorders>
          </w:tcPr>
          <w:p w14:paraId="401319A7" w14:textId="77777777" w:rsidR="00F22A6E"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37CBFF40"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280BFD1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6EF90FBA"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2" w:type="dxa"/>
            <w:tcBorders>
              <w:top w:val="single" w:sz="4" w:space="0" w:color="auto"/>
              <w:left w:val="single" w:sz="4" w:space="0" w:color="auto"/>
              <w:bottom w:val="single" w:sz="4" w:space="0" w:color="auto"/>
              <w:right w:val="single" w:sz="4" w:space="0" w:color="auto"/>
            </w:tcBorders>
          </w:tcPr>
          <w:p w14:paraId="63DD517F"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3C8C69F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71C96FEF"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55223E66" w14:textId="77777777" w:rsidTr="004D2B72">
        <w:tc>
          <w:tcPr>
            <w:tcW w:w="2444" w:type="dxa"/>
            <w:tcBorders>
              <w:top w:val="single" w:sz="4" w:space="0" w:color="auto"/>
              <w:left w:val="single" w:sz="4" w:space="0" w:color="auto"/>
              <w:bottom w:val="single" w:sz="4" w:space="0" w:color="auto"/>
              <w:right w:val="single" w:sz="4" w:space="0" w:color="auto"/>
            </w:tcBorders>
          </w:tcPr>
          <w:p w14:paraId="15FCDF8F" w14:textId="77777777" w:rsidR="00F22A6E" w:rsidRPr="00E8112D"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sidRPr="00E8112D">
              <w:rPr>
                <w:rFonts w:ascii="Arial" w:eastAsia="Times New Roman" w:hAnsi="Arial"/>
                <w:b/>
                <w:bCs/>
                <w:sz w:val="18"/>
                <w:lang w:eastAsia="ja-JP"/>
              </w:rPr>
              <w:t xml:space="preserve">RIC Actions Failed to be </w:t>
            </w:r>
            <w:r>
              <w:rPr>
                <w:rFonts w:ascii="Arial" w:eastAsia="Times New Roman" w:hAnsi="Arial"/>
                <w:b/>
                <w:bCs/>
                <w:sz w:val="18"/>
                <w:lang w:eastAsia="ja-JP"/>
              </w:rPr>
              <w:t>Removed</w:t>
            </w:r>
            <w:r w:rsidRPr="00E8112D">
              <w:rPr>
                <w:rFonts w:ascii="Arial" w:eastAsia="Times New Roman" w:hAnsi="Arial"/>
                <w:b/>
                <w:bCs/>
                <w:sz w:val="18"/>
                <w:lang w:eastAsia="ja-JP"/>
              </w:rPr>
              <w:t xml:space="preserve"> List</w:t>
            </w:r>
          </w:p>
        </w:tc>
        <w:tc>
          <w:tcPr>
            <w:tcW w:w="1097" w:type="dxa"/>
            <w:tcBorders>
              <w:top w:val="single" w:sz="4" w:space="0" w:color="auto"/>
              <w:left w:val="single" w:sz="4" w:space="0" w:color="auto"/>
              <w:bottom w:val="single" w:sz="4" w:space="0" w:color="auto"/>
              <w:right w:val="single" w:sz="4" w:space="0" w:color="auto"/>
            </w:tcBorders>
          </w:tcPr>
          <w:p w14:paraId="21191B8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5B412AA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E8112D">
              <w:rPr>
                <w:rFonts w:ascii="Arial" w:eastAsia="Times New Roman" w:hAnsi="Arial"/>
                <w:i/>
                <w:iCs/>
                <w:sz w:val="18"/>
                <w:lang w:eastAsia="ja-JP"/>
              </w:rPr>
              <w:t>0..1</w:t>
            </w:r>
          </w:p>
        </w:tc>
        <w:tc>
          <w:tcPr>
            <w:tcW w:w="1247" w:type="dxa"/>
            <w:tcBorders>
              <w:top w:val="single" w:sz="4" w:space="0" w:color="auto"/>
              <w:left w:val="single" w:sz="4" w:space="0" w:color="auto"/>
              <w:bottom w:val="single" w:sz="4" w:space="0" w:color="auto"/>
              <w:right w:val="single" w:sz="4" w:space="0" w:color="auto"/>
            </w:tcBorders>
          </w:tcPr>
          <w:p w14:paraId="6E0E6677"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397DD19A"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ADEC9D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3FF27FE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76BE1EC2" w14:textId="77777777" w:rsidTr="004D2B72">
        <w:tc>
          <w:tcPr>
            <w:tcW w:w="2444" w:type="dxa"/>
            <w:tcBorders>
              <w:top w:val="single" w:sz="4" w:space="0" w:color="auto"/>
              <w:left w:val="single" w:sz="4" w:space="0" w:color="auto"/>
              <w:bottom w:val="single" w:sz="4" w:space="0" w:color="auto"/>
              <w:right w:val="single" w:sz="4" w:space="0" w:color="auto"/>
            </w:tcBorders>
          </w:tcPr>
          <w:p w14:paraId="1DC0BBB4" w14:textId="77777777" w:rsidR="00F22A6E" w:rsidRPr="00B25E4B" w:rsidRDefault="00F22A6E" w:rsidP="004D2B72">
            <w:pPr>
              <w:keepNext/>
              <w:keepLines/>
              <w:overflowPunct w:val="0"/>
              <w:autoSpaceDE w:val="0"/>
              <w:autoSpaceDN w:val="0"/>
              <w:adjustRightInd w:val="0"/>
              <w:spacing w:after="0"/>
              <w:ind w:left="37"/>
              <w:textAlignment w:val="baseline"/>
              <w:rPr>
                <w:rFonts w:ascii="Arial" w:eastAsia="Times New Roman" w:hAnsi="Arial"/>
                <w:b/>
                <w:bCs/>
                <w:sz w:val="18"/>
                <w:lang w:eastAsia="ja-JP"/>
              </w:rPr>
            </w:pPr>
            <w:r>
              <w:rPr>
                <w:rFonts w:ascii="Arial" w:eastAsia="Times New Roman" w:hAnsi="Arial"/>
                <w:b/>
                <w:bCs/>
                <w:sz w:val="18"/>
                <w:lang w:eastAsia="ja-JP"/>
              </w:rPr>
              <w:t>&gt;Action Failed to be Removed Item IEs</w:t>
            </w:r>
          </w:p>
        </w:tc>
        <w:tc>
          <w:tcPr>
            <w:tcW w:w="1097" w:type="dxa"/>
            <w:tcBorders>
              <w:top w:val="single" w:sz="4" w:space="0" w:color="auto"/>
              <w:left w:val="single" w:sz="4" w:space="0" w:color="auto"/>
              <w:bottom w:val="single" w:sz="4" w:space="0" w:color="auto"/>
              <w:right w:val="single" w:sz="4" w:space="0" w:color="auto"/>
            </w:tcBorders>
          </w:tcPr>
          <w:p w14:paraId="05EDAA6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09AF0C3C" w14:textId="77777777" w:rsidR="00F22A6E" w:rsidRPr="00B25E4B"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Pr>
                <w:rFonts w:ascii="Arial" w:eastAsia="Times New Roman" w:hAnsi="Arial"/>
                <w:i/>
                <w:iCs/>
                <w:sz w:val="18"/>
                <w:lang w:eastAsia="ja-JP"/>
              </w:rPr>
              <w:t>1..&lt;maxofRICactionID&gt;</w:t>
            </w:r>
          </w:p>
        </w:tc>
        <w:tc>
          <w:tcPr>
            <w:tcW w:w="1247" w:type="dxa"/>
            <w:tcBorders>
              <w:top w:val="single" w:sz="4" w:space="0" w:color="auto"/>
              <w:left w:val="single" w:sz="4" w:space="0" w:color="auto"/>
              <w:bottom w:val="single" w:sz="4" w:space="0" w:color="auto"/>
              <w:right w:val="single" w:sz="4" w:space="0" w:color="auto"/>
            </w:tcBorders>
          </w:tcPr>
          <w:p w14:paraId="1B7512F8"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75657E4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1AA168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243" w:type="dxa"/>
            <w:tcBorders>
              <w:top w:val="single" w:sz="4" w:space="0" w:color="auto"/>
              <w:left w:val="single" w:sz="4" w:space="0" w:color="auto"/>
              <w:bottom w:val="single" w:sz="4" w:space="0" w:color="auto"/>
              <w:right w:val="single" w:sz="4" w:space="0" w:color="auto"/>
            </w:tcBorders>
          </w:tcPr>
          <w:p w14:paraId="052EFD7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16B9BA04" w14:textId="77777777" w:rsidTr="004D2B72">
        <w:tc>
          <w:tcPr>
            <w:tcW w:w="2444" w:type="dxa"/>
            <w:tcBorders>
              <w:top w:val="single" w:sz="4" w:space="0" w:color="auto"/>
              <w:left w:val="single" w:sz="4" w:space="0" w:color="auto"/>
              <w:bottom w:val="single" w:sz="4" w:space="0" w:color="auto"/>
              <w:right w:val="single" w:sz="4" w:space="0" w:color="auto"/>
            </w:tcBorders>
          </w:tcPr>
          <w:p w14:paraId="76AEED96" w14:textId="77777777" w:rsidR="00F22A6E"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2FDD901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61EDEB9E"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7F74F2BF"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2" w:type="dxa"/>
            <w:tcBorders>
              <w:top w:val="single" w:sz="4" w:space="0" w:color="auto"/>
              <w:left w:val="single" w:sz="4" w:space="0" w:color="auto"/>
              <w:bottom w:val="single" w:sz="4" w:space="0" w:color="auto"/>
              <w:right w:val="single" w:sz="4" w:space="0" w:color="auto"/>
            </w:tcBorders>
          </w:tcPr>
          <w:p w14:paraId="44918E3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F0A6F9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6E67948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796FD8FD" w14:textId="77777777" w:rsidTr="004D2B72">
        <w:tc>
          <w:tcPr>
            <w:tcW w:w="2444" w:type="dxa"/>
            <w:tcBorders>
              <w:top w:val="single" w:sz="4" w:space="0" w:color="auto"/>
              <w:left w:val="single" w:sz="4" w:space="0" w:color="auto"/>
              <w:bottom w:val="single" w:sz="4" w:space="0" w:color="auto"/>
              <w:right w:val="single" w:sz="4" w:space="0" w:color="auto"/>
            </w:tcBorders>
          </w:tcPr>
          <w:p w14:paraId="6E21DD21" w14:textId="77777777" w:rsidR="00F22A6E" w:rsidRPr="00BC6FDF"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sidRPr="00BC6FDF">
              <w:rPr>
                <w:rFonts w:ascii="Arial" w:eastAsia="Times New Roman" w:hAnsi="Arial"/>
                <w:sz w:val="18"/>
                <w:lang w:eastAsia="ja-JP"/>
              </w:rPr>
              <w:t>&gt;&gt;Cause</w:t>
            </w:r>
          </w:p>
        </w:tc>
        <w:tc>
          <w:tcPr>
            <w:tcW w:w="1097" w:type="dxa"/>
            <w:tcBorders>
              <w:top w:val="single" w:sz="4" w:space="0" w:color="auto"/>
              <w:left w:val="single" w:sz="4" w:space="0" w:color="auto"/>
              <w:bottom w:val="single" w:sz="4" w:space="0" w:color="auto"/>
              <w:right w:val="single" w:sz="4" w:space="0" w:color="auto"/>
            </w:tcBorders>
          </w:tcPr>
          <w:p w14:paraId="242D253D" w14:textId="77777777" w:rsidR="00F22A6E" w:rsidRPr="00BC6FDF"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C6FDF">
              <w:rPr>
                <w:rFonts w:ascii="Arial" w:eastAsia="Times New Roman" w:hAnsi="Arial"/>
                <w:sz w:val="18"/>
                <w:lang w:eastAsia="ja-JP"/>
              </w:rPr>
              <w:t xml:space="preserve">M </w:t>
            </w:r>
          </w:p>
        </w:tc>
        <w:tc>
          <w:tcPr>
            <w:tcW w:w="1584" w:type="dxa"/>
            <w:tcBorders>
              <w:top w:val="single" w:sz="4" w:space="0" w:color="auto"/>
              <w:left w:val="single" w:sz="4" w:space="0" w:color="auto"/>
              <w:bottom w:val="single" w:sz="4" w:space="0" w:color="auto"/>
              <w:right w:val="single" w:sz="4" w:space="0" w:color="auto"/>
            </w:tcBorders>
          </w:tcPr>
          <w:p w14:paraId="72FA5E83"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0A08C121"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262" w:type="dxa"/>
            <w:tcBorders>
              <w:top w:val="single" w:sz="4" w:space="0" w:color="auto"/>
              <w:left w:val="single" w:sz="4" w:space="0" w:color="auto"/>
              <w:bottom w:val="single" w:sz="4" w:space="0" w:color="auto"/>
              <w:right w:val="single" w:sz="4" w:space="0" w:color="auto"/>
            </w:tcBorders>
          </w:tcPr>
          <w:p w14:paraId="0CE5B41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633A39B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4BC5AC4D"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039D16CB" w14:textId="77777777" w:rsidTr="004D2B72">
        <w:tc>
          <w:tcPr>
            <w:tcW w:w="2444" w:type="dxa"/>
            <w:tcBorders>
              <w:top w:val="single" w:sz="4" w:space="0" w:color="auto"/>
              <w:left w:val="single" w:sz="4" w:space="0" w:color="auto"/>
              <w:bottom w:val="single" w:sz="4" w:space="0" w:color="auto"/>
              <w:right w:val="single" w:sz="4" w:space="0" w:color="auto"/>
            </w:tcBorders>
          </w:tcPr>
          <w:p w14:paraId="52E46C01" w14:textId="77777777" w:rsidR="00F22A6E" w:rsidRPr="00BC6FDF"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sidRPr="00BC6FDF">
              <w:rPr>
                <w:rFonts w:ascii="Arial" w:eastAsia="Times New Roman" w:hAnsi="Arial"/>
                <w:b/>
                <w:bCs/>
                <w:sz w:val="18"/>
                <w:lang w:eastAsia="ja-JP"/>
              </w:rPr>
              <w:t>RIC Actions Modified List</w:t>
            </w:r>
          </w:p>
        </w:tc>
        <w:tc>
          <w:tcPr>
            <w:tcW w:w="1097" w:type="dxa"/>
            <w:tcBorders>
              <w:top w:val="single" w:sz="4" w:space="0" w:color="auto"/>
              <w:left w:val="single" w:sz="4" w:space="0" w:color="auto"/>
              <w:bottom w:val="single" w:sz="4" w:space="0" w:color="auto"/>
              <w:right w:val="single" w:sz="4" w:space="0" w:color="auto"/>
            </w:tcBorders>
          </w:tcPr>
          <w:p w14:paraId="20103337"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28897815"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E97B73">
              <w:rPr>
                <w:rFonts w:ascii="Arial" w:eastAsia="Times New Roman" w:hAnsi="Arial"/>
                <w:i/>
                <w:iCs/>
                <w:sz w:val="18"/>
                <w:lang w:eastAsia="ja-JP"/>
              </w:rPr>
              <w:t>0..1</w:t>
            </w:r>
          </w:p>
        </w:tc>
        <w:tc>
          <w:tcPr>
            <w:tcW w:w="1247" w:type="dxa"/>
            <w:tcBorders>
              <w:top w:val="single" w:sz="4" w:space="0" w:color="auto"/>
              <w:left w:val="single" w:sz="4" w:space="0" w:color="auto"/>
              <w:bottom w:val="single" w:sz="4" w:space="0" w:color="auto"/>
              <w:right w:val="single" w:sz="4" w:space="0" w:color="auto"/>
            </w:tcBorders>
          </w:tcPr>
          <w:p w14:paraId="3CD092D3"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289D704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3AE96CDF"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28028460"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71A3F38E" w14:textId="77777777" w:rsidTr="004D2B72">
        <w:tc>
          <w:tcPr>
            <w:tcW w:w="2444" w:type="dxa"/>
            <w:tcBorders>
              <w:top w:val="single" w:sz="4" w:space="0" w:color="auto"/>
              <w:left w:val="single" w:sz="4" w:space="0" w:color="auto"/>
              <w:bottom w:val="single" w:sz="4" w:space="0" w:color="auto"/>
              <w:right w:val="single" w:sz="4" w:space="0" w:color="auto"/>
            </w:tcBorders>
          </w:tcPr>
          <w:p w14:paraId="3C801AE6" w14:textId="77777777" w:rsidR="00F22A6E" w:rsidRPr="00E97B73" w:rsidRDefault="00F22A6E" w:rsidP="004D2B72">
            <w:pPr>
              <w:keepNext/>
              <w:keepLines/>
              <w:overflowPunct w:val="0"/>
              <w:autoSpaceDE w:val="0"/>
              <w:autoSpaceDN w:val="0"/>
              <w:adjustRightInd w:val="0"/>
              <w:spacing w:after="0"/>
              <w:ind w:left="37"/>
              <w:textAlignment w:val="baseline"/>
              <w:rPr>
                <w:rFonts w:ascii="Arial" w:eastAsia="Times New Roman" w:hAnsi="Arial"/>
                <w:b/>
                <w:bCs/>
                <w:sz w:val="18"/>
                <w:lang w:eastAsia="ja-JP"/>
              </w:rPr>
            </w:pPr>
            <w:r w:rsidRPr="00BC6FDF">
              <w:rPr>
                <w:rFonts w:ascii="Arial" w:eastAsia="Times New Roman" w:hAnsi="Arial"/>
                <w:b/>
                <w:bCs/>
                <w:sz w:val="18"/>
                <w:lang w:eastAsia="ja-JP"/>
              </w:rPr>
              <w:t>&gt;Action Modified Item IEs</w:t>
            </w:r>
          </w:p>
        </w:tc>
        <w:tc>
          <w:tcPr>
            <w:tcW w:w="1097" w:type="dxa"/>
            <w:tcBorders>
              <w:top w:val="single" w:sz="4" w:space="0" w:color="auto"/>
              <w:left w:val="single" w:sz="4" w:space="0" w:color="auto"/>
              <w:bottom w:val="single" w:sz="4" w:space="0" w:color="auto"/>
              <w:right w:val="single" w:sz="4" w:space="0" w:color="auto"/>
            </w:tcBorders>
          </w:tcPr>
          <w:p w14:paraId="1994C964"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7BFEC104"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sidRPr="00E97B73">
              <w:rPr>
                <w:rFonts w:ascii="Arial" w:eastAsia="Times New Roman" w:hAnsi="Arial"/>
                <w:i/>
                <w:iCs/>
                <w:sz w:val="18"/>
                <w:lang w:eastAsia="ja-JP"/>
              </w:rPr>
              <w:t>1..&lt;maxofRICactionID&gt;</w:t>
            </w:r>
          </w:p>
        </w:tc>
        <w:tc>
          <w:tcPr>
            <w:tcW w:w="1247" w:type="dxa"/>
            <w:tcBorders>
              <w:top w:val="single" w:sz="4" w:space="0" w:color="auto"/>
              <w:left w:val="single" w:sz="4" w:space="0" w:color="auto"/>
              <w:bottom w:val="single" w:sz="4" w:space="0" w:color="auto"/>
              <w:right w:val="single" w:sz="4" w:space="0" w:color="auto"/>
            </w:tcBorders>
          </w:tcPr>
          <w:p w14:paraId="773F9F6D"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5ED404DE"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6CBA4A0"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243" w:type="dxa"/>
            <w:tcBorders>
              <w:top w:val="single" w:sz="4" w:space="0" w:color="auto"/>
              <w:left w:val="single" w:sz="4" w:space="0" w:color="auto"/>
              <w:bottom w:val="single" w:sz="4" w:space="0" w:color="auto"/>
              <w:right w:val="single" w:sz="4" w:space="0" w:color="auto"/>
            </w:tcBorders>
          </w:tcPr>
          <w:p w14:paraId="4D7737C9"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3C1D8AC6" w14:textId="77777777" w:rsidTr="004D2B72">
        <w:tc>
          <w:tcPr>
            <w:tcW w:w="2444" w:type="dxa"/>
            <w:tcBorders>
              <w:top w:val="single" w:sz="4" w:space="0" w:color="auto"/>
              <w:left w:val="single" w:sz="4" w:space="0" w:color="auto"/>
              <w:bottom w:val="single" w:sz="4" w:space="0" w:color="auto"/>
              <w:right w:val="single" w:sz="4" w:space="0" w:color="auto"/>
            </w:tcBorders>
          </w:tcPr>
          <w:p w14:paraId="39C3911D" w14:textId="77777777" w:rsidR="00F22A6E" w:rsidRPr="00BC6FDF"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sidRPr="00BC6FDF">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1EA2C933"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E97B7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660D5DD3"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29D55F9D"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2" w:type="dxa"/>
            <w:tcBorders>
              <w:top w:val="single" w:sz="4" w:space="0" w:color="auto"/>
              <w:left w:val="single" w:sz="4" w:space="0" w:color="auto"/>
              <w:bottom w:val="single" w:sz="4" w:space="0" w:color="auto"/>
              <w:right w:val="single" w:sz="4" w:space="0" w:color="auto"/>
            </w:tcBorders>
          </w:tcPr>
          <w:p w14:paraId="79C1DC74"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D3346D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5331E4A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4A190841" w14:textId="77777777" w:rsidTr="004D2B72">
        <w:tc>
          <w:tcPr>
            <w:tcW w:w="2444" w:type="dxa"/>
            <w:tcBorders>
              <w:top w:val="single" w:sz="4" w:space="0" w:color="auto"/>
              <w:left w:val="single" w:sz="4" w:space="0" w:color="auto"/>
              <w:bottom w:val="single" w:sz="4" w:space="0" w:color="auto"/>
              <w:right w:val="single" w:sz="4" w:space="0" w:color="auto"/>
            </w:tcBorders>
          </w:tcPr>
          <w:p w14:paraId="546198EF"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sidRPr="00BC6FDF">
              <w:rPr>
                <w:rFonts w:ascii="Arial" w:eastAsia="Times New Roman" w:hAnsi="Arial"/>
                <w:b/>
                <w:bCs/>
                <w:sz w:val="18"/>
                <w:lang w:eastAsia="ja-JP"/>
              </w:rPr>
              <w:t>RIC Actions Failed to be Modified List</w:t>
            </w:r>
          </w:p>
        </w:tc>
        <w:tc>
          <w:tcPr>
            <w:tcW w:w="1097" w:type="dxa"/>
            <w:tcBorders>
              <w:top w:val="single" w:sz="4" w:space="0" w:color="auto"/>
              <w:left w:val="single" w:sz="4" w:space="0" w:color="auto"/>
              <w:bottom w:val="single" w:sz="4" w:space="0" w:color="auto"/>
              <w:right w:val="single" w:sz="4" w:space="0" w:color="auto"/>
            </w:tcBorders>
          </w:tcPr>
          <w:p w14:paraId="3F34DBD8"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69E2D132"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E97B73">
              <w:rPr>
                <w:rFonts w:ascii="Arial" w:eastAsia="Times New Roman" w:hAnsi="Arial"/>
                <w:i/>
                <w:iCs/>
                <w:sz w:val="18"/>
                <w:lang w:eastAsia="ja-JP"/>
              </w:rPr>
              <w:t>0..1</w:t>
            </w:r>
          </w:p>
        </w:tc>
        <w:tc>
          <w:tcPr>
            <w:tcW w:w="1247" w:type="dxa"/>
            <w:tcBorders>
              <w:top w:val="single" w:sz="4" w:space="0" w:color="auto"/>
              <w:left w:val="single" w:sz="4" w:space="0" w:color="auto"/>
              <w:bottom w:val="single" w:sz="4" w:space="0" w:color="auto"/>
              <w:right w:val="single" w:sz="4" w:space="0" w:color="auto"/>
            </w:tcBorders>
          </w:tcPr>
          <w:p w14:paraId="3D80624D"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0147F67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40C732E9"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34F8DBE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642FA863" w14:textId="77777777" w:rsidTr="004D2B72">
        <w:tc>
          <w:tcPr>
            <w:tcW w:w="2444" w:type="dxa"/>
            <w:tcBorders>
              <w:top w:val="single" w:sz="4" w:space="0" w:color="auto"/>
              <w:left w:val="single" w:sz="4" w:space="0" w:color="auto"/>
              <w:bottom w:val="single" w:sz="4" w:space="0" w:color="auto"/>
              <w:right w:val="single" w:sz="4" w:space="0" w:color="auto"/>
            </w:tcBorders>
          </w:tcPr>
          <w:p w14:paraId="3D5E8F90" w14:textId="77777777" w:rsidR="00F22A6E" w:rsidRPr="00E97B73" w:rsidRDefault="00F22A6E" w:rsidP="004D2B72">
            <w:pPr>
              <w:keepNext/>
              <w:keepLines/>
              <w:overflowPunct w:val="0"/>
              <w:autoSpaceDE w:val="0"/>
              <w:autoSpaceDN w:val="0"/>
              <w:adjustRightInd w:val="0"/>
              <w:spacing w:after="0"/>
              <w:ind w:left="37"/>
              <w:textAlignment w:val="baseline"/>
              <w:rPr>
                <w:rFonts w:ascii="Arial" w:eastAsia="Times New Roman" w:hAnsi="Arial"/>
                <w:b/>
                <w:bCs/>
                <w:sz w:val="18"/>
                <w:lang w:eastAsia="ja-JP"/>
              </w:rPr>
            </w:pPr>
            <w:r w:rsidRPr="00BC6FDF">
              <w:rPr>
                <w:rFonts w:ascii="Arial" w:eastAsia="Times New Roman" w:hAnsi="Arial"/>
                <w:b/>
                <w:bCs/>
                <w:sz w:val="18"/>
                <w:lang w:eastAsia="ja-JP"/>
              </w:rPr>
              <w:t>&gt;Action Failed to be Modified Item IEs</w:t>
            </w:r>
          </w:p>
        </w:tc>
        <w:tc>
          <w:tcPr>
            <w:tcW w:w="1097" w:type="dxa"/>
            <w:tcBorders>
              <w:top w:val="single" w:sz="4" w:space="0" w:color="auto"/>
              <w:left w:val="single" w:sz="4" w:space="0" w:color="auto"/>
              <w:bottom w:val="single" w:sz="4" w:space="0" w:color="auto"/>
              <w:right w:val="single" w:sz="4" w:space="0" w:color="auto"/>
            </w:tcBorders>
          </w:tcPr>
          <w:p w14:paraId="6FB65B01"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41CE3172"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sidRPr="00E97B73">
              <w:rPr>
                <w:rFonts w:ascii="Arial" w:eastAsia="Times New Roman" w:hAnsi="Arial"/>
                <w:i/>
                <w:iCs/>
                <w:sz w:val="18"/>
                <w:lang w:eastAsia="ja-JP"/>
              </w:rPr>
              <w:t>1..&lt;maxofRICactionID&gt;</w:t>
            </w:r>
          </w:p>
        </w:tc>
        <w:tc>
          <w:tcPr>
            <w:tcW w:w="1247" w:type="dxa"/>
            <w:tcBorders>
              <w:top w:val="single" w:sz="4" w:space="0" w:color="auto"/>
              <w:left w:val="single" w:sz="4" w:space="0" w:color="auto"/>
              <w:bottom w:val="single" w:sz="4" w:space="0" w:color="auto"/>
              <w:right w:val="single" w:sz="4" w:space="0" w:color="auto"/>
            </w:tcBorders>
          </w:tcPr>
          <w:p w14:paraId="1E4BB477"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5956E8B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762B544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243" w:type="dxa"/>
            <w:tcBorders>
              <w:top w:val="single" w:sz="4" w:space="0" w:color="auto"/>
              <w:left w:val="single" w:sz="4" w:space="0" w:color="auto"/>
              <w:bottom w:val="single" w:sz="4" w:space="0" w:color="auto"/>
              <w:right w:val="single" w:sz="4" w:space="0" w:color="auto"/>
            </w:tcBorders>
          </w:tcPr>
          <w:p w14:paraId="774D1BC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32DBBF9F" w14:textId="77777777" w:rsidTr="004D2B72">
        <w:tc>
          <w:tcPr>
            <w:tcW w:w="2444" w:type="dxa"/>
            <w:tcBorders>
              <w:top w:val="single" w:sz="4" w:space="0" w:color="auto"/>
              <w:left w:val="single" w:sz="4" w:space="0" w:color="auto"/>
              <w:bottom w:val="single" w:sz="4" w:space="0" w:color="auto"/>
              <w:right w:val="single" w:sz="4" w:space="0" w:color="auto"/>
            </w:tcBorders>
          </w:tcPr>
          <w:p w14:paraId="135BCAFD" w14:textId="77777777" w:rsidR="00F22A6E" w:rsidRPr="00BC6FDF"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sidRPr="00BC6FDF">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43870A67"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E97B7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2EA6D7A1"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1AAF688"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2" w:type="dxa"/>
            <w:tcBorders>
              <w:top w:val="single" w:sz="4" w:space="0" w:color="auto"/>
              <w:left w:val="single" w:sz="4" w:space="0" w:color="auto"/>
              <w:bottom w:val="single" w:sz="4" w:space="0" w:color="auto"/>
              <w:right w:val="single" w:sz="4" w:space="0" w:color="auto"/>
            </w:tcBorders>
          </w:tcPr>
          <w:p w14:paraId="26C09E5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46874EC4"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4FE582E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2DC55008" w14:textId="77777777" w:rsidTr="004D2B72">
        <w:tc>
          <w:tcPr>
            <w:tcW w:w="2444" w:type="dxa"/>
            <w:tcBorders>
              <w:top w:val="single" w:sz="4" w:space="0" w:color="auto"/>
              <w:left w:val="single" w:sz="4" w:space="0" w:color="auto"/>
              <w:bottom w:val="single" w:sz="4" w:space="0" w:color="auto"/>
              <w:right w:val="single" w:sz="4" w:space="0" w:color="auto"/>
            </w:tcBorders>
          </w:tcPr>
          <w:p w14:paraId="3352F939" w14:textId="77777777" w:rsidR="00F22A6E" w:rsidRPr="00BC6FDF"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sidRPr="00BC6FDF">
              <w:rPr>
                <w:rFonts w:ascii="Arial" w:eastAsia="Times New Roman" w:hAnsi="Arial"/>
                <w:sz w:val="18"/>
                <w:lang w:eastAsia="ja-JP"/>
              </w:rPr>
              <w:t>&gt;&gt;Cause</w:t>
            </w:r>
          </w:p>
        </w:tc>
        <w:tc>
          <w:tcPr>
            <w:tcW w:w="1097" w:type="dxa"/>
            <w:tcBorders>
              <w:top w:val="single" w:sz="4" w:space="0" w:color="auto"/>
              <w:left w:val="single" w:sz="4" w:space="0" w:color="auto"/>
              <w:bottom w:val="single" w:sz="4" w:space="0" w:color="auto"/>
              <w:right w:val="single" w:sz="4" w:space="0" w:color="auto"/>
            </w:tcBorders>
          </w:tcPr>
          <w:p w14:paraId="112FDDF8" w14:textId="77777777" w:rsidR="00F22A6E" w:rsidRPr="00BC6FDF"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C6FDF">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746339E6"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DB11F59"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262" w:type="dxa"/>
            <w:tcBorders>
              <w:top w:val="single" w:sz="4" w:space="0" w:color="auto"/>
              <w:left w:val="single" w:sz="4" w:space="0" w:color="auto"/>
              <w:bottom w:val="single" w:sz="4" w:space="0" w:color="auto"/>
              <w:right w:val="single" w:sz="4" w:space="0" w:color="auto"/>
            </w:tcBorders>
          </w:tcPr>
          <w:p w14:paraId="2F0C574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77DE0C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03249719"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3976520D" w14:textId="77777777" w:rsidTr="004D2B72">
        <w:tc>
          <w:tcPr>
            <w:tcW w:w="2444" w:type="dxa"/>
            <w:tcBorders>
              <w:top w:val="single" w:sz="4" w:space="0" w:color="auto"/>
              <w:left w:val="single" w:sz="4" w:space="0" w:color="auto"/>
              <w:bottom w:val="single" w:sz="4" w:space="0" w:color="auto"/>
              <w:right w:val="single" w:sz="4" w:space="0" w:color="auto"/>
            </w:tcBorders>
          </w:tcPr>
          <w:p w14:paraId="059C145C" w14:textId="77777777" w:rsidR="00F22A6E" w:rsidRPr="00BC6FDF"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sidRPr="00BC6FDF">
              <w:rPr>
                <w:rFonts w:ascii="Arial" w:eastAsia="Times New Roman" w:hAnsi="Arial"/>
                <w:b/>
                <w:bCs/>
                <w:sz w:val="18"/>
                <w:lang w:eastAsia="ja-JP"/>
              </w:rPr>
              <w:t>RIC Actions Added List</w:t>
            </w:r>
          </w:p>
        </w:tc>
        <w:tc>
          <w:tcPr>
            <w:tcW w:w="1097" w:type="dxa"/>
            <w:tcBorders>
              <w:top w:val="single" w:sz="4" w:space="0" w:color="auto"/>
              <w:left w:val="single" w:sz="4" w:space="0" w:color="auto"/>
              <w:bottom w:val="single" w:sz="4" w:space="0" w:color="auto"/>
              <w:right w:val="single" w:sz="4" w:space="0" w:color="auto"/>
            </w:tcBorders>
          </w:tcPr>
          <w:p w14:paraId="4FC5C28C"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70C54661"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E97B73">
              <w:rPr>
                <w:rFonts w:ascii="Arial" w:eastAsia="Times New Roman" w:hAnsi="Arial"/>
                <w:i/>
                <w:iCs/>
                <w:sz w:val="18"/>
                <w:lang w:eastAsia="ja-JP"/>
              </w:rPr>
              <w:t>0..1</w:t>
            </w:r>
          </w:p>
        </w:tc>
        <w:tc>
          <w:tcPr>
            <w:tcW w:w="1247" w:type="dxa"/>
            <w:tcBorders>
              <w:top w:val="single" w:sz="4" w:space="0" w:color="auto"/>
              <w:left w:val="single" w:sz="4" w:space="0" w:color="auto"/>
              <w:bottom w:val="single" w:sz="4" w:space="0" w:color="auto"/>
              <w:right w:val="single" w:sz="4" w:space="0" w:color="auto"/>
            </w:tcBorders>
          </w:tcPr>
          <w:p w14:paraId="5B29E90E"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71DE94A0"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2F8B67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A7C9BE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76A78E23" w14:textId="77777777" w:rsidTr="004D2B72">
        <w:tc>
          <w:tcPr>
            <w:tcW w:w="2444" w:type="dxa"/>
            <w:tcBorders>
              <w:top w:val="single" w:sz="4" w:space="0" w:color="auto"/>
              <w:left w:val="single" w:sz="4" w:space="0" w:color="auto"/>
              <w:bottom w:val="single" w:sz="4" w:space="0" w:color="auto"/>
              <w:right w:val="single" w:sz="4" w:space="0" w:color="auto"/>
            </w:tcBorders>
          </w:tcPr>
          <w:p w14:paraId="0B3698BD" w14:textId="77777777" w:rsidR="00F22A6E" w:rsidRPr="00BC6FDF" w:rsidRDefault="00F22A6E" w:rsidP="004D2B72">
            <w:pPr>
              <w:keepNext/>
              <w:keepLines/>
              <w:overflowPunct w:val="0"/>
              <w:autoSpaceDE w:val="0"/>
              <w:autoSpaceDN w:val="0"/>
              <w:adjustRightInd w:val="0"/>
              <w:spacing w:after="0"/>
              <w:ind w:left="37"/>
              <w:textAlignment w:val="baseline"/>
              <w:rPr>
                <w:rFonts w:ascii="Arial" w:eastAsia="Times New Roman" w:hAnsi="Arial"/>
                <w:b/>
                <w:bCs/>
                <w:sz w:val="18"/>
                <w:lang w:eastAsia="ja-JP"/>
              </w:rPr>
            </w:pPr>
            <w:r w:rsidRPr="00BC6FDF">
              <w:rPr>
                <w:rFonts w:ascii="Arial" w:eastAsia="Times New Roman" w:hAnsi="Arial"/>
                <w:b/>
                <w:bCs/>
                <w:sz w:val="18"/>
                <w:lang w:eastAsia="ja-JP"/>
              </w:rPr>
              <w:t>&gt;Action Added Item IEs</w:t>
            </w:r>
          </w:p>
        </w:tc>
        <w:tc>
          <w:tcPr>
            <w:tcW w:w="1097" w:type="dxa"/>
            <w:tcBorders>
              <w:top w:val="single" w:sz="4" w:space="0" w:color="auto"/>
              <w:left w:val="single" w:sz="4" w:space="0" w:color="auto"/>
              <w:bottom w:val="single" w:sz="4" w:space="0" w:color="auto"/>
              <w:right w:val="single" w:sz="4" w:space="0" w:color="auto"/>
            </w:tcBorders>
          </w:tcPr>
          <w:p w14:paraId="488E403C"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144312C5"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sidRPr="00E97B73">
              <w:rPr>
                <w:rFonts w:ascii="Arial" w:eastAsia="Times New Roman" w:hAnsi="Arial"/>
                <w:i/>
                <w:iCs/>
                <w:sz w:val="18"/>
                <w:lang w:eastAsia="ja-JP"/>
              </w:rPr>
              <w:t>1..&lt;maxofRICactionID&gt;</w:t>
            </w:r>
          </w:p>
        </w:tc>
        <w:tc>
          <w:tcPr>
            <w:tcW w:w="1247" w:type="dxa"/>
            <w:tcBorders>
              <w:top w:val="single" w:sz="4" w:space="0" w:color="auto"/>
              <w:left w:val="single" w:sz="4" w:space="0" w:color="auto"/>
              <w:bottom w:val="single" w:sz="4" w:space="0" w:color="auto"/>
              <w:right w:val="single" w:sz="4" w:space="0" w:color="auto"/>
            </w:tcBorders>
          </w:tcPr>
          <w:p w14:paraId="6C33C24A"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18B18FF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6EECAC9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243" w:type="dxa"/>
            <w:tcBorders>
              <w:top w:val="single" w:sz="4" w:space="0" w:color="auto"/>
              <w:left w:val="single" w:sz="4" w:space="0" w:color="auto"/>
              <w:bottom w:val="single" w:sz="4" w:space="0" w:color="auto"/>
              <w:right w:val="single" w:sz="4" w:space="0" w:color="auto"/>
            </w:tcBorders>
          </w:tcPr>
          <w:p w14:paraId="08A680C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0E4D846B" w14:textId="77777777" w:rsidTr="004D2B72">
        <w:tc>
          <w:tcPr>
            <w:tcW w:w="2444" w:type="dxa"/>
            <w:tcBorders>
              <w:top w:val="single" w:sz="4" w:space="0" w:color="auto"/>
              <w:left w:val="single" w:sz="4" w:space="0" w:color="auto"/>
              <w:bottom w:val="single" w:sz="4" w:space="0" w:color="auto"/>
              <w:right w:val="single" w:sz="4" w:space="0" w:color="auto"/>
            </w:tcBorders>
          </w:tcPr>
          <w:p w14:paraId="1504BCDE" w14:textId="77777777" w:rsidR="00F22A6E" w:rsidRPr="00BC6FDF"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sidRPr="00BC6FDF">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71CE56B4"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E97B7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3E1313A"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12A3F09"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2" w:type="dxa"/>
            <w:tcBorders>
              <w:top w:val="single" w:sz="4" w:space="0" w:color="auto"/>
              <w:left w:val="single" w:sz="4" w:space="0" w:color="auto"/>
              <w:bottom w:val="single" w:sz="4" w:space="0" w:color="auto"/>
              <w:right w:val="single" w:sz="4" w:space="0" w:color="auto"/>
            </w:tcBorders>
          </w:tcPr>
          <w:p w14:paraId="0CC1024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6380441D"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4AC1F7D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00C1EC53" w14:textId="77777777" w:rsidTr="004D2B72">
        <w:tc>
          <w:tcPr>
            <w:tcW w:w="2444" w:type="dxa"/>
            <w:tcBorders>
              <w:top w:val="single" w:sz="4" w:space="0" w:color="auto"/>
              <w:left w:val="single" w:sz="4" w:space="0" w:color="auto"/>
              <w:bottom w:val="single" w:sz="4" w:space="0" w:color="auto"/>
              <w:right w:val="single" w:sz="4" w:space="0" w:color="auto"/>
            </w:tcBorders>
          </w:tcPr>
          <w:p w14:paraId="4EDDAEC6"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sidRPr="00BC6FDF">
              <w:rPr>
                <w:rFonts w:ascii="Arial" w:eastAsia="Times New Roman" w:hAnsi="Arial"/>
                <w:b/>
                <w:bCs/>
                <w:sz w:val="18"/>
                <w:lang w:eastAsia="ja-JP"/>
              </w:rPr>
              <w:t xml:space="preserve">RIC Actions Failed to be Added </w:t>
            </w:r>
            <w:r w:rsidRPr="00E97B73">
              <w:rPr>
                <w:rFonts w:ascii="Arial" w:eastAsia="Times New Roman" w:hAnsi="Arial"/>
                <w:b/>
                <w:bCs/>
                <w:sz w:val="18"/>
                <w:lang w:eastAsia="ja-JP"/>
              </w:rPr>
              <w:t>List</w:t>
            </w:r>
          </w:p>
        </w:tc>
        <w:tc>
          <w:tcPr>
            <w:tcW w:w="1097" w:type="dxa"/>
            <w:tcBorders>
              <w:top w:val="single" w:sz="4" w:space="0" w:color="auto"/>
              <w:left w:val="single" w:sz="4" w:space="0" w:color="auto"/>
              <w:bottom w:val="single" w:sz="4" w:space="0" w:color="auto"/>
              <w:right w:val="single" w:sz="4" w:space="0" w:color="auto"/>
            </w:tcBorders>
          </w:tcPr>
          <w:p w14:paraId="2986BAB9"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30B6080D"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E97B73">
              <w:rPr>
                <w:rFonts w:ascii="Arial" w:eastAsia="Times New Roman" w:hAnsi="Arial"/>
                <w:i/>
                <w:iCs/>
                <w:sz w:val="18"/>
                <w:lang w:eastAsia="ja-JP"/>
              </w:rPr>
              <w:t>0..1</w:t>
            </w:r>
          </w:p>
        </w:tc>
        <w:tc>
          <w:tcPr>
            <w:tcW w:w="1247" w:type="dxa"/>
            <w:tcBorders>
              <w:top w:val="single" w:sz="4" w:space="0" w:color="auto"/>
              <w:left w:val="single" w:sz="4" w:space="0" w:color="auto"/>
              <w:bottom w:val="single" w:sz="4" w:space="0" w:color="auto"/>
              <w:right w:val="single" w:sz="4" w:space="0" w:color="auto"/>
            </w:tcBorders>
          </w:tcPr>
          <w:p w14:paraId="525FA114"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39B36B9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3334165D"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704ACDB1"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075EEA36" w14:textId="77777777" w:rsidTr="004D2B72">
        <w:tc>
          <w:tcPr>
            <w:tcW w:w="2444" w:type="dxa"/>
            <w:tcBorders>
              <w:top w:val="single" w:sz="4" w:space="0" w:color="auto"/>
              <w:left w:val="single" w:sz="4" w:space="0" w:color="auto"/>
              <w:bottom w:val="single" w:sz="4" w:space="0" w:color="auto"/>
              <w:right w:val="single" w:sz="4" w:space="0" w:color="auto"/>
            </w:tcBorders>
          </w:tcPr>
          <w:p w14:paraId="2A93EAB8" w14:textId="77777777" w:rsidR="00F22A6E" w:rsidRPr="00E97B73" w:rsidRDefault="00F22A6E" w:rsidP="004D2B72">
            <w:pPr>
              <w:keepNext/>
              <w:keepLines/>
              <w:overflowPunct w:val="0"/>
              <w:autoSpaceDE w:val="0"/>
              <w:autoSpaceDN w:val="0"/>
              <w:adjustRightInd w:val="0"/>
              <w:spacing w:after="0"/>
              <w:ind w:left="37"/>
              <w:textAlignment w:val="baseline"/>
              <w:rPr>
                <w:rFonts w:ascii="Arial" w:eastAsia="Times New Roman" w:hAnsi="Arial"/>
                <w:sz w:val="18"/>
                <w:lang w:eastAsia="ja-JP"/>
              </w:rPr>
            </w:pPr>
            <w:r w:rsidRPr="00BC6FDF">
              <w:rPr>
                <w:rFonts w:ascii="Arial" w:eastAsia="Times New Roman" w:hAnsi="Arial"/>
                <w:sz w:val="18"/>
                <w:lang w:eastAsia="ja-JP"/>
              </w:rPr>
              <w:t>&gt;</w:t>
            </w:r>
            <w:r w:rsidRPr="00BC6FDF">
              <w:rPr>
                <w:rFonts w:ascii="Arial" w:eastAsia="Times New Roman" w:hAnsi="Arial"/>
                <w:b/>
                <w:bCs/>
                <w:sz w:val="18"/>
                <w:lang w:eastAsia="ja-JP"/>
              </w:rPr>
              <w:t>Action Failed to be Added Item IEs</w:t>
            </w:r>
          </w:p>
        </w:tc>
        <w:tc>
          <w:tcPr>
            <w:tcW w:w="1097" w:type="dxa"/>
            <w:tcBorders>
              <w:top w:val="single" w:sz="4" w:space="0" w:color="auto"/>
              <w:left w:val="single" w:sz="4" w:space="0" w:color="auto"/>
              <w:bottom w:val="single" w:sz="4" w:space="0" w:color="auto"/>
              <w:right w:val="single" w:sz="4" w:space="0" w:color="auto"/>
            </w:tcBorders>
          </w:tcPr>
          <w:p w14:paraId="07A06206"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2EDD429B"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sidRPr="00E97B73">
              <w:rPr>
                <w:rFonts w:ascii="Arial" w:eastAsia="Times New Roman" w:hAnsi="Arial"/>
                <w:i/>
                <w:iCs/>
                <w:sz w:val="18"/>
                <w:lang w:eastAsia="ja-JP"/>
              </w:rPr>
              <w:t>1..&lt;maxofRICactionID&gt;</w:t>
            </w:r>
          </w:p>
        </w:tc>
        <w:tc>
          <w:tcPr>
            <w:tcW w:w="1247" w:type="dxa"/>
            <w:tcBorders>
              <w:top w:val="single" w:sz="4" w:space="0" w:color="auto"/>
              <w:left w:val="single" w:sz="4" w:space="0" w:color="auto"/>
              <w:bottom w:val="single" w:sz="4" w:space="0" w:color="auto"/>
              <w:right w:val="single" w:sz="4" w:space="0" w:color="auto"/>
            </w:tcBorders>
          </w:tcPr>
          <w:p w14:paraId="7950FBE6"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2" w:type="dxa"/>
            <w:tcBorders>
              <w:top w:val="single" w:sz="4" w:space="0" w:color="auto"/>
              <w:left w:val="single" w:sz="4" w:space="0" w:color="auto"/>
              <w:bottom w:val="single" w:sz="4" w:space="0" w:color="auto"/>
              <w:right w:val="single" w:sz="4" w:space="0" w:color="auto"/>
            </w:tcBorders>
          </w:tcPr>
          <w:p w14:paraId="32DCA8F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64AFE72"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243" w:type="dxa"/>
            <w:tcBorders>
              <w:top w:val="single" w:sz="4" w:space="0" w:color="auto"/>
              <w:left w:val="single" w:sz="4" w:space="0" w:color="auto"/>
              <w:bottom w:val="single" w:sz="4" w:space="0" w:color="auto"/>
              <w:right w:val="single" w:sz="4" w:space="0" w:color="auto"/>
            </w:tcBorders>
          </w:tcPr>
          <w:p w14:paraId="161038C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69CE267F" w14:textId="77777777" w:rsidTr="004D2B72">
        <w:tc>
          <w:tcPr>
            <w:tcW w:w="2444" w:type="dxa"/>
            <w:tcBorders>
              <w:top w:val="single" w:sz="4" w:space="0" w:color="auto"/>
              <w:left w:val="single" w:sz="4" w:space="0" w:color="auto"/>
              <w:bottom w:val="single" w:sz="4" w:space="0" w:color="auto"/>
              <w:right w:val="single" w:sz="4" w:space="0" w:color="auto"/>
            </w:tcBorders>
          </w:tcPr>
          <w:p w14:paraId="5F4BCAC5" w14:textId="77777777" w:rsidR="00F22A6E" w:rsidRPr="00BC6FDF"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sidRPr="00BC6FDF">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79AEC766"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E97B7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1247A1B"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2F6D46EF"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2" w:type="dxa"/>
            <w:tcBorders>
              <w:top w:val="single" w:sz="4" w:space="0" w:color="auto"/>
              <w:left w:val="single" w:sz="4" w:space="0" w:color="auto"/>
              <w:bottom w:val="single" w:sz="4" w:space="0" w:color="auto"/>
              <w:right w:val="single" w:sz="4" w:space="0" w:color="auto"/>
            </w:tcBorders>
          </w:tcPr>
          <w:p w14:paraId="0E47129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7A12DE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5D6AEB3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65246738" w14:textId="77777777" w:rsidTr="004D2B72">
        <w:tc>
          <w:tcPr>
            <w:tcW w:w="2444" w:type="dxa"/>
            <w:tcBorders>
              <w:top w:val="single" w:sz="4" w:space="0" w:color="auto"/>
              <w:left w:val="single" w:sz="4" w:space="0" w:color="auto"/>
              <w:bottom w:val="single" w:sz="4" w:space="0" w:color="auto"/>
              <w:right w:val="single" w:sz="4" w:space="0" w:color="auto"/>
            </w:tcBorders>
          </w:tcPr>
          <w:p w14:paraId="24A7B29A" w14:textId="77777777" w:rsidR="00F22A6E" w:rsidRPr="00BC6FDF"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sidRPr="00BC6FDF">
              <w:rPr>
                <w:rFonts w:ascii="Arial" w:eastAsia="Times New Roman" w:hAnsi="Arial"/>
                <w:sz w:val="18"/>
                <w:lang w:eastAsia="ja-JP"/>
              </w:rPr>
              <w:t>&gt;&gt;Cause</w:t>
            </w:r>
          </w:p>
        </w:tc>
        <w:tc>
          <w:tcPr>
            <w:tcW w:w="1097" w:type="dxa"/>
            <w:tcBorders>
              <w:top w:val="single" w:sz="4" w:space="0" w:color="auto"/>
              <w:left w:val="single" w:sz="4" w:space="0" w:color="auto"/>
              <w:bottom w:val="single" w:sz="4" w:space="0" w:color="auto"/>
              <w:right w:val="single" w:sz="4" w:space="0" w:color="auto"/>
            </w:tcBorders>
          </w:tcPr>
          <w:p w14:paraId="507B76F7" w14:textId="77777777" w:rsidR="00F22A6E" w:rsidRPr="00BC6FDF"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C6FDF">
              <w:rPr>
                <w:rFonts w:ascii="Arial" w:eastAsia="Times New Roman" w:hAnsi="Arial"/>
                <w:sz w:val="18"/>
                <w:lang w:eastAsia="ja-JP"/>
              </w:rPr>
              <w:t xml:space="preserve">M </w:t>
            </w:r>
          </w:p>
        </w:tc>
        <w:tc>
          <w:tcPr>
            <w:tcW w:w="1584" w:type="dxa"/>
            <w:tcBorders>
              <w:top w:val="single" w:sz="4" w:space="0" w:color="auto"/>
              <w:left w:val="single" w:sz="4" w:space="0" w:color="auto"/>
              <w:bottom w:val="single" w:sz="4" w:space="0" w:color="auto"/>
              <w:right w:val="single" w:sz="4" w:space="0" w:color="auto"/>
            </w:tcBorders>
          </w:tcPr>
          <w:p w14:paraId="2B8FC456" w14:textId="77777777" w:rsidR="00F22A6E" w:rsidRPr="00E97B7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56BF294"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262" w:type="dxa"/>
            <w:tcBorders>
              <w:top w:val="single" w:sz="4" w:space="0" w:color="auto"/>
              <w:left w:val="single" w:sz="4" w:space="0" w:color="auto"/>
              <w:bottom w:val="single" w:sz="4" w:space="0" w:color="auto"/>
              <w:right w:val="single" w:sz="4" w:space="0" w:color="auto"/>
            </w:tcBorders>
          </w:tcPr>
          <w:p w14:paraId="594601B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6DBC9D2C"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243" w:type="dxa"/>
            <w:tcBorders>
              <w:top w:val="single" w:sz="4" w:space="0" w:color="auto"/>
              <w:left w:val="single" w:sz="4" w:space="0" w:color="auto"/>
              <w:bottom w:val="single" w:sz="4" w:space="0" w:color="auto"/>
              <w:right w:val="single" w:sz="4" w:space="0" w:color="auto"/>
            </w:tcBorders>
          </w:tcPr>
          <w:p w14:paraId="77E69D10"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bl>
    <w:p w14:paraId="4098CBA6" w14:textId="77777777" w:rsidR="00F22A6E" w:rsidRPr="00383353" w:rsidRDefault="00F22A6E" w:rsidP="00F22A6E">
      <w:pPr>
        <w:overflowPunct w:val="0"/>
        <w:autoSpaceDE w:val="0"/>
        <w:autoSpaceDN w:val="0"/>
        <w:adjustRightInd w:val="0"/>
        <w:textAlignment w:val="baseline"/>
        <w:rPr>
          <w:rFonts w:eastAsia="Times New Roman"/>
          <w:lang w:eastAsia="en-GB"/>
        </w:rPr>
      </w:pPr>
    </w:p>
    <w:tbl>
      <w:tblPr>
        <w:tblW w:w="1017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0"/>
        <w:gridCol w:w="7020"/>
      </w:tblGrid>
      <w:tr w:rsidR="00F22A6E" w:rsidRPr="00383353" w14:paraId="70325ECA" w14:textId="77777777" w:rsidTr="004D2B72">
        <w:tc>
          <w:tcPr>
            <w:tcW w:w="3150" w:type="dxa"/>
            <w:tcBorders>
              <w:top w:val="single" w:sz="4" w:space="0" w:color="auto"/>
              <w:left w:val="single" w:sz="4" w:space="0" w:color="auto"/>
              <w:bottom w:val="single" w:sz="4" w:space="0" w:color="auto"/>
              <w:right w:val="single" w:sz="4" w:space="0" w:color="auto"/>
            </w:tcBorders>
            <w:hideMark/>
          </w:tcPr>
          <w:p w14:paraId="40C98642"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7020" w:type="dxa"/>
            <w:tcBorders>
              <w:top w:val="single" w:sz="4" w:space="0" w:color="auto"/>
              <w:left w:val="single" w:sz="4" w:space="0" w:color="auto"/>
              <w:bottom w:val="single" w:sz="4" w:space="0" w:color="auto"/>
              <w:right w:val="single" w:sz="4" w:space="0" w:color="auto"/>
            </w:tcBorders>
            <w:hideMark/>
          </w:tcPr>
          <w:p w14:paraId="0E305B7C"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F22A6E" w:rsidRPr="00383353" w14:paraId="06E8E4C3" w14:textId="77777777" w:rsidTr="004D2B72">
        <w:tblPrEx>
          <w:tblLook w:val="0000" w:firstRow="0" w:lastRow="0" w:firstColumn="0" w:lastColumn="0" w:noHBand="0" w:noVBand="0"/>
        </w:tblPrEx>
        <w:tc>
          <w:tcPr>
            <w:tcW w:w="3150" w:type="dxa"/>
          </w:tcPr>
          <w:p w14:paraId="576B54CE"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maxofRICActionID</w:t>
            </w:r>
          </w:p>
        </w:tc>
        <w:tc>
          <w:tcPr>
            <w:tcW w:w="7020" w:type="dxa"/>
          </w:tcPr>
          <w:p w14:paraId="4BA1528E"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Actions to be requested by </w:t>
            </w:r>
            <w:r>
              <w:rPr>
                <w:rFonts w:ascii="Arial" w:eastAsia="Times New Roman" w:hAnsi="Arial" w:cs="Arial"/>
                <w:sz w:val="18"/>
                <w:lang w:eastAsia="ja-JP"/>
              </w:rPr>
              <w:t>Near-RT RIC</w:t>
            </w:r>
            <w:r w:rsidRPr="00383353">
              <w:rPr>
                <w:rFonts w:ascii="Arial" w:eastAsia="Times New Roman" w:hAnsi="Arial" w:cs="Arial"/>
                <w:sz w:val="18"/>
                <w:lang w:eastAsia="ja-JP"/>
              </w:rPr>
              <w:t>. Value is 16.</w:t>
            </w:r>
          </w:p>
        </w:tc>
      </w:tr>
    </w:tbl>
    <w:p w14:paraId="2F9CB1C8" w14:textId="77777777" w:rsidR="00F22A6E" w:rsidRPr="00383353" w:rsidRDefault="00F22A6E" w:rsidP="00F22A6E">
      <w:pPr>
        <w:overflowPunct w:val="0"/>
        <w:autoSpaceDE w:val="0"/>
        <w:autoSpaceDN w:val="0"/>
        <w:adjustRightInd w:val="0"/>
        <w:textAlignment w:val="baseline"/>
        <w:rPr>
          <w:rFonts w:eastAsia="Times New Roman"/>
          <w:lang w:eastAsia="en-GB"/>
        </w:rPr>
      </w:pPr>
    </w:p>
    <w:p w14:paraId="295D0E30" w14:textId="63B7F7EE" w:rsidR="00F22A6E" w:rsidRDefault="00812C51" w:rsidP="00F22A6E">
      <w:pPr>
        <w:pStyle w:val="Heading4"/>
      </w:pPr>
      <w:r>
        <w:t>9.1.1.13</w:t>
      </w:r>
      <w:r w:rsidR="00F22A6E">
        <w:tab/>
        <w:t>RIC SUBSCRIPTION MODIFICATION FAILURE</w:t>
      </w:r>
    </w:p>
    <w:p w14:paraId="71F61AAE" w14:textId="77777777" w:rsidR="00F22A6E" w:rsidRPr="00383353" w:rsidRDefault="00F22A6E" w:rsidP="00F22A6E">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the </w:t>
      </w:r>
      <w:r>
        <w:rPr>
          <w:rFonts w:eastAsia="Times New Roman"/>
          <w:lang w:eastAsia="en-GB"/>
        </w:rPr>
        <w:t>E2 Node</w:t>
      </w:r>
      <w:r w:rsidRPr="00383353">
        <w:rPr>
          <w:rFonts w:eastAsia="Times New Roman"/>
          <w:lang w:eastAsia="en-GB"/>
        </w:rPr>
        <w:t xml:space="preserve"> to</w:t>
      </w:r>
      <w:r>
        <w:rPr>
          <w:rFonts w:eastAsia="Times New Roman"/>
          <w:lang w:eastAsia="en-GB"/>
        </w:rPr>
        <w:t xml:space="preserve"> inform the Near-RT RIC that the request to modify an existing E2 subscription in the E2 Node failed.</w:t>
      </w:r>
    </w:p>
    <w:p w14:paraId="096A7DD9" w14:textId="77777777" w:rsidR="00F22A6E" w:rsidRPr="00004D41" w:rsidRDefault="00F22A6E" w:rsidP="00F22A6E">
      <w:r w:rsidRPr="00383353">
        <w:rPr>
          <w:rFonts w:eastAsia="Times New Roman"/>
          <w:lang w:eastAsia="en-GB"/>
        </w:rPr>
        <w:t xml:space="preserve">Direction: </w:t>
      </w:r>
      <w:r>
        <w:rPr>
          <w:rFonts w:eastAsia="Times New Roman"/>
          <w:lang w:eastAsia="en-GB"/>
        </w:rPr>
        <w:t xml:space="preserve">E2 Node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Near-RT RIC</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F22A6E" w:rsidRPr="00383353" w14:paraId="728DA3B8" w14:textId="77777777" w:rsidTr="004D2B72">
        <w:tc>
          <w:tcPr>
            <w:tcW w:w="2444" w:type="dxa"/>
            <w:tcBorders>
              <w:top w:val="single" w:sz="4" w:space="0" w:color="auto"/>
              <w:left w:val="single" w:sz="4" w:space="0" w:color="auto"/>
              <w:bottom w:val="single" w:sz="4" w:space="0" w:color="auto"/>
              <w:right w:val="single" w:sz="4" w:space="0" w:color="auto"/>
            </w:tcBorders>
          </w:tcPr>
          <w:p w14:paraId="556AB264"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794A87E2"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3B4BD5F9"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675C8872"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63EB7932"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5B954FB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0A1F6C62"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F22A6E" w:rsidRPr="00383353" w14:paraId="17C85778" w14:textId="77777777" w:rsidTr="004D2B72">
        <w:tc>
          <w:tcPr>
            <w:tcW w:w="2444" w:type="dxa"/>
            <w:tcBorders>
              <w:top w:val="single" w:sz="4" w:space="0" w:color="auto"/>
              <w:left w:val="single" w:sz="4" w:space="0" w:color="auto"/>
              <w:bottom w:val="single" w:sz="4" w:space="0" w:color="auto"/>
              <w:right w:val="single" w:sz="4" w:space="0" w:color="auto"/>
            </w:tcBorders>
          </w:tcPr>
          <w:p w14:paraId="3ECECBEB"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1E71DCC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130639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086862E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27A71EB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1525AC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5F71474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F22A6E" w:rsidRPr="00383353" w14:paraId="5EDB212F" w14:textId="77777777" w:rsidTr="004D2B72">
        <w:tc>
          <w:tcPr>
            <w:tcW w:w="2444" w:type="dxa"/>
            <w:tcBorders>
              <w:top w:val="single" w:sz="4" w:space="0" w:color="auto"/>
              <w:left w:val="single" w:sz="4" w:space="0" w:color="auto"/>
              <w:bottom w:val="single" w:sz="4" w:space="0" w:color="auto"/>
              <w:right w:val="single" w:sz="4" w:space="0" w:color="auto"/>
            </w:tcBorders>
          </w:tcPr>
          <w:p w14:paraId="7BD066EA" w14:textId="77777777" w:rsidR="00F22A6E" w:rsidRPr="00B22418"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0509146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8613EF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5BA3BE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6498545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42E8AED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7388B6D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F22A6E" w:rsidRPr="00383353" w14:paraId="561C9F4B" w14:textId="77777777" w:rsidTr="004D2B72">
        <w:tc>
          <w:tcPr>
            <w:tcW w:w="2444" w:type="dxa"/>
            <w:tcBorders>
              <w:top w:val="single" w:sz="4" w:space="0" w:color="auto"/>
              <w:left w:val="single" w:sz="4" w:space="0" w:color="auto"/>
              <w:bottom w:val="single" w:sz="4" w:space="0" w:color="auto"/>
              <w:right w:val="single" w:sz="4" w:space="0" w:color="auto"/>
            </w:tcBorders>
          </w:tcPr>
          <w:p w14:paraId="1794E237" w14:textId="77777777" w:rsidR="00F22A6E" w:rsidRPr="00B22418"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45B71F2A"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D33572A"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5A3B5FB"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0489423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0BDFE44"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33D038B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F22A6E" w:rsidRPr="00383353" w14:paraId="5F1F9B41" w14:textId="77777777" w:rsidTr="004D2B72">
        <w:tc>
          <w:tcPr>
            <w:tcW w:w="2444" w:type="dxa"/>
            <w:tcBorders>
              <w:top w:val="single" w:sz="4" w:space="0" w:color="auto"/>
              <w:left w:val="single" w:sz="4" w:space="0" w:color="auto"/>
              <w:bottom w:val="single" w:sz="4" w:space="0" w:color="auto"/>
              <w:right w:val="single" w:sz="4" w:space="0" w:color="auto"/>
            </w:tcBorders>
          </w:tcPr>
          <w:p w14:paraId="2317DFC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Cause</w:t>
            </w:r>
            <w:r w:rsidRPr="00383353">
              <w:rPr>
                <w:rFonts w:ascii="Arial" w:eastAsia="Times New Roman" w:hAnsi="Arial"/>
                <w:sz w:val="18"/>
                <w:lang w:eastAsia="ja-JP"/>
              </w:rPr>
              <w:t xml:space="preserve"> </w:t>
            </w:r>
          </w:p>
        </w:tc>
        <w:tc>
          <w:tcPr>
            <w:tcW w:w="1097" w:type="dxa"/>
            <w:tcBorders>
              <w:top w:val="single" w:sz="4" w:space="0" w:color="auto"/>
              <w:left w:val="single" w:sz="4" w:space="0" w:color="auto"/>
              <w:bottom w:val="single" w:sz="4" w:space="0" w:color="auto"/>
              <w:right w:val="single" w:sz="4" w:space="0" w:color="auto"/>
            </w:tcBorders>
          </w:tcPr>
          <w:p w14:paraId="65F0C5D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60E275D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6ACF7D70"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262" w:type="dxa"/>
            <w:tcBorders>
              <w:top w:val="single" w:sz="4" w:space="0" w:color="auto"/>
              <w:left w:val="single" w:sz="4" w:space="0" w:color="auto"/>
              <w:bottom w:val="single" w:sz="4" w:space="0" w:color="auto"/>
              <w:right w:val="single" w:sz="4" w:space="0" w:color="auto"/>
            </w:tcBorders>
          </w:tcPr>
          <w:p w14:paraId="350C24B4"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DE8E05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59F32001"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F22A6E" w:rsidRPr="00383353" w14:paraId="337CD536" w14:textId="77777777" w:rsidTr="004D2B72">
        <w:tc>
          <w:tcPr>
            <w:tcW w:w="2444" w:type="dxa"/>
            <w:tcBorders>
              <w:top w:val="single" w:sz="4" w:space="0" w:color="auto"/>
              <w:left w:val="single" w:sz="4" w:space="0" w:color="auto"/>
              <w:bottom w:val="single" w:sz="4" w:space="0" w:color="auto"/>
              <w:right w:val="single" w:sz="4" w:space="0" w:color="auto"/>
            </w:tcBorders>
          </w:tcPr>
          <w:p w14:paraId="5A94051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6913D9">
              <w:rPr>
                <w:rFonts w:ascii="Arial" w:eastAsia="Times New Roman" w:hAnsi="Arial"/>
                <w:sz w:val="18"/>
                <w:lang w:eastAsia="ja-JP"/>
              </w:rPr>
              <w:t>Criticality Diagnostics</w:t>
            </w:r>
          </w:p>
        </w:tc>
        <w:tc>
          <w:tcPr>
            <w:tcW w:w="1097" w:type="dxa"/>
            <w:tcBorders>
              <w:top w:val="single" w:sz="4" w:space="0" w:color="auto"/>
              <w:left w:val="single" w:sz="4" w:space="0" w:color="auto"/>
              <w:bottom w:val="single" w:sz="4" w:space="0" w:color="auto"/>
              <w:right w:val="single" w:sz="4" w:space="0" w:color="auto"/>
            </w:tcBorders>
          </w:tcPr>
          <w:p w14:paraId="7B946CEA"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08234F3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DA37EF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w:t>
            </w:r>
          </w:p>
        </w:tc>
        <w:tc>
          <w:tcPr>
            <w:tcW w:w="1262" w:type="dxa"/>
            <w:tcBorders>
              <w:top w:val="single" w:sz="4" w:space="0" w:color="auto"/>
              <w:left w:val="single" w:sz="4" w:space="0" w:color="auto"/>
              <w:bottom w:val="single" w:sz="4" w:space="0" w:color="auto"/>
              <w:right w:val="single" w:sz="4" w:space="0" w:color="auto"/>
            </w:tcBorders>
          </w:tcPr>
          <w:p w14:paraId="1449F51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744B36E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0486692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bl>
    <w:p w14:paraId="570C3C80" w14:textId="77777777" w:rsidR="00F22A6E" w:rsidRPr="00173050" w:rsidRDefault="00F22A6E" w:rsidP="00F22A6E"/>
    <w:p w14:paraId="0B79EA12" w14:textId="13549192" w:rsidR="00F22A6E" w:rsidRDefault="00812C51" w:rsidP="00F22A6E">
      <w:pPr>
        <w:pStyle w:val="Heading4"/>
      </w:pPr>
      <w:r>
        <w:t>9.1.1.14</w:t>
      </w:r>
      <w:r w:rsidR="00F22A6E">
        <w:tab/>
        <w:t>RIC SUBSCRIPTION MODIFICATION REQUIRED</w:t>
      </w:r>
    </w:p>
    <w:p w14:paraId="5F1579C5" w14:textId="77777777" w:rsidR="00F22A6E" w:rsidRPr="00383353" w:rsidRDefault="00F22A6E" w:rsidP="00F22A6E">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the </w:t>
      </w:r>
      <w:r>
        <w:rPr>
          <w:rFonts w:eastAsia="Times New Roman"/>
          <w:lang w:eastAsia="en-GB"/>
        </w:rPr>
        <w:t>E2 Node</w:t>
      </w:r>
      <w:r w:rsidRPr="00383353">
        <w:rPr>
          <w:rFonts w:eastAsia="Times New Roman"/>
          <w:lang w:eastAsia="en-GB"/>
        </w:rPr>
        <w:t xml:space="preserve"> </w:t>
      </w:r>
      <w:r>
        <w:rPr>
          <w:rFonts w:eastAsia="Times New Roman"/>
          <w:lang w:eastAsia="en-GB"/>
        </w:rPr>
        <w:t>to request the Near-RT RIC to modify an existing E2 subscription in the E2 Node.</w:t>
      </w:r>
    </w:p>
    <w:p w14:paraId="55ED7479" w14:textId="77777777" w:rsidR="00F22A6E" w:rsidRDefault="00F22A6E" w:rsidP="00F22A6E">
      <w:pPr>
        <w:rPr>
          <w:rFonts w:eastAsia="Times New Roman"/>
          <w:lang w:eastAsia="en-GB"/>
        </w:rPr>
      </w:pPr>
      <w:r w:rsidRPr="00383353">
        <w:rPr>
          <w:rFonts w:eastAsia="Times New Roman"/>
          <w:lang w:eastAsia="en-GB"/>
        </w:rPr>
        <w:t xml:space="preserve">Direction: </w:t>
      </w:r>
      <w:r>
        <w:rPr>
          <w:rFonts w:eastAsia="Times New Roman"/>
          <w:lang w:eastAsia="en-GB"/>
        </w:rPr>
        <w:t xml:space="preserve">E2 Node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Near-RT RIC</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500"/>
        <w:gridCol w:w="1260"/>
        <w:gridCol w:w="1080"/>
        <w:gridCol w:w="1167"/>
      </w:tblGrid>
      <w:tr w:rsidR="00F22A6E" w:rsidRPr="00383353" w14:paraId="62FCCB4D" w14:textId="77777777" w:rsidTr="004D2B72">
        <w:tc>
          <w:tcPr>
            <w:tcW w:w="2444" w:type="dxa"/>
            <w:tcBorders>
              <w:top w:val="single" w:sz="4" w:space="0" w:color="auto"/>
              <w:left w:val="single" w:sz="4" w:space="0" w:color="auto"/>
              <w:bottom w:val="single" w:sz="4" w:space="0" w:color="auto"/>
              <w:right w:val="single" w:sz="4" w:space="0" w:color="auto"/>
            </w:tcBorders>
          </w:tcPr>
          <w:p w14:paraId="119A341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bookmarkStart w:id="222" w:name="OLE_LINK42"/>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63CDA3B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630F386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500" w:type="dxa"/>
            <w:tcBorders>
              <w:top w:val="single" w:sz="4" w:space="0" w:color="auto"/>
              <w:left w:val="single" w:sz="4" w:space="0" w:color="auto"/>
              <w:bottom w:val="single" w:sz="4" w:space="0" w:color="auto"/>
              <w:right w:val="single" w:sz="4" w:space="0" w:color="auto"/>
            </w:tcBorders>
          </w:tcPr>
          <w:p w14:paraId="59F4218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0" w:type="dxa"/>
            <w:tcBorders>
              <w:top w:val="single" w:sz="4" w:space="0" w:color="auto"/>
              <w:left w:val="single" w:sz="4" w:space="0" w:color="auto"/>
              <w:bottom w:val="single" w:sz="4" w:space="0" w:color="auto"/>
              <w:right w:val="single" w:sz="4" w:space="0" w:color="auto"/>
            </w:tcBorders>
          </w:tcPr>
          <w:p w14:paraId="05B7553F"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654E0882"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167" w:type="dxa"/>
            <w:tcBorders>
              <w:top w:val="single" w:sz="4" w:space="0" w:color="auto"/>
              <w:left w:val="single" w:sz="4" w:space="0" w:color="auto"/>
              <w:bottom w:val="single" w:sz="4" w:space="0" w:color="auto"/>
              <w:right w:val="single" w:sz="4" w:space="0" w:color="auto"/>
            </w:tcBorders>
          </w:tcPr>
          <w:p w14:paraId="7DA94D0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F22A6E" w:rsidRPr="00383353" w14:paraId="5C6F0C29" w14:textId="77777777" w:rsidTr="004D2B72">
        <w:tc>
          <w:tcPr>
            <w:tcW w:w="2444" w:type="dxa"/>
            <w:tcBorders>
              <w:top w:val="single" w:sz="4" w:space="0" w:color="auto"/>
              <w:left w:val="single" w:sz="4" w:space="0" w:color="auto"/>
              <w:bottom w:val="single" w:sz="4" w:space="0" w:color="auto"/>
              <w:right w:val="single" w:sz="4" w:space="0" w:color="auto"/>
            </w:tcBorders>
          </w:tcPr>
          <w:p w14:paraId="1710270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61B54FFE"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03CA9C1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0ED1F50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0" w:type="dxa"/>
            <w:tcBorders>
              <w:top w:val="single" w:sz="4" w:space="0" w:color="auto"/>
              <w:left w:val="single" w:sz="4" w:space="0" w:color="auto"/>
              <w:bottom w:val="single" w:sz="4" w:space="0" w:color="auto"/>
              <w:right w:val="single" w:sz="4" w:space="0" w:color="auto"/>
            </w:tcBorders>
          </w:tcPr>
          <w:p w14:paraId="27B1872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609B925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67" w:type="dxa"/>
            <w:tcBorders>
              <w:top w:val="single" w:sz="4" w:space="0" w:color="auto"/>
              <w:left w:val="single" w:sz="4" w:space="0" w:color="auto"/>
              <w:bottom w:val="single" w:sz="4" w:space="0" w:color="auto"/>
              <w:right w:val="single" w:sz="4" w:space="0" w:color="auto"/>
            </w:tcBorders>
          </w:tcPr>
          <w:p w14:paraId="4B49773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F22A6E" w:rsidRPr="00383353" w14:paraId="78BE8F24" w14:textId="77777777" w:rsidTr="004D2B72">
        <w:tc>
          <w:tcPr>
            <w:tcW w:w="2444" w:type="dxa"/>
            <w:tcBorders>
              <w:top w:val="single" w:sz="4" w:space="0" w:color="auto"/>
              <w:left w:val="single" w:sz="4" w:space="0" w:color="auto"/>
              <w:bottom w:val="single" w:sz="4" w:space="0" w:color="auto"/>
              <w:right w:val="single" w:sz="4" w:space="0" w:color="auto"/>
            </w:tcBorders>
          </w:tcPr>
          <w:p w14:paraId="2B326DEB" w14:textId="77777777" w:rsidR="00F22A6E" w:rsidRPr="00B22418"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48AF8ED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2087A7F"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6A50152E"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0" w:type="dxa"/>
            <w:tcBorders>
              <w:top w:val="single" w:sz="4" w:space="0" w:color="auto"/>
              <w:left w:val="single" w:sz="4" w:space="0" w:color="auto"/>
              <w:bottom w:val="single" w:sz="4" w:space="0" w:color="auto"/>
              <w:right w:val="single" w:sz="4" w:space="0" w:color="auto"/>
            </w:tcBorders>
          </w:tcPr>
          <w:p w14:paraId="1D4964A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23A6ED1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67" w:type="dxa"/>
            <w:tcBorders>
              <w:top w:val="single" w:sz="4" w:space="0" w:color="auto"/>
              <w:left w:val="single" w:sz="4" w:space="0" w:color="auto"/>
              <w:bottom w:val="single" w:sz="4" w:space="0" w:color="auto"/>
              <w:right w:val="single" w:sz="4" w:space="0" w:color="auto"/>
            </w:tcBorders>
          </w:tcPr>
          <w:p w14:paraId="55E2CC2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F22A6E" w:rsidRPr="00383353" w14:paraId="5B2DA375" w14:textId="77777777" w:rsidTr="004D2B72">
        <w:tc>
          <w:tcPr>
            <w:tcW w:w="2444" w:type="dxa"/>
            <w:tcBorders>
              <w:top w:val="single" w:sz="4" w:space="0" w:color="auto"/>
              <w:left w:val="single" w:sz="4" w:space="0" w:color="auto"/>
              <w:bottom w:val="single" w:sz="4" w:space="0" w:color="auto"/>
              <w:right w:val="single" w:sz="4" w:space="0" w:color="auto"/>
            </w:tcBorders>
          </w:tcPr>
          <w:p w14:paraId="418640E7" w14:textId="77777777" w:rsidR="00F22A6E" w:rsidRPr="00B22418"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5674BC40"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5766D76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1F61DFA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0" w:type="dxa"/>
            <w:tcBorders>
              <w:top w:val="single" w:sz="4" w:space="0" w:color="auto"/>
              <w:left w:val="single" w:sz="4" w:space="0" w:color="auto"/>
              <w:bottom w:val="single" w:sz="4" w:space="0" w:color="auto"/>
              <w:right w:val="single" w:sz="4" w:space="0" w:color="auto"/>
            </w:tcBorders>
          </w:tcPr>
          <w:p w14:paraId="08CD2E8F"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427FDC3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67" w:type="dxa"/>
            <w:tcBorders>
              <w:top w:val="single" w:sz="4" w:space="0" w:color="auto"/>
              <w:left w:val="single" w:sz="4" w:space="0" w:color="auto"/>
              <w:bottom w:val="single" w:sz="4" w:space="0" w:color="auto"/>
              <w:right w:val="single" w:sz="4" w:space="0" w:color="auto"/>
            </w:tcBorders>
          </w:tcPr>
          <w:p w14:paraId="3E3039FE"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F22A6E" w:rsidRPr="00383353" w14:paraId="51AF11D3" w14:textId="77777777" w:rsidTr="004D2B72">
        <w:tc>
          <w:tcPr>
            <w:tcW w:w="2444" w:type="dxa"/>
            <w:tcBorders>
              <w:top w:val="single" w:sz="4" w:space="0" w:color="auto"/>
              <w:left w:val="single" w:sz="4" w:space="0" w:color="auto"/>
              <w:bottom w:val="single" w:sz="4" w:space="0" w:color="auto"/>
              <w:right w:val="single" w:sz="4" w:space="0" w:color="auto"/>
            </w:tcBorders>
          </w:tcPr>
          <w:p w14:paraId="00E4A5B6" w14:textId="77777777" w:rsidR="00F22A6E" w:rsidRPr="007020A5"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bookmarkStart w:id="223" w:name="OLE_LINK2"/>
            <w:r w:rsidRPr="007020A5">
              <w:rPr>
                <w:rFonts w:ascii="Arial" w:eastAsia="Times New Roman" w:hAnsi="Arial"/>
                <w:b/>
                <w:bCs/>
                <w:sz w:val="18"/>
                <w:lang w:eastAsia="ja-JP"/>
              </w:rPr>
              <w:t>RIC Actions Required to be Modified List</w:t>
            </w:r>
            <w:bookmarkEnd w:id="223"/>
          </w:p>
        </w:tc>
        <w:tc>
          <w:tcPr>
            <w:tcW w:w="1097" w:type="dxa"/>
            <w:tcBorders>
              <w:top w:val="single" w:sz="4" w:space="0" w:color="auto"/>
              <w:left w:val="single" w:sz="4" w:space="0" w:color="auto"/>
              <w:bottom w:val="single" w:sz="4" w:space="0" w:color="auto"/>
              <w:right w:val="single" w:sz="4" w:space="0" w:color="auto"/>
            </w:tcBorders>
          </w:tcPr>
          <w:p w14:paraId="5EB5E14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02912AEF" w14:textId="77777777" w:rsidR="00F22A6E" w:rsidRPr="007020A5"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Pr>
                <w:rFonts w:ascii="Arial" w:eastAsia="Times New Roman" w:hAnsi="Arial"/>
                <w:i/>
                <w:iCs/>
                <w:sz w:val="18"/>
                <w:lang w:eastAsia="ja-JP"/>
              </w:rPr>
              <w:t>0..1</w:t>
            </w:r>
          </w:p>
        </w:tc>
        <w:tc>
          <w:tcPr>
            <w:tcW w:w="1500" w:type="dxa"/>
            <w:tcBorders>
              <w:top w:val="single" w:sz="4" w:space="0" w:color="auto"/>
              <w:left w:val="single" w:sz="4" w:space="0" w:color="auto"/>
              <w:bottom w:val="single" w:sz="4" w:space="0" w:color="auto"/>
              <w:right w:val="single" w:sz="4" w:space="0" w:color="auto"/>
            </w:tcBorders>
          </w:tcPr>
          <w:p w14:paraId="1628B73E"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0" w:type="dxa"/>
            <w:tcBorders>
              <w:top w:val="single" w:sz="4" w:space="0" w:color="auto"/>
              <w:left w:val="single" w:sz="4" w:space="0" w:color="auto"/>
              <w:bottom w:val="single" w:sz="4" w:space="0" w:color="auto"/>
              <w:right w:val="single" w:sz="4" w:space="0" w:color="auto"/>
            </w:tcBorders>
          </w:tcPr>
          <w:p w14:paraId="330A83A4"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35690B50"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67" w:type="dxa"/>
            <w:tcBorders>
              <w:top w:val="single" w:sz="4" w:space="0" w:color="auto"/>
              <w:left w:val="single" w:sz="4" w:space="0" w:color="auto"/>
              <w:bottom w:val="single" w:sz="4" w:space="0" w:color="auto"/>
              <w:right w:val="single" w:sz="4" w:space="0" w:color="auto"/>
            </w:tcBorders>
          </w:tcPr>
          <w:p w14:paraId="19E3C2A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2A562096" w14:textId="77777777" w:rsidTr="004D2B72">
        <w:tc>
          <w:tcPr>
            <w:tcW w:w="2444" w:type="dxa"/>
            <w:tcBorders>
              <w:top w:val="single" w:sz="4" w:space="0" w:color="auto"/>
              <w:left w:val="single" w:sz="4" w:space="0" w:color="auto"/>
              <w:bottom w:val="single" w:sz="4" w:space="0" w:color="auto"/>
              <w:right w:val="single" w:sz="4" w:space="0" w:color="auto"/>
            </w:tcBorders>
          </w:tcPr>
          <w:p w14:paraId="444BBC58"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&gt;</w:t>
            </w:r>
            <w:r w:rsidRPr="007020A5">
              <w:rPr>
                <w:rFonts w:ascii="Arial" w:eastAsia="Times New Roman" w:hAnsi="Arial"/>
                <w:b/>
                <w:bCs/>
                <w:sz w:val="18"/>
                <w:lang w:eastAsia="ja-JP"/>
              </w:rPr>
              <w:t>Action Required to be Modified Item IEs</w:t>
            </w:r>
          </w:p>
        </w:tc>
        <w:tc>
          <w:tcPr>
            <w:tcW w:w="1097" w:type="dxa"/>
            <w:tcBorders>
              <w:top w:val="single" w:sz="4" w:space="0" w:color="auto"/>
              <w:left w:val="single" w:sz="4" w:space="0" w:color="auto"/>
              <w:bottom w:val="single" w:sz="4" w:space="0" w:color="auto"/>
              <w:right w:val="single" w:sz="4" w:space="0" w:color="auto"/>
            </w:tcBorders>
          </w:tcPr>
          <w:p w14:paraId="28855D0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1F4DAB75"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01B774E9"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0" w:type="dxa"/>
            <w:tcBorders>
              <w:top w:val="single" w:sz="4" w:space="0" w:color="auto"/>
              <w:left w:val="single" w:sz="4" w:space="0" w:color="auto"/>
              <w:bottom w:val="single" w:sz="4" w:space="0" w:color="auto"/>
              <w:right w:val="single" w:sz="4" w:space="0" w:color="auto"/>
            </w:tcBorders>
          </w:tcPr>
          <w:p w14:paraId="760CB41B"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6066691E"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67" w:type="dxa"/>
            <w:tcBorders>
              <w:top w:val="single" w:sz="4" w:space="0" w:color="auto"/>
              <w:left w:val="single" w:sz="4" w:space="0" w:color="auto"/>
              <w:bottom w:val="single" w:sz="4" w:space="0" w:color="auto"/>
              <w:right w:val="single" w:sz="4" w:space="0" w:color="auto"/>
            </w:tcBorders>
          </w:tcPr>
          <w:p w14:paraId="53DB97A9"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222D9837" w14:textId="77777777" w:rsidTr="004D2B72">
        <w:tc>
          <w:tcPr>
            <w:tcW w:w="2444" w:type="dxa"/>
            <w:tcBorders>
              <w:top w:val="single" w:sz="4" w:space="0" w:color="auto"/>
              <w:left w:val="single" w:sz="4" w:space="0" w:color="auto"/>
              <w:bottom w:val="single" w:sz="4" w:space="0" w:color="auto"/>
              <w:right w:val="single" w:sz="4" w:space="0" w:color="auto"/>
            </w:tcBorders>
          </w:tcPr>
          <w:p w14:paraId="452CED70"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679DBE7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29A016AC"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7D92969A"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0" w:type="dxa"/>
            <w:tcBorders>
              <w:top w:val="single" w:sz="4" w:space="0" w:color="auto"/>
              <w:left w:val="single" w:sz="4" w:space="0" w:color="auto"/>
              <w:bottom w:val="single" w:sz="4" w:space="0" w:color="auto"/>
              <w:right w:val="single" w:sz="4" w:space="0" w:color="auto"/>
            </w:tcBorders>
          </w:tcPr>
          <w:p w14:paraId="7BA89524"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0D6E8862"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67" w:type="dxa"/>
            <w:tcBorders>
              <w:top w:val="single" w:sz="4" w:space="0" w:color="auto"/>
              <w:left w:val="single" w:sz="4" w:space="0" w:color="auto"/>
              <w:bottom w:val="single" w:sz="4" w:space="0" w:color="auto"/>
              <w:right w:val="single" w:sz="4" w:space="0" w:color="auto"/>
            </w:tcBorders>
          </w:tcPr>
          <w:p w14:paraId="6472C64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729B2667" w14:textId="77777777" w:rsidTr="004D2B72">
        <w:tc>
          <w:tcPr>
            <w:tcW w:w="2444" w:type="dxa"/>
            <w:tcBorders>
              <w:top w:val="single" w:sz="4" w:space="0" w:color="auto"/>
              <w:left w:val="single" w:sz="4" w:space="0" w:color="auto"/>
              <w:bottom w:val="single" w:sz="4" w:space="0" w:color="auto"/>
              <w:right w:val="single" w:sz="4" w:space="0" w:color="auto"/>
            </w:tcBorders>
          </w:tcPr>
          <w:p w14:paraId="4A354A93"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&gt;&gt;</w:t>
            </w:r>
            <w:bookmarkStart w:id="224" w:name="OLE_LINK5"/>
            <w:r>
              <w:rPr>
                <w:rFonts w:ascii="Arial" w:eastAsia="Times New Roman" w:hAnsi="Arial"/>
                <w:sz w:val="18"/>
                <w:lang w:eastAsia="ja-JP"/>
              </w:rPr>
              <w:t>RIC Time to Wait before subsequent action</w:t>
            </w:r>
            <w:bookmarkEnd w:id="224"/>
          </w:p>
        </w:tc>
        <w:tc>
          <w:tcPr>
            <w:tcW w:w="1097" w:type="dxa"/>
            <w:tcBorders>
              <w:top w:val="single" w:sz="4" w:space="0" w:color="auto"/>
              <w:left w:val="single" w:sz="4" w:space="0" w:color="auto"/>
              <w:bottom w:val="single" w:sz="4" w:space="0" w:color="auto"/>
              <w:right w:val="single" w:sz="4" w:space="0" w:color="auto"/>
            </w:tcBorders>
          </w:tcPr>
          <w:p w14:paraId="797AC603"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760B4E68"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2ACBEC96"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ENUMERATED (1ms, 2ms, 5ms, 10ms, 20ms, 30ms, 40ms, 50ms, 100ms, 200ms, 500ms, 1s, 2s, 5s, 10s, 20s, 60s, …)</w:t>
            </w:r>
          </w:p>
        </w:tc>
        <w:tc>
          <w:tcPr>
            <w:tcW w:w="1260" w:type="dxa"/>
            <w:tcBorders>
              <w:top w:val="single" w:sz="4" w:space="0" w:color="auto"/>
              <w:left w:val="single" w:sz="4" w:space="0" w:color="auto"/>
              <w:bottom w:val="single" w:sz="4" w:space="0" w:color="auto"/>
              <w:right w:val="single" w:sz="4" w:space="0" w:color="auto"/>
            </w:tcBorders>
          </w:tcPr>
          <w:p w14:paraId="6C3FF34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6C6410B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67" w:type="dxa"/>
            <w:tcBorders>
              <w:top w:val="single" w:sz="4" w:space="0" w:color="auto"/>
              <w:left w:val="single" w:sz="4" w:space="0" w:color="auto"/>
              <w:bottom w:val="single" w:sz="4" w:space="0" w:color="auto"/>
              <w:right w:val="single" w:sz="4" w:space="0" w:color="auto"/>
            </w:tcBorders>
          </w:tcPr>
          <w:p w14:paraId="55E2A32F"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3475EE98" w14:textId="77777777" w:rsidTr="004D2B72">
        <w:tc>
          <w:tcPr>
            <w:tcW w:w="2444" w:type="dxa"/>
            <w:tcBorders>
              <w:top w:val="single" w:sz="4" w:space="0" w:color="auto"/>
              <w:left w:val="single" w:sz="4" w:space="0" w:color="auto"/>
              <w:bottom w:val="single" w:sz="4" w:space="0" w:color="auto"/>
              <w:right w:val="single" w:sz="4" w:space="0" w:color="auto"/>
            </w:tcBorders>
          </w:tcPr>
          <w:p w14:paraId="451D1F93" w14:textId="77777777" w:rsidR="00F22A6E" w:rsidRPr="00D57E8F"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Pr>
                <w:rFonts w:ascii="Arial" w:eastAsia="Times New Roman" w:hAnsi="Arial"/>
                <w:b/>
                <w:bCs/>
                <w:sz w:val="18"/>
                <w:lang w:eastAsia="ja-JP"/>
              </w:rPr>
              <w:t>RIC Actions Required to be Removed List</w:t>
            </w:r>
          </w:p>
        </w:tc>
        <w:tc>
          <w:tcPr>
            <w:tcW w:w="1097" w:type="dxa"/>
            <w:tcBorders>
              <w:top w:val="single" w:sz="4" w:space="0" w:color="auto"/>
              <w:left w:val="single" w:sz="4" w:space="0" w:color="auto"/>
              <w:bottom w:val="single" w:sz="4" w:space="0" w:color="auto"/>
              <w:right w:val="single" w:sz="4" w:space="0" w:color="auto"/>
            </w:tcBorders>
          </w:tcPr>
          <w:p w14:paraId="0951227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08A3334E"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D57E8F">
              <w:rPr>
                <w:rFonts w:ascii="Arial" w:eastAsia="Times New Roman" w:hAnsi="Arial"/>
                <w:i/>
                <w:iCs/>
                <w:sz w:val="18"/>
                <w:lang w:eastAsia="ja-JP"/>
              </w:rPr>
              <w:t>0..1</w:t>
            </w:r>
          </w:p>
        </w:tc>
        <w:tc>
          <w:tcPr>
            <w:tcW w:w="1500" w:type="dxa"/>
            <w:tcBorders>
              <w:top w:val="single" w:sz="4" w:space="0" w:color="auto"/>
              <w:left w:val="single" w:sz="4" w:space="0" w:color="auto"/>
              <w:bottom w:val="single" w:sz="4" w:space="0" w:color="auto"/>
              <w:right w:val="single" w:sz="4" w:space="0" w:color="auto"/>
            </w:tcBorders>
          </w:tcPr>
          <w:p w14:paraId="77F3DA2D"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0" w:type="dxa"/>
            <w:tcBorders>
              <w:top w:val="single" w:sz="4" w:space="0" w:color="auto"/>
              <w:left w:val="single" w:sz="4" w:space="0" w:color="auto"/>
              <w:bottom w:val="single" w:sz="4" w:space="0" w:color="auto"/>
              <w:right w:val="single" w:sz="4" w:space="0" w:color="auto"/>
            </w:tcBorders>
          </w:tcPr>
          <w:p w14:paraId="6105DBF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38D3A67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67" w:type="dxa"/>
            <w:tcBorders>
              <w:top w:val="single" w:sz="4" w:space="0" w:color="auto"/>
              <w:left w:val="single" w:sz="4" w:space="0" w:color="auto"/>
              <w:bottom w:val="single" w:sz="4" w:space="0" w:color="auto"/>
              <w:right w:val="single" w:sz="4" w:space="0" w:color="auto"/>
            </w:tcBorders>
          </w:tcPr>
          <w:p w14:paraId="2AA5C4A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4532045A" w14:textId="77777777" w:rsidTr="004D2B72">
        <w:tc>
          <w:tcPr>
            <w:tcW w:w="2444" w:type="dxa"/>
            <w:tcBorders>
              <w:top w:val="single" w:sz="4" w:space="0" w:color="auto"/>
              <w:left w:val="single" w:sz="4" w:space="0" w:color="auto"/>
              <w:bottom w:val="single" w:sz="4" w:space="0" w:color="auto"/>
              <w:right w:val="single" w:sz="4" w:space="0" w:color="auto"/>
            </w:tcBorders>
          </w:tcPr>
          <w:p w14:paraId="2B4F1257" w14:textId="77777777" w:rsidR="00F22A6E" w:rsidRPr="00B25E4B" w:rsidRDefault="00F22A6E" w:rsidP="004D2B72">
            <w:pPr>
              <w:keepNext/>
              <w:keepLines/>
              <w:overflowPunct w:val="0"/>
              <w:autoSpaceDE w:val="0"/>
              <w:autoSpaceDN w:val="0"/>
              <w:adjustRightInd w:val="0"/>
              <w:spacing w:after="0"/>
              <w:ind w:left="37"/>
              <w:textAlignment w:val="baseline"/>
              <w:rPr>
                <w:rFonts w:ascii="Arial" w:eastAsia="Times New Roman" w:hAnsi="Arial"/>
                <w:b/>
                <w:bCs/>
                <w:sz w:val="18"/>
                <w:lang w:eastAsia="ja-JP"/>
              </w:rPr>
            </w:pPr>
            <w:r>
              <w:rPr>
                <w:rFonts w:ascii="Arial" w:eastAsia="Times New Roman" w:hAnsi="Arial"/>
                <w:b/>
                <w:bCs/>
                <w:sz w:val="18"/>
                <w:lang w:eastAsia="ja-JP"/>
              </w:rPr>
              <w:t>&gt;Action Required to be Removed Item IEs</w:t>
            </w:r>
          </w:p>
        </w:tc>
        <w:tc>
          <w:tcPr>
            <w:tcW w:w="1097" w:type="dxa"/>
            <w:tcBorders>
              <w:top w:val="single" w:sz="4" w:space="0" w:color="auto"/>
              <w:left w:val="single" w:sz="4" w:space="0" w:color="auto"/>
              <w:bottom w:val="single" w:sz="4" w:space="0" w:color="auto"/>
              <w:right w:val="single" w:sz="4" w:space="0" w:color="auto"/>
            </w:tcBorders>
          </w:tcPr>
          <w:p w14:paraId="137F544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16D0AB8B" w14:textId="77777777" w:rsidR="00F22A6E" w:rsidRPr="00B25E4B"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Pr>
                <w:rFonts w:ascii="Arial" w:eastAsia="Times New Roman" w:hAnsi="Arial"/>
                <w:i/>
                <w:iCs/>
                <w:sz w:val="18"/>
                <w:lang w:eastAsia="ja-JP"/>
              </w:rPr>
              <w:t>1..&lt;maxofRICactionID&gt;</w:t>
            </w:r>
          </w:p>
        </w:tc>
        <w:tc>
          <w:tcPr>
            <w:tcW w:w="1500" w:type="dxa"/>
            <w:tcBorders>
              <w:top w:val="single" w:sz="4" w:space="0" w:color="auto"/>
              <w:left w:val="single" w:sz="4" w:space="0" w:color="auto"/>
              <w:bottom w:val="single" w:sz="4" w:space="0" w:color="auto"/>
              <w:right w:val="single" w:sz="4" w:space="0" w:color="auto"/>
            </w:tcBorders>
          </w:tcPr>
          <w:p w14:paraId="5E51AA1E"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0" w:type="dxa"/>
            <w:tcBorders>
              <w:top w:val="single" w:sz="4" w:space="0" w:color="auto"/>
              <w:left w:val="single" w:sz="4" w:space="0" w:color="auto"/>
              <w:bottom w:val="single" w:sz="4" w:space="0" w:color="auto"/>
              <w:right w:val="single" w:sz="4" w:space="0" w:color="auto"/>
            </w:tcBorders>
          </w:tcPr>
          <w:p w14:paraId="7DF82AB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348ADAC9"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67" w:type="dxa"/>
            <w:tcBorders>
              <w:top w:val="single" w:sz="4" w:space="0" w:color="auto"/>
              <w:left w:val="single" w:sz="4" w:space="0" w:color="auto"/>
              <w:bottom w:val="single" w:sz="4" w:space="0" w:color="auto"/>
              <w:right w:val="single" w:sz="4" w:space="0" w:color="auto"/>
            </w:tcBorders>
          </w:tcPr>
          <w:p w14:paraId="4DF82F0E"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70E4FCDD" w14:textId="77777777" w:rsidTr="004D2B72">
        <w:tc>
          <w:tcPr>
            <w:tcW w:w="2444" w:type="dxa"/>
            <w:tcBorders>
              <w:top w:val="single" w:sz="4" w:space="0" w:color="auto"/>
              <w:left w:val="single" w:sz="4" w:space="0" w:color="auto"/>
              <w:bottom w:val="single" w:sz="4" w:space="0" w:color="auto"/>
              <w:right w:val="single" w:sz="4" w:space="0" w:color="auto"/>
            </w:tcBorders>
          </w:tcPr>
          <w:p w14:paraId="2ADDC97D" w14:textId="77777777" w:rsidR="00F22A6E"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19877D4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7DDCECF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1F7BD571"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0" w:type="dxa"/>
            <w:tcBorders>
              <w:top w:val="single" w:sz="4" w:space="0" w:color="auto"/>
              <w:left w:val="single" w:sz="4" w:space="0" w:color="auto"/>
              <w:bottom w:val="single" w:sz="4" w:space="0" w:color="auto"/>
              <w:right w:val="single" w:sz="4" w:space="0" w:color="auto"/>
            </w:tcBorders>
          </w:tcPr>
          <w:p w14:paraId="6CB8008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69F928E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67" w:type="dxa"/>
            <w:tcBorders>
              <w:top w:val="single" w:sz="4" w:space="0" w:color="auto"/>
              <w:left w:val="single" w:sz="4" w:space="0" w:color="auto"/>
              <w:bottom w:val="single" w:sz="4" w:space="0" w:color="auto"/>
              <w:right w:val="single" w:sz="4" w:space="0" w:color="auto"/>
            </w:tcBorders>
          </w:tcPr>
          <w:p w14:paraId="16A2716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5C298F47" w14:textId="77777777" w:rsidTr="004D2B72">
        <w:tc>
          <w:tcPr>
            <w:tcW w:w="2444" w:type="dxa"/>
            <w:tcBorders>
              <w:top w:val="single" w:sz="4" w:space="0" w:color="auto"/>
              <w:left w:val="single" w:sz="4" w:space="0" w:color="auto"/>
              <w:bottom w:val="single" w:sz="4" w:space="0" w:color="auto"/>
              <w:right w:val="single" w:sz="4" w:space="0" w:color="auto"/>
            </w:tcBorders>
          </w:tcPr>
          <w:p w14:paraId="1BC5ADF0" w14:textId="77777777" w:rsidR="00F22A6E" w:rsidRDefault="00F22A6E" w:rsidP="004D2B72">
            <w:pPr>
              <w:keepNext/>
              <w:keepLines/>
              <w:overflowPunct w:val="0"/>
              <w:autoSpaceDE w:val="0"/>
              <w:autoSpaceDN w:val="0"/>
              <w:adjustRightInd w:val="0"/>
              <w:spacing w:after="0"/>
              <w:ind w:left="127"/>
              <w:textAlignment w:val="baseline"/>
              <w:rPr>
                <w:rFonts w:ascii="Arial" w:eastAsia="Times New Roman" w:hAnsi="Arial"/>
                <w:sz w:val="18"/>
                <w:lang w:eastAsia="ja-JP"/>
              </w:rPr>
            </w:pPr>
            <w:r>
              <w:rPr>
                <w:rFonts w:ascii="Arial" w:eastAsia="Times New Roman" w:hAnsi="Arial"/>
                <w:sz w:val="18"/>
                <w:lang w:eastAsia="ja-JP"/>
              </w:rPr>
              <w:t>&gt;&gt;Cause</w:t>
            </w:r>
          </w:p>
        </w:tc>
        <w:tc>
          <w:tcPr>
            <w:tcW w:w="1097" w:type="dxa"/>
            <w:tcBorders>
              <w:top w:val="single" w:sz="4" w:space="0" w:color="auto"/>
              <w:left w:val="single" w:sz="4" w:space="0" w:color="auto"/>
              <w:bottom w:val="single" w:sz="4" w:space="0" w:color="auto"/>
              <w:right w:val="single" w:sz="4" w:space="0" w:color="auto"/>
            </w:tcBorders>
          </w:tcPr>
          <w:p w14:paraId="09AE8936"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 xml:space="preserve">M </w:t>
            </w:r>
          </w:p>
        </w:tc>
        <w:tc>
          <w:tcPr>
            <w:tcW w:w="1584" w:type="dxa"/>
            <w:tcBorders>
              <w:top w:val="single" w:sz="4" w:space="0" w:color="auto"/>
              <w:left w:val="single" w:sz="4" w:space="0" w:color="auto"/>
              <w:bottom w:val="single" w:sz="4" w:space="0" w:color="auto"/>
              <w:right w:val="single" w:sz="4" w:space="0" w:color="auto"/>
            </w:tcBorders>
          </w:tcPr>
          <w:p w14:paraId="07D298D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353F0B43"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260" w:type="dxa"/>
            <w:tcBorders>
              <w:top w:val="single" w:sz="4" w:space="0" w:color="auto"/>
              <w:left w:val="single" w:sz="4" w:space="0" w:color="auto"/>
              <w:bottom w:val="single" w:sz="4" w:space="0" w:color="auto"/>
              <w:right w:val="single" w:sz="4" w:space="0" w:color="auto"/>
            </w:tcBorders>
          </w:tcPr>
          <w:p w14:paraId="4E9FCCE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638573CA" w14:textId="77777777" w:rsidR="00F22A6E"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67" w:type="dxa"/>
            <w:tcBorders>
              <w:top w:val="single" w:sz="4" w:space="0" w:color="auto"/>
              <w:left w:val="single" w:sz="4" w:space="0" w:color="auto"/>
              <w:bottom w:val="single" w:sz="4" w:space="0" w:color="auto"/>
              <w:right w:val="single" w:sz="4" w:space="0" w:color="auto"/>
            </w:tcBorders>
          </w:tcPr>
          <w:p w14:paraId="11B8087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bookmarkEnd w:id="222"/>
    </w:tbl>
    <w:p w14:paraId="416A6CA9" w14:textId="77777777" w:rsidR="00F22A6E" w:rsidRPr="00383353" w:rsidRDefault="00F22A6E" w:rsidP="00F22A6E">
      <w:pPr>
        <w:overflowPunct w:val="0"/>
        <w:autoSpaceDE w:val="0"/>
        <w:autoSpaceDN w:val="0"/>
        <w:adjustRightInd w:val="0"/>
        <w:textAlignment w:val="baseline"/>
        <w:rPr>
          <w:rFonts w:eastAsia="Times New Roman"/>
          <w:lang w:eastAsia="en-GB"/>
        </w:rPr>
      </w:pPr>
    </w:p>
    <w:tbl>
      <w:tblPr>
        <w:tblW w:w="1017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0"/>
        <w:gridCol w:w="7020"/>
      </w:tblGrid>
      <w:tr w:rsidR="00F22A6E" w:rsidRPr="00383353" w14:paraId="03F96406" w14:textId="77777777" w:rsidTr="004D2B72">
        <w:tc>
          <w:tcPr>
            <w:tcW w:w="3150" w:type="dxa"/>
            <w:tcBorders>
              <w:top w:val="single" w:sz="4" w:space="0" w:color="auto"/>
              <w:left w:val="single" w:sz="4" w:space="0" w:color="auto"/>
              <w:bottom w:val="single" w:sz="4" w:space="0" w:color="auto"/>
              <w:right w:val="single" w:sz="4" w:space="0" w:color="auto"/>
            </w:tcBorders>
            <w:hideMark/>
          </w:tcPr>
          <w:p w14:paraId="2AD76F61"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7020" w:type="dxa"/>
            <w:tcBorders>
              <w:top w:val="single" w:sz="4" w:space="0" w:color="auto"/>
              <w:left w:val="single" w:sz="4" w:space="0" w:color="auto"/>
              <w:bottom w:val="single" w:sz="4" w:space="0" w:color="auto"/>
              <w:right w:val="single" w:sz="4" w:space="0" w:color="auto"/>
            </w:tcBorders>
            <w:hideMark/>
          </w:tcPr>
          <w:p w14:paraId="25D8A9DE"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F22A6E" w:rsidRPr="00383353" w14:paraId="2B99DFE2" w14:textId="77777777" w:rsidTr="004D2B72">
        <w:tblPrEx>
          <w:tblLook w:val="0000" w:firstRow="0" w:lastRow="0" w:firstColumn="0" w:lastColumn="0" w:noHBand="0" w:noVBand="0"/>
        </w:tblPrEx>
        <w:tc>
          <w:tcPr>
            <w:tcW w:w="3150" w:type="dxa"/>
          </w:tcPr>
          <w:p w14:paraId="117EDA6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maxofRICActionID</w:t>
            </w:r>
          </w:p>
        </w:tc>
        <w:tc>
          <w:tcPr>
            <w:tcW w:w="7020" w:type="dxa"/>
          </w:tcPr>
          <w:p w14:paraId="4A8D58F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Actions to be requested by </w:t>
            </w:r>
            <w:r>
              <w:rPr>
                <w:rFonts w:ascii="Arial" w:eastAsia="Times New Roman" w:hAnsi="Arial" w:cs="Arial"/>
                <w:sz w:val="18"/>
                <w:lang w:eastAsia="ja-JP"/>
              </w:rPr>
              <w:t>Near-RT RIC</w:t>
            </w:r>
            <w:r w:rsidRPr="00383353">
              <w:rPr>
                <w:rFonts w:ascii="Arial" w:eastAsia="Times New Roman" w:hAnsi="Arial" w:cs="Arial"/>
                <w:sz w:val="18"/>
                <w:lang w:eastAsia="ja-JP"/>
              </w:rPr>
              <w:t>. Value is 16.</w:t>
            </w:r>
          </w:p>
        </w:tc>
      </w:tr>
    </w:tbl>
    <w:p w14:paraId="492E9BC5" w14:textId="66E5BE75" w:rsidR="00F22A6E" w:rsidRDefault="00812C51" w:rsidP="00F22A6E">
      <w:pPr>
        <w:pStyle w:val="Heading4"/>
      </w:pPr>
      <w:r>
        <w:t>9.1.1.15</w:t>
      </w:r>
      <w:r w:rsidR="00F22A6E">
        <w:tab/>
        <w:t>RIC SUBSCRIPTION MODIFICATION CONFIRM</w:t>
      </w:r>
    </w:p>
    <w:p w14:paraId="1C1AB706" w14:textId="77777777" w:rsidR="00F22A6E" w:rsidRPr="00383353" w:rsidRDefault="00F22A6E" w:rsidP="00F22A6E">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the </w:t>
      </w:r>
      <w:r>
        <w:rPr>
          <w:rFonts w:eastAsia="Times New Roman"/>
          <w:lang w:eastAsia="en-GB"/>
        </w:rPr>
        <w:t>Near-RT RIC</w:t>
      </w:r>
      <w:r w:rsidRPr="00383353">
        <w:rPr>
          <w:rFonts w:eastAsia="Times New Roman"/>
          <w:lang w:eastAsia="en-GB"/>
        </w:rPr>
        <w:t xml:space="preserve"> </w:t>
      </w:r>
      <w:r>
        <w:rPr>
          <w:rFonts w:eastAsia="Times New Roman"/>
          <w:lang w:eastAsia="en-GB"/>
        </w:rPr>
        <w:t>to accept the request from the E2 Node to modify an existing E2 subscription in the E2 Node.</w:t>
      </w:r>
    </w:p>
    <w:p w14:paraId="47EC2E95" w14:textId="77777777" w:rsidR="00F22A6E" w:rsidRDefault="00F22A6E" w:rsidP="00F22A6E">
      <w:pPr>
        <w:rPr>
          <w:rFonts w:eastAsia="Times New Roman"/>
          <w:lang w:eastAsia="en-GB"/>
        </w:rPr>
      </w:pPr>
      <w:r w:rsidRPr="00383353">
        <w:rPr>
          <w:rFonts w:eastAsia="Times New Roman"/>
          <w:lang w:eastAsia="en-GB"/>
        </w:rPr>
        <w:t xml:space="preserve">Direction: </w:t>
      </w:r>
      <w:r>
        <w:rPr>
          <w:rFonts w:eastAsia="Times New Roman"/>
          <w:lang w:eastAsia="en-GB"/>
        </w:rPr>
        <w:t xml:space="preserve">Near-RT RIC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500"/>
        <w:gridCol w:w="1260"/>
        <w:gridCol w:w="1080"/>
        <w:gridCol w:w="1167"/>
      </w:tblGrid>
      <w:tr w:rsidR="00F22A6E" w:rsidRPr="00383353" w14:paraId="4EE81847" w14:textId="77777777" w:rsidTr="004D2B72">
        <w:tc>
          <w:tcPr>
            <w:tcW w:w="2444" w:type="dxa"/>
            <w:tcBorders>
              <w:top w:val="single" w:sz="4" w:space="0" w:color="auto"/>
              <w:left w:val="single" w:sz="4" w:space="0" w:color="auto"/>
              <w:bottom w:val="single" w:sz="4" w:space="0" w:color="auto"/>
              <w:right w:val="single" w:sz="4" w:space="0" w:color="auto"/>
            </w:tcBorders>
          </w:tcPr>
          <w:p w14:paraId="4AC3D5F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bookmarkStart w:id="225" w:name="OLE_LINK47"/>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55F3EAF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0989490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500" w:type="dxa"/>
            <w:tcBorders>
              <w:top w:val="single" w:sz="4" w:space="0" w:color="auto"/>
              <w:left w:val="single" w:sz="4" w:space="0" w:color="auto"/>
              <w:bottom w:val="single" w:sz="4" w:space="0" w:color="auto"/>
              <w:right w:val="single" w:sz="4" w:space="0" w:color="auto"/>
            </w:tcBorders>
          </w:tcPr>
          <w:p w14:paraId="72C3D98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0" w:type="dxa"/>
            <w:tcBorders>
              <w:top w:val="single" w:sz="4" w:space="0" w:color="auto"/>
              <w:left w:val="single" w:sz="4" w:space="0" w:color="auto"/>
              <w:bottom w:val="single" w:sz="4" w:space="0" w:color="auto"/>
              <w:right w:val="single" w:sz="4" w:space="0" w:color="auto"/>
            </w:tcBorders>
          </w:tcPr>
          <w:p w14:paraId="5E7CE22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77FD421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167" w:type="dxa"/>
            <w:tcBorders>
              <w:top w:val="single" w:sz="4" w:space="0" w:color="auto"/>
              <w:left w:val="single" w:sz="4" w:space="0" w:color="auto"/>
              <w:bottom w:val="single" w:sz="4" w:space="0" w:color="auto"/>
              <w:right w:val="single" w:sz="4" w:space="0" w:color="auto"/>
            </w:tcBorders>
          </w:tcPr>
          <w:p w14:paraId="49DD6E9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F22A6E" w:rsidRPr="00383353" w14:paraId="204AEB23" w14:textId="77777777" w:rsidTr="004D2B72">
        <w:tc>
          <w:tcPr>
            <w:tcW w:w="2444" w:type="dxa"/>
            <w:tcBorders>
              <w:top w:val="single" w:sz="4" w:space="0" w:color="auto"/>
              <w:left w:val="single" w:sz="4" w:space="0" w:color="auto"/>
              <w:bottom w:val="single" w:sz="4" w:space="0" w:color="auto"/>
              <w:right w:val="single" w:sz="4" w:space="0" w:color="auto"/>
            </w:tcBorders>
          </w:tcPr>
          <w:p w14:paraId="38F846F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27C65BA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7FB6CFCF"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234F369B"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0" w:type="dxa"/>
            <w:tcBorders>
              <w:top w:val="single" w:sz="4" w:space="0" w:color="auto"/>
              <w:left w:val="single" w:sz="4" w:space="0" w:color="auto"/>
              <w:bottom w:val="single" w:sz="4" w:space="0" w:color="auto"/>
              <w:right w:val="single" w:sz="4" w:space="0" w:color="auto"/>
            </w:tcBorders>
          </w:tcPr>
          <w:p w14:paraId="30EE9C4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4CEDD33D"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67" w:type="dxa"/>
            <w:tcBorders>
              <w:top w:val="single" w:sz="4" w:space="0" w:color="auto"/>
              <w:left w:val="single" w:sz="4" w:space="0" w:color="auto"/>
              <w:bottom w:val="single" w:sz="4" w:space="0" w:color="auto"/>
              <w:right w:val="single" w:sz="4" w:space="0" w:color="auto"/>
            </w:tcBorders>
          </w:tcPr>
          <w:p w14:paraId="5ACDB2A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F22A6E" w:rsidRPr="00383353" w14:paraId="048FCA04" w14:textId="77777777" w:rsidTr="004D2B72">
        <w:tc>
          <w:tcPr>
            <w:tcW w:w="2444" w:type="dxa"/>
            <w:tcBorders>
              <w:top w:val="single" w:sz="4" w:space="0" w:color="auto"/>
              <w:left w:val="single" w:sz="4" w:space="0" w:color="auto"/>
              <w:bottom w:val="single" w:sz="4" w:space="0" w:color="auto"/>
              <w:right w:val="single" w:sz="4" w:space="0" w:color="auto"/>
            </w:tcBorders>
          </w:tcPr>
          <w:p w14:paraId="752B61F9" w14:textId="77777777" w:rsidR="00F22A6E" w:rsidRPr="00B22418"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1C5A798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55F4210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11A306B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0" w:type="dxa"/>
            <w:tcBorders>
              <w:top w:val="single" w:sz="4" w:space="0" w:color="auto"/>
              <w:left w:val="single" w:sz="4" w:space="0" w:color="auto"/>
              <w:bottom w:val="single" w:sz="4" w:space="0" w:color="auto"/>
              <w:right w:val="single" w:sz="4" w:space="0" w:color="auto"/>
            </w:tcBorders>
          </w:tcPr>
          <w:p w14:paraId="36459524"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267746D1"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67" w:type="dxa"/>
            <w:tcBorders>
              <w:top w:val="single" w:sz="4" w:space="0" w:color="auto"/>
              <w:left w:val="single" w:sz="4" w:space="0" w:color="auto"/>
              <w:bottom w:val="single" w:sz="4" w:space="0" w:color="auto"/>
              <w:right w:val="single" w:sz="4" w:space="0" w:color="auto"/>
            </w:tcBorders>
          </w:tcPr>
          <w:p w14:paraId="48E4975E"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F22A6E" w:rsidRPr="00383353" w14:paraId="0642A40F" w14:textId="77777777" w:rsidTr="004D2B72">
        <w:tc>
          <w:tcPr>
            <w:tcW w:w="2444" w:type="dxa"/>
            <w:tcBorders>
              <w:top w:val="single" w:sz="4" w:space="0" w:color="auto"/>
              <w:left w:val="single" w:sz="4" w:space="0" w:color="auto"/>
              <w:bottom w:val="single" w:sz="4" w:space="0" w:color="auto"/>
              <w:right w:val="single" w:sz="4" w:space="0" w:color="auto"/>
            </w:tcBorders>
          </w:tcPr>
          <w:p w14:paraId="1B45BF44" w14:textId="77777777" w:rsidR="00F22A6E" w:rsidRPr="00B22418"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5DC755F0"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338C7E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7459E27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0" w:type="dxa"/>
            <w:tcBorders>
              <w:top w:val="single" w:sz="4" w:space="0" w:color="auto"/>
              <w:left w:val="single" w:sz="4" w:space="0" w:color="auto"/>
              <w:bottom w:val="single" w:sz="4" w:space="0" w:color="auto"/>
              <w:right w:val="single" w:sz="4" w:space="0" w:color="auto"/>
            </w:tcBorders>
          </w:tcPr>
          <w:p w14:paraId="3751477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442EA90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67" w:type="dxa"/>
            <w:tcBorders>
              <w:top w:val="single" w:sz="4" w:space="0" w:color="auto"/>
              <w:left w:val="single" w:sz="4" w:space="0" w:color="auto"/>
              <w:bottom w:val="single" w:sz="4" w:space="0" w:color="auto"/>
              <w:right w:val="single" w:sz="4" w:space="0" w:color="auto"/>
            </w:tcBorders>
          </w:tcPr>
          <w:p w14:paraId="4D16FF0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F22A6E" w:rsidRPr="00383353" w14:paraId="04124B09" w14:textId="77777777" w:rsidTr="004D2B72">
        <w:tc>
          <w:tcPr>
            <w:tcW w:w="2444" w:type="dxa"/>
            <w:tcBorders>
              <w:top w:val="single" w:sz="4" w:space="0" w:color="auto"/>
              <w:left w:val="single" w:sz="4" w:space="0" w:color="auto"/>
              <w:bottom w:val="single" w:sz="4" w:space="0" w:color="auto"/>
              <w:right w:val="single" w:sz="4" w:space="0" w:color="auto"/>
            </w:tcBorders>
          </w:tcPr>
          <w:p w14:paraId="459C983C" w14:textId="77777777" w:rsidR="00F22A6E" w:rsidRPr="00D57E8F"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Pr>
                <w:rFonts w:ascii="Arial" w:eastAsia="Times New Roman" w:hAnsi="Arial"/>
                <w:b/>
                <w:bCs/>
                <w:sz w:val="18"/>
                <w:lang w:eastAsia="ja-JP"/>
              </w:rPr>
              <w:t>RIC Actions Confirmed for Modification</w:t>
            </w:r>
            <w:r w:rsidRPr="00D57E8F">
              <w:rPr>
                <w:rFonts w:ascii="Arial" w:eastAsia="Times New Roman" w:hAnsi="Arial"/>
                <w:b/>
                <w:bCs/>
                <w:sz w:val="18"/>
                <w:lang w:eastAsia="ja-JP"/>
              </w:rPr>
              <w:t xml:space="preserve"> List</w:t>
            </w:r>
          </w:p>
        </w:tc>
        <w:tc>
          <w:tcPr>
            <w:tcW w:w="1097" w:type="dxa"/>
            <w:tcBorders>
              <w:top w:val="single" w:sz="4" w:space="0" w:color="auto"/>
              <w:left w:val="single" w:sz="4" w:space="0" w:color="auto"/>
              <w:bottom w:val="single" w:sz="4" w:space="0" w:color="auto"/>
              <w:right w:val="single" w:sz="4" w:space="0" w:color="auto"/>
            </w:tcBorders>
          </w:tcPr>
          <w:p w14:paraId="238905E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5AB402B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D57E8F">
              <w:rPr>
                <w:rFonts w:ascii="Arial" w:eastAsia="Times New Roman" w:hAnsi="Arial"/>
                <w:i/>
                <w:iCs/>
                <w:sz w:val="18"/>
                <w:lang w:eastAsia="ja-JP"/>
              </w:rPr>
              <w:t>0..1</w:t>
            </w:r>
          </w:p>
        </w:tc>
        <w:tc>
          <w:tcPr>
            <w:tcW w:w="1500" w:type="dxa"/>
            <w:tcBorders>
              <w:top w:val="single" w:sz="4" w:space="0" w:color="auto"/>
              <w:left w:val="single" w:sz="4" w:space="0" w:color="auto"/>
              <w:bottom w:val="single" w:sz="4" w:space="0" w:color="auto"/>
              <w:right w:val="single" w:sz="4" w:space="0" w:color="auto"/>
            </w:tcBorders>
          </w:tcPr>
          <w:p w14:paraId="46D86511"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0" w:type="dxa"/>
            <w:tcBorders>
              <w:top w:val="single" w:sz="4" w:space="0" w:color="auto"/>
              <w:left w:val="single" w:sz="4" w:space="0" w:color="auto"/>
              <w:bottom w:val="single" w:sz="4" w:space="0" w:color="auto"/>
              <w:right w:val="single" w:sz="4" w:space="0" w:color="auto"/>
            </w:tcBorders>
          </w:tcPr>
          <w:p w14:paraId="76AA276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78B749CD"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67" w:type="dxa"/>
            <w:tcBorders>
              <w:top w:val="single" w:sz="4" w:space="0" w:color="auto"/>
              <w:left w:val="single" w:sz="4" w:space="0" w:color="auto"/>
              <w:bottom w:val="single" w:sz="4" w:space="0" w:color="auto"/>
              <w:right w:val="single" w:sz="4" w:space="0" w:color="auto"/>
            </w:tcBorders>
          </w:tcPr>
          <w:p w14:paraId="2A97292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6E2D85E2" w14:textId="77777777" w:rsidTr="004D2B72">
        <w:tc>
          <w:tcPr>
            <w:tcW w:w="2444" w:type="dxa"/>
            <w:tcBorders>
              <w:top w:val="single" w:sz="4" w:space="0" w:color="auto"/>
              <w:left w:val="single" w:sz="4" w:space="0" w:color="auto"/>
              <w:bottom w:val="single" w:sz="4" w:space="0" w:color="auto"/>
              <w:right w:val="single" w:sz="4" w:space="0" w:color="auto"/>
            </w:tcBorders>
          </w:tcPr>
          <w:p w14:paraId="4CD53C89" w14:textId="77777777" w:rsidR="00F22A6E" w:rsidRPr="00825D8A"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Pr>
                <w:rFonts w:ascii="Arial" w:eastAsia="Times New Roman" w:hAnsi="Arial"/>
                <w:b/>
                <w:bCs/>
                <w:sz w:val="18"/>
                <w:lang w:eastAsia="ja-JP"/>
              </w:rPr>
              <w:t>&gt;RIC Action Confirmed for Modification Item IEs</w:t>
            </w:r>
          </w:p>
        </w:tc>
        <w:tc>
          <w:tcPr>
            <w:tcW w:w="1097" w:type="dxa"/>
            <w:tcBorders>
              <w:top w:val="single" w:sz="4" w:space="0" w:color="auto"/>
              <w:left w:val="single" w:sz="4" w:space="0" w:color="auto"/>
              <w:bottom w:val="single" w:sz="4" w:space="0" w:color="auto"/>
              <w:right w:val="single" w:sz="4" w:space="0" w:color="auto"/>
            </w:tcBorders>
          </w:tcPr>
          <w:p w14:paraId="2B802A50"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6EE41108" w14:textId="77777777" w:rsidR="00F22A6E" w:rsidRPr="00825D8A"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Pr>
                <w:rFonts w:ascii="Arial" w:eastAsia="Times New Roman" w:hAnsi="Arial"/>
                <w:i/>
                <w:iCs/>
                <w:sz w:val="18"/>
                <w:lang w:eastAsia="ja-JP"/>
              </w:rPr>
              <w:t>1..&lt;maxofRICactionID&gt;</w:t>
            </w:r>
          </w:p>
        </w:tc>
        <w:tc>
          <w:tcPr>
            <w:tcW w:w="1500" w:type="dxa"/>
            <w:tcBorders>
              <w:top w:val="single" w:sz="4" w:space="0" w:color="auto"/>
              <w:left w:val="single" w:sz="4" w:space="0" w:color="auto"/>
              <w:bottom w:val="single" w:sz="4" w:space="0" w:color="auto"/>
              <w:right w:val="single" w:sz="4" w:space="0" w:color="auto"/>
            </w:tcBorders>
          </w:tcPr>
          <w:p w14:paraId="3E6E552B"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0" w:type="dxa"/>
            <w:tcBorders>
              <w:top w:val="single" w:sz="4" w:space="0" w:color="auto"/>
              <w:left w:val="single" w:sz="4" w:space="0" w:color="auto"/>
              <w:bottom w:val="single" w:sz="4" w:space="0" w:color="auto"/>
              <w:right w:val="single" w:sz="4" w:space="0" w:color="auto"/>
            </w:tcBorders>
          </w:tcPr>
          <w:p w14:paraId="29C636C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34312AB1"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67" w:type="dxa"/>
            <w:tcBorders>
              <w:top w:val="single" w:sz="4" w:space="0" w:color="auto"/>
              <w:left w:val="single" w:sz="4" w:space="0" w:color="auto"/>
              <w:bottom w:val="single" w:sz="4" w:space="0" w:color="auto"/>
              <w:right w:val="single" w:sz="4" w:space="0" w:color="auto"/>
            </w:tcBorders>
          </w:tcPr>
          <w:p w14:paraId="5D3FA86F"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30C28C20" w14:textId="77777777" w:rsidTr="004D2B72">
        <w:tc>
          <w:tcPr>
            <w:tcW w:w="2444" w:type="dxa"/>
            <w:tcBorders>
              <w:top w:val="single" w:sz="4" w:space="0" w:color="auto"/>
              <w:left w:val="single" w:sz="4" w:space="0" w:color="auto"/>
              <w:bottom w:val="single" w:sz="4" w:space="0" w:color="auto"/>
              <w:right w:val="single" w:sz="4" w:space="0" w:color="auto"/>
            </w:tcBorders>
          </w:tcPr>
          <w:p w14:paraId="63762DF4"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47CDD76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3ECDB4F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74A3DE5D"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0" w:type="dxa"/>
            <w:tcBorders>
              <w:top w:val="single" w:sz="4" w:space="0" w:color="auto"/>
              <w:left w:val="single" w:sz="4" w:space="0" w:color="auto"/>
              <w:bottom w:val="single" w:sz="4" w:space="0" w:color="auto"/>
              <w:right w:val="single" w:sz="4" w:space="0" w:color="auto"/>
            </w:tcBorders>
          </w:tcPr>
          <w:p w14:paraId="4D967AF0"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20F72B6C"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67" w:type="dxa"/>
            <w:tcBorders>
              <w:top w:val="single" w:sz="4" w:space="0" w:color="auto"/>
              <w:left w:val="single" w:sz="4" w:space="0" w:color="auto"/>
              <w:bottom w:val="single" w:sz="4" w:space="0" w:color="auto"/>
              <w:right w:val="single" w:sz="4" w:space="0" w:color="auto"/>
            </w:tcBorders>
          </w:tcPr>
          <w:p w14:paraId="454986B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7920ED21" w14:textId="77777777" w:rsidTr="004D2B72">
        <w:tc>
          <w:tcPr>
            <w:tcW w:w="2444" w:type="dxa"/>
            <w:tcBorders>
              <w:top w:val="single" w:sz="4" w:space="0" w:color="auto"/>
              <w:left w:val="single" w:sz="4" w:space="0" w:color="auto"/>
              <w:bottom w:val="single" w:sz="4" w:space="0" w:color="auto"/>
              <w:right w:val="single" w:sz="4" w:space="0" w:color="auto"/>
            </w:tcBorders>
          </w:tcPr>
          <w:p w14:paraId="32867973" w14:textId="77777777" w:rsidR="00F22A6E" w:rsidRPr="00EA2143"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sidRPr="00EA2143">
              <w:rPr>
                <w:rFonts w:ascii="Arial" w:eastAsia="Times New Roman" w:hAnsi="Arial"/>
                <w:b/>
                <w:bCs/>
                <w:sz w:val="18"/>
                <w:lang w:eastAsia="ja-JP"/>
              </w:rPr>
              <w:t xml:space="preserve">RIC Actions </w:t>
            </w:r>
            <w:r>
              <w:rPr>
                <w:rFonts w:ascii="Arial" w:eastAsia="Times New Roman" w:hAnsi="Arial"/>
                <w:b/>
                <w:bCs/>
                <w:sz w:val="18"/>
                <w:lang w:eastAsia="ja-JP"/>
              </w:rPr>
              <w:t>Refused to be Modified</w:t>
            </w:r>
            <w:r w:rsidRPr="00EA2143">
              <w:rPr>
                <w:rFonts w:ascii="Arial" w:eastAsia="Times New Roman" w:hAnsi="Arial"/>
                <w:b/>
                <w:bCs/>
                <w:sz w:val="18"/>
                <w:lang w:eastAsia="ja-JP"/>
              </w:rPr>
              <w:t xml:space="preserve"> List</w:t>
            </w:r>
          </w:p>
        </w:tc>
        <w:tc>
          <w:tcPr>
            <w:tcW w:w="1097" w:type="dxa"/>
            <w:tcBorders>
              <w:top w:val="single" w:sz="4" w:space="0" w:color="auto"/>
              <w:left w:val="single" w:sz="4" w:space="0" w:color="auto"/>
              <w:bottom w:val="single" w:sz="4" w:space="0" w:color="auto"/>
              <w:right w:val="single" w:sz="4" w:space="0" w:color="auto"/>
            </w:tcBorders>
          </w:tcPr>
          <w:p w14:paraId="6BEDF1B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225FCC02" w14:textId="77777777" w:rsidR="00F22A6E" w:rsidRPr="007020A5"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sidRPr="007020A5">
              <w:rPr>
                <w:rFonts w:ascii="Arial" w:eastAsia="Times New Roman" w:hAnsi="Arial"/>
                <w:i/>
                <w:iCs/>
                <w:sz w:val="18"/>
                <w:lang w:eastAsia="ja-JP"/>
              </w:rPr>
              <w:t>0..1</w:t>
            </w:r>
          </w:p>
        </w:tc>
        <w:tc>
          <w:tcPr>
            <w:tcW w:w="1500" w:type="dxa"/>
            <w:tcBorders>
              <w:top w:val="single" w:sz="4" w:space="0" w:color="auto"/>
              <w:left w:val="single" w:sz="4" w:space="0" w:color="auto"/>
              <w:bottom w:val="single" w:sz="4" w:space="0" w:color="auto"/>
              <w:right w:val="single" w:sz="4" w:space="0" w:color="auto"/>
            </w:tcBorders>
          </w:tcPr>
          <w:p w14:paraId="50223561"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0" w:type="dxa"/>
            <w:tcBorders>
              <w:top w:val="single" w:sz="4" w:space="0" w:color="auto"/>
              <w:left w:val="single" w:sz="4" w:space="0" w:color="auto"/>
              <w:bottom w:val="single" w:sz="4" w:space="0" w:color="auto"/>
              <w:right w:val="single" w:sz="4" w:space="0" w:color="auto"/>
            </w:tcBorders>
          </w:tcPr>
          <w:p w14:paraId="4B669D1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3AA610F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67" w:type="dxa"/>
            <w:tcBorders>
              <w:top w:val="single" w:sz="4" w:space="0" w:color="auto"/>
              <w:left w:val="single" w:sz="4" w:space="0" w:color="auto"/>
              <w:bottom w:val="single" w:sz="4" w:space="0" w:color="auto"/>
              <w:right w:val="single" w:sz="4" w:space="0" w:color="auto"/>
            </w:tcBorders>
          </w:tcPr>
          <w:p w14:paraId="0FE5ACC0"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2936BEF4" w14:textId="77777777" w:rsidTr="004D2B72">
        <w:tc>
          <w:tcPr>
            <w:tcW w:w="2444" w:type="dxa"/>
            <w:tcBorders>
              <w:top w:val="single" w:sz="4" w:space="0" w:color="auto"/>
              <w:left w:val="single" w:sz="4" w:space="0" w:color="auto"/>
              <w:bottom w:val="single" w:sz="4" w:space="0" w:color="auto"/>
              <w:right w:val="single" w:sz="4" w:space="0" w:color="auto"/>
            </w:tcBorders>
          </w:tcPr>
          <w:p w14:paraId="7F3611B5" w14:textId="77777777" w:rsidR="00F22A6E" w:rsidRPr="00EA2143"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sidRPr="00EA2143">
              <w:rPr>
                <w:rFonts w:ascii="Arial" w:eastAsia="Times New Roman" w:hAnsi="Arial"/>
                <w:b/>
                <w:bCs/>
                <w:sz w:val="18"/>
                <w:lang w:eastAsia="ja-JP"/>
              </w:rPr>
              <w:t>&gt;</w:t>
            </w:r>
            <w:r>
              <w:rPr>
                <w:rFonts w:ascii="Arial" w:eastAsia="Times New Roman" w:hAnsi="Arial"/>
                <w:b/>
                <w:bCs/>
                <w:sz w:val="18"/>
                <w:lang w:eastAsia="ja-JP"/>
              </w:rPr>
              <w:t>Action Refused to be Modified</w:t>
            </w:r>
            <w:r w:rsidRPr="00EA2143">
              <w:rPr>
                <w:rFonts w:ascii="Arial" w:eastAsia="Times New Roman" w:hAnsi="Arial"/>
                <w:b/>
                <w:bCs/>
                <w:sz w:val="18"/>
                <w:lang w:eastAsia="ja-JP"/>
              </w:rPr>
              <w:t xml:space="preserve"> Item IEs</w:t>
            </w:r>
          </w:p>
        </w:tc>
        <w:tc>
          <w:tcPr>
            <w:tcW w:w="1097" w:type="dxa"/>
            <w:tcBorders>
              <w:top w:val="single" w:sz="4" w:space="0" w:color="auto"/>
              <w:left w:val="single" w:sz="4" w:space="0" w:color="auto"/>
              <w:bottom w:val="single" w:sz="4" w:space="0" w:color="auto"/>
              <w:right w:val="single" w:sz="4" w:space="0" w:color="auto"/>
            </w:tcBorders>
          </w:tcPr>
          <w:p w14:paraId="58523D5F"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66093FA6" w14:textId="77777777" w:rsidR="00F22A6E" w:rsidRPr="007020A5"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sidRPr="007020A5">
              <w:rPr>
                <w:rFonts w:ascii="Arial" w:eastAsia="Times New Roman" w:hAnsi="Arial"/>
                <w:i/>
                <w:iCs/>
                <w:sz w:val="18"/>
                <w:lang w:eastAsia="ja-JP"/>
              </w:rPr>
              <w:t>1..&lt;maxofRICactionID&gt;</w:t>
            </w:r>
          </w:p>
        </w:tc>
        <w:tc>
          <w:tcPr>
            <w:tcW w:w="1500" w:type="dxa"/>
            <w:tcBorders>
              <w:top w:val="single" w:sz="4" w:space="0" w:color="auto"/>
              <w:left w:val="single" w:sz="4" w:space="0" w:color="auto"/>
              <w:bottom w:val="single" w:sz="4" w:space="0" w:color="auto"/>
              <w:right w:val="single" w:sz="4" w:space="0" w:color="auto"/>
            </w:tcBorders>
          </w:tcPr>
          <w:p w14:paraId="0BDBB0DA"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0" w:type="dxa"/>
            <w:tcBorders>
              <w:top w:val="single" w:sz="4" w:space="0" w:color="auto"/>
              <w:left w:val="single" w:sz="4" w:space="0" w:color="auto"/>
              <w:bottom w:val="single" w:sz="4" w:space="0" w:color="auto"/>
              <w:right w:val="single" w:sz="4" w:space="0" w:color="auto"/>
            </w:tcBorders>
          </w:tcPr>
          <w:p w14:paraId="061C641B"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0A39092C"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67" w:type="dxa"/>
            <w:tcBorders>
              <w:top w:val="single" w:sz="4" w:space="0" w:color="auto"/>
              <w:left w:val="single" w:sz="4" w:space="0" w:color="auto"/>
              <w:bottom w:val="single" w:sz="4" w:space="0" w:color="auto"/>
              <w:right w:val="single" w:sz="4" w:space="0" w:color="auto"/>
            </w:tcBorders>
          </w:tcPr>
          <w:p w14:paraId="49219AA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319E8EF3" w14:textId="77777777" w:rsidTr="004D2B72">
        <w:tc>
          <w:tcPr>
            <w:tcW w:w="2444" w:type="dxa"/>
            <w:tcBorders>
              <w:top w:val="single" w:sz="4" w:space="0" w:color="auto"/>
              <w:left w:val="single" w:sz="4" w:space="0" w:color="auto"/>
              <w:bottom w:val="single" w:sz="4" w:space="0" w:color="auto"/>
              <w:right w:val="single" w:sz="4" w:space="0" w:color="auto"/>
            </w:tcBorders>
          </w:tcPr>
          <w:p w14:paraId="344858A7"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567DD97B"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350D233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540CE586"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0" w:type="dxa"/>
            <w:tcBorders>
              <w:top w:val="single" w:sz="4" w:space="0" w:color="auto"/>
              <w:left w:val="single" w:sz="4" w:space="0" w:color="auto"/>
              <w:bottom w:val="single" w:sz="4" w:space="0" w:color="auto"/>
              <w:right w:val="single" w:sz="4" w:space="0" w:color="auto"/>
            </w:tcBorders>
          </w:tcPr>
          <w:p w14:paraId="0DCE18C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36994EA1"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67" w:type="dxa"/>
            <w:tcBorders>
              <w:top w:val="single" w:sz="4" w:space="0" w:color="auto"/>
              <w:left w:val="single" w:sz="4" w:space="0" w:color="auto"/>
              <w:bottom w:val="single" w:sz="4" w:space="0" w:color="auto"/>
              <w:right w:val="single" w:sz="4" w:space="0" w:color="auto"/>
            </w:tcBorders>
          </w:tcPr>
          <w:p w14:paraId="326A4324"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2B38DA05" w14:textId="77777777" w:rsidTr="004D2B72">
        <w:tc>
          <w:tcPr>
            <w:tcW w:w="2444" w:type="dxa"/>
            <w:tcBorders>
              <w:top w:val="single" w:sz="4" w:space="0" w:color="auto"/>
              <w:left w:val="single" w:sz="4" w:space="0" w:color="auto"/>
              <w:bottom w:val="single" w:sz="4" w:space="0" w:color="auto"/>
              <w:right w:val="single" w:sz="4" w:space="0" w:color="auto"/>
            </w:tcBorders>
          </w:tcPr>
          <w:p w14:paraId="2ADED612"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&gt;&gt;Cause</w:t>
            </w:r>
          </w:p>
        </w:tc>
        <w:tc>
          <w:tcPr>
            <w:tcW w:w="1097" w:type="dxa"/>
            <w:tcBorders>
              <w:top w:val="single" w:sz="4" w:space="0" w:color="auto"/>
              <w:left w:val="single" w:sz="4" w:space="0" w:color="auto"/>
              <w:bottom w:val="single" w:sz="4" w:space="0" w:color="auto"/>
              <w:right w:val="single" w:sz="4" w:space="0" w:color="auto"/>
            </w:tcBorders>
          </w:tcPr>
          <w:p w14:paraId="41C7498E"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55D9E5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4390033D"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260" w:type="dxa"/>
            <w:tcBorders>
              <w:top w:val="single" w:sz="4" w:space="0" w:color="auto"/>
              <w:left w:val="single" w:sz="4" w:space="0" w:color="auto"/>
              <w:bottom w:val="single" w:sz="4" w:space="0" w:color="auto"/>
              <w:right w:val="single" w:sz="4" w:space="0" w:color="auto"/>
            </w:tcBorders>
          </w:tcPr>
          <w:p w14:paraId="06D9054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4EABCDD4"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67" w:type="dxa"/>
            <w:tcBorders>
              <w:top w:val="single" w:sz="4" w:space="0" w:color="auto"/>
              <w:left w:val="single" w:sz="4" w:space="0" w:color="auto"/>
              <w:bottom w:val="single" w:sz="4" w:space="0" w:color="auto"/>
              <w:right w:val="single" w:sz="4" w:space="0" w:color="auto"/>
            </w:tcBorders>
          </w:tcPr>
          <w:p w14:paraId="30042CD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68DCD5F9" w14:textId="77777777" w:rsidTr="004D2B72">
        <w:tc>
          <w:tcPr>
            <w:tcW w:w="2444" w:type="dxa"/>
            <w:tcBorders>
              <w:top w:val="single" w:sz="4" w:space="0" w:color="auto"/>
              <w:left w:val="single" w:sz="4" w:space="0" w:color="auto"/>
              <w:bottom w:val="single" w:sz="4" w:space="0" w:color="auto"/>
              <w:right w:val="single" w:sz="4" w:space="0" w:color="auto"/>
            </w:tcBorders>
          </w:tcPr>
          <w:p w14:paraId="3F10C836" w14:textId="77777777" w:rsidR="00F22A6E" w:rsidRPr="00AF0CED"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sidRPr="00AF0CED">
              <w:rPr>
                <w:rFonts w:ascii="Arial" w:eastAsia="Times New Roman" w:hAnsi="Arial"/>
                <w:b/>
                <w:bCs/>
                <w:sz w:val="18"/>
                <w:lang w:eastAsia="ja-JP"/>
              </w:rPr>
              <w:t xml:space="preserve">RIC Actions Confirmed for </w:t>
            </w:r>
            <w:r>
              <w:rPr>
                <w:rFonts w:ascii="Arial" w:eastAsia="Times New Roman" w:hAnsi="Arial"/>
                <w:b/>
                <w:bCs/>
                <w:sz w:val="18"/>
                <w:lang w:eastAsia="ja-JP"/>
              </w:rPr>
              <w:t>Removal</w:t>
            </w:r>
            <w:r w:rsidRPr="00AF0CED">
              <w:rPr>
                <w:rFonts w:ascii="Arial" w:eastAsia="Times New Roman" w:hAnsi="Arial"/>
                <w:b/>
                <w:bCs/>
                <w:sz w:val="18"/>
                <w:lang w:eastAsia="ja-JP"/>
              </w:rPr>
              <w:t xml:space="preserve"> List</w:t>
            </w:r>
          </w:p>
        </w:tc>
        <w:tc>
          <w:tcPr>
            <w:tcW w:w="1097" w:type="dxa"/>
            <w:tcBorders>
              <w:top w:val="single" w:sz="4" w:space="0" w:color="auto"/>
              <w:left w:val="single" w:sz="4" w:space="0" w:color="auto"/>
              <w:bottom w:val="single" w:sz="4" w:space="0" w:color="auto"/>
              <w:right w:val="single" w:sz="4" w:space="0" w:color="auto"/>
            </w:tcBorders>
          </w:tcPr>
          <w:p w14:paraId="01DD83A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2A1074D0" w14:textId="77777777" w:rsidR="00F22A6E" w:rsidRPr="00AF0CED"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sidRPr="00AF0CED">
              <w:rPr>
                <w:rFonts w:ascii="Arial" w:eastAsia="Times New Roman" w:hAnsi="Arial"/>
                <w:i/>
                <w:iCs/>
                <w:sz w:val="18"/>
                <w:lang w:eastAsia="ja-JP"/>
              </w:rPr>
              <w:t>0..1</w:t>
            </w:r>
          </w:p>
        </w:tc>
        <w:tc>
          <w:tcPr>
            <w:tcW w:w="1500" w:type="dxa"/>
            <w:tcBorders>
              <w:top w:val="single" w:sz="4" w:space="0" w:color="auto"/>
              <w:left w:val="single" w:sz="4" w:space="0" w:color="auto"/>
              <w:bottom w:val="single" w:sz="4" w:space="0" w:color="auto"/>
              <w:right w:val="single" w:sz="4" w:space="0" w:color="auto"/>
            </w:tcBorders>
          </w:tcPr>
          <w:p w14:paraId="545E0C8E"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0" w:type="dxa"/>
            <w:tcBorders>
              <w:top w:val="single" w:sz="4" w:space="0" w:color="auto"/>
              <w:left w:val="single" w:sz="4" w:space="0" w:color="auto"/>
              <w:bottom w:val="single" w:sz="4" w:space="0" w:color="auto"/>
              <w:right w:val="single" w:sz="4" w:space="0" w:color="auto"/>
            </w:tcBorders>
          </w:tcPr>
          <w:p w14:paraId="37148EE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2ABA522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67" w:type="dxa"/>
            <w:tcBorders>
              <w:top w:val="single" w:sz="4" w:space="0" w:color="auto"/>
              <w:left w:val="single" w:sz="4" w:space="0" w:color="auto"/>
              <w:bottom w:val="single" w:sz="4" w:space="0" w:color="auto"/>
              <w:right w:val="single" w:sz="4" w:space="0" w:color="auto"/>
            </w:tcBorders>
          </w:tcPr>
          <w:p w14:paraId="48EDE0F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24C2C0F0" w14:textId="77777777" w:rsidTr="004D2B72">
        <w:tc>
          <w:tcPr>
            <w:tcW w:w="2444" w:type="dxa"/>
            <w:tcBorders>
              <w:top w:val="single" w:sz="4" w:space="0" w:color="auto"/>
              <w:left w:val="single" w:sz="4" w:space="0" w:color="auto"/>
              <w:bottom w:val="single" w:sz="4" w:space="0" w:color="auto"/>
              <w:right w:val="single" w:sz="4" w:space="0" w:color="auto"/>
            </w:tcBorders>
          </w:tcPr>
          <w:p w14:paraId="7B0994A9" w14:textId="77777777" w:rsidR="00F22A6E" w:rsidRPr="00AF0CED" w:rsidRDefault="00F22A6E" w:rsidP="004D2B72">
            <w:pPr>
              <w:keepNext/>
              <w:keepLines/>
              <w:overflowPunct w:val="0"/>
              <w:autoSpaceDE w:val="0"/>
              <w:autoSpaceDN w:val="0"/>
              <w:adjustRightInd w:val="0"/>
              <w:spacing w:after="0"/>
              <w:ind w:left="37"/>
              <w:textAlignment w:val="baseline"/>
              <w:rPr>
                <w:rFonts w:ascii="Arial" w:eastAsia="Times New Roman" w:hAnsi="Arial"/>
                <w:b/>
                <w:bCs/>
                <w:sz w:val="18"/>
                <w:lang w:eastAsia="ja-JP"/>
              </w:rPr>
            </w:pPr>
            <w:r w:rsidRPr="00AF0CED">
              <w:rPr>
                <w:rFonts w:ascii="Arial" w:eastAsia="Times New Roman" w:hAnsi="Arial"/>
                <w:b/>
                <w:bCs/>
                <w:sz w:val="18"/>
                <w:lang w:eastAsia="ja-JP"/>
              </w:rPr>
              <w:t xml:space="preserve">&gt;Action Confirmed for </w:t>
            </w:r>
            <w:r>
              <w:rPr>
                <w:rFonts w:ascii="Arial" w:eastAsia="Times New Roman" w:hAnsi="Arial"/>
                <w:b/>
                <w:bCs/>
                <w:sz w:val="18"/>
                <w:lang w:eastAsia="ja-JP"/>
              </w:rPr>
              <w:t xml:space="preserve">Removal </w:t>
            </w:r>
            <w:r w:rsidRPr="00AF0CED">
              <w:rPr>
                <w:rFonts w:ascii="Arial" w:eastAsia="Times New Roman" w:hAnsi="Arial"/>
                <w:b/>
                <w:bCs/>
                <w:sz w:val="18"/>
                <w:lang w:eastAsia="ja-JP"/>
              </w:rPr>
              <w:t>Item IEs</w:t>
            </w:r>
          </w:p>
        </w:tc>
        <w:tc>
          <w:tcPr>
            <w:tcW w:w="1097" w:type="dxa"/>
            <w:tcBorders>
              <w:top w:val="single" w:sz="4" w:space="0" w:color="auto"/>
              <w:left w:val="single" w:sz="4" w:space="0" w:color="auto"/>
              <w:bottom w:val="single" w:sz="4" w:space="0" w:color="auto"/>
              <w:right w:val="single" w:sz="4" w:space="0" w:color="auto"/>
            </w:tcBorders>
          </w:tcPr>
          <w:p w14:paraId="3999041E"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3E3FBBF4" w14:textId="77777777" w:rsidR="00F22A6E" w:rsidRPr="00AF0CED"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sidRPr="00AF0CED">
              <w:rPr>
                <w:rFonts w:ascii="Arial" w:eastAsia="Times New Roman" w:hAnsi="Arial"/>
                <w:i/>
                <w:iCs/>
                <w:sz w:val="18"/>
                <w:lang w:eastAsia="ja-JP"/>
              </w:rPr>
              <w:t>1..&lt;maxofRICactionID&gt;</w:t>
            </w:r>
          </w:p>
        </w:tc>
        <w:tc>
          <w:tcPr>
            <w:tcW w:w="1500" w:type="dxa"/>
            <w:tcBorders>
              <w:top w:val="single" w:sz="4" w:space="0" w:color="auto"/>
              <w:left w:val="single" w:sz="4" w:space="0" w:color="auto"/>
              <w:bottom w:val="single" w:sz="4" w:space="0" w:color="auto"/>
              <w:right w:val="single" w:sz="4" w:space="0" w:color="auto"/>
            </w:tcBorders>
          </w:tcPr>
          <w:p w14:paraId="2E1A5D4D"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0" w:type="dxa"/>
            <w:tcBorders>
              <w:top w:val="single" w:sz="4" w:space="0" w:color="auto"/>
              <w:left w:val="single" w:sz="4" w:space="0" w:color="auto"/>
              <w:bottom w:val="single" w:sz="4" w:space="0" w:color="auto"/>
              <w:right w:val="single" w:sz="4" w:space="0" w:color="auto"/>
            </w:tcBorders>
          </w:tcPr>
          <w:p w14:paraId="447A2EC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1E60B5E0"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67" w:type="dxa"/>
            <w:tcBorders>
              <w:top w:val="single" w:sz="4" w:space="0" w:color="auto"/>
              <w:left w:val="single" w:sz="4" w:space="0" w:color="auto"/>
              <w:bottom w:val="single" w:sz="4" w:space="0" w:color="auto"/>
              <w:right w:val="single" w:sz="4" w:space="0" w:color="auto"/>
            </w:tcBorders>
          </w:tcPr>
          <w:p w14:paraId="7F2E0D57"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60E9D982" w14:textId="77777777" w:rsidTr="004D2B72">
        <w:tc>
          <w:tcPr>
            <w:tcW w:w="2444" w:type="dxa"/>
            <w:tcBorders>
              <w:top w:val="single" w:sz="4" w:space="0" w:color="auto"/>
              <w:left w:val="single" w:sz="4" w:space="0" w:color="auto"/>
              <w:bottom w:val="single" w:sz="4" w:space="0" w:color="auto"/>
              <w:right w:val="single" w:sz="4" w:space="0" w:color="auto"/>
            </w:tcBorders>
          </w:tcPr>
          <w:p w14:paraId="5E707441"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1B28BCE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04E2C05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09FA3AE1"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0" w:type="dxa"/>
            <w:tcBorders>
              <w:top w:val="single" w:sz="4" w:space="0" w:color="auto"/>
              <w:left w:val="single" w:sz="4" w:space="0" w:color="auto"/>
              <w:bottom w:val="single" w:sz="4" w:space="0" w:color="auto"/>
              <w:right w:val="single" w:sz="4" w:space="0" w:color="auto"/>
            </w:tcBorders>
          </w:tcPr>
          <w:p w14:paraId="5FB178B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3671006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67" w:type="dxa"/>
            <w:tcBorders>
              <w:top w:val="single" w:sz="4" w:space="0" w:color="auto"/>
              <w:left w:val="single" w:sz="4" w:space="0" w:color="auto"/>
              <w:bottom w:val="single" w:sz="4" w:space="0" w:color="auto"/>
              <w:right w:val="single" w:sz="4" w:space="0" w:color="auto"/>
            </w:tcBorders>
          </w:tcPr>
          <w:p w14:paraId="2829A69F"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1EE98257" w14:textId="77777777" w:rsidTr="004D2B72">
        <w:tc>
          <w:tcPr>
            <w:tcW w:w="2444" w:type="dxa"/>
            <w:tcBorders>
              <w:top w:val="single" w:sz="4" w:space="0" w:color="auto"/>
              <w:left w:val="single" w:sz="4" w:space="0" w:color="auto"/>
              <w:bottom w:val="single" w:sz="4" w:space="0" w:color="auto"/>
              <w:right w:val="single" w:sz="4" w:space="0" w:color="auto"/>
            </w:tcBorders>
          </w:tcPr>
          <w:p w14:paraId="064A2F77" w14:textId="77777777" w:rsidR="00F22A6E" w:rsidRPr="00AF0CED" w:rsidRDefault="00F22A6E" w:rsidP="004D2B72">
            <w:pPr>
              <w:keepNext/>
              <w:keepLines/>
              <w:overflowPunct w:val="0"/>
              <w:autoSpaceDE w:val="0"/>
              <w:autoSpaceDN w:val="0"/>
              <w:adjustRightInd w:val="0"/>
              <w:spacing w:after="0"/>
              <w:textAlignment w:val="baseline"/>
              <w:rPr>
                <w:rFonts w:ascii="Arial" w:eastAsia="Times New Roman" w:hAnsi="Arial"/>
                <w:b/>
                <w:bCs/>
                <w:sz w:val="18"/>
                <w:lang w:eastAsia="ja-JP"/>
              </w:rPr>
            </w:pPr>
            <w:r w:rsidRPr="00AF0CED">
              <w:rPr>
                <w:rFonts w:ascii="Arial" w:eastAsia="Times New Roman" w:hAnsi="Arial"/>
                <w:b/>
                <w:bCs/>
                <w:sz w:val="18"/>
                <w:lang w:eastAsia="ja-JP"/>
              </w:rPr>
              <w:t xml:space="preserve">RIC Actions </w:t>
            </w:r>
            <w:r>
              <w:rPr>
                <w:rFonts w:ascii="Arial" w:eastAsia="Times New Roman" w:hAnsi="Arial"/>
                <w:b/>
                <w:bCs/>
                <w:sz w:val="18"/>
                <w:lang w:eastAsia="ja-JP"/>
              </w:rPr>
              <w:t>Refused to be Removed</w:t>
            </w:r>
            <w:r w:rsidRPr="00AF0CED">
              <w:rPr>
                <w:rFonts w:ascii="Arial" w:eastAsia="Times New Roman" w:hAnsi="Arial"/>
                <w:b/>
                <w:bCs/>
                <w:sz w:val="18"/>
                <w:lang w:eastAsia="ja-JP"/>
              </w:rPr>
              <w:t xml:space="preserve"> List</w:t>
            </w:r>
          </w:p>
        </w:tc>
        <w:tc>
          <w:tcPr>
            <w:tcW w:w="1097" w:type="dxa"/>
            <w:tcBorders>
              <w:top w:val="single" w:sz="4" w:space="0" w:color="auto"/>
              <w:left w:val="single" w:sz="4" w:space="0" w:color="auto"/>
              <w:bottom w:val="single" w:sz="4" w:space="0" w:color="auto"/>
              <w:right w:val="single" w:sz="4" w:space="0" w:color="auto"/>
            </w:tcBorders>
          </w:tcPr>
          <w:p w14:paraId="670B968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429AE959" w14:textId="77777777" w:rsidR="00F22A6E" w:rsidRPr="00AF0CED"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sidRPr="00AF0CED">
              <w:rPr>
                <w:rFonts w:ascii="Arial" w:eastAsia="Times New Roman" w:hAnsi="Arial"/>
                <w:i/>
                <w:iCs/>
                <w:sz w:val="18"/>
                <w:lang w:eastAsia="ja-JP"/>
              </w:rPr>
              <w:t>0..1</w:t>
            </w:r>
          </w:p>
        </w:tc>
        <w:tc>
          <w:tcPr>
            <w:tcW w:w="1500" w:type="dxa"/>
            <w:tcBorders>
              <w:top w:val="single" w:sz="4" w:space="0" w:color="auto"/>
              <w:left w:val="single" w:sz="4" w:space="0" w:color="auto"/>
              <w:bottom w:val="single" w:sz="4" w:space="0" w:color="auto"/>
              <w:right w:val="single" w:sz="4" w:space="0" w:color="auto"/>
            </w:tcBorders>
          </w:tcPr>
          <w:p w14:paraId="4BF6E488"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0" w:type="dxa"/>
            <w:tcBorders>
              <w:top w:val="single" w:sz="4" w:space="0" w:color="auto"/>
              <w:left w:val="single" w:sz="4" w:space="0" w:color="auto"/>
              <w:bottom w:val="single" w:sz="4" w:space="0" w:color="auto"/>
              <w:right w:val="single" w:sz="4" w:space="0" w:color="auto"/>
            </w:tcBorders>
          </w:tcPr>
          <w:p w14:paraId="59AA102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6C3A3401"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67" w:type="dxa"/>
            <w:tcBorders>
              <w:top w:val="single" w:sz="4" w:space="0" w:color="auto"/>
              <w:left w:val="single" w:sz="4" w:space="0" w:color="auto"/>
              <w:bottom w:val="single" w:sz="4" w:space="0" w:color="auto"/>
              <w:right w:val="single" w:sz="4" w:space="0" w:color="auto"/>
            </w:tcBorders>
          </w:tcPr>
          <w:p w14:paraId="0FE9FF0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1588FAAA" w14:textId="77777777" w:rsidTr="004D2B72">
        <w:tc>
          <w:tcPr>
            <w:tcW w:w="2444" w:type="dxa"/>
            <w:tcBorders>
              <w:top w:val="single" w:sz="4" w:space="0" w:color="auto"/>
              <w:left w:val="single" w:sz="4" w:space="0" w:color="auto"/>
              <w:bottom w:val="single" w:sz="4" w:space="0" w:color="auto"/>
              <w:right w:val="single" w:sz="4" w:space="0" w:color="auto"/>
            </w:tcBorders>
          </w:tcPr>
          <w:p w14:paraId="7F3A126D" w14:textId="77777777" w:rsidR="00F22A6E" w:rsidRPr="00AF0CED" w:rsidRDefault="00F22A6E" w:rsidP="004D2B72">
            <w:pPr>
              <w:keepNext/>
              <w:keepLines/>
              <w:overflowPunct w:val="0"/>
              <w:autoSpaceDE w:val="0"/>
              <w:autoSpaceDN w:val="0"/>
              <w:adjustRightInd w:val="0"/>
              <w:spacing w:after="0"/>
              <w:ind w:left="37"/>
              <w:textAlignment w:val="baseline"/>
              <w:rPr>
                <w:rFonts w:ascii="Arial" w:eastAsia="Times New Roman" w:hAnsi="Arial"/>
                <w:b/>
                <w:bCs/>
                <w:sz w:val="18"/>
                <w:lang w:eastAsia="ja-JP"/>
              </w:rPr>
            </w:pPr>
            <w:r w:rsidRPr="00AF0CED">
              <w:rPr>
                <w:rFonts w:ascii="Arial" w:eastAsia="Times New Roman" w:hAnsi="Arial"/>
                <w:b/>
                <w:bCs/>
                <w:sz w:val="18"/>
                <w:lang w:eastAsia="ja-JP"/>
              </w:rPr>
              <w:t xml:space="preserve">&gt;Action </w:t>
            </w:r>
            <w:r>
              <w:rPr>
                <w:rFonts w:ascii="Arial" w:eastAsia="Times New Roman" w:hAnsi="Arial"/>
                <w:b/>
                <w:bCs/>
                <w:sz w:val="18"/>
                <w:lang w:eastAsia="ja-JP"/>
              </w:rPr>
              <w:t xml:space="preserve">Refused to be Removed </w:t>
            </w:r>
            <w:r w:rsidRPr="00AF0CED">
              <w:rPr>
                <w:rFonts w:ascii="Arial" w:eastAsia="Times New Roman" w:hAnsi="Arial"/>
                <w:b/>
                <w:bCs/>
                <w:sz w:val="18"/>
                <w:lang w:eastAsia="ja-JP"/>
              </w:rPr>
              <w:t>Item IEs</w:t>
            </w:r>
          </w:p>
        </w:tc>
        <w:tc>
          <w:tcPr>
            <w:tcW w:w="1097" w:type="dxa"/>
            <w:tcBorders>
              <w:top w:val="single" w:sz="4" w:space="0" w:color="auto"/>
              <w:left w:val="single" w:sz="4" w:space="0" w:color="auto"/>
              <w:bottom w:val="single" w:sz="4" w:space="0" w:color="auto"/>
              <w:right w:val="single" w:sz="4" w:space="0" w:color="auto"/>
            </w:tcBorders>
          </w:tcPr>
          <w:p w14:paraId="71E1E31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01D20789" w14:textId="77777777" w:rsidR="00F22A6E" w:rsidRPr="00AF0CED" w:rsidRDefault="00F22A6E" w:rsidP="004D2B72">
            <w:pPr>
              <w:keepNext/>
              <w:keepLines/>
              <w:overflowPunct w:val="0"/>
              <w:autoSpaceDE w:val="0"/>
              <w:autoSpaceDN w:val="0"/>
              <w:adjustRightInd w:val="0"/>
              <w:spacing w:after="0"/>
              <w:textAlignment w:val="baseline"/>
              <w:rPr>
                <w:rFonts w:ascii="Arial" w:eastAsia="Times New Roman" w:hAnsi="Arial"/>
                <w:i/>
                <w:iCs/>
                <w:sz w:val="18"/>
                <w:lang w:eastAsia="ja-JP"/>
              </w:rPr>
            </w:pPr>
            <w:r w:rsidRPr="00AF0CED">
              <w:rPr>
                <w:rFonts w:ascii="Arial" w:eastAsia="Times New Roman" w:hAnsi="Arial"/>
                <w:i/>
                <w:iCs/>
                <w:sz w:val="18"/>
                <w:lang w:eastAsia="ja-JP"/>
              </w:rPr>
              <w:t>1..&lt;maxofRICactionID&gt;</w:t>
            </w:r>
          </w:p>
        </w:tc>
        <w:tc>
          <w:tcPr>
            <w:tcW w:w="1500" w:type="dxa"/>
            <w:tcBorders>
              <w:top w:val="single" w:sz="4" w:space="0" w:color="auto"/>
              <w:left w:val="single" w:sz="4" w:space="0" w:color="auto"/>
              <w:bottom w:val="single" w:sz="4" w:space="0" w:color="auto"/>
              <w:right w:val="single" w:sz="4" w:space="0" w:color="auto"/>
            </w:tcBorders>
          </w:tcPr>
          <w:p w14:paraId="7177B0F7"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60" w:type="dxa"/>
            <w:tcBorders>
              <w:top w:val="single" w:sz="4" w:space="0" w:color="auto"/>
              <w:left w:val="single" w:sz="4" w:space="0" w:color="auto"/>
              <w:bottom w:val="single" w:sz="4" w:space="0" w:color="auto"/>
              <w:right w:val="single" w:sz="4" w:space="0" w:color="auto"/>
            </w:tcBorders>
          </w:tcPr>
          <w:p w14:paraId="17CCD54B"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281F557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67" w:type="dxa"/>
            <w:tcBorders>
              <w:top w:val="single" w:sz="4" w:space="0" w:color="auto"/>
              <w:left w:val="single" w:sz="4" w:space="0" w:color="auto"/>
              <w:bottom w:val="single" w:sz="4" w:space="0" w:color="auto"/>
              <w:right w:val="single" w:sz="4" w:space="0" w:color="auto"/>
            </w:tcBorders>
          </w:tcPr>
          <w:p w14:paraId="551EB169"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F22A6E" w:rsidRPr="00383353" w14:paraId="557D80AC" w14:textId="77777777" w:rsidTr="004D2B72">
        <w:tc>
          <w:tcPr>
            <w:tcW w:w="2444" w:type="dxa"/>
            <w:tcBorders>
              <w:top w:val="single" w:sz="4" w:space="0" w:color="auto"/>
              <w:left w:val="single" w:sz="4" w:space="0" w:color="auto"/>
              <w:bottom w:val="single" w:sz="4" w:space="0" w:color="auto"/>
              <w:right w:val="single" w:sz="4" w:space="0" w:color="auto"/>
            </w:tcBorders>
          </w:tcPr>
          <w:p w14:paraId="4305065A"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&gt;&gt;RIC Action ID</w:t>
            </w:r>
          </w:p>
        </w:tc>
        <w:tc>
          <w:tcPr>
            <w:tcW w:w="1097" w:type="dxa"/>
            <w:tcBorders>
              <w:top w:val="single" w:sz="4" w:space="0" w:color="auto"/>
              <w:left w:val="single" w:sz="4" w:space="0" w:color="auto"/>
              <w:bottom w:val="single" w:sz="4" w:space="0" w:color="auto"/>
              <w:right w:val="single" w:sz="4" w:space="0" w:color="auto"/>
            </w:tcBorders>
          </w:tcPr>
          <w:p w14:paraId="32D1862F"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2B158A9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7472DB08"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9.2.10</w:t>
            </w:r>
          </w:p>
        </w:tc>
        <w:tc>
          <w:tcPr>
            <w:tcW w:w="1260" w:type="dxa"/>
            <w:tcBorders>
              <w:top w:val="single" w:sz="4" w:space="0" w:color="auto"/>
              <w:left w:val="single" w:sz="4" w:space="0" w:color="auto"/>
              <w:bottom w:val="single" w:sz="4" w:space="0" w:color="auto"/>
              <w:right w:val="single" w:sz="4" w:space="0" w:color="auto"/>
            </w:tcBorders>
          </w:tcPr>
          <w:p w14:paraId="7549BEB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292723D1"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67" w:type="dxa"/>
            <w:tcBorders>
              <w:top w:val="single" w:sz="4" w:space="0" w:color="auto"/>
              <w:left w:val="single" w:sz="4" w:space="0" w:color="auto"/>
              <w:bottom w:val="single" w:sz="4" w:space="0" w:color="auto"/>
              <w:right w:val="single" w:sz="4" w:space="0" w:color="auto"/>
            </w:tcBorders>
          </w:tcPr>
          <w:p w14:paraId="5D95C39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22A6E" w:rsidRPr="00383353" w14:paraId="15D2FFFB" w14:textId="77777777" w:rsidTr="004D2B72">
        <w:tc>
          <w:tcPr>
            <w:tcW w:w="2444" w:type="dxa"/>
            <w:tcBorders>
              <w:top w:val="single" w:sz="4" w:space="0" w:color="auto"/>
              <w:left w:val="single" w:sz="4" w:space="0" w:color="auto"/>
              <w:bottom w:val="single" w:sz="4" w:space="0" w:color="auto"/>
              <w:right w:val="single" w:sz="4" w:space="0" w:color="auto"/>
            </w:tcBorders>
          </w:tcPr>
          <w:p w14:paraId="4ABE3A40"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&gt;&gt;Cause</w:t>
            </w:r>
          </w:p>
        </w:tc>
        <w:tc>
          <w:tcPr>
            <w:tcW w:w="1097" w:type="dxa"/>
            <w:tcBorders>
              <w:top w:val="single" w:sz="4" w:space="0" w:color="auto"/>
              <w:left w:val="single" w:sz="4" w:space="0" w:color="auto"/>
              <w:bottom w:val="single" w:sz="4" w:space="0" w:color="auto"/>
              <w:right w:val="single" w:sz="4" w:space="0" w:color="auto"/>
            </w:tcBorders>
          </w:tcPr>
          <w:p w14:paraId="7ECD7513"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C6FDF">
              <w:rPr>
                <w:rFonts w:ascii="Arial" w:eastAsia="Times New Roman" w:hAnsi="Arial"/>
                <w:sz w:val="18"/>
                <w:lang w:eastAsia="ja-JP"/>
              </w:rPr>
              <w:t>M</w:t>
            </w:r>
            <w:r>
              <w:rPr>
                <w:rFonts w:ascii="Arial" w:eastAsia="Times New Roman" w:hAnsi="Arial"/>
                <w:sz w:val="18"/>
                <w:lang w:eastAsia="ja-JP"/>
              </w:rPr>
              <w:t xml:space="preserve"> </w:t>
            </w:r>
          </w:p>
        </w:tc>
        <w:tc>
          <w:tcPr>
            <w:tcW w:w="1584" w:type="dxa"/>
            <w:tcBorders>
              <w:top w:val="single" w:sz="4" w:space="0" w:color="auto"/>
              <w:left w:val="single" w:sz="4" w:space="0" w:color="auto"/>
              <w:bottom w:val="single" w:sz="4" w:space="0" w:color="auto"/>
              <w:right w:val="single" w:sz="4" w:space="0" w:color="auto"/>
            </w:tcBorders>
          </w:tcPr>
          <w:p w14:paraId="2B11533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00" w:type="dxa"/>
            <w:tcBorders>
              <w:top w:val="single" w:sz="4" w:space="0" w:color="auto"/>
              <w:left w:val="single" w:sz="4" w:space="0" w:color="auto"/>
              <w:bottom w:val="single" w:sz="4" w:space="0" w:color="auto"/>
              <w:right w:val="single" w:sz="4" w:space="0" w:color="auto"/>
            </w:tcBorders>
          </w:tcPr>
          <w:p w14:paraId="52B21B74" w14:textId="77777777" w:rsidR="00F22A6E"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260" w:type="dxa"/>
            <w:tcBorders>
              <w:top w:val="single" w:sz="4" w:space="0" w:color="auto"/>
              <w:left w:val="single" w:sz="4" w:space="0" w:color="auto"/>
              <w:bottom w:val="single" w:sz="4" w:space="0" w:color="auto"/>
              <w:right w:val="single" w:sz="4" w:space="0" w:color="auto"/>
            </w:tcBorders>
          </w:tcPr>
          <w:p w14:paraId="15D40D01"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0303AD5E"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67" w:type="dxa"/>
            <w:tcBorders>
              <w:top w:val="single" w:sz="4" w:space="0" w:color="auto"/>
              <w:left w:val="single" w:sz="4" w:space="0" w:color="auto"/>
              <w:bottom w:val="single" w:sz="4" w:space="0" w:color="auto"/>
              <w:right w:val="single" w:sz="4" w:space="0" w:color="auto"/>
            </w:tcBorders>
          </w:tcPr>
          <w:p w14:paraId="3F1EA5FF"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bookmarkEnd w:id="225"/>
    </w:tbl>
    <w:p w14:paraId="5AB31095" w14:textId="77777777" w:rsidR="00F22A6E" w:rsidRPr="00383353" w:rsidRDefault="00F22A6E" w:rsidP="00F22A6E">
      <w:pPr>
        <w:overflowPunct w:val="0"/>
        <w:autoSpaceDE w:val="0"/>
        <w:autoSpaceDN w:val="0"/>
        <w:adjustRightInd w:val="0"/>
        <w:textAlignment w:val="baseline"/>
        <w:rPr>
          <w:rFonts w:eastAsia="Times New Roman"/>
          <w:lang w:eastAsia="en-GB"/>
        </w:rPr>
      </w:pPr>
    </w:p>
    <w:tbl>
      <w:tblPr>
        <w:tblW w:w="1017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0"/>
        <w:gridCol w:w="7020"/>
      </w:tblGrid>
      <w:tr w:rsidR="00F22A6E" w:rsidRPr="00383353" w14:paraId="2363F42C" w14:textId="77777777" w:rsidTr="004D2B72">
        <w:tc>
          <w:tcPr>
            <w:tcW w:w="3150" w:type="dxa"/>
            <w:tcBorders>
              <w:top w:val="single" w:sz="4" w:space="0" w:color="auto"/>
              <w:left w:val="single" w:sz="4" w:space="0" w:color="auto"/>
              <w:bottom w:val="single" w:sz="4" w:space="0" w:color="auto"/>
              <w:right w:val="single" w:sz="4" w:space="0" w:color="auto"/>
            </w:tcBorders>
            <w:hideMark/>
          </w:tcPr>
          <w:p w14:paraId="228FFA2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7020" w:type="dxa"/>
            <w:tcBorders>
              <w:top w:val="single" w:sz="4" w:space="0" w:color="auto"/>
              <w:left w:val="single" w:sz="4" w:space="0" w:color="auto"/>
              <w:bottom w:val="single" w:sz="4" w:space="0" w:color="auto"/>
              <w:right w:val="single" w:sz="4" w:space="0" w:color="auto"/>
            </w:tcBorders>
            <w:hideMark/>
          </w:tcPr>
          <w:p w14:paraId="087C4B5D"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F22A6E" w:rsidRPr="00383353" w14:paraId="455CDF5F" w14:textId="77777777" w:rsidTr="004D2B72">
        <w:tblPrEx>
          <w:tblLook w:val="0000" w:firstRow="0" w:lastRow="0" w:firstColumn="0" w:lastColumn="0" w:noHBand="0" w:noVBand="0"/>
        </w:tblPrEx>
        <w:tc>
          <w:tcPr>
            <w:tcW w:w="3150" w:type="dxa"/>
          </w:tcPr>
          <w:p w14:paraId="4C9AF71A"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maxofRICActionID</w:t>
            </w:r>
          </w:p>
        </w:tc>
        <w:tc>
          <w:tcPr>
            <w:tcW w:w="7020" w:type="dxa"/>
          </w:tcPr>
          <w:p w14:paraId="7006865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Actions to be requested by </w:t>
            </w:r>
            <w:r>
              <w:rPr>
                <w:rFonts w:ascii="Arial" w:eastAsia="Times New Roman" w:hAnsi="Arial" w:cs="Arial"/>
                <w:sz w:val="18"/>
                <w:lang w:eastAsia="ja-JP"/>
              </w:rPr>
              <w:t>Near-RT RIC</w:t>
            </w:r>
            <w:r w:rsidRPr="00383353">
              <w:rPr>
                <w:rFonts w:ascii="Arial" w:eastAsia="Times New Roman" w:hAnsi="Arial" w:cs="Arial"/>
                <w:sz w:val="18"/>
                <w:lang w:eastAsia="ja-JP"/>
              </w:rPr>
              <w:t>. Value is 16.</w:t>
            </w:r>
          </w:p>
        </w:tc>
      </w:tr>
    </w:tbl>
    <w:p w14:paraId="16F20DAA" w14:textId="77777777" w:rsidR="00F22A6E" w:rsidRDefault="00F22A6E" w:rsidP="00F22A6E"/>
    <w:p w14:paraId="5F02F78A" w14:textId="4EE26B6B" w:rsidR="00F22A6E" w:rsidRDefault="00812C51" w:rsidP="00F22A6E">
      <w:pPr>
        <w:pStyle w:val="Heading4"/>
      </w:pPr>
      <w:r>
        <w:t>9.1.1.16</w:t>
      </w:r>
      <w:r w:rsidR="00F22A6E">
        <w:tab/>
        <w:t>RIC SUBSCRIPTION MODIFICATION REFUSE</w:t>
      </w:r>
    </w:p>
    <w:p w14:paraId="0FDF5F99" w14:textId="77777777" w:rsidR="00F22A6E" w:rsidRPr="00383353" w:rsidRDefault="00F22A6E" w:rsidP="00F22A6E">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the </w:t>
      </w:r>
      <w:r>
        <w:rPr>
          <w:rFonts w:eastAsia="Times New Roman"/>
          <w:lang w:eastAsia="en-GB"/>
        </w:rPr>
        <w:t>Near-RT RIC</w:t>
      </w:r>
      <w:r w:rsidRPr="00383353">
        <w:rPr>
          <w:rFonts w:eastAsia="Times New Roman"/>
          <w:lang w:eastAsia="en-GB"/>
        </w:rPr>
        <w:t xml:space="preserve"> </w:t>
      </w:r>
      <w:r>
        <w:rPr>
          <w:rFonts w:eastAsia="Times New Roman"/>
          <w:lang w:eastAsia="en-GB"/>
        </w:rPr>
        <w:t>to deny the request from the E2 Node to modify an existing E2 subscription in the E2 Node.</w:t>
      </w:r>
    </w:p>
    <w:p w14:paraId="07632ABB" w14:textId="77777777" w:rsidR="00F22A6E" w:rsidRDefault="00F22A6E" w:rsidP="00F22A6E">
      <w:pPr>
        <w:rPr>
          <w:rFonts w:eastAsia="Times New Roman"/>
          <w:lang w:eastAsia="en-GB"/>
        </w:rPr>
      </w:pPr>
      <w:r w:rsidRPr="00383353">
        <w:rPr>
          <w:rFonts w:eastAsia="Times New Roman"/>
          <w:lang w:eastAsia="en-GB"/>
        </w:rPr>
        <w:t xml:space="preserve">Direction: </w:t>
      </w:r>
      <w:r>
        <w:rPr>
          <w:rFonts w:eastAsia="Times New Roman"/>
          <w:lang w:eastAsia="en-GB"/>
        </w:rPr>
        <w:t xml:space="preserve">Near-RT RIC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F22A6E" w:rsidRPr="00383353" w14:paraId="674BA46B" w14:textId="77777777" w:rsidTr="004D2B72">
        <w:tc>
          <w:tcPr>
            <w:tcW w:w="2444" w:type="dxa"/>
            <w:tcBorders>
              <w:top w:val="single" w:sz="4" w:space="0" w:color="auto"/>
              <w:left w:val="single" w:sz="4" w:space="0" w:color="auto"/>
              <w:bottom w:val="single" w:sz="4" w:space="0" w:color="auto"/>
              <w:right w:val="single" w:sz="4" w:space="0" w:color="auto"/>
            </w:tcBorders>
          </w:tcPr>
          <w:p w14:paraId="026AF99D"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bookmarkStart w:id="226" w:name="OLE_LINK52"/>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5CF6BFE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012D89F2"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4B11BEC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02D115DE"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2A40935B"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0A61DC43"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F22A6E" w:rsidRPr="00383353" w14:paraId="3A71476C" w14:textId="77777777" w:rsidTr="004D2B72">
        <w:tc>
          <w:tcPr>
            <w:tcW w:w="2444" w:type="dxa"/>
            <w:tcBorders>
              <w:top w:val="single" w:sz="4" w:space="0" w:color="auto"/>
              <w:left w:val="single" w:sz="4" w:space="0" w:color="auto"/>
              <w:bottom w:val="single" w:sz="4" w:space="0" w:color="auto"/>
              <w:right w:val="single" w:sz="4" w:space="0" w:color="auto"/>
            </w:tcBorders>
          </w:tcPr>
          <w:p w14:paraId="5BEF91E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10BD66D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D1F461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3D076C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2F68D63B"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63EF628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71A3F816"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F22A6E" w:rsidRPr="00383353" w14:paraId="7F03B22A" w14:textId="77777777" w:rsidTr="004D2B72">
        <w:tc>
          <w:tcPr>
            <w:tcW w:w="2444" w:type="dxa"/>
            <w:tcBorders>
              <w:top w:val="single" w:sz="4" w:space="0" w:color="auto"/>
              <w:left w:val="single" w:sz="4" w:space="0" w:color="auto"/>
              <w:bottom w:val="single" w:sz="4" w:space="0" w:color="auto"/>
              <w:right w:val="single" w:sz="4" w:space="0" w:color="auto"/>
            </w:tcBorders>
          </w:tcPr>
          <w:p w14:paraId="26CDD593" w14:textId="77777777" w:rsidR="00F22A6E" w:rsidRPr="00B22418"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RIC Request ID</w:t>
            </w:r>
          </w:p>
        </w:tc>
        <w:tc>
          <w:tcPr>
            <w:tcW w:w="1097" w:type="dxa"/>
            <w:tcBorders>
              <w:top w:val="single" w:sz="4" w:space="0" w:color="auto"/>
              <w:left w:val="single" w:sz="4" w:space="0" w:color="auto"/>
              <w:bottom w:val="single" w:sz="4" w:space="0" w:color="auto"/>
              <w:right w:val="single" w:sz="4" w:space="0" w:color="auto"/>
            </w:tcBorders>
          </w:tcPr>
          <w:p w14:paraId="41872BFD"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79AF5C9A"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7807C07"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7722EA9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18E78BA"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21BA3158"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F22A6E" w:rsidRPr="00383353" w14:paraId="3D4C51A0" w14:textId="77777777" w:rsidTr="004D2B72">
        <w:tc>
          <w:tcPr>
            <w:tcW w:w="2444" w:type="dxa"/>
            <w:tcBorders>
              <w:top w:val="single" w:sz="4" w:space="0" w:color="auto"/>
              <w:left w:val="single" w:sz="4" w:space="0" w:color="auto"/>
              <w:bottom w:val="single" w:sz="4" w:space="0" w:color="auto"/>
              <w:right w:val="single" w:sz="4" w:space="0" w:color="auto"/>
            </w:tcBorders>
          </w:tcPr>
          <w:p w14:paraId="4BD6F41C" w14:textId="77777777" w:rsidR="00F22A6E" w:rsidRPr="00B22418"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105FC3F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4ECD25C"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C4EFD25"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0D52599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B43FE4D"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6A7FA0E5"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F22A6E" w:rsidRPr="00383353" w14:paraId="4B5802DE" w14:textId="77777777" w:rsidTr="004D2B72">
        <w:tc>
          <w:tcPr>
            <w:tcW w:w="2444" w:type="dxa"/>
            <w:tcBorders>
              <w:top w:val="single" w:sz="4" w:space="0" w:color="auto"/>
              <w:left w:val="single" w:sz="4" w:space="0" w:color="auto"/>
              <w:bottom w:val="single" w:sz="4" w:space="0" w:color="auto"/>
              <w:right w:val="single" w:sz="4" w:space="0" w:color="auto"/>
            </w:tcBorders>
          </w:tcPr>
          <w:p w14:paraId="33E4383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Cause</w:t>
            </w:r>
            <w:r w:rsidRPr="00383353">
              <w:rPr>
                <w:rFonts w:ascii="Arial" w:eastAsia="Times New Roman" w:hAnsi="Arial"/>
                <w:sz w:val="18"/>
                <w:lang w:eastAsia="ja-JP"/>
              </w:rPr>
              <w:t xml:space="preserve"> </w:t>
            </w:r>
          </w:p>
        </w:tc>
        <w:tc>
          <w:tcPr>
            <w:tcW w:w="1097" w:type="dxa"/>
            <w:tcBorders>
              <w:top w:val="single" w:sz="4" w:space="0" w:color="auto"/>
              <w:left w:val="single" w:sz="4" w:space="0" w:color="auto"/>
              <w:bottom w:val="single" w:sz="4" w:space="0" w:color="auto"/>
              <w:right w:val="single" w:sz="4" w:space="0" w:color="auto"/>
            </w:tcBorders>
          </w:tcPr>
          <w:p w14:paraId="554CC48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7D1C8499"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A17D0B3"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262" w:type="dxa"/>
            <w:tcBorders>
              <w:top w:val="single" w:sz="4" w:space="0" w:color="auto"/>
              <w:left w:val="single" w:sz="4" w:space="0" w:color="auto"/>
              <w:bottom w:val="single" w:sz="4" w:space="0" w:color="auto"/>
              <w:right w:val="single" w:sz="4" w:space="0" w:color="auto"/>
            </w:tcBorders>
          </w:tcPr>
          <w:p w14:paraId="0EAE4B42"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4F89C97D"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7403A82F"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F22A6E" w:rsidRPr="00383353" w14:paraId="5B00C9E5" w14:textId="77777777" w:rsidTr="004D2B72">
        <w:tc>
          <w:tcPr>
            <w:tcW w:w="2444" w:type="dxa"/>
            <w:tcBorders>
              <w:top w:val="single" w:sz="4" w:space="0" w:color="auto"/>
              <w:left w:val="single" w:sz="4" w:space="0" w:color="auto"/>
              <w:bottom w:val="single" w:sz="4" w:space="0" w:color="auto"/>
              <w:right w:val="single" w:sz="4" w:space="0" w:color="auto"/>
            </w:tcBorders>
          </w:tcPr>
          <w:p w14:paraId="0A72D8CA"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6913D9">
              <w:rPr>
                <w:rFonts w:ascii="Arial" w:eastAsia="Times New Roman" w:hAnsi="Arial"/>
                <w:sz w:val="18"/>
                <w:lang w:eastAsia="ja-JP"/>
              </w:rPr>
              <w:t>Criticality Diagnostics</w:t>
            </w:r>
          </w:p>
        </w:tc>
        <w:tc>
          <w:tcPr>
            <w:tcW w:w="1097" w:type="dxa"/>
            <w:tcBorders>
              <w:top w:val="single" w:sz="4" w:space="0" w:color="auto"/>
              <w:left w:val="single" w:sz="4" w:space="0" w:color="auto"/>
              <w:bottom w:val="single" w:sz="4" w:space="0" w:color="auto"/>
              <w:right w:val="single" w:sz="4" w:space="0" w:color="auto"/>
            </w:tcBorders>
          </w:tcPr>
          <w:p w14:paraId="72F38490"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03317796"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BC55EEE"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w:t>
            </w:r>
          </w:p>
        </w:tc>
        <w:tc>
          <w:tcPr>
            <w:tcW w:w="1262" w:type="dxa"/>
            <w:tcBorders>
              <w:top w:val="single" w:sz="4" w:space="0" w:color="auto"/>
              <w:left w:val="single" w:sz="4" w:space="0" w:color="auto"/>
              <w:bottom w:val="single" w:sz="4" w:space="0" w:color="auto"/>
              <w:right w:val="single" w:sz="4" w:space="0" w:color="auto"/>
            </w:tcBorders>
          </w:tcPr>
          <w:p w14:paraId="7DD79518" w14:textId="77777777" w:rsidR="00F22A6E" w:rsidRPr="00383353" w:rsidRDefault="00F22A6E" w:rsidP="004D2B72">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27FB93F"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08F285B9" w14:textId="77777777" w:rsidR="00F22A6E" w:rsidRPr="00383353" w:rsidRDefault="00F22A6E" w:rsidP="004D2B7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bookmarkEnd w:id="226"/>
    </w:tbl>
    <w:p w14:paraId="484E3F2A" w14:textId="77777777" w:rsidR="00F22A6E" w:rsidRPr="00173050" w:rsidRDefault="00F22A6E" w:rsidP="00F22A6E"/>
    <w:p w14:paraId="6F4431D3" w14:textId="5A7380F4" w:rsidR="00812C51" w:rsidRPr="00383353" w:rsidRDefault="002C19A2" w:rsidP="00812C51">
      <w:pPr>
        <w:pStyle w:val="Heading4"/>
      </w:pPr>
      <w:r>
        <w:t>9.1.1.17</w:t>
      </w:r>
      <w:r w:rsidR="00812C51" w:rsidRPr="00383353">
        <w:tab/>
        <w:t xml:space="preserve">RIC </w:t>
      </w:r>
      <w:r w:rsidR="00812C51">
        <w:t>QUERY</w:t>
      </w:r>
      <w:r w:rsidR="00812C51" w:rsidRPr="00383353">
        <w:t xml:space="preserve"> REQUEST</w:t>
      </w:r>
    </w:p>
    <w:p w14:paraId="2638669D" w14:textId="77777777" w:rsidR="00812C51" w:rsidRPr="00383353" w:rsidRDefault="00812C51" w:rsidP="00812C51">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the </w:t>
      </w:r>
      <w:r>
        <w:rPr>
          <w:rFonts w:eastAsia="Times New Roman"/>
          <w:lang w:eastAsia="en-GB"/>
        </w:rPr>
        <w:t>Near-RT RIC</w:t>
      </w:r>
      <w:r w:rsidRPr="00383353">
        <w:rPr>
          <w:rFonts w:eastAsia="Times New Roman"/>
          <w:lang w:eastAsia="en-GB"/>
        </w:rPr>
        <w:t xml:space="preserve"> to a</w:t>
      </w:r>
      <w:r>
        <w:rPr>
          <w:rFonts w:eastAsia="Times New Roman"/>
          <w:lang w:eastAsia="en-GB"/>
        </w:rPr>
        <w:t>n</w:t>
      </w:r>
      <w:r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to </w:t>
      </w:r>
      <w:r>
        <w:rPr>
          <w:rFonts w:eastAsia="Times New Roman"/>
          <w:lang w:eastAsia="en-GB"/>
        </w:rPr>
        <w:t>request RAN and/or UE related information from the E2 Node</w:t>
      </w:r>
      <w:r w:rsidRPr="00383353">
        <w:rPr>
          <w:rFonts w:eastAsia="Times New Roman"/>
          <w:lang w:eastAsia="en-GB"/>
        </w:rPr>
        <w:t>.</w:t>
      </w:r>
    </w:p>
    <w:p w14:paraId="5CC54B5B" w14:textId="77777777" w:rsidR="00812C51" w:rsidRPr="00383353" w:rsidRDefault="00812C51" w:rsidP="00812C51">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Pr>
          <w:rFonts w:eastAsia="Times New Roman"/>
          <w:lang w:eastAsia="en-GB"/>
        </w:rPr>
        <w:t>Near-RT RIC</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812C51" w:rsidRPr="00383353" w14:paraId="6BA3E2FF" w14:textId="77777777" w:rsidTr="00C0199A">
        <w:tc>
          <w:tcPr>
            <w:tcW w:w="2444" w:type="dxa"/>
            <w:tcBorders>
              <w:top w:val="single" w:sz="4" w:space="0" w:color="auto"/>
              <w:left w:val="single" w:sz="4" w:space="0" w:color="auto"/>
              <w:bottom w:val="single" w:sz="4" w:space="0" w:color="auto"/>
              <w:right w:val="single" w:sz="4" w:space="0" w:color="auto"/>
            </w:tcBorders>
          </w:tcPr>
          <w:p w14:paraId="17E8D65A"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bookmarkStart w:id="227" w:name="_Hlk117106868"/>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5A73EA93"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2BFAE5DE"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53512EAB"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6C7838B9"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5B2512E8"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3853384E"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812C51" w:rsidRPr="00383353" w14:paraId="02A99AA9" w14:textId="77777777" w:rsidTr="00C0199A">
        <w:tc>
          <w:tcPr>
            <w:tcW w:w="2444" w:type="dxa"/>
            <w:tcBorders>
              <w:top w:val="single" w:sz="4" w:space="0" w:color="auto"/>
              <w:left w:val="single" w:sz="4" w:space="0" w:color="auto"/>
              <w:bottom w:val="single" w:sz="4" w:space="0" w:color="auto"/>
              <w:right w:val="single" w:sz="4" w:space="0" w:color="auto"/>
            </w:tcBorders>
          </w:tcPr>
          <w:p w14:paraId="0948489A"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3515E814"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24752095"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3C6FBB63"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257494D7"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47EC7B6"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0EC04F29"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812C51" w:rsidRPr="00383353" w14:paraId="59F3EE34" w14:textId="77777777" w:rsidTr="00C0199A">
        <w:tc>
          <w:tcPr>
            <w:tcW w:w="2444" w:type="dxa"/>
            <w:tcBorders>
              <w:top w:val="single" w:sz="4" w:space="0" w:color="auto"/>
              <w:left w:val="single" w:sz="4" w:space="0" w:color="auto"/>
              <w:bottom w:val="single" w:sz="4" w:space="0" w:color="auto"/>
              <w:right w:val="single" w:sz="4" w:space="0" w:color="auto"/>
            </w:tcBorders>
          </w:tcPr>
          <w:p w14:paraId="3F9EF2CD" w14:textId="77777777" w:rsidR="00812C51" w:rsidRPr="00B22418"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 xml:space="preserve">RIC </w:t>
            </w:r>
            <w:r>
              <w:rPr>
                <w:rFonts w:ascii="Arial" w:eastAsia="Times New Roman" w:hAnsi="Arial"/>
                <w:sz w:val="18"/>
                <w:lang w:eastAsia="ja-JP"/>
              </w:rPr>
              <w:t>Request</w:t>
            </w:r>
            <w:r w:rsidRPr="00B22418">
              <w:rPr>
                <w:rFonts w:ascii="Arial" w:eastAsia="Times New Roman" w:hAnsi="Arial"/>
                <w:sz w:val="18"/>
                <w:lang w:eastAsia="ja-JP"/>
              </w:rPr>
              <w:t xml:space="preserve"> ID</w:t>
            </w:r>
          </w:p>
        </w:tc>
        <w:tc>
          <w:tcPr>
            <w:tcW w:w="1097" w:type="dxa"/>
            <w:tcBorders>
              <w:top w:val="single" w:sz="4" w:space="0" w:color="auto"/>
              <w:left w:val="single" w:sz="4" w:space="0" w:color="auto"/>
              <w:bottom w:val="single" w:sz="4" w:space="0" w:color="auto"/>
              <w:right w:val="single" w:sz="4" w:space="0" w:color="auto"/>
            </w:tcBorders>
          </w:tcPr>
          <w:p w14:paraId="4FD57F29"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C7C2CD3"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52D067D4"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202C0D4E"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5072248"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0DBAFFCC"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812C51" w:rsidRPr="00383353" w14:paraId="760BED98" w14:textId="77777777" w:rsidTr="00C0199A">
        <w:tc>
          <w:tcPr>
            <w:tcW w:w="2444" w:type="dxa"/>
            <w:tcBorders>
              <w:top w:val="single" w:sz="4" w:space="0" w:color="auto"/>
              <w:left w:val="single" w:sz="4" w:space="0" w:color="auto"/>
              <w:bottom w:val="single" w:sz="4" w:space="0" w:color="auto"/>
              <w:right w:val="single" w:sz="4" w:space="0" w:color="auto"/>
            </w:tcBorders>
          </w:tcPr>
          <w:p w14:paraId="7E062A76" w14:textId="77777777" w:rsidR="00812C51" w:rsidRPr="00B22418"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4D97EE72"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58A375BC"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1E8A3D6" w14:textId="77777777" w:rsidR="00812C51"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24E209DB"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EA0EA7B"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4E5034F1"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812C51" w:rsidRPr="00383353" w14:paraId="062FD320" w14:textId="77777777" w:rsidTr="00C0199A">
        <w:tc>
          <w:tcPr>
            <w:tcW w:w="2444" w:type="dxa"/>
            <w:tcBorders>
              <w:top w:val="single" w:sz="4" w:space="0" w:color="auto"/>
              <w:left w:val="single" w:sz="4" w:space="0" w:color="auto"/>
              <w:bottom w:val="single" w:sz="4" w:space="0" w:color="auto"/>
              <w:right w:val="single" w:sz="4" w:space="0" w:color="auto"/>
            </w:tcBorders>
          </w:tcPr>
          <w:p w14:paraId="42A6DD93" w14:textId="77777777" w:rsidR="00812C51"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Query Header</w:t>
            </w:r>
          </w:p>
        </w:tc>
        <w:tc>
          <w:tcPr>
            <w:tcW w:w="1097" w:type="dxa"/>
            <w:tcBorders>
              <w:top w:val="single" w:sz="4" w:space="0" w:color="auto"/>
              <w:left w:val="single" w:sz="4" w:space="0" w:color="auto"/>
              <w:bottom w:val="single" w:sz="4" w:space="0" w:color="auto"/>
              <w:right w:val="single" w:sz="4" w:space="0" w:color="auto"/>
            </w:tcBorders>
          </w:tcPr>
          <w:p w14:paraId="168F25E6" w14:textId="77777777" w:rsidR="00812C51"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0CADA5B3"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7CBA7FE4" w14:textId="30822CDB" w:rsidR="00812C51"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9.2.36</w:t>
            </w:r>
          </w:p>
        </w:tc>
        <w:tc>
          <w:tcPr>
            <w:tcW w:w="1262" w:type="dxa"/>
            <w:tcBorders>
              <w:top w:val="single" w:sz="4" w:space="0" w:color="auto"/>
              <w:left w:val="single" w:sz="4" w:space="0" w:color="auto"/>
              <w:bottom w:val="single" w:sz="4" w:space="0" w:color="auto"/>
              <w:right w:val="single" w:sz="4" w:space="0" w:color="auto"/>
            </w:tcBorders>
          </w:tcPr>
          <w:p w14:paraId="19C9530E"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5B83F210" w14:textId="77777777" w:rsidR="00812C51"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6FEA2F91" w14:textId="77777777" w:rsidR="00812C51"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812C51" w:rsidRPr="00383353" w14:paraId="7039D5E2" w14:textId="77777777" w:rsidTr="00C0199A">
        <w:tc>
          <w:tcPr>
            <w:tcW w:w="2444" w:type="dxa"/>
            <w:tcBorders>
              <w:top w:val="single" w:sz="4" w:space="0" w:color="auto"/>
              <w:left w:val="single" w:sz="4" w:space="0" w:color="auto"/>
              <w:bottom w:val="single" w:sz="4" w:space="0" w:color="auto"/>
              <w:right w:val="single" w:sz="4" w:space="0" w:color="auto"/>
            </w:tcBorders>
          </w:tcPr>
          <w:p w14:paraId="73C3396E" w14:textId="77777777" w:rsidR="00812C51" w:rsidRPr="00B22418"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 xml:space="preserve">RIC </w:t>
            </w:r>
            <w:r>
              <w:rPr>
                <w:rFonts w:ascii="Arial" w:eastAsia="Times New Roman" w:hAnsi="Arial"/>
                <w:sz w:val="18"/>
                <w:lang w:eastAsia="ja-JP"/>
              </w:rPr>
              <w:t>Query Definition</w:t>
            </w:r>
          </w:p>
        </w:tc>
        <w:tc>
          <w:tcPr>
            <w:tcW w:w="1097" w:type="dxa"/>
            <w:tcBorders>
              <w:top w:val="single" w:sz="4" w:space="0" w:color="auto"/>
              <w:left w:val="single" w:sz="4" w:space="0" w:color="auto"/>
              <w:bottom w:val="single" w:sz="4" w:space="0" w:color="auto"/>
              <w:right w:val="single" w:sz="4" w:space="0" w:color="auto"/>
            </w:tcBorders>
          </w:tcPr>
          <w:p w14:paraId="237F23C1"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5F8B6114"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01181E6D" w14:textId="138E0F58" w:rsidR="00812C51" w:rsidRPr="00383353"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9.2.37</w:t>
            </w:r>
          </w:p>
        </w:tc>
        <w:tc>
          <w:tcPr>
            <w:tcW w:w="1262" w:type="dxa"/>
            <w:tcBorders>
              <w:top w:val="single" w:sz="4" w:space="0" w:color="auto"/>
              <w:left w:val="single" w:sz="4" w:space="0" w:color="auto"/>
              <w:bottom w:val="single" w:sz="4" w:space="0" w:color="auto"/>
              <w:right w:val="single" w:sz="4" w:space="0" w:color="auto"/>
            </w:tcBorders>
          </w:tcPr>
          <w:p w14:paraId="1553ED21"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4FBCC0F0"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7429424"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bookmarkEnd w:id="227"/>
    </w:tbl>
    <w:p w14:paraId="75CF30C4" w14:textId="77777777" w:rsidR="00812C51" w:rsidRPr="00383353" w:rsidRDefault="00812C51" w:rsidP="00812C51">
      <w:pPr>
        <w:overflowPunct w:val="0"/>
        <w:autoSpaceDE w:val="0"/>
        <w:autoSpaceDN w:val="0"/>
        <w:adjustRightInd w:val="0"/>
        <w:textAlignment w:val="baseline"/>
        <w:rPr>
          <w:rFonts w:eastAsia="Times New Roman"/>
          <w:lang w:eastAsia="en-GB"/>
        </w:rPr>
      </w:pPr>
    </w:p>
    <w:p w14:paraId="288EBE2C" w14:textId="4A0F6373" w:rsidR="00812C51" w:rsidRPr="00383353" w:rsidRDefault="002C19A2" w:rsidP="00812C51">
      <w:pPr>
        <w:pStyle w:val="Heading4"/>
      </w:pPr>
      <w:r>
        <w:t>9.1.1.18</w:t>
      </w:r>
      <w:r w:rsidR="00812C51" w:rsidRPr="00383353">
        <w:tab/>
        <w:t xml:space="preserve">RIC </w:t>
      </w:r>
      <w:r w:rsidR="00812C51">
        <w:t>QUERY</w:t>
      </w:r>
      <w:r w:rsidR="00812C51" w:rsidRPr="00383353">
        <w:t xml:space="preserve"> RESPONSE</w:t>
      </w:r>
    </w:p>
    <w:p w14:paraId="07227847" w14:textId="77777777" w:rsidR="00812C51" w:rsidRPr="00383353" w:rsidRDefault="00812C51" w:rsidP="00812C51">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w:t>
      </w:r>
      <w:r>
        <w:rPr>
          <w:rFonts w:eastAsia="Times New Roman"/>
          <w:lang w:eastAsia="en-GB"/>
        </w:rPr>
        <w:t>the E2 Node</w:t>
      </w:r>
      <w:r w:rsidRPr="00383353">
        <w:rPr>
          <w:rFonts w:eastAsia="Times New Roman"/>
          <w:lang w:eastAsia="en-GB"/>
        </w:rPr>
        <w:t xml:space="preserve"> t</w:t>
      </w:r>
      <w:r>
        <w:rPr>
          <w:rFonts w:eastAsia="Times New Roman"/>
          <w:lang w:eastAsia="en-GB"/>
        </w:rPr>
        <w:t>o Near-RT RIC in response to RAN and/or UE related information requested by Near-RT RIC.</w:t>
      </w:r>
    </w:p>
    <w:p w14:paraId="506CEA8C" w14:textId="77777777" w:rsidR="00812C51" w:rsidRPr="00383353" w:rsidRDefault="00812C51" w:rsidP="00812C51">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Near-RT RIC</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812C51" w:rsidRPr="00383353" w14:paraId="76A2F042" w14:textId="77777777" w:rsidTr="00C0199A">
        <w:tc>
          <w:tcPr>
            <w:tcW w:w="2444" w:type="dxa"/>
            <w:tcBorders>
              <w:top w:val="single" w:sz="4" w:space="0" w:color="auto"/>
              <w:left w:val="single" w:sz="4" w:space="0" w:color="auto"/>
              <w:bottom w:val="single" w:sz="4" w:space="0" w:color="auto"/>
              <w:right w:val="single" w:sz="4" w:space="0" w:color="auto"/>
            </w:tcBorders>
          </w:tcPr>
          <w:p w14:paraId="7D6EE3E2"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bookmarkStart w:id="228" w:name="_Hlk117106882"/>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22294BF1"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25531353"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7F192885"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03348090"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1034CCBD"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549F1985"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812C51" w:rsidRPr="00383353" w14:paraId="6F97412E" w14:textId="77777777" w:rsidTr="00C0199A">
        <w:tc>
          <w:tcPr>
            <w:tcW w:w="2444" w:type="dxa"/>
            <w:tcBorders>
              <w:top w:val="single" w:sz="4" w:space="0" w:color="auto"/>
              <w:left w:val="single" w:sz="4" w:space="0" w:color="auto"/>
              <w:bottom w:val="single" w:sz="4" w:space="0" w:color="auto"/>
              <w:right w:val="single" w:sz="4" w:space="0" w:color="auto"/>
            </w:tcBorders>
          </w:tcPr>
          <w:p w14:paraId="63E81839"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59F63379"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552190F5"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03C2E558"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66E50861"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7B7F5FE7"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608F2BFC"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812C51" w:rsidRPr="00383353" w14:paraId="3FE93A0E" w14:textId="77777777" w:rsidTr="00C0199A">
        <w:tc>
          <w:tcPr>
            <w:tcW w:w="2444" w:type="dxa"/>
            <w:tcBorders>
              <w:top w:val="single" w:sz="4" w:space="0" w:color="auto"/>
              <w:left w:val="single" w:sz="4" w:space="0" w:color="auto"/>
              <w:bottom w:val="single" w:sz="4" w:space="0" w:color="auto"/>
              <w:right w:val="single" w:sz="4" w:space="0" w:color="auto"/>
            </w:tcBorders>
          </w:tcPr>
          <w:p w14:paraId="18AC6B5D"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 xml:space="preserve">RIC </w:t>
            </w:r>
            <w:r>
              <w:rPr>
                <w:rFonts w:ascii="Arial" w:eastAsia="Times New Roman" w:hAnsi="Arial"/>
                <w:sz w:val="18"/>
                <w:lang w:eastAsia="ja-JP"/>
              </w:rPr>
              <w:t>Request</w:t>
            </w:r>
            <w:r w:rsidRPr="00B22418">
              <w:rPr>
                <w:rFonts w:ascii="Arial" w:eastAsia="Times New Roman" w:hAnsi="Arial"/>
                <w:sz w:val="18"/>
                <w:lang w:eastAsia="ja-JP"/>
              </w:rPr>
              <w:t xml:space="preserve"> ID</w:t>
            </w:r>
          </w:p>
        </w:tc>
        <w:tc>
          <w:tcPr>
            <w:tcW w:w="1097" w:type="dxa"/>
            <w:tcBorders>
              <w:top w:val="single" w:sz="4" w:space="0" w:color="auto"/>
              <w:left w:val="single" w:sz="4" w:space="0" w:color="auto"/>
              <w:bottom w:val="single" w:sz="4" w:space="0" w:color="auto"/>
              <w:right w:val="single" w:sz="4" w:space="0" w:color="auto"/>
            </w:tcBorders>
          </w:tcPr>
          <w:p w14:paraId="299F86C2"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68018E40"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EBB1BEC"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0B2AEB14"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889168A"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0E326F6C"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812C51" w:rsidRPr="00383353" w14:paraId="68BF6F10" w14:textId="77777777" w:rsidTr="00C0199A">
        <w:tc>
          <w:tcPr>
            <w:tcW w:w="2444" w:type="dxa"/>
            <w:tcBorders>
              <w:top w:val="single" w:sz="4" w:space="0" w:color="auto"/>
              <w:left w:val="single" w:sz="4" w:space="0" w:color="auto"/>
              <w:bottom w:val="single" w:sz="4" w:space="0" w:color="auto"/>
              <w:right w:val="single" w:sz="4" w:space="0" w:color="auto"/>
            </w:tcBorders>
          </w:tcPr>
          <w:p w14:paraId="71651149" w14:textId="77777777" w:rsidR="00812C51" w:rsidRPr="00B22418"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4D55146E"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53FDA3FD"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44890D8E" w14:textId="77777777" w:rsidR="00812C51"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58D9E8F6"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3ACB002E"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18D2C43F"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812C51" w:rsidRPr="00383353" w14:paraId="0717D5F4" w14:textId="77777777" w:rsidTr="00C0199A">
        <w:tc>
          <w:tcPr>
            <w:tcW w:w="2444" w:type="dxa"/>
            <w:tcBorders>
              <w:top w:val="single" w:sz="4" w:space="0" w:color="auto"/>
              <w:left w:val="single" w:sz="4" w:space="0" w:color="auto"/>
              <w:bottom w:val="single" w:sz="4" w:space="0" w:color="auto"/>
              <w:right w:val="single" w:sz="4" w:space="0" w:color="auto"/>
            </w:tcBorders>
          </w:tcPr>
          <w:p w14:paraId="1314B246"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 xml:space="preserve">RIC </w:t>
            </w:r>
            <w:r>
              <w:rPr>
                <w:rFonts w:ascii="Arial" w:eastAsia="Times New Roman" w:hAnsi="Arial"/>
                <w:sz w:val="18"/>
                <w:lang w:eastAsia="ja-JP"/>
              </w:rPr>
              <w:t>Query Outcome</w:t>
            </w:r>
          </w:p>
        </w:tc>
        <w:tc>
          <w:tcPr>
            <w:tcW w:w="1097" w:type="dxa"/>
            <w:tcBorders>
              <w:top w:val="single" w:sz="4" w:space="0" w:color="auto"/>
              <w:left w:val="single" w:sz="4" w:space="0" w:color="auto"/>
              <w:bottom w:val="single" w:sz="4" w:space="0" w:color="auto"/>
              <w:right w:val="single" w:sz="4" w:space="0" w:color="auto"/>
            </w:tcBorders>
          </w:tcPr>
          <w:p w14:paraId="1C07EBC4"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76EC8ADA"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6B97C66D" w14:textId="0C4DAF28" w:rsidR="00812C51" w:rsidRPr="00383353"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9.2.38</w:t>
            </w:r>
          </w:p>
        </w:tc>
        <w:tc>
          <w:tcPr>
            <w:tcW w:w="1262" w:type="dxa"/>
            <w:tcBorders>
              <w:top w:val="single" w:sz="4" w:space="0" w:color="auto"/>
              <w:left w:val="single" w:sz="4" w:space="0" w:color="auto"/>
              <w:bottom w:val="single" w:sz="4" w:space="0" w:color="auto"/>
              <w:right w:val="single" w:sz="4" w:space="0" w:color="auto"/>
            </w:tcBorders>
          </w:tcPr>
          <w:p w14:paraId="38A43FE8"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103467F3"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45847F63"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bookmarkEnd w:id="228"/>
    </w:tbl>
    <w:p w14:paraId="3877B514" w14:textId="77777777" w:rsidR="00812C51" w:rsidRPr="00383353" w:rsidRDefault="00812C51" w:rsidP="00812C51">
      <w:pPr>
        <w:overflowPunct w:val="0"/>
        <w:autoSpaceDE w:val="0"/>
        <w:autoSpaceDN w:val="0"/>
        <w:adjustRightInd w:val="0"/>
        <w:textAlignment w:val="baseline"/>
        <w:rPr>
          <w:rFonts w:eastAsia="Times New Roman"/>
          <w:lang w:eastAsia="en-GB"/>
        </w:rPr>
      </w:pPr>
    </w:p>
    <w:p w14:paraId="636A8606" w14:textId="65BFD979" w:rsidR="00812C51" w:rsidRPr="00383353" w:rsidRDefault="002C19A2" w:rsidP="00812C51">
      <w:pPr>
        <w:pStyle w:val="Heading4"/>
      </w:pPr>
      <w:r>
        <w:t>9.1.1.19</w:t>
      </w:r>
      <w:r w:rsidR="00812C51" w:rsidRPr="00383353">
        <w:tab/>
        <w:t xml:space="preserve">RIC </w:t>
      </w:r>
      <w:r w:rsidR="00812C51">
        <w:t>QUERY</w:t>
      </w:r>
      <w:r w:rsidR="00812C51" w:rsidRPr="00383353">
        <w:t xml:space="preserve"> FAILURE</w:t>
      </w:r>
    </w:p>
    <w:p w14:paraId="08A47225" w14:textId="77777777" w:rsidR="00812C51" w:rsidRPr="00383353" w:rsidRDefault="00812C51" w:rsidP="00812C51">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w:t>
      </w:r>
      <w:r>
        <w:rPr>
          <w:rFonts w:eastAsia="Times New Roman"/>
          <w:lang w:eastAsia="en-GB"/>
        </w:rPr>
        <w:t>the</w:t>
      </w:r>
      <w:r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to inform </w:t>
      </w:r>
      <w:r>
        <w:rPr>
          <w:rFonts w:eastAsia="Times New Roman"/>
          <w:lang w:eastAsia="en-GB"/>
        </w:rPr>
        <w:t>the</w:t>
      </w:r>
      <w:r w:rsidRPr="00383353">
        <w:rPr>
          <w:rFonts w:eastAsia="Times New Roman"/>
          <w:lang w:eastAsia="en-GB"/>
        </w:rPr>
        <w:t xml:space="preserve"> </w:t>
      </w:r>
      <w:r>
        <w:rPr>
          <w:rFonts w:eastAsia="Times New Roman"/>
          <w:lang w:eastAsia="en-GB"/>
        </w:rPr>
        <w:t>Near-RT RIC</w:t>
      </w:r>
      <w:r w:rsidRPr="00383353">
        <w:rPr>
          <w:rFonts w:eastAsia="Times New Roman"/>
          <w:lang w:eastAsia="en-GB"/>
        </w:rPr>
        <w:t xml:space="preserve"> that the request</w:t>
      </w:r>
      <w:r>
        <w:rPr>
          <w:rFonts w:eastAsia="Times New Roman"/>
          <w:lang w:eastAsia="en-GB"/>
        </w:rPr>
        <w:t>ed</w:t>
      </w:r>
      <w:r w:rsidRPr="00383353">
        <w:rPr>
          <w:rFonts w:eastAsia="Times New Roman"/>
          <w:lang w:eastAsia="en-GB"/>
        </w:rPr>
        <w:t xml:space="preserve"> </w:t>
      </w:r>
      <w:r>
        <w:rPr>
          <w:rFonts w:eastAsia="Times New Roman"/>
          <w:lang w:eastAsia="en-GB"/>
        </w:rPr>
        <w:t>RAN and/or UE related Information has failed.</w:t>
      </w:r>
    </w:p>
    <w:p w14:paraId="27BBA061" w14:textId="77777777" w:rsidR="00812C51" w:rsidRPr="00383353" w:rsidRDefault="00812C51" w:rsidP="00812C51">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Near-RT RIC</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812C51" w:rsidRPr="00383353" w14:paraId="1A374378" w14:textId="77777777" w:rsidTr="00C0199A">
        <w:tc>
          <w:tcPr>
            <w:tcW w:w="2444" w:type="dxa"/>
            <w:tcBorders>
              <w:top w:val="single" w:sz="4" w:space="0" w:color="auto"/>
              <w:left w:val="single" w:sz="4" w:space="0" w:color="auto"/>
              <w:bottom w:val="single" w:sz="4" w:space="0" w:color="auto"/>
              <w:right w:val="single" w:sz="4" w:space="0" w:color="auto"/>
            </w:tcBorders>
          </w:tcPr>
          <w:p w14:paraId="64045FC9"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bookmarkStart w:id="229" w:name="_Hlk117106890"/>
            <w:r w:rsidRPr="00383353">
              <w:rPr>
                <w:rFonts w:ascii="Arial" w:eastAsia="Times New Roman" w:hAnsi="Arial"/>
                <w:b/>
                <w:sz w:val="18"/>
                <w:lang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16DB84DA"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7E846912"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tcPr>
          <w:p w14:paraId="38BFDB7D"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33541F4E"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3D41C575"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1F40F658"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383353">
              <w:rPr>
                <w:rFonts w:ascii="Arial" w:eastAsia="Times New Roman" w:hAnsi="Arial"/>
                <w:b/>
                <w:sz w:val="18"/>
                <w:lang w:eastAsia="ja-JP"/>
              </w:rPr>
              <w:t>Assigned Criticality</w:t>
            </w:r>
          </w:p>
        </w:tc>
      </w:tr>
      <w:tr w:rsidR="00812C51" w:rsidRPr="00383353" w14:paraId="2A7159BD" w14:textId="77777777" w:rsidTr="00C0199A">
        <w:tc>
          <w:tcPr>
            <w:tcW w:w="2444" w:type="dxa"/>
            <w:tcBorders>
              <w:top w:val="single" w:sz="4" w:space="0" w:color="auto"/>
              <w:left w:val="single" w:sz="4" w:space="0" w:color="auto"/>
              <w:bottom w:val="single" w:sz="4" w:space="0" w:color="auto"/>
              <w:right w:val="single" w:sz="4" w:space="0" w:color="auto"/>
            </w:tcBorders>
          </w:tcPr>
          <w:p w14:paraId="55242098"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6603446D"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2665084E"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0CFC51BC"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262" w:type="dxa"/>
            <w:tcBorders>
              <w:top w:val="single" w:sz="4" w:space="0" w:color="auto"/>
              <w:left w:val="single" w:sz="4" w:space="0" w:color="auto"/>
              <w:bottom w:val="single" w:sz="4" w:space="0" w:color="auto"/>
              <w:right w:val="single" w:sz="4" w:space="0" w:color="auto"/>
            </w:tcBorders>
          </w:tcPr>
          <w:p w14:paraId="46D85204"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73CF508C"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7351F6AE"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812C51" w:rsidRPr="00383353" w14:paraId="59F36444" w14:textId="77777777" w:rsidTr="00C0199A">
        <w:tc>
          <w:tcPr>
            <w:tcW w:w="2444" w:type="dxa"/>
            <w:tcBorders>
              <w:top w:val="single" w:sz="4" w:space="0" w:color="auto"/>
              <w:left w:val="single" w:sz="4" w:space="0" w:color="auto"/>
              <w:bottom w:val="single" w:sz="4" w:space="0" w:color="auto"/>
              <w:right w:val="single" w:sz="4" w:space="0" w:color="auto"/>
            </w:tcBorders>
          </w:tcPr>
          <w:p w14:paraId="598C6A1F"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B22418">
              <w:rPr>
                <w:rFonts w:ascii="Arial" w:eastAsia="Times New Roman" w:hAnsi="Arial"/>
                <w:sz w:val="18"/>
                <w:lang w:eastAsia="ja-JP"/>
              </w:rPr>
              <w:t xml:space="preserve">RIC </w:t>
            </w:r>
            <w:r>
              <w:rPr>
                <w:rFonts w:ascii="Arial" w:eastAsia="Times New Roman" w:hAnsi="Arial"/>
                <w:sz w:val="18"/>
                <w:lang w:eastAsia="ja-JP"/>
              </w:rPr>
              <w:t>Request</w:t>
            </w:r>
            <w:r w:rsidRPr="00B22418">
              <w:rPr>
                <w:rFonts w:ascii="Arial" w:eastAsia="Times New Roman" w:hAnsi="Arial"/>
                <w:sz w:val="18"/>
                <w:lang w:eastAsia="ja-JP"/>
              </w:rPr>
              <w:t xml:space="preserve"> ID</w:t>
            </w:r>
          </w:p>
        </w:tc>
        <w:tc>
          <w:tcPr>
            <w:tcW w:w="1097" w:type="dxa"/>
            <w:tcBorders>
              <w:top w:val="single" w:sz="4" w:space="0" w:color="auto"/>
              <w:left w:val="single" w:sz="4" w:space="0" w:color="auto"/>
              <w:bottom w:val="single" w:sz="4" w:space="0" w:color="auto"/>
              <w:right w:val="single" w:sz="4" w:space="0" w:color="auto"/>
            </w:tcBorders>
          </w:tcPr>
          <w:p w14:paraId="7AD00585"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970AC7D"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29603EA"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9.2.7</w:t>
            </w:r>
          </w:p>
        </w:tc>
        <w:tc>
          <w:tcPr>
            <w:tcW w:w="1262" w:type="dxa"/>
            <w:tcBorders>
              <w:top w:val="single" w:sz="4" w:space="0" w:color="auto"/>
              <w:left w:val="single" w:sz="4" w:space="0" w:color="auto"/>
              <w:bottom w:val="single" w:sz="4" w:space="0" w:color="auto"/>
              <w:right w:val="single" w:sz="4" w:space="0" w:color="auto"/>
            </w:tcBorders>
          </w:tcPr>
          <w:p w14:paraId="2020ECF2"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A2EB796"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5D45CDC2"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ja-JP"/>
              </w:rPr>
              <w:t>reject</w:t>
            </w:r>
          </w:p>
        </w:tc>
      </w:tr>
      <w:tr w:rsidR="00812C51" w:rsidRPr="00383353" w14:paraId="10AE4333" w14:textId="77777777" w:rsidTr="00C0199A">
        <w:tc>
          <w:tcPr>
            <w:tcW w:w="2444" w:type="dxa"/>
            <w:tcBorders>
              <w:top w:val="single" w:sz="4" w:space="0" w:color="auto"/>
              <w:left w:val="single" w:sz="4" w:space="0" w:color="auto"/>
              <w:bottom w:val="single" w:sz="4" w:space="0" w:color="auto"/>
              <w:right w:val="single" w:sz="4" w:space="0" w:color="auto"/>
            </w:tcBorders>
          </w:tcPr>
          <w:p w14:paraId="695A67E8" w14:textId="77777777" w:rsidR="00812C51" w:rsidRPr="00B22418"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RAN Function ID</w:t>
            </w:r>
          </w:p>
        </w:tc>
        <w:tc>
          <w:tcPr>
            <w:tcW w:w="1097" w:type="dxa"/>
            <w:tcBorders>
              <w:top w:val="single" w:sz="4" w:space="0" w:color="auto"/>
              <w:left w:val="single" w:sz="4" w:space="0" w:color="auto"/>
              <w:bottom w:val="single" w:sz="4" w:space="0" w:color="auto"/>
              <w:right w:val="single" w:sz="4" w:space="0" w:color="auto"/>
            </w:tcBorders>
          </w:tcPr>
          <w:p w14:paraId="4C511C00"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5EAC1B58"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0BA1D5AA" w14:textId="77777777" w:rsidR="00812C51"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262" w:type="dxa"/>
            <w:tcBorders>
              <w:top w:val="single" w:sz="4" w:space="0" w:color="auto"/>
              <w:left w:val="single" w:sz="4" w:space="0" w:color="auto"/>
              <w:bottom w:val="single" w:sz="4" w:space="0" w:color="auto"/>
              <w:right w:val="single" w:sz="4" w:space="0" w:color="auto"/>
            </w:tcBorders>
          </w:tcPr>
          <w:p w14:paraId="5A8E944D"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ADC3AFF"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5DD00720"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812C51" w:rsidRPr="00383353" w14:paraId="74DF60EC" w14:textId="77777777" w:rsidTr="00C0199A">
        <w:tc>
          <w:tcPr>
            <w:tcW w:w="2444" w:type="dxa"/>
            <w:tcBorders>
              <w:top w:val="single" w:sz="4" w:space="0" w:color="auto"/>
              <w:left w:val="single" w:sz="4" w:space="0" w:color="auto"/>
              <w:bottom w:val="single" w:sz="4" w:space="0" w:color="auto"/>
              <w:right w:val="single" w:sz="4" w:space="0" w:color="auto"/>
            </w:tcBorders>
          </w:tcPr>
          <w:p w14:paraId="0854B693"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Cause</w:t>
            </w:r>
          </w:p>
        </w:tc>
        <w:tc>
          <w:tcPr>
            <w:tcW w:w="1097" w:type="dxa"/>
            <w:tcBorders>
              <w:top w:val="single" w:sz="4" w:space="0" w:color="auto"/>
              <w:left w:val="single" w:sz="4" w:space="0" w:color="auto"/>
              <w:bottom w:val="single" w:sz="4" w:space="0" w:color="auto"/>
              <w:right w:val="single" w:sz="4" w:space="0" w:color="auto"/>
            </w:tcBorders>
          </w:tcPr>
          <w:p w14:paraId="34ECDDF9"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7E0C789D"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3F7C1319"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262" w:type="dxa"/>
            <w:tcBorders>
              <w:top w:val="single" w:sz="4" w:space="0" w:color="auto"/>
              <w:left w:val="single" w:sz="4" w:space="0" w:color="auto"/>
              <w:bottom w:val="single" w:sz="4" w:space="0" w:color="auto"/>
              <w:right w:val="single" w:sz="4" w:space="0" w:color="auto"/>
            </w:tcBorders>
          </w:tcPr>
          <w:p w14:paraId="15F58DDC"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084FFA5B"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7F4428D5"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812C51" w:rsidRPr="00383353" w14:paraId="1DFF7237" w14:textId="77777777" w:rsidTr="00C0199A">
        <w:tc>
          <w:tcPr>
            <w:tcW w:w="2444" w:type="dxa"/>
            <w:tcBorders>
              <w:top w:val="single" w:sz="4" w:space="0" w:color="auto"/>
              <w:left w:val="single" w:sz="4" w:space="0" w:color="auto"/>
              <w:bottom w:val="single" w:sz="4" w:space="0" w:color="auto"/>
              <w:right w:val="single" w:sz="4" w:space="0" w:color="auto"/>
            </w:tcBorders>
          </w:tcPr>
          <w:p w14:paraId="38962D27"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cs="Arial"/>
                <w:sz w:val="18"/>
                <w:lang w:eastAsia="ja-JP"/>
              </w:rPr>
              <w:t>Criticality Diagnostics</w:t>
            </w:r>
          </w:p>
        </w:tc>
        <w:tc>
          <w:tcPr>
            <w:tcW w:w="1097" w:type="dxa"/>
            <w:tcBorders>
              <w:top w:val="single" w:sz="4" w:space="0" w:color="auto"/>
              <w:left w:val="single" w:sz="4" w:space="0" w:color="auto"/>
              <w:bottom w:val="single" w:sz="4" w:space="0" w:color="auto"/>
              <w:right w:val="single" w:sz="4" w:space="0" w:color="auto"/>
            </w:tcBorders>
          </w:tcPr>
          <w:p w14:paraId="744F0EE7"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17FB96AD"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29D02DE9"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w:t>
            </w:r>
          </w:p>
        </w:tc>
        <w:tc>
          <w:tcPr>
            <w:tcW w:w="1262" w:type="dxa"/>
            <w:tcBorders>
              <w:top w:val="single" w:sz="4" w:space="0" w:color="auto"/>
              <w:left w:val="single" w:sz="4" w:space="0" w:color="auto"/>
              <w:bottom w:val="single" w:sz="4" w:space="0" w:color="auto"/>
              <w:right w:val="single" w:sz="4" w:space="0" w:color="auto"/>
            </w:tcBorders>
          </w:tcPr>
          <w:p w14:paraId="327E0CED" w14:textId="77777777" w:rsidR="00812C51" w:rsidRPr="00383353" w:rsidRDefault="00812C51"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55" w:type="dxa"/>
            <w:tcBorders>
              <w:top w:val="single" w:sz="4" w:space="0" w:color="auto"/>
              <w:left w:val="single" w:sz="4" w:space="0" w:color="auto"/>
              <w:bottom w:val="single" w:sz="4" w:space="0" w:color="auto"/>
              <w:right w:val="single" w:sz="4" w:space="0" w:color="auto"/>
            </w:tcBorders>
          </w:tcPr>
          <w:p w14:paraId="28C2AC4D"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243" w:type="dxa"/>
            <w:tcBorders>
              <w:top w:val="single" w:sz="4" w:space="0" w:color="auto"/>
              <w:left w:val="single" w:sz="4" w:space="0" w:color="auto"/>
              <w:bottom w:val="single" w:sz="4" w:space="0" w:color="auto"/>
              <w:right w:val="single" w:sz="4" w:space="0" w:color="auto"/>
            </w:tcBorders>
          </w:tcPr>
          <w:p w14:paraId="4F58D565" w14:textId="77777777" w:rsidR="00812C51" w:rsidRPr="00383353" w:rsidRDefault="00812C51" w:rsidP="00C0199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bookmarkEnd w:id="229"/>
    </w:tbl>
    <w:p w14:paraId="6BCD5862" w14:textId="77777777" w:rsidR="00812C51" w:rsidRPr="00383353" w:rsidRDefault="00812C51" w:rsidP="00812C51">
      <w:pPr>
        <w:overflowPunct w:val="0"/>
        <w:autoSpaceDE w:val="0"/>
        <w:autoSpaceDN w:val="0"/>
        <w:adjustRightInd w:val="0"/>
        <w:textAlignment w:val="baseline"/>
        <w:rPr>
          <w:rFonts w:eastAsia="Times New Roman"/>
          <w:lang w:eastAsia="en-GB"/>
        </w:rPr>
      </w:pPr>
    </w:p>
    <w:p w14:paraId="66E43214" w14:textId="77777777" w:rsidR="00CA1B7C" w:rsidRPr="00C419B5" w:rsidRDefault="00CA1B7C" w:rsidP="00F63DE6">
      <w:pPr>
        <w:pStyle w:val="Heading3"/>
      </w:pPr>
      <w:bookmarkStart w:id="230" w:name="_Toc119664876"/>
      <w:r w:rsidRPr="00C419B5">
        <w:t>9.1.2</w:t>
      </w:r>
      <w:r w:rsidRPr="00C419B5">
        <w:tab/>
        <w:t>Messages for Global Procedures</w:t>
      </w:r>
      <w:bookmarkEnd w:id="219"/>
      <w:bookmarkEnd w:id="220"/>
      <w:bookmarkEnd w:id="230"/>
    </w:p>
    <w:p w14:paraId="5B622652" w14:textId="77777777" w:rsidR="00CA1B7C" w:rsidRPr="00383353" w:rsidRDefault="00CA1B7C" w:rsidP="00FE2895">
      <w:pPr>
        <w:pStyle w:val="Heading4"/>
      </w:pPr>
      <w:bookmarkStart w:id="231" w:name="_Toc525677870"/>
      <w:r>
        <w:t>9.1.2.1</w:t>
      </w:r>
      <w:r w:rsidRPr="00383353">
        <w:tab/>
        <w:t>ERROR INDICATION</w:t>
      </w:r>
      <w:bookmarkEnd w:id="231"/>
    </w:p>
    <w:p w14:paraId="5F64F7B2" w14:textId="2D97396C"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used to indicate that some error has been detected in the </w:t>
      </w:r>
      <w:r>
        <w:rPr>
          <w:rFonts w:eastAsia="Times New Roman"/>
          <w:lang w:eastAsia="en-GB"/>
        </w:rPr>
        <w:t xml:space="preserve">E2 Node </w:t>
      </w:r>
      <w:r w:rsidRPr="00383353">
        <w:rPr>
          <w:rFonts w:eastAsia="Times New Roman"/>
          <w:lang w:eastAsia="en-GB"/>
        </w:rPr>
        <w:t xml:space="preserve">or </w:t>
      </w:r>
      <w:r w:rsidR="005E5F2D">
        <w:rPr>
          <w:rFonts w:eastAsia="Times New Roman"/>
          <w:lang w:eastAsia="en-GB"/>
        </w:rPr>
        <w:t>Near</w:t>
      </w:r>
      <w:r w:rsidR="00132A21">
        <w:rPr>
          <w:rFonts w:eastAsia="Times New Roman"/>
          <w:lang w:eastAsia="en-GB"/>
        </w:rPr>
        <w:t>-</w:t>
      </w:r>
      <w:r>
        <w:rPr>
          <w:rFonts w:eastAsia="Times New Roman"/>
          <w:lang w:eastAsia="en-GB"/>
        </w:rPr>
        <w:t xml:space="preserve">RT </w:t>
      </w:r>
      <w:r w:rsidRPr="00383353">
        <w:rPr>
          <w:rFonts w:eastAsia="Times New Roman"/>
          <w:lang w:eastAsia="en-GB"/>
        </w:rPr>
        <w:t>RIC.</w:t>
      </w:r>
    </w:p>
    <w:p w14:paraId="12E0A26E" w14:textId="26533DCE" w:rsidR="00CA1B7C" w:rsidRPr="00AA5DA2" w:rsidRDefault="00CA1B7C" w:rsidP="00222C4D">
      <w:pPr>
        <w:overflowPunct w:val="0"/>
        <w:autoSpaceDE w:val="0"/>
        <w:autoSpaceDN w:val="0"/>
        <w:adjustRightInd w:val="0"/>
        <w:textAlignment w:val="baseline"/>
      </w:pPr>
      <w:r w:rsidRPr="00383353">
        <w:rPr>
          <w:rFonts w:eastAsia="Times New Roman"/>
          <w:lang w:eastAsia="en-GB"/>
        </w:rPr>
        <w:t xml:space="preserve">Direction: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sidR="005E5F2D">
        <w:rPr>
          <w:rFonts w:eastAsia="Times New Roman"/>
          <w:lang w:eastAsia="en-GB"/>
        </w:rPr>
        <w:t>Near</w:t>
      </w:r>
      <w:r>
        <w:rPr>
          <w:rFonts w:eastAsia="Times New Roman"/>
          <w:lang w:eastAsia="en-GB"/>
        </w:rPr>
        <w:t xml:space="preserve">-RT </w:t>
      </w:r>
      <w:r w:rsidRPr="00383353">
        <w:rPr>
          <w:rFonts w:eastAsia="Times New Roman"/>
          <w:lang w:eastAsia="en-GB"/>
        </w:rPr>
        <w:t xml:space="preserve">RIC or </w:t>
      </w:r>
      <w:r w:rsidR="005E5F2D">
        <w:rPr>
          <w:rFonts w:eastAsia="Times New Roman"/>
          <w:lang w:eastAsia="en-GB"/>
        </w:rPr>
        <w:t>Near</w:t>
      </w:r>
      <w:r>
        <w:rPr>
          <w:rFonts w:eastAsia="Times New Roman"/>
          <w:lang w:eastAsia="en-GB"/>
        </w:rPr>
        <w:t xml:space="preserve">-RT </w:t>
      </w:r>
      <w:r w:rsidRPr="00383353">
        <w:rPr>
          <w:rFonts w:eastAsia="Times New Roman"/>
          <w:lang w:eastAsia="en-GB"/>
        </w:rPr>
        <w:t xml:space="preserve">RIC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vertAlign w:val="subscript"/>
          <w:lang w:eastAsia="en-GB"/>
        </w:rPr>
        <w:t>.</w:t>
      </w:r>
    </w:p>
    <w:tbl>
      <w:tblPr>
        <w:tblW w:w="102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134"/>
        <w:gridCol w:w="851"/>
        <w:gridCol w:w="1701"/>
        <w:gridCol w:w="1984"/>
        <w:gridCol w:w="1089"/>
        <w:gridCol w:w="1104"/>
      </w:tblGrid>
      <w:tr w:rsidR="00CA1B7C" w:rsidRPr="00AA5DA2" w14:paraId="443D625F" w14:textId="77777777" w:rsidTr="00CA1B7C">
        <w:tc>
          <w:tcPr>
            <w:tcW w:w="2410" w:type="dxa"/>
          </w:tcPr>
          <w:p w14:paraId="4EC41C2B" w14:textId="77777777" w:rsidR="00CA1B7C" w:rsidRPr="00AA5DA2" w:rsidRDefault="00CA1B7C" w:rsidP="00CA1B7C">
            <w:pPr>
              <w:pStyle w:val="TAH"/>
              <w:rPr>
                <w:lang w:eastAsia="ja-JP"/>
              </w:rPr>
            </w:pPr>
            <w:r w:rsidRPr="00AA5DA2">
              <w:rPr>
                <w:lang w:eastAsia="ja-JP"/>
              </w:rPr>
              <w:t>IE/Group Name</w:t>
            </w:r>
          </w:p>
        </w:tc>
        <w:tc>
          <w:tcPr>
            <w:tcW w:w="1134" w:type="dxa"/>
          </w:tcPr>
          <w:p w14:paraId="54797F07" w14:textId="77777777" w:rsidR="00CA1B7C" w:rsidRPr="00AA5DA2" w:rsidRDefault="00CA1B7C" w:rsidP="00CA1B7C">
            <w:pPr>
              <w:pStyle w:val="TAH"/>
              <w:rPr>
                <w:lang w:eastAsia="ja-JP"/>
              </w:rPr>
            </w:pPr>
            <w:r w:rsidRPr="00AA5DA2">
              <w:rPr>
                <w:lang w:eastAsia="ja-JP"/>
              </w:rPr>
              <w:t>Presence</w:t>
            </w:r>
          </w:p>
        </w:tc>
        <w:tc>
          <w:tcPr>
            <w:tcW w:w="851" w:type="dxa"/>
          </w:tcPr>
          <w:p w14:paraId="540B0E7A" w14:textId="77777777" w:rsidR="00CA1B7C" w:rsidRPr="00AA5DA2" w:rsidRDefault="00CA1B7C" w:rsidP="00CA1B7C">
            <w:pPr>
              <w:pStyle w:val="TAH"/>
              <w:rPr>
                <w:lang w:eastAsia="ja-JP"/>
              </w:rPr>
            </w:pPr>
            <w:r w:rsidRPr="00AA5DA2">
              <w:rPr>
                <w:lang w:eastAsia="ja-JP"/>
              </w:rPr>
              <w:t>Range</w:t>
            </w:r>
          </w:p>
        </w:tc>
        <w:tc>
          <w:tcPr>
            <w:tcW w:w="1701" w:type="dxa"/>
          </w:tcPr>
          <w:p w14:paraId="47373D7B" w14:textId="77777777" w:rsidR="00CA1B7C" w:rsidRPr="00AA5DA2" w:rsidRDefault="00CA1B7C" w:rsidP="00CA1B7C">
            <w:pPr>
              <w:pStyle w:val="TAH"/>
              <w:rPr>
                <w:lang w:eastAsia="ja-JP"/>
              </w:rPr>
            </w:pPr>
            <w:r w:rsidRPr="00AA5DA2">
              <w:rPr>
                <w:lang w:eastAsia="ja-JP"/>
              </w:rPr>
              <w:t>IE type and reference</w:t>
            </w:r>
          </w:p>
        </w:tc>
        <w:tc>
          <w:tcPr>
            <w:tcW w:w="1984" w:type="dxa"/>
          </w:tcPr>
          <w:p w14:paraId="2D3E6563" w14:textId="77777777" w:rsidR="00CA1B7C" w:rsidRPr="00AA5DA2" w:rsidRDefault="00CA1B7C" w:rsidP="00CA1B7C">
            <w:pPr>
              <w:pStyle w:val="TAH"/>
              <w:rPr>
                <w:lang w:eastAsia="ja-JP"/>
              </w:rPr>
            </w:pPr>
            <w:r w:rsidRPr="00AA5DA2">
              <w:rPr>
                <w:lang w:eastAsia="ja-JP"/>
              </w:rPr>
              <w:t>Semantics description</w:t>
            </w:r>
          </w:p>
        </w:tc>
        <w:tc>
          <w:tcPr>
            <w:tcW w:w="1089" w:type="dxa"/>
          </w:tcPr>
          <w:p w14:paraId="4DC4484D" w14:textId="77777777" w:rsidR="00CA1B7C" w:rsidRPr="00AA5DA2" w:rsidRDefault="00CA1B7C" w:rsidP="00CA1B7C">
            <w:pPr>
              <w:pStyle w:val="TAH"/>
              <w:rPr>
                <w:lang w:eastAsia="ja-JP"/>
              </w:rPr>
            </w:pPr>
            <w:r w:rsidRPr="00AA5DA2">
              <w:rPr>
                <w:lang w:eastAsia="ja-JP"/>
              </w:rPr>
              <w:t>Criticality</w:t>
            </w:r>
          </w:p>
        </w:tc>
        <w:tc>
          <w:tcPr>
            <w:tcW w:w="1104" w:type="dxa"/>
          </w:tcPr>
          <w:p w14:paraId="7E169ACB" w14:textId="77777777" w:rsidR="00CA1B7C" w:rsidRPr="00AA5DA2" w:rsidRDefault="00CA1B7C" w:rsidP="00CA1B7C">
            <w:pPr>
              <w:pStyle w:val="TAH"/>
              <w:rPr>
                <w:lang w:eastAsia="ja-JP"/>
              </w:rPr>
            </w:pPr>
            <w:r w:rsidRPr="00AA5DA2">
              <w:rPr>
                <w:lang w:eastAsia="ja-JP"/>
              </w:rPr>
              <w:t>Assigned Criticality</w:t>
            </w:r>
          </w:p>
        </w:tc>
      </w:tr>
      <w:tr w:rsidR="00CA1B7C" w:rsidRPr="00AA5DA2" w14:paraId="5CCD7872" w14:textId="77777777" w:rsidTr="00CA1B7C">
        <w:tc>
          <w:tcPr>
            <w:tcW w:w="2410" w:type="dxa"/>
          </w:tcPr>
          <w:p w14:paraId="01F39D79" w14:textId="77777777" w:rsidR="00CA1B7C" w:rsidRPr="00AA5DA2" w:rsidRDefault="00CA1B7C" w:rsidP="00CA1B7C">
            <w:pPr>
              <w:pStyle w:val="TAL"/>
              <w:rPr>
                <w:lang w:eastAsia="ja-JP"/>
              </w:rPr>
            </w:pPr>
            <w:r w:rsidRPr="00AA5DA2">
              <w:rPr>
                <w:lang w:eastAsia="ja-JP"/>
              </w:rPr>
              <w:t>Message Type</w:t>
            </w:r>
          </w:p>
        </w:tc>
        <w:tc>
          <w:tcPr>
            <w:tcW w:w="1134" w:type="dxa"/>
          </w:tcPr>
          <w:p w14:paraId="79ECDEF4" w14:textId="77777777" w:rsidR="00CA1B7C" w:rsidRPr="00AA5DA2" w:rsidRDefault="00CA1B7C" w:rsidP="00CA1B7C">
            <w:pPr>
              <w:pStyle w:val="TAL"/>
              <w:rPr>
                <w:lang w:eastAsia="ja-JP"/>
              </w:rPr>
            </w:pPr>
            <w:r w:rsidRPr="00AA5DA2">
              <w:rPr>
                <w:lang w:eastAsia="ja-JP"/>
              </w:rPr>
              <w:t>M</w:t>
            </w:r>
          </w:p>
        </w:tc>
        <w:tc>
          <w:tcPr>
            <w:tcW w:w="851" w:type="dxa"/>
          </w:tcPr>
          <w:p w14:paraId="0F323919" w14:textId="77777777" w:rsidR="00CA1B7C" w:rsidRPr="00AA5DA2" w:rsidRDefault="00CA1B7C" w:rsidP="00CA1B7C">
            <w:pPr>
              <w:pStyle w:val="TAL"/>
              <w:rPr>
                <w:lang w:eastAsia="ja-JP"/>
              </w:rPr>
            </w:pPr>
          </w:p>
        </w:tc>
        <w:tc>
          <w:tcPr>
            <w:tcW w:w="1701" w:type="dxa"/>
          </w:tcPr>
          <w:p w14:paraId="14C52144" w14:textId="77777777" w:rsidR="00CA1B7C" w:rsidRPr="00AA5DA2" w:rsidRDefault="00CA1B7C" w:rsidP="00CA1B7C">
            <w:pPr>
              <w:pStyle w:val="TAL"/>
              <w:rPr>
                <w:lang w:eastAsia="ja-JP"/>
              </w:rPr>
            </w:pPr>
            <w:r>
              <w:rPr>
                <w:lang w:eastAsia="ja-JP"/>
              </w:rPr>
              <w:t>9.2.3</w:t>
            </w:r>
          </w:p>
        </w:tc>
        <w:tc>
          <w:tcPr>
            <w:tcW w:w="1984" w:type="dxa"/>
          </w:tcPr>
          <w:p w14:paraId="6999F57B" w14:textId="77777777" w:rsidR="00CA1B7C" w:rsidRPr="00AA5DA2" w:rsidRDefault="00CA1B7C" w:rsidP="00CA1B7C">
            <w:pPr>
              <w:pStyle w:val="TAL"/>
              <w:rPr>
                <w:lang w:eastAsia="ja-JP"/>
              </w:rPr>
            </w:pPr>
          </w:p>
        </w:tc>
        <w:tc>
          <w:tcPr>
            <w:tcW w:w="1089" w:type="dxa"/>
          </w:tcPr>
          <w:p w14:paraId="526B7056" w14:textId="77777777" w:rsidR="00CA1B7C" w:rsidRPr="00AA5DA2" w:rsidRDefault="00CA1B7C" w:rsidP="00CA1B7C">
            <w:pPr>
              <w:pStyle w:val="TAC"/>
              <w:rPr>
                <w:lang w:eastAsia="ja-JP"/>
              </w:rPr>
            </w:pPr>
            <w:r w:rsidRPr="00AA5DA2">
              <w:rPr>
                <w:lang w:eastAsia="ja-JP"/>
              </w:rPr>
              <w:t>YES</w:t>
            </w:r>
          </w:p>
        </w:tc>
        <w:tc>
          <w:tcPr>
            <w:tcW w:w="1104" w:type="dxa"/>
          </w:tcPr>
          <w:p w14:paraId="7EC1685B" w14:textId="77777777" w:rsidR="00CA1B7C" w:rsidRPr="00AA5DA2" w:rsidRDefault="00CA1B7C" w:rsidP="00CA1B7C">
            <w:pPr>
              <w:pStyle w:val="TAC"/>
              <w:rPr>
                <w:lang w:eastAsia="ja-JP"/>
              </w:rPr>
            </w:pPr>
            <w:r w:rsidRPr="00AA5DA2">
              <w:rPr>
                <w:lang w:eastAsia="ja-JP"/>
              </w:rPr>
              <w:t>ignore</w:t>
            </w:r>
          </w:p>
        </w:tc>
      </w:tr>
      <w:tr w:rsidR="00873988" w:rsidRPr="00AA5DA2" w14:paraId="1A433168" w14:textId="77777777" w:rsidTr="00873988">
        <w:tc>
          <w:tcPr>
            <w:tcW w:w="2410" w:type="dxa"/>
          </w:tcPr>
          <w:p w14:paraId="4ECF7CA3" w14:textId="77777777" w:rsidR="00873988" w:rsidRPr="00AA5DA2" w:rsidRDefault="00873988" w:rsidP="00873988">
            <w:pPr>
              <w:pStyle w:val="TAL"/>
              <w:rPr>
                <w:lang w:eastAsia="ja-JP"/>
              </w:rPr>
            </w:pPr>
            <w:r>
              <w:rPr>
                <w:lang w:eastAsia="ja-JP"/>
              </w:rPr>
              <w:t>Transaction ID</w:t>
            </w:r>
          </w:p>
        </w:tc>
        <w:tc>
          <w:tcPr>
            <w:tcW w:w="1134" w:type="dxa"/>
          </w:tcPr>
          <w:p w14:paraId="08ED68C9" w14:textId="77777777" w:rsidR="00873988" w:rsidRPr="00AA5DA2" w:rsidRDefault="00873988" w:rsidP="00873988">
            <w:pPr>
              <w:pStyle w:val="TAL"/>
              <w:rPr>
                <w:lang w:eastAsia="ja-JP"/>
              </w:rPr>
            </w:pPr>
            <w:r>
              <w:rPr>
                <w:lang w:eastAsia="ja-JP"/>
              </w:rPr>
              <w:t>O</w:t>
            </w:r>
          </w:p>
        </w:tc>
        <w:tc>
          <w:tcPr>
            <w:tcW w:w="851" w:type="dxa"/>
          </w:tcPr>
          <w:p w14:paraId="16D9AC42" w14:textId="77777777" w:rsidR="00873988" w:rsidRPr="00AA5DA2" w:rsidRDefault="00873988" w:rsidP="00873988">
            <w:pPr>
              <w:pStyle w:val="TAL"/>
              <w:rPr>
                <w:lang w:eastAsia="ja-JP"/>
              </w:rPr>
            </w:pPr>
          </w:p>
        </w:tc>
        <w:tc>
          <w:tcPr>
            <w:tcW w:w="1701" w:type="dxa"/>
          </w:tcPr>
          <w:p w14:paraId="37B20D29" w14:textId="77777777" w:rsidR="00873988" w:rsidRDefault="00873988" w:rsidP="00873988">
            <w:pPr>
              <w:pStyle w:val="TAL"/>
              <w:rPr>
                <w:lang w:eastAsia="ja-JP"/>
              </w:rPr>
            </w:pPr>
            <w:r>
              <w:rPr>
                <w:lang w:eastAsia="ja-JP"/>
              </w:rPr>
              <w:t>9.2.33</w:t>
            </w:r>
          </w:p>
        </w:tc>
        <w:tc>
          <w:tcPr>
            <w:tcW w:w="1984" w:type="dxa"/>
          </w:tcPr>
          <w:p w14:paraId="44AFA5AD" w14:textId="77777777" w:rsidR="00873988" w:rsidRPr="00AA5DA2" w:rsidRDefault="00873988" w:rsidP="00873988">
            <w:pPr>
              <w:pStyle w:val="TAL"/>
              <w:rPr>
                <w:lang w:eastAsia="ja-JP"/>
              </w:rPr>
            </w:pPr>
            <w:r w:rsidRPr="005D46E7">
              <w:t xml:space="preserve">Required if </w:t>
            </w:r>
            <w:r w:rsidRPr="007A60DE">
              <w:rPr>
                <w:i/>
                <w:iCs/>
              </w:rPr>
              <w:t xml:space="preserve">RIC Request ID </w:t>
            </w:r>
            <w:r w:rsidRPr="005D46E7">
              <w:t>IE is not present</w:t>
            </w:r>
          </w:p>
        </w:tc>
        <w:tc>
          <w:tcPr>
            <w:tcW w:w="1089" w:type="dxa"/>
          </w:tcPr>
          <w:p w14:paraId="2173B823" w14:textId="77777777" w:rsidR="00873988" w:rsidRPr="00AA5DA2" w:rsidRDefault="00873988" w:rsidP="00873988">
            <w:pPr>
              <w:pStyle w:val="TAC"/>
              <w:rPr>
                <w:lang w:eastAsia="ja-JP"/>
              </w:rPr>
            </w:pPr>
            <w:r w:rsidRPr="00AA5DA2">
              <w:rPr>
                <w:lang w:eastAsia="ja-JP"/>
              </w:rPr>
              <w:t>YES</w:t>
            </w:r>
          </w:p>
        </w:tc>
        <w:tc>
          <w:tcPr>
            <w:tcW w:w="1104" w:type="dxa"/>
          </w:tcPr>
          <w:p w14:paraId="6F6BEBD5" w14:textId="77777777" w:rsidR="00873988" w:rsidRPr="00AA5DA2" w:rsidRDefault="00873988" w:rsidP="00873988">
            <w:pPr>
              <w:pStyle w:val="TAC"/>
              <w:rPr>
                <w:lang w:eastAsia="ja-JP"/>
              </w:rPr>
            </w:pPr>
            <w:r w:rsidRPr="007A61F1">
              <w:rPr>
                <w:lang w:eastAsia="ja-JP"/>
              </w:rPr>
              <w:t>reject</w:t>
            </w:r>
          </w:p>
        </w:tc>
      </w:tr>
      <w:tr w:rsidR="007A61F1" w:rsidRPr="00383353" w14:paraId="2E5B0C15" w14:textId="77777777" w:rsidTr="007A61F1">
        <w:tc>
          <w:tcPr>
            <w:tcW w:w="2410" w:type="dxa"/>
            <w:tcBorders>
              <w:top w:val="single" w:sz="4" w:space="0" w:color="auto"/>
              <w:left w:val="single" w:sz="4" w:space="0" w:color="auto"/>
              <w:bottom w:val="single" w:sz="4" w:space="0" w:color="auto"/>
              <w:right w:val="single" w:sz="4" w:space="0" w:color="auto"/>
            </w:tcBorders>
          </w:tcPr>
          <w:p w14:paraId="501C960C" w14:textId="77777777" w:rsidR="007A61F1" w:rsidRPr="007A61F1" w:rsidRDefault="007A61F1" w:rsidP="007A61F1">
            <w:pPr>
              <w:pStyle w:val="TAL"/>
              <w:rPr>
                <w:lang w:eastAsia="ja-JP"/>
              </w:rPr>
            </w:pPr>
            <w:r w:rsidRPr="007A61F1">
              <w:rPr>
                <w:lang w:eastAsia="ja-JP"/>
              </w:rPr>
              <w:t>RIC Request ID</w:t>
            </w:r>
          </w:p>
        </w:tc>
        <w:tc>
          <w:tcPr>
            <w:tcW w:w="1134" w:type="dxa"/>
            <w:tcBorders>
              <w:top w:val="single" w:sz="4" w:space="0" w:color="auto"/>
              <w:left w:val="single" w:sz="4" w:space="0" w:color="auto"/>
              <w:bottom w:val="single" w:sz="4" w:space="0" w:color="auto"/>
              <w:right w:val="single" w:sz="4" w:space="0" w:color="auto"/>
            </w:tcBorders>
          </w:tcPr>
          <w:p w14:paraId="73B52DB6" w14:textId="79A07CB2" w:rsidR="007A61F1" w:rsidRPr="007A61F1" w:rsidRDefault="007A61F1" w:rsidP="007A61F1">
            <w:pPr>
              <w:pStyle w:val="TAL"/>
              <w:rPr>
                <w:lang w:eastAsia="ja-JP"/>
              </w:rPr>
            </w:pPr>
            <w:r>
              <w:rPr>
                <w:lang w:eastAsia="ja-JP"/>
              </w:rPr>
              <w:t>O</w:t>
            </w:r>
          </w:p>
        </w:tc>
        <w:tc>
          <w:tcPr>
            <w:tcW w:w="851" w:type="dxa"/>
            <w:tcBorders>
              <w:top w:val="single" w:sz="4" w:space="0" w:color="auto"/>
              <w:left w:val="single" w:sz="4" w:space="0" w:color="auto"/>
              <w:bottom w:val="single" w:sz="4" w:space="0" w:color="auto"/>
              <w:right w:val="single" w:sz="4" w:space="0" w:color="auto"/>
            </w:tcBorders>
          </w:tcPr>
          <w:p w14:paraId="08A799C7" w14:textId="77777777" w:rsidR="007A61F1" w:rsidRPr="007A61F1" w:rsidRDefault="007A61F1" w:rsidP="007A61F1">
            <w:pPr>
              <w:pStyle w:val="TAL"/>
              <w:rPr>
                <w:lang w:eastAsia="ja-JP"/>
              </w:rPr>
            </w:pPr>
          </w:p>
        </w:tc>
        <w:tc>
          <w:tcPr>
            <w:tcW w:w="1701" w:type="dxa"/>
            <w:tcBorders>
              <w:top w:val="single" w:sz="4" w:space="0" w:color="auto"/>
              <w:left w:val="single" w:sz="4" w:space="0" w:color="auto"/>
              <w:bottom w:val="single" w:sz="4" w:space="0" w:color="auto"/>
              <w:right w:val="single" w:sz="4" w:space="0" w:color="auto"/>
            </w:tcBorders>
          </w:tcPr>
          <w:p w14:paraId="20C3281C" w14:textId="77777777" w:rsidR="007A61F1" w:rsidRPr="007A61F1" w:rsidRDefault="007A61F1" w:rsidP="007A61F1">
            <w:pPr>
              <w:pStyle w:val="TAL"/>
              <w:rPr>
                <w:lang w:eastAsia="ja-JP"/>
              </w:rPr>
            </w:pPr>
            <w:r w:rsidRPr="007A61F1">
              <w:rPr>
                <w:lang w:eastAsia="ja-JP"/>
              </w:rPr>
              <w:t>9.2.7</w:t>
            </w:r>
          </w:p>
        </w:tc>
        <w:tc>
          <w:tcPr>
            <w:tcW w:w="1984" w:type="dxa"/>
            <w:tcBorders>
              <w:top w:val="single" w:sz="4" w:space="0" w:color="auto"/>
              <w:left w:val="single" w:sz="4" w:space="0" w:color="auto"/>
              <w:bottom w:val="single" w:sz="4" w:space="0" w:color="auto"/>
              <w:right w:val="single" w:sz="4" w:space="0" w:color="auto"/>
            </w:tcBorders>
          </w:tcPr>
          <w:p w14:paraId="79E67237" w14:textId="6A563306" w:rsidR="007A61F1" w:rsidRPr="007A61F1" w:rsidRDefault="004814F4" w:rsidP="007A61F1">
            <w:pPr>
              <w:pStyle w:val="TAL"/>
              <w:rPr>
                <w:lang w:eastAsia="ja-JP"/>
              </w:rPr>
            </w:pPr>
            <w:r w:rsidRPr="005D46E7">
              <w:t xml:space="preserve">Required if </w:t>
            </w:r>
            <w:r w:rsidRPr="007A60DE">
              <w:rPr>
                <w:i/>
                <w:iCs/>
              </w:rPr>
              <w:t>Transaction ID</w:t>
            </w:r>
            <w:r w:rsidRPr="005D46E7">
              <w:t xml:space="preserve"> IE is not present</w:t>
            </w:r>
          </w:p>
        </w:tc>
        <w:tc>
          <w:tcPr>
            <w:tcW w:w="1089" w:type="dxa"/>
            <w:tcBorders>
              <w:top w:val="single" w:sz="4" w:space="0" w:color="auto"/>
              <w:left w:val="single" w:sz="4" w:space="0" w:color="auto"/>
              <w:bottom w:val="single" w:sz="4" w:space="0" w:color="auto"/>
              <w:right w:val="single" w:sz="4" w:space="0" w:color="auto"/>
            </w:tcBorders>
          </w:tcPr>
          <w:p w14:paraId="18B8A317" w14:textId="77777777" w:rsidR="007A61F1" w:rsidRPr="007A61F1" w:rsidRDefault="007A61F1" w:rsidP="007A61F1">
            <w:pPr>
              <w:pStyle w:val="TAC"/>
              <w:rPr>
                <w:lang w:eastAsia="ja-JP"/>
              </w:rPr>
            </w:pPr>
            <w:r w:rsidRPr="007A61F1">
              <w:rPr>
                <w:lang w:eastAsia="ja-JP"/>
              </w:rPr>
              <w:t>YES</w:t>
            </w:r>
          </w:p>
        </w:tc>
        <w:tc>
          <w:tcPr>
            <w:tcW w:w="1104" w:type="dxa"/>
            <w:tcBorders>
              <w:top w:val="single" w:sz="4" w:space="0" w:color="auto"/>
              <w:left w:val="single" w:sz="4" w:space="0" w:color="auto"/>
              <w:bottom w:val="single" w:sz="4" w:space="0" w:color="auto"/>
              <w:right w:val="single" w:sz="4" w:space="0" w:color="auto"/>
            </w:tcBorders>
          </w:tcPr>
          <w:p w14:paraId="7E556D9D" w14:textId="77777777" w:rsidR="007A61F1" w:rsidRPr="007A61F1" w:rsidRDefault="007A61F1" w:rsidP="007A61F1">
            <w:pPr>
              <w:pStyle w:val="TAC"/>
              <w:rPr>
                <w:lang w:eastAsia="ja-JP"/>
              </w:rPr>
            </w:pPr>
            <w:r w:rsidRPr="007A61F1">
              <w:rPr>
                <w:lang w:eastAsia="ja-JP"/>
              </w:rPr>
              <w:t>reject</w:t>
            </w:r>
          </w:p>
        </w:tc>
      </w:tr>
      <w:tr w:rsidR="007A61F1" w:rsidRPr="00383353" w14:paraId="1E10EAD5" w14:textId="77777777" w:rsidTr="007A61F1">
        <w:tc>
          <w:tcPr>
            <w:tcW w:w="2410" w:type="dxa"/>
            <w:tcBorders>
              <w:top w:val="single" w:sz="4" w:space="0" w:color="auto"/>
              <w:left w:val="single" w:sz="4" w:space="0" w:color="auto"/>
              <w:bottom w:val="single" w:sz="4" w:space="0" w:color="auto"/>
              <w:right w:val="single" w:sz="4" w:space="0" w:color="auto"/>
            </w:tcBorders>
          </w:tcPr>
          <w:p w14:paraId="75EB58C4" w14:textId="77777777" w:rsidR="007A61F1" w:rsidRPr="007A61F1" w:rsidRDefault="007A61F1" w:rsidP="007A61F1">
            <w:pPr>
              <w:pStyle w:val="TAL"/>
              <w:rPr>
                <w:lang w:eastAsia="ja-JP"/>
              </w:rPr>
            </w:pPr>
            <w:r w:rsidRPr="007A61F1">
              <w:rPr>
                <w:lang w:eastAsia="ja-JP"/>
              </w:rPr>
              <w:t>RAN Function ID</w:t>
            </w:r>
          </w:p>
        </w:tc>
        <w:tc>
          <w:tcPr>
            <w:tcW w:w="1134" w:type="dxa"/>
            <w:tcBorders>
              <w:top w:val="single" w:sz="4" w:space="0" w:color="auto"/>
              <w:left w:val="single" w:sz="4" w:space="0" w:color="auto"/>
              <w:bottom w:val="single" w:sz="4" w:space="0" w:color="auto"/>
              <w:right w:val="single" w:sz="4" w:space="0" w:color="auto"/>
            </w:tcBorders>
          </w:tcPr>
          <w:p w14:paraId="60B960EB" w14:textId="5A0BF5A3" w:rsidR="007A61F1" w:rsidRPr="007A61F1" w:rsidRDefault="007A61F1" w:rsidP="007A61F1">
            <w:pPr>
              <w:pStyle w:val="TAL"/>
              <w:rPr>
                <w:lang w:eastAsia="ja-JP"/>
              </w:rPr>
            </w:pPr>
            <w:r>
              <w:rPr>
                <w:lang w:eastAsia="ja-JP"/>
              </w:rPr>
              <w:t>O</w:t>
            </w:r>
          </w:p>
        </w:tc>
        <w:tc>
          <w:tcPr>
            <w:tcW w:w="851" w:type="dxa"/>
            <w:tcBorders>
              <w:top w:val="single" w:sz="4" w:space="0" w:color="auto"/>
              <w:left w:val="single" w:sz="4" w:space="0" w:color="auto"/>
              <w:bottom w:val="single" w:sz="4" w:space="0" w:color="auto"/>
              <w:right w:val="single" w:sz="4" w:space="0" w:color="auto"/>
            </w:tcBorders>
          </w:tcPr>
          <w:p w14:paraId="42C8122E" w14:textId="77777777" w:rsidR="007A61F1" w:rsidRPr="007A61F1" w:rsidRDefault="007A61F1" w:rsidP="007A61F1">
            <w:pPr>
              <w:pStyle w:val="TAL"/>
              <w:rPr>
                <w:lang w:eastAsia="ja-JP"/>
              </w:rPr>
            </w:pPr>
          </w:p>
        </w:tc>
        <w:tc>
          <w:tcPr>
            <w:tcW w:w="1701" w:type="dxa"/>
            <w:tcBorders>
              <w:top w:val="single" w:sz="4" w:space="0" w:color="auto"/>
              <w:left w:val="single" w:sz="4" w:space="0" w:color="auto"/>
              <w:bottom w:val="single" w:sz="4" w:space="0" w:color="auto"/>
              <w:right w:val="single" w:sz="4" w:space="0" w:color="auto"/>
            </w:tcBorders>
          </w:tcPr>
          <w:p w14:paraId="106E3D64" w14:textId="77777777" w:rsidR="007A61F1" w:rsidRPr="007A61F1" w:rsidRDefault="007A61F1" w:rsidP="007A61F1">
            <w:pPr>
              <w:pStyle w:val="TAL"/>
              <w:rPr>
                <w:lang w:eastAsia="ja-JP"/>
              </w:rPr>
            </w:pPr>
            <w:r w:rsidRPr="007A61F1">
              <w:rPr>
                <w:lang w:eastAsia="ja-JP"/>
              </w:rPr>
              <w:t>9.2.8</w:t>
            </w:r>
          </w:p>
        </w:tc>
        <w:tc>
          <w:tcPr>
            <w:tcW w:w="1984" w:type="dxa"/>
            <w:tcBorders>
              <w:top w:val="single" w:sz="4" w:space="0" w:color="auto"/>
              <w:left w:val="single" w:sz="4" w:space="0" w:color="auto"/>
              <w:bottom w:val="single" w:sz="4" w:space="0" w:color="auto"/>
              <w:right w:val="single" w:sz="4" w:space="0" w:color="auto"/>
            </w:tcBorders>
          </w:tcPr>
          <w:p w14:paraId="7035CE29" w14:textId="77777777" w:rsidR="007A61F1" w:rsidRPr="007A61F1" w:rsidRDefault="007A61F1" w:rsidP="007A61F1">
            <w:pPr>
              <w:pStyle w:val="TAL"/>
              <w:rPr>
                <w:lang w:eastAsia="ja-JP"/>
              </w:rPr>
            </w:pPr>
          </w:p>
        </w:tc>
        <w:tc>
          <w:tcPr>
            <w:tcW w:w="1089" w:type="dxa"/>
            <w:tcBorders>
              <w:top w:val="single" w:sz="4" w:space="0" w:color="auto"/>
              <w:left w:val="single" w:sz="4" w:space="0" w:color="auto"/>
              <w:bottom w:val="single" w:sz="4" w:space="0" w:color="auto"/>
              <w:right w:val="single" w:sz="4" w:space="0" w:color="auto"/>
            </w:tcBorders>
          </w:tcPr>
          <w:p w14:paraId="5B32FADF" w14:textId="77777777" w:rsidR="007A61F1" w:rsidRPr="007A61F1" w:rsidRDefault="007A61F1" w:rsidP="007A61F1">
            <w:pPr>
              <w:pStyle w:val="TAC"/>
              <w:rPr>
                <w:lang w:eastAsia="ja-JP"/>
              </w:rPr>
            </w:pPr>
            <w:r w:rsidRPr="007A61F1">
              <w:rPr>
                <w:lang w:eastAsia="ja-JP"/>
              </w:rPr>
              <w:t>YES</w:t>
            </w:r>
          </w:p>
        </w:tc>
        <w:tc>
          <w:tcPr>
            <w:tcW w:w="1104" w:type="dxa"/>
            <w:tcBorders>
              <w:top w:val="single" w:sz="4" w:space="0" w:color="auto"/>
              <w:left w:val="single" w:sz="4" w:space="0" w:color="auto"/>
              <w:bottom w:val="single" w:sz="4" w:space="0" w:color="auto"/>
              <w:right w:val="single" w:sz="4" w:space="0" w:color="auto"/>
            </w:tcBorders>
          </w:tcPr>
          <w:p w14:paraId="4DCF2024" w14:textId="77777777" w:rsidR="007A61F1" w:rsidRPr="007A61F1" w:rsidRDefault="007A61F1" w:rsidP="007A61F1">
            <w:pPr>
              <w:pStyle w:val="TAC"/>
              <w:rPr>
                <w:lang w:eastAsia="ja-JP"/>
              </w:rPr>
            </w:pPr>
            <w:r w:rsidRPr="007A61F1">
              <w:rPr>
                <w:lang w:eastAsia="ja-JP"/>
              </w:rPr>
              <w:t>reject</w:t>
            </w:r>
          </w:p>
        </w:tc>
      </w:tr>
      <w:tr w:rsidR="00CA1B7C" w:rsidRPr="00AA5DA2" w14:paraId="61056CEE" w14:textId="77777777" w:rsidTr="00CA1B7C">
        <w:tc>
          <w:tcPr>
            <w:tcW w:w="2410" w:type="dxa"/>
            <w:tcBorders>
              <w:top w:val="single" w:sz="4" w:space="0" w:color="auto"/>
              <w:left w:val="single" w:sz="4" w:space="0" w:color="auto"/>
              <w:bottom w:val="single" w:sz="4" w:space="0" w:color="auto"/>
              <w:right w:val="single" w:sz="4" w:space="0" w:color="auto"/>
            </w:tcBorders>
          </w:tcPr>
          <w:p w14:paraId="5192A453" w14:textId="77777777" w:rsidR="00CA1B7C" w:rsidRPr="00AA5DA2" w:rsidRDefault="00CA1B7C" w:rsidP="00CA1B7C">
            <w:pPr>
              <w:pStyle w:val="TAL"/>
              <w:rPr>
                <w:lang w:eastAsia="ja-JP"/>
              </w:rPr>
            </w:pPr>
            <w:r>
              <w:rPr>
                <w:rFonts w:cs="Arial"/>
                <w:szCs w:val="18"/>
                <w:lang w:eastAsia="ja-JP"/>
              </w:rPr>
              <w:t>Cause</w:t>
            </w:r>
          </w:p>
        </w:tc>
        <w:tc>
          <w:tcPr>
            <w:tcW w:w="1134" w:type="dxa"/>
            <w:tcBorders>
              <w:top w:val="single" w:sz="4" w:space="0" w:color="auto"/>
              <w:left w:val="single" w:sz="4" w:space="0" w:color="auto"/>
              <w:bottom w:val="single" w:sz="4" w:space="0" w:color="auto"/>
              <w:right w:val="single" w:sz="4" w:space="0" w:color="auto"/>
            </w:tcBorders>
          </w:tcPr>
          <w:p w14:paraId="01B6E81C" w14:textId="77777777" w:rsidR="00CA1B7C" w:rsidRPr="00AA5DA2" w:rsidRDefault="00CA1B7C" w:rsidP="00CA1B7C">
            <w:pPr>
              <w:pStyle w:val="TAL"/>
              <w:rPr>
                <w:lang w:eastAsia="ja-JP"/>
              </w:rPr>
            </w:pPr>
            <w:r w:rsidRPr="00AA5DA2">
              <w:rPr>
                <w:lang w:eastAsia="ja-JP"/>
              </w:rPr>
              <w:t>O</w:t>
            </w:r>
          </w:p>
        </w:tc>
        <w:tc>
          <w:tcPr>
            <w:tcW w:w="851" w:type="dxa"/>
            <w:tcBorders>
              <w:top w:val="single" w:sz="4" w:space="0" w:color="auto"/>
              <w:left w:val="single" w:sz="4" w:space="0" w:color="auto"/>
              <w:bottom w:val="single" w:sz="4" w:space="0" w:color="auto"/>
              <w:right w:val="single" w:sz="4" w:space="0" w:color="auto"/>
            </w:tcBorders>
          </w:tcPr>
          <w:p w14:paraId="60F3397C" w14:textId="77777777" w:rsidR="00CA1B7C" w:rsidRPr="00AA5DA2" w:rsidRDefault="00CA1B7C" w:rsidP="00CA1B7C">
            <w:pPr>
              <w:pStyle w:val="TAL"/>
              <w:rPr>
                <w:lang w:eastAsia="ja-JP"/>
              </w:rPr>
            </w:pPr>
          </w:p>
        </w:tc>
        <w:tc>
          <w:tcPr>
            <w:tcW w:w="1701" w:type="dxa"/>
            <w:tcBorders>
              <w:top w:val="single" w:sz="4" w:space="0" w:color="auto"/>
              <w:left w:val="single" w:sz="4" w:space="0" w:color="auto"/>
              <w:bottom w:val="single" w:sz="4" w:space="0" w:color="auto"/>
              <w:right w:val="single" w:sz="4" w:space="0" w:color="auto"/>
            </w:tcBorders>
          </w:tcPr>
          <w:p w14:paraId="6DF1368B" w14:textId="77777777" w:rsidR="00CA1B7C" w:rsidRPr="00AA5DA2" w:rsidRDefault="00CA1B7C" w:rsidP="00CA1B7C">
            <w:pPr>
              <w:pStyle w:val="TAL"/>
              <w:rPr>
                <w:lang w:eastAsia="ja-JP"/>
              </w:rPr>
            </w:pPr>
            <w:r>
              <w:rPr>
                <w:lang w:eastAsia="ja-JP"/>
              </w:rPr>
              <w:t>9.2.1</w:t>
            </w:r>
          </w:p>
        </w:tc>
        <w:tc>
          <w:tcPr>
            <w:tcW w:w="1984" w:type="dxa"/>
            <w:tcBorders>
              <w:top w:val="single" w:sz="4" w:space="0" w:color="auto"/>
              <w:left w:val="single" w:sz="4" w:space="0" w:color="auto"/>
              <w:bottom w:val="single" w:sz="4" w:space="0" w:color="auto"/>
              <w:right w:val="single" w:sz="4" w:space="0" w:color="auto"/>
            </w:tcBorders>
          </w:tcPr>
          <w:p w14:paraId="59C663F0" w14:textId="77777777" w:rsidR="00CA1B7C" w:rsidRPr="00AA5DA2" w:rsidRDefault="00CA1B7C" w:rsidP="00CA1B7C">
            <w:pPr>
              <w:pStyle w:val="TAL"/>
              <w:rPr>
                <w:lang w:eastAsia="ja-JP"/>
              </w:rPr>
            </w:pPr>
          </w:p>
        </w:tc>
        <w:tc>
          <w:tcPr>
            <w:tcW w:w="1089" w:type="dxa"/>
            <w:tcBorders>
              <w:top w:val="single" w:sz="4" w:space="0" w:color="auto"/>
              <w:left w:val="single" w:sz="4" w:space="0" w:color="auto"/>
              <w:bottom w:val="single" w:sz="4" w:space="0" w:color="auto"/>
              <w:right w:val="single" w:sz="4" w:space="0" w:color="auto"/>
            </w:tcBorders>
          </w:tcPr>
          <w:p w14:paraId="2AF4C854" w14:textId="77777777" w:rsidR="00CA1B7C" w:rsidRPr="00AA5DA2" w:rsidRDefault="00CA1B7C" w:rsidP="00CA1B7C">
            <w:pPr>
              <w:pStyle w:val="TAC"/>
              <w:rPr>
                <w:lang w:eastAsia="ja-JP"/>
              </w:rPr>
            </w:pPr>
            <w:r w:rsidRPr="00AA5DA2">
              <w:rPr>
                <w:lang w:eastAsia="ja-JP"/>
              </w:rPr>
              <w:t>YES</w:t>
            </w:r>
          </w:p>
        </w:tc>
        <w:tc>
          <w:tcPr>
            <w:tcW w:w="1104" w:type="dxa"/>
            <w:tcBorders>
              <w:top w:val="single" w:sz="4" w:space="0" w:color="auto"/>
              <w:left w:val="single" w:sz="4" w:space="0" w:color="auto"/>
              <w:bottom w:val="single" w:sz="4" w:space="0" w:color="auto"/>
              <w:right w:val="single" w:sz="4" w:space="0" w:color="auto"/>
            </w:tcBorders>
          </w:tcPr>
          <w:p w14:paraId="0BB605B3" w14:textId="77777777" w:rsidR="00CA1B7C" w:rsidRPr="00AA5DA2" w:rsidRDefault="00CA1B7C" w:rsidP="00CA1B7C">
            <w:pPr>
              <w:pStyle w:val="TAC"/>
              <w:rPr>
                <w:lang w:eastAsia="ja-JP"/>
              </w:rPr>
            </w:pPr>
            <w:r w:rsidRPr="00AA5DA2">
              <w:rPr>
                <w:lang w:eastAsia="ja-JP"/>
              </w:rPr>
              <w:t>ignore</w:t>
            </w:r>
          </w:p>
        </w:tc>
      </w:tr>
      <w:tr w:rsidR="00CA1B7C" w:rsidRPr="00AA5DA2" w14:paraId="441F0D78" w14:textId="77777777" w:rsidTr="00CA1B7C">
        <w:tc>
          <w:tcPr>
            <w:tcW w:w="2410" w:type="dxa"/>
            <w:tcBorders>
              <w:top w:val="single" w:sz="4" w:space="0" w:color="auto"/>
              <w:left w:val="single" w:sz="4" w:space="0" w:color="auto"/>
              <w:bottom w:val="single" w:sz="4" w:space="0" w:color="auto"/>
              <w:right w:val="single" w:sz="4" w:space="0" w:color="auto"/>
            </w:tcBorders>
          </w:tcPr>
          <w:p w14:paraId="2830DC8D" w14:textId="77777777" w:rsidR="00CA1B7C" w:rsidRPr="00AA5DA2" w:rsidRDefault="00CA1B7C" w:rsidP="00CA1B7C">
            <w:pPr>
              <w:pStyle w:val="TAL"/>
              <w:rPr>
                <w:lang w:eastAsia="ja-JP"/>
              </w:rPr>
            </w:pPr>
            <w:r w:rsidRPr="00AA5DA2">
              <w:rPr>
                <w:rFonts w:cs="Arial"/>
                <w:szCs w:val="18"/>
                <w:lang w:eastAsia="ja-JP"/>
              </w:rPr>
              <w:t>Criticality Diagnostics</w:t>
            </w:r>
          </w:p>
        </w:tc>
        <w:tc>
          <w:tcPr>
            <w:tcW w:w="1134" w:type="dxa"/>
            <w:tcBorders>
              <w:top w:val="single" w:sz="4" w:space="0" w:color="auto"/>
              <w:left w:val="single" w:sz="4" w:space="0" w:color="auto"/>
              <w:bottom w:val="single" w:sz="4" w:space="0" w:color="auto"/>
              <w:right w:val="single" w:sz="4" w:space="0" w:color="auto"/>
            </w:tcBorders>
          </w:tcPr>
          <w:p w14:paraId="7589CAE3" w14:textId="77777777" w:rsidR="00CA1B7C" w:rsidRPr="00AA5DA2" w:rsidRDefault="00CA1B7C" w:rsidP="00CA1B7C">
            <w:pPr>
              <w:pStyle w:val="TAL"/>
              <w:rPr>
                <w:lang w:eastAsia="ja-JP"/>
              </w:rPr>
            </w:pPr>
            <w:r w:rsidRPr="00AA5DA2">
              <w:rPr>
                <w:lang w:eastAsia="ja-JP"/>
              </w:rPr>
              <w:t>O</w:t>
            </w:r>
          </w:p>
        </w:tc>
        <w:tc>
          <w:tcPr>
            <w:tcW w:w="851" w:type="dxa"/>
            <w:tcBorders>
              <w:top w:val="single" w:sz="4" w:space="0" w:color="auto"/>
              <w:left w:val="single" w:sz="4" w:space="0" w:color="auto"/>
              <w:bottom w:val="single" w:sz="4" w:space="0" w:color="auto"/>
              <w:right w:val="single" w:sz="4" w:space="0" w:color="auto"/>
            </w:tcBorders>
          </w:tcPr>
          <w:p w14:paraId="4239531C" w14:textId="77777777" w:rsidR="00CA1B7C" w:rsidRPr="00AA5DA2" w:rsidRDefault="00CA1B7C" w:rsidP="00CA1B7C">
            <w:pPr>
              <w:pStyle w:val="TAL"/>
              <w:rPr>
                <w:lang w:eastAsia="ja-JP"/>
              </w:rPr>
            </w:pPr>
          </w:p>
        </w:tc>
        <w:tc>
          <w:tcPr>
            <w:tcW w:w="1701" w:type="dxa"/>
            <w:tcBorders>
              <w:top w:val="single" w:sz="4" w:space="0" w:color="auto"/>
              <w:left w:val="single" w:sz="4" w:space="0" w:color="auto"/>
              <w:bottom w:val="single" w:sz="4" w:space="0" w:color="auto"/>
              <w:right w:val="single" w:sz="4" w:space="0" w:color="auto"/>
            </w:tcBorders>
          </w:tcPr>
          <w:p w14:paraId="2C3641B3" w14:textId="77777777" w:rsidR="00CA1B7C" w:rsidRPr="00AA5DA2" w:rsidRDefault="00CA1B7C" w:rsidP="00CA1B7C">
            <w:pPr>
              <w:pStyle w:val="TAL"/>
              <w:rPr>
                <w:lang w:eastAsia="ja-JP"/>
              </w:rPr>
            </w:pPr>
            <w:r>
              <w:rPr>
                <w:lang w:eastAsia="ja-JP"/>
              </w:rPr>
              <w:t>9.2.2</w:t>
            </w:r>
          </w:p>
        </w:tc>
        <w:tc>
          <w:tcPr>
            <w:tcW w:w="1984" w:type="dxa"/>
            <w:tcBorders>
              <w:top w:val="single" w:sz="4" w:space="0" w:color="auto"/>
              <w:left w:val="single" w:sz="4" w:space="0" w:color="auto"/>
              <w:bottom w:val="single" w:sz="4" w:space="0" w:color="auto"/>
              <w:right w:val="single" w:sz="4" w:space="0" w:color="auto"/>
            </w:tcBorders>
          </w:tcPr>
          <w:p w14:paraId="3883326A" w14:textId="77777777" w:rsidR="00CA1B7C" w:rsidRPr="00AA5DA2" w:rsidRDefault="00CA1B7C" w:rsidP="00CA1B7C">
            <w:pPr>
              <w:pStyle w:val="TAL"/>
              <w:rPr>
                <w:lang w:eastAsia="ja-JP"/>
              </w:rPr>
            </w:pPr>
          </w:p>
        </w:tc>
        <w:tc>
          <w:tcPr>
            <w:tcW w:w="1089" w:type="dxa"/>
            <w:tcBorders>
              <w:top w:val="single" w:sz="4" w:space="0" w:color="auto"/>
              <w:left w:val="single" w:sz="4" w:space="0" w:color="auto"/>
              <w:bottom w:val="single" w:sz="4" w:space="0" w:color="auto"/>
              <w:right w:val="single" w:sz="4" w:space="0" w:color="auto"/>
            </w:tcBorders>
          </w:tcPr>
          <w:p w14:paraId="1C31E3CD" w14:textId="77777777" w:rsidR="00CA1B7C" w:rsidRPr="00AA5DA2" w:rsidRDefault="00CA1B7C" w:rsidP="00CA1B7C">
            <w:pPr>
              <w:pStyle w:val="TAC"/>
              <w:rPr>
                <w:lang w:eastAsia="ja-JP"/>
              </w:rPr>
            </w:pPr>
            <w:r w:rsidRPr="00AA5DA2">
              <w:rPr>
                <w:lang w:eastAsia="ja-JP"/>
              </w:rPr>
              <w:t>YES</w:t>
            </w:r>
          </w:p>
        </w:tc>
        <w:tc>
          <w:tcPr>
            <w:tcW w:w="1104" w:type="dxa"/>
            <w:tcBorders>
              <w:top w:val="single" w:sz="4" w:space="0" w:color="auto"/>
              <w:left w:val="single" w:sz="4" w:space="0" w:color="auto"/>
              <w:bottom w:val="single" w:sz="4" w:space="0" w:color="auto"/>
              <w:right w:val="single" w:sz="4" w:space="0" w:color="auto"/>
            </w:tcBorders>
          </w:tcPr>
          <w:p w14:paraId="40FCFA67" w14:textId="77777777" w:rsidR="00CA1B7C" w:rsidRPr="00AA5DA2" w:rsidRDefault="00CA1B7C" w:rsidP="00CA1B7C">
            <w:pPr>
              <w:pStyle w:val="TAC"/>
              <w:rPr>
                <w:lang w:eastAsia="ja-JP"/>
              </w:rPr>
            </w:pPr>
            <w:r w:rsidRPr="00AA5DA2">
              <w:rPr>
                <w:lang w:eastAsia="ja-JP"/>
              </w:rPr>
              <w:t>ignore</w:t>
            </w:r>
          </w:p>
        </w:tc>
      </w:tr>
    </w:tbl>
    <w:p w14:paraId="4A7A705D" w14:textId="77777777" w:rsidR="00CA1B7C" w:rsidRDefault="00CA1B7C" w:rsidP="00CA1B7C">
      <w:pPr>
        <w:overflowPunct w:val="0"/>
        <w:autoSpaceDE w:val="0"/>
        <w:autoSpaceDN w:val="0"/>
        <w:adjustRightInd w:val="0"/>
        <w:textAlignment w:val="baseline"/>
        <w:rPr>
          <w:rFonts w:eastAsia="Times New Roman"/>
          <w:lang w:eastAsia="en-GB"/>
        </w:rPr>
      </w:pPr>
    </w:p>
    <w:p w14:paraId="650E2F02" w14:textId="77777777" w:rsidR="00CA1B7C" w:rsidRPr="00786AA0" w:rsidRDefault="00CA1B7C" w:rsidP="00FE2895">
      <w:pPr>
        <w:pStyle w:val="Heading4"/>
      </w:pPr>
      <w:bookmarkStart w:id="232" w:name="_Toc525677871"/>
      <w:bookmarkStart w:id="233" w:name="_Hlk2936353"/>
      <w:r>
        <w:t>9.1.2.2</w:t>
      </w:r>
      <w:r w:rsidRPr="00786AA0">
        <w:tab/>
      </w:r>
      <w:r w:rsidRPr="00DF42C1">
        <w:t>E2</w:t>
      </w:r>
      <w:r w:rsidRPr="00786AA0">
        <w:t xml:space="preserve"> SETUP REQUEST</w:t>
      </w:r>
      <w:bookmarkEnd w:id="232"/>
    </w:p>
    <w:p w14:paraId="6C2E5A15" w14:textId="047FA61D" w:rsidR="00CA1B7C" w:rsidRPr="00786AA0" w:rsidRDefault="00CA1B7C" w:rsidP="00CA1B7C">
      <w:pPr>
        <w:overflowPunct w:val="0"/>
        <w:autoSpaceDE w:val="0"/>
        <w:autoSpaceDN w:val="0"/>
        <w:adjustRightInd w:val="0"/>
        <w:textAlignment w:val="baseline"/>
        <w:rPr>
          <w:rFonts w:eastAsia="Times New Roman"/>
          <w:lang w:eastAsia="en-GB"/>
        </w:rPr>
      </w:pPr>
      <w:r w:rsidRPr="00786AA0">
        <w:rPr>
          <w:rFonts w:eastAsia="Times New Roman"/>
          <w:lang w:eastAsia="en-GB"/>
        </w:rPr>
        <w:t>This message is sent by a</w:t>
      </w:r>
      <w:r w:rsidRPr="001904F8">
        <w:rPr>
          <w:rFonts w:eastAsia="Times New Roman"/>
          <w:lang w:eastAsia="en-GB"/>
        </w:rPr>
        <w:t xml:space="preserve">n E2 Node to a </w:t>
      </w:r>
      <w:r w:rsidR="00132A21">
        <w:rPr>
          <w:rFonts w:eastAsia="Times New Roman"/>
          <w:lang w:eastAsia="en-GB"/>
        </w:rPr>
        <w:t>N</w:t>
      </w:r>
      <w:r w:rsidRPr="001904F8">
        <w:rPr>
          <w:rFonts w:eastAsia="Times New Roman"/>
          <w:lang w:eastAsia="en-GB"/>
        </w:rPr>
        <w:t xml:space="preserve">ear-RT </w:t>
      </w:r>
      <w:r w:rsidRPr="00786AA0">
        <w:rPr>
          <w:rFonts w:eastAsia="Times New Roman"/>
          <w:lang w:eastAsia="en-GB"/>
        </w:rPr>
        <w:t>RIC to transfer the initialization information.</w:t>
      </w:r>
    </w:p>
    <w:p w14:paraId="222E5145" w14:textId="1F721E53" w:rsidR="00CA1B7C" w:rsidRPr="000903B9" w:rsidRDefault="00CA1B7C" w:rsidP="00CA1B7C">
      <w:pPr>
        <w:overflowPunct w:val="0"/>
        <w:autoSpaceDE w:val="0"/>
        <w:autoSpaceDN w:val="0"/>
        <w:adjustRightInd w:val="0"/>
        <w:textAlignment w:val="baseline"/>
        <w:rPr>
          <w:rFonts w:eastAsia="Times New Roman"/>
          <w:lang w:val="en-GB" w:eastAsia="en-GB"/>
        </w:rPr>
      </w:pPr>
      <w:r w:rsidRPr="00786AA0">
        <w:rPr>
          <w:rFonts w:eastAsia="Times New Roman"/>
          <w:lang w:eastAsia="en-GB"/>
        </w:rPr>
        <w:t xml:space="preserve">Direction: </w:t>
      </w:r>
      <w:r w:rsidRPr="001904F8">
        <w:rPr>
          <w:rFonts w:eastAsia="Times New Roman"/>
          <w:lang w:eastAsia="en-GB"/>
        </w:rPr>
        <w:t>E2 Node</w:t>
      </w:r>
      <w:r w:rsidRPr="00786AA0">
        <w:rPr>
          <w:rFonts w:eastAsia="Times New Roman"/>
          <w:lang w:eastAsia="en-GB"/>
        </w:rPr>
        <w:t xml:space="preserve"> </w:t>
      </w:r>
      <w:r w:rsidRPr="00786AA0">
        <w:rPr>
          <w:rFonts w:eastAsia="Times New Roman"/>
          <w:lang w:eastAsia="en-GB"/>
        </w:rPr>
        <w:sym w:font="Wingdings" w:char="F0E0"/>
      </w:r>
      <w:r w:rsidR="002C03A6">
        <w:rPr>
          <w:rFonts w:eastAsia="Times New Roman"/>
          <w:lang w:eastAsia="en-GB"/>
        </w:rPr>
        <w:t xml:space="preserve"> </w:t>
      </w:r>
      <w:r w:rsidR="005E5F2D">
        <w:rPr>
          <w:rFonts w:eastAsia="Times New Roman"/>
          <w:lang w:eastAsia="en-GB"/>
        </w:rPr>
        <w:t>Near</w:t>
      </w:r>
      <w:r w:rsidRPr="00786AA0">
        <w:rPr>
          <w:rFonts w:eastAsia="Times New Roman"/>
          <w:lang w:eastAsia="en-GB"/>
        </w:rPr>
        <w:t>-RT RIC</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6"/>
        <w:gridCol w:w="1535"/>
        <w:gridCol w:w="1083"/>
        <w:gridCol w:w="1134"/>
        <w:gridCol w:w="9"/>
      </w:tblGrid>
      <w:tr w:rsidR="00CA1B7C" w:rsidRPr="000903B9" w14:paraId="66626EF9" w14:textId="77777777" w:rsidTr="00B41F11">
        <w:tc>
          <w:tcPr>
            <w:tcW w:w="2444" w:type="dxa"/>
            <w:tcBorders>
              <w:top w:val="single" w:sz="4" w:space="0" w:color="auto"/>
              <w:left w:val="single" w:sz="4" w:space="0" w:color="auto"/>
              <w:bottom w:val="single" w:sz="4" w:space="0" w:color="auto"/>
              <w:right w:val="single" w:sz="4" w:space="0" w:color="auto"/>
            </w:tcBorders>
          </w:tcPr>
          <w:p w14:paraId="65F09B6E"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5A87C338"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255929A4"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Range</w:t>
            </w:r>
          </w:p>
        </w:tc>
        <w:tc>
          <w:tcPr>
            <w:tcW w:w="1246" w:type="dxa"/>
            <w:tcBorders>
              <w:top w:val="single" w:sz="4" w:space="0" w:color="auto"/>
              <w:left w:val="single" w:sz="4" w:space="0" w:color="auto"/>
              <w:bottom w:val="single" w:sz="4" w:space="0" w:color="auto"/>
              <w:right w:val="single" w:sz="4" w:space="0" w:color="auto"/>
            </w:tcBorders>
          </w:tcPr>
          <w:p w14:paraId="689F3A70"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IE type and reference</w:t>
            </w:r>
          </w:p>
        </w:tc>
        <w:tc>
          <w:tcPr>
            <w:tcW w:w="1535" w:type="dxa"/>
            <w:tcBorders>
              <w:top w:val="single" w:sz="4" w:space="0" w:color="auto"/>
              <w:left w:val="single" w:sz="4" w:space="0" w:color="auto"/>
              <w:bottom w:val="single" w:sz="4" w:space="0" w:color="auto"/>
              <w:right w:val="single" w:sz="4" w:space="0" w:color="auto"/>
            </w:tcBorders>
          </w:tcPr>
          <w:p w14:paraId="3F91CDED"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Semantics description</w:t>
            </w:r>
          </w:p>
        </w:tc>
        <w:tc>
          <w:tcPr>
            <w:tcW w:w="1083" w:type="dxa"/>
            <w:tcBorders>
              <w:top w:val="single" w:sz="4" w:space="0" w:color="auto"/>
              <w:left w:val="single" w:sz="4" w:space="0" w:color="auto"/>
              <w:bottom w:val="single" w:sz="4" w:space="0" w:color="auto"/>
              <w:right w:val="single" w:sz="4" w:space="0" w:color="auto"/>
            </w:tcBorders>
          </w:tcPr>
          <w:p w14:paraId="5795E4DF"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Criticality</w:t>
            </w:r>
          </w:p>
        </w:tc>
        <w:tc>
          <w:tcPr>
            <w:tcW w:w="1143" w:type="dxa"/>
            <w:gridSpan w:val="2"/>
            <w:tcBorders>
              <w:top w:val="single" w:sz="4" w:space="0" w:color="auto"/>
              <w:left w:val="single" w:sz="4" w:space="0" w:color="auto"/>
              <w:bottom w:val="single" w:sz="4" w:space="0" w:color="auto"/>
              <w:right w:val="single" w:sz="4" w:space="0" w:color="auto"/>
            </w:tcBorders>
          </w:tcPr>
          <w:p w14:paraId="2C7A2ECE"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Assigned Criticality</w:t>
            </w:r>
          </w:p>
        </w:tc>
      </w:tr>
      <w:tr w:rsidR="00CA1B7C" w:rsidRPr="000903B9" w14:paraId="2DECEE6B" w14:textId="77777777" w:rsidTr="00B41F11">
        <w:tc>
          <w:tcPr>
            <w:tcW w:w="2444" w:type="dxa"/>
            <w:tcBorders>
              <w:top w:val="single" w:sz="4" w:space="0" w:color="auto"/>
              <w:left w:val="single" w:sz="4" w:space="0" w:color="auto"/>
              <w:bottom w:val="single" w:sz="4" w:space="0" w:color="auto"/>
              <w:right w:val="single" w:sz="4" w:space="0" w:color="auto"/>
            </w:tcBorders>
          </w:tcPr>
          <w:p w14:paraId="69483400"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11FFD346"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M</w:t>
            </w:r>
          </w:p>
        </w:tc>
        <w:tc>
          <w:tcPr>
            <w:tcW w:w="1584" w:type="dxa"/>
            <w:tcBorders>
              <w:top w:val="single" w:sz="4" w:space="0" w:color="auto"/>
              <w:left w:val="single" w:sz="4" w:space="0" w:color="auto"/>
              <w:bottom w:val="single" w:sz="4" w:space="0" w:color="auto"/>
              <w:right w:val="single" w:sz="4" w:space="0" w:color="auto"/>
            </w:tcBorders>
          </w:tcPr>
          <w:p w14:paraId="1E58CDCB"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6" w:type="dxa"/>
            <w:tcBorders>
              <w:top w:val="single" w:sz="4" w:space="0" w:color="auto"/>
              <w:left w:val="single" w:sz="4" w:space="0" w:color="auto"/>
              <w:bottom w:val="single" w:sz="4" w:space="0" w:color="auto"/>
              <w:right w:val="single" w:sz="4" w:space="0" w:color="auto"/>
            </w:tcBorders>
          </w:tcPr>
          <w:p w14:paraId="4FDBA269"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9.2.3</w:t>
            </w:r>
          </w:p>
        </w:tc>
        <w:tc>
          <w:tcPr>
            <w:tcW w:w="1535" w:type="dxa"/>
            <w:tcBorders>
              <w:top w:val="single" w:sz="4" w:space="0" w:color="auto"/>
              <w:left w:val="single" w:sz="4" w:space="0" w:color="auto"/>
              <w:bottom w:val="single" w:sz="4" w:space="0" w:color="auto"/>
              <w:right w:val="single" w:sz="4" w:space="0" w:color="auto"/>
            </w:tcBorders>
          </w:tcPr>
          <w:p w14:paraId="37F282CB"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083" w:type="dxa"/>
            <w:tcBorders>
              <w:top w:val="single" w:sz="4" w:space="0" w:color="auto"/>
              <w:left w:val="single" w:sz="4" w:space="0" w:color="auto"/>
              <w:bottom w:val="single" w:sz="4" w:space="0" w:color="auto"/>
              <w:right w:val="single" w:sz="4" w:space="0" w:color="auto"/>
            </w:tcBorders>
          </w:tcPr>
          <w:p w14:paraId="6D9067C1"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143" w:type="dxa"/>
            <w:gridSpan w:val="2"/>
            <w:tcBorders>
              <w:top w:val="single" w:sz="4" w:space="0" w:color="auto"/>
              <w:left w:val="single" w:sz="4" w:space="0" w:color="auto"/>
              <w:bottom w:val="single" w:sz="4" w:space="0" w:color="auto"/>
              <w:right w:val="single" w:sz="4" w:space="0" w:color="auto"/>
            </w:tcBorders>
          </w:tcPr>
          <w:p w14:paraId="57E9584A"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reject</w:t>
            </w:r>
          </w:p>
        </w:tc>
      </w:tr>
      <w:tr w:rsidR="00873988" w:rsidRPr="000903B9" w14:paraId="455C1F17" w14:textId="77777777" w:rsidTr="00873988">
        <w:tc>
          <w:tcPr>
            <w:tcW w:w="2444" w:type="dxa"/>
            <w:tcBorders>
              <w:top w:val="single" w:sz="4" w:space="0" w:color="auto"/>
              <w:left w:val="single" w:sz="4" w:space="0" w:color="auto"/>
              <w:bottom w:val="single" w:sz="4" w:space="0" w:color="auto"/>
              <w:right w:val="single" w:sz="4" w:space="0" w:color="auto"/>
            </w:tcBorders>
          </w:tcPr>
          <w:p w14:paraId="12F9036D" w14:textId="77777777" w:rsidR="00873988" w:rsidRPr="000903B9" w:rsidRDefault="00873988" w:rsidP="00873988">
            <w:pPr>
              <w:keepNext/>
              <w:keepLines/>
              <w:overflowPunct w:val="0"/>
              <w:autoSpaceDE w:val="0"/>
              <w:autoSpaceDN w:val="0"/>
              <w:adjustRightInd w:val="0"/>
              <w:spacing w:after="0"/>
              <w:textAlignment w:val="baseline"/>
              <w:rPr>
                <w:rFonts w:ascii="Arial" w:eastAsia="Times New Roman" w:hAnsi="Arial"/>
                <w:sz w:val="18"/>
                <w:lang w:val="en-GB" w:eastAsia="ja-JP"/>
              </w:rPr>
            </w:pPr>
            <w:r w:rsidRPr="00252E2A">
              <w:rPr>
                <w:rFonts w:ascii="Arial" w:eastAsia="Times New Roman" w:hAnsi="Arial"/>
                <w:sz w:val="18"/>
                <w:lang w:val="en-GB" w:eastAsia="ja-JP"/>
              </w:rPr>
              <w:t>Transaction ID</w:t>
            </w:r>
          </w:p>
        </w:tc>
        <w:tc>
          <w:tcPr>
            <w:tcW w:w="1097" w:type="dxa"/>
            <w:tcBorders>
              <w:top w:val="single" w:sz="4" w:space="0" w:color="auto"/>
              <w:left w:val="single" w:sz="4" w:space="0" w:color="auto"/>
              <w:bottom w:val="single" w:sz="4" w:space="0" w:color="auto"/>
              <w:right w:val="single" w:sz="4" w:space="0" w:color="auto"/>
            </w:tcBorders>
          </w:tcPr>
          <w:p w14:paraId="76052145" w14:textId="77777777" w:rsidR="00873988" w:rsidRPr="000903B9" w:rsidRDefault="00873988" w:rsidP="0087398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M</w:t>
            </w:r>
          </w:p>
        </w:tc>
        <w:tc>
          <w:tcPr>
            <w:tcW w:w="1584" w:type="dxa"/>
            <w:tcBorders>
              <w:top w:val="single" w:sz="4" w:space="0" w:color="auto"/>
              <w:left w:val="single" w:sz="4" w:space="0" w:color="auto"/>
              <w:bottom w:val="single" w:sz="4" w:space="0" w:color="auto"/>
              <w:right w:val="single" w:sz="4" w:space="0" w:color="auto"/>
            </w:tcBorders>
          </w:tcPr>
          <w:p w14:paraId="3DDA4881" w14:textId="77777777" w:rsidR="00873988" w:rsidRPr="000903B9" w:rsidRDefault="00873988" w:rsidP="00873988">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6" w:type="dxa"/>
            <w:tcBorders>
              <w:top w:val="single" w:sz="4" w:space="0" w:color="auto"/>
              <w:left w:val="single" w:sz="4" w:space="0" w:color="auto"/>
              <w:bottom w:val="single" w:sz="4" w:space="0" w:color="auto"/>
              <w:right w:val="single" w:sz="4" w:space="0" w:color="auto"/>
            </w:tcBorders>
          </w:tcPr>
          <w:p w14:paraId="7A1C6130" w14:textId="77777777" w:rsidR="00873988" w:rsidRDefault="00873988" w:rsidP="00873988">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9.2.33</w:t>
            </w:r>
          </w:p>
        </w:tc>
        <w:tc>
          <w:tcPr>
            <w:tcW w:w="1535" w:type="dxa"/>
            <w:tcBorders>
              <w:top w:val="single" w:sz="4" w:space="0" w:color="auto"/>
              <w:left w:val="single" w:sz="4" w:space="0" w:color="auto"/>
              <w:bottom w:val="single" w:sz="4" w:space="0" w:color="auto"/>
              <w:right w:val="single" w:sz="4" w:space="0" w:color="auto"/>
            </w:tcBorders>
          </w:tcPr>
          <w:p w14:paraId="2DC976F5" w14:textId="77777777" w:rsidR="00873988" w:rsidRPr="000903B9" w:rsidRDefault="00873988" w:rsidP="00873988">
            <w:pPr>
              <w:keepNext/>
              <w:keepLines/>
              <w:overflowPunct w:val="0"/>
              <w:autoSpaceDE w:val="0"/>
              <w:autoSpaceDN w:val="0"/>
              <w:adjustRightInd w:val="0"/>
              <w:spacing w:after="0"/>
              <w:textAlignment w:val="baseline"/>
              <w:rPr>
                <w:rFonts w:ascii="Arial" w:eastAsia="Times New Roman" w:hAnsi="Arial"/>
                <w:sz w:val="18"/>
                <w:lang w:val="en-GB" w:eastAsia="ja-JP"/>
              </w:rPr>
            </w:pPr>
            <w:r w:rsidRPr="00252E2A">
              <w:rPr>
                <w:rFonts w:ascii="Arial" w:eastAsia="Times New Roman" w:hAnsi="Arial"/>
                <w:sz w:val="18"/>
                <w:lang w:val="en-GB" w:eastAsia="ja-JP"/>
              </w:rPr>
              <w:t>.</w:t>
            </w:r>
          </w:p>
        </w:tc>
        <w:tc>
          <w:tcPr>
            <w:tcW w:w="1083" w:type="dxa"/>
            <w:tcBorders>
              <w:top w:val="single" w:sz="4" w:space="0" w:color="auto"/>
              <w:left w:val="single" w:sz="4" w:space="0" w:color="auto"/>
              <w:bottom w:val="single" w:sz="4" w:space="0" w:color="auto"/>
              <w:right w:val="single" w:sz="4" w:space="0" w:color="auto"/>
            </w:tcBorders>
          </w:tcPr>
          <w:p w14:paraId="24E56D0C" w14:textId="77777777" w:rsidR="00873988" w:rsidRPr="000903B9" w:rsidRDefault="00873988" w:rsidP="0087398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YES</w:t>
            </w:r>
          </w:p>
        </w:tc>
        <w:tc>
          <w:tcPr>
            <w:tcW w:w="1143" w:type="dxa"/>
            <w:gridSpan w:val="2"/>
            <w:tcBorders>
              <w:top w:val="single" w:sz="4" w:space="0" w:color="auto"/>
              <w:left w:val="single" w:sz="4" w:space="0" w:color="auto"/>
              <w:bottom w:val="single" w:sz="4" w:space="0" w:color="auto"/>
              <w:right w:val="single" w:sz="4" w:space="0" w:color="auto"/>
            </w:tcBorders>
          </w:tcPr>
          <w:p w14:paraId="1095293F" w14:textId="77777777" w:rsidR="00873988" w:rsidRPr="000903B9" w:rsidRDefault="00873988" w:rsidP="0087398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reject</w:t>
            </w:r>
          </w:p>
        </w:tc>
      </w:tr>
      <w:tr w:rsidR="00CA1B7C" w:rsidRPr="000903B9" w14:paraId="07B6740F" w14:textId="77777777" w:rsidTr="00B41F11">
        <w:tc>
          <w:tcPr>
            <w:tcW w:w="2444" w:type="dxa"/>
            <w:tcBorders>
              <w:top w:val="single" w:sz="4" w:space="0" w:color="auto"/>
              <w:left w:val="single" w:sz="4" w:space="0" w:color="auto"/>
              <w:bottom w:val="single" w:sz="4" w:space="0" w:color="auto"/>
              <w:right w:val="single" w:sz="4" w:space="0" w:color="auto"/>
            </w:tcBorders>
            <w:shd w:val="clear" w:color="auto" w:fill="auto"/>
          </w:tcPr>
          <w:p w14:paraId="7583490C" w14:textId="3A29A146" w:rsidR="00CA1B7C" w:rsidRPr="000903B9" w:rsidRDefault="006E4FF4"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 xml:space="preserve">Global </w:t>
            </w:r>
            <w:r w:rsidR="00CA1B7C">
              <w:rPr>
                <w:rFonts w:ascii="Arial" w:eastAsia="Times New Roman" w:hAnsi="Arial"/>
                <w:sz w:val="18"/>
                <w:lang w:val="en-GB" w:eastAsia="ja-JP"/>
              </w:rPr>
              <w:t>E2 Node ID</w:t>
            </w:r>
          </w:p>
        </w:tc>
        <w:tc>
          <w:tcPr>
            <w:tcW w:w="1097" w:type="dxa"/>
            <w:tcBorders>
              <w:top w:val="single" w:sz="4" w:space="0" w:color="auto"/>
              <w:left w:val="single" w:sz="4" w:space="0" w:color="auto"/>
              <w:bottom w:val="single" w:sz="4" w:space="0" w:color="auto"/>
              <w:right w:val="single" w:sz="4" w:space="0" w:color="auto"/>
            </w:tcBorders>
            <w:shd w:val="clear" w:color="auto" w:fill="auto"/>
          </w:tcPr>
          <w:p w14:paraId="48964AD1"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M</w:t>
            </w:r>
          </w:p>
        </w:tc>
        <w:tc>
          <w:tcPr>
            <w:tcW w:w="1584" w:type="dxa"/>
            <w:tcBorders>
              <w:top w:val="single" w:sz="4" w:space="0" w:color="auto"/>
              <w:left w:val="single" w:sz="4" w:space="0" w:color="auto"/>
              <w:bottom w:val="single" w:sz="4" w:space="0" w:color="auto"/>
              <w:right w:val="single" w:sz="4" w:space="0" w:color="auto"/>
            </w:tcBorders>
            <w:shd w:val="clear" w:color="auto" w:fill="auto"/>
          </w:tcPr>
          <w:p w14:paraId="48C11EB3"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6" w:type="dxa"/>
            <w:tcBorders>
              <w:top w:val="single" w:sz="4" w:space="0" w:color="auto"/>
              <w:left w:val="single" w:sz="4" w:space="0" w:color="auto"/>
              <w:bottom w:val="single" w:sz="4" w:space="0" w:color="auto"/>
              <w:right w:val="single" w:sz="4" w:space="0" w:color="auto"/>
            </w:tcBorders>
            <w:shd w:val="clear" w:color="auto" w:fill="auto"/>
          </w:tcPr>
          <w:p w14:paraId="33C38CA6"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napToGrid w:val="0"/>
                <w:sz w:val="18"/>
                <w:lang w:val="en-GB" w:eastAsia="ja-JP"/>
              </w:rPr>
              <w:t>9.2.6</w:t>
            </w:r>
          </w:p>
        </w:tc>
        <w:tc>
          <w:tcPr>
            <w:tcW w:w="1535" w:type="dxa"/>
            <w:tcBorders>
              <w:top w:val="single" w:sz="4" w:space="0" w:color="auto"/>
              <w:left w:val="single" w:sz="4" w:space="0" w:color="auto"/>
              <w:bottom w:val="single" w:sz="4" w:space="0" w:color="auto"/>
              <w:right w:val="single" w:sz="4" w:space="0" w:color="auto"/>
            </w:tcBorders>
            <w:shd w:val="clear" w:color="auto" w:fill="auto"/>
          </w:tcPr>
          <w:p w14:paraId="6FF78B0D"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69E6E42"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143" w:type="dxa"/>
            <w:gridSpan w:val="2"/>
            <w:tcBorders>
              <w:top w:val="single" w:sz="4" w:space="0" w:color="auto"/>
              <w:left w:val="single" w:sz="4" w:space="0" w:color="auto"/>
              <w:bottom w:val="single" w:sz="4" w:space="0" w:color="auto"/>
              <w:right w:val="single" w:sz="4" w:space="0" w:color="auto"/>
            </w:tcBorders>
            <w:shd w:val="clear" w:color="auto" w:fill="auto"/>
          </w:tcPr>
          <w:p w14:paraId="06F88943"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reject</w:t>
            </w:r>
          </w:p>
        </w:tc>
      </w:tr>
      <w:tr w:rsidR="00CA1B7C" w:rsidRPr="000E08DD" w14:paraId="57006310" w14:textId="77777777" w:rsidTr="00B41F11">
        <w:tc>
          <w:tcPr>
            <w:tcW w:w="2444" w:type="dxa"/>
            <w:tcBorders>
              <w:top w:val="single" w:sz="4" w:space="0" w:color="auto"/>
              <w:left w:val="single" w:sz="4" w:space="0" w:color="auto"/>
              <w:bottom w:val="single" w:sz="4" w:space="0" w:color="auto"/>
              <w:right w:val="single" w:sz="4" w:space="0" w:color="auto"/>
            </w:tcBorders>
          </w:tcPr>
          <w:p w14:paraId="7D8F1712" w14:textId="55CE2B9B" w:rsidR="00CA1B7C" w:rsidRPr="000E08DD" w:rsidRDefault="00433101" w:rsidP="00CA1B7C">
            <w:pPr>
              <w:keepNext/>
              <w:keepLines/>
              <w:overflowPunct w:val="0"/>
              <w:autoSpaceDE w:val="0"/>
              <w:autoSpaceDN w:val="0"/>
              <w:adjustRightInd w:val="0"/>
              <w:spacing w:after="0"/>
              <w:textAlignment w:val="baseline"/>
              <w:rPr>
                <w:rFonts w:ascii="Arial" w:eastAsia="Times New Roman" w:hAnsi="Arial"/>
                <w:b/>
                <w:sz w:val="18"/>
                <w:lang w:val="en-GB" w:eastAsia="ja-JP"/>
              </w:rPr>
            </w:pPr>
            <w:r>
              <w:rPr>
                <w:rFonts w:ascii="Arial" w:eastAsia="Times New Roman" w:hAnsi="Arial" w:cs="Arial"/>
                <w:b/>
                <w:bCs/>
                <w:sz w:val="18"/>
                <w:lang w:eastAsia="zh-CN"/>
              </w:rPr>
              <w:t xml:space="preserve">RAN </w:t>
            </w:r>
            <w:r w:rsidR="00CA1B7C" w:rsidRPr="000E08DD">
              <w:rPr>
                <w:rFonts w:ascii="Arial" w:eastAsia="Times New Roman" w:hAnsi="Arial" w:cs="Arial"/>
                <w:b/>
                <w:bCs/>
                <w:sz w:val="18"/>
                <w:lang w:eastAsia="zh-CN"/>
              </w:rPr>
              <w:t xml:space="preserve">Functions </w:t>
            </w:r>
            <w:r>
              <w:rPr>
                <w:rFonts w:ascii="Arial" w:eastAsia="Times New Roman" w:hAnsi="Arial" w:cs="Arial"/>
                <w:b/>
                <w:bCs/>
                <w:sz w:val="18"/>
                <w:lang w:eastAsia="zh-CN"/>
              </w:rPr>
              <w:t>Added</w:t>
            </w:r>
            <w:r w:rsidR="00873988">
              <w:rPr>
                <w:rFonts w:ascii="Arial" w:eastAsia="Times New Roman" w:hAnsi="Arial" w:cs="Arial"/>
                <w:b/>
                <w:bCs/>
                <w:sz w:val="18"/>
                <w:lang w:eastAsia="zh-CN"/>
              </w:rPr>
              <w:t xml:space="preserve"> List</w:t>
            </w:r>
          </w:p>
        </w:tc>
        <w:tc>
          <w:tcPr>
            <w:tcW w:w="1097" w:type="dxa"/>
            <w:tcBorders>
              <w:top w:val="single" w:sz="4" w:space="0" w:color="auto"/>
              <w:left w:val="single" w:sz="4" w:space="0" w:color="auto"/>
              <w:bottom w:val="single" w:sz="4" w:space="0" w:color="auto"/>
              <w:right w:val="single" w:sz="4" w:space="0" w:color="auto"/>
            </w:tcBorders>
          </w:tcPr>
          <w:p w14:paraId="75751382" w14:textId="77777777" w:rsidR="00CA1B7C" w:rsidRPr="000E08DD" w:rsidRDefault="00CA1B7C" w:rsidP="00CA1B7C">
            <w:pPr>
              <w:keepNext/>
              <w:keepLines/>
              <w:overflowPunct w:val="0"/>
              <w:autoSpaceDE w:val="0"/>
              <w:autoSpaceDN w:val="0"/>
              <w:adjustRightInd w:val="0"/>
              <w:spacing w:after="0"/>
              <w:jc w:val="center"/>
              <w:textAlignment w:val="baseline"/>
              <w:rPr>
                <w:rFonts w:ascii="Arial" w:eastAsia="Times New Roman" w:hAnsi="Arial"/>
                <w:bCs/>
                <w:sz w:val="18"/>
                <w:lang w:val="en-GB" w:eastAsia="ja-JP"/>
              </w:rPr>
            </w:pPr>
          </w:p>
        </w:tc>
        <w:tc>
          <w:tcPr>
            <w:tcW w:w="1584" w:type="dxa"/>
            <w:tcBorders>
              <w:top w:val="single" w:sz="4" w:space="0" w:color="auto"/>
              <w:left w:val="single" w:sz="4" w:space="0" w:color="auto"/>
              <w:bottom w:val="single" w:sz="4" w:space="0" w:color="auto"/>
              <w:right w:val="single" w:sz="4" w:space="0" w:color="auto"/>
            </w:tcBorders>
          </w:tcPr>
          <w:p w14:paraId="277A59BD" w14:textId="616BC13B" w:rsidR="00CA1B7C" w:rsidRPr="000E08DD" w:rsidRDefault="00873988"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i/>
                <w:sz w:val="18"/>
                <w:lang w:eastAsia="ja-JP"/>
              </w:rPr>
              <w:t>1</w:t>
            </w:r>
          </w:p>
        </w:tc>
        <w:tc>
          <w:tcPr>
            <w:tcW w:w="1246" w:type="dxa"/>
            <w:tcBorders>
              <w:top w:val="single" w:sz="4" w:space="0" w:color="auto"/>
              <w:left w:val="single" w:sz="4" w:space="0" w:color="auto"/>
              <w:bottom w:val="single" w:sz="4" w:space="0" w:color="auto"/>
              <w:right w:val="single" w:sz="4" w:space="0" w:color="auto"/>
            </w:tcBorders>
          </w:tcPr>
          <w:p w14:paraId="1BD176B6" w14:textId="77777777" w:rsidR="00CA1B7C" w:rsidRPr="000E08DD"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535" w:type="dxa"/>
            <w:tcBorders>
              <w:top w:val="single" w:sz="4" w:space="0" w:color="auto"/>
              <w:left w:val="single" w:sz="4" w:space="0" w:color="auto"/>
              <w:bottom w:val="single" w:sz="4" w:space="0" w:color="auto"/>
              <w:right w:val="single" w:sz="4" w:space="0" w:color="auto"/>
            </w:tcBorders>
          </w:tcPr>
          <w:p w14:paraId="4DC3EFCB" w14:textId="7BA35D47" w:rsidR="00CA1B7C" w:rsidRPr="000E08DD" w:rsidRDefault="00031F5D"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List of RAN functions in E2 node</w:t>
            </w:r>
          </w:p>
        </w:tc>
        <w:tc>
          <w:tcPr>
            <w:tcW w:w="1083" w:type="dxa"/>
            <w:tcBorders>
              <w:top w:val="single" w:sz="4" w:space="0" w:color="auto"/>
              <w:left w:val="single" w:sz="4" w:space="0" w:color="auto"/>
              <w:bottom w:val="single" w:sz="4" w:space="0" w:color="auto"/>
              <w:right w:val="single" w:sz="4" w:space="0" w:color="auto"/>
            </w:tcBorders>
          </w:tcPr>
          <w:p w14:paraId="70D32A1E" w14:textId="77777777" w:rsidR="00CA1B7C" w:rsidRPr="000E08DD"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E08DD">
              <w:rPr>
                <w:rFonts w:ascii="Arial" w:eastAsia="Times New Roman" w:hAnsi="Arial"/>
                <w:sz w:val="18"/>
                <w:lang w:eastAsia="zh-CN"/>
              </w:rPr>
              <w:t>YES</w:t>
            </w:r>
          </w:p>
        </w:tc>
        <w:tc>
          <w:tcPr>
            <w:tcW w:w="1143" w:type="dxa"/>
            <w:gridSpan w:val="2"/>
            <w:tcBorders>
              <w:top w:val="single" w:sz="4" w:space="0" w:color="auto"/>
              <w:left w:val="single" w:sz="4" w:space="0" w:color="auto"/>
              <w:bottom w:val="single" w:sz="4" w:space="0" w:color="auto"/>
              <w:right w:val="single" w:sz="4" w:space="0" w:color="auto"/>
            </w:tcBorders>
          </w:tcPr>
          <w:p w14:paraId="7003A5E6" w14:textId="77777777" w:rsidR="00CA1B7C" w:rsidRPr="000E08DD"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E08DD">
              <w:rPr>
                <w:rFonts w:ascii="Arial" w:eastAsia="Times New Roman" w:hAnsi="Arial"/>
                <w:sz w:val="18"/>
                <w:lang w:eastAsia="zh-CN"/>
              </w:rPr>
              <w:t>reject</w:t>
            </w:r>
          </w:p>
        </w:tc>
      </w:tr>
      <w:tr w:rsidR="00873988" w:rsidRPr="00383353" w14:paraId="78412659" w14:textId="77777777" w:rsidTr="00873988">
        <w:tblPrEx>
          <w:tblLook w:val="04A0" w:firstRow="1" w:lastRow="0" w:firstColumn="1" w:lastColumn="0" w:noHBand="0" w:noVBand="1"/>
        </w:tblPrEx>
        <w:tc>
          <w:tcPr>
            <w:tcW w:w="2444" w:type="dxa"/>
            <w:tcBorders>
              <w:top w:val="single" w:sz="4" w:space="0" w:color="auto"/>
              <w:left w:val="single" w:sz="4" w:space="0" w:color="auto"/>
              <w:bottom w:val="single" w:sz="4" w:space="0" w:color="auto"/>
              <w:right w:val="single" w:sz="4" w:space="0" w:color="auto"/>
            </w:tcBorders>
          </w:tcPr>
          <w:p w14:paraId="5B9D582D" w14:textId="77777777" w:rsidR="00873988" w:rsidRPr="00383353" w:rsidRDefault="00873988" w:rsidP="00873988">
            <w:pPr>
              <w:keepNext/>
              <w:keepLines/>
              <w:overflowPunct w:val="0"/>
              <w:autoSpaceDE w:val="0"/>
              <w:autoSpaceDN w:val="0"/>
              <w:adjustRightInd w:val="0"/>
              <w:spacing w:after="0"/>
              <w:ind w:left="284"/>
              <w:textAlignment w:val="baseline"/>
              <w:rPr>
                <w:rFonts w:ascii="Arial" w:eastAsia="Times New Roman" w:hAnsi="Arial" w:cs="Arial"/>
                <w:bCs/>
                <w:sz w:val="18"/>
                <w:lang w:eastAsia="zh-CN"/>
              </w:rPr>
            </w:pPr>
            <w:r>
              <w:rPr>
                <w:rFonts w:ascii="Arial" w:eastAsia="Times New Roman" w:hAnsi="Arial" w:cs="Arial"/>
                <w:bCs/>
                <w:sz w:val="18"/>
                <w:lang w:eastAsia="zh-CN"/>
              </w:rPr>
              <w:t>&gt;RAN Function item</w:t>
            </w:r>
          </w:p>
        </w:tc>
        <w:tc>
          <w:tcPr>
            <w:tcW w:w="1097" w:type="dxa"/>
            <w:tcBorders>
              <w:top w:val="single" w:sz="4" w:space="0" w:color="auto"/>
              <w:left w:val="single" w:sz="4" w:space="0" w:color="auto"/>
              <w:bottom w:val="single" w:sz="4" w:space="0" w:color="auto"/>
              <w:right w:val="single" w:sz="4" w:space="0" w:color="auto"/>
            </w:tcBorders>
          </w:tcPr>
          <w:p w14:paraId="3E4C94AF" w14:textId="77777777" w:rsidR="00873988" w:rsidRPr="00383353" w:rsidRDefault="00873988" w:rsidP="008739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1AF0CB5A" w14:textId="77777777" w:rsidR="00873988" w:rsidRPr="00383353" w:rsidRDefault="00873988" w:rsidP="0087398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w:t>
            </w:r>
            <w:r w:rsidRPr="000E08DD">
              <w:rPr>
                <w:rFonts w:ascii="Arial" w:eastAsia="Times New Roman" w:hAnsi="Arial"/>
                <w:i/>
                <w:sz w:val="18"/>
                <w:lang w:eastAsia="ja-JP"/>
              </w:rPr>
              <w:t>.. &lt;maxofRANfunctionID&gt;</w:t>
            </w:r>
          </w:p>
        </w:tc>
        <w:tc>
          <w:tcPr>
            <w:tcW w:w="1246" w:type="dxa"/>
            <w:tcBorders>
              <w:top w:val="single" w:sz="4" w:space="0" w:color="auto"/>
              <w:left w:val="single" w:sz="4" w:space="0" w:color="auto"/>
              <w:bottom w:val="single" w:sz="4" w:space="0" w:color="auto"/>
              <w:right w:val="single" w:sz="4" w:space="0" w:color="auto"/>
            </w:tcBorders>
          </w:tcPr>
          <w:p w14:paraId="22B60401" w14:textId="77777777" w:rsidR="00873988" w:rsidRDefault="00873988" w:rsidP="008739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35" w:type="dxa"/>
            <w:tcBorders>
              <w:top w:val="single" w:sz="4" w:space="0" w:color="auto"/>
              <w:left w:val="single" w:sz="4" w:space="0" w:color="auto"/>
              <w:bottom w:val="single" w:sz="4" w:space="0" w:color="auto"/>
              <w:right w:val="single" w:sz="4" w:space="0" w:color="auto"/>
            </w:tcBorders>
          </w:tcPr>
          <w:p w14:paraId="3BC458B4" w14:textId="77777777" w:rsidR="00873988" w:rsidRPr="00383353" w:rsidRDefault="00873988" w:rsidP="00873988">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083" w:type="dxa"/>
            <w:tcBorders>
              <w:top w:val="single" w:sz="4" w:space="0" w:color="auto"/>
              <w:left w:val="single" w:sz="4" w:space="0" w:color="auto"/>
              <w:bottom w:val="single" w:sz="4" w:space="0" w:color="auto"/>
              <w:right w:val="single" w:sz="4" w:space="0" w:color="auto"/>
            </w:tcBorders>
          </w:tcPr>
          <w:p w14:paraId="768BD006" w14:textId="77777777" w:rsidR="00873988" w:rsidRDefault="00873988" w:rsidP="008739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143" w:type="dxa"/>
            <w:gridSpan w:val="2"/>
            <w:tcBorders>
              <w:top w:val="single" w:sz="4" w:space="0" w:color="auto"/>
              <w:left w:val="single" w:sz="4" w:space="0" w:color="auto"/>
              <w:bottom w:val="single" w:sz="4" w:space="0" w:color="auto"/>
              <w:right w:val="single" w:sz="4" w:space="0" w:color="auto"/>
            </w:tcBorders>
          </w:tcPr>
          <w:p w14:paraId="6CB85FD4" w14:textId="77777777" w:rsidR="00873988" w:rsidRPr="00383353" w:rsidRDefault="00873988" w:rsidP="008739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769DCAB8" w14:textId="77777777" w:rsidTr="00B41F11">
        <w:tblPrEx>
          <w:tblLook w:val="04A0" w:firstRow="1" w:lastRow="0" w:firstColumn="1" w:lastColumn="0" w:noHBand="0" w:noVBand="1"/>
        </w:tblPrEx>
        <w:tc>
          <w:tcPr>
            <w:tcW w:w="2444" w:type="dxa"/>
            <w:tcBorders>
              <w:top w:val="single" w:sz="4" w:space="0" w:color="auto"/>
              <w:left w:val="single" w:sz="4" w:space="0" w:color="auto"/>
              <w:bottom w:val="single" w:sz="4" w:space="0" w:color="auto"/>
              <w:right w:val="single" w:sz="4" w:space="0" w:color="auto"/>
            </w:tcBorders>
          </w:tcPr>
          <w:p w14:paraId="44E5360D" w14:textId="189E036B" w:rsidR="00CA1B7C" w:rsidRPr="00383353" w:rsidRDefault="00873988"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&gt;RAN Function ID</w:t>
            </w:r>
          </w:p>
        </w:tc>
        <w:tc>
          <w:tcPr>
            <w:tcW w:w="1097" w:type="dxa"/>
            <w:tcBorders>
              <w:top w:val="single" w:sz="4" w:space="0" w:color="auto"/>
              <w:left w:val="single" w:sz="4" w:space="0" w:color="auto"/>
              <w:bottom w:val="single" w:sz="4" w:space="0" w:color="auto"/>
              <w:right w:val="single" w:sz="4" w:space="0" w:color="auto"/>
            </w:tcBorders>
          </w:tcPr>
          <w:p w14:paraId="2857776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3E8B71D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069C433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535" w:type="dxa"/>
            <w:tcBorders>
              <w:top w:val="single" w:sz="4" w:space="0" w:color="auto"/>
              <w:left w:val="single" w:sz="4" w:space="0" w:color="auto"/>
              <w:bottom w:val="single" w:sz="4" w:space="0" w:color="auto"/>
              <w:right w:val="single" w:sz="4" w:space="0" w:color="auto"/>
            </w:tcBorders>
          </w:tcPr>
          <w:p w14:paraId="33CC631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Id of the declared Function</w:t>
            </w:r>
          </w:p>
        </w:tc>
        <w:tc>
          <w:tcPr>
            <w:tcW w:w="1083" w:type="dxa"/>
            <w:tcBorders>
              <w:top w:val="single" w:sz="4" w:space="0" w:color="auto"/>
              <w:left w:val="single" w:sz="4" w:space="0" w:color="auto"/>
              <w:bottom w:val="single" w:sz="4" w:space="0" w:color="auto"/>
              <w:right w:val="single" w:sz="4" w:space="0" w:color="auto"/>
            </w:tcBorders>
          </w:tcPr>
          <w:p w14:paraId="43021A5C" w14:textId="30146866"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3" w:type="dxa"/>
            <w:gridSpan w:val="2"/>
            <w:tcBorders>
              <w:top w:val="single" w:sz="4" w:space="0" w:color="auto"/>
              <w:left w:val="single" w:sz="4" w:space="0" w:color="auto"/>
              <w:bottom w:val="single" w:sz="4" w:space="0" w:color="auto"/>
              <w:right w:val="single" w:sz="4" w:space="0" w:color="auto"/>
            </w:tcBorders>
          </w:tcPr>
          <w:p w14:paraId="42BA0D52" w14:textId="19F5DDEF"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28CD9427" w14:textId="77777777" w:rsidTr="00B41F11">
        <w:tblPrEx>
          <w:tblLook w:val="04A0" w:firstRow="1" w:lastRow="0" w:firstColumn="1" w:lastColumn="0" w:noHBand="0" w:noVBand="1"/>
        </w:tblPrEx>
        <w:tc>
          <w:tcPr>
            <w:tcW w:w="2444" w:type="dxa"/>
            <w:tcBorders>
              <w:top w:val="single" w:sz="4" w:space="0" w:color="auto"/>
              <w:left w:val="single" w:sz="4" w:space="0" w:color="auto"/>
              <w:bottom w:val="single" w:sz="4" w:space="0" w:color="auto"/>
              <w:right w:val="single" w:sz="4" w:space="0" w:color="auto"/>
            </w:tcBorders>
          </w:tcPr>
          <w:p w14:paraId="1E76DD12" w14:textId="00F5D2C0" w:rsidR="00CA1B7C" w:rsidRPr="00383353" w:rsidRDefault="00873988"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&gt;RAN Function Definition</w:t>
            </w:r>
          </w:p>
        </w:tc>
        <w:tc>
          <w:tcPr>
            <w:tcW w:w="1097" w:type="dxa"/>
            <w:tcBorders>
              <w:top w:val="single" w:sz="4" w:space="0" w:color="auto"/>
              <w:left w:val="single" w:sz="4" w:space="0" w:color="auto"/>
              <w:bottom w:val="single" w:sz="4" w:space="0" w:color="auto"/>
              <w:right w:val="single" w:sz="4" w:space="0" w:color="auto"/>
            </w:tcBorders>
          </w:tcPr>
          <w:p w14:paraId="510BC87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C17522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35B78DD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9.2.23</w:t>
            </w:r>
          </w:p>
        </w:tc>
        <w:tc>
          <w:tcPr>
            <w:tcW w:w="1535" w:type="dxa"/>
            <w:tcBorders>
              <w:top w:val="single" w:sz="4" w:space="0" w:color="auto"/>
              <w:left w:val="single" w:sz="4" w:space="0" w:color="auto"/>
              <w:bottom w:val="single" w:sz="4" w:space="0" w:color="auto"/>
              <w:right w:val="single" w:sz="4" w:space="0" w:color="auto"/>
            </w:tcBorders>
          </w:tcPr>
          <w:p w14:paraId="5DC94B9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Definition of Function</w:t>
            </w:r>
          </w:p>
        </w:tc>
        <w:tc>
          <w:tcPr>
            <w:tcW w:w="1083" w:type="dxa"/>
            <w:tcBorders>
              <w:top w:val="single" w:sz="4" w:space="0" w:color="auto"/>
              <w:left w:val="single" w:sz="4" w:space="0" w:color="auto"/>
              <w:bottom w:val="single" w:sz="4" w:space="0" w:color="auto"/>
              <w:right w:val="single" w:sz="4" w:space="0" w:color="auto"/>
            </w:tcBorders>
          </w:tcPr>
          <w:p w14:paraId="0E66D66D" w14:textId="084FDB3E" w:rsidR="00CA1B7C" w:rsidRPr="00383353" w:rsidRDefault="002E30F1"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3" w:type="dxa"/>
            <w:gridSpan w:val="2"/>
            <w:tcBorders>
              <w:top w:val="single" w:sz="4" w:space="0" w:color="auto"/>
              <w:left w:val="single" w:sz="4" w:space="0" w:color="auto"/>
              <w:bottom w:val="single" w:sz="4" w:space="0" w:color="auto"/>
              <w:right w:val="single" w:sz="4" w:space="0" w:color="auto"/>
            </w:tcBorders>
          </w:tcPr>
          <w:p w14:paraId="1A3CC7E6" w14:textId="7A9A7C96"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6757F7" w14:paraId="06E10CFD" w14:textId="77777777" w:rsidTr="00B41F11">
        <w:tblPrEx>
          <w:tblLook w:val="04A0" w:firstRow="1" w:lastRow="0" w:firstColumn="1" w:lastColumn="0" w:noHBand="0" w:noVBand="1"/>
        </w:tblPrEx>
        <w:tc>
          <w:tcPr>
            <w:tcW w:w="2444" w:type="dxa"/>
            <w:tcBorders>
              <w:top w:val="single" w:sz="4" w:space="0" w:color="auto"/>
              <w:left w:val="single" w:sz="4" w:space="0" w:color="auto"/>
              <w:bottom w:val="single" w:sz="4" w:space="0" w:color="auto"/>
              <w:right w:val="single" w:sz="4" w:space="0" w:color="auto"/>
            </w:tcBorders>
          </w:tcPr>
          <w:p w14:paraId="7F9A1B41" w14:textId="71A2D009" w:rsidR="006757F7" w:rsidRDefault="00873988"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6757F7">
              <w:rPr>
                <w:rFonts w:ascii="Arial" w:eastAsia="Times New Roman" w:hAnsi="Arial" w:cs="Arial"/>
                <w:bCs/>
                <w:sz w:val="18"/>
                <w:lang w:eastAsia="zh-CN"/>
              </w:rPr>
              <w:t>&gt;RAN Function Revision</w:t>
            </w:r>
          </w:p>
        </w:tc>
        <w:tc>
          <w:tcPr>
            <w:tcW w:w="1097" w:type="dxa"/>
            <w:tcBorders>
              <w:top w:val="single" w:sz="4" w:space="0" w:color="auto"/>
              <w:left w:val="single" w:sz="4" w:space="0" w:color="auto"/>
              <w:bottom w:val="single" w:sz="4" w:space="0" w:color="auto"/>
              <w:right w:val="single" w:sz="4" w:space="0" w:color="auto"/>
            </w:tcBorders>
          </w:tcPr>
          <w:p w14:paraId="5614967B" w14:textId="77777777" w:rsidR="006757F7" w:rsidRDefault="006757F7" w:rsidP="005273A9">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6EDDCEE9" w14:textId="77777777" w:rsidR="006757F7" w:rsidRDefault="006757F7" w:rsidP="005273A9">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4E57C5DE" w14:textId="77777777" w:rsidR="006757F7" w:rsidRDefault="006757F7" w:rsidP="005273A9">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9.2.24</w:t>
            </w:r>
          </w:p>
        </w:tc>
        <w:tc>
          <w:tcPr>
            <w:tcW w:w="1535" w:type="dxa"/>
            <w:tcBorders>
              <w:top w:val="single" w:sz="4" w:space="0" w:color="auto"/>
              <w:left w:val="single" w:sz="4" w:space="0" w:color="auto"/>
              <w:bottom w:val="single" w:sz="4" w:space="0" w:color="auto"/>
              <w:right w:val="single" w:sz="4" w:space="0" w:color="auto"/>
            </w:tcBorders>
          </w:tcPr>
          <w:p w14:paraId="184EADFE" w14:textId="77777777" w:rsidR="006757F7" w:rsidRDefault="006757F7" w:rsidP="005273A9">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Revision counter</w:t>
            </w:r>
          </w:p>
        </w:tc>
        <w:tc>
          <w:tcPr>
            <w:tcW w:w="1083" w:type="dxa"/>
            <w:tcBorders>
              <w:top w:val="single" w:sz="4" w:space="0" w:color="auto"/>
              <w:left w:val="single" w:sz="4" w:space="0" w:color="auto"/>
              <w:bottom w:val="single" w:sz="4" w:space="0" w:color="auto"/>
              <w:right w:val="single" w:sz="4" w:space="0" w:color="auto"/>
            </w:tcBorders>
          </w:tcPr>
          <w:p w14:paraId="1D75A2AC" w14:textId="13AA86FF" w:rsidR="006757F7" w:rsidRDefault="002E30F1" w:rsidP="005273A9">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3" w:type="dxa"/>
            <w:gridSpan w:val="2"/>
            <w:tcBorders>
              <w:top w:val="single" w:sz="4" w:space="0" w:color="auto"/>
              <w:left w:val="single" w:sz="4" w:space="0" w:color="auto"/>
              <w:bottom w:val="single" w:sz="4" w:space="0" w:color="auto"/>
              <w:right w:val="single" w:sz="4" w:space="0" w:color="auto"/>
            </w:tcBorders>
          </w:tcPr>
          <w:p w14:paraId="44EE5935" w14:textId="5E144010" w:rsidR="006757F7" w:rsidRDefault="006757F7" w:rsidP="005273A9">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03E14" w14:paraId="329D6795" w14:textId="77777777" w:rsidTr="00C03E14">
        <w:tblPrEx>
          <w:tblLook w:val="04A0" w:firstRow="1" w:lastRow="0" w:firstColumn="1" w:lastColumn="0" w:noHBand="0" w:noVBand="1"/>
        </w:tblPrEx>
        <w:tc>
          <w:tcPr>
            <w:tcW w:w="2444" w:type="dxa"/>
            <w:tcBorders>
              <w:top w:val="single" w:sz="4" w:space="0" w:color="auto"/>
              <w:left w:val="single" w:sz="4" w:space="0" w:color="auto"/>
              <w:bottom w:val="single" w:sz="4" w:space="0" w:color="auto"/>
              <w:right w:val="single" w:sz="4" w:space="0" w:color="auto"/>
            </w:tcBorders>
          </w:tcPr>
          <w:p w14:paraId="5D251BCC" w14:textId="0E13E3A2" w:rsidR="00C03E14" w:rsidRDefault="00873988"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C03E14">
              <w:rPr>
                <w:rFonts w:ascii="Arial" w:eastAsia="Times New Roman" w:hAnsi="Arial" w:cs="Arial"/>
                <w:bCs/>
                <w:sz w:val="18"/>
                <w:lang w:eastAsia="zh-CN"/>
              </w:rPr>
              <w:t>&gt;RAN Function OID</w:t>
            </w:r>
          </w:p>
        </w:tc>
        <w:tc>
          <w:tcPr>
            <w:tcW w:w="1097" w:type="dxa"/>
            <w:tcBorders>
              <w:top w:val="single" w:sz="4" w:space="0" w:color="auto"/>
              <w:left w:val="single" w:sz="4" w:space="0" w:color="auto"/>
              <w:bottom w:val="single" w:sz="4" w:space="0" w:color="auto"/>
              <w:right w:val="single" w:sz="4" w:space="0" w:color="auto"/>
            </w:tcBorders>
          </w:tcPr>
          <w:p w14:paraId="73A845A9" w14:textId="7DE0F229" w:rsidR="00C03E14" w:rsidRDefault="001F3240" w:rsidP="00E409DB">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19855B75" w14:textId="77777777" w:rsidR="00C03E14" w:rsidRDefault="00C03E14" w:rsidP="00E409DB">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2C12631C" w14:textId="4C50E080" w:rsidR="00C03E14" w:rsidRDefault="00C03E14" w:rsidP="00E409DB">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9.2.31</w:t>
            </w:r>
          </w:p>
        </w:tc>
        <w:tc>
          <w:tcPr>
            <w:tcW w:w="1535" w:type="dxa"/>
            <w:tcBorders>
              <w:top w:val="single" w:sz="4" w:space="0" w:color="auto"/>
              <w:left w:val="single" w:sz="4" w:space="0" w:color="auto"/>
              <w:bottom w:val="single" w:sz="4" w:space="0" w:color="auto"/>
              <w:right w:val="single" w:sz="4" w:space="0" w:color="auto"/>
            </w:tcBorders>
          </w:tcPr>
          <w:p w14:paraId="5870E736" w14:textId="77777777" w:rsidR="00C03E14" w:rsidRDefault="00C03E14" w:rsidP="00E409DB">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Object identifier of corresponding E2SM</w:t>
            </w:r>
          </w:p>
        </w:tc>
        <w:tc>
          <w:tcPr>
            <w:tcW w:w="1083" w:type="dxa"/>
            <w:tcBorders>
              <w:top w:val="single" w:sz="4" w:space="0" w:color="auto"/>
              <w:left w:val="single" w:sz="4" w:space="0" w:color="auto"/>
              <w:bottom w:val="single" w:sz="4" w:space="0" w:color="auto"/>
              <w:right w:val="single" w:sz="4" w:space="0" w:color="auto"/>
            </w:tcBorders>
          </w:tcPr>
          <w:p w14:paraId="7E62EBBD" w14:textId="49EA97C7" w:rsidR="00C03E14" w:rsidRDefault="002E30F1" w:rsidP="00E409DB">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3" w:type="dxa"/>
            <w:gridSpan w:val="2"/>
            <w:tcBorders>
              <w:top w:val="single" w:sz="4" w:space="0" w:color="auto"/>
              <w:left w:val="single" w:sz="4" w:space="0" w:color="auto"/>
              <w:bottom w:val="single" w:sz="4" w:space="0" w:color="auto"/>
              <w:right w:val="single" w:sz="4" w:space="0" w:color="auto"/>
            </w:tcBorders>
          </w:tcPr>
          <w:p w14:paraId="33FAABCB" w14:textId="47CD91B2" w:rsidR="00C03E14" w:rsidRDefault="00C03E14" w:rsidP="00E409DB">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B41F11" w14:paraId="783B29FA" w14:textId="77777777" w:rsidTr="00B41F11">
        <w:tblPrEx>
          <w:tblLook w:val="04A0" w:firstRow="1" w:lastRow="0" w:firstColumn="1" w:lastColumn="0" w:noHBand="0" w:noVBand="1"/>
        </w:tblPrEx>
        <w:trPr>
          <w:gridAfter w:val="1"/>
          <w:wAfter w:w="9" w:type="dxa"/>
        </w:trPr>
        <w:tc>
          <w:tcPr>
            <w:tcW w:w="2444" w:type="dxa"/>
            <w:tcBorders>
              <w:top w:val="single" w:sz="4" w:space="0" w:color="auto"/>
              <w:left w:val="single" w:sz="4" w:space="0" w:color="auto"/>
              <w:bottom w:val="single" w:sz="4" w:space="0" w:color="auto"/>
              <w:right w:val="single" w:sz="4" w:space="0" w:color="auto"/>
            </w:tcBorders>
            <w:hideMark/>
          </w:tcPr>
          <w:p w14:paraId="6C4AD034" w14:textId="76EA6493" w:rsidR="00B41F11" w:rsidRDefault="00B41F11">
            <w:pPr>
              <w:keepNext/>
              <w:keepLines/>
              <w:overflowPunct w:val="0"/>
              <w:autoSpaceDE w:val="0"/>
              <w:autoSpaceDN w:val="0"/>
              <w:adjustRightInd w:val="0"/>
              <w:spacing w:after="0"/>
              <w:textAlignment w:val="baseline"/>
              <w:rPr>
                <w:rFonts w:ascii="Arial" w:eastAsia="Times New Roman" w:hAnsi="Arial" w:cs="Arial"/>
                <w:bCs/>
                <w:sz w:val="18"/>
                <w:lang w:eastAsia="zh-CN"/>
              </w:rPr>
            </w:pPr>
            <w:r>
              <w:rPr>
                <w:rFonts w:ascii="Arial" w:eastAsia="Times New Roman" w:hAnsi="Arial" w:cs="Arial"/>
                <w:b/>
                <w:bCs/>
                <w:sz w:val="18"/>
                <w:lang w:eastAsia="zh-CN"/>
              </w:rPr>
              <w:t xml:space="preserve">E2 Node Component Configuration </w:t>
            </w:r>
            <w:r w:rsidR="006D6A4C">
              <w:rPr>
                <w:rFonts w:ascii="Arial" w:eastAsia="Times New Roman" w:hAnsi="Arial" w:cs="Arial"/>
                <w:b/>
                <w:bCs/>
                <w:sz w:val="18"/>
                <w:lang w:eastAsia="zh-CN"/>
              </w:rPr>
              <w:t xml:space="preserve">Addition </w:t>
            </w:r>
            <w:r>
              <w:rPr>
                <w:rFonts w:ascii="Arial" w:eastAsia="Times New Roman" w:hAnsi="Arial" w:cs="Arial"/>
                <w:b/>
                <w:bCs/>
                <w:sz w:val="18"/>
                <w:lang w:eastAsia="zh-CN"/>
              </w:rPr>
              <w:t>List</w:t>
            </w:r>
          </w:p>
        </w:tc>
        <w:tc>
          <w:tcPr>
            <w:tcW w:w="1097" w:type="dxa"/>
            <w:tcBorders>
              <w:top w:val="single" w:sz="4" w:space="0" w:color="auto"/>
              <w:left w:val="single" w:sz="4" w:space="0" w:color="auto"/>
              <w:bottom w:val="single" w:sz="4" w:space="0" w:color="auto"/>
              <w:right w:val="single" w:sz="4" w:space="0" w:color="auto"/>
            </w:tcBorders>
          </w:tcPr>
          <w:p w14:paraId="0D224837"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hideMark/>
          </w:tcPr>
          <w:p w14:paraId="77391A0D" w14:textId="39B70728" w:rsidR="00B41F11" w:rsidRDefault="00B41F11">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w:t>
            </w:r>
          </w:p>
        </w:tc>
        <w:tc>
          <w:tcPr>
            <w:tcW w:w="1246" w:type="dxa"/>
            <w:tcBorders>
              <w:top w:val="single" w:sz="4" w:space="0" w:color="auto"/>
              <w:left w:val="single" w:sz="4" w:space="0" w:color="auto"/>
              <w:bottom w:val="single" w:sz="4" w:space="0" w:color="auto"/>
              <w:right w:val="single" w:sz="4" w:space="0" w:color="auto"/>
            </w:tcBorders>
          </w:tcPr>
          <w:p w14:paraId="64A96E24" w14:textId="77777777" w:rsidR="00B41F11" w:rsidRDefault="00B41F11">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35" w:type="dxa"/>
            <w:tcBorders>
              <w:top w:val="single" w:sz="4" w:space="0" w:color="auto"/>
              <w:left w:val="single" w:sz="4" w:space="0" w:color="auto"/>
              <w:bottom w:val="single" w:sz="4" w:space="0" w:color="auto"/>
              <w:right w:val="single" w:sz="4" w:space="0" w:color="auto"/>
            </w:tcBorders>
          </w:tcPr>
          <w:p w14:paraId="52F33A03" w14:textId="25F0D634" w:rsidR="00B41F11" w:rsidRDefault="00031F5D">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List of E2 Node component configuration information</w:t>
            </w:r>
          </w:p>
        </w:tc>
        <w:tc>
          <w:tcPr>
            <w:tcW w:w="1083" w:type="dxa"/>
            <w:tcBorders>
              <w:top w:val="single" w:sz="4" w:space="0" w:color="auto"/>
              <w:left w:val="single" w:sz="4" w:space="0" w:color="auto"/>
              <w:bottom w:val="single" w:sz="4" w:space="0" w:color="auto"/>
              <w:right w:val="single" w:sz="4" w:space="0" w:color="auto"/>
            </w:tcBorders>
            <w:hideMark/>
          </w:tcPr>
          <w:p w14:paraId="5805643F"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61E3B8F3" w14:textId="345B42CA" w:rsidR="00B41F11" w:rsidRDefault="00D73E14">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w:t>
            </w:r>
            <w:r w:rsidR="00B41F11">
              <w:rPr>
                <w:rFonts w:ascii="Arial" w:eastAsia="Times New Roman" w:hAnsi="Arial"/>
                <w:sz w:val="18"/>
                <w:lang w:eastAsia="ja-JP"/>
              </w:rPr>
              <w:t>eject</w:t>
            </w:r>
          </w:p>
        </w:tc>
      </w:tr>
      <w:tr w:rsidR="00B41F11" w14:paraId="69959431" w14:textId="77777777" w:rsidTr="00B41F11">
        <w:tblPrEx>
          <w:tblLook w:val="04A0" w:firstRow="1" w:lastRow="0" w:firstColumn="1" w:lastColumn="0" w:noHBand="0" w:noVBand="1"/>
        </w:tblPrEx>
        <w:trPr>
          <w:gridAfter w:val="1"/>
          <w:wAfter w:w="9" w:type="dxa"/>
        </w:trPr>
        <w:tc>
          <w:tcPr>
            <w:tcW w:w="2444" w:type="dxa"/>
            <w:tcBorders>
              <w:top w:val="single" w:sz="4" w:space="0" w:color="auto"/>
              <w:left w:val="single" w:sz="4" w:space="0" w:color="auto"/>
              <w:bottom w:val="single" w:sz="4" w:space="0" w:color="auto"/>
              <w:right w:val="single" w:sz="4" w:space="0" w:color="auto"/>
            </w:tcBorders>
            <w:hideMark/>
          </w:tcPr>
          <w:p w14:paraId="10C644A6" w14:textId="1921497A" w:rsidR="00B41F11" w:rsidRDefault="00B41F11">
            <w:pPr>
              <w:keepNext/>
              <w:keepLines/>
              <w:overflowPunct w:val="0"/>
              <w:autoSpaceDE w:val="0"/>
              <w:autoSpaceDN w:val="0"/>
              <w:adjustRightInd w:val="0"/>
              <w:spacing w:after="0"/>
              <w:ind w:left="284"/>
              <w:textAlignment w:val="baseline"/>
              <w:rPr>
                <w:rFonts w:ascii="Arial" w:eastAsia="Times New Roman" w:hAnsi="Arial" w:cs="Arial"/>
                <w:bCs/>
                <w:sz w:val="18"/>
                <w:lang w:eastAsia="zh-CN"/>
              </w:rPr>
            </w:pPr>
            <w:r>
              <w:rPr>
                <w:rFonts w:ascii="Arial" w:eastAsia="Times New Roman" w:hAnsi="Arial" w:cs="Arial"/>
                <w:bCs/>
                <w:sz w:val="18"/>
                <w:lang w:eastAsia="zh-CN"/>
              </w:rPr>
              <w:t xml:space="preserve">&gt;E2 Node Component Configuration </w:t>
            </w:r>
            <w:r w:rsidR="006D6A4C">
              <w:rPr>
                <w:rFonts w:ascii="Arial" w:eastAsia="Times New Roman" w:hAnsi="Arial" w:cs="Arial"/>
                <w:bCs/>
                <w:sz w:val="18"/>
                <w:lang w:eastAsia="zh-CN"/>
              </w:rPr>
              <w:t xml:space="preserve">Addition </w:t>
            </w:r>
            <w:r>
              <w:rPr>
                <w:rFonts w:ascii="Arial" w:eastAsia="Times New Roman" w:hAnsi="Arial" w:cs="Arial"/>
                <w:bCs/>
                <w:sz w:val="18"/>
                <w:lang w:eastAsia="zh-CN"/>
              </w:rPr>
              <w:t>Item</w:t>
            </w:r>
          </w:p>
        </w:tc>
        <w:tc>
          <w:tcPr>
            <w:tcW w:w="1097" w:type="dxa"/>
            <w:tcBorders>
              <w:top w:val="single" w:sz="4" w:space="0" w:color="auto"/>
              <w:left w:val="single" w:sz="4" w:space="0" w:color="auto"/>
              <w:bottom w:val="single" w:sz="4" w:space="0" w:color="auto"/>
              <w:right w:val="single" w:sz="4" w:space="0" w:color="auto"/>
            </w:tcBorders>
          </w:tcPr>
          <w:p w14:paraId="21444C47"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hideMark/>
          </w:tcPr>
          <w:p w14:paraId="542F0D91" w14:textId="362BA6CB" w:rsidR="00B41F11" w:rsidRDefault="00B41F11">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w:t>
            </w:r>
            <w:r w:rsidR="002E30F1">
              <w:rPr>
                <w:rFonts w:ascii="Arial" w:eastAsia="Times New Roman" w:hAnsi="Arial"/>
                <w:i/>
                <w:sz w:val="18"/>
                <w:lang w:eastAsia="ja-JP"/>
              </w:rPr>
              <w:t xml:space="preserve"> &lt;</w:t>
            </w:r>
            <w:r>
              <w:rPr>
                <w:rFonts w:ascii="Arial" w:eastAsia="Times New Roman" w:hAnsi="Arial"/>
                <w:i/>
                <w:sz w:val="18"/>
                <w:lang w:eastAsia="ja-JP"/>
              </w:rPr>
              <w:t>maxofE2nodeComponents</w:t>
            </w:r>
            <w:r w:rsidR="002E30F1">
              <w:rPr>
                <w:rFonts w:ascii="Arial" w:eastAsia="Times New Roman" w:hAnsi="Arial"/>
                <w:i/>
                <w:sz w:val="18"/>
                <w:lang w:eastAsia="ja-JP"/>
              </w:rPr>
              <w:t>&gt;</w:t>
            </w:r>
          </w:p>
        </w:tc>
        <w:tc>
          <w:tcPr>
            <w:tcW w:w="1246" w:type="dxa"/>
            <w:tcBorders>
              <w:top w:val="single" w:sz="4" w:space="0" w:color="auto"/>
              <w:left w:val="single" w:sz="4" w:space="0" w:color="auto"/>
              <w:bottom w:val="single" w:sz="4" w:space="0" w:color="auto"/>
              <w:right w:val="single" w:sz="4" w:space="0" w:color="auto"/>
            </w:tcBorders>
          </w:tcPr>
          <w:p w14:paraId="2C286259" w14:textId="77777777" w:rsidR="00B41F11" w:rsidRDefault="00B41F11">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35" w:type="dxa"/>
            <w:tcBorders>
              <w:top w:val="single" w:sz="4" w:space="0" w:color="auto"/>
              <w:left w:val="single" w:sz="4" w:space="0" w:color="auto"/>
              <w:bottom w:val="single" w:sz="4" w:space="0" w:color="auto"/>
              <w:right w:val="single" w:sz="4" w:space="0" w:color="auto"/>
            </w:tcBorders>
          </w:tcPr>
          <w:p w14:paraId="2451AEAD" w14:textId="77777777" w:rsidR="00B41F11" w:rsidRDefault="00B41F11">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083" w:type="dxa"/>
            <w:tcBorders>
              <w:top w:val="single" w:sz="4" w:space="0" w:color="auto"/>
              <w:left w:val="single" w:sz="4" w:space="0" w:color="auto"/>
              <w:bottom w:val="single" w:sz="4" w:space="0" w:color="auto"/>
              <w:right w:val="single" w:sz="4" w:space="0" w:color="auto"/>
            </w:tcBorders>
            <w:hideMark/>
          </w:tcPr>
          <w:p w14:paraId="6CA6DB1E"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34" w:type="dxa"/>
            <w:tcBorders>
              <w:top w:val="single" w:sz="4" w:space="0" w:color="auto"/>
              <w:left w:val="single" w:sz="4" w:space="0" w:color="auto"/>
              <w:bottom w:val="single" w:sz="4" w:space="0" w:color="auto"/>
              <w:right w:val="single" w:sz="4" w:space="0" w:color="auto"/>
            </w:tcBorders>
            <w:hideMark/>
          </w:tcPr>
          <w:p w14:paraId="5830F78C"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B41F11" w14:paraId="5E5A07DE" w14:textId="77777777" w:rsidTr="00B41F11">
        <w:tblPrEx>
          <w:tblLook w:val="04A0" w:firstRow="1" w:lastRow="0" w:firstColumn="1" w:lastColumn="0" w:noHBand="0" w:noVBand="1"/>
        </w:tblPrEx>
        <w:trPr>
          <w:gridAfter w:val="1"/>
          <w:wAfter w:w="9" w:type="dxa"/>
        </w:trPr>
        <w:tc>
          <w:tcPr>
            <w:tcW w:w="2444" w:type="dxa"/>
            <w:tcBorders>
              <w:top w:val="single" w:sz="4" w:space="0" w:color="auto"/>
              <w:left w:val="single" w:sz="4" w:space="0" w:color="auto"/>
              <w:bottom w:val="single" w:sz="4" w:space="0" w:color="auto"/>
              <w:right w:val="single" w:sz="4" w:space="0" w:color="auto"/>
            </w:tcBorders>
            <w:hideMark/>
          </w:tcPr>
          <w:p w14:paraId="2A630FF1" w14:textId="6F6BC675" w:rsidR="00B41F11" w:rsidRDefault="00B41F11">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 xml:space="preserve">&gt;&gt;E2 Node Component </w:t>
            </w:r>
            <w:r w:rsidR="006D6A4C">
              <w:rPr>
                <w:rFonts w:ascii="Arial" w:eastAsia="Times New Roman" w:hAnsi="Arial" w:cs="Arial"/>
                <w:bCs/>
                <w:sz w:val="18"/>
                <w:lang w:eastAsia="zh-CN"/>
              </w:rPr>
              <w:t xml:space="preserve">Interface </w:t>
            </w:r>
            <w:r>
              <w:rPr>
                <w:rFonts w:ascii="Arial" w:eastAsia="Times New Roman" w:hAnsi="Arial" w:cs="Arial"/>
                <w:bCs/>
                <w:sz w:val="18"/>
                <w:lang w:eastAsia="zh-CN"/>
              </w:rPr>
              <w:t>Type</w:t>
            </w:r>
          </w:p>
        </w:tc>
        <w:tc>
          <w:tcPr>
            <w:tcW w:w="1097" w:type="dxa"/>
            <w:tcBorders>
              <w:top w:val="single" w:sz="4" w:space="0" w:color="auto"/>
              <w:left w:val="single" w:sz="4" w:space="0" w:color="auto"/>
              <w:bottom w:val="single" w:sz="4" w:space="0" w:color="auto"/>
              <w:right w:val="single" w:sz="4" w:space="0" w:color="auto"/>
            </w:tcBorders>
            <w:hideMark/>
          </w:tcPr>
          <w:p w14:paraId="356758DC"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58C8AE43" w14:textId="77777777" w:rsidR="00B41F11" w:rsidRDefault="00B41F11">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hideMark/>
          </w:tcPr>
          <w:p w14:paraId="25D21EFA" w14:textId="45F4B0EC" w:rsidR="00B41F11"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9.2.26</w:t>
            </w:r>
          </w:p>
        </w:tc>
        <w:tc>
          <w:tcPr>
            <w:tcW w:w="1535" w:type="dxa"/>
            <w:tcBorders>
              <w:top w:val="single" w:sz="4" w:space="0" w:color="auto"/>
              <w:left w:val="single" w:sz="4" w:space="0" w:color="auto"/>
              <w:bottom w:val="single" w:sz="4" w:space="0" w:color="auto"/>
              <w:right w:val="single" w:sz="4" w:space="0" w:color="auto"/>
            </w:tcBorders>
            <w:hideMark/>
          </w:tcPr>
          <w:p w14:paraId="08FB201C" w14:textId="57138E0C" w:rsidR="00B41F11" w:rsidRDefault="00B41F11">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w:t>
            </w:r>
            <w:r w:rsidR="00FB0327">
              <w:rPr>
                <w:rFonts w:ascii="Arial" w:eastAsia="Times New Roman" w:hAnsi="Arial"/>
                <w:sz w:val="18"/>
                <w:lang w:eastAsia="zh-CN"/>
              </w:rPr>
              <w:t xml:space="preserve"> </w:t>
            </w:r>
            <w:r w:rsidR="006D6A4C">
              <w:rPr>
                <w:rFonts w:ascii="Arial" w:eastAsia="Times New Roman" w:hAnsi="Arial"/>
                <w:sz w:val="18"/>
                <w:lang w:eastAsia="zh-CN"/>
              </w:rPr>
              <w:t xml:space="preserve">interface </w:t>
            </w:r>
            <w:r w:rsidR="00FB0327">
              <w:rPr>
                <w:rFonts w:ascii="Arial" w:eastAsia="Times New Roman" w:hAnsi="Arial"/>
                <w:sz w:val="18"/>
                <w:lang w:eastAsia="zh-CN"/>
              </w:rPr>
              <w:t>type</w:t>
            </w:r>
          </w:p>
        </w:tc>
        <w:tc>
          <w:tcPr>
            <w:tcW w:w="1083" w:type="dxa"/>
            <w:tcBorders>
              <w:top w:val="single" w:sz="4" w:space="0" w:color="auto"/>
              <w:left w:val="single" w:sz="4" w:space="0" w:color="auto"/>
              <w:bottom w:val="single" w:sz="4" w:space="0" w:color="auto"/>
              <w:right w:val="single" w:sz="4" w:space="0" w:color="auto"/>
            </w:tcBorders>
            <w:hideMark/>
          </w:tcPr>
          <w:p w14:paraId="250B89FF"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4" w:type="dxa"/>
            <w:tcBorders>
              <w:top w:val="single" w:sz="4" w:space="0" w:color="auto"/>
              <w:left w:val="single" w:sz="4" w:space="0" w:color="auto"/>
              <w:bottom w:val="single" w:sz="4" w:space="0" w:color="auto"/>
              <w:right w:val="single" w:sz="4" w:space="0" w:color="auto"/>
            </w:tcBorders>
          </w:tcPr>
          <w:p w14:paraId="46B9BB7A"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B0327" w14:paraId="3CE27FA9" w14:textId="77777777" w:rsidTr="00B41F11">
        <w:tblPrEx>
          <w:tblLook w:val="04A0" w:firstRow="1" w:lastRow="0" w:firstColumn="1" w:lastColumn="0" w:noHBand="0" w:noVBand="1"/>
        </w:tblPrEx>
        <w:trPr>
          <w:gridAfter w:val="1"/>
          <w:wAfter w:w="9" w:type="dxa"/>
        </w:trPr>
        <w:tc>
          <w:tcPr>
            <w:tcW w:w="2444" w:type="dxa"/>
            <w:tcBorders>
              <w:top w:val="single" w:sz="4" w:space="0" w:color="auto"/>
              <w:left w:val="single" w:sz="4" w:space="0" w:color="auto"/>
              <w:bottom w:val="single" w:sz="4" w:space="0" w:color="auto"/>
              <w:right w:val="single" w:sz="4" w:space="0" w:color="auto"/>
            </w:tcBorders>
          </w:tcPr>
          <w:p w14:paraId="4137E04B" w14:textId="3C54EE7C" w:rsidR="00FB0327" w:rsidRDefault="00FB0327">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bookmarkStart w:id="234" w:name="_Hlk45183345"/>
            <w:r>
              <w:rPr>
                <w:rFonts w:ascii="Arial" w:eastAsia="Times New Roman" w:hAnsi="Arial" w:cs="Arial"/>
                <w:bCs/>
                <w:sz w:val="18"/>
                <w:lang w:eastAsia="zh-CN"/>
              </w:rPr>
              <w:t>&gt;&gt;E2 Node Component ID</w:t>
            </w:r>
          </w:p>
        </w:tc>
        <w:tc>
          <w:tcPr>
            <w:tcW w:w="1097" w:type="dxa"/>
            <w:tcBorders>
              <w:top w:val="single" w:sz="4" w:space="0" w:color="auto"/>
              <w:left w:val="single" w:sz="4" w:space="0" w:color="auto"/>
              <w:bottom w:val="single" w:sz="4" w:space="0" w:color="auto"/>
              <w:right w:val="single" w:sz="4" w:space="0" w:color="auto"/>
            </w:tcBorders>
          </w:tcPr>
          <w:p w14:paraId="17A4724B" w14:textId="5A8E7FE0" w:rsidR="00FB0327" w:rsidRDefault="00FB0327">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1AC160F2" w14:textId="77777777" w:rsidR="00FB0327" w:rsidRDefault="00FB0327">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07B0D226" w14:textId="47269427" w:rsidR="00FB0327" w:rsidRDefault="00FB0327">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9.2.32</w:t>
            </w:r>
          </w:p>
        </w:tc>
        <w:tc>
          <w:tcPr>
            <w:tcW w:w="1535" w:type="dxa"/>
            <w:tcBorders>
              <w:top w:val="single" w:sz="4" w:space="0" w:color="auto"/>
              <w:left w:val="single" w:sz="4" w:space="0" w:color="auto"/>
              <w:bottom w:val="single" w:sz="4" w:space="0" w:color="auto"/>
              <w:right w:val="single" w:sz="4" w:space="0" w:color="auto"/>
            </w:tcBorders>
          </w:tcPr>
          <w:p w14:paraId="257AB20E" w14:textId="38E82148" w:rsidR="00FB0327" w:rsidRDefault="00FB0327">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 Identifier</w:t>
            </w:r>
          </w:p>
        </w:tc>
        <w:tc>
          <w:tcPr>
            <w:tcW w:w="1083" w:type="dxa"/>
            <w:tcBorders>
              <w:top w:val="single" w:sz="4" w:space="0" w:color="auto"/>
              <w:left w:val="single" w:sz="4" w:space="0" w:color="auto"/>
              <w:bottom w:val="single" w:sz="4" w:space="0" w:color="auto"/>
              <w:right w:val="single" w:sz="4" w:space="0" w:color="auto"/>
            </w:tcBorders>
          </w:tcPr>
          <w:p w14:paraId="6F0D8A0A" w14:textId="3C519B27" w:rsidR="00FB0327" w:rsidRDefault="00FB0327">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4" w:type="dxa"/>
            <w:tcBorders>
              <w:top w:val="single" w:sz="4" w:space="0" w:color="auto"/>
              <w:left w:val="single" w:sz="4" w:space="0" w:color="auto"/>
              <w:bottom w:val="single" w:sz="4" w:space="0" w:color="auto"/>
              <w:right w:val="single" w:sz="4" w:space="0" w:color="auto"/>
            </w:tcBorders>
          </w:tcPr>
          <w:p w14:paraId="7575A25B" w14:textId="77777777" w:rsidR="00FB0327" w:rsidRDefault="00FB0327">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bookmarkEnd w:id="234"/>
      <w:tr w:rsidR="00B41F11" w14:paraId="22DCD4B7" w14:textId="77777777" w:rsidTr="00B41F11">
        <w:tblPrEx>
          <w:tblLook w:val="04A0" w:firstRow="1" w:lastRow="0" w:firstColumn="1" w:lastColumn="0" w:noHBand="0" w:noVBand="1"/>
        </w:tblPrEx>
        <w:trPr>
          <w:gridAfter w:val="1"/>
          <w:wAfter w:w="9" w:type="dxa"/>
        </w:trPr>
        <w:tc>
          <w:tcPr>
            <w:tcW w:w="2444" w:type="dxa"/>
            <w:tcBorders>
              <w:top w:val="single" w:sz="4" w:space="0" w:color="auto"/>
              <w:left w:val="single" w:sz="4" w:space="0" w:color="auto"/>
              <w:bottom w:val="single" w:sz="4" w:space="0" w:color="auto"/>
              <w:right w:val="single" w:sz="4" w:space="0" w:color="auto"/>
            </w:tcBorders>
            <w:hideMark/>
          </w:tcPr>
          <w:p w14:paraId="3EECB39A" w14:textId="2D0C7A5B" w:rsidR="00B41F11" w:rsidRDefault="00B41F11">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Configuration</w:t>
            </w:r>
          </w:p>
        </w:tc>
        <w:tc>
          <w:tcPr>
            <w:tcW w:w="1097" w:type="dxa"/>
            <w:tcBorders>
              <w:top w:val="single" w:sz="4" w:space="0" w:color="auto"/>
              <w:left w:val="single" w:sz="4" w:space="0" w:color="auto"/>
              <w:bottom w:val="single" w:sz="4" w:space="0" w:color="auto"/>
              <w:right w:val="single" w:sz="4" w:space="0" w:color="auto"/>
            </w:tcBorders>
            <w:hideMark/>
          </w:tcPr>
          <w:p w14:paraId="19B300A0"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032BC043" w14:textId="77777777" w:rsidR="00B41F11" w:rsidRDefault="00B41F11">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hideMark/>
          </w:tcPr>
          <w:p w14:paraId="407B7E6A" w14:textId="0515F8A4" w:rsidR="00B41F11"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9.2.27</w:t>
            </w:r>
          </w:p>
        </w:tc>
        <w:tc>
          <w:tcPr>
            <w:tcW w:w="1535" w:type="dxa"/>
            <w:tcBorders>
              <w:top w:val="single" w:sz="4" w:space="0" w:color="auto"/>
              <w:left w:val="single" w:sz="4" w:space="0" w:color="auto"/>
              <w:bottom w:val="single" w:sz="4" w:space="0" w:color="auto"/>
              <w:right w:val="single" w:sz="4" w:space="0" w:color="auto"/>
            </w:tcBorders>
            <w:hideMark/>
          </w:tcPr>
          <w:p w14:paraId="5CAD8B90" w14:textId="1CD7413B" w:rsidR="00B41F11" w:rsidRDefault="00B41F11">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 xml:space="preserve">Contents depends on component </w:t>
            </w:r>
            <w:r w:rsidR="006D6A4C">
              <w:rPr>
                <w:rFonts w:ascii="Arial" w:eastAsia="Times New Roman" w:hAnsi="Arial"/>
                <w:sz w:val="18"/>
                <w:lang w:eastAsia="zh-CN"/>
              </w:rPr>
              <w:t xml:space="preserve">interface </w:t>
            </w:r>
            <w:r>
              <w:rPr>
                <w:rFonts w:ascii="Arial" w:eastAsia="Times New Roman" w:hAnsi="Arial"/>
                <w:sz w:val="18"/>
                <w:lang w:eastAsia="zh-CN"/>
              </w:rPr>
              <w:t>type</w:t>
            </w:r>
          </w:p>
        </w:tc>
        <w:tc>
          <w:tcPr>
            <w:tcW w:w="1083" w:type="dxa"/>
            <w:tcBorders>
              <w:top w:val="single" w:sz="4" w:space="0" w:color="auto"/>
              <w:left w:val="single" w:sz="4" w:space="0" w:color="auto"/>
              <w:bottom w:val="single" w:sz="4" w:space="0" w:color="auto"/>
              <w:right w:val="single" w:sz="4" w:space="0" w:color="auto"/>
            </w:tcBorders>
            <w:hideMark/>
          </w:tcPr>
          <w:p w14:paraId="08D0091A"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4" w:type="dxa"/>
            <w:tcBorders>
              <w:top w:val="single" w:sz="4" w:space="0" w:color="auto"/>
              <w:left w:val="single" w:sz="4" w:space="0" w:color="auto"/>
              <w:bottom w:val="single" w:sz="4" w:space="0" w:color="auto"/>
              <w:right w:val="single" w:sz="4" w:space="0" w:color="auto"/>
            </w:tcBorders>
          </w:tcPr>
          <w:p w14:paraId="2FF9F29A"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bl>
    <w:p w14:paraId="71B96E96" w14:textId="77777777" w:rsidR="00CA1B7C" w:rsidRPr="00383353" w:rsidRDefault="00CA1B7C" w:rsidP="00CA1B7C">
      <w:pPr>
        <w:overflowPunct w:val="0"/>
        <w:autoSpaceDE w:val="0"/>
        <w:autoSpaceDN w:val="0"/>
        <w:adjustRightInd w:val="0"/>
        <w:textAlignment w:val="baseline"/>
        <w:rPr>
          <w:rFonts w:eastAsia="Times New Roman"/>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A1B7C" w:rsidRPr="00383353" w14:paraId="0823F584" w14:textId="77777777" w:rsidTr="00CA1B7C">
        <w:tc>
          <w:tcPr>
            <w:tcW w:w="3686" w:type="dxa"/>
            <w:tcBorders>
              <w:top w:val="single" w:sz="4" w:space="0" w:color="auto"/>
              <w:left w:val="single" w:sz="4" w:space="0" w:color="auto"/>
              <w:bottom w:val="single" w:sz="4" w:space="0" w:color="auto"/>
              <w:right w:val="single" w:sz="4" w:space="0" w:color="auto"/>
            </w:tcBorders>
            <w:hideMark/>
          </w:tcPr>
          <w:p w14:paraId="71D4693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7CD4BB5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CA1B7C" w:rsidRPr="00383353" w14:paraId="3D08709D" w14:textId="77777777" w:rsidTr="00CA1B7C">
        <w:tblPrEx>
          <w:tblLook w:val="0000" w:firstRow="0" w:lastRow="0" w:firstColumn="0" w:lastColumn="0" w:noHBand="0" w:noVBand="0"/>
        </w:tblPrEx>
        <w:tc>
          <w:tcPr>
            <w:tcW w:w="3686" w:type="dxa"/>
          </w:tcPr>
          <w:p w14:paraId="668E74A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maxofRANfunctionID</w:t>
            </w:r>
          </w:p>
        </w:tc>
        <w:tc>
          <w:tcPr>
            <w:tcW w:w="5670" w:type="dxa"/>
          </w:tcPr>
          <w:p w14:paraId="021D6716" w14:textId="044E024E"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w:t>
            </w:r>
            <w:r w:rsidR="00B41F11">
              <w:rPr>
                <w:rFonts w:ascii="Arial" w:eastAsia="Times New Roman" w:hAnsi="Arial" w:cs="Arial"/>
                <w:sz w:val="18"/>
                <w:lang w:eastAsia="ja-JP"/>
              </w:rPr>
              <w:t xml:space="preserve">RAN </w:t>
            </w:r>
            <w:r w:rsidRPr="00383353">
              <w:rPr>
                <w:rFonts w:ascii="Arial" w:eastAsia="Times New Roman" w:hAnsi="Arial" w:cs="Arial"/>
                <w:sz w:val="18"/>
                <w:lang w:eastAsia="ja-JP"/>
              </w:rPr>
              <w:t xml:space="preserve">Functions </w:t>
            </w:r>
            <w:r w:rsidR="00B41F11">
              <w:rPr>
                <w:rFonts w:ascii="Arial" w:eastAsia="Times New Roman" w:hAnsi="Arial" w:cs="Arial"/>
                <w:sz w:val="18"/>
                <w:lang w:eastAsia="ja-JP"/>
              </w:rPr>
              <w:t>supported by E2 Node</w:t>
            </w:r>
            <w:r w:rsidRPr="00383353">
              <w:rPr>
                <w:rFonts w:ascii="Arial" w:eastAsia="Times New Roman" w:hAnsi="Arial" w:cs="Arial"/>
                <w:sz w:val="18"/>
                <w:lang w:eastAsia="ja-JP"/>
              </w:rPr>
              <w:t>. Value is 256.</w:t>
            </w:r>
          </w:p>
        </w:tc>
      </w:tr>
      <w:tr w:rsidR="00B41F11" w14:paraId="6CD62450" w14:textId="77777777" w:rsidTr="00B41F11">
        <w:tblPrEx>
          <w:tblLook w:val="0000" w:firstRow="0" w:lastRow="0" w:firstColumn="0" w:lastColumn="0" w:noHBand="0" w:noVBand="0"/>
        </w:tblPrEx>
        <w:tc>
          <w:tcPr>
            <w:tcW w:w="3686" w:type="dxa"/>
            <w:tcBorders>
              <w:top w:val="single" w:sz="4" w:space="0" w:color="auto"/>
              <w:left w:val="single" w:sz="4" w:space="0" w:color="auto"/>
              <w:bottom w:val="single" w:sz="4" w:space="0" w:color="auto"/>
              <w:right w:val="single" w:sz="4" w:space="0" w:color="auto"/>
            </w:tcBorders>
          </w:tcPr>
          <w:p w14:paraId="74BB8CDF" w14:textId="77777777" w:rsidR="00B41F11" w:rsidRDefault="00B41F11">
            <w:pPr>
              <w:keepNext/>
              <w:keepLines/>
              <w:overflowPunct w:val="0"/>
              <w:autoSpaceDE w:val="0"/>
              <w:autoSpaceDN w:val="0"/>
              <w:adjustRightInd w:val="0"/>
              <w:spacing w:after="0"/>
              <w:textAlignment w:val="baseline"/>
              <w:rPr>
                <w:rFonts w:ascii="Arial" w:eastAsia="Times New Roman" w:hAnsi="Arial" w:cs="Arial"/>
                <w:sz w:val="18"/>
                <w:lang w:eastAsia="ja-JP"/>
              </w:rPr>
            </w:pPr>
            <w:bookmarkStart w:id="235" w:name="_Toc14207725"/>
            <w:bookmarkStart w:id="236" w:name="_Toc525677873"/>
            <w:bookmarkEnd w:id="233"/>
            <w:r>
              <w:rPr>
                <w:rFonts w:ascii="Arial" w:eastAsia="Times New Roman" w:hAnsi="Arial" w:cs="Arial"/>
                <w:sz w:val="18"/>
                <w:lang w:eastAsia="ja-JP"/>
              </w:rPr>
              <w:t>maxofE2nodeComponents</w:t>
            </w:r>
          </w:p>
        </w:tc>
        <w:tc>
          <w:tcPr>
            <w:tcW w:w="5670" w:type="dxa"/>
            <w:tcBorders>
              <w:top w:val="single" w:sz="4" w:space="0" w:color="auto"/>
              <w:left w:val="single" w:sz="4" w:space="0" w:color="auto"/>
              <w:bottom w:val="single" w:sz="4" w:space="0" w:color="auto"/>
              <w:right w:val="single" w:sz="4" w:space="0" w:color="auto"/>
            </w:tcBorders>
          </w:tcPr>
          <w:p w14:paraId="5A182F29" w14:textId="77777777" w:rsidR="00B41F11" w:rsidRDefault="00B41F11">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Maximum no. of E2 Node components supported by E2 Node. Value is 1024</w:t>
            </w:r>
          </w:p>
        </w:tc>
      </w:tr>
    </w:tbl>
    <w:p w14:paraId="3D436BA9" w14:textId="77777777" w:rsidR="008E15EF" w:rsidRPr="00383353" w:rsidRDefault="008E15EF" w:rsidP="008E15EF">
      <w:pPr>
        <w:overflowPunct w:val="0"/>
        <w:autoSpaceDE w:val="0"/>
        <w:autoSpaceDN w:val="0"/>
        <w:adjustRightInd w:val="0"/>
        <w:textAlignment w:val="baseline"/>
        <w:rPr>
          <w:rFonts w:eastAsia="Times New Roman"/>
          <w:lang w:eastAsia="en-GB"/>
        </w:rPr>
      </w:pPr>
    </w:p>
    <w:p w14:paraId="07D504AB" w14:textId="77777777" w:rsidR="00CA1B7C" w:rsidRDefault="00CA1B7C" w:rsidP="00FE2895">
      <w:pPr>
        <w:pStyle w:val="Heading4"/>
      </w:pPr>
      <w:r>
        <w:t>9.1.2.3</w:t>
      </w:r>
      <w:r w:rsidRPr="000903B9">
        <w:tab/>
      </w:r>
      <w:r w:rsidRPr="00DF42C1">
        <w:t>E2</w:t>
      </w:r>
      <w:r w:rsidRPr="000903B9">
        <w:t xml:space="preserve"> SETUP RESPONSE</w:t>
      </w:r>
      <w:bookmarkEnd w:id="235"/>
    </w:p>
    <w:p w14:paraId="1220BF22" w14:textId="3FBB1F50" w:rsidR="00CA1B7C" w:rsidRPr="00786AA0" w:rsidRDefault="00CA1B7C" w:rsidP="00CA1B7C">
      <w:pPr>
        <w:overflowPunct w:val="0"/>
        <w:autoSpaceDE w:val="0"/>
        <w:autoSpaceDN w:val="0"/>
        <w:adjustRightInd w:val="0"/>
        <w:textAlignment w:val="baseline"/>
        <w:rPr>
          <w:rFonts w:eastAsia="Times New Roman"/>
          <w:lang w:eastAsia="en-GB"/>
        </w:rPr>
      </w:pPr>
      <w:r w:rsidRPr="00786AA0">
        <w:rPr>
          <w:rFonts w:eastAsia="Times New Roman"/>
          <w:lang w:eastAsia="en-GB"/>
        </w:rPr>
        <w:t xml:space="preserve">This message is sent by a </w:t>
      </w:r>
      <w:r w:rsidR="00132A21">
        <w:rPr>
          <w:rFonts w:eastAsia="Times New Roman"/>
          <w:lang w:eastAsia="en-GB"/>
        </w:rPr>
        <w:t>N</w:t>
      </w:r>
      <w:r w:rsidRPr="0051500B">
        <w:rPr>
          <w:rFonts w:eastAsia="Times New Roman"/>
          <w:lang w:eastAsia="en-GB"/>
        </w:rPr>
        <w:t xml:space="preserve">ear-RT </w:t>
      </w:r>
      <w:r w:rsidRPr="00786AA0">
        <w:rPr>
          <w:rFonts w:eastAsia="Times New Roman"/>
          <w:lang w:eastAsia="en-GB"/>
        </w:rPr>
        <w:t>RIC</w:t>
      </w:r>
      <w:r w:rsidRPr="0051500B">
        <w:rPr>
          <w:rFonts w:eastAsia="Times New Roman"/>
          <w:lang w:eastAsia="en-GB"/>
        </w:rPr>
        <w:t xml:space="preserve"> to an E2 Node</w:t>
      </w:r>
      <w:r w:rsidRPr="00786AA0">
        <w:rPr>
          <w:rFonts w:eastAsia="Times New Roman"/>
          <w:lang w:eastAsia="en-GB"/>
        </w:rPr>
        <w:t xml:space="preserve"> to transfer the initialization information.</w:t>
      </w:r>
    </w:p>
    <w:p w14:paraId="0D5138DF" w14:textId="6D7BF8C7" w:rsidR="00CA1B7C" w:rsidRPr="001E7408" w:rsidRDefault="00CA1B7C" w:rsidP="00CA1B7C">
      <w:pPr>
        <w:overflowPunct w:val="0"/>
        <w:autoSpaceDE w:val="0"/>
        <w:autoSpaceDN w:val="0"/>
        <w:adjustRightInd w:val="0"/>
        <w:textAlignment w:val="baseline"/>
        <w:rPr>
          <w:rFonts w:eastAsia="Times New Roman"/>
          <w:lang w:eastAsia="en-GB"/>
        </w:rPr>
      </w:pPr>
      <w:r w:rsidRPr="00786AA0">
        <w:rPr>
          <w:rFonts w:eastAsia="Times New Roman"/>
          <w:lang w:eastAsia="en-GB"/>
        </w:rPr>
        <w:t>Direction:</w:t>
      </w:r>
      <w:r w:rsidRPr="0051500B">
        <w:rPr>
          <w:rFonts w:eastAsia="Times New Roman"/>
          <w:lang w:eastAsia="en-GB"/>
        </w:rPr>
        <w:t xml:space="preserve"> </w:t>
      </w:r>
      <w:r w:rsidR="005E5F2D">
        <w:rPr>
          <w:rFonts w:eastAsia="Times New Roman"/>
          <w:lang w:eastAsia="en-GB"/>
        </w:rPr>
        <w:t>Near</w:t>
      </w:r>
      <w:r w:rsidRPr="0051500B">
        <w:rPr>
          <w:rFonts w:eastAsia="Times New Roman"/>
          <w:lang w:eastAsia="en-GB"/>
        </w:rPr>
        <w:t>-RT RIC</w:t>
      </w:r>
      <w:r w:rsidRPr="00786AA0">
        <w:rPr>
          <w:rFonts w:eastAsia="Times New Roman"/>
          <w:lang w:eastAsia="en-GB"/>
        </w:rPr>
        <w:t xml:space="preserve"> </w:t>
      </w:r>
      <w:r w:rsidRPr="00786AA0">
        <w:rPr>
          <w:rFonts w:eastAsia="Times New Roman"/>
          <w:lang w:eastAsia="en-GB"/>
        </w:rPr>
        <w:sym w:font="Symbol" w:char="F0AE"/>
      </w:r>
      <w:r w:rsidRPr="0051500B">
        <w:rPr>
          <w:rFonts w:eastAsia="Times New Roman"/>
          <w:lang w:eastAsia="en-GB"/>
        </w:rPr>
        <w:t>E2 Node</w:t>
      </w:r>
    </w:p>
    <w:tbl>
      <w:tblPr>
        <w:tblW w:w="101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1216"/>
        <w:gridCol w:w="1583"/>
        <w:gridCol w:w="1246"/>
        <w:gridCol w:w="1481"/>
        <w:gridCol w:w="1133"/>
        <w:gridCol w:w="1139"/>
      </w:tblGrid>
      <w:tr w:rsidR="00CA1B7C" w:rsidRPr="000903B9" w14:paraId="4A56A391" w14:textId="77777777" w:rsidTr="00F63DE6">
        <w:tc>
          <w:tcPr>
            <w:tcW w:w="2322" w:type="dxa"/>
            <w:tcBorders>
              <w:top w:val="single" w:sz="4" w:space="0" w:color="auto"/>
              <w:left w:val="single" w:sz="4" w:space="0" w:color="auto"/>
              <w:bottom w:val="single" w:sz="4" w:space="0" w:color="auto"/>
              <w:right w:val="single" w:sz="4" w:space="0" w:color="auto"/>
            </w:tcBorders>
          </w:tcPr>
          <w:p w14:paraId="7FFF7B5B"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IE/Group Name</w:t>
            </w:r>
          </w:p>
        </w:tc>
        <w:tc>
          <w:tcPr>
            <w:tcW w:w="1216" w:type="dxa"/>
            <w:tcBorders>
              <w:top w:val="single" w:sz="4" w:space="0" w:color="auto"/>
              <w:left w:val="single" w:sz="4" w:space="0" w:color="auto"/>
              <w:bottom w:val="single" w:sz="4" w:space="0" w:color="auto"/>
              <w:right w:val="single" w:sz="4" w:space="0" w:color="auto"/>
            </w:tcBorders>
          </w:tcPr>
          <w:p w14:paraId="072C42AE"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Presence</w:t>
            </w:r>
          </w:p>
        </w:tc>
        <w:tc>
          <w:tcPr>
            <w:tcW w:w="1583" w:type="dxa"/>
            <w:tcBorders>
              <w:top w:val="single" w:sz="4" w:space="0" w:color="auto"/>
              <w:left w:val="single" w:sz="4" w:space="0" w:color="auto"/>
              <w:bottom w:val="single" w:sz="4" w:space="0" w:color="auto"/>
              <w:right w:val="single" w:sz="4" w:space="0" w:color="auto"/>
            </w:tcBorders>
          </w:tcPr>
          <w:p w14:paraId="4806C0FC"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Range</w:t>
            </w:r>
          </w:p>
        </w:tc>
        <w:tc>
          <w:tcPr>
            <w:tcW w:w="1246" w:type="dxa"/>
            <w:tcBorders>
              <w:top w:val="single" w:sz="4" w:space="0" w:color="auto"/>
              <w:left w:val="single" w:sz="4" w:space="0" w:color="auto"/>
              <w:bottom w:val="single" w:sz="4" w:space="0" w:color="auto"/>
              <w:right w:val="single" w:sz="4" w:space="0" w:color="auto"/>
            </w:tcBorders>
          </w:tcPr>
          <w:p w14:paraId="46267118"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IE type and reference</w:t>
            </w:r>
          </w:p>
        </w:tc>
        <w:tc>
          <w:tcPr>
            <w:tcW w:w="1481" w:type="dxa"/>
            <w:tcBorders>
              <w:top w:val="single" w:sz="4" w:space="0" w:color="auto"/>
              <w:left w:val="single" w:sz="4" w:space="0" w:color="auto"/>
              <w:bottom w:val="single" w:sz="4" w:space="0" w:color="auto"/>
              <w:right w:val="single" w:sz="4" w:space="0" w:color="auto"/>
            </w:tcBorders>
          </w:tcPr>
          <w:p w14:paraId="4BCD6EA0"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Semantics description</w:t>
            </w:r>
          </w:p>
        </w:tc>
        <w:tc>
          <w:tcPr>
            <w:tcW w:w="1133" w:type="dxa"/>
            <w:tcBorders>
              <w:top w:val="single" w:sz="4" w:space="0" w:color="auto"/>
              <w:left w:val="single" w:sz="4" w:space="0" w:color="auto"/>
              <w:bottom w:val="single" w:sz="4" w:space="0" w:color="auto"/>
              <w:right w:val="single" w:sz="4" w:space="0" w:color="auto"/>
            </w:tcBorders>
          </w:tcPr>
          <w:p w14:paraId="2319BFDA"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Criticality</w:t>
            </w:r>
          </w:p>
        </w:tc>
        <w:tc>
          <w:tcPr>
            <w:tcW w:w="1139" w:type="dxa"/>
            <w:tcBorders>
              <w:top w:val="single" w:sz="4" w:space="0" w:color="auto"/>
              <w:left w:val="single" w:sz="4" w:space="0" w:color="auto"/>
              <w:bottom w:val="single" w:sz="4" w:space="0" w:color="auto"/>
              <w:right w:val="single" w:sz="4" w:space="0" w:color="auto"/>
            </w:tcBorders>
          </w:tcPr>
          <w:p w14:paraId="2DE1CBDD"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Assigned Criticality</w:t>
            </w:r>
          </w:p>
        </w:tc>
      </w:tr>
      <w:tr w:rsidR="00CA1B7C" w:rsidRPr="000903B9" w14:paraId="0C80A652" w14:textId="77777777" w:rsidTr="00F63DE6">
        <w:tc>
          <w:tcPr>
            <w:tcW w:w="2322" w:type="dxa"/>
            <w:tcBorders>
              <w:top w:val="single" w:sz="4" w:space="0" w:color="auto"/>
              <w:left w:val="single" w:sz="4" w:space="0" w:color="auto"/>
              <w:bottom w:val="single" w:sz="4" w:space="0" w:color="auto"/>
              <w:right w:val="single" w:sz="4" w:space="0" w:color="auto"/>
            </w:tcBorders>
          </w:tcPr>
          <w:p w14:paraId="78CDDA0C"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Message Type</w:t>
            </w:r>
          </w:p>
        </w:tc>
        <w:tc>
          <w:tcPr>
            <w:tcW w:w="1216" w:type="dxa"/>
            <w:tcBorders>
              <w:top w:val="single" w:sz="4" w:space="0" w:color="auto"/>
              <w:left w:val="single" w:sz="4" w:space="0" w:color="auto"/>
              <w:bottom w:val="single" w:sz="4" w:space="0" w:color="auto"/>
              <w:right w:val="single" w:sz="4" w:space="0" w:color="auto"/>
            </w:tcBorders>
          </w:tcPr>
          <w:p w14:paraId="0C32FF8A"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M</w:t>
            </w:r>
          </w:p>
        </w:tc>
        <w:tc>
          <w:tcPr>
            <w:tcW w:w="1583" w:type="dxa"/>
            <w:tcBorders>
              <w:top w:val="single" w:sz="4" w:space="0" w:color="auto"/>
              <w:left w:val="single" w:sz="4" w:space="0" w:color="auto"/>
              <w:bottom w:val="single" w:sz="4" w:space="0" w:color="auto"/>
              <w:right w:val="single" w:sz="4" w:space="0" w:color="auto"/>
            </w:tcBorders>
          </w:tcPr>
          <w:p w14:paraId="1B820A4E"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6" w:type="dxa"/>
            <w:tcBorders>
              <w:top w:val="single" w:sz="4" w:space="0" w:color="auto"/>
              <w:left w:val="single" w:sz="4" w:space="0" w:color="auto"/>
              <w:bottom w:val="single" w:sz="4" w:space="0" w:color="auto"/>
              <w:right w:val="single" w:sz="4" w:space="0" w:color="auto"/>
            </w:tcBorders>
          </w:tcPr>
          <w:p w14:paraId="66D21C83"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9.2.3</w:t>
            </w:r>
          </w:p>
        </w:tc>
        <w:tc>
          <w:tcPr>
            <w:tcW w:w="1481" w:type="dxa"/>
            <w:tcBorders>
              <w:top w:val="single" w:sz="4" w:space="0" w:color="auto"/>
              <w:left w:val="single" w:sz="4" w:space="0" w:color="auto"/>
              <w:bottom w:val="single" w:sz="4" w:space="0" w:color="auto"/>
              <w:right w:val="single" w:sz="4" w:space="0" w:color="auto"/>
            </w:tcBorders>
          </w:tcPr>
          <w:p w14:paraId="259CC70D"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133" w:type="dxa"/>
            <w:tcBorders>
              <w:top w:val="single" w:sz="4" w:space="0" w:color="auto"/>
              <w:left w:val="single" w:sz="4" w:space="0" w:color="auto"/>
              <w:bottom w:val="single" w:sz="4" w:space="0" w:color="auto"/>
              <w:right w:val="single" w:sz="4" w:space="0" w:color="auto"/>
            </w:tcBorders>
          </w:tcPr>
          <w:p w14:paraId="0A8D0210"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139" w:type="dxa"/>
            <w:tcBorders>
              <w:top w:val="single" w:sz="4" w:space="0" w:color="auto"/>
              <w:left w:val="single" w:sz="4" w:space="0" w:color="auto"/>
              <w:bottom w:val="single" w:sz="4" w:space="0" w:color="auto"/>
              <w:right w:val="single" w:sz="4" w:space="0" w:color="auto"/>
            </w:tcBorders>
          </w:tcPr>
          <w:p w14:paraId="5E94C619"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reject</w:t>
            </w:r>
          </w:p>
        </w:tc>
      </w:tr>
      <w:tr w:rsidR="004814F4" w:rsidRPr="000903B9" w14:paraId="6196AFA8" w14:textId="77777777" w:rsidTr="00F63DE6">
        <w:tc>
          <w:tcPr>
            <w:tcW w:w="2322" w:type="dxa"/>
            <w:tcBorders>
              <w:top w:val="single" w:sz="4" w:space="0" w:color="auto"/>
              <w:left w:val="single" w:sz="4" w:space="0" w:color="auto"/>
              <w:bottom w:val="single" w:sz="4" w:space="0" w:color="auto"/>
              <w:right w:val="single" w:sz="4" w:space="0" w:color="auto"/>
            </w:tcBorders>
          </w:tcPr>
          <w:p w14:paraId="1B6DAE93" w14:textId="77777777" w:rsidR="004814F4" w:rsidRPr="000903B9" w:rsidRDefault="004814F4"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0E2793">
              <w:rPr>
                <w:rFonts w:ascii="Arial" w:eastAsia="Times New Roman" w:hAnsi="Arial"/>
                <w:sz w:val="18"/>
                <w:lang w:val="en-GB" w:eastAsia="ja-JP"/>
              </w:rPr>
              <w:t>Transaction ID</w:t>
            </w:r>
          </w:p>
        </w:tc>
        <w:tc>
          <w:tcPr>
            <w:tcW w:w="1216" w:type="dxa"/>
            <w:tcBorders>
              <w:top w:val="single" w:sz="4" w:space="0" w:color="auto"/>
              <w:left w:val="single" w:sz="4" w:space="0" w:color="auto"/>
              <w:bottom w:val="single" w:sz="4" w:space="0" w:color="auto"/>
              <w:right w:val="single" w:sz="4" w:space="0" w:color="auto"/>
            </w:tcBorders>
          </w:tcPr>
          <w:p w14:paraId="59CEF17A" w14:textId="77777777" w:rsidR="004814F4" w:rsidRPr="000903B9" w:rsidRDefault="004814F4" w:rsidP="00E7687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E2793">
              <w:rPr>
                <w:rFonts w:ascii="Arial" w:eastAsia="Times New Roman" w:hAnsi="Arial"/>
                <w:sz w:val="18"/>
                <w:lang w:val="en-GB" w:eastAsia="ja-JP"/>
              </w:rPr>
              <w:t>M</w:t>
            </w:r>
          </w:p>
        </w:tc>
        <w:tc>
          <w:tcPr>
            <w:tcW w:w="1583" w:type="dxa"/>
            <w:tcBorders>
              <w:top w:val="single" w:sz="4" w:space="0" w:color="auto"/>
              <w:left w:val="single" w:sz="4" w:space="0" w:color="auto"/>
              <w:bottom w:val="single" w:sz="4" w:space="0" w:color="auto"/>
              <w:right w:val="single" w:sz="4" w:space="0" w:color="auto"/>
            </w:tcBorders>
          </w:tcPr>
          <w:p w14:paraId="7312B85F" w14:textId="77777777" w:rsidR="004814F4" w:rsidRPr="000903B9" w:rsidRDefault="004814F4"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6" w:type="dxa"/>
            <w:tcBorders>
              <w:top w:val="single" w:sz="4" w:space="0" w:color="auto"/>
              <w:left w:val="single" w:sz="4" w:space="0" w:color="auto"/>
              <w:bottom w:val="single" w:sz="4" w:space="0" w:color="auto"/>
              <w:right w:val="single" w:sz="4" w:space="0" w:color="auto"/>
            </w:tcBorders>
          </w:tcPr>
          <w:p w14:paraId="303819A9" w14:textId="77777777" w:rsidR="004814F4" w:rsidRDefault="004814F4"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0E2793">
              <w:rPr>
                <w:rFonts w:ascii="Arial" w:eastAsia="Times New Roman" w:hAnsi="Arial"/>
                <w:sz w:val="18"/>
                <w:lang w:val="en-GB" w:eastAsia="ja-JP"/>
              </w:rPr>
              <w:t>9.2.33</w:t>
            </w:r>
          </w:p>
        </w:tc>
        <w:tc>
          <w:tcPr>
            <w:tcW w:w="1481" w:type="dxa"/>
            <w:tcBorders>
              <w:top w:val="single" w:sz="4" w:space="0" w:color="auto"/>
              <w:left w:val="single" w:sz="4" w:space="0" w:color="auto"/>
              <w:bottom w:val="single" w:sz="4" w:space="0" w:color="auto"/>
              <w:right w:val="single" w:sz="4" w:space="0" w:color="auto"/>
            </w:tcBorders>
          </w:tcPr>
          <w:p w14:paraId="733D39B0" w14:textId="77777777" w:rsidR="004814F4" w:rsidRPr="000903B9" w:rsidRDefault="004814F4"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0E2793">
              <w:rPr>
                <w:rFonts w:ascii="Arial" w:eastAsia="Times New Roman" w:hAnsi="Arial"/>
                <w:sz w:val="18"/>
                <w:lang w:val="en-GB" w:eastAsia="ja-JP"/>
              </w:rPr>
              <w:t>.</w:t>
            </w:r>
          </w:p>
        </w:tc>
        <w:tc>
          <w:tcPr>
            <w:tcW w:w="1133" w:type="dxa"/>
            <w:tcBorders>
              <w:top w:val="single" w:sz="4" w:space="0" w:color="auto"/>
              <w:left w:val="single" w:sz="4" w:space="0" w:color="auto"/>
              <w:bottom w:val="single" w:sz="4" w:space="0" w:color="auto"/>
              <w:right w:val="single" w:sz="4" w:space="0" w:color="auto"/>
            </w:tcBorders>
          </w:tcPr>
          <w:p w14:paraId="0EDB1837" w14:textId="77777777" w:rsidR="004814F4" w:rsidRPr="000903B9" w:rsidRDefault="004814F4" w:rsidP="00E7687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E2793">
              <w:rPr>
                <w:rFonts w:ascii="Arial" w:eastAsia="Times New Roman" w:hAnsi="Arial"/>
                <w:sz w:val="18"/>
                <w:lang w:val="en-GB" w:eastAsia="ja-JP"/>
              </w:rPr>
              <w:t>YES</w:t>
            </w:r>
          </w:p>
        </w:tc>
        <w:tc>
          <w:tcPr>
            <w:tcW w:w="1139" w:type="dxa"/>
            <w:tcBorders>
              <w:top w:val="single" w:sz="4" w:space="0" w:color="auto"/>
              <w:left w:val="single" w:sz="4" w:space="0" w:color="auto"/>
              <w:bottom w:val="single" w:sz="4" w:space="0" w:color="auto"/>
              <w:right w:val="single" w:sz="4" w:space="0" w:color="auto"/>
            </w:tcBorders>
          </w:tcPr>
          <w:p w14:paraId="063CB274" w14:textId="77777777" w:rsidR="004814F4" w:rsidRPr="000903B9" w:rsidRDefault="004814F4" w:rsidP="00E7687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E2793">
              <w:rPr>
                <w:rFonts w:ascii="Arial" w:eastAsia="Times New Roman" w:hAnsi="Arial"/>
                <w:sz w:val="18"/>
                <w:lang w:val="en-GB" w:eastAsia="ja-JP"/>
              </w:rPr>
              <w:t>reject</w:t>
            </w:r>
          </w:p>
        </w:tc>
      </w:tr>
      <w:tr w:rsidR="00CA1B7C" w:rsidRPr="000903B9" w14:paraId="18CEDC37" w14:textId="77777777" w:rsidTr="00F63DE6">
        <w:tc>
          <w:tcPr>
            <w:tcW w:w="2322" w:type="dxa"/>
            <w:tcBorders>
              <w:top w:val="single" w:sz="4" w:space="0" w:color="auto"/>
              <w:left w:val="single" w:sz="4" w:space="0" w:color="auto"/>
              <w:bottom w:val="single" w:sz="4" w:space="0" w:color="auto"/>
              <w:right w:val="single" w:sz="4" w:space="0" w:color="auto"/>
            </w:tcBorders>
          </w:tcPr>
          <w:p w14:paraId="3E794738" w14:textId="78ECCD04" w:rsidR="00CA1B7C" w:rsidRPr="000903B9" w:rsidRDefault="007A61F1"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Global RIC</w:t>
            </w:r>
            <w:r w:rsidR="00CA1B7C">
              <w:rPr>
                <w:rFonts w:ascii="Arial" w:eastAsia="Times New Roman" w:hAnsi="Arial"/>
                <w:sz w:val="18"/>
                <w:lang w:val="en-GB" w:eastAsia="ja-JP"/>
              </w:rPr>
              <w:t xml:space="preserve"> ID</w:t>
            </w:r>
          </w:p>
        </w:tc>
        <w:tc>
          <w:tcPr>
            <w:tcW w:w="1216" w:type="dxa"/>
            <w:tcBorders>
              <w:top w:val="single" w:sz="4" w:space="0" w:color="auto"/>
              <w:left w:val="single" w:sz="4" w:space="0" w:color="auto"/>
              <w:bottom w:val="single" w:sz="4" w:space="0" w:color="auto"/>
              <w:right w:val="single" w:sz="4" w:space="0" w:color="auto"/>
            </w:tcBorders>
          </w:tcPr>
          <w:p w14:paraId="4DAE085C"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M</w:t>
            </w:r>
          </w:p>
        </w:tc>
        <w:tc>
          <w:tcPr>
            <w:tcW w:w="1583" w:type="dxa"/>
            <w:tcBorders>
              <w:top w:val="single" w:sz="4" w:space="0" w:color="auto"/>
              <w:left w:val="single" w:sz="4" w:space="0" w:color="auto"/>
              <w:bottom w:val="single" w:sz="4" w:space="0" w:color="auto"/>
              <w:right w:val="single" w:sz="4" w:space="0" w:color="auto"/>
            </w:tcBorders>
          </w:tcPr>
          <w:p w14:paraId="2883832C"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6" w:type="dxa"/>
            <w:tcBorders>
              <w:top w:val="single" w:sz="4" w:space="0" w:color="auto"/>
              <w:left w:val="single" w:sz="4" w:space="0" w:color="auto"/>
              <w:bottom w:val="single" w:sz="4" w:space="0" w:color="auto"/>
              <w:right w:val="single" w:sz="4" w:space="0" w:color="auto"/>
            </w:tcBorders>
          </w:tcPr>
          <w:p w14:paraId="584BE8FA" w14:textId="2F81FC7A"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napToGrid w:val="0"/>
                <w:sz w:val="18"/>
                <w:lang w:val="en-GB" w:eastAsia="ja-JP"/>
              </w:rPr>
              <w:t>9.2.</w:t>
            </w:r>
            <w:r w:rsidR="007A61F1">
              <w:rPr>
                <w:rFonts w:ascii="Arial" w:eastAsia="Times New Roman" w:hAnsi="Arial"/>
                <w:snapToGrid w:val="0"/>
                <w:sz w:val="18"/>
                <w:lang w:val="en-GB" w:eastAsia="ja-JP"/>
              </w:rPr>
              <w:t>4</w:t>
            </w:r>
          </w:p>
        </w:tc>
        <w:tc>
          <w:tcPr>
            <w:tcW w:w="1481" w:type="dxa"/>
            <w:tcBorders>
              <w:top w:val="single" w:sz="4" w:space="0" w:color="auto"/>
              <w:left w:val="single" w:sz="4" w:space="0" w:color="auto"/>
              <w:bottom w:val="single" w:sz="4" w:space="0" w:color="auto"/>
              <w:right w:val="single" w:sz="4" w:space="0" w:color="auto"/>
            </w:tcBorders>
          </w:tcPr>
          <w:p w14:paraId="7335AF49"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133" w:type="dxa"/>
            <w:tcBorders>
              <w:top w:val="single" w:sz="4" w:space="0" w:color="auto"/>
              <w:left w:val="single" w:sz="4" w:space="0" w:color="auto"/>
              <w:bottom w:val="single" w:sz="4" w:space="0" w:color="auto"/>
              <w:right w:val="single" w:sz="4" w:space="0" w:color="auto"/>
            </w:tcBorders>
          </w:tcPr>
          <w:p w14:paraId="6D927602"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139" w:type="dxa"/>
            <w:tcBorders>
              <w:top w:val="single" w:sz="4" w:space="0" w:color="auto"/>
              <w:left w:val="single" w:sz="4" w:space="0" w:color="auto"/>
              <w:bottom w:val="single" w:sz="4" w:space="0" w:color="auto"/>
              <w:right w:val="single" w:sz="4" w:space="0" w:color="auto"/>
            </w:tcBorders>
          </w:tcPr>
          <w:p w14:paraId="26C6198C"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reject</w:t>
            </w:r>
          </w:p>
        </w:tc>
      </w:tr>
      <w:tr w:rsidR="00031F5D" w:rsidRPr="00DA54D3" w14:paraId="48BDA387" w14:textId="77777777" w:rsidTr="00F63DE6">
        <w:tc>
          <w:tcPr>
            <w:tcW w:w="2322" w:type="dxa"/>
            <w:tcBorders>
              <w:top w:val="single" w:sz="4" w:space="0" w:color="auto"/>
              <w:left w:val="single" w:sz="4" w:space="0" w:color="auto"/>
              <w:bottom w:val="single" w:sz="4" w:space="0" w:color="auto"/>
              <w:right w:val="single" w:sz="4" w:space="0" w:color="auto"/>
            </w:tcBorders>
          </w:tcPr>
          <w:p w14:paraId="0C61218B" w14:textId="77777777" w:rsidR="00031F5D" w:rsidRPr="007A60DE" w:rsidDel="00F81884" w:rsidRDefault="00031F5D" w:rsidP="00E76878">
            <w:pPr>
              <w:keepNext/>
              <w:keepLines/>
              <w:overflowPunct w:val="0"/>
              <w:autoSpaceDE w:val="0"/>
              <w:autoSpaceDN w:val="0"/>
              <w:adjustRightInd w:val="0"/>
              <w:spacing w:after="0"/>
              <w:textAlignment w:val="baseline"/>
              <w:rPr>
                <w:rFonts w:ascii="Arial" w:eastAsia="Times New Roman" w:hAnsi="Arial" w:cs="Arial"/>
                <w:b/>
                <w:sz w:val="18"/>
                <w:lang w:eastAsia="ja-JP"/>
              </w:rPr>
            </w:pPr>
            <w:r w:rsidRPr="007A60DE">
              <w:rPr>
                <w:rFonts w:ascii="Arial" w:eastAsia="Times New Roman" w:hAnsi="Arial" w:cs="Arial"/>
                <w:b/>
                <w:sz w:val="18"/>
                <w:lang w:eastAsia="ja-JP"/>
              </w:rPr>
              <w:t>RAN Functions Accepted List</w:t>
            </w:r>
          </w:p>
        </w:tc>
        <w:tc>
          <w:tcPr>
            <w:tcW w:w="1216" w:type="dxa"/>
            <w:tcBorders>
              <w:top w:val="single" w:sz="4" w:space="0" w:color="auto"/>
              <w:left w:val="single" w:sz="4" w:space="0" w:color="auto"/>
              <w:bottom w:val="single" w:sz="4" w:space="0" w:color="auto"/>
              <w:right w:val="single" w:sz="4" w:space="0" w:color="auto"/>
            </w:tcBorders>
          </w:tcPr>
          <w:p w14:paraId="05508460" w14:textId="77777777" w:rsidR="00031F5D" w:rsidRPr="00D86CD3"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p>
        </w:tc>
        <w:tc>
          <w:tcPr>
            <w:tcW w:w="1583" w:type="dxa"/>
            <w:tcBorders>
              <w:top w:val="single" w:sz="4" w:space="0" w:color="auto"/>
              <w:left w:val="single" w:sz="4" w:space="0" w:color="auto"/>
              <w:bottom w:val="single" w:sz="4" w:space="0" w:color="auto"/>
              <w:right w:val="single" w:sz="4" w:space="0" w:color="auto"/>
            </w:tcBorders>
          </w:tcPr>
          <w:p w14:paraId="7CF31729" w14:textId="77777777" w:rsidR="00031F5D" w:rsidRPr="00D86CD3" w:rsidRDefault="00031F5D" w:rsidP="00E7687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46" w:type="dxa"/>
            <w:tcBorders>
              <w:top w:val="single" w:sz="4" w:space="0" w:color="auto"/>
              <w:left w:val="single" w:sz="4" w:space="0" w:color="auto"/>
              <w:bottom w:val="single" w:sz="4" w:space="0" w:color="auto"/>
              <w:right w:val="single" w:sz="4" w:space="0" w:color="auto"/>
            </w:tcBorders>
          </w:tcPr>
          <w:p w14:paraId="14CC7A41" w14:textId="77777777" w:rsidR="00031F5D" w:rsidRPr="00D86CD3"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481" w:type="dxa"/>
            <w:tcBorders>
              <w:top w:val="single" w:sz="4" w:space="0" w:color="auto"/>
              <w:left w:val="single" w:sz="4" w:space="0" w:color="auto"/>
              <w:bottom w:val="single" w:sz="4" w:space="0" w:color="auto"/>
              <w:right w:val="single" w:sz="4" w:space="0" w:color="auto"/>
            </w:tcBorders>
          </w:tcPr>
          <w:p w14:paraId="037ADAEC" w14:textId="77777777" w:rsidR="00031F5D" w:rsidRPr="00D86CD3" w:rsidRDefault="00031F5D" w:rsidP="00E76878">
            <w:pPr>
              <w:keepNext/>
              <w:keepLines/>
              <w:overflowPunct w:val="0"/>
              <w:autoSpaceDE w:val="0"/>
              <w:autoSpaceDN w:val="0"/>
              <w:adjustRightInd w:val="0"/>
              <w:spacing w:after="0"/>
              <w:textAlignment w:val="baseline"/>
              <w:rPr>
                <w:rFonts w:ascii="Arial" w:eastAsia="Times New Roman" w:hAnsi="Arial"/>
                <w:sz w:val="18"/>
                <w:lang w:eastAsia="zh-CN"/>
              </w:rPr>
            </w:pPr>
            <w:r w:rsidRPr="00D86CD3">
              <w:rPr>
                <w:rFonts w:ascii="Arial" w:eastAsia="Times New Roman" w:hAnsi="Arial"/>
                <w:sz w:val="18"/>
                <w:lang w:eastAsia="zh-CN"/>
              </w:rPr>
              <w:t xml:space="preserve">Complete list of Functions accepted by </w:t>
            </w:r>
            <w:r>
              <w:rPr>
                <w:rFonts w:ascii="Arial" w:eastAsia="Times New Roman" w:hAnsi="Arial"/>
                <w:sz w:val="18"/>
                <w:lang w:eastAsia="zh-CN"/>
              </w:rPr>
              <w:t>Near-RT RIC</w:t>
            </w:r>
          </w:p>
        </w:tc>
        <w:tc>
          <w:tcPr>
            <w:tcW w:w="1133" w:type="dxa"/>
            <w:tcBorders>
              <w:top w:val="single" w:sz="4" w:space="0" w:color="auto"/>
              <w:left w:val="single" w:sz="4" w:space="0" w:color="auto"/>
              <w:bottom w:val="single" w:sz="4" w:space="0" w:color="auto"/>
              <w:right w:val="single" w:sz="4" w:space="0" w:color="auto"/>
            </w:tcBorders>
          </w:tcPr>
          <w:p w14:paraId="1B2D31E7" w14:textId="77777777" w:rsidR="00031F5D" w:rsidRPr="00D86CD3"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139" w:type="dxa"/>
            <w:tcBorders>
              <w:top w:val="single" w:sz="4" w:space="0" w:color="auto"/>
              <w:left w:val="single" w:sz="4" w:space="0" w:color="auto"/>
              <w:bottom w:val="single" w:sz="4" w:space="0" w:color="auto"/>
              <w:right w:val="single" w:sz="4" w:space="0" w:color="auto"/>
            </w:tcBorders>
          </w:tcPr>
          <w:p w14:paraId="2FE03E2A" w14:textId="77777777" w:rsidR="00031F5D" w:rsidRPr="00DA54D3"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D86CD3" w14:paraId="68443263" w14:textId="77777777" w:rsidTr="00F63DE6">
        <w:tc>
          <w:tcPr>
            <w:tcW w:w="2322" w:type="dxa"/>
            <w:tcBorders>
              <w:top w:val="single" w:sz="4" w:space="0" w:color="auto"/>
              <w:left w:val="single" w:sz="4" w:space="0" w:color="auto"/>
              <w:bottom w:val="single" w:sz="4" w:space="0" w:color="auto"/>
              <w:right w:val="single" w:sz="4" w:space="0" w:color="auto"/>
            </w:tcBorders>
          </w:tcPr>
          <w:p w14:paraId="52E2E0FA" w14:textId="28D4437D" w:rsidR="00CA1B7C" w:rsidRPr="00D86CD3" w:rsidRDefault="00031F5D" w:rsidP="00F63DE6">
            <w:pPr>
              <w:keepNext/>
              <w:keepLines/>
              <w:overflowPunct w:val="0"/>
              <w:autoSpaceDE w:val="0"/>
              <w:autoSpaceDN w:val="0"/>
              <w:adjustRightInd w:val="0"/>
              <w:spacing w:after="0"/>
              <w:ind w:left="284"/>
              <w:textAlignment w:val="baseline"/>
              <w:rPr>
                <w:rFonts w:ascii="Arial" w:eastAsia="Times New Roman" w:hAnsi="Arial"/>
                <w:b/>
                <w:sz w:val="18"/>
                <w:lang w:val="en-GB" w:eastAsia="ja-JP"/>
              </w:rPr>
            </w:pPr>
            <w:r>
              <w:rPr>
                <w:rFonts w:ascii="Arial" w:eastAsia="Times New Roman" w:hAnsi="Arial" w:cs="Arial"/>
                <w:bCs/>
                <w:sz w:val="18"/>
                <w:lang w:eastAsia="ja-JP"/>
              </w:rPr>
              <w:t>&gt;</w:t>
            </w:r>
            <w:r w:rsidR="00433101">
              <w:rPr>
                <w:rFonts w:ascii="Arial" w:eastAsia="Times New Roman" w:hAnsi="Arial" w:cs="Arial"/>
                <w:bCs/>
                <w:sz w:val="18"/>
                <w:lang w:eastAsia="ja-JP"/>
              </w:rPr>
              <w:t xml:space="preserve">RAN </w:t>
            </w:r>
            <w:r w:rsidR="00CA1B7C" w:rsidRPr="00D86CD3">
              <w:rPr>
                <w:rFonts w:ascii="Arial" w:eastAsia="Times New Roman" w:hAnsi="Arial" w:cs="Arial"/>
                <w:bCs/>
                <w:sz w:val="18"/>
                <w:lang w:eastAsia="ja-JP"/>
              </w:rPr>
              <w:t>Functions</w:t>
            </w:r>
            <w:r w:rsidR="00433101" w:rsidRPr="00D86CD3">
              <w:rPr>
                <w:rFonts w:ascii="Arial" w:eastAsia="Times New Roman" w:hAnsi="Arial" w:cs="Arial"/>
                <w:bCs/>
                <w:sz w:val="18"/>
                <w:lang w:eastAsia="ja-JP"/>
              </w:rPr>
              <w:t xml:space="preserve"> </w:t>
            </w:r>
            <w:r>
              <w:rPr>
                <w:rFonts w:ascii="Arial" w:eastAsia="Times New Roman" w:hAnsi="Arial" w:cs="Arial"/>
                <w:bCs/>
                <w:sz w:val="18"/>
                <w:lang w:eastAsia="ja-JP"/>
              </w:rPr>
              <w:t>ID item</w:t>
            </w:r>
          </w:p>
        </w:tc>
        <w:tc>
          <w:tcPr>
            <w:tcW w:w="1216" w:type="dxa"/>
            <w:tcBorders>
              <w:top w:val="single" w:sz="4" w:space="0" w:color="auto"/>
              <w:left w:val="single" w:sz="4" w:space="0" w:color="auto"/>
              <w:bottom w:val="single" w:sz="4" w:space="0" w:color="auto"/>
              <w:right w:val="single" w:sz="4" w:space="0" w:color="auto"/>
            </w:tcBorders>
          </w:tcPr>
          <w:p w14:paraId="64DDBD18" w14:textId="77777777" w:rsidR="00CA1B7C" w:rsidRPr="00D86CD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p>
        </w:tc>
        <w:tc>
          <w:tcPr>
            <w:tcW w:w="1583" w:type="dxa"/>
            <w:tcBorders>
              <w:top w:val="single" w:sz="4" w:space="0" w:color="auto"/>
              <w:left w:val="single" w:sz="4" w:space="0" w:color="auto"/>
              <w:bottom w:val="single" w:sz="4" w:space="0" w:color="auto"/>
              <w:right w:val="single" w:sz="4" w:space="0" w:color="auto"/>
            </w:tcBorders>
          </w:tcPr>
          <w:p w14:paraId="29AC3F9A" w14:textId="722DD432" w:rsidR="00CA1B7C" w:rsidRPr="00D86CD3" w:rsidRDefault="00031F5D"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i/>
                <w:sz w:val="18"/>
                <w:lang w:eastAsia="ja-JP"/>
              </w:rPr>
              <w:t>1</w:t>
            </w:r>
            <w:r w:rsidRPr="00D86CD3">
              <w:rPr>
                <w:rFonts w:ascii="Arial" w:eastAsia="Times New Roman" w:hAnsi="Arial"/>
                <w:i/>
                <w:sz w:val="18"/>
                <w:lang w:eastAsia="ja-JP"/>
              </w:rPr>
              <w:t xml:space="preserve"> </w:t>
            </w:r>
            <w:r w:rsidR="00CA1B7C" w:rsidRPr="00D86CD3">
              <w:rPr>
                <w:rFonts w:ascii="Arial" w:eastAsia="Times New Roman" w:hAnsi="Arial"/>
                <w:i/>
                <w:sz w:val="18"/>
                <w:lang w:eastAsia="ja-JP"/>
              </w:rPr>
              <w:t>.. &lt;maxofRANfunctionID&gt;</w:t>
            </w:r>
          </w:p>
        </w:tc>
        <w:tc>
          <w:tcPr>
            <w:tcW w:w="1246" w:type="dxa"/>
            <w:tcBorders>
              <w:top w:val="single" w:sz="4" w:space="0" w:color="auto"/>
              <w:left w:val="single" w:sz="4" w:space="0" w:color="auto"/>
              <w:bottom w:val="single" w:sz="4" w:space="0" w:color="auto"/>
              <w:right w:val="single" w:sz="4" w:space="0" w:color="auto"/>
            </w:tcBorders>
          </w:tcPr>
          <w:p w14:paraId="5010B06A" w14:textId="77777777" w:rsidR="00CA1B7C" w:rsidRPr="00D86CD3"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481" w:type="dxa"/>
            <w:tcBorders>
              <w:top w:val="single" w:sz="4" w:space="0" w:color="auto"/>
              <w:left w:val="single" w:sz="4" w:space="0" w:color="auto"/>
              <w:bottom w:val="single" w:sz="4" w:space="0" w:color="auto"/>
              <w:right w:val="single" w:sz="4" w:space="0" w:color="auto"/>
            </w:tcBorders>
          </w:tcPr>
          <w:p w14:paraId="2B4CB890" w14:textId="07B727A3" w:rsidR="00CA1B7C" w:rsidRPr="00D86CD3" w:rsidRDefault="00CA1B7C" w:rsidP="00CA1B7C">
            <w:pPr>
              <w:keepNext/>
              <w:keepLines/>
              <w:overflowPunct w:val="0"/>
              <w:autoSpaceDE w:val="0"/>
              <w:autoSpaceDN w:val="0"/>
              <w:adjustRightInd w:val="0"/>
              <w:spacing w:after="0"/>
              <w:textAlignment w:val="baseline"/>
              <w:rPr>
                <w:rFonts w:ascii="Arial" w:eastAsia="SimSun" w:hAnsi="Arial"/>
                <w:sz w:val="18"/>
                <w:lang w:val="en-GB" w:eastAsia="zh-CN"/>
              </w:rPr>
            </w:pPr>
          </w:p>
        </w:tc>
        <w:tc>
          <w:tcPr>
            <w:tcW w:w="1133" w:type="dxa"/>
            <w:tcBorders>
              <w:top w:val="single" w:sz="4" w:space="0" w:color="auto"/>
              <w:left w:val="single" w:sz="4" w:space="0" w:color="auto"/>
              <w:bottom w:val="single" w:sz="4" w:space="0" w:color="auto"/>
              <w:right w:val="single" w:sz="4" w:space="0" w:color="auto"/>
            </w:tcBorders>
          </w:tcPr>
          <w:p w14:paraId="39512EED" w14:textId="77777777" w:rsidR="00CA1B7C" w:rsidRPr="00D86CD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D86CD3">
              <w:rPr>
                <w:rFonts w:ascii="Arial" w:eastAsia="Times New Roman" w:hAnsi="Arial"/>
                <w:sz w:val="18"/>
                <w:lang w:eastAsia="ja-JP"/>
              </w:rPr>
              <w:t>YES</w:t>
            </w:r>
          </w:p>
        </w:tc>
        <w:tc>
          <w:tcPr>
            <w:tcW w:w="1139" w:type="dxa"/>
            <w:tcBorders>
              <w:top w:val="single" w:sz="4" w:space="0" w:color="auto"/>
              <w:left w:val="single" w:sz="4" w:space="0" w:color="auto"/>
              <w:bottom w:val="single" w:sz="4" w:space="0" w:color="auto"/>
              <w:right w:val="single" w:sz="4" w:space="0" w:color="auto"/>
            </w:tcBorders>
          </w:tcPr>
          <w:p w14:paraId="7A81FFED" w14:textId="77777777" w:rsidR="00CA1B7C" w:rsidRPr="00D86CD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DA54D3">
              <w:rPr>
                <w:rFonts w:ascii="Arial" w:eastAsia="Times New Roman" w:hAnsi="Arial"/>
                <w:sz w:val="18"/>
                <w:lang w:eastAsia="ja-JP"/>
              </w:rPr>
              <w:t>R</w:t>
            </w:r>
            <w:r w:rsidRPr="00D86CD3">
              <w:rPr>
                <w:rFonts w:ascii="Arial" w:eastAsia="Times New Roman" w:hAnsi="Arial"/>
                <w:sz w:val="18"/>
                <w:lang w:eastAsia="ja-JP"/>
              </w:rPr>
              <w:t>eject</w:t>
            </w:r>
          </w:p>
        </w:tc>
      </w:tr>
      <w:tr w:rsidR="00CA1B7C" w:rsidRPr="00383353" w14:paraId="5F99FAED" w14:textId="77777777" w:rsidTr="00F63DE6">
        <w:tblPrEx>
          <w:tblLook w:val="04A0" w:firstRow="1" w:lastRow="0" w:firstColumn="1" w:lastColumn="0" w:noHBand="0" w:noVBand="1"/>
        </w:tblPrEx>
        <w:tc>
          <w:tcPr>
            <w:tcW w:w="2322" w:type="dxa"/>
            <w:tcBorders>
              <w:top w:val="single" w:sz="4" w:space="0" w:color="auto"/>
              <w:left w:val="single" w:sz="4" w:space="0" w:color="auto"/>
              <w:bottom w:val="single" w:sz="4" w:space="0" w:color="auto"/>
              <w:right w:val="single" w:sz="4" w:space="0" w:color="auto"/>
            </w:tcBorders>
          </w:tcPr>
          <w:p w14:paraId="1B4DF395" w14:textId="4E2CF5F7" w:rsidR="00CA1B7C" w:rsidRPr="00383353" w:rsidRDefault="00031F5D"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&gt;RAN Function ID</w:t>
            </w:r>
          </w:p>
        </w:tc>
        <w:tc>
          <w:tcPr>
            <w:tcW w:w="1216" w:type="dxa"/>
            <w:tcBorders>
              <w:top w:val="single" w:sz="4" w:space="0" w:color="auto"/>
              <w:left w:val="single" w:sz="4" w:space="0" w:color="auto"/>
              <w:bottom w:val="single" w:sz="4" w:space="0" w:color="auto"/>
              <w:right w:val="single" w:sz="4" w:space="0" w:color="auto"/>
            </w:tcBorders>
          </w:tcPr>
          <w:p w14:paraId="18865906"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7511F00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4C31326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481" w:type="dxa"/>
            <w:tcBorders>
              <w:top w:val="single" w:sz="4" w:space="0" w:color="auto"/>
              <w:left w:val="single" w:sz="4" w:space="0" w:color="auto"/>
              <w:bottom w:val="single" w:sz="4" w:space="0" w:color="auto"/>
              <w:right w:val="single" w:sz="4" w:space="0" w:color="auto"/>
            </w:tcBorders>
          </w:tcPr>
          <w:p w14:paraId="166668D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Id of the declared Function</w:t>
            </w:r>
          </w:p>
        </w:tc>
        <w:tc>
          <w:tcPr>
            <w:tcW w:w="1133" w:type="dxa"/>
            <w:tcBorders>
              <w:top w:val="single" w:sz="4" w:space="0" w:color="auto"/>
              <w:left w:val="single" w:sz="4" w:space="0" w:color="auto"/>
              <w:bottom w:val="single" w:sz="4" w:space="0" w:color="auto"/>
              <w:right w:val="single" w:sz="4" w:space="0" w:color="auto"/>
            </w:tcBorders>
          </w:tcPr>
          <w:p w14:paraId="71CFC887" w14:textId="08AD03A7" w:rsidR="00CA1B7C" w:rsidRPr="00383353" w:rsidRDefault="003E3425"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9" w:type="dxa"/>
            <w:tcBorders>
              <w:top w:val="single" w:sz="4" w:space="0" w:color="auto"/>
              <w:left w:val="single" w:sz="4" w:space="0" w:color="auto"/>
              <w:bottom w:val="single" w:sz="4" w:space="0" w:color="auto"/>
              <w:right w:val="single" w:sz="4" w:space="0" w:color="auto"/>
            </w:tcBorders>
          </w:tcPr>
          <w:p w14:paraId="4B4CE27F" w14:textId="7071CAFF"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031F5D" w14:paraId="7630F097" w14:textId="77777777" w:rsidTr="00F63DE6">
        <w:tblPrEx>
          <w:tblLook w:val="04A0" w:firstRow="1" w:lastRow="0" w:firstColumn="1" w:lastColumn="0" w:noHBand="0" w:noVBand="1"/>
        </w:tblPrEx>
        <w:tc>
          <w:tcPr>
            <w:tcW w:w="2322" w:type="dxa"/>
            <w:tcBorders>
              <w:top w:val="single" w:sz="4" w:space="0" w:color="auto"/>
              <w:left w:val="single" w:sz="4" w:space="0" w:color="auto"/>
              <w:bottom w:val="single" w:sz="4" w:space="0" w:color="auto"/>
              <w:right w:val="single" w:sz="4" w:space="0" w:color="auto"/>
            </w:tcBorders>
          </w:tcPr>
          <w:p w14:paraId="3ABE949C" w14:textId="77777777" w:rsidR="00031F5D" w:rsidRDefault="00031F5D" w:rsidP="00E76878">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&gt;&gt;RAN Function Revision</w:t>
            </w:r>
          </w:p>
        </w:tc>
        <w:tc>
          <w:tcPr>
            <w:tcW w:w="1216" w:type="dxa"/>
            <w:tcBorders>
              <w:top w:val="single" w:sz="4" w:space="0" w:color="auto"/>
              <w:left w:val="single" w:sz="4" w:space="0" w:color="auto"/>
              <w:bottom w:val="single" w:sz="4" w:space="0" w:color="auto"/>
              <w:right w:val="single" w:sz="4" w:space="0" w:color="auto"/>
            </w:tcBorders>
          </w:tcPr>
          <w:p w14:paraId="3C57EDCD" w14:textId="77777777" w:rsidR="00031F5D"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144AB61B" w14:textId="77777777" w:rsidR="00031F5D" w:rsidRDefault="00031F5D" w:rsidP="00E76878">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1138DB1D" w14:textId="77777777" w:rsidR="00031F5D" w:rsidRDefault="00031F5D" w:rsidP="00E76878">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9.2.24</w:t>
            </w:r>
          </w:p>
        </w:tc>
        <w:tc>
          <w:tcPr>
            <w:tcW w:w="1481" w:type="dxa"/>
            <w:tcBorders>
              <w:top w:val="single" w:sz="4" w:space="0" w:color="auto"/>
              <w:left w:val="single" w:sz="4" w:space="0" w:color="auto"/>
              <w:bottom w:val="single" w:sz="4" w:space="0" w:color="auto"/>
              <w:right w:val="single" w:sz="4" w:space="0" w:color="auto"/>
            </w:tcBorders>
          </w:tcPr>
          <w:p w14:paraId="4D3AAEF1" w14:textId="77777777" w:rsidR="00031F5D" w:rsidRDefault="00031F5D" w:rsidP="00E7687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Revision counter</w:t>
            </w:r>
          </w:p>
        </w:tc>
        <w:tc>
          <w:tcPr>
            <w:tcW w:w="1133" w:type="dxa"/>
            <w:tcBorders>
              <w:top w:val="single" w:sz="4" w:space="0" w:color="auto"/>
              <w:left w:val="single" w:sz="4" w:space="0" w:color="auto"/>
              <w:bottom w:val="single" w:sz="4" w:space="0" w:color="auto"/>
              <w:right w:val="single" w:sz="4" w:space="0" w:color="auto"/>
            </w:tcBorders>
          </w:tcPr>
          <w:p w14:paraId="5F56315C" w14:textId="77777777" w:rsidR="00031F5D"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9" w:type="dxa"/>
            <w:tcBorders>
              <w:top w:val="single" w:sz="4" w:space="0" w:color="auto"/>
              <w:left w:val="single" w:sz="4" w:space="0" w:color="auto"/>
              <w:bottom w:val="single" w:sz="4" w:space="0" w:color="auto"/>
              <w:right w:val="single" w:sz="4" w:space="0" w:color="auto"/>
            </w:tcBorders>
          </w:tcPr>
          <w:p w14:paraId="08B08026" w14:textId="77777777" w:rsidR="00031F5D"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031F5D" w:rsidRPr="00383353" w14:paraId="4C280255" w14:textId="77777777" w:rsidTr="00F63DE6">
        <w:tblPrEx>
          <w:tblLook w:val="04A0" w:firstRow="1" w:lastRow="0" w:firstColumn="1" w:lastColumn="0" w:noHBand="0" w:noVBand="1"/>
        </w:tblPrEx>
        <w:tc>
          <w:tcPr>
            <w:tcW w:w="2322" w:type="dxa"/>
            <w:tcBorders>
              <w:top w:val="single" w:sz="4" w:space="0" w:color="auto"/>
              <w:left w:val="single" w:sz="4" w:space="0" w:color="auto"/>
              <w:bottom w:val="single" w:sz="4" w:space="0" w:color="auto"/>
              <w:right w:val="single" w:sz="4" w:space="0" w:color="auto"/>
            </w:tcBorders>
          </w:tcPr>
          <w:p w14:paraId="4E8AD94D" w14:textId="77777777" w:rsidR="00031F5D" w:rsidRPr="007A60DE" w:rsidDel="00F81884" w:rsidRDefault="00031F5D" w:rsidP="00E76878">
            <w:pPr>
              <w:keepNext/>
              <w:keepLines/>
              <w:overflowPunct w:val="0"/>
              <w:autoSpaceDE w:val="0"/>
              <w:autoSpaceDN w:val="0"/>
              <w:adjustRightInd w:val="0"/>
              <w:spacing w:after="0"/>
              <w:textAlignment w:val="baseline"/>
              <w:rPr>
                <w:rFonts w:ascii="Arial" w:eastAsia="Times New Roman" w:hAnsi="Arial" w:cs="Arial"/>
                <w:b/>
                <w:sz w:val="18"/>
                <w:lang w:eastAsia="ja-JP"/>
              </w:rPr>
            </w:pPr>
            <w:r w:rsidRPr="007A60DE">
              <w:rPr>
                <w:rFonts w:ascii="Arial" w:eastAsia="Times New Roman" w:hAnsi="Arial" w:cs="Arial"/>
                <w:b/>
                <w:sz w:val="18"/>
                <w:lang w:eastAsia="ja-JP"/>
              </w:rPr>
              <w:t>RAN Functions Rejected List</w:t>
            </w:r>
          </w:p>
        </w:tc>
        <w:tc>
          <w:tcPr>
            <w:tcW w:w="1216" w:type="dxa"/>
            <w:tcBorders>
              <w:top w:val="single" w:sz="4" w:space="0" w:color="auto"/>
              <w:left w:val="single" w:sz="4" w:space="0" w:color="auto"/>
              <w:bottom w:val="single" w:sz="4" w:space="0" w:color="auto"/>
              <w:right w:val="single" w:sz="4" w:space="0" w:color="auto"/>
            </w:tcBorders>
          </w:tcPr>
          <w:p w14:paraId="3FBF2FF8" w14:textId="77777777" w:rsidR="00031F5D" w:rsidRPr="00383353"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tcPr>
          <w:p w14:paraId="24A0247F" w14:textId="77777777" w:rsidR="00031F5D" w:rsidRPr="00383353" w:rsidRDefault="00031F5D" w:rsidP="00E7687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46" w:type="dxa"/>
            <w:tcBorders>
              <w:top w:val="single" w:sz="4" w:space="0" w:color="auto"/>
              <w:left w:val="single" w:sz="4" w:space="0" w:color="auto"/>
              <w:bottom w:val="single" w:sz="4" w:space="0" w:color="auto"/>
              <w:right w:val="single" w:sz="4" w:space="0" w:color="auto"/>
            </w:tcBorders>
          </w:tcPr>
          <w:p w14:paraId="2EA4E917" w14:textId="77777777" w:rsidR="00031F5D" w:rsidRPr="00383353" w:rsidRDefault="00031F5D" w:rsidP="00E7687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81" w:type="dxa"/>
            <w:tcBorders>
              <w:top w:val="single" w:sz="4" w:space="0" w:color="auto"/>
              <w:left w:val="single" w:sz="4" w:space="0" w:color="auto"/>
              <w:bottom w:val="single" w:sz="4" w:space="0" w:color="auto"/>
              <w:right w:val="single" w:sz="4" w:space="0" w:color="auto"/>
            </w:tcBorders>
          </w:tcPr>
          <w:p w14:paraId="078EDFBD" w14:textId="77777777" w:rsidR="00031F5D" w:rsidRPr="00383353" w:rsidRDefault="00031F5D" w:rsidP="00E76878">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 xml:space="preserve">Complete list of Functions not accepted by </w:t>
            </w:r>
            <w:r>
              <w:rPr>
                <w:rFonts w:ascii="Arial" w:eastAsia="Times New Roman" w:hAnsi="Arial"/>
                <w:sz w:val="18"/>
                <w:lang w:eastAsia="zh-CN"/>
              </w:rPr>
              <w:t>Near-RT RIC</w:t>
            </w:r>
          </w:p>
        </w:tc>
        <w:tc>
          <w:tcPr>
            <w:tcW w:w="1133" w:type="dxa"/>
            <w:tcBorders>
              <w:top w:val="single" w:sz="4" w:space="0" w:color="auto"/>
              <w:left w:val="single" w:sz="4" w:space="0" w:color="auto"/>
              <w:bottom w:val="single" w:sz="4" w:space="0" w:color="auto"/>
              <w:right w:val="single" w:sz="4" w:space="0" w:color="auto"/>
            </w:tcBorders>
          </w:tcPr>
          <w:p w14:paraId="0F2A1AF9" w14:textId="77777777" w:rsidR="00031F5D" w:rsidRPr="00383353"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139" w:type="dxa"/>
            <w:tcBorders>
              <w:top w:val="single" w:sz="4" w:space="0" w:color="auto"/>
              <w:left w:val="single" w:sz="4" w:space="0" w:color="auto"/>
              <w:bottom w:val="single" w:sz="4" w:space="0" w:color="auto"/>
              <w:right w:val="single" w:sz="4" w:space="0" w:color="auto"/>
            </w:tcBorders>
          </w:tcPr>
          <w:p w14:paraId="5D59769B" w14:textId="77777777" w:rsidR="00031F5D" w:rsidRPr="00383353"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12944A39" w14:textId="77777777" w:rsidTr="00F63DE6">
        <w:tblPrEx>
          <w:tblLook w:val="04A0" w:firstRow="1" w:lastRow="0" w:firstColumn="1" w:lastColumn="0" w:noHBand="0" w:noVBand="1"/>
        </w:tblPrEx>
        <w:tc>
          <w:tcPr>
            <w:tcW w:w="2322" w:type="dxa"/>
            <w:tcBorders>
              <w:top w:val="single" w:sz="4" w:space="0" w:color="auto"/>
              <w:left w:val="single" w:sz="4" w:space="0" w:color="auto"/>
              <w:bottom w:val="single" w:sz="4" w:space="0" w:color="auto"/>
              <w:right w:val="single" w:sz="4" w:space="0" w:color="auto"/>
            </w:tcBorders>
            <w:hideMark/>
          </w:tcPr>
          <w:p w14:paraId="313C394E" w14:textId="59F1177D" w:rsidR="00CA1B7C" w:rsidRPr="00383353" w:rsidRDefault="00433101" w:rsidP="00CA1B7C">
            <w:pPr>
              <w:keepNext/>
              <w:keepLines/>
              <w:overflowPunct w:val="0"/>
              <w:autoSpaceDE w:val="0"/>
              <w:autoSpaceDN w:val="0"/>
              <w:adjustRightInd w:val="0"/>
              <w:spacing w:after="0"/>
              <w:textAlignment w:val="baseline"/>
              <w:rPr>
                <w:rFonts w:ascii="Arial" w:eastAsia="Times New Roman" w:hAnsi="Arial" w:cs="Arial"/>
                <w:bCs/>
                <w:sz w:val="18"/>
                <w:lang w:eastAsia="ja-JP"/>
              </w:rPr>
            </w:pPr>
            <w:r>
              <w:rPr>
                <w:rFonts w:ascii="Arial" w:eastAsia="Times New Roman" w:hAnsi="Arial" w:cs="Arial"/>
                <w:bCs/>
                <w:sz w:val="18"/>
                <w:lang w:eastAsia="ja-JP"/>
              </w:rPr>
              <w:t xml:space="preserve">RAN </w:t>
            </w:r>
            <w:r w:rsidR="00CA1B7C" w:rsidRPr="00383353">
              <w:rPr>
                <w:rFonts w:ascii="Arial" w:eastAsia="Times New Roman" w:hAnsi="Arial" w:cs="Arial"/>
                <w:bCs/>
                <w:sz w:val="18"/>
                <w:lang w:eastAsia="ja-JP"/>
              </w:rPr>
              <w:t>Functions</w:t>
            </w:r>
            <w:r>
              <w:rPr>
                <w:rFonts w:ascii="Arial" w:eastAsia="Times New Roman" w:hAnsi="Arial" w:cs="Arial"/>
                <w:bCs/>
                <w:sz w:val="18"/>
                <w:lang w:eastAsia="ja-JP"/>
              </w:rPr>
              <w:t xml:space="preserve"> </w:t>
            </w:r>
            <w:r w:rsidR="00031F5D">
              <w:rPr>
                <w:rFonts w:ascii="Arial" w:eastAsia="Times New Roman" w:hAnsi="Arial" w:cs="Arial"/>
                <w:bCs/>
                <w:sz w:val="18"/>
                <w:lang w:eastAsia="ja-JP"/>
              </w:rPr>
              <w:t>ID Cause Item</w:t>
            </w:r>
          </w:p>
        </w:tc>
        <w:tc>
          <w:tcPr>
            <w:tcW w:w="1216" w:type="dxa"/>
            <w:tcBorders>
              <w:top w:val="single" w:sz="4" w:space="0" w:color="auto"/>
              <w:left w:val="single" w:sz="4" w:space="0" w:color="auto"/>
              <w:bottom w:val="single" w:sz="4" w:space="0" w:color="auto"/>
              <w:right w:val="single" w:sz="4" w:space="0" w:color="auto"/>
            </w:tcBorders>
          </w:tcPr>
          <w:p w14:paraId="6E6F2BB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hideMark/>
          </w:tcPr>
          <w:p w14:paraId="39EC14A5" w14:textId="111F0049" w:rsidR="00CA1B7C" w:rsidRPr="00383353" w:rsidRDefault="00031F5D"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i/>
                <w:sz w:val="18"/>
                <w:lang w:eastAsia="ja-JP"/>
              </w:rPr>
              <w:t>1</w:t>
            </w:r>
            <w:r w:rsidRPr="00383353">
              <w:rPr>
                <w:rFonts w:ascii="Arial" w:eastAsia="Times New Roman" w:hAnsi="Arial"/>
                <w:i/>
                <w:sz w:val="18"/>
                <w:lang w:eastAsia="ja-JP"/>
              </w:rPr>
              <w:t xml:space="preserve"> </w:t>
            </w:r>
            <w:r w:rsidR="00CA1B7C" w:rsidRPr="00383353">
              <w:rPr>
                <w:rFonts w:ascii="Arial" w:eastAsia="Times New Roman" w:hAnsi="Arial"/>
                <w:i/>
                <w:sz w:val="18"/>
                <w:lang w:eastAsia="ja-JP"/>
              </w:rPr>
              <w:t>.. &lt;maxofRANfunctionID&gt;</w:t>
            </w:r>
          </w:p>
        </w:tc>
        <w:tc>
          <w:tcPr>
            <w:tcW w:w="1246" w:type="dxa"/>
            <w:tcBorders>
              <w:top w:val="single" w:sz="4" w:space="0" w:color="auto"/>
              <w:left w:val="single" w:sz="4" w:space="0" w:color="auto"/>
              <w:bottom w:val="single" w:sz="4" w:space="0" w:color="auto"/>
              <w:right w:val="single" w:sz="4" w:space="0" w:color="auto"/>
            </w:tcBorders>
          </w:tcPr>
          <w:p w14:paraId="30E0D4C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81" w:type="dxa"/>
            <w:tcBorders>
              <w:top w:val="single" w:sz="4" w:space="0" w:color="auto"/>
              <w:left w:val="single" w:sz="4" w:space="0" w:color="auto"/>
              <w:bottom w:val="single" w:sz="4" w:space="0" w:color="auto"/>
              <w:right w:val="single" w:sz="4" w:space="0" w:color="auto"/>
            </w:tcBorders>
            <w:hideMark/>
          </w:tcPr>
          <w:p w14:paraId="3C4FEA80" w14:textId="1E04F852"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3" w:type="dxa"/>
            <w:tcBorders>
              <w:top w:val="single" w:sz="4" w:space="0" w:color="auto"/>
              <w:left w:val="single" w:sz="4" w:space="0" w:color="auto"/>
              <w:bottom w:val="single" w:sz="4" w:space="0" w:color="auto"/>
              <w:right w:val="single" w:sz="4" w:space="0" w:color="auto"/>
            </w:tcBorders>
            <w:hideMark/>
          </w:tcPr>
          <w:p w14:paraId="60E4154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39" w:type="dxa"/>
            <w:tcBorders>
              <w:top w:val="single" w:sz="4" w:space="0" w:color="auto"/>
              <w:left w:val="single" w:sz="4" w:space="0" w:color="auto"/>
              <w:bottom w:val="single" w:sz="4" w:space="0" w:color="auto"/>
              <w:right w:val="single" w:sz="4" w:space="0" w:color="auto"/>
            </w:tcBorders>
            <w:hideMark/>
          </w:tcPr>
          <w:p w14:paraId="29112A66"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4339309F" w14:textId="77777777" w:rsidTr="00F63DE6">
        <w:tblPrEx>
          <w:tblLook w:val="04A0" w:firstRow="1" w:lastRow="0" w:firstColumn="1" w:lastColumn="0" w:noHBand="0" w:noVBand="1"/>
        </w:tblPrEx>
        <w:tc>
          <w:tcPr>
            <w:tcW w:w="2322" w:type="dxa"/>
            <w:tcBorders>
              <w:top w:val="single" w:sz="4" w:space="0" w:color="auto"/>
              <w:left w:val="single" w:sz="4" w:space="0" w:color="auto"/>
              <w:bottom w:val="single" w:sz="4" w:space="0" w:color="auto"/>
              <w:right w:val="single" w:sz="4" w:space="0" w:color="auto"/>
            </w:tcBorders>
          </w:tcPr>
          <w:p w14:paraId="5DF024E7" w14:textId="07268487" w:rsidR="00CA1B7C" w:rsidRPr="00383353" w:rsidRDefault="00031F5D"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&gt;RAN Function ID</w:t>
            </w:r>
          </w:p>
        </w:tc>
        <w:tc>
          <w:tcPr>
            <w:tcW w:w="1216" w:type="dxa"/>
            <w:tcBorders>
              <w:top w:val="single" w:sz="4" w:space="0" w:color="auto"/>
              <w:left w:val="single" w:sz="4" w:space="0" w:color="auto"/>
              <w:bottom w:val="single" w:sz="4" w:space="0" w:color="auto"/>
              <w:right w:val="single" w:sz="4" w:space="0" w:color="auto"/>
            </w:tcBorders>
          </w:tcPr>
          <w:p w14:paraId="60C4949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708593E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4F87514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481" w:type="dxa"/>
            <w:tcBorders>
              <w:top w:val="single" w:sz="4" w:space="0" w:color="auto"/>
              <w:left w:val="single" w:sz="4" w:space="0" w:color="auto"/>
              <w:bottom w:val="single" w:sz="4" w:space="0" w:color="auto"/>
              <w:right w:val="single" w:sz="4" w:space="0" w:color="auto"/>
            </w:tcBorders>
          </w:tcPr>
          <w:p w14:paraId="15467E6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Id of the declared Function</w:t>
            </w:r>
          </w:p>
        </w:tc>
        <w:tc>
          <w:tcPr>
            <w:tcW w:w="1133" w:type="dxa"/>
            <w:tcBorders>
              <w:top w:val="single" w:sz="4" w:space="0" w:color="auto"/>
              <w:left w:val="single" w:sz="4" w:space="0" w:color="auto"/>
              <w:bottom w:val="single" w:sz="4" w:space="0" w:color="auto"/>
              <w:right w:val="single" w:sz="4" w:space="0" w:color="auto"/>
            </w:tcBorders>
          </w:tcPr>
          <w:p w14:paraId="4C6B9B7E" w14:textId="588594B7" w:rsidR="00CA1B7C" w:rsidRPr="00383353" w:rsidRDefault="003E3425"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9" w:type="dxa"/>
            <w:tcBorders>
              <w:top w:val="single" w:sz="4" w:space="0" w:color="auto"/>
              <w:left w:val="single" w:sz="4" w:space="0" w:color="auto"/>
              <w:bottom w:val="single" w:sz="4" w:space="0" w:color="auto"/>
              <w:right w:val="single" w:sz="4" w:space="0" w:color="auto"/>
            </w:tcBorders>
          </w:tcPr>
          <w:p w14:paraId="57391075" w14:textId="17A728E5"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6FBD087E" w14:textId="77777777" w:rsidTr="00F63DE6">
        <w:tblPrEx>
          <w:tblLook w:val="04A0" w:firstRow="1" w:lastRow="0" w:firstColumn="1" w:lastColumn="0" w:noHBand="0" w:noVBand="1"/>
        </w:tblPrEx>
        <w:tc>
          <w:tcPr>
            <w:tcW w:w="2322" w:type="dxa"/>
            <w:tcBorders>
              <w:top w:val="single" w:sz="4" w:space="0" w:color="auto"/>
              <w:left w:val="single" w:sz="4" w:space="0" w:color="auto"/>
              <w:bottom w:val="single" w:sz="4" w:space="0" w:color="auto"/>
              <w:right w:val="single" w:sz="4" w:space="0" w:color="auto"/>
            </w:tcBorders>
          </w:tcPr>
          <w:p w14:paraId="040B0E9E" w14:textId="6BB6F386" w:rsidR="00CA1B7C" w:rsidRPr="00383353" w:rsidRDefault="00031F5D"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w:t>
            </w:r>
            <w:r w:rsidR="00CA1B7C">
              <w:rPr>
                <w:rFonts w:ascii="Arial" w:eastAsia="Times New Roman" w:hAnsi="Arial" w:cs="Arial"/>
                <w:bCs/>
                <w:sz w:val="18"/>
                <w:lang w:eastAsia="zh-CN"/>
              </w:rPr>
              <w:t>Cause</w:t>
            </w:r>
          </w:p>
        </w:tc>
        <w:tc>
          <w:tcPr>
            <w:tcW w:w="1216" w:type="dxa"/>
            <w:tcBorders>
              <w:top w:val="single" w:sz="4" w:space="0" w:color="auto"/>
              <w:left w:val="single" w:sz="4" w:space="0" w:color="auto"/>
              <w:bottom w:val="single" w:sz="4" w:space="0" w:color="auto"/>
              <w:right w:val="single" w:sz="4" w:space="0" w:color="auto"/>
            </w:tcBorders>
          </w:tcPr>
          <w:p w14:paraId="373C887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284CC2A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23D4770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481" w:type="dxa"/>
            <w:tcBorders>
              <w:top w:val="single" w:sz="4" w:space="0" w:color="auto"/>
              <w:left w:val="single" w:sz="4" w:space="0" w:color="auto"/>
              <w:bottom w:val="single" w:sz="4" w:space="0" w:color="auto"/>
              <w:right w:val="single" w:sz="4" w:space="0" w:color="auto"/>
            </w:tcBorders>
          </w:tcPr>
          <w:p w14:paraId="28E82DA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Reason for not accepting function</w:t>
            </w:r>
          </w:p>
        </w:tc>
        <w:tc>
          <w:tcPr>
            <w:tcW w:w="1133" w:type="dxa"/>
            <w:tcBorders>
              <w:top w:val="single" w:sz="4" w:space="0" w:color="auto"/>
              <w:left w:val="single" w:sz="4" w:space="0" w:color="auto"/>
              <w:bottom w:val="single" w:sz="4" w:space="0" w:color="auto"/>
              <w:right w:val="single" w:sz="4" w:space="0" w:color="auto"/>
            </w:tcBorders>
          </w:tcPr>
          <w:p w14:paraId="6E2B2F49" w14:textId="02D888B3" w:rsidR="00CA1B7C" w:rsidRPr="00383353" w:rsidRDefault="003E3425"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9" w:type="dxa"/>
            <w:tcBorders>
              <w:top w:val="single" w:sz="4" w:space="0" w:color="auto"/>
              <w:left w:val="single" w:sz="4" w:space="0" w:color="auto"/>
              <w:bottom w:val="single" w:sz="4" w:space="0" w:color="auto"/>
              <w:right w:val="single" w:sz="4" w:space="0" w:color="auto"/>
            </w:tcBorders>
          </w:tcPr>
          <w:p w14:paraId="09C1ED66" w14:textId="67B651EE"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B41F11" w14:paraId="731E9962" w14:textId="77777777" w:rsidTr="00F63DE6">
        <w:tblPrEx>
          <w:tblLook w:val="04A0" w:firstRow="1" w:lastRow="0" w:firstColumn="1" w:lastColumn="0" w:noHBand="0" w:noVBand="1"/>
        </w:tblPrEx>
        <w:tc>
          <w:tcPr>
            <w:tcW w:w="2322" w:type="dxa"/>
            <w:tcBorders>
              <w:top w:val="single" w:sz="4" w:space="0" w:color="auto"/>
              <w:left w:val="single" w:sz="4" w:space="0" w:color="auto"/>
              <w:bottom w:val="single" w:sz="4" w:space="0" w:color="auto"/>
              <w:right w:val="single" w:sz="4" w:space="0" w:color="auto"/>
            </w:tcBorders>
            <w:hideMark/>
          </w:tcPr>
          <w:p w14:paraId="5024C34F" w14:textId="52BEAEE7" w:rsidR="00B41F11" w:rsidRDefault="00B41F11">
            <w:pPr>
              <w:keepNext/>
              <w:keepLines/>
              <w:overflowPunct w:val="0"/>
              <w:autoSpaceDE w:val="0"/>
              <w:autoSpaceDN w:val="0"/>
              <w:adjustRightInd w:val="0"/>
              <w:spacing w:after="0"/>
              <w:textAlignment w:val="baseline"/>
              <w:rPr>
                <w:rFonts w:ascii="Arial" w:eastAsia="Times New Roman" w:hAnsi="Arial"/>
                <w:b/>
                <w:sz w:val="18"/>
                <w:lang w:val="en-GB" w:eastAsia="ja-JP"/>
              </w:rPr>
            </w:pPr>
            <w:r>
              <w:rPr>
                <w:rFonts w:ascii="Arial" w:eastAsia="Times New Roman" w:hAnsi="Arial" w:cs="Arial"/>
                <w:b/>
                <w:bCs/>
                <w:sz w:val="18"/>
                <w:lang w:eastAsia="zh-CN"/>
              </w:rPr>
              <w:t xml:space="preserve">E2 Node Component Configuration </w:t>
            </w:r>
            <w:r w:rsidR="006D6A4C">
              <w:rPr>
                <w:rFonts w:ascii="Arial" w:eastAsia="Times New Roman" w:hAnsi="Arial" w:cs="Arial"/>
                <w:b/>
                <w:bCs/>
                <w:sz w:val="18"/>
                <w:lang w:eastAsia="zh-CN"/>
              </w:rPr>
              <w:t xml:space="preserve">Addition </w:t>
            </w:r>
            <w:r>
              <w:rPr>
                <w:rFonts w:ascii="Arial" w:eastAsia="Times New Roman" w:hAnsi="Arial" w:cs="Arial"/>
                <w:b/>
                <w:bCs/>
                <w:sz w:val="18"/>
                <w:lang w:eastAsia="zh-CN"/>
              </w:rPr>
              <w:t>Acknowledge List</w:t>
            </w:r>
          </w:p>
        </w:tc>
        <w:tc>
          <w:tcPr>
            <w:tcW w:w="1216" w:type="dxa"/>
            <w:tcBorders>
              <w:top w:val="single" w:sz="4" w:space="0" w:color="auto"/>
              <w:left w:val="single" w:sz="4" w:space="0" w:color="auto"/>
              <w:bottom w:val="single" w:sz="4" w:space="0" w:color="auto"/>
              <w:right w:val="single" w:sz="4" w:space="0" w:color="auto"/>
            </w:tcBorders>
          </w:tcPr>
          <w:p w14:paraId="2D65A104"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p>
        </w:tc>
        <w:tc>
          <w:tcPr>
            <w:tcW w:w="1583" w:type="dxa"/>
            <w:tcBorders>
              <w:top w:val="single" w:sz="4" w:space="0" w:color="auto"/>
              <w:left w:val="single" w:sz="4" w:space="0" w:color="auto"/>
              <w:bottom w:val="single" w:sz="4" w:space="0" w:color="auto"/>
              <w:right w:val="single" w:sz="4" w:space="0" w:color="auto"/>
            </w:tcBorders>
            <w:hideMark/>
          </w:tcPr>
          <w:p w14:paraId="2EDEDED6" w14:textId="7848B672" w:rsidR="00B41F11" w:rsidRDefault="00031F5D">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i/>
                <w:sz w:val="18"/>
                <w:lang w:eastAsia="ja-JP"/>
              </w:rPr>
              <w:t>1</w:t>
            </w:r>
          </w:p>
        </w:tc>
        <w:tc>
          <w:tcPr>
            <w:tcW w:w="1246" w:type="dxa"/>
            <w:tcBorders>
              <w:top w:val="single" w:sz="4" w:space="0" w:color="auto"/>
              <w:left w:val="single" w:sz="4" w:space="0" w:color="auto"/>
              <w:bottom w:val="single" w:sz="4" w:space="0" w:color="auto"/>
              <w:right w:val="single" w:sz="4" w:space="0" w:color="auto"/>
            </w:tcBorders>
          </w:tcPr>
          <w:p w14:paraId="37177D0D" w14:textId="77777777" w:rsidR="00B41F11" w:rsidRDefault="00B41F11">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481" w:type="dxa"/>
            <w:tcBorders>
              <w:top w:val="single" w:sz="4" w:space="0" w:color="auto"/>
              <w:left w:val="single" w:sz="4" w:space="0" w:color="auto"/>
              <w:bottom w:val="single" w:sz="4" w:space="0" w:color="auto"/>
              <w:right w:val="single" w:sz="4" w:space="0" w:color="auto"/>
            </w:tcBorders>
            <w:hideMark/>
          </w:tcPr>
          <w:p w14:paraId="1B25363D" w14:textId="77777777" w:rsidR="00B41F11" w:rsidRDefault="00B41F11">
            <w:pPr>
              <w:keepNext/>
              <w:keepLines/>
              <w:overflowPunct w:val="0"/>
              <w:autoSpaceDE w:val="0"/>
              <w:autoSpaceDN w:val="0"/>
              <w:adjustRightInd w:val="0"/>
              <w:spacing w:after="0"/>
              <w:textAlignment w:val="baseline"/>
              <w:rPr>
                <w:rFonts w:ascii="Arial" w:eastAsia="SimSun" w:hAnsi="Arial"/>
                <w:sz w:val="18"/>
                <w:lang w:val="en-GB" w:eastAsia="zh-CN"/>
              </w:rPr>
            </w:pPr>
            <w:r>
              <w:rPr>
                <w:rFonts w:ascii="Arial" w:eastAsia="Times New Roman" w:hAnsi="Arial"/>
                <w:sz w:val="18"/>
                <w:lang w:eastAsia="zh-CN"/>
              </w:rPr>
              <w:t>Complete list of E2 Node Components in the E2 SETUP REQUEST message</w:t>
            </w:r>
          </w:p>
        </w:tc>
        <w:tc>
          <w:tcPr>
            <w:tcW w:w="1133" w:type="dxa"/>
            <w:tcBorders>
              <w:top w:val="single" w:sz="4" w:space="0" w:color="auto"/>
              <w:left w:val="single" w:sz="4" w:space="0" w:color="auto"/>
              <w:bottom w:val="single" w:sz="4" w:space="0" w:color="auto"/>
              <w:right w:val="single" w:sz="4" w:space="0" w:color="auto"/>
            </w:tcBorders>
            <w:hideMark/>
          </w:tcPr>
          <w:p w14:paraId="7D9E85D1"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Pr>
                <w:rFonts w:ascii="Arial" w:eastAsia="Times New Roman" w:hAnsi="Arial"/>
                <w:sz w:val="18"/>
                <w:lang w:eastAsia="ja-JP"/>
              </w:rPr>
              <w:t>YES</w:t>
            </w:r>
          </w:p>
        </w:tc>
        <w:tc>
          <w:tcPr>
            <w:tcW w:w="1139" w:type="dxa"/>
            <w:tcBorders>
              <w:top w:val="single" w:sz="4" w:space="0" w:color="auto"/>
              <w:left w:val="single" w:sz="4" w:space="0" w:color="auto"/>
              <w:bottom w:val="single" w:sz="4" w:space="0" w:color="auto"/>
              <w:right w:val="single" w:sz="4" w:space="0" w:color="auto"/>
            </w:tcBorders>
            <w:hideMark/>
          </w:tcPr>
          <w:p w14:paraId="4580A3F4" w14:textId="4FA2E5B4" w:rsidR="00B41F11" w:rsidRDefault="003E3425">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Pr>
                <w:rFonts w:ascii="Arial" w:eastAsia="Times New Roman" w:hAnsi="Arial"/>
                <w:sz w:val="18"/>
                <w:lang w:eastAsia="ja-JP"/>
              </w:rPr>
              <w:t>r</w:t>
            </w:r>
            <w:r w:rsidR="00B41F11">
              <w:rPr>
                <w:rFonts w:ascii="Arial" w:eastAsia="Times New Roman" w:hAnsi="Arial"/>
                <w:sz w:val="18"/>
                <w:lang w:eastAsia="ja-JP"/>
              </w:rPr>
              <w:t>eject</w:t>
            </w:r>
          </w:p>
        </w:tc>
      </w:tr>
      <w:tr w:rsidR="00B41F11" w14:paraId="218EF621" w14:textId="77777777" w:rsidTr="00F63DE6">
        <w:tblPrEx>
          <w:tblLook w:val="04A0" w:firstRow="1" w:lastRow="0" w:firstColumn="1" w:lastColumn="0" w:noHBand="0" w:noVBand="1"/>
        </w:tblPrEx>
        <w:tc>
          <w:tcPr>
            <w:tcW w:w="2322" w:type="dxa"/>
            <w:tcBorders>
              <w:top w:val="single" w:sz="4" w:space="0" w:color="auto"/>
              <w:left w:val="single" w:sz="4" w:space="0" w:color="auto"/>
              <w:bottom w:val="single" w:sz="4" w:space="0" w:color="auto"/>
              <w:right w:val="single" w:sz="4" w:space="0" w:color="auto"/>
            </w:tcBorders>
            <w:hideMark/>
          </w:tcPr>
          <w:p w14:paraId="77EF4B52" w14:textId="188C2E26" w:rsidR="00B41F11" w:rsidRDefault="00B41F11">
            <w:pPr>
              <w:keepNext/>
              <w:keepLines/>
              <w:overflowPunct w:val="0"/>
              <w:autoSpaceDE w:val="0"/>
              <w:autoSpaceDN w:val="0"/>
              <w:adjustRightInd w:val="0"/>
              <w:spacing w:after="0"/>
              <w:ind w:left="284"/>
              <w:textAlignment w:val="baseline"/>
              <w:rPr>
                <w:rFonts w:ascii="Arial" w:eastAsia="Times New Roman" w:hAnsi="Arial" w:cs="Arial"/>
                <w:bCs/>
                <w:sz w:val="18"/>
                <w:lang w:eastAsia="zh-CN"/>
              </w:rPr>
            </w:pPr>
            <w:r>
              <w:rPr>
                <w:rFonts w:ascii="Arial" w:eastAsia="Times New Roman" w:hAnsi="Arial" w:cs="Arial"/>
                <w:bCs/>
                <w:sz w:val="18"/>
                <w:lang w:eastAsia="zh-CN"/>
              </w:rPr>
              <w:t xml:space="preserve">&gt;E2 Node Component Configuration </w:t>
            </w:r>
            <w:r w:rsidR="006D6A4C">
              <w:rPr>
                <w:rFonts w:ascii="Arial" w:eastAsia="Times New Roman" w:hAnsi="Arial" w:cs="Arial"/>
                <w:bCs/>
                <w:sz w:val="18"/>
                <w:lang w:eastAsia="zh-CN"/>
              </w:rPr>
              <w:t xml:space="preserve">Addition </w:t>
            </w:r>
            <w:r>
              <w:rPr>
                <w:rFonts w:ascii="Arial" w:eastAsia="Times New Roman" w:hAnsi="Arial" w:cs="Arial"/>
                <w:bCs/>
                <w:sz w:val="18"/>
                <w:lang w:eastAsia="zh-CN"/>
              </w:rPr>
              <w:t>Acknowledge Item</w:t>
            </w:r>
          </w:p>
        </w:tc>
        <w:tc>
          <w:tcPr>
            <w:tcW w:w="1216" w:type="dxa"/>
            <w:tcBorders>
              <w:top w:val="single" w:sz="4" w:space="0" w:color="auto"/>
              <w:left w:val="single" w:sz="4" w:space="0" w:color="auto"/>
              <w:bottom w:val="single" w:sz="4" w:space="0" w:color="auto"/>
              <w:right w:val="single" w:sz="4" w:space="0" w:color="auto"/>
            </w:tcBorders>
          </w:tcPr>
          <w:p w14:paraId="32297968"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tcPr>
          <w:p w14:paraId="7C2364EB" w14:textId="21FFCF77" w:rsidR="00B41F11" w:rsidRDefault="00031F5D">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 &lt;maxofE2nodeComponents&gt;</w:t>
            </w:r>
          </w:p>
        </w:tc>
        <w:tc>
          <w:tcPr>
            <w:tcW w:w="1246" w:type="dxa"/>
            <w:tcBorders>
              <w:top w:val="single" w:sz="4" w:space="0" w:color="auto"/>
              <w:left w:val="single" w:sz="4" w:space="0" w:color="auto"/>
              <w:bottom w:val="single" w:sz="4" w:space="0" w:color="auto"/>
              <w:right w:val="single" w:sz="4" w:space="0" w:color="auto"/>
            </w:tcBorders>
          </w:tcPr>
          <w:p w14:paraId="74E378EA" w14:textId="77777777" w:rsidR="00B41F11" w:rsidRDefault="00B41F11">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81" w:type="dxa"/>
            <w:tcBorders>
              <w:top w:val="single" w:sz="4" w:space="0" w:color="auto"/>
              <w:left w:val="single" w:sz="4" w:space="0" w:color="auto"/>
              <w:bottom w:val="single" w:sz="4" w:space="0" w:color="auto"/>
              <w:right w:val="single" w:sz="4" w:space="0" w:color="auto"/>
            </w:tcBorders>
          </w:tcPr>
          <w:p w14:paraId="55A2986D" w14:textId="77777777" w:rsidR="00B41F11" w:rsidRDefault="00B41F11">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3" w:type="dxa"/>
            <w:tcBorders>
              <w:top w:val="single" w:sz="4" w:space="0" w:color="auto"/>
              <w:left w:val="single" w:sz="4" w:space="0" w:color="auto"/>
              <w:bottom w:val="single" w:sz="4" w:space="0" w:color="auto"/>
              <w:right w:val="single" w:sz="4" w:space="0" w:color="auto"/>
            </w:tcBorders>
            <w:hideMark/>
          </w:tcPr>
          <w:p w14:paraId="59BE6B55"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39" w:type="dxa"/>
            <w:tcBorders>
              <w:top w:val="single" w:sz="4" w:space="0" w:color="auto"/>
              <w:left w:val="single" w:sz="4" w:space="0" w:color="auto"/>
              <w:bottom w:val="single" w:sz="4" w:space="0" w:color="auto"/>
              <w:right w:val="single" w:sz="4" w:space="0" w:color="auto"/>
            </w:tcBorders>
            <w:hideMark/>
          </w:tcPr>
          <w:p w14:paraId="79287EA2"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B41F11" w14:paraId="2A89A063" w14:textId="77777777" w:rsidTr="00F63DE6">
        <w:tblPrEx>
          <w:tblLook w:val="04A0" w:firstRow="1" w:lastRow="0" w:firstColumn="1" w:lastColumn="0" w:noHBand="0" w:noVBand="1"/>
        </w:tblPrEx>
        <w:tc>
          <w:tcPr>
            <w:tcW w:w="2322" w:type="dxa"/>
            <w:tcBorders>
              <w:top w:val="single" w:sz="4" w:space="0" w:color="auto"/>
              <w:left w:val="single" w:sz="4" w:space="0" w:color="auto"/>
              <w:bottom w:val="single" w:sz="4" w:space="0" w:color="auto"/>
              <w:right w:val="single" w:sz="4" w:space="0" w:color="auto"/>
            </w:tcBorders>
            <w:hideMark/>
          </w:tcPr>
          <w:p w14:paraId="04850B69" w14:textId="7044F21C" w:rsidR="00B41F11" w:rsidRDefault="00B41F11">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 xml:space="preserve">&gt;&gt;E2 Node Component </w:t>
            </w:r>
            <w:r w:rsidR="006D6A4C">
              <w:rPr>
                <w:rFonts w:ascii="Arial" w:eastAsia="Times New Roman" w:hAnsi="Arial" w:cs="Arial"/>
                <w:bCs/>
                <w:sz w:val="18"/>
                <w:lang w:eastAsia="zh-CN"/>
              </w:rPr>
              <w:t xml:space="preserve">Interface </w:t>
            </w:r>
            <w:r>
              <w:rPr>
                <w:rFonts w:ascii="Arial" w:eastAsia="Times New Roman" w:hAnsi="Arial" w:cs="Arial"/>
                <w:bCs/>
                <w:sz w:val="18"/>
                <w:lang w:eastAsia="zh-CN"/>
              </w:rPr>
              <w:t>Type</w:t>
            </w:r>
          </w:p>
        </w:tc>
        <w:tc>
          <w:tcPr>
            <w:tcW w:w="1216" w:type="dxa"/>
            <w:tcBorders>
              <w:top w:val="single" w:sz="4" w:space="0" w:color="auto"/>
              <w:left w:val="single" w:sz="4" w:space="0" w:color="auto"/>
              <w:bottom w:val="single" w:sz="4" w:space="0" w:color="auto"/>
              <w:right w:val="single" w:sz="4" w:space="0" w:color="auto"/>
            </w:tcBorders>
            <w:hideMark/>
          </w:tcPr>
          <w:p w14:paraId="7F137031"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27C3F8B8" w14:textId="77777777" w:rsidR="00B41F11" w:rsidRDefault="00B41F11">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hideMark/>
          </w:tcPr>
          <w:p w14:paraId="24297A7F" w14:textId="1593E804" w:rsidR="00B41F11"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9.2.26</w:t>
            </w:r>
          </w:p>
        </w:tc>
        <w:tc>
          <w:tcPr>
            <w:tcW w:w="1481" w:type="dxa"/>
            <w:tcBorders>
              <w:top w:val="single" w:sz="4" w:space="0" w:color="auto"/>
              <w:left w:val="single" w:sz="4" w:space="0" w:color="auto"/>
              <w:bottom w:val="single" w:sz="4" w:space="0" w:color="auto"/>
              <w:right w:val="single" w:sz="4" w:space="0" w:color="auto"/>
            </w:tcBorders>
            <w:hideMark/>
          </w:tcPr>
          <w:p w14:paraId="664D10D5" w14:textId="03267187" w:rsidR="00B41F11" w:rsidRDefault="00B41F11">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w:t>
            </w:r>
            <w:r w:rsidR="006D6A4C">
              <w:rPr>
                <w:rFonts w:ascii="Arial" w:eastAsia="Times New Roman" w:hAnsi="Arial"/>
                <w:sz w:val="18"/>
                <w:lang w:eastAsia="zh-CN"/>
              </w:rPr>
              <w:t xml:space="preserve"> interface</w:t>
            </w:r>
            <w:r w:rsidR="004B6126">
              <w:rPr>
                <w:rFonts w:ascii="Arial" w:eastAsia="Times New Roman" w:hAnsi="Arial"/>
                <w:sz w:val="18"/>
                <w:lang w:eastAsia="zh-CN"/>
              </w:rPr>
              <w:t xml:space="preserve"> type</w:t>
            </w:r>
          </w:p>
        </w:tc>
        <w:tc>
          <w:tcPr>
            <w:tcW w:w="1133" w:type="dxa"/>
            <w:tcBorders>
              <w:top w:val="single" w:sz="4" w:space="0" w:color="auto"/>
              <w:left w:val="single" w:sz="4" w:space="0" w:color="auto"/>
              <w:bottom w:val="single" w:sz="4" w:space="0" w:color="auto"/>
              <w:right w:val="single" w:sz="4" w:space="0" w:color="auto"/>
            </w:tcBorders>
            <w:hideMark/>
          </w:tcPr>
          <w:p w14:paraId="358BAC26"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9" w:type="dxa"/>
            <w:tcBorders>
              <w:top w:val="single" w:sz="4" w:space="0" w:color="auto"/>
              <w:left w:val="single" w:sz="4" w:space="0" w:color="auto"/>
              <w:bottom w:val="single" w:sz="4" w:space="0" w:color="auto"/>
              <w:right w:val="single" w:sz="4" w:space="0" w:color="auto"/>
            </w:tcBorders>
          </w:tcPr>
          <w:p w14:paraId="4A57EF71"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B0327" w14:paraId="74E989FD" w14:textId="77777777" w:rsidTr="00F63DE6">
        <w:tblPrEx>
          <w:tblLook w:val="04A0" w:firstRow="1" w:lastRow="0" w:firstColumn="1" w:lastColumn="0" w:noHBand="0" w:noVBand="1"/>
        </w:tblPrEx>
        <w:tc>
          <w:tcPr>
            <w:tcW w:w="2322" w:type="dxa"/>
            <w:tcBorders>
              <w:top w:val="single" w:sz="4" w:space="0" w:color="auto"/>
              <w:left w:val="single" w:sz="4" w:space="0" w:color="auto"/>
              <w:bottom w:val="single" w:sz="4" w:space="0" w:color="auto"/>
              <w:right w:val="single" w:sz="4" w:space="0" w:color="auto"/>
            </w:tcBorders>
          </w:tcPr>
          <w:p w14:paraId="0672756F" w14:textId="52C52CF5" w:rsidR="00FB0327" w:rsidRDefault="00FB0327" w:rsidP="00B55302">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ID</w:t>
            </w:r>
          </w:p>
        </w:tc>
        <w:tc>
          <w:tcPr>
            <w:tcW w:w="1216" w:type="dxa"/>
            <w:tcBorders>
              <w:top w:val="single" w:sz="4" w:space="0" w:color="auto"/>
              <w:left w:val="single" w:sz="4" w:space="0" w:color="auto"/>
              <w:bottom w:val="single" w:sz="4" w:space="0" w:color="auto"/>
              <w:right w:val="single" w:sz="4" w:space="0" w:color="auto"/>
            </w:tcBorders>
          </w:tcPr>
          <w:p w14:paraId="700FCB2F" w14:textId="54D32FA9" w:rsidR="00FB0327" w:rsidRDefault="006D6A4C" w:rsidP="00B5530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28F2BC31" w14:textId="77777777" w:rsidR="00FB0327" w:rsidRDefault="00FB0327" w:rsidP="00B55302">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032A6FDB" w14:textId="77777777" w:rsidR="00FB0327" w:rsidRDefault="00FB0327" w:rsidP="00B5530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9.2.32</w:t>
            </w:r>
          </w:p>
        </w:tc>
        <w:tc>
          <w:tcPr>
            <w:tcW w:w="1481" w:type="dxa"/>
            <w:tcBorders>
              <w:top w:val="single" w:sz="4" w:space="0" w:color="auto"/>
              <w:left w:val="single" w:sz="4" w:space="0" w:color="auto"/>
              <w:bottom w:val="single" w:sz="4" w:space="0" w:color="auto"/>
              <w:right w:val="single" w:sz="4" w:space="0" w:color="auto"/>
            </w:tcBorders>
          </w:tcPr>
          <w:p w14:paraId="0E11E60D" w14:textId="77777777" w:rsidR="00FB0327" w:rsidRDefault="00FB0327" w:rsidP="00B55302">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 Identifier</w:t>
            </w:r>
          </w:p>
        </w:tc>
        <w:tc>
          <w:tcPr>
            <w:tcW w:w="1133" w:type="dxa"/>
            <w:tcBorders>
              <w:top w:val="single" w:sz="4" w:space="0" w:color="auto"/>
              <w:left w:val="single" w:sz="4" w:space="0" w:color="auto"/>
              <w:bottom w:val="single" w:sz="4" w:space="0" w:color="auto"/>
              <w:right w:val="single" w:sz="4" w:space="0" w:color="auto"/>
            </w:tcBorders>
          </w:tcPr>
          <w:p w14:paraId="5FB32AC2" w14:textId="77777777" w:rsidR="00FB0327" w:rsidRDefault="00FB0327" w:rsidP="00B5530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9" w:type="dxa"/>
            <w:tcBorders>
              <w:top w:val="single" w:sz="4" w:space="0" w:color="auto"/>
              <w:left w:val="single" w:sz="4" w:space="0" w:color="auto"/>
              <w:bottom w:val="single" w:sz="4" w:space="0" w:color="auto"/>
              <w:right w:val="single" w:sz="4" w:space="0" w:color="auto"/>
            </w:tcBorders>
          </w:tcPr>
          <w:p w14:paraId="777C417F" w14:textId="77777777" w:rsidR="00FB0327" w:rsidRDefault="00FB0327" w:rsidP="00B5530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B41F11" w14:paraId="1D2F24F6" w14:textId="77777777" w:rsidTr="00F63DE6">
        <w:tblPrEx>
          <w:tblLook w:val="04A0" w:firstRow="1" w:lastRow="0" w:firstColumn="1" w:lastColumn="0" w:noHBand="0" w:noVBand="1"/>
        </w:tblPrEx>
        <w:tc>
          <w:tcPr>
            <w:tcW w:w="2322" w:type="dxa"/>
            <w:tcBorders>
              <w:top w:val="single" w:sz="4" w:space="0" w:color="auto"/>
              <w:left w:val="single" w:sz="4" w:space="0" w:color="auto"/>
              <w:bottom w:val="single" w:sz="4" w:space="0" w:color="auto"/>
              <w:right w:val="single" w:sz="4" w:space="0" w:color="auto"/>
            </w:tcBorders>
            <w:hideMark/>
          </w:tcPr>
          <w:p w14:paraId="7CDAC3BD" w14:textId="44D847A7" w:rsidR="00B41F11" w:rsidRDefault="00B41F11">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Configuration Acknowledge</w:t>
            </w:r>
          </w:p>
        </w:tc>
        <w:tc>
          <w:tcPr>
            <w:tcW w:w="1216" w:type="dxa"/>
            <w:tcBorders>
              <w:top w:val="single" w:sz="4" w:space="0" w:color="auto"/>
              <w:left w:val="single" w:sz="4" w:space="0" w:color="auto"/>
              <w:bottom w:val="single" w:sz="4" w:space="0" w:color="auto"/>
              <w:right w:val="single" w:sz="4" w:space="0" w:color="auto"/>
            </w:tcBorders>
            <w:hideMark/>
          </w:tcPr>
          <w:p w14:paraId="6F941854"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1F76334C" w14:textId="77777777" w:rsidR="00B41F11" w:rsidRDefault="00B41F11">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hideMark/>
          </w:tcPr>
          <w:p w14:paraId="149AA9ED" w14:textId="6638A2B7" w:rsidR="00B41F11"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9.2.28</w:t>
            </w:r>
          </w:p>
        </w:tc>
        <w:tc>
          <w:tcPr>
            <w:tcW w:w="1481" w:type="dxa"/>
            <w:tcBorders>
              <w:top w:val="single" w:sz="4" w:space="0" w:color="auto"/>
              <w:left w:val="single" w:sz="4" w:space="0" w:color="auto"/>
              <w:bottom w:val="single" w:sz="4" w:space="0" w:color="auto"/>
              <w:right w:val="single" w:sz="4" w:space="0" w:color="auto"/>
            </w:tcBorders>
            <w:hideMark/>
          </w:tcPr>
          <w:p w14:paraId="0C75AF3C" w14:textId="77777777" w:rsidR="00B41F11" w:rsidRDefault="00B41F11">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Success or failure with Cause</w:t>
            </w:r>
          </w:p>
        </w:tc>
        <w:tc>
          <w:tcPr>
            <w:tcW w:w="1133" w:type="dxa"/>
            <w:tcBorders>
              <w:top w:val="single" w:sz="4" w:space="0" w:color="auto"/>
              <w:left w:val="single" w:sz="4" w:space="0" w:color="auto"/>
              <w:bottom w:val="single" w:sz="4" w:space="0" w:color="auto"/>
              <w:right w:val="single" w:sz="4" w:space="0" w:color="auto"/>
            </w:tcBorders>
            <w:hideMark/>
          </w:tcPr>
          <w:p w14:paraId="19D044E0"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9" w:type="dxa"/>
            <w:tcBorders>
              <w:top w:val="single" w:sz="4" w:space="0" w:color="auto"/>
              <w:left w:val="single" w:sz="4" w:space="0" w:color="auto"/>
              <w:bottom w:val="single" w:sz="4" w:space="0" w:color="auto"/>
              <w:right w:val="single" w:sz="4" w:space="0" w:color="auto"/>
            </w:tcBorders>
          </w:tcPr>
          <w:p w14:paraId="65EF0211" w14:textId="77777777" w:rsidR="00B41F11" w:rsidRDefault="00B41F11">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bl>
    <w:p w14:paraId="6F9AF0CC" w14:textId="1FE7A143" w:rsidR="00B41F11" w:rsidRDefault="00B41F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A1B7C" w:rsidRPr="00383353" w14:paraId="210A38AD" w14:textId="77777777" w:rsidTr="00CA1B7C">
        <w:tc>
          <w:tcPr>
            <w:tcW w:w="3686" w:type="dxa"/>
            <w:tcBorders>
              <w:top w:val="single" w:sz="4" w:space="0" w:color="auto"/>
              <w:left w:val="single" w:sz="4" w:space="0" w:color="auto"/>
              <w:bottom w:val="single" w:sz="4" w:space="0" w:color="auto"/>
              <w:right w:val="single" w:sz="4" w:space="0" w:color="auto"/>
            </w:tcBorders>
            <w:hideMark/>
          </w:tcPr>
          <w:p w14:paraId="6ECBE3A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1EEA63F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CA1B7C" w:rsidRPr="00383353" w14:paraId="6C090158" w14:textId="77777777" w:rsidTr="00CA1B7C">
        <w:tblPrEx>
          <w:tblLook w:val="0000" w:firstRow="0" w:lastRow="0" w:firstColumn="0" w:lastColumn="0" w:noHBand="0" w:noVBand="0"/>
        </w:tblPrEx>
        <w:tc>
          <w:tcPr>
            <w:tcW w:w="3686" w:type="dxa"/>
          </w:tcPr>
          <w:p w14:paraId="202D09E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maxofRANfunctionID</w:t>
            </w:r>
          </w:p>
        </w:tc>
        <w:tc>
          <w:tcPr>
            <w:tcW w:w="5670" w:type="dxa"/>
          </w:tcPr>
          <w:p w14:paraId="7AE2DB6E" w14:textId="65AC70D5"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w:t>
            </w:r>
            <w:r w:rsidR="00BC7F2F">
              <w:rPr>
                <w:rFonts w:ascii="Arial" w:eastAsia="Times New Roman" w:hAnsi="Arial" w:cs="Arial"/>
                <w:sz w:val="18"/>
                <w:lang w:eastAsia="ja-JP"/>
              </w:rPr>
              <w:t xml:space="preserve">RAN </w:t>
            </w:r>
            <w:r w:rsidRPr="00383353">
              <w:rPr>
                <w:rFonts w:ascii="Arial" w:eastAsia="Times New Roman" w:hAnsi="Arial" w:cs="Arial"/>
                <w:sz w:val="18"/>
                <w:lang w:eastAsia="ja-JP"/>
              </w:rPr>
              <w:t xml:space="preserve">Functions </w:t>
            </w:r>
            <w:r w:rsidR="00BC7F2F">
              <w:rPr>
                <w:rFonts w:ascii="Arial" w:eastAsia="Times New Roman" w:hAnsi="Arial" w:cs="Arial"/>
                <w:sz w:val="18"/>
                <w:lang w:eastAsia="ja-JP"/>
              </w:rPr>
              <w:t>supported by E2 Node</w:t>
            </w:r>
            <w:r w:rsidRPr="00383353">
              <w:rPr>
                <w:rFonts w:ascii="Arial" w:eastAsia="Times New Roman" w:hAnsi="Arial" w:cs="Arial"/>
                <w:sz w:val="18"/>
                <w:lang w:eastAsia="ja-JP"/>
              </w:rPr>
              <w:t>. Value is 256.</w:t>
            </w:r>
          </w:p>
        </w:tc>
      </w:tr>
      <w:tr w:rsidR="00BC7F2F" w14:paraId="356EBC1F" w14:textId="77777777" w:rsidTr="00BC7F2F">
        <w:tblPrEx>
          <w:tblLook w:val="0000" w:firstRow="0" w:lastRow="0" w:firstColumn="0" w:lastColumn="0" w:noHBand="0" w:noVBand="0"/>
        </w:tblPrEx>
        <w:tc>
          <w:tcPr>
            <w:tcW w:w="3686" w:type="dxa"/>
            <w:tcBorders>
              <w:top w:val="single" w:sz="4" w:space="0" w:color="auto"/>
              <w:left w:val="single" w:sz="4" w:space="0" w:color="auto"/>
              <w:bottom w:val="single" w:sz="4" w:space="0" w:color="auto"/>
              <w:right w:val="single" w:sz="4" w:space="0" w:color="auto"/>
            </w:tcBorders>
          </w:tcPr>
          <w:p w14:paraId="07541D81" w14:textId="77777777" w:rsidR="00BC7F2F" w:rsidRDefault="00BC7F2F" w:rsidP="00E409DB">
            <w:pPr>
              <w:keepNext/>
              <w:keepLines/>
              <w:overflowPunct w:val="0"/>
              <w:autoSpaceDE w:val="0"/>
              <w:autoSpaceDN w:val="0"/>
              <w:adjustRightInd w:val="0"/>
              <w:spacing w:after="0"/>
              <w:textAlignment w:val="baseline"/>
              <w:rPr>
                <w:rFonts w:ascii="Arial" w:eastAsia="Times New Roman" w:hAnsi="Arial" w:cs="Arial"/>
                <w:sz w:val="18"/>
                <w:lang w:eastAsia="ja-JP"/>
              </w:rPr>
            </w:pPr>
            <w:bookmarkStart w:id="237" w:name="_Toc14207726"/>
            <w:bookmarkEnd w:id="236"/>
            <w:r>
              <w:rPr>
                <w:rFonts w:ascii="Arial" w:eastAsia="Times New Roman" w:hAnsi="Arial" w:cs="Arial"/>
                <w:sz w:val="18"/>
                <w:lang w:eastAsia="ja-JP"/>
              </w:rPr>
              <w:t>maxofE2nodeComponents</w:t>
            </w:r>
          </w:p>
        </w:tc>
        <w:tc>
          <w:tcPr>
            <w:tcW w:w="5670" w:type="dxa"/>
            <w:tcBorders>
              <w:top w:val="single" w:sz="4" w:space="0" w:color="auto"/>
              <w:left w:val="single" w:sz="4" w:space="0" w:color="auto"/>
              <w:bottom w:val="single" w:sz="4" w:space="0" w:color="auto"/>
              <w:right w:val="single" w:sz="4" w:space="0" w:color="auto"/>
            </w:tcBorders>
          </w:tcPr>
          <w:p w14:paraId="40FC9862" w14:textId="77777777" w:rsidR="00BC7F2F" w:rsidRDefault="00BC7F2F" w:rsidP="00E409DB">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Maximum no. of E2 Node components supported by E2 Node. Value is 1024</w:t>
            </w:r>
          </w:p>
        </w:tc>
      </w:tr>
    </w:tbl>
    <w:p w14:paraId="636FDB90" w14:textId="77777777" w:rsidR="008E15EF" w:rsidRPr="00383353" w:rsidRDefault="008E15EF" w:rsidP="008E15EF">
      <w:pPr>
        <w:rPr>
          <w:rFonts w:eastAsia="Times New Roman"/>
          <w:lang w:eastAsia="en-GB"/>
        </w:rPr>
      </w:pPr>
    </w:p>
    <w:p w14:paraId="30858CDF" w14:textId="217A9A65" w:rsidR="00CA1B7C" w:rsidRPr="000903B9" w:rsidRDefault="00CA1B7C" w:rsidP="00FE2895">
      <w:pPr>
        <w:pStyle w:val="Heading4"/>
      </w:pPr>
      <w:r>
        <w:t>9.1.2.4</w:t>
      </w:r>
      <w:r w:rsidRPr="000903B9">
        <w:tab/>
      </w:r>
      <w:r w:rsidRPr="00DF42C1">
        <w:t>E2</w:t>
      </w:r>
      <w:r w:rsidRPr="000903B9">
        <w:t xml:space="preserve"> SETUP FAILURE</w:t>
      </w:r>
      <w:bookmarkEnd w:id="237"/>
    </w:p>
    <w:p w14:paraId="0E7A2340" w14:textId="31D3315D" w:rsidR="00CA1B7C" w:rsidRPr="001904F8" w:rsidRDefault="00CA1B7C" w:rsidP="00CA1B7C">
      <w:pPr>
        <w:overflowPunct w:val="0"/>
        <w:autoSpaceDE w:val="0"/>
        <w:autoSpaceDN w:val="0"/>
        <w:adjustRightInd w:val="0"/>
        <w:textAlignment w:val="baseline"/>
        <w:rPr>
          <w:rFonts w:eastAsia="Times New Roman"/>
          <w:lang w:eastAsia="en-GB"/>
        </w:rPr>
      </w:pPr>
      <w:r w:rsidRPr="001904F8">
        <w:rPr>
          <w:rFonts w:eastAsia="Times New Roman"/>
          <w:lang w:eastAsia="en-GB"/>
        </w:rPr>
        <w:t xml:space="preserve">This message is sent by the </w:t>
      </w:r>
      <w:r w:rsidR="00132A21">
        <w:rPr>
          <w:rFonts w:eastAsia="Times New Roman"/>
          <w:lang w:eastAsia="en-GB"/>
        </w:rPr>
        <w:t>N</w:t>
      </w:r>
      <w:r w:rsidRPr="001904F8">
        <w:rPr>
          <w:rFonts w:eastAsia="Times New Roman"/>
          <w:lang w:eastAsia="en-GB"/>
        </w:rPr>
        <w:t>ear-RT RIC to indicate E2 Setup failure.</w:t>
      </w:r>
    </w:p>
    <w:p w14:paraId="7EA718BA" w14:textId="0E199AF9" w:rsidR="00CA1B7C" w:rsidRPr="000903B9" w:rsidRDefault="00CA1B7C" w:rsidP="00CA1B7C">
      <w:pPr>
        <w:overflowPunct w:val="0"/>
        <w:autoSpaceDE w:val="0"/>
        <w:autoSpaceDN w:val="0"/>
        <w:adjustRightInd w:val="0"/>
        <w:textAlignment w:val="baseline"/>
        <w:rPr>
          <w:rFonts w:eastAsia="Batang"/>
          <w:lang w:val="en-GB" w:eastAsia="en-GB"/>
        </w:rPr>
      </w:pPr>
      <w:r w:rsidRPr="001904F8">
        <w:rPr>
          <w:rFonts w:eastAsia="Times New Roman"/>
          <w:lang w:eastAsia="en-GB"/>
        </w:rPr>
        <w:t xml:space="preserve">Direction: </w:t>
      </w:r>
      <w:r w:rsidR="005E5F2D">
        <w:rPr>
          <w:rFonts w:eastAsia="Times New Roman"/>
          <w:lang w:eastAsia="en-GB"/>
        </w:rPr>
        <w:t>Near</w:t>
      </w:r>
      <w:r w:rsidRPr="001904F8">
        <w:rPr>
          <w:rFonts w:eastAsia="Times New Roman"/>
          <w:lang w:eastAsia="en-GB"/>
        </w:rPr>
        <w:t xml:space="preserve">-RT RIC </w:t>
      </w:r>
      <w:r w:rsidRPr="001904F8">
        <w:rPr>
          <w:rFonts w:eastAsia="Times New Roman"/>
          <w:lang w:eastAsia="en-GB"/>
        </w:rPr>
        <w:sym w:font="Symbol" w:char="F0AE"/>
      </w:r>
      <w:r w:rsidRPr="001904F8">
        <w:rPr>
          <w:rFonts w:eastAsia="Times New Roman"/>
          <w:lang w:eastAsia="en-GB"/>
        </w:rPr>
        <w:t xml:space="preserve"> E2 Node</w:t>
      </w:r>
    </w:p>
    <w:tbl>
      <w:tblPr>
        <w:tblW w:w="1012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5"/>
        <w:gridCol w:w="1080"/>
        <w:gridCol w:w="1620"/>
        <w:gridCol w:w="1260"/>
        <w:gridCol w:w="1260"/>
        <w:gridCol w:w="1080"/>
        <w:gridCol w:w="1260"/>
      </w:tblGrid>
      <w:tr w:rsidR="00CA1B7C" w:rsidRPr="000903B9" w14:paraId="191A2137" w14:textId="77777777" w:rsidTr="00AA2B88">
        <w:tc>
          <w:tcPr>
            <w:tcW w:w="2565" w:type="dxa"/>
          </w:tcPr>
          <w:p w14:paraId="6B6C8689"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IE/Group Name</w:t>
            </w:r>
          </w:p>
        </w:tc>
        <w:tc>
          <w:tcPr>
            <w:tcW w:w="1080" w:type="dxa"/>
          </w:tcPr>
          <w:p w14:paraId="3D72366C"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Presence</w:t>
            </w:r>
          </w:p>
        </w:tc>
        <w:tc>
          <w:tcPr>
            <w:tcW w:w="1620" w:type="dxa"/>
          </w:tcPr>
          <w:p w14:paraId="619EA26D"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Range</w:t>
            </w:r>
          </w:p>
        </w:tc>
        <w:tc>
          <w:tcPr>
            <w:tcW w:w="1260" w:type="dxa"/>
          </w:tcPr>
          <w:p w14:paraId="1DCA1D98"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IE type and reference</w:t>
            </w:r>
          </w:p>
        </w:tc>
        <w:tc>
          <w:tcPr>
            <w:tcW w:w="1260" w:type="dxa"/>
          </w:tcPr>
          <w:p w14:paraId="6DDE1C91"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Semantics description</w:t>
            </w:r>
          </w:p>
        </w:tc>
        <w:tc>
          <w:tcPr>
            <w:tcW w:w="1080" w:type="dxa"/>
          </w:tcPr>
          <w:p w14:paraId="7CFAEA65"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Criticality</w:t>
            </w:r>
          </w:p>
        </w:tc>
        <w:tc>
          <w:tcPr>
            <w:tcW w:w="1260" w:type="dxa"/>
          </w:tcPr>
          <w:p w14:paraId="40FF317B"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b/>
                <w:sz w:val="18"/>
                <w:lang w:val="en-GB" w:eastAsia="ja-JP"/>
              </w:rPr>
              <w:t>Assigned Criticality</w:t>
            </w:r>
          </w:p>
        </w:tc>
      </w:tr>
      <w:tr w:rsidR="00CA1B7C" w:rsidRPr="000903B9" w14:paraId="47CD6629" w14:textId="77777777" w:rsidTr="00AA2B88">
        <w:tc>
          <w:tcPr>
            <w:tcW w:w="2565" w:type="dxa"/>
          </w:tcPr>
          <w:p w14:paraId="1A78F32E"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Message Type</w:t>
            </w:r>
          </w:p>
        </w:tc>
        <w:tc>
          <w:tcPr>
            <w:tcW w:w="1080" w:type="dxa"/>
          </w:tcPr>
          <w:p w14:paraId="2D15E808"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M</w:t>
            </w:r>
          </w:p>
        </w:tc>
        <w:tc>
          <w:tcPr>
            <w:tcW w:w="1620" w:type="dxa"/>
          </w:tcPr>
          <w:p w14:paraId="3C7336D9"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60" w:type="dxa"/>
          </w:tcPr>
          <w:p w14:paraId="2B0C08A9"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9.2.3</w:t>
            </w:r>
          </w:p>
        </w:tc>
        <w:tc>
          <w:tcPr>
            <w:tcW w:w="1260" w:type="dxa"/>
          </w:tcPr>
          <w:p w14:paraId="07B50F78"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080" w:type="dxa"/>
          </w:tcPr>
          <w:p w14:paraId="481F1A6D"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260" w:type="dxa"/>
          </w:tcPr>
          <w:p w14:paraId="6C45AB66"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reject</w:t>
            </w:r>
          </w:p>
        </w:tc>
      </w:tr>
      <w:tr w:rsidR="00031F5D" w:rsidRPr="000903B9" w14:paraId="61E8A27E" w14:textId="77777777" w:rsidTr="00E76878">
        <w:tc>
          <w:tcPr>
            <w:tcW w:w="2565" w:type="dxa"/>
          </w:tcPr>
          <w:p w14:paraId="6D7E1A7B" w14:textId="77777777" w:rsidR="00031F5D" w:rsidRPr="000903B9"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Transaction ID</w:t>
            </w:r>
          </w:p>
        </w:tc>
        <w:tc>
          <w:tcPr>
            <w:tcW w:w="1080" w:type="dxa"/>
          </w:tcPr>
          <w:p w14:paraId="19CAD9B2" w14:textId="77777777" w:rsidR="00031F5D" w:rsidRPr="000903B9"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M</w:t>
            </w:r>
          </w:p>
        </w:tc>
        <w:tc>
          <w:tcPr>
            <w:tcW w:w="1620" w:type="dxa"/>
          </w:tcPr>
          <w:p w14:paraId="160E42A1" w14:textId="77777777" w:rsidR="00031F5D" w:rsidRPr="000903B9"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60" w:type="dxa"/>
          </w:tcPr>
          <w:p w14:paraId="3C1EE079" w14:textId="77777777" w:rsidR="00031F5D"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9.2.33</w:t>
            </w:r>
          </w:p>
        </w:tc>
        <w:tc>
          <w:tcPr>
            <w:tcW w:w="1260" w:type="dxa"/>
          </w:tcPr>
          <w:p w14:paraId="07964E76" w14:textId="77777777" w:rsidR="00031F5D" w:rsidRPr="000903B9"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w:t>
            </w:r>
          </w:p>
        </w:tc>
        <w:tc>
          <w:tcPr>
            <w:tcW w:w="1080" w:type="dxa"/>
          </w:tcPr>
          <w:p w14:paraId="2C4CC9CE" w14:textId="77777777" w:rsidR="00031F5D" w:rsidRPr="000903B9"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YES</w:t>
            </w:r>
          </w:p>
        </w:tc>
        <w:tc>
          <w:tcPr>
            <w:tcW w:w="1260" w:type="dxa"/>
          </w:tcPr>
          <w:p w14:paraId="18E69B83" w14:textId="77777777" w:rsidR="00031F5D" w:rsidRPr="000903B9"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reject</w:t>
            </w:r>
          </w:p>
        </w:tc>
      </w:tr>
      <w:tr w:rsidR="00CA1B7C" w:rsidRPr="000903B9" w14:paraId="44099084" w14:textId="77777777" w:rsidTr="00AA2B88">
        <w:tc>
          <w:tcPr>
            <w:tcW w:w="2565" w:type="dxa"/>
          </w:tcPr>
          <w:p w14:paraId="2DD50159"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Cause</w:t>
            </w:r>
            <w:r w:rsidRPr="000903B9">
              <w:rPr>
                <w:rFonts w:ascii="Arial" w:eastAsia="Times New Roman" w:hAnsi="Arial"/>
                <w:sz w:val="18"/>
                <w:lang w:val="en-GB" w:eastAsia="ja-JP"/>
              </w:rPr>
              <w:t xml:space="preserve"> </w:t>
            </w:r>
          </w:p>
        </w:tc>
        <w:tc>
          <w:tcPr>
            <w:tcW w:w="1080" w:type="dxa"/>
          </w:tcPr>
          <w:p w14:paraId="5FA16DA0"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M</w:t>
            </w:r>
          </w:p>
        </w:tc>
        <w:tc>
          <w:tcPr>
            <w:tcW w:w="1620" w:type="dxa"/>
          </w:tcPr>
          <w:p w14:paraId="4EF7791A"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60" w:type="dxa"/>
          </w:tcPr>
          <w:p w14:paraId="06EDBC75"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9.2.1</w:t>
            </w:r>
          </w:p>
        </w:tc>
        <w:tc>
          <w:tcPr>
            <w:tcW w:w="1260" w:type="dxa"/>
          </w:tcPr>
          <w:p w14:paraId="69637818"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080" w:type="dxa"/>
          </w:tcPr>
          <w:p w14:paraId="28031546"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260" w:type="dxa"/>
          </w:tcPr>
          <w:p w14:paraId="1953EF21"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ignore</w:t>
            </w:r>
          </w:p>
        </w:tc>
      </w:tr>
      <w:tr w:rsidR="00CA1B7C" w:rsidRPr="000903B9" w14:paraId="0C7F145F" w14:textId="77777777" w:rsidTr="00AA2B88">
        <w:tc>
          <w:tcPr>
            <w:tcW w:w="2565" w:type="dxa"/>
          </w:tcPr>
          <w:p w14:paraId="3DF9F564"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Time To Wait</w:t>
            </w:r>
          </w:p>
        </w:tc>
        <w:tc>
          <w:tcPr>
            <w:tcW w:w="1080" w:type="dxa"/>
          </w:tcPr>
          <w:p w14:paraId="3947C436"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O</w:t>
            </w:r>
          </w:p>
        </w:tc>
        <w:tc>
          <w:tcPr>
            <w:tcW w:w="1620" w:type="dxa"/>
          </w:tcPr>
          <w:p w14:paraId="113F1F04"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60" w:type="dxa"/>
          </w:tcPr>
          <w:p w14:paraId="3D95964C"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9.2.5</w:t>
            </w:r>
          </w:p>
        </w:tc>
        <w:tc>
          <w:tcPr>
            <w:tcW w:w="1260" w:type="dxa"/>
          </w:tcPr>
          <w:p w14:paraId="2EB3C424"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080" w:type="dxa"/>
          </w:tcPr>
          <w:p w14:paraId="41786D73"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260" w:type="dxa"/>
          </w:tcPr>
          <w:p w14:paraId="440B9C7C"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ignore</w:t>
            </w:r>
          </w:p>
        </w:tc>
      </w:tr>
      <w:tr w:rsidR="00CA1B7C" w:rsidRPr="000903B9" w14:paraId="22FF9DF5" w14:textId="77777777" w:rsidTr="00AA2B88">
        <w:tc>
          <w:tcPr>
            <w:tcW w:w="2565" w:type="dxa"/>
          </w:tcPr>
          <w:p w14:paraId="023D3364"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Criticality Diagnostics</w:t>
            </w:r>
          </w:p>
        </w:tc>
        <w:tc>
          <w:tcPr>
            <w:tcW w:w="1080" w:type="dxa"/>
          </w:tcPr>
          <w:p w14:paraId="00E9439F"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O</w:t>
            </w:r>
          </w:p>
        </w:tc>
        <w:tc>
          <w:tcPr>
            <w:tcW w:w="1620" w:type="dxa"/>
          </w:tcPr>
          <w:p w14:paraId="0FD3D866"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60" w:type="dxa"/>
          </w:tcPr>
          <w:p w14:paraId="4D217CEB"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9.2.2</w:t>
            </w:r>
          </w:p>
        </w:tc>
        <w:tc>
          <w:tcPr>
            <w:tcW w:w="1260" w:type="dxa"/>
          </w:tcPr>
          <w:p w14:paraId="18C20F1C"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080" w:type="dxa"/>
          </w:tcPr>
          <w:p w14:paraId="67CA52A7"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260" w:type="dxa"/>
          </w:tcPr>
          <w:p w14:paraId="57D1B452" w14:textId="1CE65527" w:rsidR="00CA1B7C" w:rsidRPr="000903B9" w:rsidRDefault="00AA2B88"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I</w:t>
            </w:r>
            <w:r w:rsidR="00CA1B7C" w:rsidRPr="000903B9">
              <w:rPr>
                <w:rFonts w:ascii="Arial" w:eastAsia="Times New Roman" w:hAnsi="Arial"/>
                <w:sz w:val="18"/>
                <w:lang w:val="en-GB" w:eastAsia="ja-JP"/>
              </w:rPr>
              <w:t>gnore</w:t>
            </w:r>
          </w:p>
        </w:tc>
      </w:tr>
      <w:tr w:rsidR="00AA2B88" w14:paraId="1B8D7E6D" w14:textId="77777777" w:rsidTr="00AA2B88">
        <w:tblPrEx>
          <w:tblLook w:val="04A0" w:firstRow="1" w:lastRow="0" w:firstColumn="1" w:lastColumn="0" w:noHBand="0" w:noVBand="1"/>
        </w:tblPrEx>
        <w:tc>
          <w:tcPr>
            <w:tcW w:w="2565" w:type="dxa"/>
            <w:tcBorders>
              <w:top w:val="single" w:sz="4" w:space="0" w:color="auto"/>
              <w:left w:val="single" w:sz="4" w:space="0" w:color="auto"/>
              <w:bottom w:val="single" w:sz="4" w:space="0" w:color="auto"/>
              <w:right w:val="single" w:sz="4" w:space="0" w:color="auto"/>
            </w:tcBorders>
            <w:hideMark/>
          </w:tcPr>
          <w:p w14:paraId="15620494"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Transport Layer Information</w:t>
            </w:r>
          </w:p>
        </w:tc>
        <w:tc>
          <w:tcPr>
            <w:tcW w:w="1080" w:type="dxa"/>
            <w:tcBorders>
              <w:top w:val="single" w:sz="4" w:space="0" w:color="auto"/>
              <w:left w:val="single" w:sz="4" w:space="0" w:color="auto"/>
              <w:bottom w:val="single" w:sz="4" w:space="0" w:color="auto"/>
              <w:right w:val="single" w:sz="4" w:space="0" w:color="auto"/>
            </w:tcBorders>
            <w:hideMark/>
          </w:tcPr>
          <w:p w14:paraId="6C566EB7"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O</w:t>
            </w:r>
          </w:p>
        </w:tc>
        <w:tc>
          <w:tcPr>
            <w:tcW w:w="1620" w:type="dxa"/>
            <w:tcBorders>
              <w:top w:val="single" w:sz="4" w:space="0" w:color="auto"/>
              <w:left w:val="single" w:sz="4" w:space="0" w:color="auto"/>
              <w:bottom w:val="single" w:sz="4" w:space="0" w:color="auto"/>
              <w:right w:val="single" w:sz="4" w:space="0" w:color="auto"/>
            </w:tcBorders>
          </w:tcPr>
          <w:p w14:paraId="4AE25139"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60" w:type="dxa"/>
            <w:tcBorders>
              <w:top w:val="single" w:sz="4" w:space="0" w:color="auto"/>
              <w:left w:val="single" w:sz="4" w:space="0" w:color="auto"/>
              <w:bottom w:val="single" w:sz="4" w:space="0" w:color="auto"/>
              <w:right w:val="single" w:sz="4" w:space="0" w:color="auto"/>
            </w:tcBorders>
            <w:hideMark/>
          </w:tcPr>
          <w:p w14:paraId="6752E387" w14:textId="66CAD98B" w:rsidR="00AA2B88" w:rsidRDefault="00A3440D">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9.2.29</w:t>
            </w:r>
          </w:p>
        </w:tc>
        <w:tc>
          <w:tcPr>
            <w:tcW w:w="1260" w:type="dxa"/>
            <w:tcBorders>
              <w:top w:val="single" w:sz="4" w:space="0" w:color="auto"/>
              <w:left w:val="single" w:sz="4" w:space="0" w:color="auto"/>
              <w:bottom w:val="single" w:sz="4" w:space="0" w:color="auto"/>
              <w:right w:val="single" w:sz="4" w:space="0" w:color="auto"/>
            </w:tcBorders>
          </w:tcPr>
          <w:p w14:paraId="71EF9A7E"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006B58F"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Pr>
                <w:rFonts w:ascii="Arial" w:eastAsia="Times New Roman" w:hAnsi="Arial"/>
                <w:sz w:val="18"/>
                <w:lang w:val="en-GB" w:eastAsia="ja-JP"/>
              </w:rPr>
              <w:t>YES</w:t>
            </w:r>
          </w:p>
        </w:tc>
        <w:tc>
          <w:tcPr>
            <w:tcW w:w="1260" w:type="dxa"/>
            <w:tcBorders>
              <w:top w:val="single" w:sz="4" w:space="0" w:color="auto"/>
              <w:left w:val="single" w:sz="4" w:space="0" w:color="auto"/>
              <w:bottom w:val="single" w:sz="4" w:space="0" w:color="auto"/>
              <w:right w:val="single" w:sz="4" w:space="0" w:color="auto"/>
            </w:tcBorders>
            <w:hideMark/>
          </w:tcPr>
          <w:p w14:paraId="6C6FE412"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Pr>
                <w:rFonts w:ascii="Arial" w:eastAsia="Times New Roman" w:hAnsi="Arial"/>
                <w:sz w:val="18"/>
                <w:lang w:val="en-GB" w:eastAsia="ja-JP"/>
              </w:rPr>
              <w:t>ignore</w:t>
            </w:r>
          </w:p>
        </w:tc>
      </w:tr>
    </w:tbl>
    <w:p w14:paraId="435B969F" w14:textId="77777777" w:rsidR="00CA1B7C" w:rsidRPr="00383353" w:rsidRDefault="00CA1B7C" w:rsidP="00CA1B7C">
      <w:pPr>
        <w:overflowPunct w:val="0"/>
        <w:autoSpaceDE w:val="0"/>
        <w:autoSpaceDN w:val="0"/>
        <w:adjustRightInd w:val="0"/>
        <w:textAlignment w:val="baseline"/>
        <w:rPr>
          <w:rFonts w:eastAsia="Times New Roman"/>
          <w:lang w:eastAsia="en-GB"/>
        </w:rPr>
      </w:pPr>
    </w:p>
    <w:p w14:paraId="2BAE2AB4" w14:textId="77777777" w:rsidR="00CA1B7C" w:rsidRPr="00383353" w:rsidRDefault="00CA1B7C" w:rsidP="00FE2895">
      <w:pPr>
        <w:pStyle w:val="Heading4"/>
      </w:pPr>
      <w:bookmarkStart w:id="238" w:name="_Toc525677874"/>
      <w:bookmarkStart w:id="239" w:name="_Hlk3895388"/>
      <w:r>
        <w:t>9.1.2.5</w:t>
      </w:r>
      <w:r w:rsidRPr="00383353">
        <w:tab/>
        <w:t>RESET REQUEST</w:t>
      </w:r>
      <w:bookmarkEnd w:id="238"/>
    </w:p>
    <w:p w14:paraId="53A9062B" w14:textId="471E520F"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from </w:t>
      </w:r>
      <w:r w:rsidR="003E3425">
        <w:rPr>
          <w:rFonts w:eastAsia="Times New Roman"/>
          <w:lang w:eastAsia="en-GB"/>
        </w:rPr>
        <w:t xml:space="preserve">a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to an </w:t>
      </w:r>
      <w:r>
        <w:rPr>
          <w:rFonts w:eastAsia="Times New Roman"/>
          <w:lang w:eastAsia="en-GB"/>
        </w:rPr>
        <w:t>E2 Node</w:t>
      </w:r>
      <w:r w:rsidRPr="00383353">
        <w:rPr>
          <w:rFonts w:eastAsia="Times New Roman"/>
          <w:lang w:eastAsia="en-GB"/>
        </w:rPr>
        <w:t xml:space="preserve"> or from </w:t>
      </w:r>
      <w:r>
        <w:rPr>
          <w:rFonts w:eastAsia="Times New Roman"/>
          <w:lang w:eastAsia="en-GB"/>
        </w:rPr>
        <w:t>an E2 Node</w:t>
      </w:r>
      <w:r w:rsidRPr="00383353">
        <w:rPr>
          <w:rFonts w:eastAsia="Times New Roman"/>
          <w:lang w:eastAsia="en-GB"/>
        </w:rPr>
        <w:t xml:space="preserve"> to a </w:t>
      </w:r>
      <w:r w:rsidR="005E5F2D">
        <w:rPr>
          <w:rFonts w:eastAsia="Times New Roman"/>
          <w:lang w:eastAsia="en-GB"/>
        </w:rPr>
        <w:t>Near</w:t>
      </w:r>
      <w:r>
        <w:rPr>
          <w:rFonts w:eastAsia="Times New Roman"/>
          <w:lang w:eastAsia="en-GB"/>
        </w:rPr>
        <w:t xml:space="preserve">-RT </w:t>
      </w:r>
      <w:r w:rsidRPr="00383353">
        <w:rPr>
          <w:rFonts w:eastAsia="Times New Roman"/>
          <w:lang w:eastAsia="en-GB"/>
        </w:rPr>
        <w:t xml:space="preserve">RIC and is used to request the E2 interface between the </w:t>
      </w:r>
      <w:r>
        <w:rPr>
          <w:rFonts w:eastAsia="Times New Roman"/>
          <w:lang w:eastAsia="en-GB"/>
        </w:rPr>
        <w:t>E2</w:t>
      </w:r>
      <w:r w:rsidRPr="00383353">
        <w:rPr>
          <w:rFonts w:eastAsia="Times New Roman"/>
          <w:lang w:eastAsia="en-GB"/>
        </w:rPr>
        <w:t xml:space="preserve"> node and </w:t>
      </w:r>
      <w:r w:rsidR="003E3425">
        <w:rPr>
          <w:rFonts w:eastAsia="Times New Roman"/>
          <w:lang w:eastAsia="en-GB"/>
        </w:rPr>
        <w:t xml:space="preserve">the </w:t>
      </w:r>
      <w:r w:rsidR="005E5F2D">
        <w:rPr>
          <w:rFonts w:eastAsia="Times New Roman"/>
          <w:lang w:eastAsia="en-GB"/>
        </w:rPr>
        <w:t>Near</w:t>
      </w:r>
      <w:r w:rsidR="00132A21">
        <w:rPr>
          <w:rFonts w:eastAsia="Times New Roman"/>
          <w:lang w:eastAsia="en-GB"/>
        </w:rPr>
        <w:t>-</w:t>
      </w:r>
      <w:r>
        <w:rPr>
          <w:rFonts w:eastAsia="Times New Roman"/>
          <w:lang w:eastAsia="en-GB"/>
        </w:rPr>
        <w:t xml:space="preserve">RT </w:t>
      </w:r>
      <w:r w:rsidRPr="00383353">
        <w:rPr>
          <w:rFonts w:eastAsia="Times New Roman"/>
          <w:lang w:eastAsia="en-GB"/>
        </w:rPr>
        <w:t>RIC to be reset.</w:t>
      </w:r>
    </w:p>
    <w:p w14:paraId="42FEA32D" w14:textId="58B0EDC6" w:rsidR="00CA1B7C" w:rsidRPr="00AA5DA2" w:rsidRDefault="00CA1B7C" w:rsidP="00222C4D">
      <w:pPr>
        <w:overflowPunct w:val="0"/>
        <w:autoSpaceDE w:val="0"/>
        <w:autoSpaceDN w:val="0"/>
        <w:adjustRightInd w:val="0"/>
        <w:textAlignment w:val="baseline"/>
      </w:pPr>
      <w:r w:rsidRPr="00383353">
        <w:rPr>
          <w:rFonts w:eastAsia="Times New Roman"/>
          <w:lang w:eastAsia="en-GB"/>
        </w:rPr>
        <w:t xml:space="preserve">Direction: </w:t>
      </w:r>
      <w:r w:rsidR="005E5F2D">
        <w:rPr>
          <w:rFonts w:eastAsia="Times New Roman"/>
          <w:lang w:eastAsia="en-GB"/>
        </w:rPr>
        <w:t>Near</w:t>
      </w:r>
      <w:r w:rsidR="00132A21">
        <w:rPr>
          <w:rFonts w:eastAsia="Times New Roman"/>
          <w:lang w:eastAsia="en-GB"/>
        </w:rPr>
        <w:t>-</w:t>
      </w:r>
      <w:r>
        <w:rPr>
          <w:rFonts w:eastAsia="Times New Roman"/>
          <w:lang w:eastAsia="en-GB"/>
        </w:rPr>
        <w:t>RT RIC</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or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sidR="005E5F2D">
        <w:rPr>
          <w:rFonts w:eastAsia="Times New Roman"/>
          <w:lang w:eastAsia="en-GB"/>
        </w:rPr>
        <w:t>Near</w:t>
      </w:r>
      <w:r w:rsidR="00132A21">
        <w:rPr>
          <w:rFonts w:eastAsia="Times New Roman"/>
          <w:lang w:eastAsia="en-GB"/>
        </w:rPr>
        <w:t>-</w:t>
      </w:r>
      <w:r>
        <w:rPr>
          <w:rFonts w:eastAsia="Times New Roman"/>
          <w:lang w:eastAsia="en-GB"/>
        </w:rPr>
        <w:t xml:space="preserve">RT </w:t>
      </w:r>
      <w:r w:rsidRPr="00383353">
        <w:rPr>
          <w:rFonts w:eastAsia="Times New Roman"/>
          <w:lang w:eastAsia="en-GB"/>
        </w:rPr>
        <w:t>RIC</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124"/>
        <w:gridCol w:w="10"/>
        <w:gridCol w:w="1559"/>
        <w:gridCol w:w="1276"/>
        <w:gridCol w:w="1276"/>
        <w:gridCol w:w="1276"/>
        <w:gridCol w:w="1134"/>
      </w:tblGrid>
      <w:tr w:rsidR="00031F5D" w:rsidRPr="00AA5DA2" w14:paraId="2CDB1ECE" w14:textId="77777777" w:rsidTr="00F63DE6">
        <w:tc>
          <w:tcPr>
            <w:tcW w:w="2410" w:type="dxa"/>
            <w:tcBorders>
              <w:top w:val="single" w:sz="4" w:space="0" w:color="auto"/>
              <w:left w:val="single" w:sz="4" w:space="0" w:color="auto"/>
              <w:bottom w:val="single" w:sz="4" w:space="0" w:color="auto"/>
              <w:right w:val="single" w:sz="4" w:space="0" w:color="auto"/>
            </w:tcBorders>
          </w:tcPr>
          <w:p w14:paraId="3DC6C4FF" w14:textId="77777777" w:rsidR="00CA1B7C" w:rsidRPr="00AA5DA2" w:rsidRDefault="00CA1B7C" w:rsidP="00CA1B7C">
            <w:pPr>
              <w:pStyle w:val="TAH"/>
              <w:rPr>
                <w:lang w:eastAsia="ja-JP"/>
              </w:rPr>
            </w:pPr>
            <w:r w:rsidRPr="00AA5DA2">
              <w:rPr>
                <w:lang w:eastAsia="ja-JP"/>
              </w:rPr>
              <w:t>IE/Group Name</w:t>
            </w:r>
          </w:p>
        </w:tc>
        <w:tc>
          <w:tcPr>
            <w:tcW w:w="1134" w:type="dxa"/>
            <w:gridSpan w:val="2"/>
            <w:tcBorders>
              <w:top w:val="single" w:sz="4" w:space="0" w:color="auto"/>
              <w:left w:val="single" w:sz="4" w:space="0" w:color="auto"/>
              <w:bottom w:val="single" w:sz="4" w:space="0" w:color="auto"/>
              <w:right w:val="single" w:sz="4" w:space="0" w:color="auto"/>
            </w:tcBorders>
          </w:tcPr>
          <w:p w14:paraId="0D8047B3" w14:textId="77777777" w:rsidR="00CA1B7C" w:rsidRPr="00AA5DA2" w:rsidRDefault="00CA1B7C" w:rsidP="00CA1B7C">
            <w:pPr>
              <w:pStyle w:val="TAH"/>
              <w:rPr>
                <w:lang w:eastAsia="ja-JP"/>
              </w:rPr>
            </w:pPr>
            <w:r w:rsidRPr="00AA5DA2">
              <w:rPr>
                <w:lang w:eastAsia="ja-JP"/>
              </w:rPr>
              <w:t>Presence</w:t>
            </w:r>
          </w:p>
        </w:tc>
        <w:tc>
          <w:tcPr>
            <w:tcW w:w="1559" w:type="dxa"/>
            <w:tcBorders>
              <w:top w:val="single" w:sz="4" w:space="0" w:color="auto"/>
              <w:left w:val="single" w:sz="4" w:space="0" w:color="auto"/>
              <w:bottom w:val="single" w:sz="4" w:space="0" w:color="auto"/>
              <w:right w:val="single" w:sz="4" w:space="0" w:color="auto"/>
            </w:tcBorders>
          </w:tcPr>
          <w:p w14:paraId="0D4B686F" w14:textId="77777777" w:rsidR="00CA1B7C" w:rsidRPr="00AA5DA2" w:rsidRDefault="00CA1B7C" w:rsidP="00CA1B7C">
            <w:pPr>
              <w:pStyle w:val="TAH"/>
              <w:rPr>
                <w:lang w:eastAsia="ja-JP"/>
              </w:rPr>
            </w:pPr>
            <w:r w:rsidRPr="00AA5DA2">
              <w:rPr>
                <w:lang w:eastAsia="ja-JP"/>
              </w:rPr>
              <w:t>Range</w:t>
            </w:r>
          </w:p>
        </w:tc>
        <w:tc>
          <w:tcPr>
            <w:tcW w:w="1276" w:type="dxa"/>
            <w:tcBorders>
              <w:top w:val="single" w:sz="4" w:space="0" w:color="auto"/>
              <w:left w:val="single" w:sz="4" w:space="0" w:color="auto"/>
              <w:bottom w:val="single" w:sz="4" w:space="0" w:color="auto"/>
              <w:right w:val="single" w:sz="4" w:space="0" w:color="auto"/>
            </w:tcBorders>
          </w:tcPr>
          <w:p w14:paraId="20F22BF7" w14:textId="77777777" w:rsidR="00CA1B7C" w:rsidRPr="00AA5DA2" w:rsidRDefault="00CA1B7C" w:rsidP="00CA1B7C">
            <w:pPr>
              <w:pStyle w:val="TAH"/>
              <w:rPr>
                <w:lang w:eastAsia="ja-JP"/>
              </w:rPr>
            </w:pPr>
            <w:r w:rsidRPr="00AA5DA2">
              <w:rPr>
                <w:lang w:eastAsia="ja-JP"/>
              </w:rPr>
              <w:t>IE type and reference</w:t>
            </w:r>
          </w:p>
        </w:tc>
        <w:tc>
          <w:tcPr>
            <w:tcW w:w="1276" w:type="dxa"/>
            <w:tcBorders>
              <w:top w:val="single" w:sz="4" w:space="0" w:color="auto"/>
              <w:left w:val="single" w:sz="4" w:space="0" w:color="auto"/>
              <w:bottom w:val="single" w:sz="4" w:space="0" w:color="auto"/>
              <w:right w:val="single" w:sz="4" w:space="0" w:color="auto"/>
            </w:tcBorders>
          </w:tcPr>
          <w:p w14:paraId="058D5AB5" w14:textId="77777777" w:rsidR="00CA1B7C" w:rsidRPr="00AA5DA2" w:rsidRDefault="00CA1B7C" w:rsidP="00CA1B7C">
            <w:pPr>
              <w:pStyle w:val="TAH"/>
              <w:rPr>
                <w:lang w:eastAsia="ja-JP"/>
              </w:rPr>
            </w:pPr>
            <w:r w:rsidRPr="00AA5DA2">
              <w:rPr>
                <w:lang w:eastAsia="ja-JP"/>
              </w:rPr>
              <w:t>Semantics description</w:t>
            </w:r>
          </w:p>
        </w:tc>
        <w:tc>
          <w:tcPr>
            <w:tcW w:w="1276" w:type="dxa"/>
            <w:tcBorders>
              <w:top w:val="single" w:sz="4" w:space="0" w:color="auto"/>
              <w:left w:val="single" w:sz="4" w:space="0" w:color="auto"/>
              <w:bottom w:val="single" w:sz="4" w:space="0" w:color="auto"/>
              <w:right w:val="single" w:sz="4" w:space="0" w:color="auto"/>
            </w:tcBorders>
          </w:tcPr>
          <w:p w14:paraId="1ADD792B" w14:textId="77777777" w:rsidR="00CA1B7C" w:rsidRPr="00AA5DA2" w:rsidRDefault="00CA1B7C" w:rsidP="00CA1B7C">
            <w:pPr>
              <w:pStyle w:val="TAH"/>
              <w:rPr>
                <w:lang w:eastAsia="ja-JP"/>
              </w:rPr>
            </w:pPr>
            <w:r w:rsidRPr="00AA5DA2">
              <w:rPr>
                <w:lang w:eastAsia="ja-JP"/>
              </w:rPr>
              <w:t>Criticality</w:t>
            </w:r>
          </w:p>
        </w:tc>
        <w:tc>
          <w:tcPr>
            <w:tcW w:w="1134" w:type="dxa"/>
            <w:tcBorders>
              <w:top w:val="single" w:sz="4" w:space="0" w:color="auto"/>
              <w:left w:val="single" w:sz="4" w:space="0" w:color="auto"/>
              <w:bottom w:val="single" w:sz="4" w:space="0" w:color="auto"/>
              <w:right w:val="single" w:sz="4" w:space="0" w:color="auto"/>
            </w:tcBorders>
          </w:tcPr>
          <w:p w14:paraId="3D7E2EED" w14:textId="77777777" w:rsidR="00CA1B7C" w:rsidRPr="00AA5DA2" w:rsidRDefault="00CA1B7C" w:rsidP="00CA1B7C">
            <w:pPr>
              <w:pStyle w:val="TAH"/>
              <w:rPr>
                <w:lang w:eastAsia="ja-JP"/>
              </w:rPr>
            </w:pPr>
            <w:r w:rsidRPr="00AA5DA2">
              <w:rPr>
                <w:lang w:eastAsia="ja-JP"/>
              </w:rPr>
              <w:t>Assigned Criticality</w:t>
            </w:r>
          </w:p>
        </w:tc>
      </w:tr>
      <w:tr w:rsidR="00031F5D" w:rsidRPr="00AA5DA2" w14:paraId="5F181D44" w14:textId="77777777" w:rsidTr="00F63DE6">
        <w:tc>
          <w:tcPr>
            <w:tcW w:w="2410" w:type="dxa"/>
            <w:tcBorders>
              <w:top w:val="single" w:sz="4" w:space="0" w:color="auto"/>
              <w:left w:val="single" w:sz="4" w:space="0" w:color="auto"/>
              <w:bottom w:val="single" w:sz="4" w:space="0" w:color="auto"/>
              <w:right w:val="single" w:sz="4" w:space="0" w:color="auto"/>
            </w:tcBorders>
          </w:tcPr>
          <w:p w14:paraId="6D397D1B" w14:textId="77777777" w:rsidR="00CA1B7C" w:rsidRPr="00AA5DA2" w:rsidRDefault="00CA1B7C" w:rsidP="00CA1B7C">
            <w:pPr>
              <w:pStyle w:val="TAL"/>
              <w:rPr>
                <w:lang w:eastAsia="ja-JP"/>
              </w:rPr>
            </w:pPr>
            <w:r w:rsidRPr="00AA5DA2">
              <w:rPr>
                <w:lang w:eastAsia="ja-JP"/>
              </w:rPr>
              <w:t>Message Type</w:t>
            </w:r>
          </w:p>
        </w:tc>
        <w:tc>
          <w:tcPr>
            <w:tcW w:w="1134" w:type="dxa"/>
            <w:gridSpan w:val="2"/>
            <w:tcBorders>
              <w:top w:val="single" w:sz="4" w:space="0" w:color="auto"/>
              <w:left w:val="single" w:sz="4" w:space="0" w:color="auto"/>
              <w:bottom w:val="single" w:sz="4" w:space="0" w:color="auto"/>
              <w:right w:val="single" w:sz="4" w:space="0" w:color="auto"/>
            </w:tcBorders>
          </w:tcPr>
          <w:p w14:paraId="51815E75" w14:textId="77777777" w:rsidR="00CA1B7C" w:rsidRPr="00AA5DA2" w:rsidRDefault="00CA1B7C" w:rsidP="00CA1B7C">
            <w:pPr>
              <w:pStyle w:val="TAL"/>
              <w:rPr>
                <w:lang w:eastAsia="ja-JP"/>
              </w:rPr>
            </w:pPr>
            <w:r w:rsidRPr="00AA5DA2">
              <w:rPr>
                <w:lang w:eastAsia="ja-JP"/>
              </w:rPr>
              <w:t>M</w:t>
            </w:r>
          </w:p>
        </w:tc>
        <w:tc>
          <w:tcPr>
            <w:tcW w:w="1559" w:type="dxa"/>
            <w:tcBorders>
              <w:top w:val="single" w:sz="4" w:space="0" w:color="auto"/>
              <w:left w:val="single" w:sz="4" w:space="0" w:color="auto"/>
              <w:bottom w:val="single" w:sz="4" w:space="0" w:color="auto"/>
              <w:right w:val="single" w:sz="4" w:space="0" w:color="auto"/>
            </w:tcBorders>
          </w:tcPr>
          <w:p w14:paraId="6B118CD6" w14:textId="77777777" w:rsidR="00CA1B7C" w:rsidRPr="00AA5DA2" w:rsidRDefault="00CA1B7C" w:rsidP="00CA1B7C">
            <w:pPr>
              <w:pStyle w:val="TAL"/>
              <w:rPr>
                <w:lang w:eastAsia="ja-JP"/>
              </w:rPr>
            </w:pPr>
          </w:p>
        </w:tc>
        <w:tc>
          <w:tcPr>
            <w:tcW w:w="1276" w:type="dxa"/>
            <w:tcBorders>
              <w:top w:val="single" w:sz="4" w:space="0" w:color="auto"/>
              <w:left w:val="single" w:sz="4" w:space="0" w:color="auto"/>
              <w:bottom w:val="single" w:sz="4" w:space="0" w:color="auto"/>
              <w:right w:val="single" w:sz="4" w:space="0" w:color="auto"/>
            </w:tcBorders>
          </w:tcPr>
          <w:p w14:paraId="1B54E1E2" w14:textId="77777777" w:rsidR="00CA1B7C" w:rsidRPr="00AA5DA2" w:rsidRDefault="00CA1B7C" w:rsidP="00CA1B7C">
            <w:pPr>
              <w:pStyle w:val="TAL"/>
              <w:rPr>
                <w:lang w:eastAsia="ja-JP"/>
              </w:rPr>
            </w:pPr>
            <w:r>
              <w:rPr>
                <w:lang w:eastAsia="ja-JP"/>
              </w:rPr>
              <w:t>9.2.3</w:t>
            </w:r>
          </w:p>
        </w:tc>
        <w:tc>
          <w:tcPr>
            <w:tcW w:w="1276" w:type="dxa"/>
            <w:tcBorders>
              <w:top w:val="single" w:sz="4" w:space="0" w:color="auto"/>
              <w:left w:val="single" w:sz="4" w:space="0" w:color="auto"/>
              <w:bottom w:val="single" w:sz="4" w:space="0" w:color="auto"/>
              <w:right w:val="single" w:sz="4" w:space="0" w:color="auto"/>
            </w:tcBorders>
          </w:tcPr>
          <w:p w14:paraId="226A638F" w14:textId="77777777" w:rsidR="00CA1B7C" w:rsidRPr="00AA5DA2" w:rsidRDefault="00CA1B7C" w:rsidP="00CA1B7C">
            <w:pPr>
              <w:pStyle w:val="TAL"/>
              <w:rPr>
                <w:lang w:eastAsia="ja-JP"/>
              </w:rPr>
            </w:pPr>
          </w:p>
        </w:tc>
        <w:tc>
          <w:tcPr>
            <w:tcW w:w="1276" w:type="dxa"/>
            <w:tcBorders>
              <w:top w:val="single" w:sz="4" w:space="0" w:color="auto"/>
              <w:left w:val="single" w:sz="4" w:space="0" w:color="auto"/>
              <w:bottom w:val="single" w:sz="4" w:space="0" w:color="auto"/>
              <w:right w:val="single" w:sz="4" w:space="0" w:color="auto"/>
            </w:tcBorders>
          </w:tcPr>
          <w:p w14:paraId="667A3139" w14:textId="77777777" w:rsidR="00CA1B7C" w:rsidRPr="00AA5DA2" w:rsidRDefault="00CA1B7C" w:rsidP="00CA1B7C">
            <w:pPr>
              <w:pStyle w:val="TAC"/>
              <w:rPr>
                <w:lang w:eastAsia="ja-JP"/>
              </w:rPr>
            </w:pPr>
            <w:r w:rsidRPr="00AA5DA2">
              <w:rPr>
                <w:lang w:eastAsia="ja-JP"/>
              </w:rPr>
              <w:t>YES</w:t>
            </w:r>
          </w:p>
        </w:tc>
        <w:tc>
          <w:tcPr>
            <w:tcW w:w="1134" w:type="dxa"/>
            <w:tcBorders>
              <w:top w:val="single" w:sz="4" w:space="0" w:color="auto"/>
              <w:left w:val="single" w:sz="4" w:space="0" w:color="auto"/>
              <w:bottom w:val="single" w:sz="4" w:space="0" w:color="auto"/>
              <w:right w:val="single" w:sz="4" w:space="0" w:color="auto"/>
            </w:tcBorders>
          </w:tcPr>
          <w:p w14:paraId="78BF5476" w14:textId="77777777" w:rsidR="00CA1B7C" w:rsidRPr="00AA5DA2" w:rsidRDefault="00CA1B7C" w:rsidP="00CA1B7C">
            <w:pPr>
              <w:pStyle w:val="TAC"/>
              <w:rPr>
                <w:lang w:eastAsia="zh-CN"/>
              </w:rPr>
            </w:pPr>
            <w:r w:rsidRPr="00AA5DA2">
              <w:rPr>
                <w:lang w:eastAsia="zh-CN"/>
              </w:rPr>
              <w:t>reject</w:t>
            </w:r>
          </w:p>
        </w:tc>
      </w:tr>
      <w:tr w:rsidR="00031F5D" w:rsidRPr="000903B9" w14:paraId="4F6B10ED" w14:textId="77777777" w:rsidTr="00F63DE6">
        <w:tc>
          <w:tcPr>
            <w:tcW w:w="2410" w:type="dxa"/>
          </w:tcPr>
          <w:p w14:paraId="6778E30F" w14:textId="77777777" w:rsidR="00031F5D" w:rsidRPr="000903B9"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Transaction ID</w:t>
            </w:r>
          </w:p>
        </w:tc>
        <w:tc>
          <w:tcPr>
            <w:tcW w:w="1124" w:type="dxa"/>
          </w:tcPr>
          <w:p w14:paraId="23AB98C2" w14:textId="77777777" w:rsidR="00031F5D" w:rsidRPr="000903B9"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M</w:t>
            </w:r>
          </w:p>
        </w:tc>
        <w:tc>
          <w:tcPr>
            <w:tcW w:w="1569" w:type="dxa"/>
            <w:gridSpan w:val="2"/>
          </w:tcPr>
          <w:p w14:paraId="091009F2" w14:textId="77777777" w:rsidR="00031F5D" w:rsidRPr="000903B9"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76" w:type="dxa"/>
          </w:tcPr>
          <w:p w14:paraId="475A369F" w14:textId="77777777" w:rsidR="00031F5D"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9.2.33</w:t>
            </w:r>
          </w:p>
        </w:tc>
        <w:tc>
          <w:tcPr>
            <w:tcW w:w="1276" w:type="dxa"/>
          </w:tcPr>
          <w:p w14:paraId="6AEE43F5" w14:textId="77777777" w:rsidR="00031F5D" w:rsidRPr="000903B9"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w:t>
            </w:r>
          </w:p>
        </w:tc>
        <w:tc>
          <w:tcPr>
            <w:tcW w:w="1276" w:type="dxa"/>
          </w:tcPr>
          <w:p w14:paraId="51B1F1CF" w14:textId="77777777" w:rsidR="00031F5D" w:rsidRPr="000903B9"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YES</w:t>
            </w:r>
          </w:p>
        </w:tc>
        <w:tc>
          <w:tcPr>
            <w:tcW w:w="1134" w:type="dxa"/>
          </w:tcPr>
          <w:p w14:paraId="329669F1" w14:textId="77777777" w:rsidR="00031F5D" w:rsidRPr="000903B9"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reject</w:t>
            </w:r>
          </w:p>
        </w:tc>
      </w:tr>
      <w:tr w:rsidR="00031F5D" w:rsidRPr="00AA5DA2" w14:paraId="6BA3B2F1" w14:textId="77777777" w:rsidTr="00031F5D">
        <w:tc>
          <w:tcPr>
            <w:tcW w:w="2410" w:type="dxa"/>
            <w:tcBorders>
              <w:top w:val="single" w:sz="4" w:space="0" w:color="auto"/>
              <w:left w:val="single" w:sz="4" w:space="0" w:color="auto"/>
              <w:bottom w:val="single" w:sz="4" w:space="0" w:color="auto"/>
              <w:right w:val="single" w:sz="4" w:space="0" w:color="auto"/>
            </w:tcBorders>
          </w:tcPr>
          <w:p w14:paraId="3B2790D8" w14:textId="77777777" w:rsidR="00CA1B7C" w:rsidRPr="00AA5DA2" w:rsidRDefault="00CA1B7C" w:rsidP="00CA1B7C">
            <w:pPr>
              <w:pStyle w:val="TAL"/>
              <w:rPr>
                <w:lang w:eastAsia="ja-JP"/>
              </w:rPr>
            </w:pPr>
            <w:r>
              <w:rPr>
                <w:lang w:eastAsia="ja-JP"/>
              </w:rPr>
              <w:t>Cause</w:t>
            </w:r>
            <w:r w:rsidRPr="00AA5DA2">
              <w:rPr>
                <w:lang w:eastAsia="ja-JP"/>
              </w:rPr>
              <w:t xml:space="preserve"> </w:t>
            </w:r>
          </w:p>
        </w:tc>
        <w:tc>
          <w:tcPr>
            <w:tcW w:w="1134" w:type="dxa"/>
            <w:gridSpan w:val="2"/>
            <w:tcBorders>
              <w:top w:val="single" w:sz="4" w:space="0" w:color="auto"/>
              <w:left w:val="single" w:sz="4" w:space="0" w:color="auto"/>
              <w:bottom w:val="single" w:sz="4" w:space="0" w:color="auto"/>
              <w:right w:val="single" w:sz="4" w:space="0" w:color="auto"/>
            </w:tcBorders>
          </w:tcPr>
          <w:p w14:paraId="77EC91D2" w14:textId="7F00ED96" w:rsidR="00CA1B7C" w:rsidRPr="00AA5DA2" w:rsidRDefault="00CA1B7C" w:rsidP="00CA1B7C">
            <w:pPr>
              <w:pStyle w:val="TAL"/>
              <w:rPr>
                <w:lang w:eastAsia="ja-JP"/>
              </w:rPr>
            </w:pPr>
            <w:r w:rsidRPr="00AA5DA2">
              <w:rPr>
                <w:lang w:eastAsia="ja-JP"/>
              </w:rPr>
              <w:t>M</w:t>
            </w:r>
          </w:p>
        </w:tc>
        <w:tc>
          <w:tcPr>
            <w:tcW w:w="1559" w:type="dxa"/>
            <w:tcBorders>
              <w:top w:val="single" w:sz="4" w:space="0" w:color="auto"/>
              <w:left w:val="single" w:sz="4" w:space="0" w:color="auto"/>
              <w:bottom w:val="single" w:sz="4" w:space="0" w:color="auto"/>
              <w:right w:val="single" w:sz="4" w:space="0" w:color="auto"/>
            </w:tcBorders>
          </w:tcPr>
          <w:p w14:paraId="49A31FF2" w14:textId="77777777" w:rsidR="00CA1B7C" w:rsidRPr="00AA5DA2" w:rsidRDefault="00CA1B7C" w:rsidP="00CA1B7C">
            <w:pPr>
              <w:pStyle w:val="TAL"/>
              <w:rPr>
                <w:lang w:eastAsia="ja-JP"/>
              </w:rPr>
            </w:pPr>
          </w:p>
        </w:tc>
        <w:tc>
          <w:tcPr>
            <w:tcW w:w="1276" w:type="dxa"/>
            <w:tcBorders>
              <w:top w:val="single" w:sz="4" w:space="0" w:color="auto"/>
              <w:left w:val="single" w:sz="4" w:space="0" w:color="auto"/>
              <w:bottom w:val="single" w:sz="4" w:space="0" w:color="auto"/>
              <w:right w:val="single" w:sz="4" w:space="0" w:color="auto"/>
            </w:tcBorders>
          </w:tcPr>
          <w:p w14:paraId="120D6E18" w14:textId="77777777" w:rsidR="00CA1B7C" w:rsidRPr="00AA5DA2" w:rsidRDefault="00CA1B7C" w:rsidP="00CA1B7C">
            <w:pPr>
              <w:pStyle w:val="TAL"/>
              <w:rPr>
                <w:lang w:eastAsia="ja-JP"/>
              </w:rPr>
            </w:pPr>
            <w:r>
              <w:rPr>
                <w:lang w:eastAsia="ja-JP"/>
              </w:rPr>
              <w:t>9.2.1</w:t>
            </w:r>
          </w:p>
        </w:tc>
        <w:tc>
          <w:tcPr>
            <w:tcW w:w="1276" w:type="dxa"/>
            <w:tcBorders>
              <w:top w:val="single" w:sz="4" w:space="0" w:color="auto"/>
              <w:left w:val="single" w:sz="4" w:space="0" w:color="auto"/>
              <w:bottom w:val="single" w:sz="4" w:space="0" w:color="auto"/>
              <w:right w:val="single" w:sz="4" w:space="0" w:color="auto"/>
            </w:tcBorders>
          </w:tcPr>
          <w:p w14:paraId="284546C4" w14:textId="77777777" w:rsidR="00CA1B7C" w:rsidRPr="00AA5DA2" w:rsidRDefault="00CA1B7C" w:rsidP="00CA1B7C">
            <w:pPr>
              <w:pStyle w:val="TAL"/>
              <w:rPr>
                <w:lang w:eastAsia="ja-JP"/>
              </w:rPr>
            </w:pPr>
          </w:p>
        </w:tc>
        <w:tc>
          <w:tcPr>
            <w:tcW w:w="1276" w:type="dxa"/>
            <w:tcBorders>
              <w:top w:val="single" w:sz="4" w:space="0" w:color="auto"/>
              <w:left w:val="single" w:sz="4" w:space="0" w:color="auto"/>
              <w:bottom w:val="single" w:sz="4" w:space="0" w:color="auto"/>
              <w:right w:val="single" w:sz="4" w:space="0" w:color="auto"/>
            </w:tcBorders>
          </w:tcPr>
          <w:p w14:paraId="04B8A1F3" w14:textId="77777777" w:rsidR="00CA1B7C" w:rsidRPr="00AA5DA2" w:rsidRDefault="00CA1B7C" w:rsidP="00CA1B7C">
            <w:pPr>
              <w:pStyle w:val="TAC"/>
              <w:rPr>
                <w:lang w:eastAsia="ja-JP"/>
              </w:rPr>
            </w:pPr>
            <w:r w:rsidRPr="00AA5DA2">
              <w:rPr>
                <w:lang w:eastAsia="ja-JP"/>
              </w:rPr>
              <w:t>YES</w:t>
            </w:r>
          </w:p>
        </w:tc>
        <w:tc>
          <w:tcPr>
            <w:tcW w:w="1134" w:type="dxa"/>
            <w:tcBorders>
              <w:top w:val="single" w:sz="4" w:space="0" w:color="auto"/>
              <w:left w:val="single" w:sz="4" w:space="0" w:color="auto"/>
              <w:bottom w:val="single" w:sz="4" w:space="0" w:color="auto"/>
              <w:right w:val="single" w:sz="4" w:space="0" w:color="auto"/>
            </w:tcBorders>
          </w:tcPr>
          <w:p w14:paraId="3A29AB76" w14:textId="77777777" w:rsidR="00CA1B7C" w:rsidRPr="00AA5DA2" w:rsidRDefault="00CA1B7C" w:rsidP="00CA1B7C">
            <w:pPr>
              <w:pStyle w:val="TAC"/>
              <w:rPr>
                <w:lang w:eastAsia="zh-CN"/>
              </w:rPr>
            </w:pPr>
            <w:r w:rsidRPr="00AA5DA2">
              <w:rPr>
                <w:lang w:eastAsia="ja-JP"/>
              </w:rPr>
              <w:t>ignore</w:t>
            </w:r>
          </w:p>
        </w:tc>
      </w:tr>
    </w:tbl>
    <w:p w14:paraId="0214C908" w14:textId="77777777" w:rsidR="00CA1B7C" w:rsidRPr="00383353" w:rsidRDefault="00CA1B7C" w:rsidP="00CA1B7C">
      <w:pPr>
        <w:overflowPunct w:val="0"/>
        <w:autoSpaceDE w:val="0"/>
        <w:autoSpaceDN w:val="0"/>
        <w:adjustRightInd w:val="0"/>
        <w:textAlignment w:val="baseline"/>
        <w:rPr>
          <w:rFonts w:eastAsia="Times New Roman"/>
          <w:lang w:eastAsia="en-GB"/>
        </w:rPr>
      </w:pPr>
    </w:p>
    <w:p w14:paraId="7270E695" w14:textId="77777777" w:rsidR="00CA1B7C" w:rsidRPr="00383353" w:rsidRDefault="00CA1B7C" w:rsidP="00FE2895">
      <w:pPr>
        <w:pStyle w:val="Heading4"/>
      </w:pPr>
      <w:bookmarkStart w:id="240" w:name="_Toc525677875"/>
      <w:r>
        <w:rPr>
          <w:rFonts w:eastAsia="Times New Roman"/>
        </w:rPr>
        <w:t>9.1.2.6</w:t>
      </w:r>
      <w:r w:rsidRPr="00383353">
        <w:rPr>
          <w:rFonts w:eastAsia="Times New Roman"/>
        </w:rPr>
        <w:tab/>
      </w:r>
      <w:r w:rsidRPr="00383353">
        <w:t>RESET RESPONSE</w:t>
      </w:r>
      <w:bookmarkEnd w:id="240"/>
    </w:p>
    <w:p w14:paraId="704AE88D" w14:textId="7A8B26B2"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an </w:t>
      </w:r>
      <w:r>
        <w:rPr>
          <w:rFonts w:eastAsia="Times New Roman"/>
          <w:lang w:eastAsia="en-GB"/>
        </w:rPr>
        <w:t>E2 Node</w:t>
      </w:r>
      <w:r w:rsidRPr="00383353">
        <w:rPr>
          <w:rFonts w:eastAsia="Times New Roman"/>
          <w:lang w:eastAsia="en-GB"/>
        </w:rPr>
        <w:t xml:space="preserve"> to a </w:t>
      </w:r>
      <w:r w:rsidR="005E5F2D">
        <w:rPr>
          <w:rFonts w:eastAsia="Times New Roman"/>
          <w:lang w:eastAsia="en-GB"/>
        </w:rPr>
        <w:t>Near</w:t>
      </w:r>
      <w:r w:rsidR="00132A21">
        <w:rPr>
          <w:rFonts w:eastAsia="Times New Roman"/>
          <w:lang w:eastAsia="en-GB"/>
        </w:rPr>
        <w:t>-</w:t>
      </w:r>
      <w:r>
        <w:rPr>
          <w:rFonts w:eastAsia="Times New Roman"/>
          <w:lang w:eastAsia="en-GB"/>
        </w:rPr>
        <w:t xml:space="preserve">RT </w:t>
      </w:r>
      <w:r w:rsidRPr="00383353">
        <w:rPr>
          <w:rFonts w:eastAsia="Times New Roman"/>
          <w:lang w:eastAsia="en-GB"/>
        </w:rPr>
        <w:t xml:space="preserve">RIC </w:t>
      </w:r>
      <w:r>
        <w:rPr>
          <w:rFonts w:eastAsia="Times New Roman"/>
          <w:lang w:eastAsia="en-GB"/>
        </w:rPr>
        <w:t xml:space="preserve">or from a </w:t>
      </w:r>
      <w:r w:rsidR="005E5F2D">
        <w:rPr>
          <w:rFonts w:eastAsia="Times New Roman"/>
          <w:lang w:eastAsia="en-GB"/>
        </w:rPr>
        <w:t>Near</w:t>
      </w:r>
      <w:r w:rsidR="00132A21">
        <w:rPr>
          <w:rFonts w:eastAsia="Times New Roman"/>
          <w:lang w:eastAsia="en-GB"/>
        </w:rPr>
        <w:t>-</w:t>
      </w:r>
      <w:r>
        <w:rPr>
          <w:rFonts w:eastAsia="Times New Roman"/>
          <w:lang w:eastAsia="en-GB"/>
        </w:rPr>
        <w:t xml:space="preserve">RT </w:t>
      </w:r>
      <w:r w:rsidRPr="00383353">
        <w:rPr>
          <w:rFonts w:eastAsia="Times New Roman"/>
          <w:lang w:eastAsia="en-GB"/>
        </w:rPr>
        <w:t xml:space="preserve">RIC to an </w:t>
      </w:r>
      <w:r>
        <w:rPr>
          <w:rFonts w:eastAsia="Times New Roman"/>
          <w:lang w:eastAsia="en-GB"/>
        </w:rPr>
        <w:t xml:space="preserve">E2 Node </w:t>
      </w:r>
      <w:r w:rsidRPr="00383353">
        <w:rPr>
          <w:rFonts w:eastAsia="Times New Roman"/>
          <w:lang w:eastAsia="en-GB"/>
        </w:rPr>
        <w:t>as a response to a RESET</w:t>
      </w:r>
      <w:r w:rsidRPr="00383353">
        <w:rPr>
          <w:rFonts w:eastAsia="MS Mincho"/>
          <w:lang w:eastAsia="en-GB"/>
        </w:rPr>
        <w:t xml:space="preserve"> REQUEST message</w:t>
      </w:r>
      <w:r w:rsidRPr="00383353">
        <w:rPr>
          <w:rFonts w:eastAsia="Times New Roman"/>
          <w:lang w:eastAsia="en-GB"/>
        </w:rPr>
        <w:t>.</w:t>
      </w:r>
    </w:p>
    <w:p w14:paraId="146DAFC8" w14:textId="0D77735D" w:rsidR="00CA1B7C" w:rsidRPr="000903B9" w:rsidRDefault="00CA1B7C" w:rsidP="00CA1B7C">
      <w:pPr>
        <w:overflowPunct w:val="0"/>
        <w:autoSpaceDE w:val="0"/>
        <w:autoSpaceDN w:val="0"/>
        <w:adjustRightInd w:val="0"/>
        <w:textAlignment w:val="baseline"/>
        <w:rPr>
          <w:rFonts w:eastAsia="Times New Roman"/>
          <w:lang w:val="en-GB" w:eastAsia="en-GB"/>
        </w:rPr>
      </w:pPr>
      <w:r w:rsidRPr="00383353">
        <w:rPr>
          <w:rFonts w:eastAsia="Times New Roman"/>
          <w:lang w:eastAsia="en-GB"/>
        </w:rPr>
        <w:t xml:space="preserve">Direction: </w:t>
      </w:r>
      <w:r w:rsidR="005E5F2D">
        <w:rPr>
          <w:rFonts w:eastAsia="Times New Roman"/>
          <w:lang w:eastAsia="en-GB"/>
        </w:rPr>
        <w:t>Near</w:t>
      </w:r>
      <w:r w:rsidR="00132A21">
        <w:rPr>
          <w:rFonts w:eastAsia="Times New Roman"/>
          <w:lang w:eastAsia="en-GB"/>
        </w:rPr>
        <w:t>-</w:t>
      </w:r>
      <w:r>
        <w:rPr>
          <w:rFonts w:eastAsia="Times New Roman"/>
          <w:lang w:eastAsia="en-GB"/>
        </w:rPr>
        <w:t>RT RIC</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or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sidR="005E5F2D">
        <w:rPr>
          <w:rFonts w:eastAsia="Times New Roman"/>
          <w:lang w:eastAsia="en-GB"/>
        </w:rPr>
        <w:t>Near</w:t>
      </w:r>
      <w:r w:rsidR="00132A21">
        <w:rPr>
          <w:rFonts w:eastAsia="Times New Roman"/>
          <w:lang w:eastAsia="en-GB"/>
        </w:rPr>
        <w:t>-</w:t>
      </w:r>
      <w:r>
        <w:rPr>
          <w:rFonts w:eastAsia="Times New Roman"/>
          <w:lang w:eastAsia="en-GB"/>
        </w:rPr>
        <w:t xml:space="preserve">RT </w:t>
      </w:r>
      <w:r w:rsidRPr="00383353">
        <w:rPr>
          <w:rFonts w:eastAsia="Times New Roman"/>
          <w:lang w:eastAsia="en-GB"/>
        </w:rPr>
        <w:t>RIC</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CA1B7C" w:rsidRPr="000903B9" w14:paraId="181D9270" w14:textId="77777777" w:rsidTr="00CA1B7C">
        <w:tc>
          <w:tcPr>
            <w:tcW w:w="2444" w:type="dxa"/>
            <w:tcBorders>
              <w:top w:val="single" w:sz="4" w:space="0" w:color="auto"/>
              <w:left w:val="single" w:sz="4" w:space="0" w:color="auto"/>
              <w:bottom w:val="single" w:sz="4" w:space="0" w:color="auto"/>
              <w:right w:val="single" w:sz="4" w:space="0" w:color="auto"/>
            </w:tcBorders>
          </w:tcPr>
          <w:p w14:paraId="4EFD5649"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67E4050F"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31A308C9"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Range</w:t>
            </w:r>
          </w:p>
        </w:tc>
        <w:tc>
          <w:tcPr>
            <w:tcW w:w="1247" w:type="dxa"/>
            <w:tcBorders>
              <w:top w:val="single" w:sz="4" w:space="0" w:color="auto"/>
              <w:left w:val="single" w:sz="4" w:space="0" w:color="auto"/>
              <w:bottom w:val="single" w:sz="4" w:space="0" w:color="auto"/>
              <w:right w:val="single" w:sz="4" w:space="0" w:color="auto"/>
            </w:tcBorders>
          </w:tcPr>
          <w:p w14:paraId="5694D5EB"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26DF7C7A"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66B72192"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1A8FC24C"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Assigned Criticality</w:t>
            </w:r>
          </w:p>
        </w:tc>
      </w:tr>
      <w:tr w:rsidR="00CA1B7C" w:rsidRPr="000903B9" w14:paraId="5C3BBB9F" w14:textId="77777777" w:rsidTr="00CA1B7C">
        <w:tc>
          <w:tcPr>
            <w:tcW w:w="2444" w:type="dxa"/>
            <w:tcBorders>
              <w:top w:val="single" w:sz="4" w:space="0" w:color="auto"/>
              <w:left w:val="single" w:sz="4" w:space="0" w:color="auto"/>
              <w:bottom w:val="single" w:sz="4" w:space="0" w:color="auto"/>
              <w:right w:val="single" w:sz="4" w:space="0" w:color="auto"/>
            </w:tcBorders>
          </w:tcPr>
          <w:p w14:paraId="41878856"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0786272F"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M</w:t>
            </w:r>
          </w:p>
        </w:tc>
        <w:tc>
          <w:tcPr>
            <w:tcW w:w="1584" w:type="dxa"/>
            <w:tcBorders>
              <w:top w:val="single" w:sz="4" w:space="0" w:color="auto"/>
              <w:left w:val="single" w:sz="4" w:space="0" w:color="auto"/>
              <w:bottom w:val="single" w:sz="4" w:space="0" w:color="auto"/>
              <w:right w:val="single" w:sz="4" w:space="0" w:color="auto"/>
            </w:tcBorders>
          </w:tcPr>
          <w:p w14:paraId="4099E4AE"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7" w:type="dxa"/>
            <w:tcBorders>
              <w:top w:val="single" w:sz="4" w:space="0" w:color="auto"/>
              <w:left w:val="single" w:sz="4" w:space="0" w:color="auto"/>
              <w:bottom w:val="single" w:sz="4" w:space="0" w:color="auto"/>
              <w:right w:val="single" w:sz="4" w:space="0" w:color="auto"/>
            </w:tcBorders>
          </w:tcPr>
          <w:p w14:paraId="6AE6C04C"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9.2.3</w:t>
            </w:r>
          </w:p>
        </w:tc>
        <w:tc>
          <w:tcPr>
            <w:tcW w:w="1262" w:type="dxa"/>
            <w:tcBorders>
              <w:top w:val="single" w:sz="4" w:space="0" w:color="auto"/>
              <w:left w:val="single" w:sz="4" w:space="0" w:color="auto"/>
              <w:bottom w:val="single" w:sz="4" w:space="0" w:color="auto"/>
              <w:right w:val="single" w:sz="4" w:space="0" w:color="auto"/>
            </w:tcBorders>
          </w:tcPr>
          <w:p w14:paraId="316C22B0"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55" w:type="dxa"/>
            <w:tcBorders>
              <w:top w:val="single" w:sz="4" w:space="0" w:color="auto"/>
              <w:left w:val="single" w:sz="4" w:space="0" w:color="auto"/>
              <w:bottom w:val="single" w:sz="4" w:space="0" w:color="auto"/>
              <w:right w:val="single" w:sz="4" w:space="0" w:color="auto"/>
            </w:tcBorders>
          </w:tcPr>
          <w:p w14:paraId="1C7B962D"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243" w:type="dxa"/>
            <w:tcBorders>
              <w:top w:val="single" w:sz="4" w:space="0" w:color="auto"/>
              <w:left w:val="single" w:sz="4" w:space="0" w:color="auto"/>
              <w:bottom w:val="single" w:sz="4" w:space="0" w:color="auto"/>
              <w:right w:val="single" w:sz="4" w:space="0" w:color="auto"/>
            </w:tcBorders>
          </w:tcPr>
          <w:p w14:paraId="4C3D06D3"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zh-CN"/>
              </w:rPr>
            </w:pPr>
            <w:r w:rsidRPr="000903B9">
              <w:rPr>
                <w:rFonts w:ascii="Arial" w:eastAsia="Times New Roman" w:hAnsi="Arial"/>
                <w:sz w:val="18"/>
                <w:lang w:val="en-GB" w:eastAsia="zh-CN"/>
              </w:rPr>
              <w:t>reject</w:t>
            </w:r>
          </w:p>
        </w:tc>
      </w:tr>
      <w:tr w:rsidR="00031F5D" w:rsidRPr="000903B9" w14:paraId="1B4128E7" w14:textId="77777777" w:rsidTr="00E76878">
        <w:tc>
          <w:tcPr>
            <w:tcW w:w="2444" w:type="dxa"/>
            <w:tcBorders>
              <w:top w:val="single" w:sz="4" w:space="0" w:color="auto"/>
              <w:left w:val="single" w:sz="4" w:space="0" w:color="auto"/>
              <w:bottom w:val="single" w:sz="4" w:space="0" w:color="auto"/>
              <w:right w:val="single" w:sz="4" w:space="0" w:color="auto"/>
            </w:tcBorders>
          </w:tcPr>
          <w:p w14:paraId="75A340DB" w14:textId="77777777" w:rsidR="00031F5D" w:rsidRPr="000903B9"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Transaction ID</w:t>
            </w:r>
          </w:p>
        </w:tc>
        <w:tc>
          <w:tcPr>
            <w:tcW w:w="1097" w:type="dxa"/>
            <w:tcBorders>
              <w:top w:val="single" w:sz="4" w:space="0" w:color="auto"/>
              <w:left w:val="single" w:sz="4" w:space="0" w:color="auto"/>
              <w:bottom w:val="single" w:sz="4" w:space="0" w:color="auto"/>
              <w:right w:val="single" w:sz="4" w:space="0" w:color="auto"/>
            </w:tcBorders>
          </w:tcPr>
          <w:p w14:paraId="12FC1A28" w14:textId="77777777" w:rsidR="00031F5D" w:rsidRPr="000903B9"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M</w:t>
            </w:r>
          </w:p>
        </w:tc>
        <w:tc>
          <w:tcPr>
            <w:tcW w:w="1584" w:type="dxa"/>
            <w:tcBorders>
              <w:top w:val="single" w:sz="4" w:space="0" w:color="auto"/>
              <w:left w:val="single" w:sz="4" w:space="0" w:color="auto"/>
              <w:bottom w:val="single" w:sz="4" w:space="0" w:color="auto"/>
              <w:right w:val="single" w:sz="4" w:space="0" w:color="auto"/>
            </w:tcBorders>
          </w:tcPr>
          <w:p w14:paraId="6C84291A" w14:textId="77777777" w:rsidR="00031F5D" w:rsidRPr="000903B9"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7" w:type="dxa"/>
            <w:tcBorders>
              <w:top w:val="single" w:sz="4" w:space="0" w:color="auto"/>
              <w:left w:val="single" w:sz="4" w:space="0" w:color="auto"/>
              <w:bottom w:val="single" w:sz="4" w:space="0" w:color="auto"/>
              <w:right w:val="single" w:sz="4" w:space="0" w:color="auto"/>
            </w:tcBorders>
          </w:tcPr>
          <w:p w14:paraId="2529A99B" w14:textId="77777777" w:rsidR="00031F5D"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9.2.33</w:t>
            </w:r>
          </w:p>
        </w:tc>
        <w:tc>
          <w:tcPr>
            <w:tcW w:w="1262" w:type="dxa"/>
            <w:tcBorders>
              <w:top w:val="single" w:sz="4" w:space="0" w:color="auto"/>
              <w:left w:val="single" w:sz="4" w:space="0" w:color="auto"/>
              <w:bottom w:val="single" w:sz="4" w:space="0" w:color="auto"/>
              <w:right w:val="single" w:sz="4" w:space="0" w:color="auto"/>
            </w:tcBorders>
          </w:tcPr>
          <w:p w14:paraId="4A5C6D29" w14:textId="77777777" w:rsidR="00031F5D" w:rsidRPr="000903B9" w:rsidRDefault="00031F5D" w:rsidP="00E76878">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w:t>
            </w:r>
          </w:p>
        </w:tc>
        <w:tc>
          <w:tcPr>
            <w:tcW w:w="1255" w:type="dxa"/>
            <w:tcBorders>
              <w:top w:val="single" w:sz="4" w:space="0" w:color="auto"/>
              <w:left w:val="single" w:sz="4" w:space="0" w:color="auto"/>
              <w:bottom w:val="single" w:sz="4" w:space="0" w:color="auto"/>
              <w:right w:val="single" w:sz="4" w:space="0" w:color="auto"/>
            </w:tcBorders>
          </w:tcPr>
          <w:p w14:paraId="56D48D2B" w14:textId="77777777" w:rsidR="00031F5D" w:rsidRPr="000903B9"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YES</w:t>
            </w:r>
          </w:p>
        </w:tc>
        <w:tc>
          <w:tcPr>
            <w:tcW w:w="1243" w:type="dxa"/>
            <w:tcBorders>
              <w:top w:val="single" w:sz="4" w:space="0" w:color="auto"/>
              <w:left w:val="single" w:sz="4" w:space="0" w:color="auto"/>
              <w:bottom w:val="single" w:sz="4" w:space="0" w:color="auto"/>
              <w:right w:val="single" w:sz="4" w:space="0" w:color="auto"/>
            </w:tcBorders>
          </w:tcPr>
          <w:p w14:paraId="33388B34" w14:textId="77777777" w:rsidR="00031F5D" w:rsidRPr="000903B9"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reject</w:t>
            </w:r>
          </w:p>
        </w:tc>
      </w:tr>
      <w:tr w:rsidR="00CA1B7C" w:rsidRPr="000903B9" w14:paraId="2C6CF515" w14:textId="77777777" w:rsidTr="00CA1B7C">
        <w:tc>
          <w:tcPr>
            <w:tcW w:w="2444" w:type="dxa"/>
            <w:tcBorders>
              <w:top w:val="single" w:sz="4" w:space="0" w:color="auto"/>
              <w:left w:val="single" w:sz="4" w:space="0" w:color="auto"/>
              <w:bottom w:val="single" w:sz="4" w:space="0" w:color="auto"/>
              <w:right w:val="single" w:sz="4" w:space="0" w:color="auto"/>
            </w:tcBorders>
          </w:tcPr>
          <w:p w14:paraId="7A999CF9"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Criticality Diagnostics</w:t>
            </w:r>
          </w:p>
        </w:tc>
        <w:tc>
          <w:tcPr>
            <w:tcW w:w="1097" w:type="dxa"/>
            <w:tcBorders>
              <w:top w:val="single" w:sz="4" w:space="0" w:color="auto"/>
              <w:left w:val="single" w:sz="4" w:space="0" w:color="auto"/>
              <w:bottom w:val="single" w:sz="4" w:space="0" w:color="auto"/>
              <w:right w:val="single" w:sz="4" w:space="0" w:color="auto"/>
            </w:tcBorders>
          </w:tcPr>
          <w:p w14:paraId="7227F0F8"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O</w:t>
            </w:r>
          </w:p>
        </w:tc>
        <w:tc>
          <w:tcPr>
            <w:tcW w:w="1584" w:type="dxa"/>
            <w:tcBorders>
              <w:top w:val="single" w:sz="4" w:space="0" w:color="auto"/>
              <w:left w:val="single" w:sz="4" w:space="0" w:color="auto"/>
              <w:bottom w:val="single" w:sz="4" w:space="0" w:color="auto"/>
              <w:right w:val="single" w:sz="4" w:space="0" w:color="auto"/>
            </w:tcBorders>
          </w:tcPr>
          <w:p w14:paraId="01544552"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7" w:type="dxa"/>
            <w:tcBorders>
              <w:top w:val="single" w:sz="4" w:space="0" w:color="auto"/>
              <w:left w:val="single" w:sz="4" w:space="0" w:color="auto"/>
              <w:bottom w:val="single" w:sz="4" w:space="0" w:color="auto"/>
              <w:right w:val="single" w:sz="4" w:space="0" w:color="auto"/>
            </w:tcBorders>
          </w:tcPr>
          <w:p w14:paraId="18F40B92"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9.2.2</w:t>
            </w:r>
          </w:p>
        </w:tc>
        <w:tc>
          <w:tcPr>
            <w:tcW w:w="1262" w:type="dxa"/>
            <w:tcBorders>
              <w:top w:val="single" w:sz="4" w:space="0" w:color="auto"/>
              <w:left w:val="single" w:sz="4" w:space="0" w:color="auto"/>
              <w:bottom w:val="single" w:sz="4" w:space="0" w:color="auto"/>
              <w:right w:val="single" w:sz="4" w:space="0" w:color="auto"/>
            </w:tcBorders>
          </w:tcPr>
          <w:p w14:paraId="656C9D08" w14:textId="77777777" w:rsidR="00CA1B7C" w:rsidRPr="000903B9" w:rsidRDefault="00CA1B7C" w:rsidP="00CA1B7C">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55" w:type="dxa"/>
            <w:tcBorders>
              <w:top w:val="single" w:sz="4" w:space="0" w:color="auto"/>
              <w:left w:val="single" w:sz="4" w:space="0" w:color="auto"/>
              <w:bottom w:val="single" w:sz="4" w:space="0" w:color="auto"/>
              <w:right w:val="single" w:sz="4" w:space="0" w:color="auto"/>
            </w:tcBorders>
          </w:tcPr>
          <w:p w14:paraId="12D11BB5"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243" w:type="dxa"/>
            <w:tcBorders>
              <w:top w:val="single" w:sz="4" w:space="0" w:color="auto"/>
              <w:left w:val="single" w:sz="4" w:space="0" w:color="auto"/>
              <w:bottom w:val="single" w:sz="4" w:space="0" w:color="auto"/>
              <w:right w:val="single" w:sz="4" w:space="0" w:color="auto"/>
            </w:tcBorders>
          </w:tcPr>
          <w:p w14:paraId="7B2097D0" w14:textId="77777777" w:rsidR="00CA1B7C" w:rsidRPr="000903B9"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val="en-GB" w:eastAsia="zh-CN"/>
              </w:rPr>
            </w:pPr>
            <w:r w:rsidRPr="000903B9">
              <w:rPr>
                <w:rFonts w:ascii="Arial" w:eastAsia="Times New Roman" w:hAnsi="Arial"/>
                <w:sz w:val="18"/>
                <w:lang w:val="en-GB" w:eastAsia="zh-CN"/>
              </w:rPr>
              <w:t>ignore</w:t>
            </w:r>
          </w:p>
        </w:tc>
      </w:tr>
      <w:bookmarkEnd w:id="239"/>
    </w:tbl>
    <w:p w14:paraId="6B02FD78" w14:textId="77777777" w:rsidR="00CA1B7C" w:rsidRDefault="00CA1B7C" w:rsidP="00CA1B7C">
      <w:pPr>
        <w:tabs>
          <w:tab w:val="left" w:pos="9510"/>
        </w:tabs>
      </w:pPr>
    </w:p>
    <w:p w14:paraId="6CC2D270" w14:textId="77777777" w:rsidR="00CA1B7C" w:rsidRPr="00383353" w:rsidRDefault="00CA1B7C" w:rsidP="00FE2895">
      <w:pPr>
        <w:pStyle w:val="Heading4"/>
      </w:pPr>
      <w:r>
        <w:t>9.1.2.7</w:t>
      </w:r>
      <w:r w:rsidRPr="001904F8">
        <w:tab/>
        <w:t>RIC SERVICE UPDATE</w:t>
      </w:r>
    </w:p>
    <w:p w14:paraId="090FF79F" w14:textId="09C69DC6"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This message is sent by a</w:t>
      </w:r>
      <w:r>
        <w:rPr>
          <w:rFonts w:eastAsia="Times New Roman"/>
          <w:lang w:eastAsia="en-GB"/>
        </w:rPr>
        <w:t>n</w:t>
      </w:r>
      <w:r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to the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to transfer updated information on RIC Services supported by the </w:t>
      </w:r>
      <w:r w:rsidR="00914A84">
        <w:rPr>
          <w:rFonts w:eastAsia="Times New Roman"/>
          <w:lang w:eastAsia="en-GB"/>
        </w:rPr>
        <w:t>E2 Node</w:t>
      </w:r>
      <w:r w:rsidRPr="00383353">
        <w:rPr>
          <w:rFonts w:eastAsia="Times New Roman"/>
          <w:lang w:eastAsia="en-GB"/>
        </w:rPr>
        <w:t>.</w:t>
      </w:r>
    </w:p>
    <w:p w14:paraId="449B35A6" w14:textId="2CD11F3A"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sidR="005E5F2D">
        <w:rPr>
          <w:rFonts w:eastAsia="Times New Roman"/>
          <w:lang w:eastAsia="en-GB"/>
        </w:rPr>
        <w:t>Near</w:t>
      </w:r>
      <w:r w:rsidR="00132A21">
        <w:rPr>
          <w:rFonts w:eastAsia="Times New Roman"/>
          <w:lang w:eastAsia="en-GB"/>
        </w:rPr>
        <w:t>-</w:t>
      </w:r>
      <w:r>
        <w:rPr>
          <w:rFonts w:eastAsia="Times New Roman"/>
          <w:lang w:eastAsia="en-GB"/>
        </w:rPr>
        <w:t xml:space="preserve">RT </w:t>
      </w:r>
      <w:r w:rsidRPr="00383353">
        <w:rPr>
          <w:rFonts w:eastAsia="Times New Roman"/>
          <w:lang w:eastAsia="en-GB"/>
        </w:rPr>
        <w:t>RIC</w:t>
      </w:r>
      <w:r w:rsidRPr="00383353" w:rsidDel="00D86CD3">
        <w:rPr>
          <w:rFonts w:eastAsia="Times New Roman"/>
          <w:lang w:eastAsia="en-GB"/>
        </w:rPr>
        <w:t xml:space="preserve"> </w:t>
      </w:r>
    </w:p>
    <w:tbl>
      <w:tblPr>
        <w:tblW w:w="1012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2"/>
        <w:gridCol w:w="1095"/>
        <w:gridCol w:w="1581"/>
        <w:gridCol w:w="1244"/>
        <w:gridCol w:w="1537"/>
        <w:gridCol w:w="1085"/>
        <w:gridCol w:w="1141"/>
      </w:tblGrid>
      <w:tr w:rsidR="00CA1B7C" w:rsidRPr="00383353" w14:paraId="00D116C2" w14:textId="77777777" w:rsidTr="00C03E14">
        <w:tc>
          <w:tcPr>
            <w:tcW w:w="2442" w:type="dxa"/>
            <w:tcBorders>
              <w:top w:val="single" w:sz="4" w:space="0" w:color="auto"/>
              <w:left w:val="single" w:sz="4" w:space="0" w:color="auto"/>
              <w:bottom w:val="single" w:sz="4" w:space="0" w:color="auto"/>
              <w:right w:val="single" w:sz="4" w:space="0" w:color="auto"/>
            </w:tcBorders>
            <w:hideMark/>
          </w:tcPr>
          <w:p w14:paraId="1166059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IE/Group Name</w:t>
            </w:r>
          </w:p>
        </w:tc>
        <w:tc>
          <w:tcPr>
            <w:tcW w:w="1095" w:type="dxa"/>
            <w:tcBorders>
              <w:top w:val="single" w:sz="4" w:space="0" w:color="auto"/>
              <w:left w:val="single" w:sz="4" w:space="0" w:color="auto"/>
              <w:bottom w:val="single" w:sz="4" w:space="0" w:color="auto"/>
              <w:right w:val="single" w:sz="4" w:space="0" w:color="auto"/>
            </w:tcBorders>
            <w:hideMark/>
          </w:tcPr>
          <w:p w14:paraId="11F01A24"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Presence</w:t>
            </w:r>
          </w:p>
        </w:tc>
        <w:tc>
          <w:tcPr>
            <w:tcW w:w="1581" w:type="dxa"/>
            <w:tcBorders>
              <w:top w:val="single" w:sz="4" w:space="0" w:color="auto"/>
              <w:left w:val="single" w:sz="4" w:space="0" w:color="auto"/>
              <w:bottom w:val="single" w:sz="4" w:space="0" w:color="auto"/>
              <w:right w:val="single" w:sz="4" w:space="0" w:color="auto"/>
            </w:tcBorders>
            <w:hideMark/>
          </w:tcPr>
          <w:p w14:paraId="43278CB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w:t>
            </w:r>
          </w:p>
        </w:tc>
        <w:tc>
          <w:tcPr>
            <w:tcW w:w="1244" w:type="dxa"/>
            <w:tcBorders>
              <w:top w:val="single" w:sz="4" w:space="0" w:color="auto"/>
              <w:left w:val="single" w:sz="4" w:space="0" w:color="auto"/>
              <w:bottom w:val="single" w:sz="4" w:space="0" w:color="auto"/>
              <w:right w:val="single" w:sz="4" w:space="0" w:color="auto"/>
            </w:tcBorders>
            <w:hideMark/>
          </w:tcPr>
          <w:p w14:paraId="5F4E978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IE type and reference</w:t>
            </w:r>
          </w:p>
        </w:tc>
        <w:tc>
          <w:tcPr>
            <w:tcW w:w="1537" w:type="dxa"/>
            <w:tcBorders>
              <w:top w:val="single" w:sz="4" w:space="0" w:color="auto"/>
              <w:left w:val="single" w:sz="4" w:space="0" w:color="auto"/>
              <w:bottom w:val="single" w:sz="4" w:space="0" w:color="auto"/>
              <w:right w:val="single" w:sz="4" w:space="0" w:color="auto"/>
            </w:tcBorders>
            <w:hideMark/>
          </w:tcPr>
          <w:p w14:paraId="65172B3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Semantics description</w:t>
            </w:r>
          </w:p>
        </w:tc>
        <w:tc>
          <w:tcPr>
            <w:tcW w:w="1085" w:type="dxa"/>
            <w:tcBorders>
              <w:top w:val="single" w:sz="4" w:space="0" w:color="auto"/>
              <w:left w:val="single" w:sz="4" w:space="0" w:color="auto"/>
              <w:bottom w:val="single" w:sz="4" w:space="0" w:color="auto"/>
              <w:right w:val="single" w:sz="4" w:space="0" w:color="auto"/>
            </w:tcBorders>
            <w:hideMark/>
          </w:tcPr>
          <w:p w14:paraId="44E0F64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Criticality</w:t>
            </w:r>
          </w:p>
        </w:tc>
        <w:tc>
          <w:tcPr>
            <w:tcW w:w="1141" w:type="dxa"/>
            <w:tcBorders>
              <w:top w:val="single" w:sz="4" w:space="0" w:color="auto"/>
              <w:left w:val="single" w:sz="4" w:space="0" w:color="auto"/>
              <w:bottom w:val="single" w:sz="4" w:space="0" w:color="auto"/>
              <w:right w:val="single" w:sz="4" w:space="0" w:color="auto"/>
            </w:tcBorders>
            <w:hideMark/>
          </w:tcPr>
          <w:p w14:paraId="0553F455"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Assigned Criticality</w:t>
            </w:r>
          </w:p>
        </w:tc>
      </w:tr>
      <w:tr w:rsidR="00CA1B7C" w:rsidRPr="00383353" w14:paraId="569A41C4" w14:textId="77777777" w:rsidTr="00C03E14">
        <w:tc>
          <w:tcPr>
            <w:tcW w:w="2442" w:type="dxa"/>
            <w:tcBorders>
              <w:top w:val="single" w:sz="4" w:space="0" w:color="auto"/>
              <w:left w:val="single" w:sz="4" w:space="0" w:color="auto"/>
              <w:bottom w:val="single" w:sz="4" w:space="0" w:color="auto"/>
              <w:right w:val="single" w:sz="4" w:space="0" w:color="auto"/>
            </w:tcBorders>
            <w:hideMark/>
          </w:tcPr>
          <w:p w14:paraId="7062B49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Message Type</w:t>
            </w:r>
          </w:p>
        </w:tc>
        <w:tc>
          <w:tcPr>
            <w:tcW w:w="1095" w:type="dxa"/>
            <w:tcBorders>
              <w:top w:val="single" w:sz="4" w:space="0" w:color="auto"/>
              <w:left w:val="single" w:sz="4" w:space="0" w:color="auto"/>
              <w:bottom w:val="single" w:sz="4" w:space="0" w:color="auto"/>
              <w:right w:val="single" w:sz="4" w:space="0" w:color="auto"/>
            </w:tcBorders>
            <w:hideMark/>
          </w:tcPr>
          <w:p w14:paraId="15B6F3D4"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26B4CB7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4" w:type="dxa"/>
            <w:tcBorders>
              <w:top w:val="single" w:sz="4" w:space="0" w:color="auto"/>
              <w:left w:val="single" w:sz="4" w:space="0" w:color="auto"/>
              <w:bottom w:val="single" w:sz="4" w:space="0" w:color="auto"/>
              <w:right w:val="single" w:sz="4" w:space="0" w:color="auto"/>
            </w:tcBorders>
            <w:hideMark/>
          </w:tcPr>
          <w:p w14:paraId="00EF01C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537" w:type="dxa"/>
            <w:tcBorders>
              <w:top w:val="single" w:sz="4" w:space="0" w:color="auto"/>
              <w:left w:val="single" w:sz="4" w:space="0" w:color="auto"/>
              <w:bottom w:val="single" w:sz="4" w:space="0" w:color="auto"/>
              <w:right w:val="single" w:sz="4" w:space="0" w:color="auto"/>
            </w:tcBorders>
          </w:tcPr>
          <w:p w14:paraId="6C231B4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5" w:type="dxa"/>
            <w:tcBorders>
              <w:top w:val="single" w:sz="4" w:space="0" w:color="auto"/>
              <w:left w:val="single" w:sz="4" w:space="0" w:color="auto"/>
              <w:bottom w:val="single" w:sz="4" w:space="0" w:color="auto"/>
              <w:right w:val="single" w:sz="4" w:space="0" w:color="auto"/>
            </w:tcBorders>
            <w:hideMark/>
          </w:tcPr>
          <w:p w14:paraId="19DB8982"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41" w:type="dxa"/>
            <w:tcBorders>
              <w:top w:val="single" w:sz="4" w:space="0" w:color="auto"/>
              <w:left w:val="single" w:sz="4" w:space="0" w:color="auto"/>
              <w:bottom w:val="single" w:sz="4" w:space="0" w:color="auto"/>
              <w:right w:val="single" w:sz="4" w:space="0" w:color="auto"/>
            </w:tcBorders>
            <w:hideMark/>
          </w:tcPr>
          <w:p w14:paraId="1636FD25"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031F5D" w:rsidRPr="00426A2C" w14:paraId="3E987C73" w14:textId="77777777" w:rsidTr="00E76878">
        <w:tc>
          <w:tcPr>
            <w:tcW w:w="2442" w:type="dxa"/>
            <w:tcBorders>
              <w:top w:val="single" w:sz="4" w:space="0" w:color="auto"/>
              <w:left w:val="single" w:sz="4" w:space="0" w:color="auto"/>
              <w:bottom w:val="single" w:sz="4" w:space="0" w:color="auto"/>
              <w:right w:val="single" w:sz="4" w:space="0" w:color="auto"/>
            </w:tcBorders>
          </w:tcPr>
          <w:p w14:paraId="0DA05972" w14:textId="77777777" w:rsidR="00031F5D" w:rsidRPr="00426A2C" w:rsidRDefault="00031F5D" w:rsidP="00E76878">
            <w:pPr>
              <w:keepNext/>
              <w:keepLines/>
              <w:overflowPunct w:val="0"/>
              <w:autoSpaceDE w:val="0"/>
              <w:autoSpaceDN w:val="0"/>
              <w:adjustRightInd w:val="0"/>
              <w:spacing w:after="0"/>
              <w:textAlignment w:val="baseline"/>
              <w:rPr>
                <w:rFonts w:ascii="Arial" w:eastAsia="Times New Roman" w:hAnsi="Arial" w:cs="Arial"/>
                <w:sz w:val="18"/>
                <w:szCs w:val="18"/>
                <w:lang w:eastAsia="ja-JP"/>
              </w:rPr>
            </w:pPr>
            <w:r w:rsidRPr="007A60DE">
              <w:rPr>
                <w:rFonts w:ascii="Arial" w:hAnsi="Arial" w:cs="Arial"/>
                <w:sz w:val="18"/>
                <w:szCs w:val="18"/>
                <w:lang w:eastAsia="ja-JP"/>
              </w:rPr>
              <w:t>Transaction ID</w:t>
            </w:r>
          </w:p>
        </w:tc>
        <w:tc>
          <w:tcPr>
            <w:tcW w:w="1095" w:type="dxa"/>
            <w:tcBorders>
              <w:top w:val="single" w:sz="4" w:space="0" w:color="auto"/>
              <w:left w:val="single" w:sz="4" w:space="0" w:color="auto"/>
              <w:bottom w:val="single" w:sz="4" w:space="0" w:color="auto"/>
              <w:right w:val="single" w:sz="4" w:space="0" w:color="auto"/>
            </w:tcBorders>
          </w:tcPr>
          <w:p w14:paraId="5B942CF3" w14:textId="77777777" w:rsidR="00031F5D" w:rsidRPr="00426A2C" w:rsidRDefault="00031F5D" w:rsidP="00E76878">
            <w:pPr>
              <w:keepNext/>
              <w:keepLines/>
              <w:overflowPunct w:val="0"/>
              <w:autoSpaceDE w:val="0"/>
              <w:autoSpaceDN w:val="0"/>
              <w:adjustRightInd w:val="0"/>
              <w:spacing w:after="0"/>
              <w:jc w:val="center"/>
              <w:textAlignment w:val="baseline"/>
              <w:rPr>
                <w:rFonts w:ascii="Arial" w:eastAsia="Times New Roman" w:hAnsi="Arial" w:cs="Arial"/>
                <w:sz w:val="18"/>
                <w:szCs w:val="18"/>
                <w:lang w:eastAsia="ja-JP"/>
              </w:rPr>
            </w:pPr>
            <w:r w:rsidRPr="007A60DE">
              <w:rPr>
                <w:rFonts w:ascii="Arial" w:hAnsi="Arial" w:cs="Arial"/>
                <w:sz w:val="18"/>
                <w:szCs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5E8D4B81" w14:textId="77777777" w:rsidR="00031F5D" w:rsidRPr="006646B2" w:rsidRDefault="00031F5D" w:rsidP="00E76878">
            <w:pPr>
              <w:keepNext/>
              <w:keepLines/>
              <w:overflowPunct w:val="0"/>
              <w:autoSpaceDE w:val="0"/>
              <w:autoSpaceDN w:val="0"/>
              <w:adjustRightInd w:val="0"/>
              <w:spacing w:after="0"/>
              <w:textAlignment w:val="baseline"/>
              <w:rPr>
                <w:rFonts w:ascii="Arial" w:eastAsia="Times New Roman" w:hAnsi="Arial" w:cs="Arial"/>
                <w:sz w:val="18"/>
                <w:szCs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6D967CE9" w14:textId="77777777" w:rsidR="00031F5D" w:rsidRPr="00426A2C" w:rsidRDefault="00031F5D" w:rsidP="00E76878">
            <w:pPr>
              <w:keepNext/>
              <w:keepLines/>
              <w:overflowPunct w:val="0"/>
              <w:autoSpaceDE w:val="0"/>
              <w:autoSpaceDN w:val="0"/>
              <w:adjustRightInd w:val="0"/>
              <w:spacing w:after="0"/>
              <w:textAlignment w:val="baseline"/>
              <w:rPr>
                <w:rFonts w:ascii="Arial" w:eastAsia="Times New Roman" w:hAnsi="Arial" w:cs="Arial"/>
                <w:sz w:val="18"/>
                <w:szCs w:val="18"/>
                <w:lang w:eastAsia="ja-JP"/>
              </w:rPr>
            </w:pPr>
            <w:r w:rsidRPr="007A60DE">
              <w:rPr>
                <w:rFonts w:ascii="Arial" w:hAnsi="Arial" w:cs="Arial"/>
                <w:sz w:val="18"/>
                <w:szCs w:val="18"/>
                <w:lang w:eastAsia="ja-JP"/>
              </w:rPr>
              <w:t>9.2.33</w:t>
            </w:r>
          </w:p>
        </w:tc>
        <w:tc>
          <w:tcPr>
            <w:tcW w:w="1537" w:type="dxa"/>
            <w:tcBorders>
              <w:top w:val="single" w:sz="4" w:space="0" w:color="auto"/>
              <w:left w:val="single" w:sz="4" w:space="0" w:color="auto"/>
              <w:bottom w:val="single" w:sz="4" w:space="0" w:color="auto"/>
              <w:right w:val="single" w:sz="4" w:space="0" w:color="auto"/>
            </w:tcBorders>
          </w:tcPr>
          <w:p w14:paraId="4142E9CF" w14:textId="77777777" w:rsidR="00031F5D" w:rsidRPr="00E27A7F" w:rsidRDefault="00031F5D" w:rsidP="00E76878">
            <w:pPr>
              <w:keepNext/>
              <w:keepLines/>
              <w:overflowPunct w:val="0"/>
              <w:autoSpaceDE w:val="0"/>
              <w:autoSpaceDN w:val="0"/>
              <w:adjustRightInd w:val="0"/>
              <w:spacing w:after="0"/>
              <w:textAlignment w:val="baseline"/>
              <w:rPr>
                <w:rFonts w:ascii="Arial" w:eastAsia="Times New Roman" w:hAnsi="Arial" w:cs="Arial"/>
                <w:sz w:val="18"/>
                <w:szCs w:val="18"/>
                <w:lang w:eastAsia="ja-JP"/>
              </w:rPr>
            </w:pPr>
            <w:r w:rsidRPr="006646B2">
              <w:rPr>
                <w:rFonts w:ascii="Arial" w:hAnsi="Arial" w:cs="Arial"/>
                <w:sz w:val="18"/>
                <w:szCs w:val="18"/>
                <w:lang w:eastAsia="ja-JP"/>
              </w:rPr>
              <w:t>.</w:t>
            </w:r>
          </w:p>
        </w:tc>
        <w:tc>
          <w:tcPr>
            <w:tcW w:w="1085" w:type="dxa"/>
            <w:tcBorders>
              <w:top w:val="single" w:sz="4" w:space="0" w:color="auto"/>
              <w:left w:val="single" w:sz="4" w:space="0" w:color="auto"/>
              <w:bottom w:val="single" w:sz="4" w:space="0" w:color="auto"/>
              <w:right w:val="single" w:sz="4" w:space="0" w:color="auto"/>
            </w:tcBorders>
          </w:tcPr>
          <w:p w14:paraId="3F108B15" w14:textId="77777777" w:rsidR="00031F5D" w:rsidRPr="00426A2C" w:rsidRDefault="00031F5D" w:rsidP="00E76878">
            <w:pPr>
              <w:keepNext/>
              <w:keepLines/>
              <w:overflowPunct w:val="0"/>
              <w:autoSpaceDE w:val="0"/>
              <w:autoSpaceDN w:val="0"/>
              <w:adjustRightInd w:val="0"/>
              <w:spacing w:after="0"/>
              <w:jc w:val="center"/>
              <w:textAlignment w:val="baseline"/>
              <w:rPr>
                <w:rFonts w:ascii="Arial" w:eastAsia="Times New Roman" w:hAnsi="Arial" w:cs="Arial"/>
                <w:sz w:val="18"/>
                <w:szCs w:val="18"/>
                <w:lang w:eastAsia="ja-JP"/>
              </w:rPr>
            </w:pPr>
            <w:r w:rsidRPr="007A60DE">
              <w:rPr>
                <w:rFonts w:ascii="Arial" w:hAnsi="Arial" w:cs="Arial"/>
                <w:sz w:val="18"/>
                <w:szCs w:val="18"/>
                <w:lang w:eastAsia="ja-JP"/>
              </w:rPr>
              <w:t>YES</w:t>
            </w:r>
          </w:p>
        </w:tc>
        <w:tc>
          <w:tcPr>
            <w:tcW w:w="1141" w:type="dxa"/>
            <w:tcBorders>
              <w:top w:val="single" w:sz="4" w:space="0" w:color="auto"/>
              <w:left w:val="single" w:sz="4" w:space="0" w:color="auto"/>
              <w:bottom w:val="single" w:sz="4" w:space="0" w:color="auto"/>
              <w:right w:val="single" w:sz="4" w:space="0" w:color="auto"/>
            </w:tcBorders>
          </w:tcPr>
          <w:p w14:paraId="78B47925" w14:textId="77777777" w:rsidR="00031F5D" w:rsidRPr="00426A2C" w:rsidRDefault="00031F5D" w:rsidP="00E76878">
            <w:pPr>
              <w:keepNext/>
              <w:keepLines/>
              <w:overflowPunct w:val="0"/>
              <w:autoSpaceDE w:val="0"/>
              <w:autoSpaceDN w:val="0"/>
              <w:adjustRightInd w:val="0"/>
              <w:spacing w:after="0"/>
              <w:jc w:val="center"/>
              <w:textAlignment w:val="baseline"/>
              <w:rPr>
                <w:rFonts w:ascii="Arial" w:eastAsia="Times New Roman" w:hAnsi="Arial" w:cs="Arial"/>
                <w:sz w:val="18"/>
                <w:szCs w:val="18"/>
                <w:lang w:eastAsia="ja-JP"/>
              </w:rPr>
            </w:pPr>
            <w:r w:rsidRPr="007A60DE">
              <w:rPr>
                <w:rFonts w:ascii="Arial" w:hAnsi="Arial" w:cs="Arial"/>
                <w:sz w:val="18"/>
                <w:szCs w:val="18"/>
                <w:lang w:eastAsia="ja-JP"/>
              </w:rPr>
              <w:t>reject</w:t>
            </w:r>
          </w:p>
        </w:tc>
      </w:tr>
      <w:tr w:rsidR="00031F5D" w:rsidRPr="00383353" w14:paraId="3465D241" w14:textId="77777777" w:rsidTr="00E76878">
        <w:tc>
          <w:tcPr>
            <w:tcW w:w="2442" w:type="dxa"/>
            <w:tcBorders>
              <w:top w:val="single" w:sz="4" w:space="0" w:color="auto"/>
              <w:left w:val="single" w:sz="4" w:space="0" w:color="auto"/>
              <w:bottom w:val="single" w:sz="4" w:space="0" w:color="auto"/>
              <w:right w:val="single" w:sz="4" w:space="0" w:color="auto"/>
            </w:tcBorders>
          </w:tcPr>
          <w:p w14:paraId="7AEB12ED" w14:textId="77777777" w:rsidR="00031F5D" w:rsidDel="00F81884" w:rsidRDefault="00031F5D" w:rsidP="00E76878">
            <w:pPr>
              <w:keepNext/>
              <w:keepLines/>
              <w:overflowPunct w:val="0"/>
              <w:autoSpaceDE w:val="0"/>
              <w:autoSpaceDN w:val="0"/>
              <w:adjustRightInd w:val="0"/>
              <w:spacing w:after="0"/>
              <w:textAlignment w:val="baseline"/>
              <w:rPr>
                <w:rFonts w:ascii="Arial" w:eastAsia="Times New Roman" w:hAnsi="Arial" w:cs="Arial"/>
                <w:b/>
                <w:bCs/>
                <w:sz w:val="18"/>
                <w:lang w:eastAsia="zh-CN"/>
              </w:rPr>
            </w:pPr>
            <w:r>
              <w:rPr>
                <w:rFonts w:ascii="Arial" w:eastAsia="Times New Roman" w:hAnsi="Arial" w:cs="Arial"/>
                <w:b/>
                <w:bCs/>
                <w:sz w:val="18"/>
                <w:lang w:eastAsia="zh-CN"/>
              </w:rPr>
              <w:t>RAN Functions Added List</w:t>
            </w:r>
          </w:p>
        </w:tc>
        <w:tc>
          <w:tcPr>
            <w:tcW w:w="1095" w:type="dxa"/>
            <w:tcBorders>
              <w:top w:val="single" w:sz="4" w:space="0" w:color="auto"/>
              <w:left w:val="single" w:sz="4" w:space="0" w:color="auto"/>
              <w:bottom w:val="single" w:sz="4" w:space="0" w:color="auto"/>
              <w:right w:val="single" w:sz="4" w:space="0" w:color="auto"/>
            </w:tcBorders>
          </w:tcPr>
          <w:p w14:paraId="2742156C" w14:textId="77777777" w:rsidR="00031F5D" w:rsidRPr="00383353" w:rsidRDefault="00031F5D" w:rsidP="00E76878">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81" w:type="dxa"/>
            <w:tcBorders>
              <w:top w:val="single" w:sz="4" w:space="0" w:color="auto"/>
              <w:left w:val="single" w:sz="4" w:space="0" w:color="auto"/>
              <w:bottom w:val="single" w:sz="4" w:space="0" w:color="auto"/>
              <w:right w:val="single" w:sz="4" w:space="0" w:color="auto"/>
            </w:tcBorders>
          </w:tcPr>
          <w:p w14:paraId="2D3C8583" w14:textId="77777777" w:rsidR="00031F5D" w:rsidRPr="00383353" w:rsidDel="00F81884" w:rsidRDefault="00031F5D" w:rsidP="00E7687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44" w:type="dxa"/>
            <w:tcBorders>
              <w:top w:val="single" w:sz="4" w:space="0" w:color="auto"/>
              <w:left w:val="single" w:sz="4" w:space="0" w:color="auto"/>
              <w:bottom w:val="single" w:sz="4" w:space="0" w:color="auto"/>
              <w:right w:val="single" w:sz="4" w:space="0" w:color="auto"/>
            </w:tcBorders>
          </w:tcPr>
          <w:p w14:paraId="05DAABB0" w14:textId="77777777" w:rsidR="00031F5D" w:rsidRPr="00383353" w:rsidRDefault="00031F5D" w:rsidP="00E76878">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30F94226" w14:textId="77777777" w:rsidR="00031F5D" w:rsidRPr="00383353" w:rsidRDefault="00031F5D" w:rsidP="00E7687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val="en-GB" w:eastAsia="ja-JP"/>
              </w:rPr>
              <w:t>List of added RAN functions in E2 node</w:t>
            </w:r>
          </w:p>
        </w:tc>
        <w:tc>
          <w:tcPr>
            <w:tcW w:w="1085" w:type="dxa"/>
            <w:tcBorders>
              <w:top w:val="single" w:sz="4" w:space="0" w:color="auto"/>
              <w:left w:val="single" w:sz="4" w:space="0" w:color="auto"/>
              <w:bottom w:val="single" w:sz="4" w:space="0" w:color="auto"/>
              <w:right w:val="single" w:sz="4" w:space="0" w:color="auto"/>
            </w:tcBorders>
          </w:tcPr>
          <w:p w14:paraId="656B8305" w14:textId="77777777" w:rsidR="00031F5D" w:rsidRPr="00383353"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eastAsia="zh-CN"/>
              </w:rPr>
            </w:pPr>
          </w:p>
        </w:tc>
        <w:tc>
          <w:tcPr>
            <w:tcW w:w="1141" w:type="dxa"/>
            <w:tcBorders>
              <w:top w:val="single" w:sz="4" w:space="0" w:color="auto"/>
              <w:left w:val="single" w:sz="4" w:space="0" w:color="auto"/>
              <w:bottom w:val="single" w:sz="4" w:space="0" w:color="auto"/>
              <w:right w:val="single" w:sz="4" w:space="0" w:color="auto"/>
            </w:tcBorders>
          </w:tcPr>
          <w:p w14:paraId="688E4123" w14:textId="77777777" w:rsidR="00031F5D" w:rsidRPr="00383353" w:rsidRDefault="00031F5D" w:rsidP="00E76878">
            <w:pPr>
              <w:keepNext/>
              <w:keepLines/>
              <w:overflowPunct w:val="0"/>
              <w:autoSpaceDE w:val="0"/>
              <w:autoSpaceDN w:val="0"/>
              <w:adjustRightInd w:val="0"/>
              <w:spacing w:after="0"/>
              <w:jc w:val="center"/>
              <w:textAlignment w:val="baseline"/>
              <w:rPr>
                <w:rFonts w:ascii="Arial" w:eastAsia="Times New Roman" w:hAnsi="Arial"/>
                <w:sz w:val="18"/>
                <w:lang w:eastAsia="zh-CN"/>
              </w:rPr>
            </w:pPr>
          </w:p>
        </w:tc>
      </w:tr>
      <w:tr w:rsidR="00CA1B7C" w:rsidRPr="00383353" w14:paraId="325D5D48" w14:textId="77777777" w:rsidTr="00C03E14">
        <w:tc>
          <w:tcPr>
            <w:tcW w:w="2442" w:type="dxa"/>
            <w:tcBorders>
              <w:top w:val="single" w:sz="4" w:space="0" w:color="auto"/>
              <w:left w:val="single" w:sz="4" w:space="0" w:color="auto"/>
              <w:bottom w:val="single" w:sz="4" w:space="0" w:color="auto"/>
              <w:right w:val="single" w:sz="4" w:space="0" w:color="auto"/>
            </w:tcBorders>
          </w:tcPr>
          <w:p w14:paraId="76D9E76C" w14:textId="678A5513" w:rsidR="00CA1B7C" w:rsidRPr="00F63DE6" w:rsidRDefault="00031F5D" w:rsidP="00F63DE6">
            <w:pPr>
              <w:keepNext/>
              <w:keepLines/>
              <w:overflowPunct w:val="0"/>
              <w:autoSpaceDE w:val="0"/>
              <w:autoSpaceDN w:val="0"/>
              <w:adjustRightInd w:val="0"/>
              <w:spacing w:after="0"/>
              <w:ind w:left="284"/>
              <w:textAlignment w:val="baseline"/>
              <w:rPr>
                <w:rFonts w:ascii="Arial" w:eastAsia="Times New Roman" w:hAnsi="Arial" w:cs="Arial"/>
                <w:sz w:val="18"/>
                <w:lang w:eastAsia="zh-CN"/>
              </w:rPr>
            </w:pPr>
            <w:r w:rsidRPr="00F63DE6">
              <w:rPr>
                <w:rFonts w:ascii="Arial" w:eastAsia="Times New Roman" w:hAnsi="Arial" w:cs="Arial"/>
                <w:sz w:val="18"/>
                <w:lang w:eastAsia="zh-CN"/>
              </w:rPr>
              <w:t>&gt;</w:t>
            </w:r>
            <w:r w:rsidR="00CA1B7C" w:rsidRPr="00F63DE6">
              <w:rPr>
                <w:rFonts w:ascii="Arial" w:eastAsia="Times New Roman" w:hAnsi="Arial" w:cs="Arial"/>
                <w:sz w:val="18"/>
                <w:lang w:eastAsia="zh-CN"/>
              </w:rPr>
              <w:t xml:space="preserve">RAN Functions </w:t>
            </w:r>
            <w:r w:rsidRPr="00F63DE6">
              <w:rPr>
                <w:rFonts w:ascii="Arial" w:eastAsia="Times New Roman" w:hAnsi="Arial" w:cs="Arial"/>
                <w:sz w:val="18"/>
                <w:lang w:eastAsia="zh-CN"/>
              </w:rPr>
              <w:t>Item</w:t>
            </w:r>
          </w:p>
        </w:tc>
        <w:tc>
          <w:tcPr>
            <w:tcW w:w="1095" w:type="dxa"/>
            <w:tcBorders>
              <w:top w:val="single" w:sz="4" w:space="0" w:color="auto"/>
              <w:left w:val="single" w:sz="4" w:space="0" w:color="auto"/>
              <w:bottom w:val="single" w:sz="4" w:space="0" w:color="auto"/>
              <w:right w:val="single" w:sz="4" w:space="0" w:color="auto"/>
            </w:tcBorders>
          </w:tcPr>
          <w:p w14:paraId="209017A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81" w:type="dxa"/>
            <w:tcBorders>
              <w:top w:val="single" w:sz="4" w:space="0" w:color="auto"/>
              <w:left w:val="single" w:sz="4" w:space="0" w:color="auto"/>
              <w:bottom w:val="single" w:sz="4" w:space="0" w:color="auto"/>
              <w:right w:val="single" w:sz="4" w:space="0" w:color="auto"/>
            </w:tcBorders>
          </w:tcPr>
          <w:p w14:paraId="52E8B14B" w14:textId="40EE9517" w:rsidR="00CA1B7C" w:rsidRPr="00383353" w:rsidRDefault="00031F5D" w:rsidP="00CA1B7C">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w:t>
            </w:r>
            <w:r w:rsidRPr="00383353">
              <w:rPr>
                <w:rFonts w:ascii="Arial" w:eastAsia="Times New Roman" w:hAnsi="Arial"/>
                <w:i/>
                <w:sz w:val="18"/>
                <w:lang w:eastAsia="ja-JP"/>
              </w:rPr>
              <w:t xml:space="preserve"> </w:t>
            </w:r>
            <w:r w:rsidR="00CA1B7C" w:rsidRPr="00383353">
              <w:rPr>
                <w:rFonts w:ascii="Arial" w:eastAsia="Times New Roman" w:hAnsi="Arial"/>
                <w:i/>
                <w:sz w:val="18"/>
                <w:lang w:eastAsia="ja-JP"/>
              </w:rPr>
              <w:t>.. &lt;maxofRANfunctionID&gt;</w:t>
            </w:r>
          </w:p>
        </w:tc>
        <w:tc>
          <w:tcPr>
            <w:tcW w:w="1244" w:type="dxa"/>
            <w:tcBorders>
              <w:top w:val="single" w:sz="4" w:space="0" w:color="auto"/>
              <w:left w:val="single" w:sz="4" w:space="0" w:color="auto"/>
              <w:bottom w:val="single" w:sz="4" w:space="0" w:color="auto"/>
              <w:right w:val="single" w:sz="4" w:space="0" w:color="auto"/>
            </w:tcBorders>
          </w:tcPr>
          <w:p w14:paraId="43E6709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7A7A7C1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085" w:type="dxa"/>
            <w:tcBorders>
              <w:top w:val="single" w:sz="4" w:space="0" w:color="auto"/>
              <w:left w:val="single" w:sz="4" w:space="0" w:color="auto"/>
              <w:bottom w:val="single" w:sz="4" w:space="0" w:color="auto"/>
              <w:right w:val="single" w:sz="4" w:space="0" w:color="auto"/>
            </w:tcBorders>
          </w:tcPr>
          <w:p w14:paraId="47F673E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YES</w:t>
            </w:r>
          </w:p>
        </w:tc>
        <w:tc>
          <w:tcPr>
            <w:tcW w:w="1141" w:type="dxa"/>
            <w:tcBorders>
              <w:top w:val="single" w:sz="4" w:space="0" w:color="auto"/>
              <w:left w:val="single" w:sz="4" w:space="0" w:color="auto"/>
              <w:bottom w:val="single" w:sz="4" w:space="0" w:color="auto"/>
              <w:right w:val="single" w:sz="4" w:space="0" w:color="auto"/>
            </w:tcBorders>
          </w:tcPr>
          <w:p w14:paraId="54C8B1E4"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CA1B7C" w:rsidRPr="00383353" w14:paraId="31558BA2" w14:textId="77777777" w:rsidTr="00C03E14">
        <w:tc>
          <w:tcPr>
            <w:tcW w:w="2442" w:type="dxa"/>
            <w:tcBorders>
              <w:top w:val="single" w:sz="4" w:space="0" w:color="auto"/>
              <w:left w:val="single" w:sz="4" w:space="0" w:color="auto"/>
              <w:bottom w:val="single" w:sz="4" w:space="0" w:color="auto"/>
              <w:right w:val="single" w:sz="4" w:space="0" w:color="auto"/>
            </w:tcBorders>
          </w:tcPr>
          <w:p w14:paraId="42D06ABF" w14:textId="604DB657" w:rsidR="00CA1B7C" w:rsidRPr="00383353" w:rsidRDefault="00031F5D"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&gt;RAN Function ID</w:t>
            </w:r>
          </w:p>
        </w:tc>
        <w:tc>
          <w:tcPr>
            <w:tcW w:w="1095" w:type="dxa"/>
            <w:tcBorders>
              <w:top w:val="single" w:sz="4" w:space="0" w:color="auto"/>
              <w:left w:val="single" w:sz="4" w:space="0" w:color="auto"/>
              <w:bottom w:val="single" w:sz="4" w:space="0" w:color="auto"/>
              <w:right w:val="single" w:sz="4" w:space="0" w:color="auto"/>
            </w:tcBorders>
          </w:tcPr>
          <w:p w14:paraId="509C083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0CF2FB5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60A22E7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537" w:type="dxa"/>
            <w:tcBorders>
              <w:top w:val="single" w:sz="4" w:space="0" w:color="auto"/>
              <w:left w:val="single" w:sz="4" w:space="0" w:color="auto"/>
              <w:bottom w:val="single" w:sz="4" w:space="0" w:color="auto"/>
              <w:right w:val="single" w:sz="4" w:space="0" w:color="auto"/>
            </w:tcBorders>
          </w:tcPr>
          <w:p w14:paraId="48DEA6D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Id of the declared Function</w:t>
            </w:r>
          </w:p>
        </w:tc>
        <w:tc>
          <w:tcPr>
            <w:tcW w:w="1085" w:type="dxa"/>
            <w:tcBorders>
              <w:top w:val="single" w:sz="4" w:space="0" w:color="auto"/>
              <w:left w:val="single" w:sz="4" w:space="0" w:color="auto"/>
              <w:bottom w:val="single" w:sz="4" w:space="0" w:color="auto"/>
              <w:right w:val="single" w:sz="4" w:space="0" w:color="auto"/>
            </w:tcBorders>
          </w:tcPr>
          <w:p w14:paraId="20B249E3" w14:textId="2E8E2982" w:rsidR="00CA1B7C" w:rsidRPr="00383353" w:rsidRDefault="003E3425"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72C95883" w14:textId="1EDB229E"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54C07726" w14:textId="77777777" w:rsidTr="00C03E14">
        <w:tc>
          <w:tcPr>
            <w:tcW w:w="2442" w:type="dxa"/>
            <w:tcBorders>
              <w:top w:val="single" w:sz="4" w:space="0" w:color="auto"/>
              <w:left w:val="single" w:sz="4" w:space="0" w:color="auto"/>
              <w:bottom w:val="single" w:sz="4" w:space="0" w:color="auto"/>
              <w:right w:val="single" w:sz="4" w:space="0" w:color="auto"/>
            </w:tcBorders>
          </w:tcPr>
          <w:p w14:paraId="39DA8B03" w14:textId="205900B3" w:rsidR="00CA1B7C" w:rsidRPr="00383353" w:rsidRDefault="00031F5D"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&gt;RAN Function Definition</w:t>
            </w:r>
          </w:p>
        </w:tc>
        <w:tc>
          <w:tcPr>
            <w:tcW w:w="1095" w:type="dxa"/>
            <w:tcBorders>
              <w:top w:val="single" w:sz="4" w:space="0" w:color="auto"/>
              <w:left w:val="single" w:sz="4" w:space="0" w:color="auto"/>
              <w:bottom w:val="single" w:sz="4" w:space="0" w:color="auto"/>
              <w:right w:val="single" w:sz="4" w:space="0" w:color="auto"/>
            </w:tcBorders>
          </w:tcPr>
          <w:p w14:paraId="1013BEA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6086720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20D12A1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9.2.23</w:t>
            </w:r>
          </w:p>
        </w:tc>
        <w:tc>
          <w:tcPr>
            <w:tcW w:w="1537" w:type="dxa"/>
            <w:tcBorders>
              <w:top w:val="single" w:sz="4" w:space="0" w:color="auto"/>
              <w:left w:val="single" w:sz="4" w:space="0" w:color="auto"/>
              <w:bottom w:val="single" w:sz="4" w:space="0" w:color="auto"/>
              <w:right w:val="single" w:sz="4" w:space="0" w:color="auto"/>
            </w:tcBorders>
          </w:tcPr>
          <w:p w14:paraId="1348B35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Definition of Function</w:t>
            </w:r>
          </w:p>
        </w:tc>
        <w:tc>
          <w:tcPr>
            <w:tcW w:w="1085" w:type="dxa"/>
            <w:tcBorders>
              <w:top w:val="single" w:sz="4" w:space="0" w:color="auto"/>
              <w:left w:val="single" w:sz="4" w:space="0" w:color="auto"/>
              <w:bottom w:val="single" w:sz="4" w:space="0" w:color="auto"/>
              <w:right w:val="single" w:sz="4" w:space="0" w:color="auto"/>
            </w:tcBorders>
          </w:tcPr>
          <w:p w14:paraId="6715A5B0" w14:textId="57CBB853" w:rsidR="00CA1B7C" w:rsidRPr="00383353" w:rsidRDefault="003E3425"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448245E7" w14:textId="3D6B3972"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1B0E5E" w14:paraId="5EB7F838" w14:textId="77777777" w:rsidTr="00C03E14">
        <w:tc>
          <w:tcPr>
            <w:tcW w:w="2442" w:type="dxa"/>
            <w:tcBorders>
              <w:top w:val="single" w:sz="4" w:space="0" w:color="auto"/>
              <w:left w:val="single" w:sz="4" w:space="0" w:color="auto"/>
              <w:bottom w:val="single" w:sz="4" w:space="0" w:color="auto"/>
              <w:right w:val="single" w:sz="4" w:space="0" w:color="auto"/>
            </w:tcBorders>
          </w:tcPr>
          <w:p w14:paraId="77FEFE10" w14:textId="117C8562" w:rsidR="001B0E5E" w:rsidRDefault="00031F5D"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1B0E5E">
              <w:rPr>
                <w:rFonts w:ascii="Arial" w:eastAsia="Times New Roman" w:hAnsi="Arial" w:cs="Arial"/>
                <w:bCs/>
                <w:sz w:val="18"/>
                <w:lang w:eastAsia="zh-CN"/>
              </w:rPr>
              <w:t>&gt;RAN Function Revision</w:t>
            </w:r>
          </w:p>
        </w:tc>
        <w:tc>
          <w:tcPr>
            <w:tcW w:w="1095" w:type="dxa"/>
            <w:tcBorders>
              <w:top w:val="single" w:sz="4" w:space="0" w:color="auto"/>
              <w:left w:val="single" w:sz="4" w:space="0" w:color="auto"/>
              <w:bottom w:val="single" w:sz="4" w:space="0" w:color="auto"/>
              <w:right w:val="single" w:sz="4" w:space="0" w:color="auto"/>
            </w:tcBorders>
          </w:tcPr>
          <w:p w14:paraId="0C659816" w14:textId="77777777" w:rsidR="001B0E5E" w:rsidRDefault="001B0E5E" w:rsidP="001B0E5E">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3088499A" w14:textId="77777777" w:rsidR="001B0E5E" w:rsidRDefault="001B0E5E" w:rsidP="001B0E5E">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777C68F7" w14:textId="77777777" w:rsidR="001B0E5E" w:rsidRDefault="001B0E5E" w:rsidP="001B0E5E">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9.2.24</w:t>
            </w:r>
          </w:p>
        </w:tc>
        <w:tc>
          <w:tcPr>
            <w:tcW w:w="1537" w:type="dxa"/>
            <w:tcBorders>
              <w:top w:val="single" w:sz="4" w:space="0" w:color="auto"/>
              <w:left w:val="single" w:sz="4" w:space="0" w:color="auto"/>
              <w:bottom w:val="single" w:sz="4" w:space="0" w:color="auto"/>
              <w:right w:val="single" w:sz="4" w:space="0" w:color="auto"/>
            </w:tcBorders>
          </w:tcPr>
          <w:p w14:paraId="7AD3CBA1" w14:textId="77777777" w:rsidR="001B0E5E" w:rsidRDefault="001B0E5E" w:rsidP="001B0E5E">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Revision counter</w:t>
            </w:r>
          </w:p>
        </w:tc>
        <w:tc>
          <w:tcPr>
            <w:tcW w:w="1085" w:type="dxa"/>
            <w:tcBorders>
              <w:top w:val="single" w:sz="4" w:space="0" w:color="auto"/>
              <w:left w:val="single" w:sz="4" w:space="0" w:color="auto"/>
              <w:bottom w:val="single" w:sz="4" w:space="0" w:color="auto"/>
              <w:right w:val="single" w:sz="4" w:space="0" w:color="auto"/>
            </w:tcBorders>
          </w:tcPr>
          <w:p w14:paraId="2A37E217" w14:textId="55879677" w:rsidR="001B0E5E" w:rsidRDefault="003E3425" w:rsidP="001B0E5E">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3CE956E9" w14:textId="4DA43B15" w:rsidR="001B0E5E" w:rsidRDefault="001B0E5E" w:rsidP="001B0E5E">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03E14" w14:paraId="18C16CAF" w14:textId="77777777" w:rsidTr="00C03E14">
        <w:tc>
          <w:tcPr>
            <w:tcW w:w="2442" w:type="dxa"/>
            <w:tcBorders>
              <w:top w:val="single" w:sz="4" w:space="0" w:color="auto"/>
              <w:left w:val="single" w:sz="4" w:space="0" w:color="auto"/>
              <w:bottom w:val="single" w:sz="4" w:space="0" w:color="auto"/>
              <w:right w:val="single" w:sz="4" w:space="0" w:color="auto"/>
            </w:tcBorders>
          </w:tcPr>
          <w:p w14:paraId="04B7C32F" w14:textId="7115B679" w:rsidR="00C03E14" w:rsidRDefault="00031F5D"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C03E14">
              <w:rPr>
                <w:rFonts w:ascii="Arial" w:eastAsia="Times New Roman" w:hAnsi="Arial" w:cs="Arial"/>
                <w:bCs/>
                <w:sz w:val="18"/>
                <w:lang w:eastAsia="zh-CN"/>
              </w:rPr>
              <w:t>&gt;RAN Function OID</w:t>
            </w:r>
          </w:p>
        </w:tc>
        <w:tc>
          <w:tcPr>
            <w:tcW w:w="1095" w:type="dxa"/>
            <w:tcBorders>
              <w:top w:val="single" w:sz="4" w:space="0" w:color="auto"/>
              <w:left w:val="single" w:sz="4" w:space="0" w:color="auto"/>
              <w:bottom w:val="single" w:sz="4" w:space="0" w:color="auto"/>
              <w:right w:val="single" w:sz="4" w:space="0" w:color="auto"/>
            </w:tcBorders>
          </w:tcPr>
          <w:p w14:paraId="18C7927B" w14:textId="1BDA6F5F" w:rsidR="00C03E14" w:rsidRDefault="001F3240" w:rsidP="00E409DB">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3B4B3933" w14:textId="77777777" w:rsidR="00C03E14" w:rsidRDefault="00C03E14" w:rsidP="00E409DB">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4FDE1C10" w14:textId="66FC66A4" w:rsidR="00C03E14" w:rsidRDefault="00C03E14" w:rsidP="00E409DB">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9.2.31</w:t>
            </w:r>
          </w:p>
        </w:tc>
        <w:tc>
          <w:tcPr>
            <w:tcW w:w="1537" w:type="dxa"/>
            <w:tcBorders>
              <w:top w:val="single" w:sz="4" w:space="0" w:color="auto"/>
              <w:left w:val="single" w:sz="4" w:space="0" w:color="auto"/>
              <w:bottom w:val="single" w:sz="4" w:space="0" w:color="auto"/>
              <w:right w:val="single" w:sz="4" w:space="0" w:color="auto"/>
            </w:tcBorders>
          </w:tcPr>
          <w:p w14:paraId="16E7770B" w14:textId="77777777" w:rsidR="00C03E14" w:rsidRDefault="00C03E14" w:rsidP="00E409DB">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Object identifier of corresponding E2SM</w:t>
            </w:r>
          </w:p>
        </w:tc>
        <w:tc>
          <w:tcPr>
            <w:tcW w:w="1085" w:type="dxa"/>
            <w:tcBorders>
              <w:top w:val="single" w:sz="4" w:space="0" w:color="auto"/>
              <w:left w:val="single" w:sz="4" w:space="0" w:color="auto"/>
              <w:bottom w:val="single" w:sz="4" w:space="0" w:color="auto"/>
              <w:right w:val="single" w:sz="4" w:space="0" w:color="auto"/>
            </w:tcBorders>
          </w:tcPr>
          <w:p w14:paraId="48CEA3AF" w14:textId="307B6507" w:rsidR="00C03E14" w:rsidRDefault="003E3425" w:rsidP="00E409DB">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3A6A3D60" w14:textId="08DF9390" w:rsidR="00C03E14" w:rsidRDefault="00C03E14" w:rsidP="00E409DB">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1F3240" w:rsidRPr="00383353" w14:paraId="5A5CAB16" w14:textId="77777777" w:rsidTr="00E76878">
        <w:tc>
          <w:tcPr>
            <w:tcW w:w="2442" w:type="dxa"/>
            <w:tcBorders>
              <w:top w:val="single" w:sz="4" w:space="0" w:color="auto"/>
              <w:left w:val="single" w:sz="4" w:space="0" w:color="auto"/>
              <w:bottom w:val="single" w:sz="4" w:space="0" w:color="auto"/>
              <w:right w:val="single" w:sz="4" w:space="0" w:color="auto"/>
            </w:tcBorders>
          </w:tcPr>
          <w:p w14:paraId="096EB30A" w14:textId="77777777" w:rsidR="001F3240" w:rsidRDefault="001F3240" w:rsidP="00E76878">
            <w:pPr>
              <w:keepNext/>
              <w:keepLines/>
              <w:overflowPunct w:val="0"/>
              <w:autoSpaceDE w:val="0"/>
              <w:autoSpaceDN w:val="0"/>
              <w:adjustRightInd w:val="0"/>
              <w:spacing w:after="0"/>
              <w:textAlignment w:val="baseline"/>
              <w:rPr>
                <w:rFonts w:ascii="Arial" w:eastAsia="Times New Roman" w:hAnsi="Arial" w:cs="Arial"/>
                <w:b/>
                <w:bCs/>
                <w:sz w:val="18"/>
                <w:lang w:eastAsia="zh-CN"/>
              </w:rPr>
            </w:pPr>
            <w:r>
              <w:rPr>
                <w:rFonts w:ascii="Arial" w:eastAsia="Times New Roman" w:hAnsi="Arial" w:cs="Arial"/>
                <w:b/>
                <w:bCs/>
                <w:sz w:val="18"/>
                <w:lang w:eastAsia="zh-CN"/>
              </w:rPr>
              <w:t>RAN Functions Modified List</w:t>
            </w:r>
          </w:p>
        </w:tc>
        <w:tc>
          <w:tcPr>
            <w:tcW w:w="1095" w:type="dxa"/>
            <w:tcBorders>
              <w:top w:val="single" w:sz="4" w:space="0" w:color="auto"/>
              <w:left w:val="single" w:sz="4" w:space="0" w:color="auto"/>
              <w:bottom w:val="single" w:sz="4" w:space="0" w:color="auto"/>
              <w:right w:val="single" w:sz="4" w:space="0" w:color="auto"/>
            </w:tcBorders>
          </w:tcPr>
          <w:p w14:paraId="76D74904" w14:textId="77777777" w:rsidR="001F3240" w:rsidRPr="00383353" w:rsidRDefault="001F3240" w:rsidP="00E76878">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81" w:type="dxa"/>
            <w:tcBorders>
              <w:top w:val="single" w:sz="4" w:space="0" w:color="auto"/>
              <w:left w:val="single" w:sz="4" w:space="0" w:color="auto"/>
              <w:bottom w:val="single" w:sz="4" w:space="0" w:color="auto"/>
              <w:right w:val="single" w:sz="4" w:space="0" w:color="auto"/>
            </w:tcBorders>
          </w:tcPr>
          <w:p w14:paraId="3C191C1C" w14:textId="77777777" w:rsidR="001F3240" w:rsidRPr="00383353" w:rsidRDefault="001F3240" w:rsidP="00E7687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44" w:type="dxa"/>
            <w:tcBorders>
              <w:top w:val="single" w:sz="4" w:space="0" w:color="auto"/>
              <w:left w:val="single" w:sz="4" w:space="0" w:color="auto"/>
              <w:bottom w:val="single" w:sz="4" w:space="0" w:color="auto"/>
              <w:right w:val="single" w:sz="4" w:space="0" w:color="auto"/>
            </w:tcBorders>
          </w:tcPr>
          <w:p w14:paraId="2A58292D" w14:textId="77777777" w:rsidR="001F3240" w:rsidRPr="00383353" w:rsidRDefault="001F3240" w:rsidP="00E76878">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1330765F" w14:textId="77777777" w:rsidR="001F3240" w:rsidRPr="00383353" w:rsidRDefault="001F3240" w:rsidP="00E7687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val="en-GB" w:eastAsia="ja-JP"/>
              </w:rPr>
              <w:t>List of Modified RAN functions in E2 node</w:t>
            </w:r>
          </w:p>
        </w:tc>
        <w:tc>
          <w:tcPr>
            <w:tcW w:w="1085" w:type="dxa"/>
            <w:tcBorders>
              <w:top w:val="single" w:sz="4" w:space="0" w:color="auto"/>
              <w:left w:val="single" w:sz="4" w:space="0" w:color="auto"/>
              <w:bottom w:val="single" w:sz="4" w:space="0" w:color="auto"/>
              <w:right w:val="single" w:sz="4" w:space="0" w:color="auto"/>
            </w:tcBorders>
          </w:tcPr>
          <w:p w14:paraId="4539D7E1" w14:textId="77777777" w:rsidR="001F3240" w:rsidRPr="00383353" w:rsidRDefault="001F3240" w:rsidP="00E76878">
            <w:pPr>
              <w:keepNext/>
              <w:keepLines/>
              <w:overflowPunct w:val="0"/>
              <w:autoSpaceDE w:val="0"/>
              <w:autoSpaceDN w:val="0"/>
              <w:adjustRightInd w:val="0"/>
              <w:spacing w:after="0"/>
              <w:jc w:val="center"/>
              <w:textAlignment w:val="baseline"/>
              <w:rPr>
                <w:rFonts w:ascii="Arial" w:eastAsia="Times New Roman" w:hAnsi="Arial"/>
                <w:sz w:val="18"/>
                <w:lang w:eastAsia="zh-CN"/>
              </w:rPr>
            </w:pPr>
          </w:p>
        </w:tc>
        <w:tc>
          <w:tcPr>
            <w:tcW w:w="1141" w:type="dxa"/>
            <w:tcBorders>
              <w:top w:val="single" w:sz="4" w:space="0" w:color="auto"/>
              <w:left w:val="single" w:sz="4" w:space="0" w:color="auto"/>
              <w:bottom w:val="single" w:sz="4" w:space="0" w:color="auto"/>
              <w:right w:val="single" w:sz="4" w:space="0" w:color="auto"/>
            </w:tcBorders>
          </w:tcPr>
          <w:p w14:paraId="571BA383" w14:textId="77777777" w:rsidR="001F3240" w:rsidRPr="00383353" w:rsidRDefault="001F3240" w:rsidP="00E76878">
            <w:pPr>
              <w:keepNext/>
              <w:keepLines/>
              <w:overflowPunct w:val="0"/>
              <w:autoSpaceDE w:val="0"/>
              <w:autoSpaceDN w:val="0"/>
              <w:adjustRightInd w:val="0"/>
              <w:spacing w:after="0"/>
              <w:jc w:val="center"/>
              <w:textAlignment w:val="baseline"/>
              <w:rPr>
                <w:rFonts w:ascii="Arial" w:eastAsia="Times New Roman" w:hAnsi="Arial"/>
                <w:sz w:val="18"/>
                <w:lang w:eastAsia="zh-CN"/>
              </w:rPr>
            </w:pPr>
          </w:p>
        </w:tc>
      </w:tr>
      <w:tr w:rsidR="00CA1B7C" w:rsidRPr="00383353" w14:paraId="6B7C09C1" w14:textId="77777777" w:rsidTr="00C03E14">
        <w:tc>
          <w:tcPr>
            <w:tcW w:w="2442" w:type="dxa"/>
            <w:tcBorders>
              <w:top w:val="single" w:sz="4" w:space="0" w:color="auto"/>
              <w:left w:val="single" w:sz="4" w:space="0" w:color="auto"/>
              <w:bottom w:val="single" w:sz="4" w:space="0" w:color="auto"/>
              <w:right w:val="single" w:sz="4" w:space="0" w:color="auto"/>
            </w:tcBorders>
          </w:tcPr>
          <w:p w14:paraId="76A7CA89" w14:textId="673A31F5" w:rsidR="00CA1B7C" w:rsidRPr="00F63DE6" w:rsidRDefault="001F3240" w:rsidP="00F63DE6">
            <w:pPr>
              <w:keepNext/>
              <w:keepLines/>
              <w:overflowPunct w:val="0"/>
              <w:autoSpaceDE w:val="0"/>
              <w:autoSpaceDN w:val="0"/>
              <w:adjustRightInd w:val="0"/>
              <w:spacing w:after="0"/>
              <w:ind w:left="284"/>
              <w:textAlignment w:val="baseline"/>
              <w:rPr>
                <w:rFonts w:ascii="Arial" w:eastAsia="Times New Roman" w:hAnsi="Arial" w:cs="Arial"/>
                <w:sz w:val="18"/>
                <w:lang w:eastAsia="zh-CN"/>
              </w:rPr>
            </w:pPr>
            <w:r w:rsidRPr="00F63DE6">
              <w:rPr>
                <w:rFonts w:ascii="Arial" w:eastAsia="Times New Roman" w:hAnsi="Arial" w:cs="Arial"/>
                <w:sz w:val="18"/>
                <w:lang w:eastAsia="zh-CN"/>
              </w:rPr>
              <w:t>&gt;</w:t>
            </w:r>
            <w:r w:rsidR="00CA1B7C" w:rsidRPr="00F63DE6">
              <w:rPr>
                <w:rFonts w:ascii="Arial" w:eastAsia="Times New Roman" w:hAnsi="Arial" w:cs="Arial"/>
                <w:sz w:val="18"/>
                <w:lang w:eastAsia="zh-CN"/>
              </w:rPr>
              <w:t xml:space="preserve">RAN Functions </w:t>
            </w:r>
            <w:r w:rsidRPr="00F63DE6">
              <w:rPr>
                <w:rFonts w:ascii="Arial" w:eastAsia="Times New Roman" w:hAnsi="Arial" w:cs="Arial"/>
                <w:sz w:val="18"/>
                <w:lang w:eastAsia="zh-CN"/>
              </w:rPr>
              <w:t>Item</w:t>
            </w:r>
          </w:p>
        </w:tc>
        <w:tc>
          <w:tcPr>
            <w:tcW w:w="1095" w:type="dxa"/>
            <w:tcBorders>
              <w:top w:val="single" w:sz="4" w:space="0" w:color="auto"/>
              <w:left w:val="single" w:sz="4" w:space="0" w:color="auto"/>
              <w:bottom w:val="single" w:sz="4" w:space="0" w:color="auto"/>
              <w:right w:val="single" w:sz="4" w:space="0" w:color="auto"/>
            </w:tcBorders>
          </w:tcPr>
          <w:p w14:paraId="1E11F2E4"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81" w:type="dxa"/>
            <w:tcBorders>
              <w:top w:val="single" w:sz="4" w:space="0" w:color="auto"/>
              <w:left w:val="single" w:sz="4" w:space="0" w:color="auto"/>
              <w:bottom w:val="single" w:sz="4" w:space="0" w:color="auto"/>
              <w:right w:val="single" w:sz="4" w:space="0" w:color="auto"/>
            </w:tcBorders>
          </w:tcPr>
          <w:p w14:paraId="319FD7E4" w14:textId="3E9B8375" w:rsidR="00CA1B7C" w:rsidRPr="00383353" w:rsidRDefault="001F3240" w:rsidP="00CA1B7C">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w:t>
            </w:r>
            <w:r w:rsidRPr="00383353">
              <w:rPr>
                <w:rFonts w:ascii="Arial" w:eastAsia="Times New Roman" w:hAnsi="Arial"/>
                <w:i/>
                <w:sz w:val="18"/>
                <w:lang w:eastAsia="ja-JP"/>
              </w:rPr>
              <w:t xml:space="preserve"> </w:t>
            </w:r>
            <w:r w:rsidR="00CA1B7C" w:rsidRPr="00383353">
              <w:rPr>
                <w:rFonts w:ascii="Arial" w:eastAsia="Times New Roman" w:hAnsi="Arial"/>
                <w:i/>
                <w:sz w:val="18"/>
                <w:lang w:eastAsia="ja-JP"/>
              </w:rPr>
              <w:t>.. &lt;maxofRANfunctionID&gt;</w:t>
            </w:r>
          </w:p>
        </w:tc>
        <w:tc>
          <w:tcPr>
            <w:tcW w:w="1244" w:type="dxa"/>
            <w:tcBorders>
              <w:top w:val="single" w:sz="4" w:space="0" w:color="auto"/>
              <w:left w:val="single" w:sz="4" w:space="0" w:color="auto"/>
              <w:bottom w:val="single" w:sz="4" w:space="0" w:color="auto"/>
              <w:right w:val="single" w:sz="4" w:space="0" w:color="auto"/>
            </w:tcBorders>
          </w:tcPr>
          <w:p w14:paraId="5C2A0F1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5492715F"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085" w:type="dxa"/>
            <w:tcBorders>
              <w:top w:val="single" w:sz="4" w:space="0" w:color="auto"/>
              <w:left w:val="single" w:sz="4" w:space="0" w:color="auto"/>
              <w:bottom w:val="single" w:sz="4" w:space="0" w:color="auto"/>
              <w:right w:val="single" w:sz="4" w:space="0" w:color="auto"/>
            </w:tcBorders>
          </w:tcPr>
          <w:p w14:paraId="11143F4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YES</w:t>
            </w:r>
          </w:p>
        </w:tc>
        <w:tc>
          <w:tcPr>
            <w:tcW w:w="1141" w:type="dxa"/>
            <w:tcBorders>
              <w:top w:val="single" w:sz="4" w:space="0" w:color="auto"/>
              <w:left w:val="single" w:sz="4" w:space="0" w:color="auto"/>
              <w:bottom w:val="single" w:sz="4" w:space="0" w:color="auto"/>
              <w:right w:val="single" w:sz="4" w:space="0" w:color="auto"/>
            </w:tcBorders>
          </w:tcPr>
          <w:p w14:paraId="50CD352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CA1B7C" w:rsidRPr="00383353" w14:paraId="67CC8811" w14:textId="77777777" w:rsidTr="00C03E14">
        <w:tc>
          <w:tcPr>
            <w:tcW w:w="2442" w:type="dxa"/>
            <w:tcBorders>
              <w:top w:val="single" w:sz="4" w:space="0" w:color="auto"/>
              <w:left w:val="single" w:sz="4" w:space="0" w:color="auto"/>
              <w:bottom w:val="single" w:sz="4" w:space="0" w:color="auto"/>
              <w:right w:val="single" w:sz="4" w:space="0" w:color="auto"/>
            </w:tcBorders>
          </w:tcPr>
          <w:p w14:paraId="108F17FE" w14:textId="42FF1928" w:rsidR="00CA1B7C" w:rsidRPr="00383353" w:rsidRDefault="001F3240"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&gt;RAN Function ID</w:t>
            </w:r>
          </w:p>
        </w:tc>
        <w:tc>
          <w:tcPr>
            <w:tcW w:w="1095" w:type="dxa"/>
            <w:tcBorders>
              <w:top w:val="single" w:sz="4" w:space="0" w:color="auto"/>
              <w:left w:val="single" w:sz="4" w:space="0" w:color="auto"/>
              <w:bottom w:val="single" w:sz="4" w:space="0" w:color="auto"/>
              <w:right w:val="single" w:sz="4" w:space="0" w:color="auto"/>
            </w:tcBorders>
          </w:tcPr>
          <w:p w14:paraId="5C982DE2"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5525234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0CC7FF8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537" w:type="dxa"/>
            <w:tcBorders>
              <w:top w:val="single" w:sz="4" w:space="0" w:color="auto"/>
              <w:left w:val="single" w:sz="4" w:space="0" w:color="auto"/>
              <w:bottom w:val="single" w:sz="4" w:space="0" w:color="auto"/>
              <w:right w:val="single" w:sz="4" w:space="0" w:color="auto"/>
            </w:tcBorders>
          </w:tcPr>
          <w:p w14:paraId="6FA31E4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Id of the declared Function</w:t>
            </w:r>
          </w:p>
        </w:tc>
        <w:tc>
          <w:tcPr>
            <w:tcW w:w="1085" w:type="dxa"/>
            <w:tcBorders>
              <w:top w:val="single" w:sz="4" w:space="0" w:color="auto"/>
              <w:left w:val="single" w:sz="4" w:space="0" w:color="auto"/>
              <w:bottom w:val="single" w:sz="4" w:space="0" w:color="auto"/>
              <w:right w:val="single" w:sz="4" w:space="0" w:color="auto"/>
            </w:tcBorders>
          </w:tcPr>
          <w:p w14:paraId="5FCE99FC" w14:textId="042CC2DF" w:rsidR="00CA1B7C" w:rsidRPr="00383353" w:rsidRDefault="003E3425"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13F637EF" w14:textId="443CAA65"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66903C16" w14:textId="77777777" w:rsidTr="00C03E14">
        <w:tc>
          <w:tcPr>
            <w:tcW w:w="2442" w:type="dxa"/>
            <w:tcBorders>
              <w:top w:val="single" w:sz="4" w:space="0" w:color="auto"/>
              <w:left w:val="single" w:sz="4" w:space="0" w:color="auto"/>
              <w:bottom w:val="single" w:sz="4" w:space="0" w:color="auto"/>
              <w:right w:val="single" w:sz="4" w:space="0" w:color="auto"/>
            </w:tcBorders>
          </w:tcPr>
          <w:p w14:paraId="2C8CCF84" w14:textId="03C14164" w:rsidR="00CA1B7C" w:rsidRPr="00383353" w:rsidRDefault="001F3240"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&gt;RAN Function Definition</w:t>
            </w:r>
          </w:p>
        </w:tc>
        <w:tc>
          <w:tcPr>
            <w:tcW w:w="1095" w:type="dxa"/>
            <w:tcBorders>
              <w:top w:val="single" w:sz="4" w:space="0" w:color="auto"/>
              <w:left w:val="single" w:sz="4" w:space="0" w:color="auto"/>
              <w:bottom w:val="single" w:sz="4" w:space="0" w:color="auto"/>
              <w:right w:val="single" w:sz="4" w:space="0" w:color="auto"/>
            </w:tcBorders>
          </w:tcPr>
          <w:p w14:paraId="3101BE8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2AF787D4"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7522A5B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9.2.23</w:t>
            </w:r>
          </w:p>
        </w:tc>
        <w:tc>
          <w:tcPr>
            <w:tcW w:w="1537" w:type="dxa"/>
            <w:tcBorders>
              <w:top w:val="single" w:sz="4" w:space="0" w:color="auto"/>
              <w:left w:val="single" w:sz="4" w:space="0" w:color="auto"/>
              <w:bottom w:val="single" w:sz="4" w:space="0" w:color="auto"/>
              <w:right w:val="single" w:sz="4" w:space="0" w:color="auto"/>
            </w:tcBorders>
          </w:tcPr>
          <w:p w14:paraId="4D3CEF5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Definition of Function</w:t>
            </w:r>
          </w:p>
        </w:tc>
        <w:tc>
          <w:tcPr>
            <w:tcW w:w="1085" w:type="dxa"/>
            <w:tcBorders>
              <w:top w:val="single" w:sz="4" w:space="0" w:color="auto"/>
              <w:left w:val="single" w:sz="4" w:space="0" w:color="auto"/>
              <w:bottom w:val="single" w:sz="4" w:space="0" w:color="auto"/>
              <w:right w:val="single" w:sz="4" w:space="0" w:color="auto"/>
            </w:tcBorders>
          </w:tcPr>
          <w:p w14:paraId="35B6D8EA" w14:textId="6661C62C" w:rsidR="00CA1B7C" w:rsidRPr="00383353" w:rsidRDefault="003E3425"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42AC4999" w14:textId="4FFC6BE3"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1B0E5E" w14:paraId="61A6B0E4" w14:textId="77777777" w:rsidTr="00C03E14">
        <w:tc>
          <w:tcPr>
            <w:tcW w:w="2442" w:type="dxa"/>
            <w:tcBorders>
              <w:top w:val="single" w:sz="4" w:space="0" w:color="auto"/>
              <w:left w:val="single" w:sz="4" w:space="0" w:color="auto"/>
              <w:bottom w:val="single" w:sz="4" w:space="0" w:color="auto"/>
              <w:right w:val="single" w:sz="4" w:space="0" w:color="auto"/>
            </w:tcBorders>
          </w:tcPr>
          <w:p w14:paraId="6B38D128" w14:textId="34D0C44D" w:rsidR="001B0E5E" w:rsidRDefault="001F3240"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1B0E5E">
              <w:rPr>
                <w:rFonts w:ascii="Arial" w:eastAsia="Times New Roman" w:hAnsi="Arial" w:cs="Arial"/>
                <w:bCs/>
                <w:sz w:val="18"/>
                <w:lang w:eastAsia="zh-CN"/>
              </w:rPr>
              <w:t>&gt;RAN Function Revision</w:t>
            </w:r>
          </w:p>
        </w:tc>
        <w:tc>
          <w:tcPr>
            <w:tcW w:w="1095" w:type="dxa"/>
            <w:tcBorders>
              <w:top w:val="single" w:sz="4" w:space="0" w:color="auto"/>
              <w:left w:val="single" w:sz="4" w:space="0" w:color="auto"/>
              <w:bottom w:val="single" w:sz="4" w:space="0" w:color="auto"/>
              <w:right w:val="single" w:sz="4" w:space="0" w:color="auto"/>
            </w:tcBorders>
          </w:tcPr>
          <w:p w14:paraId="7DBCD10E" w14:textId="77777777" w:rsidR="001B0E5E" w:rsidRDefault="001B0E5E" w:rsidP="001B0E5E">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4FAD0B15" w14:textId="77777777" w:rsidR="001B0E5E" w:rsidRDefault="001B0E5E" w:rsidP="001B0E5E">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3C8F0E5A" w14:textId="77777777" w:rsidR="001B0E5E" w:rsidRDefault="001B0E5E" w:rsidP="001B0E5E">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9.2.24</w:t>
            </w:r>
          </w:p>
        </w:tc>
        <w:tc>
          <w:tcPr>
            <w:tcW w:w="1537" w:type="dxa"/>
            <w:tcBorders>
              <w:top w:val="single" w:sz="4" w:space="0" w:color="auto"/>
              <w:left w:val="single" w:sz="4" w:space="0" w:color="auto"/>
              <w:bottom w:val="single" w:sz="4" w:space="0" w:color="auto"/>
              <w:right w:val="single" w:sz="4" w:space="0" w:color="auto"/>
            </w:tcBorders>
          </w:tcPr>
          <w:p w14:paraId="572677D9" w14:textId="77777777" w:rsidR="001B0E5E" w:rsidRDefault="001B0E5E" w:rsidP="001B0E5E">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Revision counter</w:t>
            </w:r>
          </w:p>
        </w:tc>
        <w:tc>
          <w:tcPr>
            <w:tcW w:w="1085" w:type="dxa"/>
            <w:tcBorders>
              <w:top w:val="single" w:sz="4" w:space="0" w:color="auto"/>
              <w:left w:val="single" w:sz="4" w:space="0" w:color="auto"/>
              <w:bottom w:val="single" w:sz="4" w:space="0" w:color="auto"/>
              <w:right w:val="single" w:sz="4" w:space="0" w:color="auto"/>
            </w:tcBorders>
          </w:tcPr>
          <w:p w14:paraId="79D0A1E9" w14:textId="21C3BE81" w:rsidR="001B0E5E" w:rsidRDefault="003E3425" w:rsidP="001B0E5E">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53E05EEE" w14:textId="6D7028F0" w:rsidR="001B0E5E" w:rsidRDefault="001B0E5E" w:rsidP="001B0E5E">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03E14" w14:paraId="7EC7E3B8" w14:textId="77777777" w:rsidTr="00E409DB">
        <w:tc>
          <w:tcPr>
            <w:tcW w:w="2442" w:type="dxa"/>
            <w:tcBorders>
              <w:top w:val="single" w:sz="4" w:space="0" w:color="auto"/>
              <w:left w:val="single" w:sz="4" w:space="0" w:color="auto"/>
              <w:bottom w:val="single" w:sz="4" w:space="0" w:color="auto"/>
              <w:right w:val="single" w:sz="4" w:space="0" w:color="auto"/>
            </w:tcBorders>
          </w:tcPr>
          <w:p w14:paraId="2EE4E721" w14:textId="4DF7DA94" w:rsidR="00C03E14" w:rsidRDefault="001F3240"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C03E14">
              <w:rPr>
                <w:rFonts w:ascii="Arial" w:eastAsia="Times New Roman" w:hAnsi="Arial" w:cs="Arial"/>
                <w:bCs/>
                <w:sz w:val="18"/>
                <w:lang w:eastAsia="zh-CN"/>
              </w:rPr>
              <w:t>&gt;RAN Function OID</w:t>
            </w:r>
          </w:p>
        </w:tc>
        <w:tc>
          <w:tcPr>
            <w:tcW w:w="1095" w:type="dxa"/>
            <w:tcBorders>
              <w:top w:val="single" w:sz="4" w:space="0" w:color="auto"/>
              <w:left w:val="single" w:sz="4" w:space="0" w:color="auto"/>
              <w:bottom w:val="single" w:sz="4" w:space="0" w:color="auto"/>
              <w:right w:val="single" w:sz="4" w:space="0" w:color="auto"/>
            </w:tcBorders>
          </w:tcPr>
          <w:p w14:paraId="1E83B734" w14:textId="6F0EF837" w:rsidR="00C03E14" w:rsidRDefault="001F3240" w:rsidP="00E409DB">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3E18140B" w14:textId="77777777" w:rsidR="00C03E14" w:rsidRDefault="00C03E14" w:rsidP="00E409DB">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3CC5AEC8" w14:textId="5482BC5A" w:rsidR="00C03E14" w:rsidRDefault="00C03E14" w:rsidP="00E409DB">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9.2.31</w:t>
            </w:r>
          </w:p>
        </w:tc>
        <w:tc>
          <w:tcPr>
            <w:tcW w:w="1537" w:type="dxa"/>
            <w:tcBorders>
              <w:top w:val="single" w:sz="4" w:space="0" w:color="auto"/>
              <w:left w:val="single" w:sz="4" w:space="0" w:color="auto"/>
              <w:bottom w:val="single" w:sz="4" w:space="0" w:color="auto"/>
              <w:right w:val="single" w:sz="4" w:space="0" w:color="auto"/>
            </w:tcBorders>
          </w:tcPr>
          <w:p w14:paraId="06CEFEC2" w14:textId="77777777" w:rsidR="00C03E14" w:rsidRDefault="00C03E14" w:rsidP="00E409DB">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Object identifier of corresponding E2SM</w:t>
            </w:r>
          </w:p>
        </w:tc>
        <w:tc>
          <w:tcPr>
            <w:tcW w:w="1085" w:type="dxa"/>
            <w:tcBorders>
              <w:top w:val="single" w:sz="4" w:space="0" w:color="auto"/>
              <w:left w:val="single" w:sz="4" w:space="0" w:color="auto"/>
              <w:bottom w:val="single" w:sz="4" w:space="0" w:color="auto"/>
              <w:right w:val="single" w:sz="4" w:space="0" w:color="auto"/>
            </w:tcBorders>
          </w:tcPr>
          <w:p w14:paraId="4E10129F" w14:textId="02DF635F" w:rsidR="00C03E14" w:rsidRDefault="003E3425" w:rsidP="00E409DB">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59A735CD" w14:textId="4EF3E171" w:rsidR="00C03E14" w:rsidRDefault="00C03E14" w:rsidP="00E409DB">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1F3240" w:rsidRPr="00383353" w14:paraId="17C40F64" w14:textId="77777777" w:rsidTr="00E76878">
        <w:tc>
          <w:tcPr>
            <w:tcW w:w="2442" w:type="dxa"/>
            <w:tcBorders>
              <w:top w:val="single" w:sz="4" w:space="0" w:color="auto"/>
              <w:left w:val="single" w:sz="4" w:space="0" w:color="auto"/>
              <w:bottom w:val="single" w:sz="4" w:space="0" w:color="auto"/>
              <w:right w:val="single" w:sz="4" w:space="0" w:color="auto"/>
            </w:tcBorders>
          </w:tcPr>
          <w:p w14:paraId="7189E3B9" w14:textId="77777777" w:rsidR="001F3240" w:rsidRDefault="001F3240" w:rsidP="00E76878">
            <w:pPr>
              <w:keepNext/>
              <w:keepLines/>
              <w:overflowPunct w:val="0"/>
              <w:autoSpaceDE w:val="0"/>
              <w:autoSpaceDN w:val="0"/>
              <w:adjustRightInd w:val="0"/>
              <w:spacing w:after="0"/>
              <w:textAlignment w:val="baseline"/>
              <w:rPr>
                <w:rFonts w:ascii="Arial" w:eastAsia="Times New Roman" w:hAnsi="Arial" w:cs="Arial"/>
                <w:b/>
                <w:bCs/>
                <w:sz w:val="18"/>
                <w:lang w:eastAsia="zh-CN"/>
              </w:rPr>
            </w:pPr>
            <w:r>
              <w:rPr>
                <w:rFonts w:ascii="Arial" w:eastAsia="Times New Roman" w:hAnsi="Arial" w:cs="Arial"/>
                <w:b/>
                <w:bCs/>
                <w:sz w:val="18"/>
                <w:lang w:eastAsia="zh-CN"/>
              </w:rPr>
              <w:t>RAN Functions Deleted List</w:t>
            </w:r>
          </w:p>
        </w:tc>
        <w:tc>
          <w:tcPr>
            <w:tcW w:w="1095" w:type="dxa"/>
            <w:tcBorders>
              <w:top w:val="single" w:sz="4" w:space="0" w:color="auto"/>
              <w:left w:val="single" w:sz="4" w:space="0" w:color="auto"/>
              <w:bottom w:val="single" w:sz="4" w:space="0" w:color="auto"/>
              <w:right w:val="single" w:sz="4" w:space="0" w:color="auto"/>
            </w:tcBorders>
          </w:tcPr>
          <w:p w14:paraId="51F217C2" w14:textId="77777777" w:rsidR="001F3240" w:rsidRPr="00383353" w:rsidRDefault="001F3240" w:rsidP="00E76878">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81" w:type="dxa"/>
            <w:tcBorders>
              <w:top w:val="single" w:sz="4" w:space="0" w:color="auto"/>
              <w:left w:val="single" w:sz="4" w:space="0" w:color="auto"/>
              <w:bottom w:val="single" w:sz="4" w:space="0" w:color="auto"/>
              <w:right w:val="single" w:sz="4" w:space="0" w:color="auto"/>
            </w:tcBorders>
          </w:tcPr>
          <w:p w14:paraId="4F864884" w14:textId="77777777" w:rsidR="001F3240" w:rsidRPr="00383353" w:rsidRDefault="001F3240" w:rsidP="00E7687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44" w:type="dxa"/>
            <w:tcBorders>
              <w:top w:val="single" w:sz="4" w:space="0" w:color="auto"/>
              <w:left w:val="single" w:sz="4" w:space="0" w:color="auto"/>
              <w:bottom w:val="single" w:sz="4" w:space="0" w:color="auto"/>
              <w:right w:val="single" w:sz="4" w:space="0" w:color="auto"/>
            </w:tcBorders>
          </w:tcPr>
          <w:p w14:paraId="6D98BE07" w14:textId="77777777" w:rsidR="001F3240" w:rsidRPr="00383353" w:rsidRDefault="001F3240" w:rsidP="00E76878">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17BEF6BA" w14:textId="77777777" w:rsidR="001F3240" w:rsidRPr="00383353" w:rsidRDefault="001F3240" w:rsidP="00E7687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val="en-GB" w:eastAsia="ja-JP"/>
              </w:rPr>
              <w:t>List of deleted RAN functions in E2 node</w:t>
            </w:r>
          </w:p>
        </w:tc>
        <w:tc>
          <w:tcPr>
            <w:tcW w:w="1085" w:type="dxa"/>
            <w:tcBorders>
              <w:top w:val="single" w:sz="4" w:space="0" w:color="auto"/>
              <w:left w:val="single" w:sz="4" w:space="0" w:color="auto"/>
              <w:bottom w:val="single" w:sz="4" w:space="0" w:color="auto"/>
              <w:right w:val="single" w:sz="4" w:space="0" w:color="auto"/>
            </w:tcBorders>
          </w:tcPr>
          <w:p w14:paraId="140BEB81" w14:textId="77777777" w:rsidR="001F3240" w:rsidRPr="00383353" w:rsidRDefault="001F3240" w:rsidP="00E76878">
            <w:pPr>
              <w:keepNext/>
              <w:keepLines/>
              <w:overflowPunct w:val="0"/>
              <w:autoSpaceDE w:val="0"/>
              <w:autoSpaceDN w:val="0"/>
              <w:adjustRightInd w:val="0"/>
              <w:spacing w:after="0"/>
              <w:jc w:val="center"/>
              <w:textAlignment w:val="baseline"/>
              <w:rPr>
                <w:rFonts w:ascii="Arial" w:eastAsia="Times New Roman" w:hAnsi="Arial"/>
                <w:sz w:val="18"/>
                <w:lang w:eastAsia="zh-CN"/>
              </w:rPr>
            </w:pPr>
          </w:p>
        </w:tc>
        <w:tc>
          <w:tcPr>
            <w:tcW w:w="1141" w:type="dxa"/>
            <w:tcBorders>
              <w:top w:val="single" w:sz="4" w:space="0" w:color="auto"/>
              <w:left w:val="single" w:sz="4" w:space="0" w:color="auto"/>
              <w:bottom w:val="single" w:sz="4" w:space="0" w:color="auto"/>
              <w:right w:val="single" w:sz="4" w:space="0" w:color="auto"/>
            </w:tcBorders>
          </w:tcPr>
          <w:p w14:paraId="2856749A" w14:textId="77777777" w:rsidR="001F3240" w:rsidRPr="00383353" w:rsidRDefault="001F3240" w:rsidP="00E76878">
            <w:pPr>
              <w:keepNext/>
              <w:keepLines/>
              <w:overflowPunct w:val="0"/>
              <w:autoSpaceDE w:val="0"/>
              <w:autoSpaceDN w:val="0"/>
              <w:adjustRightInd w:val="0"/>
              <w:spacing w:after="0"/>
              <w:jc w:val="center"/>
              <w:textAlignment w:val="baseline"/>
              <w:rPr>
                <w:rFonts w:ascii="Arial" w:eastAsia="Times New Roman" w:hAnsi="Arial"/>
                <w:sz w:val="18"/>
                <w:lang w:eastAsia="zh-CN"/>
              </w:rPr>
            </w:pPr>
          </w:p>
        </w:tc>
      </w:tr>
      <w:tr w:rsidR="00CA1B7C" w:rsidRPr="00383353" w14:paraId="15B9244B" w14:textId="77777777" w:rsidTr="00C03E14">
        <w:tc>
          <w:tcPr>
            <w:tcW w:w="2442" w:type="dxa"/>
            <w:tcBorders>
              <w:top w:val="single" w:sz="4" w:space="0" w:color="auto"/>
              <w:left w:val="single" w:sz="4" w:space="0" w:color="auto"/>
              <w:bottom w:val="single" w:sz="4" w:space="0" w:color="auto"/>
              <w:right w:val="single" w:sz="4" w:space="0" w:color="auto"/>
            </w:tcBorders>
          </w:tcPr>
          <w:p w14:paraId="465DF919" w14:textId="613416AE" w:rsidR="00CA1B7C" w:rsidRPr="00F63DE6" w:rsidRDefault="001F3240" w:rsidP="00F63DE6">
            <w:pPr>
              <w:keepNext/>
              <w:keepLines/>
              <w:overflowPunct w:val="0"/>
              <w:autoSpaceDE w:val="0"/>
              <w:autoSpaceDN w:val="0"/>
              <w:adjustRightInd w:val="0"/>
              <w:spacing w:after="0"/>
              <w:ind w:left="284"/>
              <w:textAlignment w:val="baseline"/>
              <w:rPr>
                <w:rFonts w:ascii="Arial" w:eastAsia="Times New Roman" w:hAnsi="Arial" w:cs="Arial"/>
                <w:sz w:val="18"/>
                <w:lang w:eastAsia="zh-CN"/>
              </w:rPr>
            </w:pPr>
            <w:r w:rsidRPr="00F63DE6">
              <w:rPr>
                <w:rFonts w:ascii="Arial" w:eastAsia="Times New Roman" w:hAnsi="Arial" w:cs="Arial"/>
                <w:sz w:val="18"/>
                <w:lang w:eastAsia="zh-CN"/>
              </w:rPr>
              <w:t>&gt;</w:t>
            </w:r>
            <w:r w:rsidR="00CA1B7C" w:rsidRPr="00F63DE6">
              <w:rPr>
                <w:rFonts w:ascii="Arial" w:eastAsia="Times New Roman" w:hAnsi="Arial" w:cs="Arial"/>
                <w:sz w:val="18"/>
                <w:lang w:eastAsia="zh-CN"/>
              </w:rPr>
              <w:t>RAN Functions</w:t>
            </w:r>
            <w:r w:rsidRPr="00F63DE6">
              <w:rPr>
                <w:rFonts w:ascii="Arial" w:eastAsia="Times New Roman" w:hAnsi="Arial" w:cs="Arial"/>
                <w:sz w:val="18"/>
                <w:lang w:eastAsia="zh-CN"/>
              </w:rPr>
              <w:t xml:space="preserve"> ID Item</w:t>
            </w:r>
            <w:r w:rsidR="00CA1B7C" w:rsidRPr="00F63DE6">
              <w:rPr>
                <w:rFonts w:ascii="Arial" w:eastAsia="Times New Roman" w:hAnsi="Arial" w:cs="Arial"/>
                <w:sz w:val="18"/>
                <w:lang w:eastAsia="zh-CN"/>
              </w:rPr>
              <w:t xml:space="preserve"> </w:t>
            </w:r>
          </w:p>
        </w:tc>
        <w:tc>
          <w:tcPr>
            <w:tcW w:w="1095" w:type="dxa"/>
            <w:tcBorders>
              <w:top w:val="single" w:sz="4" w:space="0" w:color="auto"/>
              <w:left w:val="single" w:sz="4" w:space="0" w:color="auto"/>
              <w:bottom w:val="single" w:sz="4" w:space="0" w:color="auto"/>
              <w:right w:val="single" w:sz="4" w:space="0" w:color="auto"/>
            </w:tcBorders>
          </w:tcPr>
          <w:p w14:paraId="1E2A1D82"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81" w:type="dxa"/>
            <w:tcBorders>
              <w:top w:val="single" w:sz="4" w:space="0" w:color="auto"/>
              <w:left w:val="single" w:sz="4" w:space="0" w:color="auto"/>
              <w:bottom w:val="single" w:sz="4" w:space="0" w:color="auto"/>
              <w:right w:val="single" w:sz="4" w:space="0" w:color="auto"/>
            </w:tcBorders>
          </w:tcPr>
          <w:p w14:paraId="50BACD81" w14:textId="26570726" w:rsidR="00CA1B7C" w:rsidRPr="00383353" w:rsidRDefault="001F3240" w:rsidP="00CA1B7C">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w:t>
            </w:r>
            <w:r w:rsidRPr="00383353">
              <w:rPr>
                <w:rFonts w:ascii="Arial" w:eastAsia="Times New Roman" w:hAnsi="Arial"/>
                <w:i/>
                <w:sz w:val="18"/>
                <w:lang w:eastAsia="ja-JP"/>
              </w:rPr>
              <w:t xml:space="preserve"> </w:t>
            </w:r>
            <w:r w:rsidR="00CA1B7C" w:rsidRPr="00383353">
              <w:rPr>
                <w:rFonts w:ascii="Arial" w:eastAsia="Times New Roman" w:hAnsi="Arial"/>
                <w:i/>
                <w:sz w:val="18"/>
                <w:lang w:eastAsia="ja-JP"/>
              </w:rPr>
              <w:t>.. &lt;maxofRANfunctionID&gt;</w:t>
            </w:r>
          </w:p>
        </w:tc>
        <w:tc>
          <w:tcPr>
            <w:tcW w:w="1244" w:type="dxa"/>
            <w:tcBorders>
              <w:top w:val="single" w:sz="4" w:space="0" w:color="auto"/>
              <w:left w:val="single" w:sz="4" w:space="0" w:color="auto"/>
              <w:bottom w:val="single" w:sz="4" w:space="0" w:color="auto"/>
              <w:right w:val="single" w:sz="4" w:space="0" w:color="auto"/>
            </w:tcBorders>
          </w:tcPr>
          <w:p w14:paraId="296AC06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7F650B62"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085" w:type="dxa"/>
            <w:tcBorders>
              <w:top w:val="single" w:sz="4" w:space="0" w:color="auto"/>
              <w:left w:val="single" w:sz="4" w:space="0" w:color="auto"/>
              <w:bottom w:val="single" w:sz="4" w:space="0" w:color="auto"/>
              <w:right w:val="single" w:sz="4" w:space="0" w:color="auto"/>
            </w:tcBorders>
          </w:tcPr>
          <w:p w14:paraId="62729D1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YES</w:t>
            </w:r>
          </w:p>
        </w:tc>
        <w:tc>
          <w:tcPr>
            <w:tcW w:w="1141" w:type="dxa"/>
            <w:tcBorders>
              <w:top w:val="single" w:sz="4" w:space="0" w:color="auto"/>
              <w:left w:val="single" w:sz="4" w:space="0" w:color="auto"/>
              <w:bottom w:val="single" w:sz="4" w:space="0" w:color="auto"/>
              <w:right w:val="single" w:sz="4" w:space="0" w:color="auto"/>
            </w:tcBorders>
          </w:tcPr>
          <w:p w14:paraId="6202851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zh-CN"/>
              </w:rPr>
            </w:pPr>
            <w:r w:rsidRPr="00383353">
              <w:rPr>
                <w:rFonts w:ascii="Arial" w:eastAsia="Times New Roman" w:hAnsi="Arial"/>
                <w:sz w:val="18"/>
                <w:lang w:eastAsia="zh-CN"/>
              </w:rPr>
              <w:t>reject</w:t>
            </w:r>
          </w:p>
        </w:tc>
      </w:tr>
      <w:tr w:rsidR="00CA1B7C" w:rsidRPr="00383353" w14:paraId="2670465B" w14:textId="77777777" w:rsidTr="00C03E14">
        <w:tc>
          <w:tcPr>
            <w:tcW w:w="2442" w:type="dxa"/>
            <w:tcBorders>
              <w:top w:val="single" w:sz="4" w:space="0" w:color="auto"/>
              <w:left w:val="single" w:sz="4" w:space="0" w:color="auto"/>
              <w:bottom w:val="single" w:sz="4" w:space="0" w:color="auto"/>
              <w:right w:val="single" w:sz="4" w:space="0" w:color="auto"/>
            </w:tcBorders>
          </w:tcPr>
          <w:p w14:paraId="7AB20FA8" w14:textId="17BA1787" w:rsidR="00CA1B7C" w:rsidRPr="00383353" w:rsidRDefault="001F3240"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&gt;RAN Function ID</w:t>
            </w:r>
          </w:p>
        </w:tc>
        <w:tc>
          <w:tcPr>
            <w:tcW w:w="1095" w:type="dxa"/>
            <w:tcBorders>
              <w:top w:val="single" w:sz="4" w:space="0" w:color="auto"/>
              <w:left w:val="single" w:sz="4" w:space="0" w:color="auto"/>
              <w:bottom w:val="single" w:sz="4" w:space="0" w:color="auto"/>
              <w:right w:val="single" w:sz="4" w:space="0" w:color="auto"/>
            </w:tcBorders>
          </w:tcPr>
          <w:p w14:paraId="1C0FAC0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20463B2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415898D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537" w:type="dxa"/>
            <w:tcBorders>
              <w:top w:val="single" w:sz="4" w:space="0" w:color="auto"/>
              <w:left w:val="single" w:sz="4" w:space="0" w:color="auto"/>
              <w:bottom w:val="single" w:sz="4" w:space="0" w:color="auto"/>
              <w:right w:val="single" w:sz="4" w:space="0" w:color="auto"/>
            </w:tcBorders>
          </w:tcPr>
          <w:p w14:paraId="7EEB6C9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Id of the declared Function</w:t>
            </w:r>
          </w:p>
        </w:tc>
        <w:tc>
          <w:tcPr>
            <w:tcW w:w="1085" w:type="dxa"/>
            <w:tcBorders>
              <w:top w:val="single" w:sz="4" w:space="0" w:color="auto"/>
              <w:left w:val="single" w:sz="4" w:space="0" w:color="auto"/>
              <w:bottom w:val="single" w:sz="4" w:space="0" w:color="auto"/>
              <w:right w:val="single" w:sz="4" w:space="0" w:color="auto"/>
            </w:tcBorders>
          </w:tcPr>
          <w:p w14:paraId="28B2589E" w14:textId="4C462D9D" w:rsidR="00CA1B7C" w:rsidRPr="00383353" w:rsidRDefault="003E3425"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5CFE64DC" w14:textId="3B50AFFC"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1B0E5E" w14:paraId="00625A6A" w14:textId="77777777" w:rsidTr="00C03E14">
        <w:tc>
          <w:tcPr>
            <w:tcW w:w="2442" w:type="dxa"/>
            <w:tcBorders>
              <w:top w:val="single" w:sz="4" w:space="0" w:color="auto"/>
              <w:left w:val="single" w:sz="4" w:space="0" w:color="auto"/>
              <w:bottom w:val="single" w:sz="4" w:space="0" w:color="auto"/>
              <w:right w:val="single" w:sz="4" w:space="0" w:color="auto"/>
            </w:tcBorders>
          </w:tcPr>
          <w:p w14:paraId="21824E8C" w14:textId="21699C8D" w:rsidR="001B0E5E" w:rsidRDefault="001F3240"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1B0E5E">
              <w:rPr>
                <w:rFonts w:ascii="Arial" w:eastAsia="Times New Roman" w:hAnsi="Arial" w:cs="Arial"/>
                <w:bCs/>
                <w:sz w:val="18"/>
                <w:lang w:eastAsia="zh-CN"/>
              </w:rPr>
              <w:t>&gt;RAN Function Revision</w:t>
            </w:r>
          </w:p>
        </w:tc>
        <w:tc>
          <w:tcPr>
            <w:tcW w:w="1095" w:type="dxa"/>
            <w:tcBorders>
              <w:top w:val="single" w:sz="4" w:space="0" w:color="auto"/>
              <w:left w:val="single" w:sz="4" w:space="0" w:color="auto"/>
              <w:bottom w:val="single" w:sz="4" w:space="0" w:color="auto"/>
              <w:right w:val="single" w:sz="4" w:space="0" w:color="auto"/>
            </w:tcBorders>
          </w:tcPr>
          <w:p w14:paraId="1F0C0742" w14:textId="77777777" w:rsidR="001B0E5E" w:rsidRDefault="001B0E5E" w:rsidP="001B0E5E">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2B7F43DF" w14:textId="77777777" w:rsidR="001B0E5E" w:rsidRDefault="001B0E5E" w:rsidP="001B0E5E">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4C5B9422" w14:textId="77777777" w:rsidR="001B0E5E" w:rsidRDefault="001B0E5E" w:rsidP="001B0E5E">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9.2.24</w:t>
            </w:r>
          </w:p>
        </w:tc>
        <w:tc>
          <w:tcPr>
            <w:tcW w:w="1537" w:type="dxa"/>
            <w:tcBorders>
              <w:top w:val="single" w:sz="4" w:space="0" w:color="auto"/>
              <w:left w:val="single" w:sz="4" w:space="0" w:color="auto"/>
              <w:bottom w:val="single" w:sz="4" w:space="0" w:color="auto"/>
              <w:right w:val="single" w:sz="4" w:space="0" w:color="auto"/>
            </w:tcBorders>
          </w:tcPr>
          <w:p w14:paraId="704EB92F" w14:textId="77777777" w:rsidR="001B0E5E" w:rsidRDefault="001B0E5E" w:rsidP="001B0E5E">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Revision counter</w:t>
            </w:r>
          </w:p>
        </w:tc>
        <w:tc>
          <w:tcPr>
            <w:tcW w:w="1085" w:type="dxa"/>
            <w:tcBorders>
              <w:top w:val="single" w:sz="4" w:space="0" w:color="auto"/>
              <w:left w:val="single" w:sz="4" w:space="0" w:color="auto"/>
              <w:bottom w:val="single" w:sz="4" w:space="0" w:color="auto"/>
              <w:right w:val="single" w:sz="4" w:space="0" w:color="auto"/>
            </w:tcBorders>
          </w:tcPr>
          <w:p w14:paraId="1723424D" w14:textId="217C291F" w:rsidR="001B0E5E" w:rsidRDefault="003E3425" w:rsidP="001B0E5E">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3EB35220" w14:textId="3342442F" w:rsidR="001B0E5E" w:rsidRDefault="001B0E5E" w:rsidP="001B0E5E">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bl>
    <w:p w14:paraId="3C47E341" w14:textId="77777777" w:rsidR="00CA1B7C" w:rsidRPr="00383353" w:rsidRDefault="00CA1B7C" w:rsidP="00CA1B7C">
      <w:pPr>
        <w:overflowPunct w:val="0"/>
        <w:autoSpaceDE w:val="0"/>
        <w:autoSpaceDN w:val="0"/>
        <w:adjustRightInd w:val="0"/>
        <w:textAlignment w:val="baseline"/>
        <w:rPr>
          <w:rFonts w:eastAsia="Times New Roman"/>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A1B7C" w:rsidRPr="00383353" w14:paraId="46428D69" w14:textId="77777777" w:rsidTr="00CA1B7C">
        <w:tc>
          <w:tcPr>
            <w:tcW w:w="3686" w:type="dxa"/>
            <w:tcBorders>
              <w:top w:val="single" w:sz="4" w:space="0" w:color="auto"/>
              <w:left w:val="single" w:sz="4" w:space="0" w:color="auto"/>
              <w:bottom w:val="single" w:sz="4" w:space="0" w:color="auto"/>
              <w:right w:val="single" w:sz="4" w:space="0" w:color="auto"/>
            </w:tcBorders>
            <w:hideMark/>
          </w:tcPr>
          <w:p w14:paraId="2CE6186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1243989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CA1B7C" w:rsidRPr="00383353" w14:paraId="44ED48F4" w14:textId="77777777" w:rsidTr="00CA1B7C">
        <w:tblPrEx>
          <w:tblLook w:val="0000" w:firstRow="0" w:lastRow="0" w:firstColumn="0" w:lastColumn="0" w:noHBand="0" w:noVBand="0"/>
        </w:tblPrEx>
        <w:tc>
          <w:tcPr>
            <w:tcW w:w="3686" w:type="dxa"/>
          </w:tcPr>
          <w:p w14:paraId="0237CED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maxofRANfunctionID</w:t>
            </w:r>
          </w:p>
        </w:tc>
        <w:tc>
          <w:tcPr>
            <w:tcW w:w="5670" w:type="dxa"/>
          </w:tcPr>
          <w:p w14:paraId="3206AB7B" w14:textId="6BDDFEE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Functions accepted by </w:t>
            </w:r>
            <w:r w:rsidR="005E5F2D">
              <w:rPr>
                <w:rFonts w:ascii="Arial" w:eastAsia="Times New Roman" w:hAnsi="Arial" w:cs="Arial"/>
                <w:sz w:val="18"/>
                <w:lang w:eastAsia="ja-JP"/>
              </w:rPr>
              <w:t>Near</w:t>
            </w:r>
            <w:r>
              <w:rPr>
                <w:rFonts w:ascii="Arial" w:eastAsia="Times New Roman" w:hAnsi="Arial" w:cs="Arial"/>
                <w:sz w:val="18"/>
                <w:lang w:eastAsia="ja-JP"/>
              </w:rPr>
              <w:t>-RT RIC</w:t>
            </w:r>
            <w:r w:rsidRPr="00383353">
              <w:rPr>
                <w:rFonts w:ascii="Arial" w:eastAsia="Times New Roman" w:hAnsi="Arial" w:cs="Arial"/>
                <w:sz w:val="18"/>
                <w:lang w:eastAsia="ja-JP"/>
              </w:rPr>
              <w:t>. Value is 256.</w:t>
            </w:r>
          </w:p>
        </w:tc>
      </w:tr>
    </w:tbl>
    <w:p w14:paraId="5E149D1E" w14:textId="77777777" w:rsidR="00CA1B7C" w:rsidRPr="00383353" w:rsidRDefault="00CA1B7C" w:rsidP="00CA1B7C">
      <w:pPr>
        <w:overflowPunct w:val="0"/>
        <w:autoSpaceDE w:val="0"/>
        <w:autoSpaceDN w:val="0"/>
        <w:adjustRightInd w:val="0"/>
        <w:textAlignment w:val="baseline"/>
        <w:rPr>
          <w:rFonts w:eastAsia="Times New Roman"/>
          <w:lang w:eastAsia="en-GB"/>
        </w:rPr>
      </w:pPr>
    </w:p>
    <w:p w14:paraId="57DC77FD" w14:textId="77777777" w:rsidR="00CA1B7C" w:rsidRPr="00383353" w:rsidRDefault="00CA1B7C" w:rsidP="00FE2895">
      <w:pPr>
        <w:pStyle w:val="Heading4"/>
      </w:pPr>
      <w:r>
        <w:t>9.1.2.8</w:t>
      </w:r>
      <w:r w:rsidRPr="001904F8">
        <w:tab/>
        <w:t>RIC SERVICE UPDATE ACKNOWLEDGE</w:t>
      </w:r>
    </w:p>
    <w:p w14:paraId="3FF41AEC" w14:textId="1733483A"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w:t>
      </w:r>
      <w:r w:rsidR="003E3425">
        <w:rPr>
          <w:rFonts w:eastAsia="Times New Roman"/>
          <w:lang w:eastAsia="en-GB"/>
        </w:rPr>
        <w:t xml:space="preserve">the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to </w:t>
      </w:r>
      <w:r w:rsidR="003E3425">
        <w:rPr>
          <w:rFonts w:eastAsia="Times New Roman"/>
          <w:lang w:eastAsia="en-GB"/>
        </w:rPr>
        <w:t xml:space="preserve">the </w:t>
      </w:r>
      <w:r>
        <w:rPr>
          <w:rFonts w:eastAsia="Times New Roman"/>
          <w:lang w:eastAsia="en-GB"/>
        </w:rPr>
        <w:t>E2 Node</w:t>
      </w:r>
      <w:r w:rsidRPr="00383353">
        <w:rPr>
          <w:rFonts w:eastAsia="Times New Roman"/>
          <w:lang w:eastAsia="en-GB"/>
        </w:rPr>
        <w:t xml:space="preserve"> to acknowledge update of RIC Services supported by the </w:t>
      </w:r>
      <w:r w:rsidR="0089123E">
        <w:rPr>
          <w:rFonts w:eastAsia="Times New Roman"/>
          <w:lang w:eastAsia="en-GB"/>
        </w:rPr>
        <w:t>E2 Node</w:t>
      </w:r>
      <w:r w:rsidRPr="00383353">
        <w:rPr>
          <w:rFonts w:eastAsia="Times New Roman"/>
          <w:lang w:eastAsia="en-GB"/>
        </w:rPr>
        <w:t>.</w:t>
      </w:r>
    </w:p>
    <w:p w14:paraId="12B9ACCC" w14:textId="6DA7C2BE"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sidR="005E5F2D">
        <w:rPr>
          <w:rFonts w:eastAsia="Times New Roman"/>
          <w:lang w:eastAsia="en-GB"/>
        </w:rPr>
        <w:t>Near</w:t>
      </w:r>
      <w:r w:rsidR="00132A21">
        <w:rPr>
          <w:rFonts w:eastAsia="Times New Roman"/>
          <w:lang w:eastAsia="en-GB"/>
        </w:rPr>
        <w:t>-</w:t>
      </w:r>
      <w:r>
        <w:rPr>
          <w:rFonts w:eastAsia="Times New Roman"/>
          <w:lang w:eastAsia="en-GB"/>
        </w:rPr>
        <w:t>RT RIC</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w:t>
      </w:r>
    </w:p>
    <w:tbl>
      <w:tblPr>
        <w:tblW w:w="101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4"/>
        <w:gridCol w:w="9"/>
        <w:gridCol w:w="1098"/>
        <w:gridCol w:w="1583"/>
        <w:gridCol w:w="1246"/>
        <w:gridCol w:w="1482"/>
        <w:gridCol w:w="1134"/>
        <w:gridCol w:w="1134"/>
      </w:tblGrid>
      <w:tr w:rsidR="00CA1B7C" w:rsidRPr="00383353" w14:paraId="2977157A" w14:textId="77777777" w:rsidTr="00F63DE6">
        <w:tc>
          <w:tcPr>
            <w:tcW w:w="2443" w:type="dxa"/>
            <w:gridSpan w:val="2"/>
            <w:tcBorders>
              <w:top w:val="single" w:sz="4" w:space="0" w:color="auto"/>
              <w:left w:val="single" w:sz="4" w:space="0" w:color="auto"/>
              <w:bottom w:val="single" w:sz="4" w:space="0" w:color="auto"/>
              <w:right w:val="single" w:sz="4" w:space="0" w:color="auto"/>
            </w:tcBorders>
            <w:hideMark/>
          </w:tcPr>
          <w:p w14:paraId="7826D88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IE/Group Name</w:t>
            </w:r>
          </w:p>
        </w:tc>
        <w:tc>
          <w:tcPr>
            <w:tcW w:w="1098" w:type="dxa"/>
            <w:tcBorders>
              <w:top w:val="single" w:sz="4" w:space="0" w:color="auto"/>
              <w:left w:val="single" w:sz="4" w:space="0" w:color="auto"/>
              <w:bottom w:val="single" w:sz="4" w:space="0" w:color="auto"/>
              <w:right w:val="single" w:sz="4" w:space="0" w:color="auto"/>
            </w:tcBorders>
            <w:hideMark/>
          </w:tcPr>
          <w:p w14:paraId="054D0198"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Presence</w:t>
            </w:r>
          </w:p>
        </w:tc>
        <w:tc>
          <w:tcPr>
            <w:tcW w:w="1583" w:type="dxa"/>
            <w:tcBorders>
              <w:top w:val="single" w:sz="4" w:space="0" w:color="auto"/>
              <w:left w:val="single" w:sz="4" w:space="0" w:color="auto"/>
              <w:bottom w:val="single" w:sz="4" w:space="0" w:color="auto"/>
              <w:right w:val="single" w:sz="4" w:space="0" w:color="auto"/>
            </w:tcBorders>
            <w:hideMark/>
          </w:tcPr>
          <w:p w14:paraId="7642DC30"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w:t>
            </w:r>
          </w:p>
        </w:tc>
        <w:tc>
          <w:tcPr>
            <w:tcW w:w="1246" w:type="dxa"/>
            <w:tcBorders>
              <w:top w:val="single" w:sz="4" w:space="0" w:color="auto"/>
              <w:left w:val="single" w:sz="4" w:space="0" w:color="auto"/>
              <w:bottom w:val="single" w:sz="4" w:space="0" w:color="auto"/>
              <w:right w:val="single" w:sz="4" w:space="0" w:color="auto"/>
            </w:tcBorders>
            <w:hideMark/>
          </w:tcPr>
          <w:p w14:paraId="7E06119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IE type and reference</w:t>
            </w:r>
          </w:p>
        </w:tc>
        <w:tc>
          <w:tcPr>
            <w:tcW w:w="1482" w:type="dxa"/>
            <w:tcBorders>
              <w:top w:val="single" w:sz="4" w:space="0" w:color="auto"/>
              <w:left w:val="single" w:sz="4" w:space="0" w:color="auto"/>
              <w:bottom w:val="single" w:sz="4" w:space="0" w:color="auto"/>
              <w:right w:val="single" w:sz="4" w:space="0" w:color="auto"/>
            </w:tcBorders>
            <w:hideMark/>
          </w:tcPr>
          <w:p w14:paraId="49DD233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Semantics description</w:t>
            </w:r>
          </w:p>
        </w:tc>
        <w:tc>
          <w:tcPr>
            <w:tcW w:w="1134" w:type="dxa"/>
            <w:tcBorders>
              <w:top w:val="single" w:sz="4" w:space="0" w:color="auto"/>
              <w:left w:val="single" w:sz="4" w:space="0" w:color="auto"/>
              <w:bottom w:val="single" w:sz="4" w:space="0" w:color="auto"/>
              <w:right w:val="single" w:sz="4" w:space="0" w:color="auto"/>
            </w:tcBorders>
            <w:hideMark/>
          </w:tcPr>
          <w:p w14:paraId="439D0E0F"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Criticality</w:t>
            </w:r>
          </w:p>
        </w:tc>
        <w:tc>
          <w:tcPr>
            <w:tcW w:w="1134" w:type="dxa"/>
            <w:tcBorders>
              <w:top w:val="single" w:sz="4" w:space="0" w:color="auto"/>
              <w:left w:val="single" w:sz="4" w:space="0" w:color="auto"/>
              <w:bottom w:val="single" w:sz="4" w:space="0" w:color="auto"/>
              <w:right w:val="single" w:sz="4" w:space="0" w:color="auto"/>
            </w:tcBorders>
            <w:hideMark/>
          </w:tcPr>
          <w:p w14:paraId="7B3132C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Assigned Criticality</w:t>
            </w:r>
          </w:p>
        </w:tc>
      </w:tr>
      <w:tr w:rsidR="00CA1B7C" w:rsidRPr="00383353" w14:paraId="634E9313" w14:textId="77777777" w:rsidTr="00F63DE6">
        <w:tc>
          <w:tcPr>
            <w:tcW w:w="2443" w:type="dxa"/>
            <w:gridSpan w:val="2"/>
            <w:tcBorders>
              <w:top w:val="single" w:sz="4" w:space="0" w:color="auto"/>
              <w:left w:val="single" w:sz="4" w:space="0" w:color="auto"/>
              <w:bottom w:val="single" w:sz="4" w:space="0" w:color="auto"/>
              <w:right w:val="single" w:sz="4" w:space="0" w:color="auto"/>
            </w:tcBorders>
            <w:hideMark/>
          </w:tcPr>
          <w:p w14:paraId="587FC0E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Message Type</w:t>
            </w:r>
          </w:p>
        </w:tc>
        <w:tc>
          <w:tcPr>
            <w:tcW w:w="1098" w:type="dxa"/>
            <w:tcBorders>
              <w:top w:val="single" w:sz="4" w:space="0" w:color="auto"/>
              <w:left w:val="single" w:sz="4" w:space="0" w:color="auto"/>
              <w:bottom w:val="single" w:sz="4" w:space="0" w:color="auto"/>
              <w:right w:val="single" w:sz="4" w:space="0" w:color="auto"/>
            </w:tcBorders>
            <w:hideMark/>
          </w:tcPr>
          <w:p w14:paraId="38189172"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2190A45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6" w:type="dxa"/>
            <w:tcBorders>
              <w:top w:val="single" w:sz="4" w:space="0" w:color="auto"/>
              <w:left w:val="single" w:sz="4" w:space="0" w:color="auto"/>
              <w:bottom w:val="single" w:sz="4" w:space="0" w:color="auto"/>
              <w:right w:val="single" w:sz="4" w:space="0" w:color="auto"/>
            </w:tcBorders>
            <w:hideMark/>
          </w:tcPr>
          <w:p w14:paraId="44FDAD5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482" w:type="dxa"/>
            <w:tcBorders>
              <w:top w:val="single" w:sz="4" w:space="0" w:color="auto"/>
              <w:left w:val="single" w:sz="4" w:space="0" w:color="auto"/>
              <w:bottom w:val="single" w:sz="4" w:space="0" w:color="auto"/>
              <w:right w:val="single" w:sz="4" w:space="0" w:color="auto"/>
            </w:tcBorders>
          </w:tcPr>
          <w:p w14:paraId="52EEE51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31D7E6C5"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42BCE29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D47275" w:rsidRPr="007159FF" w14:paraId="37465394" w14:textId="77777777" w:rsidTr="00F63DE6">
        <w:tc>
          <w:tcPr>
            <w:tcW w:w="2443" w:type="dxa"/>
            <w:gridSpan w:val="2"/>
            <w:tcBorders>
              <w:top w:val="single" w:sz="4" w:space="0" w:color="auto"/>
              <w:left w:val="single" w:sz="4" w:space="0" w:color="auto"/>
              <w:bottom w:val="single" w:sz="4" w:space="0" w:color="auto"/>
              <w:right w:val="single" w:sz="4" w:space="0" w:color="auto"/>
            </w:tcBorders>
          </w:tcPr>
          <w:p w14:paraId="203F5A1A" w14:textId="77777777" w:rsidR="00D47275" w:rsidRPr="00383353" w:rsidRDefault="00D47275"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Transaction ID</w:t>
            </w:r>
          </w:p>
        </w:tc>
        <w:tc>
          <w:tcPr>
            <w:tcW w:w="1098" w:type="dxa"/>
            <w:tcBorders>
              <w:top w:val="single" w:sz="4" w:space="0" w:color="auto"/>
              <w:left w:val="single" w:sz="4" w:space="0" w:color="auto"/>
              <w:bottom w:val="single" w:sz="4" w:space="0" w:color="auto"/>
              <w:right w:val="single" w:sz="4" w:space="0" w:color="auto"/>
            </w:tcBorders>
          </w:tcPr>
          <w:p w14:paraId="39704826" w14:textId="77777777" w:rsidR="00D47275" w:rsidRPr="007159FF" w:rsidRDefault="00D47275"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238CB631" w14:textId="77777777" w:rsidR="00D47275" w:rsidRPr="00046BE0" w:rsidRDefault="00D47275"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68364E37" w14:textId="77777777" w:rsidR="00D47275" w:rsidRPr="007159FF" w:rsidRDefault="00D47275"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9.2.33</w:t>
            </w:r>
          </w:p>
        </w:tc>
        <w:tc>
          <w:tcPr>
            <w:tcW w:w="1482" w:type="dxa"/>
            <w:tcBorders>
              <w:top w:val="single" w:sz="4" w:space="0" w:color="auto"/>
              <w:left w:val="single" w:sz="4" w:space="0" w:color="auto"/>
              <w:bottom w:val="single" w:sz="4" w:space="0" w:color="auto"/>
              <w:right w:val="single" w:sz="4" w:space="0" w:color="auto"/>
            </w:tcBorders>
          </w:tcPr>
          <w:p w14:paraId="06637AB6" w14:textId="77777777" w:rsidR="00D47275" w:rsidRPr="007A60DE" w:rsidRDefault="00D47275"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w:t>
            </w:r>
          </w:p>
        </w:tc>
        <w:tc>
          <w:tcPr>
            <w:tcW w:w="1134" w:type="dxa"/>
            <w:tcBorders>
              <w:top w:val="single" w:sz="4" w:space="0" w:color="auto"/>
              <w:left w:val="single" w:sz="4" w:space="0" w:color="auto"/>
              <w:bottom w:val="single" w:sz="4" w:space="0" w:color="auto"/>
              <w:right w:val="single" w:sz="4" w:space="0" w:color="auto"/>
            </w:tcBorders>
          </w:tcPr>
          <w:p w14:paraId="31674CB8" w14:textId="77777777" w:rsidR="00D47275" w:rsidRPr="007159FF" w:rsidRDefault="00D47275"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YES</w:t>
            </w:r>
          </w:p>
        </w:tc>
        <w:tc>
          <w:tcPr>
            <w:tcW w:w="1134" w:type="dxa"/>
            <w:tcBorders>
              <w:top w:val="single" w:sz="4" w:space="0" w:color="auto"/>
              <w:left w:val="single" w:sz="4" w:space="0" w:color="auto"/>
              <w:bottom w:val="single" w:sz="4" w:space="0" w:color="auto"/>
              <w:right w:val="single" w:sz="4" w:space="0" w:color="auto"/>
            </w:tcBorders>
          </w:tcPr>
          <w:p w14:paraId="62F6F5F3" w14:textId="77777777" w:rsidR="00D47275" w:rsidRPr="007159FF" w:rsidRDefault="00D47275"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reject</w:t>
            </w:r>
          </w:p>
        </w:tc>
      </w:tr>
      <w:tr w:rsidR="00D47275" w:rsidRPr="00383353" w14:paraId="03C604F7" w14:textId="77777777" w:rsidTr="00F63DE6">
        <w:tc>
          <w:tcPr>
            <w:tcW w:w="2434" w:type="dxa"/>
            <w:tcBorders>
              <w:top w:val="single" w:sz="4" w:space="0" w:color="auto"/>
              <w:left w:val="single" w:sz="4" w:space="0" w:color="auto"/>
              <w:bottom w:val="single" w:sz="4" w:space="0" w:color="auto"/>
              <w:right w:val="single" w:sz="4" w:space="0" w:color="auto"/>
            </w:tcBorders>
          </w:tcPr>
          <w:p w14:paraId="733876CF" w14:textId="77777777" w:rsidR="00D47275" w:rsidRPr="007A60DE" w:rsidRDefault="00D47275" w:rsidP="00E76878">
            <w:pPr>
              <w:keepNext/>
              <w:keepLines/>
              <w:overflowPunct w:val="0"/>
              <w:autoSpaceDE w:val="0"/>
              <w:autoSpaceDN w:val="0"/>
              <w:adjustRightInd w:val="0"/>
              <w:spacing w:after="0"/>
              <w:textAlignment w:val="baseline"/>
              <w:rPr>
                <w:rFonts w:ascii="Arial" w:eastAsia="Times New Roman" w:hAnsi="Arial" w:cs="Arial"/>
                <w:b/>
                <w:sz w:val="18"/>
                <w:lang w:eastAsia="ja-JP"/>
              </w:rPr>
            </w:pPr>
            <w:r w:rsidRPr="007A60DE">
              <w:rPr>
                <w:rFonts w:ascii="Arial" w:eastAsia="Times New Roman" w:hAnsi="Arial" w:cs="Arial"/>
                <w:b/>
                <w:sz w:val="18"/>
                <w:lang w:eastAsia="ja-JP"/>
              </w:rPr>
              <w:t>RAN Functions Accepted List</w:t>
            </w:r>
          </w:p>
        </w:tc>
        <w:tc>
          <w:tcPr>
            <w:tcW w:w="1107" w:type="dxa"/>
            <w:gridSpan w:val="2"/>
            <w:tcBorders>
              <w:top w:val="single" w:sz="4" w:space="0" w:color="auto"/>
              <w:left w:val="single" w:sz="4" w:space="0" w:color="auto"/>
              <w:bottom w:val="single" w:sz="4" w:space="0" w:color="auto"/>
              <w:right w:val="single" w:sz="4" w:space="0" w:color="auto"/>
            </w:tcBorders>
          </w:tcPr>
          <w:p w14:paraId="5832CE6C" w14:textId="77777777" w:rsidR="00D47275" w:rsidRPr="00383353" w:rsidRDefault="00D47275"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tcPr>
          <w:p w14:paraId="3025DC61" w14:textId="77777777" w:rsidR="00D47275" w:rsidRPr="00383353" w:rsidRDefault="00D47275" w:rsidP="00E7687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46" w:type="dxa"/>
            <w:tcBorders>
              <w:top w:val="single" w:sz="4" w:space="0" w:color="auto"/>
              <w:left w:val="single" w:sz="4" w:space="0" w:color="auto"/>
              <w:bottom w:val="single" w:sz="4" w:space="0" w:color="auto"/>
              <w:right w:val="single" w:sz="4" w:space="0" w:color="auto"/>
            </w:tcBorders>
          </w:tcPr>
          <w:p w14:paraId="3784323B" w14:textId="77777777" w:rsidR="00D47275" w:rsidRPr="00383353" w:rsidRDefault="00D47275" w:rsidP="00E7687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82" w:type="dxa"/>
            <w:tcBorders>
              <w:top w:val="single" w:sz="4" w:space="0" w:color="auto"/>
              <w:left w:val="single" w:sz="4" w:space="0" w:color="auto"/>
              <w:bottom w:val="single" w:sz="4" w:space="0" w:color="auto"/>
              <w:right w:val="single" w:sz="4" w:space="0" w:color="auto"/>
            </w:tcBorders>
          </w:tcPr>
          <w:p w14:paraId="6587D5BA" w14:textId="77777777" w:rsidR="00D47275" w:rsidRPr="00383353" w:rsidRDefault="00D47275" w:rsidP="00E7687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L</w:t>
            </w:r>
            <w:r w:rsidRPr="00383353">
              <w:rPr>
                <w:rFonts w:ascii="Arial" w:eastAsia="Times New Roman" w:hAnsi="Arial"/>
                <w:sz w:val="18"/>
                <w:lang w:eastAsia="zh-CN"/>
              </w:rPr>
              <w:t xml:space="preserve">ist of Functions accepted by </w:t>
            </w:r>
            <w:r>
              <w:rPr>
                <w:rFonts w:ascii="Arial" w:eastAsia="Times New Roman" w:hAnsi="Arial"/>
                <w:sz w:val="18"/>
                <w:lang w:eastAsia="zh-CN"/>
              </w:rPr>
              <w:t>Near-RT RIC</w:t>
            </w:r>
          </w:p>
        </w:tc>
        <w:tc>
          <w:tcPr>
            <w:tcW w:w="1134" w:type="dxa"/>
            <w:tcBorders>
              <w:top w:val="single" w:sz="4" w:space="0" w:color="auto"/>
              <w:left w:val="single" w:sz="4" w:space="0" w:color="auto"/>
              <w:bottom w:val="single" w:sz="4" w:space="0" w:color="auto"/>
              <w:right w:val="single" w:sz="4" w:space="0" w:color="auto"/>
            </w:tcBorders>
          </w:tcPr>
          <w:p w14:paraId="271F27AC" w14:textId="77777777" w:rsidR="00D47275" w:rsidRPr="00383353" w:rsidRDefault="00D47275"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tcPr>
          <w:p w14:paraId="7141C8EC" w14:textId="77777777" w:rsidR="00D47275" w:rsidRPr="00383353" w:rsidRDefault="00D47275"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1256A727" w14:textId="77777777" w:rsidTr="00F63DE6">
        <w:tc>
          <w:tcPr>
            <w:tcW w:w="2434" w:type="dxa"/>
            <w:tcBorders>
              <w:top w:val="single" w:sz="4" w:space="0" w:color="auto"/>
              <w:left w:val="single" w:sz="4" w:space="0" w:color="auto"/>
              <w:bottom w:val="single" w:sz="4" w:space="0" w:color="auto"/>
              <w:right w:val="single" w:sz="4" w:space="0" w:color="auto"/>
            </w:tcBorders>
            <w:hideMark/>
          </w:tcPr>
          <w:p w14:paraId="586D2B46" w14:textId="4473D014" w:rsidR="00CA1B7C" w:rsidRPr="00383353" w:rsidRDefault="00D47275" w:rsidP="00F63DE6">
            <w:pPr>
              <w:keepNext/>
              <w:keepLines/>
              <w:overflowPunct w:val="0"/>
              <w:autoSpaceDE w:val="0"/>
              <w:autoSpaceDN w:val="0"/>
              <w:adjustRightInd w:val="0"/>
              <w:spacing w:after="0"/>
              <w:ind w:left="284"/>
              <w:textAlignment w:val="baseline"/>
              <w:rPr>
                <w:rFonts w:ascii="Arial" w:eastAsia="Times New Roman" w:hAnsi="Arial" w:cs="Arial"/>
                <w:bCs/>
                <w:sz w:val="18"/>
                <w:lang w:eastAsia="ja-JP"/>
              </w:rPr>
            </w:pPr>
            <w:r>
              <w:rPr>
                <w:rFonts w:ascii="Arial" w:eastAsia="Times New Roman" w:hAnsi="Arial" w:cs="Arial"/>
                <w:bCs/>
                <w:sz w:val="18"/>
                <w:lang w:eastAsia="ja-JP"/>
              </w:rPr>
              <w:t>&gt;</w:t>
            </w:r>
            <w:r w:rsidR="00CA1B7C">
              <w:rPr>
                <w:rFonts w:ascii="Arial" w:eastAsia="Times New Roman" w:hAnsi="Arial" w:cs="Arial"/>
                <w:bCs/>
                <w:sz w:val="18"/>
                <w:lang w:eastAsia="ja-JP"/>
              </w:rPr>
              <w:t xml:space="preserve">RAN </w:t>
            </w:r>
            <w:r w:rsidR="00CA1B7C" w:rsidRPr="00383353">
              <w:rPr>
                <w:rFonts w:ascii="Arial" w:eastAsia="Times New Roman" w:hAnsi="Arial" w:cs="Arial"/>
                <w:bCs/>
                <w:sz w:val="18"/>
                <w:lang w:eastAsia="ja-JP"/>
              </w:rPr>
              <w:t>Functions</w:t>
            </w:r>
            <w:r>
              <w:rPr>
                <w:rFonts w:ascii="Arial" w:eastAsia="Times New Roman" w:hAnsi="Arial" w:cs="Arial"/>
                <w:bCs/>
                <w:sz w:val="18"/>
                <w:lang w:eastAsia="ja-JP"/>
              </w:rPr>
              <w:t xml:space="preserve"> ID Item</w:t>
            </w:r>
            <w:r w:rsidR="00433101" w:rsidRPr="00383353">
              <w:rPr>
                <w:rFonts w:ascii="Arial" w:eastAsia="Times New Roman" w:hAnsi="Arial" w:cs="Arial"/>
                <w:bCs/>
                <w:sz w:val="18"/>
                <w:lang w:eastAsia="ja-JP"/>
              </w:rPr>
              <w:t xml:space="preserve"> </w:t>
            </w:r>
          </w:p>
        </w:tc>
        <w:tc>
          <w:tcPr>
            <w:tcW w:w="1107" w:type="dxa"/>
            <w:gridSpan w:val="2"/>
            <w:tcBorders>
              <w:top w:val="single" w:sz="4" w:space="0" w:color="auto"/>
              <w:left w:val="single" w:sz="4" w:space="0" w:color="auto"/>
              <w:bottom w:val="single" w:sz="4" w:space="0" w:color="auto"/>
              <w:right w:val="single" w:sz="4" w:space="0" w:color="auto"/>
            </w:tcBorders>
          </w:tcPr>
          <w:p w14:paraId="6F22016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hideMark/>
          </w:tcPr>
          <w:p w14:paraId="069DD379" w14:textId="2A0276E5" w:rsidR="00CA1B7C" w:rsidRPr="00383353" w:rsidRDefault="00D47275"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i/>
                <w:sz w:val="18"/>
                <w:lang w:eastAsia="ja-JP"/>
              </w:rPr>
              <w:t>1</w:t>
            </w:r>
            <w:r w:rsidRPr="00383353">
              <w:rPr>
                <w:rFonts w:ascii="Arial" w:eastAsia="Times New Roman" w:hAnsi="Arial"/>
                <w:i/>
                <w:sz w:val="18"/>
                <w:lang w:eastAsia="ja-JP"/>
              </w:rPr>
              <w:t xml:space="preserve"> </w:t>
            </w:r>
            <w:r w:rsidR="00CA1B7C" w:rsidRPr="00383353">
              <w:rPr>
                <w:rFonts w:ascii="Arial" w:eastAsia="Times New Roman" w:hAnsi="Arial"/>
                <w:i/>
                <w:sz w:val="18"/>
                <w:lang w:eastAsia="ja-JP"/>
              </w:rPr>
              <w:t>.. &lt;maxofRANfunctionID&gt;</w:t>
            </w:r>
          </w:p>
        </w:tc>
        <w:tc>
          <w:tcPr>
            <w:tcW w:w="1246" w:type="dxa"/>
            <w:tcBorders>
              <w:top w:val="single" w:sz="4" w:space="0" w:color="auto"/>
              <w:left w:val="single" w:sz="4" w:space="0" w:color="auto"/>
              <w:bottom w:val="single" w:sz="4" w:space="0" w:color="auto"/>
              <w:right w:val="single" w:sz="4" w:space="0" w:color="auto"/>
            </w:tcBorders>
          </w:tcPr>
          <w:p w14:paraId="6FC67BD5"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82" w:type="dxa"/>
            <w:tcBorders>
              <w:top w:val="single" w:sz="4" w:space="0" w:color="auto"/>
              <w:left w:val="single" w:sz="4" w:space="0" w:color="auto"/>
              <w:bottom w:val="single" w:sz="4" w:space="0" w:color="auto"/>
              <w:right w:val="single" w:sz="4" w:space="0" w:color="auto"/>
            </w:tcBorders>
            <w:hideMark/>
          </w:tcPr>
          <w:p w14:paraId="2C898108" w14:textId="4E710670"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3227E40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3F649FE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04585AEB" w14:textId="77777777" w:rsidTr="00F63DE6">
        <w:tc>
          <w:tcPr>
            <w:tcW w:w="2434" w:type="dxa"/>
            <w:tcBorders>
              <w:top w:val="single" w:sz="4" w:space="0" w:color="auto"/>
              <w:left w:val="single" w:sz="4" w:space="0" w:color="auto"/>
              <w:bottom w:val="single" w:sz="4" w:space="0" w:color="auto"/>
              <w:right w:val="single" w:sz="4" w:space="0" w:color="auto"/>
            </w:tcBorders>
          </w:tcPr>
          <w:p w14:paraId="215734EC" w14:textId="4AC592BE" w:rsidR="00CA1B7C" w:rsidRPr="00383353" w:rsidRDefault="00D47275"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&gt;RAN Function ID</w:t>
            </w:r>
          </w:p>
        </w:tc>
        <w:tc>
          <w:tcPr>
            <w:tcW w:w="1107" w:type="dxa"/>
            <w:gridSpan w:val="2"/>
            <w:tcBorders>
              <w:top w:val="single" w:sz="4" w:space="0" w:color="auto"/>
              <w:left w:val="single" w:sz="4" w:space="0" w:color="auto"/>
              <w:bottom w:val="single" w:sz="4" w:space="0" w:color="auto"/>
              <w:right w:val="single" w:sz="4" w:space="0" w:color="auto"/>
            </w:tcBorders>
          </w:tcPr>
          <w:p w14:paraId="29960C9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7C6DC1F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19B6002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482" w:type="dxa"/>
            <w:tcBorders>
              <w:top w:val="single" w:sz="4" w:space="0" w:color="auto"/>
              <w:left w:val="single" w:sz="4" w:space="0" w:color="auto"/>
              <w:bottom w:val="single" w:sz="4" w:space="0" w:color="auto"/>
              <w:right w:val="single" w:sz="4" w:space="0" w:color="auto"/>
            </w:tcBorders>
          </w:tcPr>
          <w:p w14:paraId="7630F4F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Id of the declared Function</w:t>
            </w:r>
          </w:p>
        </w:tc>
        <w:tc>
          <w:tcPr>
            <w:tcW w:w="1134" w:type="dxa"/>
            <w:tcBorders>
              <w:top w:val="single" w:sz="4" w:space="0" w:color="auto"/>
              <w:left w:val="single" w:sz="4" w:space="0" w:color="auto"/>
              <w:bottom w:val="single" w:sz="4" w:space="0" w:color="auto"/>
              <w:right w:val="single" w:sz="4" w:space="0" w:color="auto"/>
            </w:tcBorders>
          </w:tcPr>
          <w:p w14:paraId="4F3394C8" w14:textId="103E8237" w:rsidR="00CA1B7C" w:rsidRPr="00383353" w:rsidRDefault="003E3425"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4" w:type="dxa"/>
            <w:tcBorders>
              <w:top w:val="single" w:sz="4" w:space="0" w:color="auto"/>
              <w:left w:val="single" w:sz="4" w:space="0" w:color="auto"/>
              <w:bottom w:val="single" w:sz="4" w:space="0" w:color="auto"/>
              <w:right w:val="single" w:sz="4" w:space="0" w:color="auto"/>
            </w:tcBorders>
          </w:tcPr>
          <w:p w14:paraId="08DF94B3" w14:textId="491621DD"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6757F7" w14:paraId="61E57BC0" w14:textId="77777777" w:rsidTr="00F63DE6">
        <w:tc>
          <w:tcPr>
            <w:tcW w:w="2443" w:type="dxa"/>
            <w:gridSpan w:val="2"/>
            <w:tcBorders>
              <w:top w:val="single" w:sz="4" w:space="0" w:color="auto"/>
              <w:left w:val="single" w:sz="4" w:space="0" w:color="auto"/>
              <w:bottom w:val="single" w:sz="4" w:space="0" w:color="auto"/>
              <w:right w:val="single" w:sz="4" w:space="0" w:color="auto"/>
            </w:tcBorders>
          </w:tcPr>
          <w:p w14:paraId="3880F106" w14:textId="57EE2E51" w:rsidR="006757F7" w:rsidRDefault="00D47275"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6757F7">
              <w:rPr>
                <w:rFonts w:ascii="Arial" w:eastAsia="Times New Roman" w:hAnsi="Arial" w:cs="Arial"/>
                <w:bCs/>
                <w:sz w:val="18"/>
                <w:lang w:eastAsia="zh-CN"/>
              </w:rPr>
              <w:t>&gt;RAN Function Revision</w:t>
            </w:r>
          </w:p>
        </w:tc>
        <w:tc>
          <w:tcPr>
            <w:tcW w:w="1098" w:type="dxa"/>
            <w:tcBorders>
              <w:top w:val="single" w:sz="4" w:space="0" w:color="auto"/>
              <w:left w:val="single" w:sz="4" w:space="0" w:color="auto"/>
              <w:bottom w:val="single" w:sz="4" w:space="0" w:color="auto"/>
              <w:right w:val="single" w:sz="4" w:space="0" w:color="auto"/>
            </w:tcBorders>
          </w:tcPr>
          <w:p w14:paraId="45AB3C89" w14:textId="77777777" w:rsidR="006757F7" w:rsidRDefault="006757F7" w:rsidP="005273A9">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553E26F0" w14:textId="77777777" w:rsidR="006757F7" w:rsidRDefault="006757F7" w:rsidP="005273A9">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4C68B6DA" w14:textId="77777777" w:rsidR="006757F7" w:rsidRDefault="006757F7" w:rsidP="005273A9">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9.2.24</w:t>
            </w:r>
          </w:p>
        </w:tc>
        <w:tc>
          <w:tcPr>
            <w:tcW w:w="1482" w:type="dxa"/>
            <w:tcBorders>
              <w:top w:val="single" w:sz="4" w:space="0" w:color="auto"/>
              <w:left w:val="single" w:sz="4" w:space="0" w:color="auto"/>
              <w:bottom w:val="single" w:sz="4" w:space="0" w:color="auto"/>
              <w:right w:val="single" w:sz="4" w:space="0" w:color="auto"/>
            </w:tcBorders>
          </w:tcPr>
          <w:p w14:paraId="683BB816" w14:textId="77777777" w:rsidR="006757F7" w:rsidRDefault="006757F7" w:rsidP="005273A9">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Revision counter</w:t>
            </w:r>
          </w:p>
        </w:tc>
        <w:tc>
          <w:tcPr>
            <w:tcW w:w="1134" w:type="dxa"/>
            <w:tcBorders>
              <w:top w:val="single" w:sz="4" w:space="0" w:color="auto"/>
              <w:left w:val="single" w:sz="4" w:space="0" w:color="auto"/>
              <w:bottom w:val="single" w:sz="4" w:space="0" w:color="auto"/>
              <w:right w:val="single" w:sz="4" w:space="0" w:color="auto"/>
            </w:tcBorders>
          </w:tcPr>
          <w:p w14:paraId="56121D9A" w14:textId="711E09BA" w:rsidR="006757F7" w:rsidRDefault="003E3425" w:rsidP="005273A9">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4" w:type="dxa"/>
            <w:tcBorders>
              <w:top w:val="single" w:sz="4" w:space="0" w:color="auto"/>
              <w:left w:val="single" w:sz="4" w:space="0" w:color="auto"/>
              <w:bottom w:val="single" w:sz="4" w:space="0" w:color="auto"/>
              <w:right w:val="single" w:sz="4" w:space="0" w:color="auto"/>
            </w:tcBorders>
          </w:tcPr>
          <w:p w14:paraId="10066F38" w14:textId="28681ABC" w:rsidR="006757F7" w:rsidRDefault="006757F7" w:rsidP="005273A9">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D47275" w:rsidRPr="00383353" w14:paraId="734629B4" w14:textId="77777777" w:rsidTr="00F63DE6">
        <w:tc>
          <w:tcPr>
            <w:tcW w:w="2434" w:type="dxa"/>
            <w:tcBorders>
              <w:top w:val="single" w:sz="4" w:space="0" w:color="auto"/>
              <w:left w:val="single" w:sz="4" w:space="0" w:color="auto"/>
              <w:bottom w:val="single" w:sz="4" w:space="0" w:color="auto"/>
              <w:right w:val="single" w:sz="4" w:space="0" w:color="auto"/>
            </w:tcBorders>
          </w:tcPr>
          <w:p w14:paraId="15BA8EAA" w14:textId="77777777" w:rsidR="00D47275" w:rsidRPr="007A60DE" w:rsidRDefault="00D47275" w:rsidP="00E76878">
            <w:pPr>
              <w:keepNext/>
              <w:keepLines/>
              <w:overflowPunct w:val="0"/>
              <w:autoSpaceDE w:val="0"/>
              <w:autoSpaceDN w:val="0"/>
              <w:adjustRightInd w:val="0"/>
              <w:spacing w:after="0"/>
              <w:textAlignment w:val="baseline"/>
              <w:rPr>
                <w:rFonts w:ascii="Arial" w:eastAsia="Times New Roman" w:hAnsi="Arial" w:cs="Arial"/>
                <w:b/>
                <w:sz w:val="18"/>
                <w:lang w:eastAsia="ja-JP"/>
              </w:rPr>
            </w:pPr>
            <w:r w:rsidRPr="007A60DE">
              <w:rPr>
                <w:rFonts w:ascii="Arial" w:eastAsia="Times New Roman" w:hAnsi="Arial" w:cs="Arial"/>
                <w:b/>
                <w:sz w:val="18"/>
                <w:lang w:eastAsia="ja-JP"/>
              </w:rPr>
              <w:t>RAN Functions Rejected List</w:t>
            </w:r>
          </w:p>
        </w:tc>
        <w:tc>
          <w:tcPr>
            <w:tcW w:w="1107" w:type="dxa"/>
            <w:gridSpan w:val="2"/>
            <w:tcBorders>
              <w:top w:val="single" w:sz="4" w:space="0" w:color="auto"/>
              <w:left w:val="single" w:sz="4" w:space="0" w:color="auto"/>
              <w:bottom w:val="single" w:sz="4" w:space="0" w:color="auto"/>
              <w:right w:val="single" w:sz="4" w:space="0" w:color="auto"/>
            </w:tcBorders>
          </w:tcPr>
          <w:p w14:paraId="30FFCB41" w14:textId="77777777" w:rsidR="00D47275" w:rsidRPr="00383353" w:rsidRDefault="00D47275"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tcPr>
          <w:p w14:paraId="602538A1" w14:textId="77777777" w:rsidR="00D47275" w:rsidRPr="00383353" w:rsidRDefault="00D47275" w:rsidP="00E7687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46" w:type="dxa"/>
            <w:tcBorders>
              <w:top w:val="single" w:sz="4" w:space="0" w:color="auto"/>
              <w:left w:val="single" w:sz="4" w:space="0" w:color="auto"/>
              <w:bottom w:val="single" w:sz="4" w:space="0" w:color="auto"/>
              <w:right w:val="single" w:sz="4" w:space="0" w:color="auto"/>
            </w:tcBorders>
          </w:tcPr>
          <w:p w14:paraId="0EFA654A" w14:textId="77777777" w:rsidR="00D47275" w:rsidRPr="00383353" w:rsidRDefault="00D47275" w:rsidP="00E7687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82" w:type="dxa"/>
            <w:tcBorders>
              <w:top w:val="single" w:sz="4" w:space="0" w:color="auto"/>
              <w:left w:val="single" w:sz="4" w:space="0" w:color="auto"/>
              <w:bottom w:val="single" w:sz="4" w:space="0" w:color="auto"/>
              <w:right w:val="single" w:sz="4" w:space="0" w:color="auto"/>
            </w:tcBorders>
          </w:tcPr>
          <w:p w14:paraId="370C7178" w14:textId="77777777" w:rsidR="00D47275" w:rsidRPr="00383353" w:rsidRDefault="00D47275" w:rsidP="00E7687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L</w:t>
            </w:r>
            <w:r w:rsidRPr="00383353">
              <w:rPr>
                <w:rFonts w:ascii="Arial" w:eastAsia="Times New Roman" w:hAnsi="Arial"/>
                <w:sz w:val="18"/>
                <w:lang w:eastAsia="zh-CN"/>
              </w:rPr>
              <w:t xml:space="preserve">ist of Functions not accepted by </w:t>
            </w:r>
            <w:r>
              <w:rPr>
                <w:rFonts w:ascii="Arial" w:eastAsia="Times New Roman" w:hAnsi="Arial"/>
                <w:sz w:val="18"/>
                <w:lang w:eastAsia="zh-CN"/>
              </w:rPr>
              <w:t>Near-RT RIC</w:t>
            </w:r>
          </w:p>
        </w:tc>
        <w:tc>
          <w:tcPr>
            <w:tcW w:w="1134" w:type="dxa"/>
            <w:tcBorders>
              <w:top w:val="single" w:sz="4" w:space="0" w:color="auto"/>
              <w:left w:val="single" w:sz="4" w:space="0" w:color="auto"/>
              <w:bottom w:val="single" w:sz="4" w:space="0" w:color="auto"/>
              <w:right w:val="single" w:sz="4" w:space="0" w:color="auto"/>
            </w:tcBorders>
          </w:tcPr>
          <w:p w14:paraId="7369DB29" w14:textId="77777777" w:rsidR="00D47275" w:rsidRPr="00383353" w:rsidRDefault="00D47275"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tcPr>
          <w:p w14:paraId="3F09BA8B" w14:textId="77777777" w:rsidR="00D47275" w:rsidRPr="00383353" w:rsidRDefault="00D47275"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05C00D48" w14:textId="77777777" w:rsidTr="00F63DE6">
        <w:tc>
          <w:tcPr>
            <w:tcW w:w="2434" w:type="dxa"/>
            <w:tcBorders>
              <w:top w:val="single" w:sz="4" w:space="0" w:color="auto"/>
              <w:left w:val="single" w:sz="4" w:space="0" w:color="auto"/>
              <w:bottom w:val="single" w:sz="4" w:space="0" w:color="auto"/>
              <w:right w:val="single" w:sz="4" w:space="0" w:color="auto"/>
            </w:tcBorders>
            <w:hideMark/>
          </w:tcPr>
          <w:p w14:paraId="4CA48C36" w14:textId="5BA12DC9" w:rsidR="00CA1B7C" w:rsidRPr="00383353" w:rsidRDefault="00D47275" w:rsidP="00CA1B7C">
            <w:pPr>
              <w:keepNext/>
              <w:keepLines/>
              <w:overflowPunct w:val="0"/>
              <w:autoSpaceDE w:val="0"/>
              <w:autoSpaceDN w:val="0"/>
              <w:adjustRightInd w:val="0"/>
              <w:spacing w:after="0"/>
              <w:textAlignment w:val="baseline"/>
              <w:rPr>
                <w:rFonts w:ascii="Arial" w:eastAsia="Times New Roman" w:hAnsi="Arial" w:cs="Arial"/>
                <w:bCs/>
                <w:sz w:val="18"/>
                <w:lang w:eastAsia="ja-JP"/>
              </w:rPr>
            </w:pPr>
            <w:r>
              <w:rPr>
                <w:rFonts w:ascii="Arial" w:eastAsia="Times New Roman" w:hAnsi="Arial" w:cs="Arial"/>
                <w:bCs/>
                <w:sz w:val="18"/>
                <w:lang w:eastAsia="ja-JP"/>
              </w:rPr>
              <w:t>&gt;</w:t>
            </w:r>
            <w:r w:rsidR="00CA1B7C">
              <w:rPr>
                <w:rFonts w:ascii="Arial" w:eastAsia="Times New Roman" w:hAnsi="Arial" w:cs="Arial"/>
                <w:bCs/>
                <w:sz w:val="18"/>
                <w:lang w:eastAsia="ja-JP"/>
              </w:rPr>
              <w:t xml:space="preserve">RAN </w:t>
            </w:r>
            <w:r w:rsidR="00CA1B7C" w:rsidRPr="00383353">
              <w:rPr>
                <w:rFonts w:ascii="Arial" w:eastAsia="Times New Roman" w:hAnsi="Arial" w:cs="Arial"/>
                <w:bCs/>
                <w:sz w:val="18"/>
                <w:lang w:eastAsia="ja-JP"/>
              </w:rPr>
              <w:t>Functions</w:t>
            </w:r>
            <w:r w:rsidR="00433101">
              <w:rPr>
                <w:rFonts w:ascii="Arial" w:eastAsia="Times New Roman" w:hAnsi="Arial" w:cs="Arial"/>
                <w:bCs/>
                <w:sz w:val="18"/>
                <w:lang w:eastAsia="ja-JP"/>
              </w:rPr>
              <w:t xml:space="preserve"> </w:t>
            </w:r>
            <w:r>
              <w:rPr>
                <w:rFonts w:ascii="Arial" w:eastAsia="Times New Roman" w:hAnsi="Arial" w:cs="Arial"/>
                <w:bCs/>
                <w:sz w:val="18"/>
                <w:lang w:eastAsia="ja-JP"/>
              </w:rPr>
              <w:t>Cause Item</w:t>
            </w:r>
          </w:p>
        </w:tc>
        <w:tc>
          <w:tcPr>
            <w:tcW w:w="1107" w:type="dxa"/>
            <w:gridSpan w:val="2"/>
            <w:tcBorders>
              <w:top w:val="single" w:sz="4" w:space="0" w:color="auto"/>
              <w:left w:val="single" w:sz="4" w:space="0" w:color="auto"/>
              <w:bottom w:val="single" w:sz="4" w:space="0" w:color="auto"/>
              <w:right w:val="single" w:sz="4" w:space="0" w:color="auto"/>
            </w:tcBorders>
          </w:tcPr>
          <w:p w14:paraId="5FA3DF36"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3" w:type="dxa"/>
            <w:tcBorders>
              <w:top w:val="single" w:sz="4" w:space="0" w:color="auto"/>
              <w:left w:val="single" w:sz="4" w:space="0" w:color="auto"/>
              <w:bottom w:val="single" w:sz="4" w:space="0" w:color="auto"/>
              <w:right w:val="single" w:sz="4" w:space="0" w:color="auto"/>
            </w:tcBorders>
            <w:hideMark/>
          </w:tcPr>
          <w:p w14:paraId="2CB71487" w14:textId="5166584D" w:rsidR="00CA1B7C" w:rsidRPr="00383353" w:rsidRDefault="00D47275"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i/>
                <w:sz w:val="18"/>
                <w:lang w:eastAsia="ja-JP"/>
              </w:rPr>
              <w:t>1</w:t>
            </w:r>
            <w:r w:rsidRPr="00383353">
              <w:rPr>
                <w:rFonts w:ascii="Arial" w:eastAsia="Times New Roman" w:hAnsi="Arial"/>
                <w:i/>
                <w:sz w:val="18"/>
                <w:lang w:eastAsia="ja-JP"/>
              </w:rPr>
              <w:t xml:space="preserve"> </w:t>
            </w:r>
            <w:r w:rsidR="00CA1B7C" w:rsidRPr="00383353">
              <w:rPr>
                <w:rFonts w:ascii="Arial" w:eastAsia="Times New Roman" w:hAnsi="Arial"/>
                <w:i/>
                <w:sz w:val="18"/>
                <w:lang w:eastAsia="ja-JP"/>
              </w:rPr>
              <w:t>.. &lt;maxofRANfunctionID&gt;</w:t>
            </w:r>
          </w:p>
        </w:tc>
        <w:tc>
          <w:tcPr>
            <w:tcW w:w="1246" w:type="dxa"/>
            <w:tcBorders>
              <w:top w:val="single" w:sz="4" w:space="0" w:color="auto"/>
              <w:left w:val="single" w:sz="4" w:space="0" w:color="auto"/>
              <w:bottom w:val="single" w:sz="4" w:space="0" w:color="auto"/>
              <w:right w:val="single" w:sz="4" w:space="0" w:color="auto"/>
            </w:tcBorders>
          </w:tcPr>
          <w:p w14:paraId="069B46D4"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82" w:type="dxa"/>
            <w:tcBorders>
              <w:top w:val="single" w:sz="4" w:space="0" w:color="auto"/>
              <w:left w:val="single" w:sz="4" w:space="0" w:color="auto"/>
              <w:bottom w:val="single" w:sz="4" w:space="0" w:color="auto"/>
              <w:right w:val="single" w:sz="4" w:space="0" w:color="auto"/>
            </w:tcBorders>
            <w:hideMark/>
          </w:tcPr>
          <w:p w14:paraId="0DF8E6F2" w14:textId="4117A656"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20C080A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34" w:type="dxa"/>
            <w:tcBorders>
              <w:top w:val="single" w:sz="4" w:space="0" w:color="auto"/>
              <w:left w:val="single" w:sz="4" w:space="0" w:color="auto"/>
              <w:bottom w:val="single" w:sz="4" w:space="0" w:color="auto"/>
              <w:right w:val="single" w:sz="4" w:space="0" w:color="auto"/>
            </w:tcBorders>
            <w:hideMark/>
          </w:tcPr>
          <w:p w14:paraId="1415072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7722B09D" w14:textId="77777777" w:rsidTr="00F63DE6">
        <w:tc>
          <w:tcPr>
            <w:tcW w:w="2434" w:type="dxa"/>
            <w:tcBorders>
              <w:top w:val="single" w:sz="4" w:space="0" w:color="auto"/>
              <w:left w:val="single" w:sz="4" w:space="0" w:color="auto"/>
              <w:bottom w:val="single" w:sz="4" w:space="0" w:color="auto"/>
              <w:right w:val="single" w:sz="4" w:space="0" w:color="auto"/>
            </w:tcBorders>
          </w:tcPr>
          <w:p w14:paraId="33CA39C8" w14:textId="0035161F" w:rsidR="00CA1B7C" w:rsidRPr="00383353" w:rsidRDefault="00D47275"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&gt;RAN Function ID</w:t>
            </w:r>
          </w:p>
        </w:tc>
        <w:tc>
          <w:tcPr>
            <w:tcW w:w="1107" w:type="dxa"/>
            <w:gridSpan w:val="2"/>
            <w:tcBorders>
              <w:top w:val="single" w:sz="4" w:space="0" w:color="auto"/>
              <w:left w:val="single" w:sz="4" w:space="0" w:color="auto"/>
              <w:bottom w:val="single" w:sz="4" w:space="0" w:color="auto"/>
              <w:right w:val="single" w:sz="4" w:space="0" w:color="auto"/>
            </w:tcBorders>
          </w:tcPr>
          <w:p w14:paraId="7017711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4E5A6B7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7DDA055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482" w:type="dxa"/>
            <w:tcBorders>
              <w:top w:val="single" w:sz="4" w:space="0" w:color="auto"/>
              <w:left w:val="single" w:sz="4" w:space="0" w:color="auto"/>
              <w:bottom w:val="single" w:sz="4" w:space="0" w:color="auto"/>
              <w:right w:val="single" w:sz="4" w:space="0" w:color="auto"/>
            </w:tcBorders>
          </w:tcPr>
          <w:p w14:paraId="300C4C5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Id of the declared Function</w:t>
            </w:r>
          </w:p>
        </w:tc>
        <w:tc>
          <w:tcPr>
            <w:tcW w:w="1134" w:type="dxa"/>
            <w:tcBorders>
              <w:top w:val="single" w:sz="4" w:space="0" w:color="auto"/>
              <w:left w:val="single" w:sz="4" w:space="0" w:color="auto"/>
              <w:bottom w:val="single" w:sz="4" w:space="0" w:color="auto"/>
              <w:right w:val="single" w:sz="4" w:space="0" w:color="auto"/>
            </w:tcBorders>
          </w:tcPr>
          <w:p w14:paraId="62D8E517" w14:textId="07A10CDC" w:rsidR="00CA1B7C" w:rsidRPr="00383353" w:rsidRDefault="003E3425"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4" w:type="dxa"/>
            <w:tcBorders>
              <w:top w:val="single" w:sz="4" w:space="0" w:color="auto"/>
              <w:left w:val="single" w:sz="4" w:space="0" w:color="auto"/>
              <w:bottom w:val="single" w:sz="4" w:space="0" w:color="auto"/>
              <w:right w:val="single" w:sz="4" w:space="0" w:color="auto"/>
            </w:tcBorders>
          </w:tcPr>
          <w:p w14:paraId="35D99480" w14:textId="48771230"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14518DF2" w14:textId="77777777" w:rsidTr="00F63DE6">
        <w:tc>
          <w:tcPr>
            <w:tcW w:w="2434" w:type="dxa"/>
            <w:tcBorders>
              <w:top w:val="single" w:sz="4" w:space="0" w:color="auto"/>
              <w:left w:val="single" w:sz="4" w:space="0" w:color="auto"/>
              <w:bottom w:val="single" w:sz="4" w:space="0" w:color="auto"/>
              <w:right w:val="single" w:sz="4" w:space="0" w:color="auto"/>
            </w:tcBorders>
          </w:tcPr>
          <w:p w14:paraId="08DE6722" w14:textId="0EA6A911" w:rsidR="00CA1B7C" w:rsidRPr="00383353" w:rsidRDefault="00D47275"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w:t>
            </w:r>
            <w:r w:rsidR="00CA1B7C">
              <w:rPr>
                <w:rFonts w:ascii="Arial" w:eastAsia="Times New Roman" w:hAnsi="Arial" w:cs="Arial"/>
                <w:bCs/>
                <w:sz w:val="18"/>
                <w:lang w:eastAsia="zh-CN"/>
              </w:rPr>
              <w:t>Cause</w:t>
            </w:r>
          </w:p>
        </w:tc>
        <w:tc>
          <w:tcPr>
            <w:tcW w:w="1107" w:type="dxa"/>
            <w:gridSpan w:val="2"/>
            <w:tcBorders>
              <w:top w:val="single" w:sz="4" w:space="0" w:color="auto"/>
              <w:left w:val="single" w:sz="4" w:space="0" w:color="auto"/>
              <w:bottom w:val="single" w:sz="4" w:space="0" w:color="auto"/>
              <w:right w:val="single" w:sz="4" w:space="0" w:color="auto"/>
            </w:tcBorders>
          </w:tcPr>
          <w:p w14:paraId="57272CA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14E8464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6" w:type="dxa"/>
            <w:tcBorders>
              <w:top w:val="single" w:sz="4" w:space="0" w:color="auto"/>
              <w:left w:val="single" w:sz="4" w:space="0" w:color="auto"/>
              <w:bottom w:val="single" w:sz="4" w:space="0" w:color="auto"/>
              <w:right w:val="single" w:sz="4" w:space="0" w:color="auto"/>
            </w:tcBorders>
          </w:tcPr>
          <w:p w14:paraId="2DDCDC33"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482" w:type="dxa"/>
            <w:tcBorders>
              <w:top w:val="single" w:sz="4" w:space="0" w:color="auto"/>
              <w:left w:val="single" w:sz="4" w:space="0" w:color="auto"/>
              <w:bottom w:val="single" w:sz="4" w:space="0" w:color="auto"/>
              <w:right w:val="single" w:sz="4" w:space="0" w:color="auto"/>
            </w:tcBorders>
          </w:tcPr>
          <w:p w14:paraId="0CF8522B"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Reason for not accepting function</w:t>
            </w:r>
          </w:p>
        </w:tc>
        <w:tc>
          <w:tcPr>
            <w:tcW w:w="1134" w:type="dxa"/>
            <w:tcBorders>
              <w:top w:val="single" w:sz="4" w:space="0" w:color="auto"/>
              <w:left w:val="single" w:sz="4" w:space="0" w:color="auto"/>
              <w:bottom w:val="single" w:sz="4" w:space="0" w:color="auto"/>
              <w:right w:val="single" w:sz="4" w:space="0" w:color="auto"/>
            </w:tcBorders>
          </w:tcPr>
          <w:p w14:paraId="2D74F398" w14:textId="1B01931B" w:rsidR="00CA1B7C" w:rsidRPr="00383353" w:rsidRDefault="003E3425"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4" w:type="dxa"/>
            <w:tcBorders>
              <w:top w:val="single" w:sz="4" w:space="0" w:color="auto"/>
              <w:left w:val="single" w:sz="4" w:space="0" w:color="auto"/>
              <w:bottom w:val="single" w:sz="4" w:space="0" w:color="auto"/>
              <w:right w:val="single" w:sz="4" w:space="0" w:color="auto"/>
            </w:tcBorders>
          </w:tcPr>
          <w:p w14:paraId="7AB1DBFE" w14:textId="26753A38"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bl>
    <w:p w14:paraId="17BF3B55" w14:textId="77777777" w:rsidR="00CA1B7C" w:rsidRPr="00383353" w:rsidRDefault="00CA1B7C" w:rsidP="00CA1B7C">
      <w:pPr>
        <w:overflowPunct w:val="0"/>
        <w:autoSpaceDE w:val="0"/>
        <w:autoSpaceDN w:val="0"/>
        <w:adjustRightInd w:val="0"/>
        <w:textAlignment w:val="baseline"/>
        <w:rPr>
          <w:rFonts w:eastAsia="Geneva"/>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A1B7C" w:rsidRPr="00383353" w14:paraId="1EA90B29" w14:textId="77777777" w:rsidTr="00CA1B7C">
        <w:tc>
          <w:tcPr>
            <w:tcW w:w="3686" w:type="dxa"/>
            <w:tcBorders>
              <w:top w:val="single" w:sz="4" w:space="0" w:color="auto"/>
              <w:left w:val="single" w:sz="4" w:space="0" w:color="auto"/>
              <w:bottom w:val="single" w:sz="4" w:space="0" w:color="auto"/>
              <w:right w:val="single" w:sz="4" w:space="0" w:color="auto"/>
            </w:tcBorders>
            <w:hideMark/>
          </w:tcPr>
          <w:p w14:paraId="1E53EB1F"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146FC36E"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CA1B7C" w:rsidRPr="00383353" w14:paraId="5A999890" w14:textId="77777777" w:rsidTr="00CA1B7C">
        <w:tblPrEx>
          <w:tblLook w:val="0000" w:firstRow="0" w:lastRow="0" w:firstColumn="0" w:lastColumn="0" w:noHBand="0" w:noVBand="0"/>
        </w:tblPrEx>
        <w:tc>
          <w:tcPr>
            <w:tcW w:w="3686" w:type="dxa"/>
          </w:tcPr>
          <w:p w14:paraId="561DE03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maxofRANfunctionID</w:t>
            </w:r>
          </w:p>
        </w:tc>
        <w:tc>
          <w:tcPr>
            <w:tcW w:w="5670" w:type="dxa"/>
          </w:tcPr>
          <w:p w14:paraId="532F59EC" w14:textId="699DD1A9"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Functions accepted by </w:t>
            </w:r>
            <w:r w:rsidR="005E5F2D">
              <w:rPr>
                <w:rFonts w:ascii="Arial" w:eastAsia="Times New Roman" w:hAnsi="Arial" w:cs="Arial"/>
                <w:sz w:val="18"/>
                <w:lang w:eastAsia="ja-JP"/>
              </w:rPr>
              <w:t>Near</w:t>
            </w:r>
            <w:r>
              <w:rPr>
                <w:rFonts w:ascii="Arial" w:eastAsia="Times New Roman" w:hAnsi="Arial" w:cs="Arial"/>
                <w:sz w:val="18"/>
                <w:lang w:eastAsia="ja-JP"/>
              </w:rPr>
              <w:t>-RT RIC</w:t>
            </w:r>
            <w:r w:rsidRPr="00383353">
              <w:rPr>
                <w:rFonts w:ascii="Arial" w:eastAsia="Times New Roman" w:hAnsi="Arial" w:cs="Arial"/>
                <w:sz w:val="18"/>
                <w:lang w:eastAsia="ja-JP"/>
              </w:rPr>
              <w:t>. Value is 256.</w:t>
            </w:r>
          </w:p>
        </w:tc>
      </w:tr>
    </w:tbl>
    <w:p w14:paraId="517EA062" w14:textId="77777777" w:rsidR="00CA1B7C" w:rsidRPr="00383353" w:rsidRDefault="00CA1B7C" w:rsidP="00CA1B7C">
      <w:pPr>
        <w:overflowPunct w:val="0"/>
        <w:autoSpaceDE w:val="0"/>
        <w:autoSpaceDN w:val="0"/>
        <w:adjustRightInd w:val="0"/>
        <w:textAlignment w:val="baseline"/>
        <w:rPr>
          <w:rFonts w:eastAsia="Times New Roman"/>
          <w:lang w:eastAsia="en-GB"/>
        </w:rPr>
      </w:pPr>
    </w:p>
    <w:p w14:paraId="01DBA1CD" w14:textId="77777777" w:rsidR="00CA1B7C" w:rsidRPr="00383353" w:rsidRDefault="00CA1B7C" w:rsidP="00FE2895">
      <w:pPr>
        <w:pStyle w:val="Heading4"/>
      </w:pPr>
      <w:r>
        <w:t>9.1.2.9</w:t>
      </w:r>
      <w:r w:rsidRPr="001904F8">
        <w:tab/>
        <w:t>RIC SERVICE UPDATE FAILURE</w:t>
      </w:r>
    </w:p>
    <w:p w14:paraId="61DAF2EA" w14:textId="3995C2B0"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w:t>
      </w:r>
      <w:r w:rsidR="003E3425">
        <w:rPr>
          <w:rFonts w:eastAsia="Times New Roman"/>
          <w:lang w:eastAsia="en-GB"/>
        </w:rPr>
        <w:t xml:space="preserve">the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to </w:t>
      </w:r>
      <w:r w:rsidR="003E3425">
        <w:rPr>
          <w:rFonts w:eastAsia="Times New Roman"/>
          <w:lang w:eastAsia="en-GB"/>
        </w:rPr>
        <w:t xml:space="preserve">the </w:t>
      </w:r>
      <w:r>
        <w:rPr>
          <w:rFonts w:eastAsia="Times New Roman"/>
          <w:lang w:eastAsia="en-GB"/>
        </w:rPr>
        <w:t>E2 Node</w:t>
      </w:r>
      <w:r w:rsidRPr="00383353">
        <w:rPr>
          <w:rFonts w:eastAsia="Times New Roman"/>
          <w:lang w:eastAsia="en-GB"/>
        </w:rPr>
        <w:t xml:space="preserve"> to indicate RIC SERVICE Update Failure.</w:t>
      </w:r>
    </w:p>
    <w:p w14:paraId="27A5D2C1" w14:textId="57E6E896"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sidR="005E5F2D">
        <w:rPr>
          <w:rFonts w:eastAsia="Times New Roman"/>
          <w:lang w:eastAsia="en-GB"/>
        </w:rPr>
        <w:t>Near</w:t>
      </w:r>
      <w:r w:rsidR="00132A21">
        <w:rPr>
          <w:rFonts w:eastAsia="Times New Roman"/>
          <w:lang w:eastAsia="en-GB"/>
        </w:rPr>
        <w:t>-</w:t>
      </w:r>
      <w:r>
        <w:rPr>
          <w:rFonts w:eastAsia="Times New Roman"/>
          <w:lang w:eastAsia="en-GB"/>
        </w:rPr>
        <w:t>RT RIC</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sidDel="00D86CD3">
        <w:rPr>
          <w:rFonts w:eastAsia="Times New Roman"/>
          <w:lang w:eastAsia="en-GB"/>
        </w:rPr>
        <w:t xml:space="preserve"> </w:t>
      </w:r>
    </w:p>
    <w:tbl>
      <w:tblPr>
        <w:tblW w:w="10091"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5"/>
        <w:gridCol w:w="1069"/>
        <w:gridCol w:w="1583"/>
        <w:gridCol w:w="1247"/>
        <w:gridCol w:w="1455"/>
        <w:gridCol w:w="1136"/>
        <w:gridCol w:w="1136"/>
      </w:tblGrid>
      <w:tr w:rsidR="00CA1B7C" w:rsidRPr="00383353" w14:paraId="6900F5F3" w14:textId="77777777" w:rsidTr="00F63DE6">
        <w:tc>
          <w:tcPr>
            <w:tcW w:w="2465" w:type="dxa"/>
            <w:tcBorders>
              <w:top w:val="single" w:sz="4" w:space="0" w:color="auto"/>
              <w:left w:val="single" w:sz="4" w:space="0" w:color="auto"/>
              <w:bottom w:val="single" w:sz="4" w:space="0" w:color="auto"/>
              <w:right w:val="single" w:sz="4" w:space="0" w:color="auto"/>
            </w:tcBorders>
            <w:hideMark/>
          </w:tcPr>
          <w:p w14:paraId="1F92F52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IE/Group Name</w:t>
            </w:r>
          </w:p>
        </w:tc>
        <w:tc>
          <w:tcPr>
            <w:tcW w:w="1069" w:type="dxa"/>
            <w:tcBorders>
              <w:top w:val="single" w:sz="4" w:space="0" w:color="auto"/>
              <w:left w:val="single" w:sz="4" w:space="0" w:color="auto"/>
              <w:bottom w:val="single" w:sz="4" w:space="0" w:color="auto"/>
              <w:right w:val="single" w:sz="4" w:space="0" w:color="auto"/>
            </w:tcBorders>
            <w:hideMark/>
          </w:tcPr>
          <w:p w14:paraId="63D2C39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Presence</w:t>
            </w:r>
          </w:p>
        </w:tc>
        <w:tc>
          <w:tcPr>
            <w:tcW w:w="1583" w:type="dxa"/>
            <w:tcBorders>
              <w:top w:val="single" w:sz="4" w:space="0" w:color="auto"/>
              <w:left w:val="single" w:sz="4" w:space="0" w:color="auto"/>
              <w:bottom w:val="single" w:sz="4" w:space="0" w:color="auto"/>
              <w:right w:val="single" w:sz="4" w:space="0" w:color="auto"/>
            </w:tcBorders>
            <w:hideMark/>
          </w:tcPr>
          <w:p w14:paraId="27A7229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hideMark/>
          </w:tcPr>
          <w:p w14:paraId="51E702C6"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IE type and reference</w:t>
            </w:r>
          </w:p>
        </w:tc>
        <w:tc>
          <w:tcPr>
            <w:tcW w:w="1455" w:type="dxa"/>
            <w:tcBorders>
              <w:top w:val="single" w:sz="4" w:space="0" w:color="auto"/>
              <w:left w:val="single" w:sz="4" w:space="0" w:color="auto"/>
              <w:bottom w:val="single" w:sz="4" w:space="0" w:color="auto"/>
              <w:right w:val="single" w:sz="4" w:space="0" w:color="auto"/>
            </w:tcBorders>
            <w:hideMark/>
          </w:tcPr>
          <w:p w14:paraId="266252C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Semantics description</w:t>
            </w:r>
          </w:p>
        </w:tc>
        <w:tc>
          <w:tcPr>
            <w:tcW w:w="1136" w:type="dxa"/>
            <w:tcBorders>
              <w:top w:val="single" w:sz="4" w:space="0" w:color="auto"/>
              <w:left w:val="single" w:sz="4" w:space="0" w:color="auto"/>
              <w:bottom w:val="single" w:sz="4" w:space="0" w:color="auto"/>
              <w:right w:val="single" w:sz="4" w:space="0" w:color="auto"/>
            </w:tcBorders>
            <w:hideMark/>
          </w:tcPr>
          <w:p w14:paraId="250F5964"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Criticality</w:t>
            </w:r>
          </w:p>
        </w:tc>
        <w:tc>
          <w:tcPr>
            <w:tcW w:w="1136" w:type="dxa"/>
            <w:tcBorders>
              <w:top w:val="single" w:sz="4" w:space="0" w:color="auto"/>
              <w:left w:val="single" w:sz="4" w:space="0" w:color="auto"/>
              <w:bottom w:val="single" w:sz="4" w:space="0" w:color="auto"/>
              <w:right w:val="single" w:sz="4" w:space="0" w:color="auto"/>
            </w:tcBorders>
            <w:hideMark/>
          </w:tcPr>
          <w:p w14:paraId="58E51FC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Assigned Criticality</w:t>
            </w:r>
          </w:p>
        </w:tc>
      </w:tr>
      <w:tr w:rsidR="00CA1B7C" w:rsidRPr="00383353" w14:paraId="31D628D1" w14:textId="77777777" w:rsidTr="00F63DE6">
        <w:tc>
          <w:tcPr>
            <w:tcW w:w="2465" w:type="dxa"/>
            <w:tcBorders>
              <w:top w:val="single" w:sz="4" w:space="0" w:color="auto"/>
              <w:left w:val="single" w:sz="4" w:space="0" w:color="auto"/>
              <w:bottom w:val="single" w:sz="4" w:space="0" w:color="auto"/>
              <w:right w:val="single" w:sz="4" w:space="0" w:color="auto"/>
            </w:tcBorders>
            <w:hideMark/>
          </w:tcPr>
          <w:p w14:paraId="64E8514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bCs/>
                <w:sz w:val="18"/>
                <w:lang w:eastAsia="ja-JP"/>
              </w:rPr>
            </w:pPr>
            <w:r w:rsidRPr="00383353">
              <w:rPr>
                <w:rFonts w:ascii="Arial" w:eastAsia="Times New Roman" w:hAnsi="Arial" w:cs="Arial"/>
                <w:bCs/>
                <w:sz w:val="18"/>
                <w:lang w:eastAsia="ja-JP"/>
              </w:rPr>
              <w:t>Message Type</w:t>
            </w:r>
          </w:p>
        </w:tc>
        <w:tc>
          <w:tcPr>
            <w:tcW w:w="1069" w:type="dxa"/>
            <w:tcBorders>
              <w:top w:val="single" w:sz="4" w:space="0" w:color="auto"/>
              <w:left w:val="single" w:sz="4" w:space="0" w:color="auto"/>
              <w:bottom w:val="single" w:sz="4" w:space="0" w:color="auto"/>
              <w:right w:val="single" w:sz="4" w:space="0" w:color="auto"/>
            </w:tcBorders>
            <w:hideMark/>
          </w:tcPr>
          <w:p w14:paraId="3F820C9F"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7B2AF9B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hideMark/>
          </w:tcPr>
          <w:p w14:paraId="3ABAC60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455" w:type="dxa"/>
            <w:tcBorders>
              <w:top w:val="single" w:sz="4" w:space="0" w:color="auto"/>
              <w:left w:val="single" w:sz="4" w:space="0" w:color="auto"/>
              <w:bottom w:val="single" w:sz="4" w:space="0" w:color="auto"/>
              <w:right w:val="single" w:sz="4" w:space="0" w:color="auto"/>
            </w:tcBorders>
          </w:tcPr>
          <w:p w14:paraId="2A4C181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6" w:type="dxa"/>
            <w:tcBorders>
              <w:top w:val="single" w:sz="4" w:space="0" w:color="auto"/>
              <w:left w:val="single" w:sz="4" w:space="0" w:color="auto"/>
              <w:bottom w:val="single" w:sz="4" w:space="0" w:color="auto"/>
              <w:right w:val="single" w:sz="4" w:space="0" w:color="auto"/>
            </w:tcBorders>
            <w:hideMark/>
          </w:tcPr>
          <w:p w14:paraId="4446105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36" w:type="dxa"/>
            <w:tcBorders>
              <w:top w:val="single" w:sz="4" w:space="0" w:color="auto"/>
              <w:left w:val="single" w:sz="4" w:space="0" w:color="auto"/>
              <w:bottom w:val="single" w:sz="4" w:space="0" w:color="auto"/>
              <w:right w:val="single" w:sz="4" w:space="0" w:color="auto"/>
            </w:tcBorders>
            <w:hideMark/>
          </w:tcPr>
          <w:p w14:paraId="4EEE94F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D47275" w:rsidRPr="00321FEB" w14:paraId="5070F90E" w14:textId="77777777" w:rsidTr="00F63DE6">
        <w:tc>
          <w:tcPr>
            <w:tcW w:w="2465" w:type="dxa"/>
            <w:tcBorders>
              <w:top w:val="single" w:sz="4" w:space="0" w:color="auto"/>
              <w:left w:val="single" w:sz="4" w:space="0" w:color="auto"/>
              <w:bottom w:val="single" w:sz="4" w:space="0" w:color="auto"/>
              <w:right w:val="single" w:sz="4" w:space="0" w:color="auto"/>
            </w:tcBorders>
          </w:tcPr>
          <w:p w14:paraId="068EA01E" w14:textId="77777777" w:rsidR="00D47275" w:rsidRPr="00383353" w:rsidRDefault="00D47275" w:rsidP="00E76878">
            <w:pPr>
              <w:keepNext/>
              <w:keepLines/>
              <w:overflowPunct w:val="0"/>
              <w:autoSpaceDE w:val="0"/>
              <w:autoSpaceDN w:val="0"/>
              <w:adjustRightInd w:val="0"/>
              <w:spacing w:after="0"/>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Transaction ID</w:t>
            </w:r>
          </w:p>
        </w:tc>
        <w:tc>
          <w:tcPr>
            <w:tcW w:w="1069" w:type="dxa"/>
            <w:tcBorders>
              <w:top w:val="single" w:sz="4" w:space="0" w:color="auto"/>
              <w:left w:val="single" w:sz="4" w:space="0" w:color="auto"/>
              <w:bottom w:val="single" w:sz="4" w:space="0" w:color="auto"/>
              <w:right w:val="single" w:sz="4" w:space="0" w:color="auto"/>
            </w:tcBorders>
          </w:tcPr>
          <w:p w14:paraId="28A1457D" w14:textId="77777777" w:rsidR="00D47275" w:rsidRPr="00321FEB" w:rsidRDefault="00D47275" w:rsidP="00E76878">
            <w:pPr>
              <w:keepNext/>
              <w:keepLines/>
              <w:overflowPunct w:val="0"/>
              <w:autoSpaceDE w:val="0"/>
              <w:autoSpaceDN w:val="0"/>
              <w:adjustRightInd w:val="0"/>
              <w:spacing w:after="0"/>
              <w:jc w:val="center"/>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4DF394CA" w14:textId="77777777" w:rsidR="00D47275" w:rsidRPr="006646B2" w:rsidRDefault="00D47275" w:rsidP="00E76878">
            <w:pPr>
              <w:keepNext/>
              <w:keepLines/>
              <w:overflowPunct w:val="0"/>
              <w:autoSpaceDE w:val="0"/>
              <w:autoSpaceDN w:val="0"/>
              <w:adjustRightInd w:val="0"/>
              <w:spacing w:after="0"/>
              <w:textAlignment w:val="baseline"/>
              <w:rPr>
                <w:rFonts w:ascii="Arial" w:eastAsia="Times New Roman" w:hAnsi="Arial" w:cs="Arial"/>
                <w:bCs/>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49FF50F" w14:textId="77777777" w:rsidR="00D47275" w:rsidRPr="00321FEB" w:rsidRDefault="00D47275" w:rsidP="00E76878">
            <w:pPr>
              <w:keepNext/>
              <w:keepLines/>
              <w:overflowPunct w:val="0"/>
              <w:autoSpaceDE w:val="0"/>
              <w:autoSpaceDN w:val="0"/>
              <w:adjustRightInd w:val="0"/>
              <w:spacing w:after="0"/>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9.2.33</w:t>
            </w:r>
          </w:p>
        </w:tc>
        <w:tc>
          <w:tcPr>
            <w:tcW w:w="1455" w:type="dxa"/>
            <w:tcBorders>
              <w:top w:val="single" w:sz="4" w:space="0" w:color="auto"/>
              <w:left w:val="single" w:sz="4" w:space="0" w:color="auto"/>
              <w:bottom w:val="single" w:sz="4" w:space="0" w:color="auto"/>
              <w:right w:val="single" w:sz="4" w:space="0" w:color="auto"/>
            </w:tcBorders>
          </w:tcPr>
          <w:p w14:paraId="5788F499" w14:textId="77777777" w:rsidR="00D47275" w:rsidRPr="007A60DE" w:rsidRDefault="00D47275" w:rsidP="00E76878">
            <w:pPr>
              <w:keepNext/>
              <w:keepLines/>
              <w:overflowPunct w:val="0"/>
              <w:autoSpaceDE w:val="0"/>
              <w:autoSpaceDN w:val="0"/>
              <w:adjustRightInd w:val="0"/>
              <w:spacing w:after="0"/>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w:t>
            </w:r>
          </w:p>
        </w:tc>
        <w:tc>
          <w:tcPr>
            <w:tcW w:w="1136" w:type="dxa"/>
            <w:tcBorders>
              <w:top w:val="single" w:sz="4" w:space="0" w:color="auto"/>
              <w:left w:val="single" w:sz="4" w:space="0" w:color="auto"/>
              <w:bottom w:val="single" w:sz="4" w:space="0" w:color="auto"/>
              <w:right w:val="single" w:sz="4" w:space="0" w:color="auto"/>
            </w:tcBorders>
          </w:tcPr>
          <w:p w14:paraId="3C1C7B9B" w14:textId="77777777" w:rsidR="00D47275" w:rsidRPr="00321FEB" w:rsidRDefault="00D47275" w:rsidP="00E76878">
            <w:pPr>
              <w:keepNext/>
              <w:keepLines/>
              <w:overflowPunct w:val="0"/>
              <w:autoSpaceDE w:val="0"/>
              <w:autoSpaceDN w:val="0"/>
              <w:adjustRightInd w:val="0"/>
              <w:spacing w:after="0"/>
              <w:jc w:val="center"/>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YES</w:t>
            </w:r>
          </w:p>
        </w:tc>
        <w:tc>
          <w:tcPr>
            <w:tcW w:w="1136" w:type="dxa"/>
            <w:tcBorders>
              <w:top w:val="single" w:sz="4" w:space="0" w:color="auto"/>
              <w:left w:val="single" w:sz="4" w:space="0" w:color="auto"/>
              <w:bottom w:val="single" w:sz="4" w:space="0" w:color="auto"/>
              <w:right w:val="single" w:sz="4" w:space="0" w:color="auto"/>
            </w:tcBorders>
          </w:tcPr>
          <w:p w14:paraId="2BBEC3F9" w14:textId="77777777" w:rsidR="00D47275" w:rsidRPr="00321FEB" w:rsidRDefault="00D47275" w:rsidP="00E76878">
            <w:pPr>
              <w:keepNext/>
              <w:keepLines/>
              <w:overflowPunct w:val="0"/>
              <w:autoSpaceDE w:val="0"/>
              <w:autoSpaceDN w:val="0"/>
              <w:adjustRightInd w:val="0"/>
              <w:spacing w:after="0"/>
              <w:jc w:val="center"/>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reject</w:t>
            </w:r>
          </w:p>
        </w:tc>
      </w:tr>
      <w:tr w:rsidR="00D47275" w:rsidRPr="00383353" w14:paraId="6A3CD9B1" w14:textId="77777777" w:rsidTr="00F63DE6">
        <w:tc>
          <w:tcPr>
            <w:tcW w:w="2465" w:type="dxa"/>
            <w:tcBorders>
              <w:top w:val="single" w:sz="4" w:space="0" w:color="auto"/>
              <w:left w:val="single" w:sz="4" w:space="0" w:color="auto"/>
              <w:bottom w:val="single" w:sz="4" w:space="0" w:color="auto"/>
              <w:right w:val="single" w:sz="4" w:space="0" w:color="auto"/>
            </w:tcBorders>
          </w:tcPr>
          <w:p w14:paraId="76F7AE76" w14:textId="4355010A" w:rsidR="00D47275" w:rsidRPr="00383353" w:rsidRDefault="00D47275" w:rsidP="00F63DE6">
            <w:pPr>
              <w:keepNext/>
              <w:keepLines/>
              <w:overflowPunct w:val="0"/>
              <w:autoSpaceDE w:val="0"/>
              <w:autoSpaceDN w:val="0"/>
              <w:adjustRightInd w:val="0"/>
              <w:spacing w:after="0"/>
              <w:textAlignment w:val="baseline"/>
              <w:rPr>
                <w:rFonts w:ascii="Arial" w:eastAsia="Times New Roman" w:hAnsi="Arial" w:cs="Arial"/>
                <w:bCs/>
                <w:sz w:val="18"/>
                <w:lang w:eastAsia="zh-CN"/>
              </w:rPr>
            </w:pPr>
            <w:r>
              <w:rPr>
                <w:rFonts w:ascii="Arial" w:eastAsia="Times New Roman" w:hAnsi="Arial" w:cs="Arial"/>
                <w:bCs/>
                <w:sz w:val="18"/>
                <w:lang w:eastAsia="zh-CN"/>
              </w:rPr>
              <w:t>Cause</w:t>
            </w:r>
          </w:p>
        </w:tc>
        <w:tc>
          <w:tcPr>
            <w:tcW w:w="1069" w:type="dxa"/>
            <w:tcBorders>
              <w:top w:val="single" w:sz="4" w:space="0" w:color="auto"/>
              <w:left w:val="single" w:sz="4" w:space="0" w:color="auto"/>
              <w:bottom w:val="single" w:sz="4" w:space="0" w:color="auto"/>
              <w:right w:val="single" w:sz="4" w:space="0" w:color="auto"/>
            </w:tcBorders>
          </w:tcPr>
          <w:p w14:paraId="16ECEE23" w14:textId="77777777" w:rsidR="00D47275" w:rsidRPr="00383353" w:rsidRDefault="00D47275" w:rsidP="00D47275">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3" w:type="dxa"/>
            <w:tcBorders>
              <w:top w:val="single" w:sz="4" w:space="0" w:color="auto"/>
              <w:left w:val="single" w:sz="4" w:space="0" w:color="auto"/>
              <w:bottom w:val="single" w:sz="4" w:space="0" w:color="auto"/>
              <w:right w:val="single" w:sz="4" w:space="0" w:color="auto"/>
            </w:tcBorders>
          </w:tcPr>
          <w:p w14:paraId="1A788591" w14:textId="77777777" w:rsidR="00D47275" w:rsidRPr="00383353" w:rsidRDefault="00D47275" w:rsidP="00D47275">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CA8BEC8" w14:textId="77777777" w:rsidR="00D47275" w:rsidRPr="00383353" w:rsidRDefault="00D47275" w:rsidP="00D47275">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455" w:type="dxa"/>
            <w:tcBorders>
              <w:top w:val="single" w:sz="4" w:space="0" w:color="auto"/>
              <w:left w:val="single" w:sz="4" w:space="0" w:color="auto"/>
              <w:bottom w:val="single" w:sz="4" w:space="0" w:color="auto"/>
              <w:right w:val="single" w:sz="4" w:space="0" w:color="auto"/>
            </w:tcBorders>
          </w:tcPr>
          <w:p w14:paraId="10ABAD7D" w14:textId="2F15C7A2" w:rsidR="00D47275" w:rsidRPr="00383353" w:rsidRDefault="00D47275" w:rsidP="00D47275">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Reason for</w:t>
            </w:r>
            <w:r w:rsidR="00AD67DD">
              <w:rPr>
                <w:rFonts w:ascii="Arial" w:eastAsia="Times New Roman" w:hAnsi="Arial"/>
                <w:sz w:val="18"/>
                <w:lang w:eastAsia="zh-CN"/>
              </w:rPr>
              <w:t xml:space="preserve"> </w:t>
            </w:r>
            <w:r>
              <w:rPr>
                <w:rFonts w:ascii="Arial" w:eastAsia="Times New Roman" w:hAnsi="Arial"/>
                <w:sz w:val="18"/>
                <w:lang w:eastAsia="zh-CN"/>
              </w:rPr>
              <w:t>failure</w:t>
            </w:r>
          </w:p>
        </w:tc>
        <w:tc>
          <w:tcPr>
            <w:tcW w:w="1136" w:type="dxa"/>
            <w:tcBorders>
              <w:top w:val="single" w:sz="4" w:space="0" w:color="auto"/>
              <w:left w:val="single" w:sz="4" w:space="0" w:color="auto"/>
              <w:bottom w:val="single" w:sz="4" w:space="0" w:color="auto"/>
              <w:right w:val="single" w:sz="4" w:space="0" w:color="auto"/>
            </w:tcBorders>
          </w:tcPr>
          <w:p w14:paraId="252B5C0B" w14:textId="71985403" w:rsidR="00D47275" w:rsidRPr="00383353" w:rsidRDefault="00D47275" w:rsidP="00D47275">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36" w:type="dxa"/>
            <w:tcBorders>
              <w:top w:val="single" w:sz="4" w:space="0" w:color="auto"/>
              <w:left w:val="single" w:sz="4" w:space="0" w:color="auto"/>
              <w:bottom w:val="single" w:sz="4" w:space="0" w:color="auto"/>
              <w:right w:val="single" w:sz="4" w:space="0" w:color="auto"/>
            </w:tcBorders>
          </w:tcPr>
          <w:p w14:paraId="0B76DE5A" w14:textId="25687910" w:rsidR="00D47275" w:rsidRPr="00383353" w:rsidRDefault="00D47275" w:rsidP="00D47275">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555CC698" w14:textId="77777777" w:rsidTr="00F63DE6">
        <w:tc>
          <w:tcPr>
            <w:tcW w:w="2465" w:type="dxa"/>
            <w:tcBorders>
              <w:top w:val="single" w:sz="4" w:space="0" w:color="auto"/>
              <w:left w:val="single" w:sz="4" w:space="0" w:color="auto"/>
              <w:bottom w:val="single" w:sz="4" w:space="0" w:color="auto"/>
              <w:right w:val="single" w:sz="4" w:space="0" w:color="auto"/>
            </w:tcBorders>
          </w:tcPr>
          <w:p w14:paraId="3B784194"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sz w:val="18"/>
                <w:lang w:eastAsia="ja-JP"/>
              </w:rPr>
              <w:t>Time To Wait</w:t>
            </w:r>
          </w:p>
        </w:tc>
        <w:tc>
          <w:tcPr>
            <w:tcW w:w="1069" w:type="dxa"/>
            <w:tcBorders>
              <w:top w:val="single" w:sz="4" w:space="0" w:color="auto"/>
              <w:left w:val="single" w:sz="4" w:space="0" w:color="auto"/>
              <w:bottom w:val="single" w:sz="4" w:space="0" w:color="auto"/>
              <w:right w:val="single" w:sz="4" w:space="0" w:color="auto"/>
            </w:tcBorders>
          </w:tcPr>
          <w:p w14:paraId="0F78A24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3" w:type="dxa"/>
            <w:tcBorders>
              <w:top w:val="single" w:sz="4" w:space="0" w:color="auto"/>
              <w:left w:val="single" w:sz="4" w:space="0" w:color="auto"/>
              <w:bottom w:val="single" w:sz="4" w:space="0" w:color="auto"/>
              <w:right w:val="single" w:sz="4" w:space="0" w:color="auto"/>
            </w:tcBorders>
          </w:tcPr>
          <w:p w14:paraId="21F683F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093266F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9.2.5</w:t>
            </w:r>
          </w:p>
        </w:tc>
        <w:tc>
          <w:tcPr>
            <w:tcW w:w="1455" w:type="dxa"/>
            <w:tcBorders>
              <w:top w:val="single" w:sz="4" w:space="0" w:color="auto"/>
              <w:left w:val="single" w:sz="4" w:space="0" w:color="auto"/>
              <w:bottom w:val="single" w:sz="4" w:space="0" w:color="auto"/>
              <w:right w:val="single" w:sz="4" w:space="0" w:color="auto"/>
            </w:tcBorders>
          </w:tcPr>
          <w:p w14:paraId="6DA4D457"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6" w:type="dxa"/>
            <w:tcBorders>
              <w:top w:val="single" w:sz="4" w:space="0" w:color="auto"/>
              <w:left w:val="single" w:sz="4" w:space="0" w:color="auto"/>
              <w:bottom w:val="single" w:sz="4" w:space="0" w:color="auto"/>
              <w:right w:val="single" w:sz="4" w:space="0" w:color="auto"/>
            </w:tcBorders>
          </w:tcPr>
          <w:p w14:paraId="6772F9CD"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36" w:type="dxa"/>
            <w:tcBorders>
              <w:top w:val="single" w:sz="4" w:space="0" w:color="auto"/>
              <w:left w:val="single" w:sz="4" w:space="0" w:color="auto"/>
              <w:bottom w:val="single" w:sz="4" w:space="0" w:color="auto"/>
              <w:right w:val="single" w:sz="4" w:space="0" w:color="auto"/>
            </w:tcBorders>
          </w:tcPr>
          <w:p w14:paraId="40E61267"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ignore</w:t>
            </w:r>
          </w:p>
        </w:tc>
      </w:tr>
      <w:tr w:rsidR="00CA1B7C" w:rsidRPr="00383353" w14:paraId="545CECD7" w14:textId="77777777" w:rsidTr="00F63DE6">
        <w:tc>
          <w:tcPr>
            <w:tcW w:w="2465" w:type="dxa"/>
            <w:tcBorders>
              <w:top w:val="single" w:sz="4" w:space="0" w:color="auto"/>
              <w:left w:val="single" w:sz="4" w:space="0" w:color="auto"/>
              <w:bottom w:val="single" w:sz="4" w:space="0" w:color="auto"/>
              <w:right w:val="single" w:sz="4" w:space="0" w:color="auto"/>
            </w:tcBorders>
            <w:hideMark/>
          </w:tcPr>
          <w:p w14:paraId="633B9281"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Criticality Diagnostics</w:t>
            </w:r>
          </w:p>
        </w:tc>
        <w:tc>
          <w:tcPr>
            <w:tcW w:w="1069" w:type="dxa"/>
            <w:tcBorders>
              <w:top w:val="single" w:sz="4" w:space="0" w:color="auto"/>
              <w:left w:val="single" w:sz="4" w:space="0" w:color="auto"/>
              <w:bottom w:val="single" w:sz="4" w:space="0" w:color="auto"/>
              <w:right w:val="single" w:sz="4" w:space="0" w:color="auto"/>
            </w:tcBorders>
            <w:hideMark/>
          </w:tcPr>
          <w:p w14:paraId="7F703E2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O</w:t>
            </w:r>
          </w:p>
        </w:tc>
        <w:tc>
          <w:tcPr>
            <w:tcW w:w="1583" w:type="dxa"/>
            <w:tcBorders>
              <w:top w:val="single" w:sz="4" w:space="0" w:color="auto"/>
              <w:left w:val="single" w:sz="4" w:space="0" w:color="auto"/>
              <w:bottom w:val="single" w:sz="4" w:space="0" w:color="auto"/>
              <w:right w:val="single" w:sz="4" w:space="0" w:color="auto"/>
            </w:tcBorders>
          </w:tcPr>
          <w:p w14:paraId="100DF9A0"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hideMark/>
          </w:tcPr>
          <w:p w14:paraId="032E284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w:t>
            </w:r>
          </w:p>
        </w:tc>
        <w:tc>
          <w:tcPr>
            <w:tcW w:w="1455" w:type="dxa"/>
            <w:tcBorders>
              <w:top w:val="single" w:sz="4" w:space="0" w:color="auto"/>
              <w:left w:val="single" w:sz="4" w:space="0" w:color="auto"/>
              <w:bottom w:val="single" w:sz="4" w:space="0" w:color="auto"/>
              <w:right w:val="single" w:sz="4" w:space="0" w:color="auto"/>
            </w:tcBorders>
          </w:tcPr>
          <w:p w14:paraId="1CCCB5CA"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6" w:type="dxa"/>
            <w:tcBorders>
              <w:top w:val="single" w:sz="4" w:space="0" w:color="auto"/>
              <w:left w:val="single" w:sz="4" w:space="0" w:color="auto"/>
              <w:bottom w:val="single" w:sz="4" w:space="0" w:color="auto"/>
              <w:right w:val="single" w:sz="4" w:space="0" w:color="auto"/>
            </w:tcBorders>
            <w:hideMark/>
          </w:tcPr>
          <w:p w14:paraId="7466D97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36" w:type="dxa"/>
            <w:tcBorders>
              <w:top w:val="single" w:sz="4" w:space="0" w:color="auto"/>
              <w:left w:val="single" w:sz="4" w:space="0" w:color="auto"/>
              <w:bottom w:val="single" w:sz="4" w:space="0" w:color="auto"/>
              <w:right w:val="single" w:sz="4" w:space="0" w:color="auto"/>
            </w:tcBorders>
            <w:hideMark/>
          </w:tcPr>
          <w:p w14:paraId="28B21F06"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ignore</w:t>
            </w:r>
          </w:p>
        </w:tc>
      </w:tr>
    </w:tbl>
    <w:p w14:paraId="73692E69" w14:textId="77777777" w:rsidR="00CA1B7C" w:rsidRDefault="00CA1B7C" w:rsidP="00CA1B7C">
      <w:pPr>
        <w:tabs>
          <w:tab w:val="left" w:pos="9510"/>
        </w:tabs>
      </w:pPr>
    </w:p>
    <w:p w14:paraId="25265979" w14:textId="77777777" w:rsidR="00CA1B7C" w:rsidRPr="00383353" w:rsidRDefault="00CA1B7C" w:rsidP="00FE2895">
      <w:pPr>
        <w:pStyle w:val="Heading4"/>
      </w:pPr>
      <w:r w:rsidRPr="00383353">
        <w:t>9.1.</w:t>
      </w:r>
      <w:r>
        <w:t>2</w:t>
      </w:r>
      <w:r w:rsidRPr="00383353">
        <w:t>.1</w:t>
      </w:r>
      <w:r>
        <w:t>0</w:t>
      </w:r>
      <w:r w:rsidRPr="00383353">
        <w:tab/>
        <w:t>RIC SERVICE QUERY</w:t>
      </w:r>
    </w:p>
    <w:p w14:paraId="4B433D04" w14:textId="3713F197"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This message is sent by </w:t>
      </w:r>
      <w:r w:rsidR="003E3425">
        <w:rPr>
          <w:rFonts w:eastAsia="Times New Roman"/>
          <w:lang w:eastAsia="en-GB"/>
        </w:rPr>
        <w:t xml:space="preserve">a </w:t>
      </w:r>
      <w:r w:rsidR="005E5F2D">
        <w:rPr>
          <w:rFonts w:eastAsia="Times New Roman"/>
          <w:lang w:eastAsia="en-GB"/>
        </w:rPr>
        <w:t>Near</w:t>
      </w:r>
      <w:r>
        <w:rPr>
          <w:rFonts w:eastAsia="Times New Roman"/>
          <w:lang w:eastAsia="en-GB"/>
        </w:rPr>
        <w:t>-RT RIC</w:t>
      </w:r>
      <w:r w:rsidRPr="00383353">
        <w:rPr>
          <w:rFonts w:eastAsia="Times New Roman"/>
          <w:lang w:eastAsia="en-GB"/>
        </w:rPr>
        <w:t xml:space="preserve"> to </w:t>
      </w:r>
      <w:r w:rsidR="003E3425">
        <w:rPr>
          <w:rFonts w:eastAsia="Times New Roman"/>
          <w:lang w:eastAsia="en-GB"/>
        </w:rPr>
        <w:t xml:space="preserve">an </w:t>
      </w:r>
      <w:r>
        <w:rPr>
          <w:rFonts w:eastAsia="Times New Roman"/>
          <w:lang w:eastAsia="en-GB"/>
        </w:rPr>
        <w:t>E2 Node</w:t>
      </w:r>
      <w:r w:rsidRPr="00383353">
        <w:rPr>
          <w:rFonts w:eastAsia="Times New Roman"/>
          <w:lang w:eastAsia="en-GB"/>
        </w:rPr>
        <w:t xml:space="preserve"> to request a </w:t>
      </w:r>
      <w:r w:rsidR="002F0854">
        <w:rPr>
          <w:rFonts w:eastAsia="Times New Roman"/>
          <w:lang w:eastAsia="en-GB"/>
        </w:rPr>
        <w:t>E2 Node</w:t>
      </w:r>
      <w:r w:rsidR="002F0854" w:rsidRPr="00383353">
        <w:rPr>
          <w:rFonts w:eastAsia="Times New Roman"/>
          <w:lang w:eastAsia="en-GB"/>
        </w:rPr>
        <w:t xml:space="preserve"> </w:t>
      </w:r>
      <w:r w:rsidRPr="00383353">
        <w:rPr>
          <w:rFonts w:eastAsia="Times New Roman"/>
          <w:lang w:eastAsia="en-GB"/>
        </w:rPr>
        <w:t xml:space="preserve">initiated RIC </w:t>
      </w:r>
      <w:r w:rsidR="003E3425">
        <w:rPr>
          <w:rFonts w:eastAsia="Times New Roman"/>
          <w:lang w:eastAsia="en-GB"/>
        </w:rPr>
        <w:t>Service Update procedure</w:t>
      </w:r>
      <w:r w:rsidRPr="00383353">
        <w:rPr>
          <w:rFonts w:eastAsia="Times New Roman"/>
          <w:lang w:eastAsia="en-GB"/>
        </w:rPr>
        <w:t>.</w:t>
      </w:r>
    </w:p>
    <w:p w14:paraId="2BEC65EA" w14:textId="37D52AFF" w:rsidR="00CA1B7C" w:rsidRPr="00383353" w:rsidRDefault="00CA1B7C" w:rsidP="00CA1B7C">
      <w:pPr>
        <w:overflowPunct w:val="0"/>
        <w:autoSpaceDE w:val="0"/>
        <w:autoSpaceDN w:val="0"/>
        <w:adjustRightInd w:val="0"/>
        <w:textAlignment w:val="baseline"/>
        <w:rPr>
          <w:rFonts w:eastAsia="Times New Roman"/>
          <w:lang w:eastAsia="en-GB"/>
        </w:rPr>
      </w:pPr>
      <w:r w:rsidRPr="00383353">
        <w:rPr>
          <w:rFonts w:eastAsia="Times New Roman"/>
          <w:lang w:eastAsia="en-GB"/>
        </w:rPr>
        <w:t xml:space="preserve">Direction: </w:t>
      </w:r>
      <w:r w:rsidR="005E5F2D">
        <w:rPr>
          <w:rFonts w:eastAsia="Times New Roman"/>
          <w:lang w:eastAsia="en-GB"/>
        </w:rPr>
        <w:t>Near</w:t>
      </w:r>
      <w:r w:rsidR="00132A21">
        <w:rPr>
          <w:rFonts w:eastAsia="Times New Roman"/>
          <w:lang w:eastAsia="en-GB"/>
        </w:rPr>
        <w:t>-</w:t>
      </w:r>
      <w:r>
        <w:rPr>
          <w:rFonts w:eastAsia="Times New Roman"/>
          <w:lang w:eastAsia="en-GB"/>
        </w:rPr>
        <w:t>RT RIC</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4"/>
        <w:gridCol w:w="6"/>
        <w:gridCol w:w="1099"/>
        <w:gridCol w:w="1584"/>
        <w:gridCol w:w="1247"/>
        <w:gridCol w:w="1453"/>
        <w:gridCol w:w="1134"/>
        <w:gridCol w:w="1175"/>
      </w:tblGrid>
      <w:tr w:rsidR="00CA1B7C" w:rsidRPr="00383353" w14:paraId="561FDD32" w14:textId="77777777" w:rsidTr="00CA1B7C">
        <w:tc>
          <w:tcPr>
            <w:tcW w:w="2440" w:type="dxa"/>
            <w:gridSpan w:val="2"/>
            <w:tcBorders>
              <w:top w:val="single" w:sz="4" w:space="0" w:color="auto"/>
              <w:left w:val="single" w:sz="4" w:space="0" w:color="auto"/>
              <w:bottom w:val="single" w:sz="4" w:space="0" w:color="auto"/>
              <w:right w:val="single" w:sz="4" w:space="0" w:color="auto"/>
            </w:tcBorders>
            <w:hideMark/>
          </w:tcPr>
          <w:p w14:paraId="270E7A22"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IE/Group Name</w:t>
            </w:r>
          </w:p>
        </w:tc>
        <w:tc>
          <w:tcPr>
            <w:tcW w:w="1099" w:type="dxa"/>
            <w:tcBorders>
              <w:top w:val="single" w:sz="4" w:space="0" w:color="auto"/>
              <w:left w:val="single" w:sz="4" w:space="0" w:color="auto"/>
              <w:bottom w:val="single" w:sz="4" w:space="0" w:color="auto"/>
              <w:right w:val="single" w:sz="4" w:space="0" w:color="auto"/>
            </w:tcBorders>
            <w:hideMark/>
          </w:tcPr>
          <w:p w14:paraId="71701FB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hideMark/>
          </w:tcPr>
          <w:p w14:paraId="757CFC74"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hideMark/>
          </w:tcPr>
          <w:p w14:paraId="56EDD3AB"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IE type and reference</w:t>
            </w:r>
          </w:p>
        </w:tc>
        <w:tc>
          <w:tcPr>
            <w:tcW w:w="1453" w:type="dxa"/>
            <w:tcBorders>
              <w:top w:val="single" w:sz="4" w:space="0" w:color="auto"/>
              <w:left w:val="single" w:sz="4" w:space="0" w:color="auto"/>
              <w:bottom w:val="single" w:sz="4" w:space="0" w:color="auto"/>
              <w:right w:val="single" w:sz="4" w:space="0" w:color="auto"/>
            </w:tcBorders>
            <w:hideMark/>
          </w:tcPr>
          <w:p w14:paraId="7CDE25C1"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Semantics description</w:t>
            </w:r>
          </w:p>
        </w:tc>
        <w:tc>
          <w:tcPr>
            <w:tcW w:w="1134" w:type="dxa"/>
            <w:tcBorders>
              <w:top w:val="single" w:sz="4" w:space="0" w:color="auto"/>
              <w:left w:val="single" w:sz="4" w:space="0" w:color="auto"/>
              <w:bottom w:val="single" w:sz="4" w:space="0" w:color="auto"/>
              <w:right w:val="single" w:sz="4" w:space="0" w:color="auto"/>
            </w:tcBorders>
            <w:hideMark/>
          </w:tcPr>
          <w:p w14:paraId="715B46C2"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Criticality</w:t>
            </w:r>
          </w:p>
        </w:tc>
        <w:tc>
          <w:tcPr>
            <w:tcW w:w="1175" w:type="dxa"/>
            <w:tcBorders>
              <w:top w:val="single" w:sz="4" w:space="0" w:color="auto"/>
              <w:left w:val="single" w:sz="4" w:space="0" w:color="auto"/>
              <w:bottom w:val="single" w:sz="4" w:space="0" w:color="auto"/>
              <w:right w:val="single" w:sz="4" w:space="0" w:color="auto"/>
            </w:tcBorders>
            <w:hideMark/>
          </w:tcPr>
          <w:p w14:paraId="55B6852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Assigned Criticality</w:t>
            </w:r>
          </w:p>
        </w:tc>
      </w:tr>
      <w:tr w:rsidR="00CA1B7C" w:rsidRPr="00383353" w14:paraId="21017A49" w14:textId="77777777" w:rsidTr="00CA1B7C">
        <w:tc>
          <w:tcPr>
            <w:tcW w:w="2440" w:type="dxa"/>
            <w:gridSpan w:val="2"/>
            <w:tcBorders>
              <w:top w:val="single" w:sz="4" w:space="0" w:color="auto"/>
              <w:left w:val="single" w:sz="4" w:space="0" w:color="auto"/>
              <w:bottom w:val="single" w:sz="4" w:space="0" w:color="auto"/>
              <w:right w:val="single" w:sz="4" w:space="0" w:color="auto"/>
            </w:tcBorders>
            <w:hideMark/>
          </w:tcPr>
          <w:p w14:paraId="1F75BCC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Message Type</w:t>
            </w:r>
          </w:p>
        </w:tc>
        <w:tc>
          <w:tcPr>
            <w:tcW w:w="1099" w:type="dxa"/>
            <w:tcBorders>
              <w:top w:val="single" w:sz="4" w:space="0" w:color="auto"/>
              <w:left w:val="single" w:sz="4" w:space="0" w:color="auto"/>
              <w:bottom w:val="single" w:sz="4" w:space="0" w:color="auto"/>
              <w:right w:val="single" w:sz="4" w:space="0" w:color="auto"/>
            </w:tcBorders>
            <w:hideMark/>
          </w:tcPr>
          <w:p w14:paraId="02D8E50F"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55D82918"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hideMark/>
          </w:tcPr>
          <w:p w14:paraId="60AD63D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453" w:type="dxa"/>
            <w:tcBorders>
              <w:top w:val="single" w:sz="4" w:space="0" w:color="auto"/>
              <w:left w:val="single" w:sz="4" w:space="0" w:color="auto"/>
              <w:bottom w:val="single" w:sz="4" w:space="0" w:color="auto"/>
              <w:right w:val="single" w:sz="4" w:space="0" w:color="auto"/>
            </w:tcBorders>
          </w:tcPr>
          <w:p w14:paraId="76DC5C6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7ED22D83"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75" w:type="dxa"/>
            <w:tcBorders>
              <w:top w:val="single" w:sz="4" w:space="0" w:color="auto"/>
              <w:left w:val="single" w:sz="4" w:space="0" w:color="auto"/>
              <w:bottom w:val="single" w:sz="4" w:space="0" w:color="auto"/>
              <w:right w:val="single" w:sz="4" w:space="0" w:color="auto"/>
            </w:tcBorders>
            <w:hideMark/>
          </w:tcPr>
          <w:p w14:paraId="60290714"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D47275" w:rsidRPr="007159FF" w14:paraId="7D7AC24F" w14:textId="77777777" w:rsidTr="00E76878">
        <w:tc>
          <w:tcPr>
            <w:tcW w:w="2440" w:type="dxa"/>
            <w:gridSpan w:val="2"/>
            <w:tcBorders>
              <w:top w:val="single" w:sz="4" w:space="0" w:color="auto"/>
              <w:left w:val="single" w:sz="4" w:space="0" w:color="auto"/>
              <w:bottom w:val="single" w:sz="4" w:space="0" w:color="auto"/>
              <w:right w:val="single" w:sz="4" w:space="0" w:color="auto"/>
            </w:tcBorders>
          </w:tcPr>
          <w:p w14:paraId="6C405BDE" w14:textId="77777777" w:rsidR="00D47275" w:rsidRPr="00383353" w:rsidRDefault="00D47275"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Transaction ID</w:t>
            </w:r>
          </w:p>
        </w:tc>
        <w:tc>
          <w:tcPr>
            <w:tcW w:w="1099" w:type="dxa"/>
            <w:tcBorders>
              <w:top w:val="single" w:sz="4" w:space="0" w:color="auto"/>
              <w:left w:val="single" w:sz="4" w:space="0" w:color="auto"/>
              <w:bottom w:val="single" w:sz="4" w:space="0" w:color="auto"/>
              <w:right w:val="single" w:sz="4" w:space="0" w:color="auto"/>
            </w:tcBorders>
          </w:tcPr>
          <w:p w14:paraId="7C113C52" w14:textId="77777777" w:rsidR="00D47275" w:rsidRPr="007159FF" w:rsidRDefault="00D47275"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3C440C8D" w14:textId="77777777" w:rsidR="00D47275" w:rsidRPr="00046BE0" w:rsidRDefault="00D47275"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9A25351" w14:textId="77777777" w:rsidR="00D47275" w:rsidRPr="007159FF" w:rsidRDefault="00D47275"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9.2.33</w:t>
            </w:r>
          </w:p>
        </w:tc>
        <w:tc>
          <w:tcPr>
            <w:tcW w:w="1453" w:type="dxa"/>
            <w:tcBorders>
              <w:top w:val="single" w:sz="4" w:space="0" w:color="auto"/>
              <w:left w:val="single" w:sz="4" w:space="0" w:color="auto"/>
              <w:bottom w:val="single" w:sz="4" w:space="0" w:color="auto"/>
              <w:right w:val="single" w:sz="4" w:space="0" w:color="auto"/>
            </w:tcBorders>
          </w:tcPr>
          <w:p w14:paraId="036318F4" w14:textId="77777777" w:rsidR="00D47275" w:rsidRPr="007A60DE" w:rsidRDefault="00D47275"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w:t>
            </w:r>
          </w:p>
        </w:tc>
        <w:tc>
          <w:tcPr>
            <w:tcW w:w="1134" w:type="dxa"/>
            <w:tcBorders>
              <w:top w:val="single" w:sz="4" w:space="0" w:color="auto"/>
              <w:left w:val="single" w:sz="4" w:space="0" w:color="auto"/>
              <w:bottom w:val="single" w:sz="4" w:space="0" w:color="auto"/>
              <w:right w:val="single" w:sz="4" w:space="0" w:color="auto"/>
            </w:tcBorders>
          </w:tcPr>
          <w:p w14:paraId="0BC109E8" w14:textId="77777777" w:rsidR="00D47275" w:rsidRPr="007159FF" w:rsidRDefault="00D47275"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YES</w:t>
            </w:r>
          </w:p>
        </w:tc>
        <w:tc>
          <w:tcPr>
            <w:tcW w:w="1175" w:type="dxa"/>
            <w:tcBorders>
              <w:top w:val="single" w:sz="4" w:space="0" w:color="auto"/>
              <w:left w:val="single" w:sz="4" w:space="0" w:color="auto"/>
              <w:bottom w:val="single" w:sz="4" w:space="0" w:color="auto"/>
              <w:right w:val="single" w:sz="4" w:space="0" w:color="auto"/>
            </w:tcBorders>
          </w:tcPr>
          <w:p w14:paraId="07A5C4C7" w14:textId="77777777" w:rsidR="00D47275" w:rsidRPr="007159FF" w:rsidRDefault="00D47275"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reject</w:t>
            </w:r>
          </w:p>
        </w:tc>
      </w:tr>
      <w:tr w:rsidR="00D47275" w:rsidRPr="00383353" w14:paraId="6906EA08" w14:textId="77777777" w:rsidTr="00E76878">
        <w:tc>
          <w:tcPr>
            <w:tcW w:w="2434" w:type="dxa"/>
            <w:tcBorders>
              <w:top w:val="single" w:sz="4" w:space="0" w:color="auto"/>
              <w:left w:val="single" w:sz="4" w:space="0" w:color="auto"/>
              <w:bottom w:val="single" w:sz="4" w:space="0" w:color="auto"/>
              <w:right w:val="single" w:sz="4" w:space="0" w:color="auto"/>
            </w:tcBorders>
          </w:tcPr>
          <w:p w14:paraId="4A694C58" w14:textId="77777777" w:rsidR="00D47275" w:rsidRPr="007A60DE" w:rsidRDefault="00D47275" w:rsidP="00E76878">
            <w:pPr>
              <w:keepNext/>
              <w:keepLines/>
              <w:overflowPunct w:val="0"/>
              <w:autoSpaceDE w:val="0"/>
              <w:autoSpaceDN w:val="0"/>
              <w:adjustRightInd w:val="0"/>
              <w:spacing w:after="0"/>
              <w:textAlignment w:val="baseline"/>
              <w:rPr>
                <w:rFonts w:ascii="Arial" w:eastAsia="Times New Roman" w:hAnsi="Arial" w:cs="Arial"/>
                <w:b/>
                <w:sz w:val="18"/>
                <w:lang w:eastAsia="ja-JP"/>
              </w:rPr>
            </w:pPr>
            <w:r w:rsidRPr="007A60DE">
              <w:rPr>
                <w:rFonts w:ascii="Arial" w:eastAsia="Times New Roman" w:hAnsi="Arial" w:cs="Arial"/>
                <w:b/>
                <w:sz w:val="18"/>
                <w:lang w:eastAsia="ja-JP"/>
              </w:rPr>
              <w:t>RAN Functions Accepted List</w:t>
            </w:r>
          </w:p>
        </w:tc>
        <w:tc>
          <w:tcPr>
            <w:tcW w:w="1105" w:type="dxa"/>
            <w:gridSpan w:val="2"/>
            <w:tcBorders>
              <w:top w:val="single" w:sz="4" w:space="0" w:color="auto"/>
              <w:left w:val="single" w:sz="4" w:space="0" w:color="auto"/>
              <w:bottom w:val="single" w:sz="4" w:space="0" w:color="auto"/>
              <w:right w:val="single" w:sz="4" w:space="0" w:color="auto"/>
            </w:tcBorders>
          </w:tcPr>
          <w:p w14:paraId="44A2BB89" w14:textId="77777777" w:rsidR="00D47275" w:rsidRPr="00383353" w:rsidRDefault="00D47275"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tcPr>
          <w:p w14:paraId="3201625E" w14:textId="77777777" w:rsidR="00D47275" w:rsidRPr="00383353" w:rsidRDefault="00D47275" w:rsidP="00E7687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47" w:type="dxa"/>
            <w:tcBorders>
              <w:top w:val="single" w:sz="4" w:space="0" w:color="auto"/>
              <w:left w:val="single" w:sz="4" w:space="0" w:color="auto"/>
              <w:bottom w:val="single" w:sz="4" w:space="0" w:color="auto"/>
              <w:right w:val="single" w:sz="4" w:space="0" w:color="auto"/>
            </w:tcBorders>
          </w:tcPr>
          <w:p w14:paraId="7A2783B1" w14:textId="77777777" w:rsidR="00D47275" w:rsidRPr="00383353" w:rsidRDefault="00D47275" w:rsidP="00E7687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53" w:type="dxa"/>
            <w:tcBorders>
              <w:top w:val="single" w:sz="4" w:space="0" w:color="auto"/>
              <w:left w:val="single" w:sz="4" w:space="0" w:color="auto"/>
              <w:bottom w:val="single" w:sz="4" w:space="0" w:color="auto"/>
              <w:right w:val="single" w:sz="4" w:space="0" w:color="auto"/>
            </w:tcBorders>
          </w:tcPr>
          <w:p w14:paraId="58F40B72" w14:textId="77777777" w:rsidR="00D47275" w:rsidRPr="00383353" w:rsidRDefault="00D47275" w:rsidP="00E76878">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 xml:space="preserve">Complete list of Functions previously accepted by </w:t>
            </w:r>
            <w:r>
              <w:rPr>
                <w:rFonts w:ascii="Arial" w:eastAsia="Times New Roman" w:hAnsi="Arial"/>
                <w:sz w:val="18"/>
                <w:lang w:eastAsia="zh-CN"/>
              </w:rPr>
              <w:t>Near-RT RIC</w:t>
            </w:r>
          </w:p>
        </w:tc>
        <w:tc>
          <w:tcPr>
            <w:tcW w:w="1134" w:type="dxa"/>
            <w:tcBorders>
              <w:top w:val="single" w:sz="4" w:space="0" w:color="auto"/>
              <w:left w:val="single" w:sz="4" w:space="0" w:color="auto"/>
              <w:bottom w:val="single" w:sz="4" w:space="0" w:color="auto"/>
              <w:right w:val="single" w:sz="4" w:space="0" w:color="auto"/>
            </w:tcBorders>
          </w:tcPr>
          <w:p w14:paraId="2567EEDB" w14:textId="77777777" w:rsidR="00D47275" w:rsidRPr="00383353" w:rsidRDefault="00D47275"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175" w:type="dxa"/>
            <w:tcBorders>
              <w:top w:val="single" w:sz="4" w:space="0" w:color="auto"/>
              <w:left w:val="single" w:sz="4" w:space="0" w:color="auto"/>
              <w:bottom w:val="single" w:sz="4" w:space="0" w:color="auto"/>
              <w:right w:val="single" w:sz="4" w:space="0" w:color="auto"/>
            </w:tcBorders>
          </w:tcPr>
          <w:p w14:paraId="1F430441" w14:textId="77777777" w:rsidR="00D47275" w:rsidRPr="00383353" w:rsidRDefault="00D47275" w:rsidP="00E7687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CA1B7C" w:rsidRPr="00383353" w14:paraId="1A2E3591" w14:textId="77777777" w:rsidTr="00CA1B7C">
        <w:tc>
          <w:tcPr>
            <w:tcW w:w="2434" w:type="dxa"/>
            <w:tcBorders>
              <w:top w:val="single" w:sz="4" w:space="0" w:color="auto"/>
              <w:left w:val="single" w:sz="4" w:space="0" w:color="auto"/>
              <w:bottom w:val="single" w:sz="4" w:space="0" w:color="auto"/>
              <w:right w:val="single" w:sz="4" w:space="0" w:color="auto"/>
            </w:tcBorders>
            <w:hideMark/>
          </w:tcPr>
          <w:p w14:paraId="50BD0B33" w14:textId="3D27128C" w:rsidR="00CA1B7C" w:rsidRPr="00383353" w:rsidRDefault="00D47275" w:rsidP="00F63DE6">
            <w:pPr>
              <w:keepNext/>
              <w:keepLines/>
              <w:overflowPunct w:val="0"/>
              <w:autoSpaceDE w:val="0"/>
              <w:autoSpaceDN w:val="0"/>
              <w:adjustRightInd w:val="0"/>
              <w:spacing w:after="0"/>
              <w:ind w:left="284"/>
              <w:textAlignment w:val="baseline"/>
              <w:rPr>
                <w:rFonts w:ascii="Arial" w:eastAsia="Times New Roman" w:hAnsi="Arial" w:cs="Arial"/>
                <w:bCs/>
                <w:sz w:val="18"/>
                <w:lang w:eastAsia="ja-JP"/>
              </w:rPr>
            </w:pPr>
            <w:r>
              <w:rPr>
                <w:rFonts w:ascii="Arial" w:eastAsia="Times New Roman" w:hAnsi="Arial" w:cs="Arial"/>
                <w:bCs/>
                <w:sz w:val="18"/>
                <w:lang w:eastAsia="ja-JP"/>
              </w:rPr>
              <w:t>&gt;</w:t>
            </w:r>
            <w:r w:rsidR="00CA1B7C">
              <w:rPr>
                <w:rFonts w:ascii="Arial" w:eastAsia="Times New Roman" w:hAnsi="Arial" w:cs="Arial"/>
                <w:bCs/>
                <w:sz w:val="18"/>
                <w:lang w:eastAsia="ja-JP"/>
              </w:rPr>
              <w:t xml:space="preserve">RAN </w:t>
            </w:r>
            <w:r w:rsidR="00CA1B7C" w:rsidRPr="00383353">
              <w:rPr>
                <w:rFonts w:ascii="Arial" w:eastAsia="Times New Roman" w:hAnsi="Arial" w:cs="Arial"/>
                <w:bCs/>
                <w:sz w:val="18"/>
                <w:lang w:eastAsia="ja-JP"/>
              </w:rPr>
              <w:t>Functions</w:t>
            </w:r>
            <w:r w:rsidR="00433101" w:rsidRPr="00383353">
              <w:rPr>
                <w:rFonts w:ascii="Arial" w:eastAsia="Times New Roman" w:hAnsi="Arial" w:cs="Arial"/>
                <w:bCs/>
                <w:sz w:val="18"/>
                <w:lang w:eastAsia="ja-JP"/>
              </w:rPr>
              <w:t xml:space="preserve"> </w:t>
            </w:r>
            <w:r>
              <w:rPr>
                <w:rFonts w:ascii="Arial" w:eastAsia="Times New Roman" w:hAnsi="Arial" w:cs="Arial"/>
                <w:bCs/>
                <w:sz w:val="18"/>
                <w:lang w:eastAsia="ja-JP"/>
              </w:rPr>
              <w:t>ID Item</w:t>
            </w:r>
          </w:p>
        </w:tc>
        <w:tc>
          <w:tcPr>
            <w:tcW w:w="1105" w:type="dxa"/>
            <w:gridSpan w:val="2"/>
            <w:tcBorders>
              <w:top w:val="single" w:sz="4" w:space="0" w:color="auto"/>
              <w:left w:val="single" w:sz="4" w:space="0" w:color="auto"/>
              <w:bottom w:val="single" w:sz="4" w:space="0" w:color="auto"/>
              <w:right w:val="single" w:sz="4" w:space="0" w:color="auto"/>
            </w:tcBorders>
          </w:tcPr>
          <w:p w14:paraId="7F6384B5"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4" w:type="dxa"/>
            <w:tcBorders>
              <w:top w:val="single" w:sz="4" w:space="0" w:color="auto"/>
              <w:left w:val="single" w:sz="4" w:space="0" w:color="auto"/>
              <w:bottom w:val="single" w:sz="4" w:space="0" w:color="auto"/>
              <w:right w:val="single" w:sz="4" w:space="0" w:color="auto"/>
            </w:tcBorders>
            <w:hideMark/>
          </w:tcPr>
          <w:p w14:paraId="27E70426" w14:textId="1EFF5DCD" w:rsidR="00CA1B7C" w:rsidRPr="00383353" w:rsidRDefault="00AD67DD"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i/>
                <w:sz w:val="18"/>
                <w:lang w:eastAsia="ja-JP"/>
              </w:rPr>
              <w:t>1</w:t>
            </w:r>
            <w:r w:rsidRPr="00383353">
              <w:rPr>
                <w:rFonts w:ascii="Arial" w:eastAsia="Times New Roman" w:hAnsi="Arial"/>
                <w:i/>
                <w:sz w:val="18"/>
                <w:lang w:eastAsia="ja-JP"/>
              </w:rPr>
              <w:t xml:space="preserve"> </w:t>
            </w:r>
            <w:r w:rsidR="00CA1B7C" w:rsidRPr="00383353">
              <w:rPr>
                <w:rFonts w:ascii="Arial" w:eastAsia="Times New Roman" w:hAnsi="Arial"/>
                <w:i/>
                <w:sz w:val="18"/>
                <w:lang w:eastAsia="ja-JP"/>
              </w:rPr>
              <w:t>.. &lt;maxofRANfunctionID&gt;</w:t>
            </w:r>
          </w:p>
        </w:tc>
        <w:tc>
          <w:tcPr>
            <w:tcW w:w="1247" w:type="dxa"/>
            <w:tcBorders>
              <w:top w:val="single" w:sz="4" w:space="0" w:color="auto"/>
              <w:left w:val="single" w:sz="4" w:space="0" w:color="auto"/>
              <w:bottom w:val="single" w:sz="4" w:space="0" w:color="auto"/>
              <w:right w:val="single" w:sz="4" w:space="0" w:color="auto"/>
            </w:tcBorders>
          </w:tcPr>
          <w:p w14:paraId="6496EAF6"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53" w:type="dxa"/>
            <w:tcBorders>
              <w:top w:val="single" w:sz="4" w:space="0" w:color="auto"/>
              <w:left w:val="single" w:sz="4" w:space="0" w:color="auto"/>
              <w:bottom w:val="single" w:sz="4" w:space="0" w:color="auto"/>
              <w:right w:val="single" w:sz="4" w:space="0" w:color="auto"/>
            </w:tcBorders>
            <w:hideMark/>
          </w:tcPr>
          <w:p w14:paraId="0CC0D250" w14:textId="3D1B2AAA"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5C50EC9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YES</w:t>
            </w:r>
          </w:p>
        </w:tc>
        <w:tc>
          <w:tcPr>
            <w:tcW w:w="1175" w:type="dxa"/>
            <w:tcBorders>
              <w:top w:val="single" w:sz="4" w:space="0" w:color="auto"/>
              <w:left w:val="single" w:sz="4" w:space="0" w:color="auto"/>
              <w:bottom w:val="single" w:sz="4" w:space="0" w:color="auto"/>
              <w:right w:val="single" w:sz="4" w:space="0" w:color="auto"/>
            </w:tcBorders>
            <w:hideMark/>
          </w:tcPr>
          <w:p w14:paraId="2791A9DC"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reject</w:t>
            </w:r>
          </w:p>
        </w:tc>
      </w:tr>
      <w:tr w:rsidR="00CA1B7C" w:rsidRPr="00383353" w14:paraId="4CB2A347" w14:textId="77777777" w:rsidTr="00CA1B7C">
        <w:tc>
          <w:tcPr>
            <w:tcW w:w="2434" w:type="dxa"/>
            <w:tcBorders>
              <w:top w:val="single" w:sz="4" w:space="0" w:color="auto"/>
              <w:left w:val="single" w:sz="4" w:space="0" w:color="auto"/>
              <w:bottom w:val="single" w:sz="4" w:space="0" w:color="auto"/>
              <w:right w:val="single" w:sz="4" w:space="0" w:color="auto"/>
            </w:tcBorders>
          </w:tcPr>
          <w:p w14:paraId="79C9AA94" w14:textId="74057C52" w:rsidR="00CA1B7C" w:rsidRPr="00383353" w:rsidRDefault="00D47275"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&gt;</w:t>
            </w:r>
            <w:r w:rsidR="00CA1B7C" w:rsidRPr="00383353">
              <w:rPr>
                <w:rFonts w:ascii="Arial" w:eastAsia="Times New Roman" w:hAnsi="Arial" w:cs="Arial"/>
                <w:bCs/>
                <w:sz w:val="18"/>
                <w:lang w:eastAsia="zh-CN"/>
              </w:rPr>
              <w:t>&gt;RAN Function ID</w:t>
            </w:r>
          </w:p>
        </w:tc>
        <w:tc>
          <w:tcPr>
            <w:tcW w:w="1105" w:type="dxa"/>
            <w:gridSpan w:val="2"/>
            <w:tcBorders>
              <w:top w:val="single" w:sz="4" w:space="0" w:color="auto"/>
              <w:left w:val="single" w:sz="4" w:space="0" w:color="auto"/>
              <w:bottom w:val="single" w:sz="4" w:space="0" w:color="auto"/>
              <w:right w:val="single" w:sz="4" w:space="0" w:color="auto"/>
            </w:tcBorders>
          </w:tcPr>
          <w:p w14:paraId="48A1E4BA"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sidRPr="00383353">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05D0A23E"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2FECE2DD"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9.2.8</w:t>
            </w:r>
          </w:p>
        </w:tc>
        <w:tc>
          <w:tcPr>
            <w:tcW w:w="1453" w:type="dxa"/>
            <w:tcBorders>
              <w:top w:val="single" w:sz="4" w:space="0" w:color="auto"/>
              <w:left w:val="single" w:sz="4" w:space="0" w:color="auto"/>
              <w:bottom w:val="single" w:sz="4" w:space="0" w:color="auto"/>
              <w:right w:val="single" w:sz="4" w:space="0" w:color="auto"/>
            </w:tcBorders>
          </w:tcPr>
          <w:p w14:paraId="2DC816EC"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sz w:val="18"/>
                <w:lang w:eastAsia="zh-CN"/>
              </w:rPr>
            </w:pPr>
            <w:r w:rsidRPr="00383353">
              <w:rPr>
                <w:rFonts w:ascii="Arial" w:eastAsia="Times New Roman" w:hAnsi="Arial"/>
                <w:sz w:val="18"/>
                <w:lang w:eastAsia="zh-CN"/>
              </w:rPr>
              <w:t>Id of the declared Function</w:t>
            </w:r>
          </w:p>
        </w:tc>
        <w:tc>
          <w:tcPr>
            <w:tcW w:w="1134" w:type="dxa"/>
            <w:tcBorders>
              <w:top w:val="single" w:sz="4" w:space="0" w:color="auto"/>
              <w:left w:val="single" w:sz="4" w:space="0" w:color="auto"/>
              <w:bottom w:val="single" w:sz="4" w:space="0" w:color="auto"/>
              <w:right w:val="single" w:sz="4" w:space="0" w:color="auto"/>
            </w:tcBorders>
          </w:tcPr>
          <w:p w14:paraId="70241F04" w14:textId="13280EAA" w:rsidR="00CA1B7C" w:rsidRPr="00383353" w:rsidRDefault="003E3425"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75" w:type="dxa"/>
            <w:tcBorders>
              <w:top w:val="single" w:sz="4" w:space="0" w:color="auto"/>
              <w:left w:val="single" w:sz="4" w:space="0" w:color="auto"/>
              <w:bottom w:val="single" w:sz="4" w:space="0" w:color="auto"/>
              <w:right w:val="single" w:sz="4" w:space="0" w:color="auto"/>
            </w:tcBorders>
          </w:tcPr>
          <w:p w14:paraId="34C6E101" w14:textId="02C75D50"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6757F7" w14:paraId="47191611" w14:textId="77777777" w:rsidTr="006757F7">
        <w:tc>
          <w:tcPr>
            <w:tcW w:w="2434" w:type="dxa"/>
            <w:tcBorders>
              <w:top w:val="single" w:sz="4" w:space="0" w:color="auto"/>
              <w:left w:val="single" w:sz="4" w:space="0" w:color="auto"/>
              <w:bottom w:val="single" w:sz="4" w:space="0" w:color="auto"/>
              <w:right w:val="single" w:sz="4" w:space="0" w:color="auto"/>
            </w:tcBorders>
          </w:tcPr>
          <w:p w14:paraId="3D8722E8" w14:textId="5F5BA813" w:rsidR="006757F7" w:rsidRDefault="00D47275" w:rsidP="00F63DE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w:t>
            </w:r>
            <w:r w:rsidR="006757F7">
              <w:rPr>
                <w:rFonts w:ascii="Arial" w:eastAsia="Times New Roman" w:hAnsi="Arial" w:cs="Arial"/>
                <w:bCs/>
                <w:sz w:val="18"/>
                <w:lang w:eastAsia="zh-CN"/>
              </w:rPr>
              <w:t>&gt;RAN Function Revision</w:t>
            </w:r>
          </w:p>
        </w:tc>
        <w:tc>
          <w:tcPr>
            <w:tcW w:w="1105" w:type="dxa"/>
            <w:gridSpan w:val="2"/>
            <w:tcBorders>
              <w:top w:val="single" w:sz="4" w:space="0" w:color="auto"/>
              <w:left w:val="single" w:sz="4" w:space="0" w:color="auto"/>
              <w:bottom w:val="single" w:sz="4" w:space="0" w:color="auto"/>
              <w:right w:val="single" w:sz="4" w:space="0" w:color="auto"/>
            </w:tcBorders>
          </w:tcPr>
          <w:p w14:paraId="0452E218" w14:textId="77777777" w:rsidR="006757F7" w:rsidRDefault="006757F7" w:rsidP="005273A9">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7AB874F4" w14:textId="77777777" w:rsidR="006757F7" w:rsidRDefault="006757F7" w:rsidP="005273A9">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116BA45D" w14:textId="77777777" w:rsidR="006757F7" w:rsidRDefault="006757F7" w:rsidP="005273A9">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9.2.24</w:t>
            </w:r>
          </w:p>
        </w:tc>
        <w:tc>
          <w:tcPr>
            <w:tcW w:w="1453" w:type="dxa"/>
            <w:tcBorders>
              <w:top w:val="single" w:sz="4" w:space="0" w:color="auto"/>
              <w:left w:val="single" w:sz="4" w:space="0" w:color="auto"/>
              <w:bottom w:val="single" w:sz="4" w:space="0" w:color="auto"/>
              <w:right w:val="single" w:sz="4" w:space="0" w:color="auto"/>
            </w:tcBorders>
          </w:tcPr>
          <w:p w14:paraId="698D30AA" w14:textId="77777777" w:rsidR="006757F7" w:rsidRDefault="006757F7" w:rsidP="005273A9">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Revision counter</w:t>
            </w:r>
          </w:p>
        </w:tc>
        <w:tc>
          <w:tcPr>
            <w:tcW w:w="1134" w:type="dxa"/>
            <w:tcBorders>
              <w:top w:val="single" w:sz="4" w:space="0" w:color="auto"/>
              <w:left w:val="single" w:sz="4" w:space="0" w:color="auto"/>
              <w:bottom w:val="single" w:sz="4" w:space="0" w:color="auto"/>
              <w:right w:val="single" w:sz="4" w:space="0" w:color="auto"/>
            </w:tcBorders>
          </w:tcPr>
          <w:p w14:paraId="6890E264" w14:textId="35537977" w:rsidR="006757F7" w:rsidRDefault="003E3425" w:rsidP="005273A9">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75" w:type="dxa"/>
            <w:tcBorders>
              <w:top w:val="single" w:sz="4" w:space="0" w:color="auto"/>
              <w:left w:val="single" w:sz="4" w:space="0" w:color="auto"/>
              <w:bottom w:val="single" w:sz="4" w:space="0" w:color="auto"/>
              <w:right w:val="single" w:sz="4" w:space="0" w:color="auto"/>
            </w:tcBorders>
          </w:tcPr>
          <w:p w14:paraId="194A011B" w14:textId="5E6794EF" w:rsidR="006757F7" w:rsidRDefault="006757F7" w:rsidP="005273A9">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bl>
    <w:p w14:paraId="7C2EB24E" w14:textId="77777777" w:rsidR="00CA1B7C" w:rsidRPr="00383353" w:rsidRDefault="00CA1B7C" w:rsidP="00CA1B7C">
      <w:pPr>
        <w:overflowPunct w:val="0"/>
        <w:autoSpaceDE w:val="0"/>
        <w:autoSpaceDN w:val="0"/>
        <w:adjustRightInd w:val="0"/>
        <w:textAlignment w:val="baseline"/>
        <w:rPr>
          <w:rFonts w:eastAsia="Geneva"/>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A1B7C" w:rsidRPr="00383353" w14:paraId="53807C59" w14:textId="77777777" w:rsidTr="00CA1B7C">
        <w:tc>
          <w:tcPr>
            <w:tcW w:w="3686" w:type="dxa"/>
            <w:tcBorders>
              <w:top w:val="single" w:sz="4" w:space="0" w:color="auto"/>
              <w:left w:val="single" w:sz="4" w:space="0" w:color="auto"/>
              <w:bottom w:val="single" w:sz="4" w:space="0" w:color="auto"/>
              <w:right w:val="single" w:sz="4" w:space="0" w:color="auto"/>
            </w:tcBorders>
            <w:hideMark/>
          </w:tcPr>
          <w:p w14:paraId="267B6089"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66332788" w14:textId="77777777" w:rsidR="00CA1B7C" w:rsidRPr="00383353" w:rsidRDefault="00CA1B7C" w:rsidP="00CA1B7C">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CA1B7C" w:rsidRPr="00383353" w14:paraId="4E6DDEA6" w14:textId="77777777" w:rsidTr="00CA1B7C">
        <w:tblPrEx>
          <w:tblLook w:val="0000" w:firstRow="0" w:lastRow="0" w:firstColumn="0" w:lastColumn="0" w:noHBand="0" w:noVBand="0"/>
        </w:tblPrEx>
        <w:tc>
          <w:tcPr>
            <w:tcW w:w="3686" w:type="dxa"/>
          </w:tcPr>
          <w:p w14:paraId="032F4A69" w14:textId="77777777"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maxofRANfunctionID</w:t>
            </w:r>
          </w:p>
        </w:tc>
        <w:tc>
          <w:tcPr>
            <w:tcW w:w="5670" w:type="dxa"/>
          </w:tcPr>
          <w:p w14:paraId="48465D16" w14:textId="3E93E5EE" w:rsidR="00CA1B7C" w:rsidRPr="00383353" w:rsidRDefault="00CA1B7C" w:rsidP="00CA1B7C">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Functions accepted by </w:t>
            </w:r>
            <w:r w:rsidR="005E5F2D">
              <w:rPr>
                <w:rFonts w:ascii="Arial" w:eastAsia="Times New Roman" w:hAnsi="Arial" w:cs="Arial"/>
                <w:sz w:val="18"/>
                <w:lang w:eastAsia="ja-JP"/>
              </w:rPr>
              <w:t>Near</w:t>
            </w:r>
            <w:r>
              <w:rPr>
                <w:rFonts w:ascii="Arial" w:eastAsia="Times New Roman" w:hAnsi="Arial" w:cs="Arial"/>
                <w:sz w:val="18"/>
                <w:lang w:eastAsia="ja-JP"/>
              </w:rPr>
              <w:t>-RT RIC</w:t>
            </w:r>
            <w:r w:rsidRPr="00383353">
              <w:rPr>
                <w:rFonts w:ascii="Arial" w:eastAsia="Times New Roman" w:hAnsi="Arial" w:cs="Arial"/>
                <w:sz w:val="18"/>
                <w:lang w:eastAsia="ja-JP"/>
              </w:rPr>
              <w:t>. Value is 256.</w:t>
            </w:r>
          </w:p>
        </w:tc>
      </w:tr>
    </w:tbl>
    <w:p w14:paraId="680365FC" w14:textId="77777777" w:rsidR="00CA1B7C" w:rsidRDefault="00CA1B7C" w:rsidP="00CA1B7C">
      <w:pPr>
        <w:overflowPunct w:val="0"/>
        <w:autoSpaceDE w:val="0"/>
        <w:autoSpaceDN w:val="0"/>
        <w:adjustRightInd w:val="0"/>
        <w:textAlignment w:val="baseline"/>
        <w:rPr>
          <w:rFonts w:eastAsia="Times New Roman"/>
          <w:lang w:eastAsia="en-GB"/>
        </w:rPr>
      </w:pPr>
    </w:p>
    <w:p w14:paraId="5FD30F87" w14:textId="5A5357E7" w:rsidR="00BC7F2F" w:rsidRDefault="00A3440D" w:rsidP="00FE2895">
      <w:pPr>
        <w:pStyle w:val="Heading4"/>
      </w:pPr>
      <w:r>
        <w:t>9.1.2.11</w:t>
      </w:r>
      <w:r w:rsidR="00BC7F2F">
        <w:tab/>
        <w:t>E2 NODE CONFIGURATION UPDATE</w:t>
      </w:r>
    </w:p>
    <w:p w14:paraId="3F079E10" w14:textId="77777777" w:rsidR="00BC7F2F" w:rsidRDefault="00BC7F2F" w:rsidP="00BC7F2F">
      <w:pPr>
        <w:overflowPunct w:val="0"/>
        <w:autoSpaceDE w:val="0"/>
        <w:autoSpaceDN w:val="0"/>
        <w:adjustRightInd w:val="0"/>
        <w:textAlignment w:val="baseline"/>
        <w:rPr>
          <w:rFonts w:eastAsia="Times New Roman"/>
          <w:lang w:eastAsia="en-GB"/>
        </w:rPr>
      </w:pPr>
      <w:r>
        <w:rPr>
          <w:rFonts w:eastAsia="Times New Roman"/>
          <w:lang w:eastAsia="en-GB"/>
        </w:rPr>
        <w:t>This message is sent by an E2 Node to the Near-RT RIC to transfer updated information on the E2 Node Configuration information.</w:t>
      </w:r>
    </w:p>
    <w:p w14:paraId="2247947F" w14:textId="77777777" w:rsidR="00BC7F2F" w:rsidRDefault="00BC7F2F" w:rsidP="00BC7F2F">
      <w:pPr>
        <w:overflowPunct w:val="0"/>
        <w:autoSpaceDE w:val="0"/>
        <w:autoSpaceDN w:val="0"/>
        <w:adjustRightInd w:val="0"/>
        <w:textAlignment w:val="baseline"/>
        <w:rPr>
          <w:rFonts w:eastAsia="Times New Roman"/>
          <w:lang w:eastAsia="en-GB"/>
        </w:rPr>
      </w:pPr>
      <w:r>
        <w:rPr>
          <w:rFonts w:eastAsia="Times New Roman"/>
          <w:lang w:eastAsia="en-GB"/>
        </w:rPr>
        <w:t xml:space="preserve">Direction: E2 Node </w:t>
      </w:r>
      <w:r>
        <w:rPr>
          <w:rFonts w:eastAsia="Times New Roman"/>
          <w:lang w:eastAsia="en-GB"/>
        </w:rPr>
        <w:sym w:font="Symbol" w:char="F0AE"/>
      </w:r>
      <w:r>
        <w:rPr>
          <w:rFonts w:eastAsia="Times New Roman"/>
          <w:lang w:eastAsia="en-GB"/>
        </w:rPr>
        <w:t xml:space="preserve"> Near-RT RIC </w:t>
      </w:r>
    </w:p>
    <w:tbl>
      <w:tblPr>
        <w:tblW w:w="1012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2"/>
        <w:gridCol w:w="1095"/>
        <w:gridCol w:w="1581"/>
        <w:gridCol w:w="1244"/>
        <w:gridCol w:w="1537"/>
        <w:gridCol w:w="1085"/>
        <w:gridCol w:w="1141"/>
      </w:tblGrid>
      <w:tr w:rsidR="00BC7F2F" w14:paraId="75D44ABF" w14:textId="77777777" w:rsidTr="00BC7F2F">
        <w:tc>
          <w:tcPr>
            <w:tcW w:w="2442" w:type="dxa"/>
            <w:tcBorders>
              <w:top w:val="single" w:sz="4" w:space="0" w:color="auto"/>
              <w:left w:val="single" w:sz="4" w:space="0" w:color="auto"/>
              <w:bottom w:val="single" w:sz="4" w:space="0" w:color="auto"/>
              <w:right w:val="single" w:sz="4" w:space="0" w:color="auto"/>
            </w:tcBorders>
            <w:hideMark/>
          </w:tcPr>
          <w:p w14:paraId="2F1886F5"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IE/Group Name</w:t>
            </w:r>
          </w:p>
        </w:tc>
        <w:tc>
          <w:tcPr>
            <w:tcW w:w="1095" w:type="dxa"/>
            <w:tcBorders>
              <w:top w:val="single" w:sz="4" w:space="0" w:color="auto"/>
              <w:left w:val="single" w:sz="4" w:space="0" w:color="auto"/>
              <w:bottom w:val="single" w:sz="4" w:space="0" w:color="auto"/>
              <w:right w:val="single" w:sz="4" w:space="0" w:color="auto"/>
            </w:tcBorders>
            <w:hideMark/>
          </w:tcPr>
          <w:p w14:paraId="5AFE2F08"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Presence</w:t>
            </w:r>
          </w:p>
        </w:tc>
        <w:tc>
          <w:tcPr>
            <w:tcW w:w="1581" w:type="dxa"/>
            <w:tcBorders>
              <w:top w:val="single" w:sz="4" w:space="0" w:color="auto"/>
              <w:left w:val="single" w:sz="4" w:space="0" w:color="auto"/>
              <w:bottom w:val="single" w:sz="4" w:space="0" w:color="auto"/>
              <w:right w:val="single" w:sz="4" w:space="0" w:color="auto"/>
            </w:tcBorders>
            <w:hideMark/>
          </w:tcPr>
          <w:p w14:paraId="645F316D"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Range</w:t>
            </w:r>
          </w:p>
        </w:tc>
        <w:tc>
          <w:tcPr>
            <w:tcW w:w="1244" w:type="dxa"/>
            <w:tcBorders>
              <w:top w:val="single" w:sz="4" w:space="0" w:color="auto"/>
              <w:left w:val="single" w:sz="4" w:space="0" w:color="auto"/>
              <w:bottom w:val="single" w:sz="4" w:space="0" w:color="auto"/>
              <w:right w:val="single" w:sz="4" w:space="0" w:color="auto"/>
            </w:tcBorders>
            <w:hideMark/>
          </w:tcPr>
          <w:p w14:paraId="32F8158A"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IE type and reference</w:t>
            </w:r>
          </w:p>
        </w:tc>
        <w:tc>
          <w:tcPr>
            <w:tcW w:w="1537" w:type="dxa"/>
            <w:tcBorders>
              <w:top w:val="single" w:sz="4" w:space="0" w:color="auto"/>
              <w:left w:val="single" w:sz="4" w:space="0" w:color="auto"/>
              <w:bottom w:val="single" w:sz="4" w:space="0" w:color="auto"/>
              <w:right w:val="single" w:sz="4" w:space="0" w:color="auto"/>
            </w:tcBorders>
            <w:hideMark/>
          </w:tcPr>
          <w:p w14:paraId="725F1B08"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Semantics description</w:t>
            </w:r>
          </w:p>
        </w:tc>
        <w:tc>
          <w:tcPr>
            <w:tcW w:w="1085" w:type="dxa"/>
            <w:tcBorders>
              <w:top w:val="single" w:sz="4" w:space="0" w:color="auto"/>
              <w:left w:val="single" w:sz="4" w:space="0" w:color="auto"/>
              <w:bottom w:val="single" w:sz="4" w:space="0" w:color="auto"/>
              <w:right w:val="single" w:sz="4" w:space="0" w:color="auto"/>
            </w:tcBorders>
            <w:hideMark/>
          </w:tcPr>
          <w:p w14:paraId="459D022F"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Criticality</w:t>
            </w:r>
          </w:p>
        </w:tc>
        <w:tc>
          <w:tcPr>
            <w:tcW w:w="1141" w:type="dxa"/>
            <w:tcBorders>
              <w:top w:val="single" w:sz="4" w:space="0" w:color="auto"/>
              <w:left w:val="single" w:sz="4" w:space="0" w:color="auto"/>
              <w:bottom w:val="single" w:sz="4" w:space="0" w:color="auto"/>
              <w:right w:val="single" w:sz="4" w:space="0" w:color="auto"/>
            </w:tcBorders>
            <w:hideMark/>
          </w:tcPr>
          <w:p w14:paraId="33699DB7"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Assigned Criticality</w:t>
            </w:r>
          </w:p>
        </w:tc>
      </w:tr>
      <w:tr w:rsidR="00BC7F2F" w14:paraId="22581877" w14:textId="77777777" w:rsidTr="00BC7F2F">
        <w:tc>
          <w:tcPr>
            <w:tcW w:w="2442" w:type="dxa"/>
            <w:tcBorders>
              <w:top w:val="single" w:sz="4" w:space="0" w:color="auto"/>
              <w:left w:val="single" w:sz="4" w:space="0" w:color="auto"/>
              <w:bottom w:val="single" w:sz="4" w:space="0" w:color="auto"/>
              <w:right w:val="single" w:sz="4" w:space="0" w:color="auto"/>
            </w:tcBorders>
            <w:hideMark/>
          </w:tcPr>
          <w:p w14:paraId="6C447659" w14:textId="77777777" w:rsidR="00BC7F2F" w:rsidRDefault="00BC7F2F">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Message Type</w:t>
            </w:r>
          </w:p>
        </w:tc>
        <w:tc>
          <w:tcPr>
            <w:tcW w:w="1095" w:type="dxa"/>
            <w:tcBorders>
              <w:top w:val="single" w:sz="4" w:space="0" w:color="auto"/>
              <w:left w:val="single" w:sz="4" w:space="0" w:color="auto"/>
              <w:bottom w:val="single" w:sz="4" w:space="0" w:color="auto"/>
              <w:right w:val="single" w:sz="4" w:space="0" w:color="auto"/>
            </w:tcBorders>
            <w:hideMark/>
          </w:tcPr>
          <w:p w14:paraId="197D2301"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70B49BC7"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4" w:type="dxa"/>
            <w:tcBorders>
              <w:top w:val="single" w:sz="4" w:space="0" w:color="auto"/>
              <w:left w:val="single" w:sz="4" w:space="0" w:color="auto"/>
              <w:bottom w:val="single" w:sz="4" w:space="0" w:color="auto"/>
              <w:right w:val="single" w:sz="4" w:space="0" w:color="auto"/>
            </w:tcBorders>
            <w:hideMark/>
          </w:tcPr>
          <w:p w14:paraId="5BC906E5"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537" w:type="dxa"/>
            <w:tcBorders>
              <w:top w:val="single" w:sz="4" w:space="0" w:color="auto"/>
              <w:left w:val="single" w:sz="4" w:space="0" w:color="auto"/>
              <w:bottom w:val="single" w:sz="4" w:space="0" w:color="auto"/>
              <w:right w:val="single" w:sz="4" w:space="0" w:color="auto"/>
            </w:tcBorders>
          </w:tcPr>
          <w:p w14:paraId="4A1A64B8"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085" w:type="dxa"/>
            <w:tcBorders>
              <w:top w:val="single" w:sz="4" w:space="0" w:color="auto"/>
              <w:left w:val="single" w:sz="4" w:space="0" w:color="auto"/>
              <w:bottom w:val="single" w:sz="4" w:space="0" w:color="auto"/>
              <w:right w:val="single" w:sz="4" w:space="0" w:color="auto"/>
            </w:tcBorders>
            <w:hideMark/>
          </w:tcPr>
          <w:p w14:paraId="7196C567"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41" w:type="dxa"/>
            <w:tcBorders>
              <w:top w:val="single" w:sz="4" w:space="0" w:color="auto"/>
              <w:left w:val="single" w:sz="4" w:space="0" w:color="auto"/>
              <w:bottom w:val="single" w:sz="4" w:space="0" w:color="auto"/>
              <w:right w:val="single" w:sz="4" w:space="0" w:color="auto"/>
            </w:tcBorders>
            <w:hideMark/>
          </w:tcPr>
          <w:p w14:paraId="401FE319"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050CDA" w:rsidRPr="00321FEB" w14:paraId="581DE0F3" w14:textId="77777777" w:rsidTr="00E76878">
        <w:tc>
          <w:tcPr>
            <w:tcW w:w="2442" w:type="dxa"/>
            <w:tcBorders>
              <w:top w:val="single" w:sz="4" w:space="0" w:color="auto"/>
              <w:left w:val="single" w:sz="4" w:space="0" w:color="auto"/>
              <w:bottom w:val="single" w:sz="4" w:space="0" w:color="auto"/>
              <w:right w:val="single" w:sz="4" w:space="0" w:color="auto"/>
            </w:tcBorders>
          </w:tcPr>
          <w:p w14:paraId="587C5709" w14:textId="77777777" w:rsidR="00050CDA"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Transaction ID</w:t>
            </w:r>
          </w:p>
        </w:tc>
        <w:tc>
          <w:tcPr>
            <w:tcW w:w="1095" w:type="dxa"/>
            <w:tcBorders>
              <w:top w:val="single" w:sz="4" w:space="0" w:color="auto"/>
              <w:left w:val="single" w:sz="4" w:space="0" w:color="auto"/>
              <w:bottom w:val="single" w:sz="4" w:space="0" w:color="auto"/>
              <w:right w:val="single" w:sz="4" w:space="0" w:color="auto"/>
            </w:tcBorders>
          </w:tcPr>
          <w:p w14:paraId="3523CA37" w14:textId="77777777" w:rsidR="00050CDA" w:rsidRPr="00321FEB" w:rsidRDefault="00050CDA"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39116092" w14:textId="77777777" w:rsidR="00050CDA" w:rsidRPr="006646B2"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6AB28A8B" w14:textId="77777777" w:rsidR="00050CDA" w:rsidRPr="00321FEB"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9.2.33</w:t>
            </w:r>
          </w:p>
        </w:tc>
        <w:tc>
          <w:tcPr>
            <w:tcW w:w="1537" w:type="dxa"/>
            <w:tcBorders>
              <w:top w:val="single" w:sz="4" w:space="0" w:color="auto"/>
              <w:left w:val="single" w:sz="4" w:space="0" w:color="auto"/>
              <w:bottom w:val="single" w:sz="4" w:space="0" w:color="auto"/>
              <w:right w:val="single" w:sz="4" w:space="0" w:color="auto"/>
            </w:tcBorders>
          </w:tcPr>
          <w:p w14:paraId="5E79D79A" w14:textId="7C8FD5B6" w:rsidR="00050CDA" w:rsidRPr="007A60DE"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p>
        </w:tc>
        <w:tc>
          <w:tcPr>
            <w:tcW w:w="1085" w:type="dxa"/>
            <w:tcBorders>
              <w:top w:val="single" w:sz="4" w:space="0" w:color="auto"/>
              <w:left w:val="single" w:sz="4" w:space="0" w:color="auto"/>
              <w:bottom w:val="single" w:sz="4" w:space="0" w:color="auto"/>
              <w:right w:val="single" w:sz="4" w:space="0" w:color="auto"/>
            </w:tcBorders>
          </w:tcPr>
          <w:p w14:paraId="03511860" w14:textId="77777777" w:rsidR="00050CDA" w:rsidRPr="00321FEB" w:rsidRDefault="00050CDA"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YES</w:t>
            </w:r>
          </w:p>
        </w:tc>
        <w:tc>
          <w:tcPr>
            <w:tcW w:w="1141" w:type="dxa"/>
            <w:tcBorders>
              <w:top w:val="single" w:sz="4" w:space="0" w:color="auto"/>
              <w:left w:val="single" w:sz="4" w:space="0" w:color="auto"/>
              <w:bottom w:val="single" w:sz="4" w:space="0" w:color="auto"/>
              <w:right w:val="single" w:sz="4" w:space="0" w:color="auto"/>
            </w:tcBorders>
          </w:tcPr>
          <w:p w14:paraId="5920BDCA" w14:textId="77777777" w:rsidR="00050CDA" w:rsidRPr="00321FEB" w:rsidRDefault="00050CDA"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reject</w:t>
            </w:r>
          </w:p>
        </w:tc>
      </w:tr>
      <w:tr w:rsidR="00050CDA" w:rsidRPr="007A61F1" w14:paraId="681360F2" w14:textId="77777777" w:rsidTr="00E76878">
        <w:tc>
          <w:tcPr>
            <w:tcW w:w="2442" w:type="dxa"/>
            <w:tcBorders>
              <w:top w:val="single" w:sz="4" w:space="0" w:color="auto"/>
              <w:left w:val="single" w:sz="4" w:space="0" w:color="auto"/>
              <w:bottom w:val="single" w:sz="4" w:space="0" w:color="auto"/>
              <w:right w:val="single" w:sz="4" w:space="0" w:color="auto"/>
            </w:tcBorders>
          </w:tcPr>
          <w:p w14:paraId="0D4BB0B5" w14:textId="77777777" w:rsidR="00050CDA" w:rsidRDefault="00050CDA" w:rsidP="00E76878">
            <w:pPr>
              <w:keepNext/>
              <w:keepLines/>
              <w:overflowPunct w:val="0"/>
              <w:autoSpaceDE w:val="0"/>
              <w:autoSpaceDN w:val="0"/>
              <w:adjustRightInd w:val="0"/>
              <w:spacing w:after="0"/>
              <w:textAlignment w:val="baseline"/>
              <w:rPr>
                <w:lang w:eastAsia="ja-JP"/>
              </w:rPr>
            </w:pPr>
            <w:r>
              <w:rPr>
                <w:rFonts w:ascii="Arial" w:eastAsia="Times New Roman" w:hAnsi="Arial"/>
                <w:sz w:val="18"/>
                <w:lang w:val="en-GB" w:eastAsia="ja-JP"/>
              </w:rPr>
              <w:t>Global E2 Node ID</w:t>
            </w:r>
          </w:p>
        </w:tc>
        <w:tc>
          <w:tcPr>
            <w:tcW w:w="1095" w:type="dxa"/>
            <w:tcBorders>
              <w:top w:val="single" w:sz="4" w:space="0" w:color="auto"/>
              <w:left w:val="single" w:sz="4" w:space="0" w:color="auto"/>
              <w:bottom w:val="single" w:sz="4" w:space="0" w:color="auto"/>
              <w:right w:val="single" w:sz="4" w:space="0" w:color="auto"/>
            </w:tcBorders>
          </w:tcPr>
          <w:p w14:paraId="2BC6CED8" w14:textId="77777777" w:rsidR="00050CDA" w:rsidRDefault="00050CDA" w:rsidP="00E76878">
            <w:pPr>
              <w:keepNext/>
              <w:keepLines/>
              <w:overflowPunct w:val="0"/>
              <w:autoSpaceDE w:val="0"/>
              <w:autoSpaceDN w:val="0"/>
              <w:adjustRightInd w:val="0"/>
              <w:spacing w:after="0"/>
              <w:jc w:val="center"/>
              <w:textAlignment w:val="baseline"/>
              <w:rPr>
                <w:lang w:eastAsia="ja-JP"/>
              </w:rPr>
            </w:pPr>
            <w:r>
              <w:rPr>
                <w:rFonts w:ascii="Arial" w:eastAsia="Times New Roman" w:hAnsi="Arial"/>
                <w:sz w:val="18"/>
                <w:lang w:val="en-GB" w:eastAsia="ja-JP"/>
              </w:rPr>
              <w:t>O</w:t>
            </w:r>
          </w:p>
        </w:tc>
        <w:tc>
          <w:tcPr>
            <w:tcW w:w="1581" w:type="dxa"/>
            <w:tcBorders>
              <w:top w:val="single" w:sz="4" w:space="0" w:color="auto"/>
              <w:left w:val="single" w:sz="4" w:space="0" w:color="auto"/>
              <w:bottom w:val="single" w:sz="4" w:space="0" w:color="auto"/>
              <w:right w:val="single" w:sz="4" w:space="0" w:color="auto"/>
            </w:tcBorders>
          </w:tcPr>
          <w:p w14:paraId="04FA0C10" w14:textId="77777777" w:rsidR="00050CDA" w:rsidRDefault="00050CDA" w:rsidP="00E7687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07AD8241" w14:textId="77777777" w:rsidR="00050CDA" w:rsidRDefault="00050CDA" w:rsidP="00E76878">
            <w:pPr>
              <w:keepNext/>
              <w:keepLines/>
              <w:overflowPunct w:val="0"/>
              <w:autoSpaceDE w:val="0"/>
              <w:autoSpaceDN w:val="0"/>
              <w:adjustRightInd w:val="0"/>
              <w:spacing w:after="0"/>
              <w:textAlignment w:val="baseline"/>
              <w:rPr>
                <w:lang w:eastAsia="ja-JP"/>
              </w:rPr>
            </w:pPr>
            <w:r>
              <w:rPr>
                <w:rFonts w:ascii="Arial" w:eastAsia="Times New Roman" w:hAnsi="Arial"/>
                <w:snapToGrid w:val="0"/>
                <w:sz w:val="18"/>
                <w:lang w:val="en-GB" w:eastAsia="ja-JP"/>
              </w:rPr>
              <w:t>9.2.6</w:t>
            </w:r>
          </w:p>
        </w:tc>
        <w:tc>
          <w:tcPr>
            <w:tcW w:w="1537" w:type="dxa"/>
            <w:tcBorders>
              <w:top w:val="single" w:sz="4" w:space="0" w:color="auto"/>
              <w:left w:val="single" w:sz="4" w:space="0" w:color="auto"/>
              <w:bottom w:val="single" w:sz="4" w:space="0" w:color="auto"/>
              <w:right w:val="single" w:sz="4" w:space="0" w:color="auto"/>
            </w:tcBorders>
          </w:tcPr>
          <w:p w14:paraId="266AB32F" w14:textId="77777777" w:rsidR="00050CDA" w:rsidRDefault="00050CDA" w:rsidP="00E76878">
            <w:pPr>
              <w:keepNext/>
              <w:keepLines/>
              <w:overflowPunct w:val="0"/>
              <w:autoSpaceDE w:val="0"/>
              <w:autoSpaceDN w:val="0"/>
              <w:adjustRightInd w:val="0"/>
              <w:spacing w:after="0"/>
              <w:textAlignment w:val="baseline"/>
              <w:rPr>
                <w:rFonts w:ascii="Arial" w:hAnsi="Arial" w:cs="Arial"/>
                <w:sz w:val="18"/>
                <w:szCs w:val="18"/>
                <w:lang w:eastAsia="ja-JP"/>
              </w:rPr>
            </w:pPr>
            <w:r>
              <w:rPr>
                <w:rFonts w:ascii="Arial" w:hAnsi="Arial" w:cs="Arial"/>
                <w:sz w:val="18"/>
                <w:szCs w:val="18"/>
                <w:lang w:eastAsia="ja-JP"/>
              </w:rPr>
              <w:t>Required when sent as first message on new TNL association</w:t>
            </w:r>
          </w:p>
        </w:tc>
        <w:tc>
          <w:tcPr>
            <w:tcW w:w="1085" w:type="dxa"/>
            <w:tcBorders>
              <w:top w:val="single" w:sz="4" w:space="0" w:color="auto"/>
              <w:left w:val="single" w:sz="4" w:space="0" w:color="auto"/>
              <w:bottom w:val="single" w:sz="4" w:space="0" w:color="auto"/>
              <w:right w:val="single" w:sz="4" w:space="0" w:color="auto"/>
            </w:tcBorders>
          </w:tcPr>
          <w:p w14:paraId="6668D50F" w14:textId="77777777" w:rsidR="00050CDA" w:rsidRPr="00AA5DA2" w:rsidRDefault="00050CDA" w:rsidP="00E76878">
            <w:pPr>
              <w:keepNext/>
              <w:keepLines/>
              <w:overflowPunct w:val="0"/>
              <w:autoSpaceDE w:val="0"/>
              <w:autoSpaceDN w:val="0"/>
              <w:adjustRightInd w:val="0"/>
              <w:spacing w:after="0"/>
              <w:jc w:val="center"/>
              <w:textAlignment w:val="baseline"/>
              <w:rPr>
                <w:lang w:eastAsia="ja-JP"/>
              </w:rPr>
            </w:pPr>
            <w:r w:rsidRPr="000903B9">
              <w:rPr>
                <w:rFonts w:ascii="Arial" w:eastAsia="Times New Roman" w:hAnsi="Arial"/>
                <w:sz w:val="18"/>
                <w:lang w:val="en-GB" w:eastAsia="ja-JP"/>
              </w:rPr>
              <w:t>YES</w:t>
            </w:r>
          </w:p>
        </w:tc>
        <w:tc>
          <w:tcPr>
            <w:tcW w:w="1141" w:type="dxa"/>
            <w:tcBorders>
              <w:top w:val="single" w:sz="4" w:space="0" w:color="auto"/>
              <w:left w:val="single" w:sz="4" w:space="0" w:color="auto"/>
              <w:bottom w:val="single" w:sz="4" w:space="0" w:color="auto"/>
              <w:right w:val="single" w:sz="4" w:space="0" w:color="auto"/>
            </w:tcBorders>
          </w:tcPr>
          <w:p w14:paraId="5EC2891F" w14:textId="77777777" w:rsidR="00050CDA" w:rsidRPr="007A61F1" w:rsidRDefault="00050CDA" w:rsidP="00E76878">
            <w:pPr>
              <w:keepNext/>
              <w:keepLines/>
              <w:overflowPunct w:val="0"/>
              <w:autoSpaceDE w:val="0"/>
              <w:autoSpaceDN w:val="0"/>
              <w:adjustRightInd w:val="0"/>
              <w:spacing w:after="0"/>
              <w:jc w:val="center"/>
              <w:textAlignment w:val="baseline"/>
              <w:rPr>
                <w:lang w:eastAsia="ja-JP"/>
              </w:rPr>
            </w:pPr>
            <w:r w:rsidRPr="000903B9">
              <w:rPr>
                <w:rFonts w:ascii="Arial" w:eastAsia="Times New Roman" w:hAnsi="Arial"/>
                <w:sz w:val="18"/>
                <w:lang w:val="en-GB" w:eastAsia="ja-JP"/>
              </w:rPr>
              <w:t>reject</w:t>
            </w:r>
          </w:p>
        </w:tc>
      </w:tr>
      <w:tr w:rsidR="006D6A4C" w14:paraId="072AA836" w14:textId="77777777" w:rsidTr="00A76843">
        <w:tc>
          <w:tcPr>
            <w:tcW w:w="2442" w:type="dxa"/>
            <w:tcBorders>
              <w:top w:val="single" w:sz="4" w:space="0" w:color="auto"/>
              <w:left w:val="single" w:sz="4" w:space="0" w:color="auto"/>
              <w:bottom w:val="single" w:sz="4" w:space="0" w:color="auto"/>
              <w:right w:val="single" w:sz="4" w:space="0" w:color="auto"/>
            </w:tcBorders>
          </w:tcPr>
          <w:p w14:paraId="02F4EC7E" w14:textId="77777777" w:rsidR="006D6A4C" w:rsidRPr="006D6A4C" w:rsidRDefault="006D6A4C" w:rsidP="00A76843">
            <w:pPr>
              <w:keepNext/>
              <w:keepLines/>
              <w:overflowPunct w:val="0"/>
              <w:autoSpaceDE w:val="0"/>
              <w:autoSpaceDN w:val="0"/>
              <w:adjustRightInd w:val="0"/>
              <w:spacing w:after="0"/>
              <w:textAlignment w:val="baseline"/>
              <w:rPr>
                <w:rFonts w:ascii="Arial" w:eastAsia="Times New Roman" w:hAnsi="Arial" w:cs="Arial"/>
                <w:b/>
                <w:sz w:val="18"/>
                <w:lang w:eastAsia="zh-CN"/>
              </w:rPr>
            </w:pPr>
            <w:r w:rsidRPr="006D6A4C">
              <w:rPr>
                <w:rFonts w:ascii="Arial" w:eastAsia="Times New Roman" w:hAnsi="Arial" w:cs="Arial"/>
                <w:b/>
                <w:sz w:val="18"/>
                <w:lang w:eastAsia="zh-CN"/>
              </w:rPr>
              <w:t>E2 Node Component Configuration Addition List</w:t>
            </w:r>
          </w:p>
        </w:tc>
        <w:tc>
          <w:tcPr>
            <w:tcW w:w="1095" w:type="dxa"/>
            <w:tcBorders>
              <w:top w:val="single" w:sz="4" w:space="0" w:color="auto"/>
              <w:left w:val="single" w:sz="4" w:space="0" w:color="auto"/>
              <w:bottom w:val="single" w:sz="4" w:space="0" w:color="auto"/>
              <w:right w:val="single" w:sz="4" w:space="0" w:color="auto"/>
            </w:tcBorders>
          </w:tcPr>
          <w:p w14:paraId="09214364" w14:textId="77777777" w:rsidR="006D6A4C" w:rsidRP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1" w:type="dxa"/>
            <w:tcBorders>
              <w:top w:val="single" w:sz="4" w:space="0" w:color="auto"/>
              <w:left w:val="single" w:sz="4" w:space="0" w:color="auto"/>
              <w:bottom w:val="single" w:sz="4" w:space="0" w:color="auto"/>
              <w:right w:val="single" w:sz="4" w:space="0" w:color="auto"/>
            </w:tcBorders>
          </w:tcPr>
          <w:p w14:paraId="5C230DD9"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44" w:type="dxa"/>
            <w:tcBorders>
              <w:top w:val="single" w:sz="4" w:space="0" w:color="auto"/>
              <w:left w:val="single" w:sz="4" w:space="0" w:color="auto"/>
              <w:bottom w:val="single" w:sz="4" w:space="0" w:color="auto"/>
              <w:right w:val="single" w:sz="4" w:space="0" w:color="auto"/>
            </w:tcBorders>
          </w:tcPr>
          <w:p w14:paraId="47D72958" w14:textId="77777777" w:rsidR="006D6A4C" w:rsidRPr="006D6A4C" w:rsidRDefault="006D6A4C" w:rsidP="00A76843">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2459F8A0"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085" w:type="dxa"/>
            <w:tcBorders>
              <w:top w:val="single" w:sz="4" w:space="0" w:color="auto"/>
              <w:left w:val="single" w:sz="4" w:space="0" w:color="auto"/>
              <w:bottom w:val="single" w:sz="4" w:space="0" w:color="auto"/>
              <w:right w:val="single" w:sz="4" w:space="0" w:color="auto"/>
            </w:tcBorders>
          </w:tcPr>
          <w:p w14:paraId="2AA3DBEE"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41" w:type="dxa"/>
            <w:tcBorders>
              <w:top w:val="single" w:sz="4" w:space="0" w:color="auto"/>
              <w:left w:val="single" w:sz="4" w:space="0" w:color="auto"/>
              <w:bottom w:val="single" w:sz="4" w:space="0" w:color="auto"/>
              <w:right w:val="single" w:sz="4" w:space="0" w:color="auto"/>
            </w:tcBorders>
          </w:tcPr>
          <w:p w14:paraId="6B391013"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6D6A4C" w14:paraId="2B46A520" w14:textId="77777777" w:rsidTr="00A76843">
        <w:tc>
          <w:tcPr>
            <w:tcW w:w="2442" w:type="dxa"/>
            <w:tcBorders>
              <w:top w:val="single" w:sz="4" w:space="0" w:color="auto"/>
              <w:left w:val="single" w:sz="4" w:space="0" w:color="auto"/>
              <w:bottom w:val="single" w:sz="4" w:space="0" w:color="auto"/>
              <w:right w:val="single" w:sz="4" w:space="0" w:color="auto"/>
            </w:tcBorders>
          </w:tcPr>
          <w:p w14:paraId="0A83C41C" w14:textId="77777777" w:rsidR="006D6A4C" w:rsidRDefault="006D6A4C" w:rsidP="00A76843">
            <w:pPr>
              <w:keepNext/>
              <w:keepLines/>
              <w:overflowPunct w:val="0"/>
              <w:autoSpaceDE w:val="0"/>
              <w:autoSpaceDN w:val="0"/>
              <w:adjustRightInd w:val="0"/>
              <w:spacing w:after="0"/>
              <w:ind w:left="284"/>
              <w:textAlignment w:val="baseline"/>
              <w:rPr>
                <w:rFonts w:ascii="Arial" w:eastAsia="Times New Roman" w:hAnsi="Arial" w:cs="Arial"/>
                <w:bCs/>
                <w:sz w:val="18"/>
                <w:lang w:eastAsia="zh-CN"/>
              </w:rPr>
            </w:pPr>
            <w:r>
              <w:rPr>
                <w:rFonts w:ascii="Arial" w:eastAsia="Times New Roman" w:hAnsi="Arial" w:cs="Arial"/>
                <w:bCs/>
                <w:sz w:val="18"/>
                <w:lang w:eastAsia="zh-CN"/>
              </w:rPr>
              <w:t>&gt;E2 Node Component Configuration Addition Item</w:t>
            </w:r>
          </w:p>
        </w:tc>
        <w:tc>
          <w:tcPr>
            <w:tcW w:w="1095" w:type="dxa"/>
            <w:tcBorders>
              <w:top w:val="single" w:sz="4" w:space="0" w:color="auto"/>
              <w:left w:val="single" w:sz="4" w:space="0" w:color="auto"/>
              <w:bottom w:val="single" w:sz="4" w:space="0" w:color="auto"/>
              <w:right w:val="single" w:sz="4" w:space="0" w:color="auto"/>
            </w:tcBorders>
          </w:tcPr>
          <w:p w14:paraId="7C072B41"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1" w:type="dxa"/>
            <w:tcBorders>
              <w:top w:val="single" w:sz="4" w:space="0" w:color="auto"/>
              <w:left w:val="single" w:sz="4" w:space="0" w:color="auto"/>
              <w:bottom w:val="single" w:sz="4" w:space="0" w:color="auto"/>
              <w:right w:val="single" w:sz="4" w:space="0" w:color="auto"/>
            </w:tcBorders>
          </w:tcPr>
          <w:p w14:paraId="3A134896"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 &lt;maxofE2nodeComponents&gt;</w:t>
            </w:r>
          </w:p>
        </w:tc>
        <w:tc>
          <w:tcPr>
            <w:tcW w:w="1244" w:type="dxa"/>
            <w:tcBorders>
              <w:top w:val="single" w:sz="4" w:space="0" w:color="auto"/>
              <w:left w:val="single" w:sz="4" w:space="0" w:color="auto"/>
              <w:bottom w:val="single" w:sz="4" w:space="0" w:color="auto"/>
              <w:right w:val="single" w:sz="4" w:space="0" w:color="auto"/>
            </w:tcBorders>
          </w:tcPr>
          <w:p w14:paraId="10D47298"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413CEB5D"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085" w:type="dxa"/>
            <w:tcBorders>
              <w:top w:val="single" w:sz="4" w:space="0" w:color="auto"/>
              <w:left w:val="single" w:sz="4" w:space="0" w:color="auto"/>
              <w:bottom w:val="single" w:sz="4" w:space="0" w:color="auto"/>
              <w:right w:val="single" w:sz="4" w:space="0" w:color="auto"/>
            </w:tcBorders>
          </w:tcPr>
          <w:p w14:paraId="591E26D3"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41" w:type="dxa"/>
            <w:tcBorders>
              <w:top w:val="single" w:sz="4" w:space="0" w:color="auto"/>
              <w:left w:val="single" w:sz="4" w:space="0" w:color="auto"/>
              <w:bottom w:val="single" w:sz="4" w:space="0" w:color="auto"/>
              <w:right w:val="single" w:sz="4" w:space="0" w:color="auto"/>
            </w:tcBorders>
          </w:tcPr>
          <w:p w14:paraId="74C456E6"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6D6A4C" w14:paraId="16179321" w14:textId="77777777" w:rsidTr="00A76843">
        <w:tc>
          <w:tcPr>
            <w:tcW w:w="2442" w:type="dxa"/>
            <w:tcBorders>
              <w:top w:val="single" w:sz="4" w:space="0" w:color="auto"/>
              <w:left w:val="single" w:sz="4" w:space="0" w:color="auto"/>
              <w:bottom w:val="single" w:sz="4" w:space="0" w:color="auto"/>
              <w:right w:val="single" w:sz="4" w:space="0" w:color="auto"/>
            </w:tcBorders>
          </w:tcPr>
          <w:p w14:paraId="503981EF" w14:textId="77777777" w:rsidR="006D6A4C" w:rsidRDefault="006D6A4C" w:rsidP="00A76843">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Interface Type</w:t>
            </w:r>
          </w:p>
        </w:tc>
        <w:tc>
          <w:tcPr>
            <w:tcW w:w="1095" w:type="dxa"/>
            <w:tcBorders>
              <w:top w:val="single" w:sz="4" w:space="0" w:color="auto"/>
              <w:left w:val="single" w:sz="4" w:space="0" w:color="auto"/>
              <w:bottom w:val="single" w:sz="4" w:space="0" w:color="auto"/>
              <w:right w:val="single" w:sz="4" w:space="0" w:color="auto"/>
            </w:tcBorders>
          </w:tcPr>
          <w:p w14:paraId="493A8856"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658D3544"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75414C5D"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9.2.26</w:t>
            </w:r>
          </w:p>
        </w:tc>
        <w:tc>
          <w:tcPr>
            <w:tcW w:w="1537" w:type="dxa"/>
            <w:tcBorders>
              <w:top w:val="single" w:sz="4" w:space="0" w:color="auto"/>
              <w:left w:val="single" w:sz="4" w:space="0" w:color="auto"/>
              <w:bottom w:val="single" w:sz="4" w:space="0" w:color="auto"/>
              <w:right w:val="single" w:sz="4" w:space="0" w:color="auto"/>
            </w:tcBorders>
          </w:tcPr>
          <w:p w14:paraId="651B83BE"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 interface type</w:t>
            </w:r>
          </w:p>
        </w:tc>
        <w:tc>
          <w:tcPr>
            <w:tcW w:w="1085" w:type="dxa"/>
            <w:tcBorders>
              <w:top w:val="single" w:sz="4" w:space="0" w:color="auto"/>
              <w:left w:val="single" w:sz="4" w:space="0" w:color="auto"/>
              <w:bottom w:val="single" w:sz="4" w:space="0" w:color="auto"/>
              <w:right w:val="single" w:sz="4" w:space="0" w:color="auto"/>
            </w:tcBorders>
          </w:tcPr>
          <w:p w14:paraId="6B9A08E1"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0F539F6B"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6D6A4C" w14:paraId="4C3F14F4" w14:textId="77777777" w:rsidTr="00A76843">
        <w:tc>
          <w:tcPr>
            <w:tcW w:w="2442" w:type="dxa"/>
            <w:tcBorders>
              <w:top w:val="single" w:sz="4" w:space="0" w:color="auto"/>
              <w:left w:val="single" w:sz="4" w:space="0" w:color="auto"/>
              <w:bottom w:val="single" w:sz="4" w:space="0" w:color="auto"/>
              <w:right w:val="single" w:sz="4" w:space="0" w:color="auto"/>
            </w:tcBorders>
          </w:tcPr>
          <w:p w14:paraId="217428DD" w14:textId="77777777" w:rsidR="006D6A4C" w:rsidRDefault="006D6A4C" w:rsidP="00A76843">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ID</w:t>
            </w:r>
          </w:p>
        </w:tc>
        <w:tc>
          <w:tcPr>
            <w:tcW w:w="1095" w:type="dxa"/>
            <w:tcBorders>
              <w:top w:val="single" w:sz="4" w:space="0" w:color="auto"/>
              <w:left w:val="single" w:sz="4" w:space="0" w:color="auto"/>
              <w:bottom w:val="single" w:sz="4" w:space="0" w:color="auto"/>
              <w:right w:val="single" w:sz="4" w:space="0" w:color="auto"/>
            </w:tcBorders>
          </w:tcPr>
          <w:p w14:paraId="005071E4"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292DF5DF"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633E2EC6"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9.2.32</w:t>
            </w:r>
          </w:p>
        </w:tc>
        <w:tc>
          <w:tcPr>
            <w:tcW w:w="1537" w:type="dxa"/>
            <w:tcBorders>
              <w:top w:val="single" w:sz="4" w:space="0" w:color="auto"/>
              <w:left w:val="single" w:sz="4" w:space="0" w:color="auto"/>
              <w:bottom w:val="single" w:sz="4" w:space="0" w:color="auto"/>
              <w:right w:val="single" w:sz="4" w:space="0" w:color="auto"/>
            </w:tcBorders>
          </w:tcPr>
          <w:p w14:paraId="63954415"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 Identifier</w:t>
            </w:r>
          </w:p>
        </w:tc>
        <w:tc>
          <w:tcPr>
            <w:tcW w:w="1085" w:type="dxa"/>
            <w:tcBorders>
              <w:top w:val="single" w:sz="4" w:space="0" w:color="auto"/>
              <w:left w:val="single" w:sz="4" w:space="0" w:color="auto"/>
              <w:bottom w:val="single" w:sz="4" w:space="0" w:color="auto"/>
              <w:right w:val="single" w:sz="4" w:space="0" w:color="auto"/>
            </w:tcBorders>
          </w:tcPr>
          <w:p w14:paraId="7061D7E1"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74A3D569"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6D6A4C" w14:paraId="3FDB74F7" w14:textId="77777777" w:rsidTr="00A76843">
        <w:tc>
          <w:tcPr>
            <w:tcW w:w="2442" w:type="dxa"/>
            <w:tcBorders>
              <w:top w:val="single" w:sz="4" w:space="0" w:color="auto"/>
              <w:left w:val="single" w:sz="4" w:space="0" w:color="auto"/>
              <w:bottom w:val="single" w:sz="4" w:space="0" w:color="auto"/>
              <w:right w:val="single" w:sz="4" w:space="0" w:color="auto"/>
            </w:tcBorders>
          </w:tcPr>
          <w:p w14:paraId="2B13BF91" w14:textId="77777777" w:rsidR="006D6A4C" w:rsidRDefault="006D6A4C" w:rsidP="00A76843">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Configuration</w:t>
            </w:r>
          </w:p>
        </w:tc>
        <w:tc>
          <w:tcPr>
            <w:tcW w:w="1095" w:type="dxa"/>
            <w:tcBorders>
              <w:top w:val="single" w:sz="4" w:space="0" w:color="auto"/>
              <w:left w:val="single" w:sz="4" w:space="0" w:color="auto"/>
              <w:bottom w:val="single" w:sz="4" w:space="0" w:color="auto"/>
              <w:right w:val="single" w:sz="4" w:space="0" w:color="auto"/>
            </w:tcBorders>
          </w:tcPr>
          <w:p w14:paraId="2FA8D8DF"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7B94A984"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11382A3D"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9.2.27</w:t>
            </w:r>
          </w:p>
        </w:tc>
        <w:tc>
          <w:tcPr>
            <w:tcW w:w="1537" w:type="dxa"/>
            <w:tcBorders>
              <w:top w:val="single" w:sz="4" w:space="0" w:color="auto"/>
              <w:left w:val="single" w:sz="4" w:space="0" w:color="auto"/>
              <w:bottom w:val="single" w:sz="4" w:space="0" w:color="auto"/>
              <w:right w:val="single" w:sz="4" w:space="0" w:color="auto"/>
            </w:tcBorders>
          </w:tcPr>
          <w:p w14:paraId="32B90E3F" w14:textId="77777777" w:rsidR="006D6A4C" w:rsidRDefault="006D6A4C" w:rsidP="00A76843">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Contents depends on component type</w:t>
            </w:r>
          </w:p>
        </w:tc>
        <w:tc>
          <w:tcPr>
            <w:tcW w:w="1085" w:type="dxa"/>
            <w:tcBorders>
              <w:top w:val="single" w:sz="4" w:space="0" w:color="auto"/>
              <w:left w:val="single" w:sz="4" w:space="0" w:color="auto"/>
              <w:bottom w:val="single" w:sz="4" w:space="0" w:color="auto"/>
              <w:right w:val="single" w:sz="4" w:space="0" w:color="auto"/>
            </w:tcBorders>
          </w:tcPr>
          <w:p w14:paraId="0064678C"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26E5257A" w14:textId="77777777" w:rsidR="006D6A4C" w:rsidRDefault="006D6A4C" w:rsidP="00A76843">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BC7F2F" w14:paraId="4E928D00" w14:textId="77777777" w:rsidTr="00BC7F2F">
        <w:tc>
          <w:tcPr>
            <w:tcW w:w="2442" w:type="dxa"/>
            <w:tcBorders>
              <w:top w:val="single" w:sz="4" w:space="0" w:color="auto"/>
              <w:left w:val="single" w:sz="4" w:space="0" w:color="auto"/>
              <w:bottom w:val="single" w:sz="4" w:space="0" w:color="auto"/>
              <w:right w:val="single" w:sz="4" w:space="0" w:color="auto"/>
            </w:tcBorders>
            <w:hideMark/>
          </w:tcPr>
          <w:p w14:paraId="28AF53AA" w14:textId="77777777" w:rsidR="00BC7F2F" w:rsidRDefault="00BC7F2F">
            <w:pPr>
              <w:keepNext/>
              <w:keepLines/>
              <w:overflowPunct w:val="0"/>
              <w:autoSpaceDE w:val="0"/>
              <w:autoSpaceDN w:val="0"/>
              <w:adjustRightInd w:val="0"/>
              <w:spacing w:after="0"/>
              <w:textAlignment w:val="baseline"/>
              <w:rPr>
                <w:rFonts w:ascii="Arial" w:eastAsia="Times New Roman" w:hAnsi="Arial" w:cs="Arial"/>
                <w:b/>
                <w:bCs/>
                <w:sz w:val="18"/>
                <w:lang w:eastAsia="zh-CN"/>
              </w:rPr>
            </w:pPr>
            <w:r>
              <w:rPr>
                <w:rFonts w:ascii="Arial" w:eastAsia="Times New Roman" w:hAnsi="Arial" w:cs="Arial"/>
                <w:b/>
                <w:bCs/>
                <w:sz w:val="18"/>
                <w:lang w:eastAsia="zh-CN"/>
              </w:rPr>
              <w:t>E2 Node Component Configuration Update List</w:t>
            </w:r>
          </w:p>
        </w:tc>
        <w:tc>
          <w:tcPr>
            <w:tcW w:w="1095" w:type="dxa"/>
            <w:tcBorders>
              <w:top w:val="single" w:sz="4" w:space="0" w:color="auto"/>
              <w:left w:val="single" w:sz="4" w:space="0" w:color="auto"/>
              <w:bottom w:val="single" w:sz="4" w:space="0" w:color="auto"/>
              <w:right w:val="single" w:sz="4" w:space="0" w:color="auto"/>
            </w:tcBorders>
          </w:tcPr>
          <w:p w14:paraId="692970B4"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81" w:type="dxa"/>
            <w:tcBorders>
              <w:top w:val="single" w:sz="4" w:space="0" w:color="auto"/>
              <w:left w:val="single" w:sz="4" w:space="0" w:color="auto"/>
              <w:bottom w:val="single" w:sz="4" w:space="0" w:color="auto"/>
              <w:right w:val="single" w:sz="4" w:space="0" w:color="auto"/>
            </w:tcBorders>
            <w:hideMark/>
          </w:tcPr>
          <w:p w14:paraId="75D5A252" w14:textId="0530F1D9" w:rsidR="00BC7F2F" w:rsidRDefault="00BC7F2F">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w:t>
            </w:r>
            <w:r w:rsidR="00050CDA">
              <w:rPr>
                <w:rFonts w:ascii="Arial" w:eastAsia="Times New Roman" w:hAnsi="Arial"/>
                <w:i/>
                <w:sz w:val="18"/>
                <w:lang w:eastAsia="ja-JP"/>
              </w:rPr>
              <w:t>1</w:t>
            </w:r>
          </w:p>
        </w:tc>
        <w:tc>
          <w:tcPr>
            <w:tcW w:w="1244" w:type="dxa"/>
            <w:tcBorders>
              <w:top w:val="single" w:sz="4" w:space="0" w:color="auto"/>
              <w:left w:val="single" w:sz="4" w:space="0" w:color="auto"/>
              <w:bottom w:val="single" w:sz="4" w:space="0" w:color="auto"/>
              <w:right w:val="single" w:sz="4" w:space="0" w:color="auto"/>
            </w:tcBorders>
          </w:tcPr>
          <w:p w14:paraId="1FC12A70" w14:textId="77777777" w:rsidR="00BC7F2F" w:rsidRDefault="00BC7F2F">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5085CDE6"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085" w:type="dxa"/>
            <w:tcBorders>
              <w:top w:val="single" w:sz="4" w:space="0" w:color="auto"/>
              <w:left w:val="single" w:sz="4" w:space="0" w:color="auto"/>
              <w:bottom w:val="single" w:sz="4" w:space="0" w:color="auto"/>
              <w:right w:val="single" w:sz="4" w:space="0" w:color="auto"/>
            </w:tcBorders>
            <w:hideMark/>
          </w:tcPr>
          <w:p w14:paraId="3838C7C6"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YES</w:t>
            </w:r>
          </w:p>
        </w:tc>
        <w:tc>
          <w:tcPr>
            <w:tcW w:w="1141" w:type="dxa"/>
            <w:tcBorders>
              <w:top w:val="single" w:sz="4" w:space="0" w:color="auto"/>
              <w:left w:val="single" w:sz="4" w:space="0" w:color="auto"/>
              <w:bottom w:val="single" w:sz="4" w:space="0" w:color="auto"/>
              <w:right w:val="single" w:sz="4" w:space="0" w:color="auto"/>
            </w:tcBorders>
            <w:hideMark/>
          </w:tcPr>
          <w:p w14:paraId="7554BAE3"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reject</w:t>
            </w:r>
          </w:p>
        </w:tc>
      </w:tr>
      <w:tr w:rsidR="00BC7F2F" w14:paraId="73BF3369" w14:textId="77777777" w:rsidTr="00BC7F2F">
        <w:tc>
          <w:tcPr>
            <w:tcW w:w="2442" w:type="dxa"/>
            <w:tcBorders>
              <w:top w:val="single" w:sz="4" w:space="0" w:color="auto"/>
              <w:left w:val="single" w:sz="4" w:space="0" w:color="auto"/>
              <w:bottom w:val="single" w:sz="4" w:space="0" w:color="auto"/>
              <w:right w:val="single" w:sz="4" w:space="0" w:color="auto"/>
            </w:tcBorders>
            <w:hideMark/>
          </w:tcPr>
          <w:p w14:paraId="673820A0" w14:textId="46C98956" w:rsidR="00BC7F2F" w:rsidRDefault="00BC7F2F">
            <w:pPr>
              <w:keepNext/>
              <w:keepLines/>
              <w:overflowPunct w:val="0"/>
              <w:autoSpaceDE w:val="0"/>
              <w:autoSpaceDN w:val="0"/>
              <w:adjustRightInd w:val="0"/>
              <w:spacing w:after="0"/>
              <w:ind w:left="284"/>
              <w:textAlignment w:val="baseline"/>
              <w:rPr>
                <w:rFonts w:ascii="Arial" w:eastAsia="Times New Roman" w:hAnsi="Arial" w:cs="Arial"/>
                <w:bCs/>
                <w:sz w:val="18"/>
                <w:lang w:eastAsia="zh-CN"/>
              </w:rPr>
            </w:pPr>
            <w:r>
              <w:rPr>
                <w:rFonts w:ascii="Arial" w:eastAsia="Times New Roman" w:hAnsi="Arial" w:cs="Arial"/>
                <w:bCs/>
                <w:sz w:val="18"/>
                <w:lang w:eastAsia="zh-CN"/>
              </w:rPr>
              <w:t>&gt;E2 Node Component Configuration Update Item</w:t>
            </w:r>
          </w:p>
        </w:tc>
        <w:tc>
          <w:tcPr>
            <w:tcW w:w="1095" w:type="dxa"/>
            <w:tcBorders>
              <w:top w:val="single" w:sz="4" w:space="0" w:color="auto"/>
              <w:left w:val="single" w:sz="4" w:space="0" w:color="auto"/>
              <w:bottom w:val="single" w:sz="4" w:space="0" w:color="auto"/>
              <w:right w:val="single" w:sz="4" w:space="0" w:color="auto"/>
            </w:tcBorders>
          </w:tcPr>
          <w:p w14:paraId="6F487BFB"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1" w:type="dxa"/>
            <w:tcBorders>
              <w:top w:val="single" w:sz="4" w:space="0" w:color="auto"/>
              <w:left w:val="single" w:sz="4" w:space="0" w:color="auto"/>
              <w:bottom w:val="single" w:sz="4" w:space="0" w:color="auto"/>
              <w:right w:val="single" w:sz="4" w:space="0" w:color="auto"/>
            </w:tcBorders>
          </w:tcPr>
          <w:p w14:paraId="4AC92E90" w14:textId="040A1713" w:rsidR="00BC7F2F" w:rsidRDefault="00050CDA">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 &lt;maxofE2nodeComponents&gt;</w:t>
            </w:r>
          </w:p>
        </w:tc>
        <w:tc>
          <w:tcPr>
            <w:tcW w:w="1244" w:type="dxa"/>
            <w:tcBorders>
              <w:top w:val="single" w:sz="4" w:space="0" w:color="auto"/>
              <w:left w:val="single" w:sz="4" w:space="0" w:color="auto"/>
              <w:bottom w:val="single" w:sz="4" w:space="0" w:color="auto"/>
              <w:right w:val="single" w:sz="4" w:space="0" w:color="auto"/>
            </w:tcBorders>
          </w:tcPr>
          <w:p w14:paraId="230C372F"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26ADDCFE"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085" w:type="dxa"/>
            <w:tcBorders>
              <w:top w:val="single" w:sz="4" w:space="0" w:color="auto"/>
              <w:left w:val="single" w:sz="4" w:space="0" w:color="auto"/>
              <w:bottom w:val="single" w:sz="4" w:space="0" w:color="auto"/>
              <w:right w:val="single" w:sz="4" w:space="0" w:color="auto"/>
            </w:tcBorders>
            <w:hideMark/>
          </w:tcPr>
          <w:p w14:paraId="7703CAB8"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41" w:type="dxa"/>
            <w:tcBorders>
              <w:top w:val="single" w:sz="4" w:space="0" w:color="auto"/>
              <w:left w:val="single" w:sz="4" w:space="0" w:color="auto"/>
              <w:bottom w:val="single" w:sz="4" w:space="0" w:color="auto"/>
              <w:right w:val="single" w:sz="4" w:space="0" w:color="auto"/>
            </w:tcBorders>
            <w:hideMark/>
          </w:tcPr>
          <w:p w14:paraId="6784FBDD"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BC7F2F" w14:paraId="0E1216B5" w14:textId="77777777" w:rsidTr="00BC7F2F">
        <w:tc>
          <w:tcPr>
            <w:tcW w:w="2442" w:type="dxa"/>
            <w:tcBorders>
              <w:top w:val="single" w:sz="4" w:space="0" w:color="auto"/>
              <w:left w:val="single" w:sz="4" w:space="0" w:color="auto"/>
              <w:bottom w:val="single" w:sz="4" w:space="0" w:color="auto"/>
              <w:right w:val="single" w:sz="4" w:space="0" w:color="auto"/>
            </w:tcBorders>
            <w:hideMark/>
          </w:tcPr>
          <w:p w14:paraId="09243317" w14:textId="76144B5A" w:rsidR="00BC7F2F" w:rsidRDefault="00BC7F2F">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 xml:space="preserve">&gt;&gt;E2 Node Component </w:t>
            </w:r>
            <w:r w:rsidR="006D6A4C">
              <w:rPr>
                <w:rFonts w:ascii="Arial" w:eastAsia="Times New Roman" w:hAnsi="Arial" w:cs="Arial"/>
                <w:bCs/>
                <w:sz w:val="18"/>
                <w:lang w:eastAsia="zh-CN"/>
              </w:rPr>
              <w:t xml:space="preserve">Interface </w:t>
            </w:r>
            <w:r>
              <w:rPr>
                <w:rFonts w:ascii="Arial" w:eastAsia="Times New Roman" w:hAnsi="Arial" w:cs="Arial"/>
                <w:bCs/>
                <w:sz w:val="18"/>
                <w:lang w:eastAsia="zh-CN"/>
              </w:rPr>
              <w:t>Type</w:t>
            </w:r>
          </w:p>
        </w:tc>
        <w:tc>
          <w:tcPr>
            <w:tcW w:w="1095" w:type="dxa"/>
            <w:tcBorders>
              <w:top w:val="single" w:sz="4" w:space="0" w:color="auto"/>
              <w:left w:val="single" w:sz="4" w:space="0" w:color="auto"/>
              <w:bottom w:val="single" w:sz="4" w:space="0" w:color="auto"/>
              <w:right w:val="single" w:sz="4" w:space="0" w:color="auto"/>
            </w:tcBorders>
            <w:hideMark/>
          </w:tcPr>
          <w:p w14:paraId="4CC8BB38"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4BC32038" w14:textId="77777777" w:rsidR="00BC7F2F" w:rsidRDefault="00BC7F2F">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hideMark/>
          </w:tcPr>
          <w:p w14:paraId="17B7EC1F" w14:textId="5B671610" w:rsidR="00BC7F2F"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9.2.26</w:t>
            </w:r>
          </w:p>
        </w:tc>
        <w:tc>
          <w:tcPr>
            <w:tcW w:w="1537" w:type="dxa"/>
            <w:tcBorders>
              <w:top w:val="single" w:sz="4" w:space="0" w:color="auto"/>
              <w:left w:val="single" w:sz="4" w:space="0" w:color="auto"/>
              <w:bottom w:val="single" w:sz="4" w:space="0" w:color="auto"/>
              <w:right w:val="single" w:sz="4" w:space="0" w:color="auto"/>
            </w:tcBorders>
            <w:hideMark/>
          </w:tcPr>
          <w:p w14:paraId="05EA2AB2" w14:textId="14A8775E" w:rsidR="00BC7F2F" w:rsidRDefault="00BC7F2F">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w:t>
            </w:r>
            <w:r w:rsidR="004B6126">
              <w:rPr>
                <w:rFonts w:ascii="Arial" w:eastAsia="Times New Roman" w:hAnsi="Arial"/>
                <w:sz w:val="18"/>
                <w:lang w:eastAsia="zh-CN"/>
              </w:rPr>
              <w:t xml:space="preserve"> </w:t>
            </w:r>
            <w:r w:rsidR="006D6A4C">
              <w:rPr>
                <w:rFonts w:ascii="Arial" w:eastAsia="Times New Roman" w:hAnsi="Arial"/>
                <w:sz w:val="18"/>
                <w:lang w:eastAsia="zh-CN"/>
              </w:rPr>
              <w:t xml:space="preserve">interface </w:t>
            </w:r>
            <w:r w:rsidR="004B6126">
              <w:rPr>
                <w:rFonts w:ascii="Arial" w:eastAsia="Times New Roman" w:hAnsi="Arial"/>
                <w:sz w:val="18"/>
                <w:lang w:eastAsia="zh-CN"/>
              </w:rPr>
              <w:t>type</w:t>
            </w:r>
          </w:p>
        </w:tc>
        <w:tc>
          <w:tcPr>
            <w:tcW w:w="1085" w:type="dxa"/>
            <w:tcBorders>
              <w:top w:val="single" w:sz="4" w:space="0" w:color="auto"/>
              <w:left w:val="single" w:sz="4" w:space="0" w:color="auto"/>
              <w:bottom w:val="single" w:sz="4" w:space="0" w:color="auto"/>
              <w:right w:val="single" w:sz="4" w:space="0" w:color="auto"/>
            </w:tcBorders>
            <w:hideMark/>
          </w:tcPr>
          <w:p w14:paraId="0374A272"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hideMark/>
          </w:tcPr>
          <w:p w14:paraId="2C88903C" w14:textId="5D71336D"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B0327" w14:paraId="0D1E602C" w14:textId="77777777" w:rsidTr="00FB0327">
        <w:tc>
          <w:tcPr>
            <w:tcW w:w="2442" w:type="dxa"/>
            <w:tcBorders>
              <w:top w:val="single" w:sz="4" w:space="0" w:color="auto"/>
              <w:left w:val="single" w:sz="4" w:space="0" w:color="auto"/>
              <w:bottom w:val="single" w:sz="4" w:space="0" w:color="auto"/>
              <w:right w:val="single" w:sz="4" w:space="0" w:color="auto"/>
            </w:tcBorders>
            <w:hideMark/>
          </w:tcPr>
          <w:p w14:paraId="2C131B0F" w14:textId="5ACEBD1B" w:rsidR="00FB0327" w:rsidRDefault="00FB0327" w:rsidP="00B55302">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ID</w:t>
            </w:r>
          </w:p>
        </w:tc>
        <w:tc>
          <w:tcPr>
            <w:tcW w:w="1095" w:type="dxa"/>
            <w:tcBorders>
              <w:top w:val="single" w:sz="4" w:space="0" w:color="auto"/>
              <w:left w:val="single" w:sz="4" w:space="0" w:color="auto"/>
              <w:bottom w:val="single" w:sz="4" w:space="0" w:color="auto"/>
              <w:right w:val="single" w:sz="4" w:space="0" w:color="auto"/>
            </w:tcBorders>
            <w:hideMark/>
          </w:tcPr>
          <w:p w14:paraId="7401E12B" w14:textId="3506A825" w:rsidR="00FB0327" w:rsidRDefault="006D6A4C" w:rsidP="00B5530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07281CD8" w14:textId="77777777" w:rsidR="00FB0327" w:rsidRDefault="00FB0327" w:rsidP="00B55302">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hideMark/>
          </w:tcPr>
          <w:p w14:paraId="28E74570" w14:textId="77777777" w:rsidR="00FB0327" w:rsidRDefault="00FB0327" w:rsidP="00B5530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9.2.32</w:t>
            </w:r>
          </w:p>
        </w:tc>
        <w:tc>
          <w:tcPr>
            <w:tcW w:w="1537" w:type="dxa"/>
            <w:tcBorders>
              <w:top w:val="single" w:sz="4" w:space="0" w:color="auto"/>
              <w:left w:val="single" w:sz="4" w:space="0" w:color="auto"/>
              <w:bottom w:val="single" w:sz="4" w:space="0" w:color="auto"/>
              <w:right w:val="single" w:sz="4" w:space="0" w:color="auto"/>
            </w:tcBorders>
            <w:hideMark/>
          </w:tcPr>
          <w:p w14:paraId="4B5FB1A7" w14:textId="77777777" w:rsidR="00FB0327" w:rsidRDefault="00FB0327" w:rsidP="00B55302">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 Identifier</w:t>
            </w:r>
          </w:p>
        </w:tc>
        <w:tc>
          <w:tcPr>
            <w:tcW w:w="1085" w:type="dxa"/>
            <w:tcBorders>
              <w:top w:val="single" w:sz="4" w:space="0" w:color="auto"/>
              <w:left w:val="single" w:sz="4" w:space="0" w:color="auto"/>
              <w:bottom w:val="single" w:sz="4" w:space="0" w:color="auto"/>
              <w:right w:val="single" w:sz="4" w:space="0" w:color="auto"/>
            </w:tcBorders>
            <w:hideMark/>
          </w:tcPr>
          <w:p w14:paraId="312F36F3" w14:textId="77777777" w:rsidR="00FB0327" w:rsidRDefault="00FB0327" w:rsidP="00B5530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hideMark/>
          </w:tcPr>
          <w:p w14:paraId="7B5BD59A" w14:textId="77777777" w:rsidR="00FB0327" w:rsidRDefault="00FB0327" w:rsidP="00B5530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BC7F2F" w14:paraId="1B8F5BA1" w14:textId="77777777" w:rsidTr="00BC7F2F">
        <w:tc>
          <w:tcPr>
            <w:tcW w:w="2442" w:type="dxa"/>
            <w:tcBorders>
              <w:top w:val="single" w:sz="4" w:space="0" w:color="auto"/>
              <w:left w:val="single" w:sz="4" w:space="0" w:color="auto"/>
              <w:bottom w:val="single" w:sz="4" w:space="0" w:color="auto"/>
              <w:right w:val="single" w:sz="4" w:space="0" w:color="auto"/>
            </w:tcBorders>
            <w:hideMark/>
          </w:tcPr>
          <w:p w14:paraId="66FDC71D" w14:textId="5B6D6530" w:rsidR="00BC7F2F" w:rsidRDefault="00BC7F2F">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 xml:space="preserve">&gt;&gt;E2 Node Component Configuration </w:t>
            </w:r>
          </w:p>
        </w:tc>
        <w:tc>
          <w:tcPr>
            <w:tcW w:w="1095" w:type="dxa"/>
            <w:tcBorders>
              <w:top w:val="single" w:sz="4" w:space="0" w:color="auto"/>
              <w:left w:val="single" w:sz="4" w:space="0" w:color="auto"/>
              <w:bottom w:val="single" w:sz="4" w:space="0" w:color="auto"/>
              <w:right w:val="single" w:sz="4" w:space="0" w:color="auto"/>
            </w:tcBorders>
            <w:hideMark/>
          </w:tcPr>
          <w:p w14:paraId="30CC8791"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31798BF6" w14:textId="77777777" w:rsidR="00BC7F2F" w:rsidRDefault="00BC7F2F">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hideMark/>
          </w:tcPr>
          <w:p w14:paraId="1EFB1E62" w14:textId="1CC641DA" w:rsidR="00BC7F2F"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9.2.27</w:t>
            </w:r>
          </w:p>
        </w:tc>
        <w:tc>
          <w:tcPr>
            <w:tcW w:w="1537" w:type="dxa"/>
            <w:tcBorders>
              <w:top w:val="single" w:sz="4" w:space="0" w:color="auto"/>
              <w:left w:val="single" w:sz="4" w:space="0" w:color="auto"/>
              <w:bottom w:val="single" w:sz="4" w:space="0" w:color="auto"/>
              <w:right w:val="single" w:sz="4" w:space="0" w:color="auto"/>
            </w:tcBorders>
            <w:hideMark/>
          </w:tcPr>
          <w:p w14:paraId="22C94A0E"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Contents depends on component type</w:t>
            </w:r>
          </w:p>
        </w:tc>
        <w:tc>
          <w:tcPr>
            <w:tcW w:w="1085" w:type="dxa"/>
            <w:tcBorders>
              <w:top w:val="single" w:sz="4" w:space="0" w:color="auto"/>
              <w:left w:val="single" w:sz="4" w:space="0" w:color="auto"/>
              <w:bottom w:val="single" w:sz="4" w:space="0" w:color="auto"/>
              <w:right w:val="single" w:sz="4" w:space="0" w:color="auto"/>
            </w:tcBorders>
            <w:hideMark/>
          </w:tcPr>
          <w:p w14:paraId="1F2AB442"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hideMark/>
          </w:tcPr>
          <w:p w14:paraId="44521228" w14:textId="48398CD9"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A707B9" w14:paraId="186A0387" w14:textId="77777777" w:rsidTr="00BC7F2F">
        <w:tc>
          <w:tcPr>
            <w:tcW w:w="2442" w:type="dxa"/>
            <w:tcBorders>
              <w:top w:val="single" w:sz="4" w:space="0" w:color="auto"/>
              <w:left w:val="single" w:sz="4" w:space="0" w:color="auto"/>
              <w:bottom w:val="single" w:sz="4" w:space="0" w:color="auto"/>
              <w:right w:val="single" w:sz="4" w:space="0" w:color="auto"/>
            </w:tcBorders>
          </w:tcPr>
          <w:p w14:paraId="445D05D4" w14:textId="14D3F04D" w:rsidR="00A707B9" w:rsidRPr="006D6A4C" w:rsidRDefault="006D6A4C" w:rsidP="00A707B9">
            <w:pPr>
              <w:keepNext/>
              <w:keepLines/>
              <w:overflowPunct w:val="0"/>
              <w:autoSpaceDE w:val="0"/>
              <w:autoSpaceDN w:val="0"/>
              <w:adjustRightInd w:val="0"/>
              <w:spacing w:after="0"/>
              <w:textAlignment w:val="baseline"/>
              <w:rPr>
                <w:rFonts w:ascii="Arial" w:eastAsia="Times New Roman" w:hAnsi="Arial" w:cs="Arial"/>
                <w:b/>
                <w:sz w:val="18"/>
                <w:lang w:eastAsia="zh-CN"/>
              </w:rPr>
            </w:pPr>
            <w:r w:rsidRPr="006D6A4C">
              <w:rPr>
                <w:rFonts w:ascii="Arial" w:eastAsia="Times New Roman" w:hAnsi="Arial" w:cs="Arial"/>
                <w:b/>
                <w:sz w:val="18"/>
                <w:lang w:eastAsia="zh-CN"/>
              </w:rPr>
              <w:t>E2 Node Component Configuration Removal List</w:t>
            </w:r>
          </w:p>
        </w:tc>
        <w:tc>
          <w:tcPr>
            <w:tcW w:w="1095" w:type="dxa"/>
            <w:tcBorders>
              <w:top w:val="single" w:sz="4" w:space="0" w:color="auto"/>
              <w:left w:val="single" w:sz="4" w:space="0" w:color="auto"/>
              <w:bottom w:val="single" w:sz="4" w:space="0" w:color="auto"/>
              <w:right w:val="single" w:sz="4" w:space="0" w:color="auto"/>
            </w:tcBorders>
          </w:tcPr>
          <w:p w14:paraId="3FB57ED7" w14:textId="77777777" w:rsidR="00A707B9" w:rsidRDefault="00A707B9">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1" w:type="dxa"/>
            <w:tcBorders>
              <w:top w:val="single" w:sz="4" w:space="0" w:color="auto"/>
              <w:left w:val="single" w:sz="4" w:space="0" w:color="auto"/>
              <w:bottom w:val="single" w:sz="4" w:space="0" w:color="auto"/>
              <w:right w:val="single" w:sz="4" w:space="0" w:color="auto"/>
            </w:tcBorders>
          </w:tcPr>
          <w:p w14:paraId="30CFDC5E" w14:textId="41F0D8CD" w:rsidR="00A707B9" w:rsidRDefault="006D6A4C">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44" w:type="dxa"/>
            <w:tcBorders>
              <w:top w:val="single" w:sz="4" w:space="0" w:color="auto"/>
              <w:left w:val="single" w:sz="4" w:space="0" w:color="auto"/>
              <w:bottom w:val="single" w:sz="4" w:space="0" w:color="auto"/>
              <w:right w:val="single" w:sz="4" w:space="0" w:color="auto"/>
            </w:tcBorders>
          </w:tcPr>
          <w:p w14:paraId="3145C8F5" w14:textId="77777777" w:rsidR="00A707B9" w:rsidRDefault="00A707B9">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5D3B2B6E" w14:textId="77777777" w:rsidR="00A707B9" w:rsidRDefault="00A707B9">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085" w:type="dxa"/>
            <w:tcBorders>
              <w:top w:val="single" w:sz="4" w:space="0" w:color="auto"/>
              <w:left w:val="single" w:sz="4" w:space="0" w:color="auto"/>
              <w:bottom w:val="single" w:sz="4" w:space="0" w:color="auto"/>
              <w:right w:val="single" w:sz="4" w:space="0" w:color="auto"/>
            </w:tcBorders>
          </w:tcPr>
          <w:p w14:paraId="41FDFF4A" w14:textId="0C77F113" w:rsidR="00A707B9" w:rsidRDefault="006D6A4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41" w:type="dxa"/>
            <w:tcBorders>
              <w:top w:val="single" w:sz="4" w:space="0" w:color="auto"/>
              <w:left w:val="single" w:sz="4" w:space="0" w:color="auto"/>
              <w:bottom w:val="single" w:sz="4" w:space="0" w:color="auto"/>
              <w:right w:val="single" w:sz="4" w:space="0" w:color="auto"/>
            </w:tcBorders>
          </w:tcPr>
          <w:p w14:paraId="48379C0A" w14:textId="2EDC06E2" w:rsidR="00A707B9" w:rsidRDefault="006D6A4C">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6D6A4C" w14:paraId="1C04FD99" w14:textId="77777777" w:rsidTr="00A707B9">
        <w:tc>
          <w:tcPr>
            <w:tcW w:w="2442" w:type="dxa"/>
            <w:tcBorders>
              <w:top w:val="single" w:sz="4" w:space="0" w:color="auto"/>
              <w:left w:val="single" w:sz="4" w:space="0" w:color="auto"/>
              <w:bottom w:val="single" w:sz="4" w:space="0" w:color="auto"/>
              <w:right w:val="single" w:sz="4" w:space="0" w:color="auto"/>
            </w:tcBorders>
          </w:tcPr>
          <w:p w14:paraId="4F3D975D" w14:textId="1C00152E" w:rsidR="006D6A4C" w:rsidRPr="006D6A4C" w:rsidRDefault="006D6A4C" w:rsidP="006D6A4C">
            <w:pPr>
              <w:keepNext/>
              <w:keepLines/>
              <w:overflowPunct w:val="0"/>
              <w:autoSpaceDE w:val="0"/>
              <w:autoSpaceDN w:val="0"/>
              <w:adjustRightInd w:val="0"/>
              <w:spacing w:after="0"/>
              <w:ind w:left="284"/>
              <w:textAlignment w:val="baseline"/>
              <w:rPr>
                <w:rFonts w:ascii="Arial" w:eastAsia="Times New Roman" w:hAnsi="Arial" w:cs="Arial"/>
                <w:bCs/>
                <w:sz w:val="18"/>
                <w:lang w:eastAsia="zh-CN"/>
              </w:rPr>
            </w:pPr>
            <w:r w:rsidRPr="006D6A4C">
              <w:rPr>
                <w:rFonts w:ascii="Arial" w:eastAsia="Times New Roman" w:hAnsi="Arial" w:cs="Arial"/>
                <w:bCs/>
                <w:sz w:val="18"/>
                <w:lang w:eastAsia="zh-CN"/>
              </w:rPr>
              <w:t>&gt;E2 Node Component Configuration Removal Item</w:t>
            </w:r>
          </w:p>
        </w:tc>
        <w:tc>
          <w:tcPr>
            <w:tcW w:w="1095" w:type="dxa"/>
            <w:tcBorders>
              <w:top w:val="single" w:sz="4" w:space="0" w:color="auto"/>
              <w:left w:val="single" w:sz="4" w:space="0" w:color="auto"/>
              <w:bottom w:val="single" w:sz="4" w:space="0" w:color="auto"/>
              <w:right w:val="single" w:sz="4" w:space="0" w:color="auto"/>
            </w:tcBorders>
          </w:tcPr>
          <w:p w14:paraId="08E4A587" w14:textId="77777777" w:rsidR="006D6A4C" w:rsidRDefault="006D6A4C" w:rsidP="00A707B9">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1" w:type="dxa"/>
            <w:tcBorders>
              <w:top w:val="single" w:sz="4" w:space="0" w:color="auto"/>
              <w:left w:val="single" w:sz="4" w:space="0" w:color="auto"/>
              <w:bottom w:val="single" w:sz="4" w:space="0" w:color="auto"/>
              <w:right w:val="single" w:sz="4" w:space="0" w:color="auto"/>
            </w:tcBorders>
          </w:tcPr>
          <w:p w14:paraId="46AEDE3F" w14:textId="3CCD7C1F" w:rsidR="006D6A4C" w:rsidRDefault="006D6A4C" w:rsidP="00A707B9">
            <w:pPr>
              <w:keepNext/>
              <w:keepLines/>
              <w:overflowPunct w:val="0"/>
              <w:autoSpaceDE w:val="0"/>
              <w:autoSpaceDN w:val="0"/>
              <w:adjustRightInd w:val="0"/>
              <w:spacing w:after="0"/>
              <w:textAlignment w:val="baseline"/>
              <w:rPr>
                <w:rFonts w:ascii="Arial" w:eastAsia="Times New Roman" w:hAnsi="Arial"/>
                <w:i/>
                <w:sz w:val="18"/>
                <w:lang w:eastAsia="ja-JP"/>
              </w:rPr>
            </w:pPr>
            <w:r w:rsidRPr="006D6A4C">
              <w:rPr>
                <w:rFonts w:ascii="Arial" w:eastAsia="Times New Roman" w:hAnsi="Arial"/>
                <w:i/>
                <w:sz w:val="18"/>
                <w:lang w:eastAsia="ja-JP"/>
              </w:rPr>
              <w:t>1.. &lt;maxofE2nodeComponents&gt;</w:t>
            </w:r>
          </w:p>
        </w:tc>
        <w:tc>
          <w:tcPr>
            <w:tcW w:w="1244" w:type="dxa"/>
            <w:tcBorders>
              <w:top w:val="single" w:sz="4" w:space="0" w:color="auto"/>
              <w:left w:val="single" w:sz="4" w:space="0" w:color="auto"/>
              <w:bottom w:val="single" w:sz="4" w:space="0" w:color="auto"/>
              <w:right w:val="single" w:sz="4" w:space="0" w:color="auto"/>
            </w:tcBorders>
          </w:tcPr>
          <w:p w14:paraId="3D90E530" w14:textId="77777777" w:rsidR="006D6A4C" w:rsidRDefault="006D6A4C" w:rsidP="00A707B9">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7AB53528" w14:textId="77777777" w:rsidR="006D6A4C" w:rsidRDefault="006D6A4C" w:rsidP="00A707B9">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085" w:type="dxa"/>
            <w:tcBorders>
              <w:top w:val="single" w:sz="4" w:space="0" w:color="auto"/>
              <w:left w:val="single" w:sz="4" w:space="0" w:color="auto"/>
              <w:bottom w:val="single" w:sz="4" w:space="0" w:color="auto"/>
              <w:right w:val="single" w:sz="4" w:space="0" w:color="auto"/>
            </w:tcBorders>
          </w:tcPr>
          <w:p w14:paraId="14C52DC1" w14:textId="59707EB9" w:rsidR="006D6A4C" w:rsidRDefault="00E7368A" w:rsidP="00A707B9">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41" w:type="dxa"/>
            <w:tcBorders>
              <w:top w:val="single" w:sz="4" w:space="0" w:color="auto"/>
              <w:left w:val="single" w:sz="4" w:space="0" w:color="auto"/>
              <w:bottom w:val="single" w:sz="4" w:space="0" w:color="auto"/>
              <w:right w:val="single" w:sz="4" w:space="0" w:color="auto"/>
            </w:tcBorders>
          </w:tcPr>
          <w:p w14:paraId="6B790014" w14:textId="15EA861B" w:rsidR="006D6A4C" w:rsidRDefault="00E7368A" w:rsidP="00A707B9">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E7368A" w14:paraId="528197CB" w14:textId="77777777" w:rsidTr="00A707B9">
        <w:tc>
          <w:tcPr>
            <w:tcW w:w="2442" w:type="dxa"/>
            <w:tcBorders>
              <w:top w:val="single" w:sz="4" w:space="0" w:color="auto"/>
              <w:left w:val="single" w:sz="4" w:space="0" w:color="auto"/>
              <w:bottom w:val="single" w:sz="4" w:space="0" w:color="auto"/>
              <w:right w:val="single" w:sz="4" w:space="0" w:color="auto"/>
            </w:tcBorders>
          </w:tcPr>
          <w:p w14:paraId="068193A7" w14:textId="0A815849" w:rsidR="00E7368A" w:rsidRPr="00E7368A" w:rsidRDefault="00E7368A" w:rsidP="00E7368A">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Interface Type</w:t>
            </w:r>
          </w:p>
        </w:tc>
        <w:tc>
          <w:tcPr>
            <w:tcW w:w="1095" w:type="dxa"/>
            <w:tcBorders>
              <w:top w:val="single" w:sz="4" w:space="0" w:color="auto"/>
              <w:left w:val="single" w:sz="4" w:space="0" w:color="auto"/>
              <w:bottom w:val="single" w:sz="4" w:space="0" w:color="auto"/>
              <w:right w:val="single" w:sz="4" w:space="0" w:color="auto"/>
            </w:tcBorders>
          </w:tcPr>
          <w:p w14:paraId="340A2292" w14:textId="38864639"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03DCF7A9"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4F15BFD9" w14:textId="56A0A703" w:rsidR="00E7368A" w:rsidRDefault="00E7368A" w:rsidP="00E736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9.2.26</w:t>
            </w:r>
          </w:p>
        </w:tc>
        <w:tc>
          <w:tcPr>
            <w:tcW w:w="1537" w:type="dxa"/>
            <w:tcBorders>
              <w:top w:val="single" w:sz="4" w:space="0" w:color="auto"/>
              <w:left w:val="single" w:sz="4" w:space="0" w:color="auto"/>
              <w:bottom w:val="single" w:sz="4" w:space="0" w:color="auto"/>
              <w:right w:val="single" w:sz="4" w:space="0" w:color="auto"/>
            </w:tcBorders>
          </w:tcPr>
          <w:p w14:paraId="106DBD2E" w14:textId="6C340BC8" w:rsidR="00E7368A" w:rsidRDefault="00E7368A" w:rsidP="00E7368A">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 interface type</w:t>
            </w:r>
          </w:p>
        </w:tc>
        <w:tc>
          <w:tcPr>
            <w:tcW w:w="1085" w:type="dxa"/>
            <w:tcBorders>
              <w:top w:val="single" w:sz="4" w:space="0" w:color="auto"/>
              <w:left w:val="single" w:sz="4" w:space="0" w:color="auto"/>
              <w:bottom w:val="single" w:sz="4" w:space="0" w:color="auto"/>
              <w:right w:val="single" w:sz="4" w:space="0" w:color="auto"/>
            </w:tcBorders>
          </w:tcPr>
          <w:p w14:paraId="5CFF3CEA" w14:textId="13F857B5"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46D0C77B"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E7368A" w14:paraId="1646C62D" w14:textId="77777777" w:rsidTr="00A707B9">
        <w:tc>
          <w:tcPr>
            <w:tcW w:w="2442" w:type="dxa"/>
            <w:tcBorders>
              <w:top w:val="single" w:sz="4" w:space="0" w:color="auto"/>
              <w:left w:val="single" w:sz="4" w:space="0" w:color="auto"/>
              <w:bottom w:val="single" w:sz="4" w:space="0" w:color="auto"/>
              <w:right w:val="single" w:sz="4" w:space="0" w:color="auto"/>
            </w:tcBorders>
          </w:tcPr>
          <w:p w14:paraId="50A925FB" w14:textId="008A44BC" w:rsidR="00E7368A" w:rsidRPr="00E7368A" w:rsidRDefault="00E7368A" w:rsidP="00E7368A">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ID</w:t>
            </w:r>
          </w:p>
        </w:tc>
        <w:tc>
          <w:tcPr>
            <w:tcW w:w="1095" w:type="dxa"/>
            <w:tcBorders>
              <w:top w:val="single" w:sz="4" w:space="0" w:color="auto"/>
              <w:left w:val="single" w:sz="4" w:space="0" w:color="auto"/>
              <w:bottom w:val="single" w:sz="4" w:space="0" w:color="auto"/>
              <w:right w:val="single" w:sz="4" w:space="0" w:color="auto"/>
            </w:tcBorders>
          </w:tcPr>
          <w:p w14:paraId="0422E2DB" w14:textId="1240BF5E"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4965A8C6"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5C089D21" w14:textId="23B4F4DD" w:rsidR="00E7368A" w:rsidRDefault="00E7368A" w:rsidP="00E736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9.2.32</w:t>
            </w:r>
          </w:p>
        </w:tc>
        <w:tc>
          <w:tcPr>
            <w:tcW w:w="1537" w:type="dxa"/>
            <w:tcBorders>
              <w:top w:val="single" w:sz="4" w:space="0" w:color="auto"/>
              <w:left w:val="single" w:sz="4" w:space="0" w:color="auto"/>
              <w:bottom w:val="single" w:sz="4" w:space="0" w:color="auto"/>
              <w:right w:val="single" w:sz="4" w:space="0" w:color="auto"/>
            </w:tcBorders>
          </w:tcPr>
          <w:p w14:paraId="5180D5BA" w14:textId="702289D7" w:rsidR="00E7368A" w:rsidRDefault="00E7368A" w:rsidP="00E7368A">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 Identifier</w:t>
            </w:r>
          </w:p>
        </w:tc>
        <w:tc>
          <w:tcPr>
            <w:tcW w:w="1085" w:type="dxa"/>
            <w:tcBorders>
              <w:top w:val="single" w:sz="4" w:space="0" w:color="auto"/>
              <w:left w:val="single" w:sz="4" w:space="0" w:color="auto"/>
              <w:bottom w:val="single" w:sz="4" w:space="0" w:color="auto"/>
              <w:right w:val="single" w:sz="4" w:space="0" w:color="auto"/>
            </w:tcBorders>
          </w:tcPr>
          <w:p w14:paraId="56941922" w14:textId="39496889"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0A952205"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E7368A" w14:paraId="5FB727B8" w14:textId="77777777" w:rsidTr="00A707B9">
        <w:tc>
          <w:tcPr>
            <w:tcW w:w="2442" w:type="dxa"/>
            <w:tcBorders>
              <w:top w:val="single" w:sz="4" w:space="0" w:color="auto"/>
              <w:left w:val="single" w:sz="4" w:space="0" w:color="auto"/>
              <w:bottom w:val="single" w:sz="4" w:space="0" w:color="auto"/>
              <w:right w:val="single" w:sz="4" w:space="0" w:color="auto"/>
            </w:tcBorders>
          </w:tcPr>
          <w:p w14:paraId="651BB9E6" w14:textId="77777777" w:rsidR="00E7368A" w:rsidRPr="00A707B9" w:rsidRDefault="00E7368A" w:rsidP="00E7368A">
            <w:pPr>
              <w:keepNext/>
              <w:keepLines/>
              <w:overflowPunct w:val="0"/>
              <w:autoSpaceDE w:val="0"/>
              <w:autoSpaceDN w:val="0"/>
              <w:adjustRightInd w:val="0"/>
              <w:spacing w:after="0"/>
              <w:textAlignment w:val="baseline"/>
              <w:rPr>
                <w:rFonts w:ascii="Arial" w:eastAsia="Times New Roman" w:hAnsi="Arial" w:cs="Arial"/>
                <w:b/>
                <w:sz w:val="18"/>
                <w:lang w:eastAsia="zh-CN"/>
              </w:rPr>
            </w:pPr>
            <w:r w:rsidRPr="00A707B9">
              <w:rPr>
                <w:rFonts w:ascii="Arial" w:eastAsia="Times New Roman" w:hAnsi="Arial" w:cs="Arial"/>
                <w:b/>
                <w:sz w:val="18"/>
                <w:lang w:eastAsia="zh-CN"/>
              </w:rPr>
              <w:t xml:space="preserve">E2 Node TNL Association To Remove List </w:t>
            </w:r>
          </w:p>
        </w:tc>
        <w:tc>
          <w:tcPr>
            <w:tcW w:w="1095" w:type="dxa"/>
            <w:tcBorders>
              <w:top w:val="single" w:sz="4" w:space="0" w:color="auto"/>
              <w:left w:val="single" w:sz="4" w:space="0" w:color="auto"/>
              <w:bottom w:val="single" w:sz="4" w:space="0" w:color="auto"/>
              <w:right w:val="single" w:sz="4" w:space="0" w:color="auto"/>
            </w:tcBorders>
          </w:tcPr>
          <w:p w14:paraId="73B7A5DC"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1" w:type="dxa"/>
            <w:tcBorders>
              <w:top w:val="single" w:sz="4" w:space="0" w:color="auto"/>
              <w:left w:val="single" w:sz="4" w:space="0" w:color="auto"/>
              <w:bottom w:val="single" w:sz="4" w:space="0" w:color="auto"/>
              <w:right w:val="single" w:sz="4" w:space="0" w:color="auto"/>
            </w:tcBorders>
          </w:tcPr>
          <w:p w14:paraId="6762EC0B"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44" w:type="dxa"/>
            <w:tcBorders>
              <w:top w:val="single" w:sz="4" w:space="0" w:color="auto"/>
              <w:left w:val="single" w:sz="4" w:space="0" w:color="auto"/>
              <w:bottom w:val="single" w:sz="4" w:space="0" w:color="auto"/>
              <w:right w:val="single" w:sz="4" w:space="0" w:color="auto"/>
            </w:tcBorders>
          </w:tcPr>
          <w:p w14:paraId="59065D67"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643A1879"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085" w:type="dxa"/>
            <w:tcBorders>
              <w:top w:val="single" w:sz="4" w:space="0" w:color="auto"/>
              <w:left w:val="single" w:sz="4" w:space="0" w:color="auto"/>
              <w:bottom w:val="single" w:sz="4" w:space="0" w:color="auto"/>
              <w:right w:val="single" w:sz="4" w:space="0" w:color="auto"/>
            </w:tcBorders>
          </w:tcPr>
          <w:p w14:paraId="23C9D4EB"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41" w:type="dxa"/>
            <w:tcBorders>
              <w:top w:val="single" w:sz="4" w:space="0" w:color="auto"/>
              <w:left w:val="single" w:sz="4" w:space="0" w:color="auto"/>
              <w:bottom w:val="single" w:sz="4" w:space="0" w:color="auto"/>
              <w:right w:val="single" w:sz="4" w:space="0" w:color="auto"/>
            </w:tcBorders>
          </w:tcPr>
          <w:p w14:paraId="10F9F19F"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E7368A" w14:paraId="43D05A39" w14:textId="77777777" w:rsidTr="00A707B9">
        <w:tc>
          <w:tcPr>
            <w:tcW w:w="2442" w:type="dxa"/>
            <w:tcBorders>
              <w:top w:val="single" w:sz="4" w:space="0" w:color="auto"/>
              <w:left w:val="single" w:sz="4" w:space="0" w:color="auto"/>
              <w:bottom w:val="single" w:sz="4" w:space="0" w:color="auto"/>
              <w:right w:val="single" w:sz="4" w:space="0" w:color="auto"/>
            </w:tcBorders>
          </w:tcPr>
          <w:p w14:paraId="107B9836" w14:textId="77777777" w:rsidR="00E7368A" w:rsidRDefault="00E7368A" w:rsidP="00E7368A">
            <w:pPr>
              <w:keepNext/>
              <w:keepLines/>
              <w:overflowPunct w:val="0"/>
              <w:autoSpaceDE w:val="0"/>
              <w:autoSpaceDN w:val="0"/>
              <w:adjustRightInd w:val="0"/>
              <w:spacing w:after="0"/>
              <w:ind w:left="284"/>
              <w:textAlignment w:val="baseline"/>
              <w:rPr>
                <w:rFonts w:ascii="Arial" w:eastAsia="Times New Roman" w:hAnsi="Arial" w:cs="Arial"/>
                <w:bCs/>
                <w:sz w:val="18"/>
                <w:lang w:eastAsia="zh-CN"/>
              </w:rPr>
            </w:pPr>
            <w:r>
              <w:rPr>
                <w:rFonts w:ascii="Arial" w:eastAsia="Times New Roman" w:hAnsi="Arial" w:cs="Arial"/>
                <w:bCs/>
                <w:sz w:val="18"/>
                <w:lang w:eastAsia="zh-CN"/>
              </w:rPr>
              <w:t>&gt;E2 Node TNL Association To Remove Item IEs</w:t>
            </w:r>
          </w:p>
        </w:tc>
        <w:tc>
          <w:tcPr>
            <w:tcW w:w="1095" w:type="dxa"/>
            <w:tcBorders>
              <w:top w:val="single" w:sz="4" w:space="0" w:color="auto"/>
              <w:left w:val="single" w:sz="4" w:space="0" w:color="auto"/>
              <w:bottom w:val="single" w:sz="4" w:space="0" w:color="auto"/>
              <w:right w:val="single" w:sz="4" w:space="0" w:color="auto"/>
            </w:tcBorders>
          </w:tcPr>
          <w:p w14:paraId="708B0557"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81" w:type="dxa"/>
            <w:tcBorders>
              <w:top w:val="single" w:sz="4" w:space="0" w:color="auto"/>
              <w:left w:val="single" w:sz="4" w:space="0" w:color="auto"/>
              <w:bottom w:val="single" w:sz="4" w:space="0" w:color="auto"/>
              <w:right w:val="single" w:sz="4" w:space="0" w:color="auto"/>
            </w:tcBorders>
          </w:tcPr>
          <w:p w14:paraId="2058BD83"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1..&lt;maxofTNLA&gt;</w:t>
            </w:r>
          </w:p>
        </w:tc>
        <w:tc>
          <w:tcPr>
            <w:tcW w:w="1244" w:type="dxa"/>
            <w:tcBorders>
              <w:top w:val="single" w:sz="4" w:space="0" w:color="auto"/>
              <w:left w:val="single" w:sz="4" w:space="0" w:color="auto"/>
              <w:bottom w:val="single" w:sz="4" w:space="0" w:color="auto"/>
              <w:right w:val="single" w:sz="4" w:space="0" w:color="auto"/>
            </w:tcBorders>
          </w:tcPr>
          <w:p w14:paraId="076B1B71"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537" w:type="dxa"/>
            <w:tcBorders>
              <w:top w:val="single" w:sz="4" w:space="0" w:color="auto"/>
              <w:left w:val="single" w:sz="4" w:space="0" w:color="auto"/>
              <w:bottom w:val="single" w:sz="4" w:space="0" w:color="auto"/>
              <w:right w:val="single" w:sz="4" w:space="0" w:color="auto"/>
            </w:tcBorders>
          </w:tcPr>
          <w:p w14:paraId="33087127"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085" w:type="dxa"/>
            <w:tcBorders>
              <w:top w:val="single" w:sz="4" w:space="0" w:color="auto"/>
              <w:left w:val="single" w:sz="4" w:space="0" w:color="auto"/>
              <w:bottom w:val="single" w:sz="4" w:space="0" w:color="auto"/>
              <w:right w:val="single" w:sz="4" w:space="0" w:color="auto"/>
            </w:tcBorders>
          </w:tcPr>
          <w:p w14:paraId="65E9BA5C"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41" w:type="dxa"/>
            <w:tcBorders>
              <w:top w:val="single" w:sz="4" w:space="0" w:color="auto"/>
              <w:left w:val="single" w:sz="4" w:space="0" w:color="auto"/>
              <w:bottom w:val="single" w:sz="4" w:space="0" w:color="auto"/>
              <w:right w:val="single" w:sz="4" w:space="0" w:color="auto"/>
            </w:tcBorders>
          </w:tcPr>
          <w:p w14:paraId="529F496A"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E7368A" w14:paraId="6294DA38" w14:textId="77777777" w:rsidTr="00A707B9">
        <w:tc>
          <w:tcPr>
            <w:tcW w:w="2442" w:type="dxa"/>
            <w:tcBorders>
              <w:top w:val="single" w:sz="4" w:space="0" w:color="auto"/>
              <w:left w:val="single" w:sz="4" w:space="0" w:color="auto"/>
              <w:bottom w:val="single" w:sz="4" w:space="0" w:color="auto"/>
              <w:right w:val="single" w:sz="4" w:space="0" w:color="auto"/>
            </w:tcBorders>
          </w:tcPr>
          <w:p w14:paraId="2B221A12" w14:textId="77777777" w:rsidR="00E7368A" w:rsidRDefault="00E7368A" w:rsidP="00771E1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 Transport Layer Information</w:t>
            </w:r>
          </w:p>
        </w:tc>
        <w:tc>
          <w:tcPr>
            <w:tcW w:w="1095" w:type="dxa"/>
            <w:tcBorders>
              <w:top w:val="single" w:sz="4" w:space="0" w:color="auto"/>
              <w:left w:val="single" w:sz="4" w:space="0" w:color="auto"/>
              <w:bottom w:val="single" w:sz="4" w:space="0" w:color="auto"/>
              <w:right w:val="single" w:sz="4" w:space="0" w:color="auto"/>
            </w:tcBorders>
          </w:tcPr>
          <w:p w14:paraId="564EE474"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1" w:type="dxa"/>
            <w:tcBorders>
              <w:top w:val="single" w:sz="4" w:space="0" w:color="auto"/>
              <w:left w:val="single" w:sz="4" w:space="0" w:color="auto"/>
              <w:bottom w:val="single" w:sz="4" w:space="0" w:color="auto"/>
              <w:right w:val="single" w:sz="4" w:space="0" w:color="auto"/>
            </w:tcBorders>
          </w:tcPr>
          <w:p w14:paraId="2B9F0DA9"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0FDBC5DE"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9.2.29</w:t>
            </w:r>
          </w:p>
        </w:tc>
        <w:tc>
          <w:tcPr>
            <w:tcW w:w="1537" w:type="dxa"/>
            <w:tcBorders>
              <w:top w:val="single" w:sz="4" w:space="0" w:color="auto"/>
              <w:left w:val="single" w:sz="4" w:space="0" w:color="auto"/>
              <w:bottom w:val="single" w:sz="4" w:space="0" w:color="auto"/>
              <w:right w:val="single" w:sz="4" w:space="0" w:color="auto"/>
            </w:tcBorders>
          </w:tcPr>
          <w:p w14:paraId="7D429556"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Transport Layer Address of the E2 node.</w:t>
            </w:r>
          </w:p>
        </w:tc>
        <w:tc>
          <w:tcPr>
            <w:tcW w:w="1085" w:type="dxa"/>
            <w:tcBorders>
              <w:top w:val="single" w:sz="4" w:space="0" w:color="auto"/>
              <w:left w:val="single" w:sz="4" w:space="0" w:color="auto"/>
              <w:bottom w:val="single" w:sz="4" w:space="0" w:color="auto"/>
              <w:right w:val="single" w:sz="4" w:space="0" w:color="auto"/>
            </w:tcBorders>
          </w:tcPr>
          <w:p w14:paraId="7E67ED37"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74044340"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r>
      <w:tr w:rsidR="00E7368A" w14:paraId="109654C8" w14:textId="77777777" w:rsidTr="00A707B9">
        <w:tc>
          <w:tcPr>
            <w:tcW w:w="2442" w:type="dxa"/>
            <w:tcBorders>
              <w:top w:val="single" w:sz="4" w:space="0" w:color="auto"/>
              <w:left w:val="single" w:sz="4" w:space="0" w:color="auto"/>
              <w:bottom w:val="single" w:sz="4" w:space="0" w:color="auto"/>
              <w:right w:val="single" w:sz="4" w:space="0" w:color="auto"/>
            </w:tcBorders>
          </w:tcPr>
          <w:p w14:paraId="03848CCF" w14:textId="77777777" w:rsidR="00E7368A" w:rsidRDefault="00E7368A" w:rsidP="00771E16">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 Transport Layer Information Near-RT RIC</w:t>
            </w:r>
          </w:p>
        </w:tc>
        <w:tc>
          <w:tcPr>
            <w:tcW w:w="1095" w:type="dxa"/>
            <w:tcBorders>
              <w:top w:val="single" w:sz="4" w:space="0" w:color="auto"/>
              <w:left w:val="single" w:sz="4" w:space="0" w:color="auto"/>
              <w:bottom w:val="single" w:sz="4" w:space="0" w:color="auto"/>
              <w:right w:val="single" w:sz="4" w:space="0" w:color="auto"/>
            </w:tcBorders>
          </w:tcPr>
          <w:p w14:paraId="0F1A9B59"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O</w:t>
            </w:r>
          </w:p>
        </w:tc>
        <w:tc>
          <w:tcPr>
            <w:tcW w:w="1581" w:type="dxa"/>
            <w:tcBorders>
              <w:top w:val="single" w:sz="4" w:space="0" w:color="auto"/>
              <w:left w:val="single" w:sz="4" w:space="0" w:color="auto"/>
              <w:bottom w:val="single" w:sz="4" w:space="0" w:color="auto"/>
              <w:right w:val="single" w:sz="4" w:space="0" w:color="auto"/>
            </w:tcBorders>
          </w:tcPr>
          <w:p w14:paraId="0AC65703"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44" w:type="dxa"/>
            <w:tcBorders>
              <w:top w:val="single" w:sz="4" w:space="0" w:color="auto"/>
              <w:left w:val="single" w:sz="4" w:space="0" w:color="auto"/>
              <w:bottom w:val="single" w:sz="4" w:space="0" w:color="auto"/>
              <w:right w:val="single" w:sz="4" w:space="0" w:color="auto"/>
            </w:tcBorders>
          </w:tcPr>
          <w:p w14:paraId="7604D1F9"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9.2.29</w:t>
            </w:r>
          </w:p>
        </w:tc>
        <w:tc>
          <w:tcPr>
            <w:tcW w:w="1537" w:type="dxa"/>
            <w:tcBorders>
              <w:top w:val="single" w:sz="4" w:space="0" w:color="auto"/>
              <w:left w:val="single" w:sz="4" w:space="0" w:color="auto"/>
              <w:bottom w:val="single" w:sz="4" w:space="0" w:color="auto"/>
              <w:right w:val="single" w:sz="4" w:space="0" w:color="auto"/>
            </w:tcBorders>
          </w:tcPr>
          <w:p w14:paraId="31F82D07" w14:textId="77777777" w:rsidR="00E7368A" w:rsidRDefault="00E7368A" w:rsidP="00E7368A">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Transport Layer Address of the Near-RT RIC.</w:t>
            </w:r>
          </w:p>
        </w:tc>
        <w:tc>
          <w:tcPr>
            <w:tcW w:w="1085" w:type="dxa"/>
            <w:tcBorders>
              <w:top w:val="single" w:sz="4" w:space="0" w:color="auto"/>
              <w:left w:val="single" w:sz="4" w:space="0" w:color="auto"/>
              <w:bottom w:val="single" w:sz="4" w:space="0" w:color="auto"/>
              <w:right w:val="single" w:sz="4" w:space="0" w:color="auto"/>
            </w:tcBorders>
          </w:tcPr>
          <w:p w14:paraId="18E42ADB"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41" w:type="dxa"/>
            <w:tcBorders>
              <w:top w:val="single" w:sz="4" w:space="0" w:color="auto"/>
              <w:left w:val="single" w:sz="4" w:space="0" w:color="auto"/>
              <w:bottom w:val="single" w:sz="4" w:space="0" w:color="auto"/>
              <w:right w:val="single" w:sz="4" w:space="0" w:color="auto"/>
            </w:tcBorders>
          </w:tcPr>
          <w:p w14:paraId="044CC7B6" w14:textId="77777777" w:rsidR="00E7368A" w:rsidRDefault="00E7368A" w:rsidP="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r>
    </w:tbl>
    <w:p w14:paraId="65BAF3D2" w14:textId="77777777" w:rsidR="00BC7F2F" w:rsidRDefault="00BC7F2F" w:rsidP="00BC7F2F">
      <w:pPr>
        <w:overflowPunct w:val="0"/>
        <w:autoSpaceDE w:val="0"/>
        <w:autoSpaceDN w:val="0"/>
        <w:adjustRightInd w:val="0"/>
        <w:textAlignment w:val="baseline"/>
        <w:rPr>
          <w:rFonts w:eastAsia="Times New Roman"/>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BC7F2F" w14:paraId="5FCC200C" w14:textId="77777777" w:rsidTr="00BC7F2F">
        <w:tc>
          <w:tcPr>
            <w:tcW w:w="3686" w:type="dxa"/>
            <w:tcBorders>
              <w:top w:val="single" w:sz="4" w:space="0" w:color="auto"/>
              <w:left w:val="single" w:sz="4" w:space="0" w:color="auto"/>
              <w:bottom w:val="single" w:sz="4" w:space="0" w:color="auto"/>
              <w:right w:val="single" w:sz="4" w:space="0" w:color="auto"/>
            </w:tcBorders>
            <w:hideMark/>
          </w:tcPr>
          <w:p w14:paraId="5028B24E"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444D2D35"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Explanation</w:t>
            </w:r>
          </w:p>
        </w:tc>
      </w:tr>
      <w:tr w:rsidR="00BC7F2F" w14:paraId="5F0BC51E" w14:textId="77777777" w:rsidTr="00BC7F2F">
        <w:tc>
          <w:tcPr>
            <w:tcW w:w="3686" w:type="dxa"/>
            <w:tcBorders>
              <w:top w:val="single" w:sz="4" w:space="0" w:color="auto"/>
              <w:left w:val="single" w:sz="4" w:space="0" w:color="auto"/>
              <w:bottom w:val="single" w:sz="4" w:space="0" w:color="auto"/>
              <w:right w:val="single" w:sz="4" w:space="0" w:color="auto"/>
            </w:tcBorders>
            <w:hideMark/>
          </w:tcPr>
          <w:p w14:paraId="34F64560" w14:textId="77777777" w:rsidR="00BC7F2F" w:rsidRDefault="00BC7F2F">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maxofE2nodeComponents</w:t>
            </w:r>
          </w:p>
        </w:tc>
        <w:tc>
          <w:tcPr>
            <w:tcW w:w="5670" w:type="dxa"/>
            <w:tcBorders>
              <w:top w:val="single" w:sz="4" w:space="0" w:color="auto"/>
              <w:left w:val="single" w:sz="4" w:space="0" w:color="auto"/>
              <w:bottom w:val="single" w:sz="4" w:space="0" w:color="auto"/>
              <w:right w:val="single" w:sz="4" w:space="0" w:color="auto"/>
            </w:tcBorders>
            <w:hideMark/>
          </w:tcPr>
          <w:p w14:paraId="66D0459F" w14:textId="77777777" w:rsidR="00BC7F2F" w:rsidRDefault="00BC7F2F">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Maximum no. of E2 Node components supported by E2 Node. Value is 1024.</w:t>
            </w:r>
          </w:p>
        </w:tc>
      </w:tr>
      <w:tr w:rsidR="00A707B9" w14:paraId="45F3203B" w14:textId="77777777" w:rsidTr="00A707B9">
        <w:tc>
          <w:tcPr>
            <w:tcW w:w="3686" w:type="dxa"/>
            <w:tcBorders>
              <w:top w:val="single" w:sz="4" w:space="0" w:color="auto"/>
              <w:left w:val="single" w:sz="4" w:space="0" w:color="auto"/>
              <w:bottom w:val="single" w:sz="4" w:space="0" w:color="auto"/>
              <w:right w:val="single" w:sz="4" w:space="0" w:color="auto"/>
            </w:tcBorders>
            <w:hideMark/>
          </w:tcPr>
          <w:p w14:paraId="7251CF67" w14:textId="77777777" w:rsidR="00A707B9" w:rsidRDefault="00A707B9">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maxofTNLA</w:t>
            </w:r>
          </w:p>
        </w:tc>
        <w:tc>
          <w:tcPr>
            <w:tcW w:w="5670" w:type="dxa"/>
            <w:tcBorders>
              <w:top w:val="single" w:sz="4" w:space="0" w:color="auto"/>
              <w:left w:val="single" w:sz="4" w:space="0" w:color="auto"/>
              <w:bottom w:val="single" w:sz="4" w:space="0" w:color="auto"/>
              <w:right w:val="single" w:sz="4" w:space="0" w:color="auto"/>
            </w:tcBorders>
            <w:hideMark/>
          </w:tcPr>
          <w:p w14:paraId="478EA23F" w14:textId="77777777" w:rsidR="00A707B9" w:rsidRDefault="00A707B9">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Maximum no. of TNL Associations supported by E2 Node. Value is 32.</w:t>
            </w:r>
          </w:p>
        </w:tc>
      </w:tr>
    </w:tbl>
    <w:p w14:paraId="6196005D" w14:textId="77777777" w:rsidR="00BC7F2F" w:rsidRDefault="00BC7F2F" w:rsidP="00BC7F2F">
      <w:pPr>
        <w:overflowPunct w:val="0"/>
        <w:autoSpaceDE w:val="0"/>
        <w:autoSpaceDN w:val="0"/>
        <w:adjustRightInd w:val="0"/>
        <w:textAlignment w:val="baseline"/>
        <w:rPr>
          <w:rFonts w:eastAsia="Times New Roman"/>
          <w:lang w:eastAsia="en-GB"/>
        </w:rPr>
      </w:pPr>
    </w:p>
    <w:p w14:paraId="5298E246" w14:textId="438C0A62" w:rsidR="00BC7F2F" w:rsidRDefault="00A3440D" w:rsidP="00FE2895">
      <w:pPr>
        <w:pStyle w:val="Heading4"/>
      </w:pPr>
      <w:r>
        <w:t>9.1.2.12</w:t>
      </w:r>
      <w:r w:rsidR="00BC7F2F">
        <w:tab/>
        <w:t>E2 NODE CONFIGURATION UPDATE ACKNOWLEDGE</w:t>
      </w:r>
    </w:p>
    <w:p w14:paraId="4E2D8640" w14:textId="77777777" w:rsidR="00BC7F2F" w:rsidRDefault="00BC7F2F" w:rsidP="00BC7F2F">
      <w:pPr>
        <w:overflowPunct w:val="0"/>
        <w:autoSpaceDE w:val="0"/>
        <w:autoSpaceDN w:val="0"/>
        <w:adjustRightInd w:val="0"/>
        <w:textAlignment w:val="baseline"/>
        <w:rPr>
          <w:rFonts w:eastAsia="Times New Roman"/>
          <w:lang w:eastAsia="en-GB"/>
        </w:rPr>
      </w:pPr>
      <w:r>
        <w:rPr>
          <w:rFonts w:eastAsia="Times New Roman"/>
          <w:lang w:eastAsia="en-GB"/>
        </w:rPr>
        <w:t>This message is sent by Near-RT RIC to E2 Node to acknowledge update of E2 Node Configuration supported by the E2 Node.</w:t>
      </w:r>
    </w:p>
    <w:p w14:paraId="43841187" w14:textId="77777777" w:rsidR="00BC7F2F" w:rsidRDefault="00BC7F2F" w:rsidP="00BC7F2F">
      <w:pPr>
        <w:overflowPunct w:val="0"/>
        <w:autoSpaceDE w:val="0"/>
        <w:autoSpaceDN w:val="0"/>
        <w:adjustRightInd w:val="0"/>
        <w:textAlignment w:val="baseline"/>
        <w:rPr>
          <w:rFonts w:eastAsia="Times New Roman"/>
          <w:lang w:eastAsia="en-GB"/>
        </w:rPr>
      </w:pPr>
      <w:r>
        <w:rPr>
          <w:rFonts w:eastAsia="Times New Roman"/>
          <w:lang w:eastAsia="en-GB"/>
        </w:rPr>
        <w:t xml:space="preserve">Direction: Near-RT RIC </w:t>
      </w:r>
      <w:r>
        <w:rPr>
          <w:rFonts w:eastAsia="Times New Roman"/>
          <w:lang w:eastAsia="en-GB"/>
        </w:rPr>
        <w:sym w:font="Symbol" w:char="F0AE"/>
      </w:r>
      <w:r>
        <w:rPr>
          <w:rFonts w:eastAsia="Times New Roman"/>
          <w:lang w:eastAsia="en-GB"/>
        </w:rPr>
        <w:t xml:space="preserve"> E2 Node.</w:t>
      </w:r>
    </w:p>
    <w:tbl>
      <w:tblPr>
        <w:tblW w:w="1012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5"/>
        <w:gridCol w:w="1134"/>
        <w:gridCol w:w="1560"/>
        <w:gridCol w:w="1277"/>
        <w:gridCol w:w="1419"/>
        <w:gridCol w:w="1135"/>
        <w:gridCol w:w="1135"/>
      </w:tblGrid>
      <w:tr w:rsidR="00BC7F2F" w14:paraId="3CAE407C" w14:textId="77777777" w:rsidTr="00FB0327">
        <w:tc>
          <w:tcPr>
            <w:tcW w:w="2465" w:type="dxa"/>
            <w:tcBorders>
              <w:top w:val="single" w:sz="4" w:space="0" w:color="auto"/>
              <w:left w:val="single" w:sz="4" w:space="0" w:color="auto"/>
              <w:bottom w:val="single" w:sz="4" w:space="0" w:color="auto"/>
              <w:right w:val="single" w:sz="4" w:space="0" w:color="auto"/>
            </w:tcBorders>
            <w:hideMark/>
          </w:tcPr>
          <w:p w14:paraId="3CA13E70"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IE/Group Name</w:t>
            </w:r>
          </w:p>
        </w:tc>
        <w:tc>
          <w:tcPr>
            <w:tcW w:w="1134" w:type="dxa"/>
            <w:tcBorders>
              <w:top w:val="single" w:sz="4" w:space="0" w:color="auto"/>
              <w:left w:val="single" w:sz="4" w:space="0" w:color="auto"/>
              <w:bottom w:val="single" w:sz="4" w:space="0" w:color="auto"/>
              <w:right w:val="single" w:sz="4" w:space="0" w:color="auto"/>
            </w:tcBorders>
            <w:hideMark/>
          </w:tcPr>
          <w:p w14:paraId="10E512BA"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Presence</w:t>
            </w:r>
          </w:p>
        </w:tc>
        <w:tc>
          <w:tcPr>
            <w:tcW w:w="1560" w:type="dxa"/>
            <w:tcBorders>
              <w:top w:val="single" w:sz="4" w:space="0" w:color="auto"/>
              <w:left w:val="single" w:sz="4" w:space="0" w:color="auto"/>
              <w:bottom w:val="single" w:sz="4" w:space="0" w:color="auto"/>
              <w:right w:val="single" w:sz="4" w:space="0" w:color="auto"/>
            </w:tcBorders>
            <w:hideMark/>
          </w:tcPr>
          <w:p w14:paraId="3F0C1A59"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Range</w:t>
            </w:r>
          </w:p>
        </w:tc>
        <w:tc>
          <w:tcPr>
            <w:tcW w:w="1277" w:type="dxa"/>
            <w:tcBorders>
              <w:top w:val="single" w:sz="4" w:space="0" w:color="auto"/>
              <w:left w:val="single" w:sz="4" w:space="0" w:color="auto"/>
              <w:bottom w:val="single" w:sz="4" w:space="0" w:color="auto"/>
              <w:right w:val="single" w:sz="4" w:space="0" w:color="auto"/>
            </w:tcBorders>
            <w:hideMark/>
          </w:tcPr>
          <w:p w14:paraId="4E5BABB0"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IE type and reference</w:t>
            </w:r>
          </w:p>
        </w:tc>
        <w:tc>
          <w:tcPr>
            <w:tcW w:w="1419" w:type="dxa"/>
            <w:tcBorders>
              <w:top w:val="single" w:sz="4" w:space="0" w:color="auto"/>
              <w:left w:val="single" w:sz="4" w:space="0" w:color="auto"/>
              <w:bottom w:val="single" w:sz="4" w:space="0" w:color="auto"/>
              <w:right w:val="single" w:sz="4" w:space="0" w:color="auto"/>
            </w:tcBorders>
            <w:hideMark/>
          </w:tcPr>
          <w:p w14:paraId="2DD6533C"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Semantics description</w:t>
            </w:r>
          </w:p>
        </w:tc>
        <w:tc>
          <w:tcPr>
            <w:tcW w:w="1135" w:type="dxa"/>
            <w:tcBorders>
              <w:top w:val="single" w:sz="4" w:space="0" w:color="auto"/>
              <w:left w:val="single" w:sz="4" w:space="0" w:color="auto"/>
              <w:bottom w:val="single" w:sz="4" w:space="0" w:color="auto"/>
              <w:right w:val="single" w:sz="4" w:space="0" w:color="auto"/>
            </w:tcBorders>
            <w:hideMark/>
          </w:tcPr>
          <w:p w14:paraId="1243E58A"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Criticality</w:t>
            </w:r>
          </w:p>
        </w:tc>
        <w:tc>
          <w:tcPr>
            <w:tcW w:w="1135" w:type="dxa"/>
            <w:tcBorders>
              <w:top w:val="single" w:sz="4" w:space="0" w:color="auto"/>
              <w:left w:val="single" w:sz="4" w:space="0" w:color="auto"/>
              <w:bottom w:val="single" w:sz="4" w:space="0" w:color="auto"/>
              <w:right w:val="single" w:sz="4" w:space="0" w:color="auto"/>
            </w:tcBorders>
            <w:hideMark/>
          </w:tcPr>
          <w:p w14:paraId="51C99036"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Assigned Criticality</w:t>
            </w:r>
          </w:p>
        </w:tc>
      </w:tr>
      <w:tr w:rsidR="00BC7F2F" w14:paraId="556A9C0A" w14:textId="77777777" w:rsidTr="00FB0327">
        <w:tc>
          <w:tcPr>
            <w:tcW w:w="2465" w:type="dxa"/>
            <w:tcBorders>
              <w:top w:val="single" w:sz="4" w:space="0" w:color="auto"/>
              <w:left w:val="single" w:sz="4" w:space="0" w:color="auto"/>
              <w:bottom w:val="single" w:sz="4" w:space="0" w:color="auto"/>
              <w:right w:val="single" w:sz="4" w:space="0" w:color="auto"/>
            </w:tcBorders>
            <w:hideMark/>
          </w:tcPr>
          <w:p w14:paraId="03EC98DC" w14:textId="77777777" w:rsidR="00BC7F2F" w:rsidRDefault="00BC7F2F">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Message Type</w:t>
            </w:r>
          </w:p>
        </w:tc>
        <w:tc>
          <w:tcPr>
            <w:tcW w:w="1134" w:type="dxa"/>
            <w:tcBorders>
              <w:top w:val="single" w:sz="4" w:space="0" w:color="auto"/>
              <w:left w:val="single" w:sz="4" w:space="0" w:color="auto"/>
              <w:bottom w:val="single" w:sz="4" w:space="0" w:color="auto"/>
              <w:right w:val="single" w:sz="4" w:space="0" w:color="auto"/>
            </w:tcBorders>
            <w:hideMark/>
          </w:tcPr>
          <w:p w14:paraId="26B0F229"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6D46D83F"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51E2E26B"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419" w:type="dxa"/>
            <w:tcBorders>
              <w:top w:val="single" w:sz="4" w:space="0" w:color="auto"/>
              <w:left w:val="single" w:sz="4" w:space="0" w:color="auto"/>
              <w:bottom w:val="single" w:sz="4" w:space="0" w:color="auto"/>
              <w:right w:val="single" w:sz="4" w:space="0" w:color="auto"/>
            </w:tcBorders>
          </w:tcPr>
          <w:p w14:paraId="081514B1"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5" w:type="dxa"/>
            <w:tcBorders>
              <w:top w:val="single" w:sz="4" w:space="0" w:color="auto"/>
              <w:left w:val="single" w:sz="4" w:space="0" w:color="auto"/>
              <w:bottom w:val="single" w:sz="4" w:space="0" w:color="auto"/>
              <w:right w:val="single" w:sz="4" w:space="0" w:color="auto"/>
            </w:tcBorders>
            <w:hideMark/>
          </w:tcPr>
          <w:p w14:paraId="2BC77A68"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35" w:type="dxa"/>
            <w:tcBorders>
              <w:top w:val="single" w:sz="4" w:space="0" w:color="auto"/>
              <w:left w:val="single" w:sz="4" w:space="0" w:color="auto"/>
              <w:bottom w:val="single" w:sz="4" w:space="0" w:color="auto"/>
              <w:right w:val="single" w:sz="4" w:space="0" w:color="auto"/>
            </w:tcBorders>
            <w:hideMark/>
          </w:tcPr>
          <w:p w14:paraId="1EAFB2C9"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050CDA" w:rsidRPr="00321FEB" w14:paraId="26AFD1E8" w14:textId="77777777" w:rsidTr="00E76878">
        <w:tc>
          <w:tcPr>
            <w:tcW w:w="2465" w:type="dxa"/>
            <w:tcBorders>
              <w:top w:val="single" w:sz="4" w:space="0" w:color="auto"/>
              <w:left w:val="single" w:sz="4" w:space="0" w:color="auto"/>
              <w:bottom w:val="single" w:sz="4" w:space="0" w:color="auto"/>
              <w:right w:val="single" w:sz="4" w:space="0" w:color="auto"/>
            </w:tcBorders>
          </w:tcPr>
          <w:p w14:paraId="51AB164C" w14:textId="77777777" w:rsidR="00050CDA"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Transaction ID</w:t>
            </w:r>
          </w:p>
        </w:tc>
        <w:tc>
          <w:tcPr>
            <w:tcW w:w="1134" w:type="dxa"/>
            <w:tcBorders>
              <w:top w:val="single" w:sz="4" w:space="0" w:color="auto"/>
              <w:left w:val="single" w:sz="4" w:space="0" w:color="auto"/>
              <w:bottom w:val="single" w:sz="4" w:space="0" w:color="auto"/>
              <w:right w:val="single" w:sz="4" w:space="0" w:color="auto"/>
            </w:tcBorders>
          </w:tcPr>
          <w:p w14:paraId="2B8340FF" w14:textId="77777777" w:rsidR="00050CDA" w:rsidRPr="00321FEB" w:rsidRDefault="00050CDA"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656132E1" w14:textId="77777777" w:rsidR="00050CDA" w:rsidRPr="006646B2"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p>
        </w:tc>
        <w:tc>
          <w:tcPr>
            <w:tcW w:w="1277" w:type="dxa"/>
            <w:tcBorders>
              <w:top w:val="single" w:sz="4" w:space="0" w:color="auto"/>
              <w:left w:val="single" w:sz="4" w:space="0" w:color="auto"/>
              <w:bottom w:val="single" w:sz="4" w:space="0" w:color="auto"/>
              <w:right w:val="single" w:sz="4" w:space="0" w:color="auto"/>
            </w:tcBorders>
          </w:tcPr>
          <w:p w14:paraId="5CE9BD13" w14:textId="77777777" w:rsidR="00050CDA" w:rsidRPr="00321FEB"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9.2.33</w:t>
            </w:r>
          </w:p>
        </w:tc>
        <w:tc>
          <w:tcPr>
            <w:tcW w:w="1419" w:type="dxa"/>
            <w:tcBorders>
              <w:top w:val="single" w:sz="4" w:space="0" w:color="auto"/>
              <w:left w:val="single" w:sz="4" w:space="0" w:color="auto"/>
              <w:bottom w:val="single" w:sz="4" w:space="0" w:color="auto"/>
              <w:right w:val="single" w:sz="4" w:space="0" w:color="auto"/>
            </w:tcBorders>
          </w:tcPr>
          <w:p w14:paraId="0E076BDB" w14:textId="77777777" w:rsidR="00050CDA" w:rsidRPr="007A60DE"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w:t>
            </w:r>
          </w:p>
        </w:tc>
        <w:tc>
          <w:tcPr>
            <w:tcW w:w="1135" w:type="dxa"/>
            <w:tcBorders>
              <w:top w:val="single" w:sz="4" w:space="0" w:color="auto"/>
              <w:left w:val="single" w:sz="4" w:space="0" w:color="auto"/>
              <w:bottom w:val="single" w:sz="4" w:space="0" w:color="auto"/>
              <w:right w:val="single" w:sz="4" w:space="0" w:color="auto"/>
            </w:tcBorders>
          </w:tcPr>
          <w:p w14:paraId="4DC15DE4" w14:textId="77777777" w:rsidR="00050CDA" w:rsidRPr="00321FEB" w:rsidRDefault="00050CDA"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YES</w:t>
            </w:r>
          </w:p>
        </w:tc>
        <w:tc>
          <w:tcPr>
            <w:tcW w:w="1135" w:type="dxa"/>
            <w:tcBorders>
              <w:top w:val="single" w:sz="4" w:space="0" w:color="auto"/>
              <w:left w:val="single" w:sz="4" w:space="0" w:color="auto"/>
              <w:bottom w:val="single" w:sz="4" w:space="0" w:color="auto"/>
              <w:right w:val="single" w:sz="4" w:space="0" w:color="auto"/>
            </w:tcBorders>
          </w:tcPr>
          <w:p w14:paraId="0E3BC98D" w14:textId="77777777" w:rsidR="00050CDA" w:rsidRPr="00321FEB" w:rsidRDefault="00050CDA"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reject</w:t>
            </w:r>
          </w:p>
        </w:tc>
      </w:tr>
      <w:tr w:rsidR="00E7368A" w14:paraId="43C1C6FC" w14:textId="77777777" w:rsidTr="00A76843">
        <w:tc>
          <w:tcPr>
            <w:tcW w:w="2465" w:type="dxa"/>
            <w:tcBorders>
              <w:top w:val="single" w:sz="4" w:space="0" w:color="auto"/>
              <w:left w:val="single" w:sz="4" w:space="0" w:color="auto"/>
              <w:bottom w:val="single" w:sz="4" w:space="0" w:color="auto"/>
              <w:right w:val="single" w:sz="4" w:space="0" w:color="auto"/>
            </w:tcBorders>
            <w:hideMark/>
          </w:tcPr>
          <w:p w14:paraId="53A38C88" w14:textId="77777777" w:rsidR="00E7368A" w:rsidRDefault="00E7368A" w:rsidP="00A76843">
            <w:pPr>
              <w:keepNext/>
              <w:keepLines/>
              <w:overflowPunct w:val="0"/>
              <w:autoSpaceDE w:val="0"/>
              <w:autoSpaceDN w:val="0"/>
              <w:adjustRightInd w:val="0"/>
              <w:spacing w:after="0"/>
              <w:textAlignment w:val="baseline"/>
              <w:rPr>
                <w:rFonts w:ascii="Arial" w:eastAsia="Times New Roman" w:hAnsi="Arial" w:cs="Arial"/>
                <w:b/>
                <w:bCs/>
                <w:sz w:val="18"/>
                <w:lang w:eastAsia="zh-CN"/>
              </w:rPr>
            </w:pPr>
            <w:r>
              <w:rPr>
                <w:rFonts w:ascii="Arial" w:eastAsia="Times New Roman" w:hAnsi="Arial" w:cs="Arial"/>
                <w:b/>
                <w:bCs/>
                <w:sz w:val="18"/>
                <w:lang w:eastAsia="zh-CN"/>
              </w:rPr>
              <w:t>E2 Node Component Configuration Addition Acknowledge List</w:t>
            </w:r>
          </w:p>
        </w:tc>
        <w:tc>
          <w:tcPr>
            <w:tcW w:w="1134" w:type="dxa"/>
            <w:tcBorders>
              <w:top w:val="single" w:sz="4" w:space="0" w:color="auto"/>
              <w:left w:val="single" w:sz="4" w:space="0" w:color="auto"/>
              <w:bottom w:val="single" w:sz="4" w:space="0" w:color="auto"/>
              <w:right w:val="single" w:sz="4" w:space="0" w:color="auto"/>
            </w:tcBorders>
          </w:tcPr>
          <w:p w14:paraId="4453124D" w14:textId="77777777" w:rsidR="00E7368A" w:rsidRDefault="00E7368A" w:rsidP="00A76843">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60" w:type="dxa"/>
            <w:tcBorders>
              <w:top w:val="single" w:sz="4" w:space="0" w:color="auto"/>
              <w:left w:val="single" w:sz="4" w:space="0" w:color="auto"/>
              <w:bottom w:val="single" w:sz="4" w:space="0" w:color="auto"/>
              <w:right w:val="single" w:sz="4" w:space="0" w:color="auto"/>
            </w:tcBorders>
            <w:hideMark/>
          </w:tcPr>
          <w:p w14:paraId="41F1E618" w14:textId="77777777" w:rsidR="00E7368A" w:rsidRDefault="00E7368A" w:rsidP="00A76843">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77" w:type="dxa"/>
            <w:tcBorders>
              <w:top w:val="single" w:sz="4" w:space="0" w:color="auto"/>
              <w:left w:val="single" w:sz="4" w:space="0" w:color="auto"/>
              <w:bottom w:val="single" w:sz="4" w:space="0" w:color="auto"/>
              <w:right w:val="single" w:sz="4" w:space="0" w:color="auto"/>
            </w:tcBorders>
          </w:tcPr>
          <w:p w14:paraId="7815038D" w14:textId="77777777" w:rsidR="00E7368A" w:rsidRDefault="00E7368A" w:rsidP="00A76843">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59363A72" w14:textId="77777777" w:rsidR="00E7368A" w:rsidRDefault="00E7368A" w:rsidP="00A76843">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106D1BEE" w14:textId="77777777" w:rsidR="00E7368A" w:rsidRDefault="00E7368A" w:rsidP="00A76843">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YES</w:t>
            </w:r>
          </w:p>
        </w:tc>
        <w:tc>
          <w:tcPr>
            <w:tcW w:w="1135" w:type="dxa"/>
            <w:tcBorders>
              <w:top w:val="single" w:sz="4" w:space="0" w:color="auto"/>
              <w:left w:val="single" w:sz="4" w:space="0" w:color="auto"/>
              <w:bottom w:val="single" w:sz="4" w:space="0" w:color="auto"/>
              <w:right w:val="single" w:sz="4" w:space="0" w:color="auto"/>
            </w:tcBorders>
            <w:hideMark/>
          </w:tcPr>
          <w:p w14:paraId="44D53E3F" w14:textId="77777777" w:rsidR="00E7368A" w:rsidRDefault="00E7368A" w:rsidP="00A76843">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reject</w:t>
            </w:r>
          </w:p>
        </w:tc>
      </w:tr>
      <w:tr w:rsidR="00E7368A" w14:paraId="761D35BD" w14:textId="77777777" w:rsidTr="00A76843">
        <w:tc>
          <w:tcPr>
            <w:tcW w:w="2465" w:type="dxa"/>
            <w:tcBorders>
              <w:top w:val="single" w:sz="4" w:space="0" w:color="auto"/>
              <w:left w:val="single" w:sz="4" w:space="0" w:color="auto"/>
              <w:bottom w:val="single" w:sz="4" w:space="0" w:color="auto"/>
              <w:right w:val="single" w:sz="4" w:space="0" w:color="auto"/>
            </w:tcBorders>
            <w:hideMark/>
          </w:tcPr>
          <w:p w14:paraId="7BFB920D" w14:textId="77777777" w:rsidR="00E7368A" w:rsidRPr="00E7368A" w:rsidRDefault="00E7368A" w:rsidP="00E7368A">
            <w:pPr>
              <w:keepNext/>
              <w:keepLines/>
              <w:overflowPunct w:val="0"/>
              <w:autoSpaceDE w:val="0"/>
              <w:autoSpaceDN w:val="0"/>
              <w:adjustRightInd w:val="0"/>
              <w:spacing w:after="0"/>
              <w:ind w:left="284"/>
              <w:textAlignment w:val="baseline"/>
              <w:rPr>
                <w:rFonts w:ascii="Arial" w:eastAsia="Times New Roman" w:hAnsi="Arial" w:cs="Arial"/>
                <w:sz w:val="18"/>
                <w:lang w:eastAsia="zh-CN"/>
              </w:rPr>
            </w:pPr>
            <w:r w:rsidRPr="00E7368A">
              <w:rPr>
                <w:rFonts w:ascii="Arial" w:eastAsia="Times New Roman" w:hAnsi="Arial" w:cs="Arial"/>
                <w:sz w:val="18"/>
                <w:lang w:eastAsia="zh-CN"/>
              </w:rPr>
              <w:t>&gt;E2 Node Component Configuration Addition Acknowledge Item</w:t>
            </w:r>
          </w:p>
        </w:tc>
        <w:tc>
          <w:tcPr>
            <w:tcW w:w="1134" w:type="dxa"/>
            <w:tcBorders>
              <w:top w:val="single" w:sz="4" w:space="0" w:color="auto"/>
              <w:left w:val="single" w:sz="4" w:space="0" w:color="auto"/>
              <w:bottom w:val="single" w:sz="4" w:space="0" w:color="auto"/>
              <w:right w:val="single" w:sz="4" w:space="0" w:color="auto"/>
            </w:tcBorders>
          </w:tcPr>
          <w:p w14:paraId="7D1EFB20" w14:textId="77777777" w:rsidR="00E7368A" w:rsidRPr="00E7368A" w:rsidRDefault="00E7368A" w:rsidP="00A76843">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60" w:type="dxa"/>
            <w:tcBorders>
              <w:top w:val="single" w:sz="4" w:space="0" w:color="auto"/>
              <w:left w:val="single" w:sz="4" w:space="0" w:color="auto"/>
              <w:bottom w:val="single" w:sz="4" w:space="0" w:color="auto"/>
              <w:right w:val="single" w:sz="4" w:space="0" w:color="auto"/>
            </w:tcBorders>
            <w:hideMark/>
          </w:tcPr>
          <w:p w14:paraId="2894E4F3" w14:textId="77777777" w:rsidR="00E7368A" w:rsidRDefault="00E7368A" w:rsidP="00A76843">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 &lt;maxofE2nodeComponents&gt;</w:t>
            </w:r>
          </w:p>
        </w:tc>
        <w:tc>
          <w:tcPr>
            <w:tcW w:w="1277" w:type="dxa"/>
            <w:tcBorders>
              <w:top w:val="single" w:sz="4" w:space="0" w:color="auto"/>
              <w:left w:val="single" w:sz="4" w:space="0" w:color="auto"/>
              <w:bottom w:val="single" w:sz="4" w:space="0" w:color="auto"/>
              <w:right w:val="single" w:sz="4" w:space="0" w:color="auto"/>
            </w:tcBorders>
          </w:tcPr>
          <w:p w14:paraId="73200E86" w14:textId="77777777" w:rsidR="00E7368A" w:rsidRPr="00E7368A" w:rsidRDefault="00E7368A" w:rsidP="00A76843">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2FDA1920" w14:textId="77777777" w:rsidR="00E7368A" w:rsidRDefault="00E7368A" w:rsidP="00A76843">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5D02B092" w14:textId="77777777" w:rsidR="00E7368A" w:rsidRDefault="00E7368A" w:rsidP="00A76843">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EACH</w:t>
            </w:r>
          </w:p>
        </w:tc>
        <w:tc>
          <w:tcPr>
            <w:tcW w:w="1135" w:type="dxa"/>
            <w:tcBorders>
              <w:top w:val="single" w:sz="4" w:space="0" w:color="auto"/>
              <w:left w:val="single" w:sz="4" w:space="0" w:color="auto"/>
              <w:bottom w:val="single" w:sz="4" w:space="0" w:color="auto"/>
              <w:right w:val="single" w:sz="4" w:space="0" w:color="auto"/>
            </w:tcBorders>
            <w:hideMark/>
          </w:tcPr>
          <w:p w14:paraId="4B3CC9F9" w14:textId="77777777" w:rsidR="00E7368A" w:rsidRDefault="00E7368A" w:rsidP="00A76843">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reject</w:t>
            </w:r>
          </w:p>
        </w:tc>
      </w:tr>
      <w:tr w:rsidR="00E7368A" w14:paraId="38308493" w14:textId="77777777" w:rsidTr="00A76843">
        <w:tc>
          <w:tcPr>
            <w:tcW w:w="2465" w:type="dxa"/>
            <w:tcBorders>
              <w:top w:val="single" w:sz="4" w:space="0" w:color="auto"/>
              <w:left w:val="single" w:sz="4" w:space="0" w:color="auto"/>
              <w:bottom w:val="single" w:sz="4" w:space="0" w:color="auto"/>
              <w:right w:val="single" w:sz="4" w:space="0" w:color="auto"/>
            </w:tcBorders>
            <w:hideMark/>
          </w:tcPr>
          <w:p w14:paraId="59A37D28" w14:textId="77777777" w:rsidR="00E7368A" w:rsidRPr="00E7368A" w:rsidRDefault="00E7368A" w:rsidP="00E7368A">
            <w:pPr>
              <w:keepNext/>
              <w:keepLines/>
              <w:overflowPunct w:val="0"/>
              <w:autoSpaceDE w:val="0"/>
              <w:autoSpaceDN w:val="0"/>
              <w:adjustRightInd w:val="0"/>
              <w:spacing w:after="0"/>
              <w:ind w:left="568"/>
              <w:textAlignment w:val="baseline"/>
              <w:rPr>
                <w:rFonts w:ascii="Arial" w:eastAsia="Times New Roman" w:hAnsi="Arial" w:cs="Arial"/>
                <w:sz w:val="18"/>
                <w:lang w:eastAsia="zh-CN"/>
              </w:rPr>
            </w:pPr>
            <w:r w:rsidRPr="00E7368A">
              <w:rPr>
                <w:rFonts w:ascii="Arial" w:eastAsia="Times New Roman" w:hAnsi="Arial" w:cs="Arial"/>
                <w:sz w:val="18"/>
                <w:lang w:eastAsia="zh-CN"/>
              </w:rPr>
              <w:t>&gt;&gt;E2 Node Component Interface Type</w:t>
            </w:r>
          </w:p>
        </w:tc>
        <w:tc>
          <w:tcPr>
            <w:tcW w:w="1134" w:type="dxa"/>
            <w:tcBorders>
              <w:top w:val="single" w:sz="4" w:space="0" w:color="auto"/>
              <w:left w:val="single" w:sz="4" w:space="0" w:color="auto"/>
              <w:bottom w:val="single" w:sz="4" w:space="0" w:color="auto"/>
              <w:right w:val="single" w:sz="4" w:space="0" w:color="auto"/>
            </w:tcBorders>
          </w:tcPr>
          <w:p w14:paraId="70055E24" w14:textId="77777777" w:rsidR="00E7368A" w:rsidRPr="00E7368A" w:rsidRDefault="00E7368A" w:rsidP="00A76843">
            <w:pPr>
              <w:keepNext/>
              <w:keepLines/>
              <w:overflowPunct w:val="0"/>
              <w:autoSpaceDE w:val="0"/>
              <w:autoSpaceDN w:val="0"/>
              <w:adjustRightInd w:val="0"/>
              <w:spacing w:after="0"/>
              <w:jc w:val="center"/>
              <w:textAlignment w:val="baseline"/>
              <w:rPr>
                <w:rFonts w:ascii="Arial" w:eastAsia="Times New Roman" w:hAnsi="Arial"/>
                <w:bCs/>
                <w:sz w:val="18"/>
                <w:lang w:eastAsia="zh-CN"/>
              </w:rPr>
            </w:pPr>
            <w:r w:rsidRPr="00E7368A">
              <w:rPr>
                <w:rFonts w:ascii="Arial" w:eastAsia="Times New Roman" w:hAnsi="Arial"/>
                <w:bCs/>
                <w:sz w:val="18"/>
                <w:lang w:eastAsia="zh-CN"/>
              </w:rPr>
              <w:t>M</w:t>
            </w:r>
          </w:p>
        </w:tc>
        <w:tc>
          <w:tcPr>
            <w:tcW w:w="1560" w:type="dxa"/>
            <w:tcBorders>
              <w:top w:val="single" w:sz="4" w:space="0" w:color="auto"/>
              <w:left w:val="single" w:sz="4" w:space="0" w:color="auto"/>
              <w:bottom w:val="single" w:sz="4" w:space="0" w:color="auto"/>
              <w:right w:val="single" w:sz="4" w:space="0" w:color="auto"/>
            </w:tcBorders>
            <w:hideMark/>
          </w:tcPr>
          <w:p w14:paraId="18F97986" w14:textId="77777777" w:rsidR="00E7368A" w:rsidRDefault="00E7368A" w:rsidP="00A76843">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tcPr>
          <w:p w14:paraId="35B7D9A1" w14:textId="77777777" w:rsidR="00E7368A" w:rsidRPr="00E7368A" w:rsidRDefault="00E7368A" w:rsidP="00A76843">
            <w:pPr>
              <w:keepNext/>
              <w:keepLines/>
              <w:overflowPunct w:val="0"/>
              <w:autoSpaceDE w:val="0"/>
              <w:autoSpaceDN w:val="0"/>
              <w:adjustRightInd w:val="0"/>
              <w:spacing w:after="0"/>
              <w:textAlignment w:val="baseline"/>
              <w:rPr>
                <w:rFonts w:ascii="Arial" w:eastAsia="Times New Roman" w:hAnsi="Arial"/>
                <w:bCs/>
                <w:sz w:val="18"/>
                <w:lang w:eastAsia="ja-JP"/>
              </w:rPr>
            </w:pPr>
            <w:r w:rsidRPr="00E7368A">
              <w:rPr>
                <w:rFonts w:ascii="Arial" w:eastAsia="Times New Roman" w:hAnsi="Arial"/>
                <w:bCs/>
                <w:sz w:val="18"/>
                <w:lang w:eastAsia="ja-JP"/>
              </w:rPr>
              <w:t>9.2.26</w:t>
            </w:r>
          </w:p>
        </w:tc>
        <w:tc>
          <w:tcPr>
            <w:tcW w:w="1419" w:type="dxa"/>
            <w:tcBorders>
              <w:top w:val="single" w:sz="4" w:space="0" w:color="auto"/>
              <w:left w:val="single" w:sz="4" w:space="0" w:color="auto"/>
              <w:bottom w:val="single" w:sz="4" w:space="0" w:color="auto"/>
              <w:right w:val="single" w:sz="4" w:space="0" w:color="auto"/>
            </w:tcBorders>
          </w:tcPr>
          <w:p w14:paraId="6924C80F" w14:textId="77777777" w:rsidR="00E7368A" w:rsidRDefault="00E7368A" w:rsidP="00A76843">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 interface type</w:t>
            </w:r>
          </w:p>
        </w:tc>
        <w:tc>
          <w:tcPr>
            <w:tcW w:w="1135" w:type="dxa"/>
            <w:tcBorders>
              <w:top w:val="single" w:sz="4" w:space="0" w:color="auto"/>
              <w:left w:val="single" w:sz="4" w:space="0" w:color="auto"/>
              <w:bottom w:val="single" w:sz="4" w:space="0" w:color="auto"/>
              <w:right w:val="single" w:sz="4" w:space="0" w:color="auto"/>
            </w:tcBorders>
            <w:hideMark/>
          </w:tcPr>
          <w:p w14:paraId="431BC7BB" w14:textId="77777777" w:rsidR="00E7368A" w:rsidRDefault="00E7368A" w:rsidP="00A76843">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w:t>
            </w:r>
          </w:p>
        </w:tc>
        <w:tc>
          <w:tcPr>
            <w:tcW w:w="1135" w:type="dxa"/>
            <w:tcBorders>
              <w:top w:val="single" w:sz="4" w:space="0" w:color="auto"/>
              <w:left w:val="single" w:sz="4" w:space="0" w:color="auto"/>
              <w:bottom w:val="single" w:sz="4" w:space="0" w:color="auto"/>
              <w:right w:val="single" w:sz="4" w:space="0" w:color="auto"/>
            </w:tcBorders>
            <w:hideMark/>
          </w:tcPr>
          <w:p w14:paraId="1BCA3A6F" w14:textId="77777777" w:rsidR="00E7368A" w:rsidRDefault="00E7368A" w:rsidP="00A76843">
            <w:pPr>
              <w:keepNext/>
              <w:keepLines/>
              <w:overflowPunct w:val="0"/>
              <w:autoSpaceDE w:val="0"/>
              <w:autoSpaceDN w:val="0"/>
              <w:adjustRightInd w:val="0"/>
              <w:spacing w:after="0"/>
              <w:jc w:val="center"/>
              <w:textAlignment w:val="baseline"/>
              <w:rPr>
                <w:rFonts w:ascii="Arial" w:eastAsia="Times New Roman" w:hAnsi="Arial"/>
                <w:sz w:val="18"/>
                <w:lang w:eastAsia="zh-CN"/>
              </w:rPr>
            </w:pPr>
          </w:p>
        </w:tc>
      </w:tr>
      <w:tr w:rsidR="00E7368A" w14:paraId="14212F04" w14:textId="77777777" w:rsidTr="00A76843">
        <w:tc>
          <w:tcPr>
            <w:tcW w:w="2465" w:type="dxa"/>
            <w:tcBorders>
              <w:top w:val="single" w:sz="4" w:space="0" w:color="auto"/>
              <w:left w:val="single" w:sz="4" w:space="0" w:color="auto"/>
              <w:bottom w:val="single" w:sz="4" w:space="0" w:color="auto"/>
              <w:right w:val="single" w:sz="4" w:space="0" w:color="auto"/>
            </w:tcBorders>
            <w:hideMark/>
          </w:tcPr>
          <w:p w14:paraId="385AC37C" w14:textId="77777777" w:rsidR="00E7368A" w:rsidRPr="00E7368A" w:rsidRDefault="00E7368A" w:rsidP="00E7368A">
            <w:pPr>
              <w:keepNext/>
              <w:keepLines/>
              <w:overflowPunct w:val="0"/>
              <w:autoSpaceDE w:val="0"/>
              <w:autoSpaceDN w:val="0"/>
              <w:adjustRightInd w:val="0"/>
              <w:spacing w:after="0"/>
              <w:ind w:left="568"/>
              <w:textAlignment w:val="baseline"/>
              <w:rPr>
                <w:rFonts w:ascii="Arial" w:eastAsia="Times New Roman" w:hAnsi="Arial" w:cs="Arial"/>
                <w:sz w:val="18"/>
                <w:lang w:eastAsia="zh-CN"/>
              </w:rPr>
            </w:pPr>
            <w:r w:rsidRPr="00E7368A">
              <w:rPr>
                <w:rFonts w:ascii="Arial" w:eastAsia="Times New Roman" w:hAnsi="Arial" w:cs="Arial"/>
                <w:sz w:val="18"/>
                <w:lang w:eastAsia="zh-CN"/>
              </w:rPr>
              <w:t>&gt;&gt;E2 Node Component ID</w:t>
            </w:r>
          </w:p>
        </w:tc>
        <w:tc>
          <w:tcPr>
            <w:tcW w:w="1134" w:type="dxa"/>
            <w:tcBorders>
              <w:top w:val="single" w:sz="4" w:space="0" w:color="auto"/>
              <w:left w:val="single" w:sz="4" w:space="0" w:color="auto"/>
              <w:bottom w:val="single" w:sz="4" w:space="0" w:color="auto"/>
              <w:right w:val="single" w:sz="4" w:space="0" w:color="auto"/>
            </w:tcBorders>
          </w:tcPr>
          <w:p w14:paraId="0D0A3BD9" w14:textId="77777777" w:rsidR="00E7368A" w:rsidRPr="00E7368A" w:rsidRDefault="00E7368A" w:rsidP="00A76843">
            <w:pPr>
              <w:keepNext/>
              <w:keepLines/>
              <w:overflowPunct w:val="0"/>
              <w:autoSpaceDE w:val="0"/>
              <w:autoSpaceDN w:val="0"/>
              <w:adjustRightInd w:val="0"/>
              <w:spacing w:after="0"/>
              <w:jc w:val="center"/>
              <w:textAlignment w:val="baseline"/>
              <w:rPr>
                <w:rFonts w:ascii="Arial" w:eastAsia="Times New Roman" w:hAnsi="Arial"/>
                <w:bCs/>
                <w:sz w:val="18"/>
                <w:lang w:eastAsia="zh-CN"/>
              </w:rPr>
            </w:pPr>
            <w:r w:rsidRPr="00E7368A">
              <w:rPr>
                <w:rFonts w:ascii="Arial" w:eastAsia="Times New Roman" w:hAnsi="Arial"/>
                <w:bCs/>
                <w:sz w:val="18"/>
                <w:lang w:eastAsia="zh-CN"/>
              </w:rPr>
              <w:t>M</w:t>
            </w:r>
          </w:p>
        </w:tc>
        <w:tc>
          <w:tcPr>
            <w:tcW w:w="1560" w:type="dxa"/>
            <w:tcBorders>
              <w:top w:val="single" w:sz="4" w:space="0" w:color="auto"/>
              <w:left w:val="single" w:sz="4" w:space="0" w:color="auto"/>
              <w:bottom w:val="single" w:sz="4" w:space="0" w:color="auto"/>
              <w:right w:val="single" w:sz="4" w:space="0" w:color="auto"/>
            </w:tcBorders>
            <w:hideMark/>
          </w:tcPr>
          <w:p w14:paraId="5CA6B877" w14:textId="77777777" w:rsidR="00E7368A" w:rsidRDefault="00E7368A" w:rsidP="00A76843">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tcPr>
          <w:p w14:paraId="02FF95C2" w14:textId="77777777" w:rsidR="00E7368A" w:rsidRPr="00E7368A" w:rsidRDefault="00E7368A" w:rsidP="00A76843">
            <w:pPr>
              <w:keepNext/>
              <w:keepLines/>
              <w:overflowPunct w:val="0"/>
              <w:autoSpaceDE w:val="0"/>
              <w:autoSpaceDN w:val="0"/>
              <w:adjustRightInd w:val="0"/>
              <w:spacing w:after="0"/>
              <w:textAlignment w:val="baseline"/>
              <w:rPr>
                <w:rFonts w:ascii="Arial" w:eastAsia="Times New Roman" w:hAnsi="Arial"/>
                <w:bCs/>
                <w:sz w:val="18"/>
                <w:lang w:eastAsia="ja-JP"/>
              </w:rPr>
            </w:pPr>
            <w:r w:rsidRPr="00E7368A">
              <w:rPr>
                <w:rFonts w:ascii="Arial" w:eastAsia="Times New Roman" w:hAnsi="Arial"/>
                <w:bCs/>
                <w:sz w:val="18"/>
                <w:lang w:eastAsia="ja-JP"/>
              </w:rPr>
              <w:t>9.2.32</w:t>
            </w:r>
          </w:p>
        </w:tc>
        <w:tc>
          <w:tcPr>
            <w:tcW w:w="1419" w:type="dxa"/>
            <w:tcBorders>
              <w:top w:val="single" w:sz="4" w:space="0" w:color="auto"/>
              <w:left w:val="single" w:sz="4" w:space="0" w:color="auto"/>
              <w:bottom w:val="single" w:sz="4" w:space="0" w:color="auto"/>
              <w:right w:val="single" w:sz="4" w:space="0" w:color="auto"/>
            </w:tcBorders>
          </w:tcPr>
          <w:p w14:paraId="2220F5DD" w14:textId="77777777" w:rsidR="00E7368A" w:rsidRDefault="00E7368A" w:rsidP="00A76843">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 Identifier</w:t>
            </w:r>
          </w:p>
        </w:tc>
        <w:tc>
          <w:tcPr>
            <w:tcW w:w="1135" w:type="dxa"/>
            <w:tcBorders>
              <w:top w:val="single" w:sz="4" w:space="0" w:color="auto"/>
              <w:left w:val="single" w:sz="4" w:space="0" w:color="auto"/>
              <w:bottom w:val="single" w:sz="4" w:space="0" w:color="auto"/>
              <w:right w:val="single" w:sz="4" w:space="0" w:color="auto"/>
            </w:tcBorders>
            <w:hideMark/>
          </w:tcPr>
          <w:p w14:paraId="6584F694" w14:textId="77777777" w:rsidR="00E7368A" w:rsidRDefault="00E7368A" w:rsidP="00A76843">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w:t>
            </w:r>
          </w:p>
        </w:tc>
        <w:tc>
          <w:tcPr>
            <w:tcW w:w="1135" w:type="dxa"/>
            <w:tcBorders>
              <w:top w:val="single" w:sz="4" w:space="0" w:color="auto"/>
              <w:left w:val="single" w:sz="4" w:space="0" w:color="auto"/>
              <w:bottom w:val="single" w:sz="4" w:space="0" w:color="auto"/>
              <w:right w:val="single" w:sz="4" w:space="0" w:color="auto"/>
            </w:tcBorders>
            <w:hideMark/>
          </w:tcPr>
          <w:p w14:paraId="38F46DB3" w14:textId="77777777" w:rsidR="00E7368A" w:rsidRDefault="00E7368A" w:rsidP="00A76843">
            <w:pPr>
              <w:keepNext/>
              <w:keepLines/>
              <w:overflowPunct w:val="0"/>
              <w:autoSpaceDE w:val="0"/>
              <w:autoSpaceDN w:val="0"/>
              <w:adjustRightInd w:val="0"/>
              <w:spacing w:after="0"/>
              <w:jc w:val="center"/>
              <w:textAlignment w:val="baseline"/>
              <w:rPr>
                <w:rFonts w:ascii="Arial" w:eastAsia="Times New Roman" w:hAnsi="Arial"/>
                <w:sz w:val="18"/>
                <w:lang w:eastAsia="zh-CN"/>
              </w:rPr>
            </w:pPr>
          </w:p>
        </w:tc>
      </w:tr>
      <w:tr w:rsidR="00E7368A" w14:paraId="4F6B3CB4" w14:textId="77777777" w:rsidTr="00A76843">
        <w:tc>
          <w:tcPr>
            <w:tcW w:w="2465" w:type="dxa"/>
            <w:tcBorders>
              <w:top w:val="single" w:sz="4" w:space="0" w:color="auto"/>
              <w:left w:val="single" w:sz="4" w:space="0" w:color="auto"/>
              <w:bottom w:val="single" w:sz="4" w:space="0" w:color="auto"/>
              <w:right w:val="single" w:sz="4" w:space="0" w:color="auto"/>
            </w:tcBorders>
            <w:hideMark/>
          </w:tcPr>
          <w:p w14:paraId="58156EC3" w14:textId="77777777" w:rsidR="00E7368A" w:rsidRPr="00E7368A" w:rsidRDefault="00E7368A" w:rsidP="00E7368A">
            <w:pPr>
              <w:keepNext/>
              <w:keepLines/>
              <w:overflowPunct w:val="0"/>
              <w:autoSpaceDE w:val="0"/>
              <w:autoSpaceDN w:val="0"/>
              <w:adjustRightInd w:val="0"/>
              <w:spacing w:after="0"/>
              <w:ind w:left="568"/>
              <w:textAlignment w:val="baseline"/>
              <w:rPr>
                <w:rFonts w:ascii="Arial" w:eastAsia="Times New Roman" w:hAnsi="Arial" w:cs="Arial"/>
                <w:sz w:val="18"/>
                <w:lang w:eastAsia="zh-CN"/>
              </w:rPr>
            </w:pPr>
            <w:r w:rsidRPr="00E7368A">
              <w:rPr>
                <w:rFonts w:ascii="Arial" w:eastAsia="Times New Roman" w:hAnsi="Arial" w:cs="Arial"/>
                <w:sz w:val="18"/>
                <w:lang w:eastAsia="zh-CN"/>
              </w:rPr>
              <w:t>&gt;&gt;E2 Node Component Configuration Acknowledge</w:t>
            </w:r>
          </w:p>
        </w:tc>
        <w:tc>
          <w:tcPr>
            <w:tcW w:w="1134" w:type="dxa"/>
            <w:tcBorders>
              <w:top w:val="single" w:sz="4" w:space="0" w:color="auto"/>
              <w:left w:val="single" w:sz="4" w:space="0" w:color="auto"/>
              <w:bottom w:val="single" w:sz="4" w:space="0" w:color="auto"/>
              <w:right w:val="single" w:sz="4" w:space="0" w:color="auto"/>
            </w:tcBorders>
          </w:tcPr>
          <w:p w14:paraId="49472587" w14:textId="77777777" w:rsidR="00E7368A" w:rsidRPr="00E7368A" w:rsidRDefault="00E7368A" w:rsidP="00A76843">
            <w:pPr>
              <w:keepNext/>
              <w:keepLines/>
              <w:overflowPunct w:val="0"/>
              <w:autoSpaceDE w:val="0"/>
              <w:autoSpaceDN w:val="0"/>
              <w:adjustRightInd w:val="0"/>
              <w:spacing w:after="0"/>
              <w:jc w:val="center"/>
              <w:textAlignment w:val="baseline"/>
              <w:rPr>
                <w:rFonts w:ascii="Arial" w:eastAsia="Times New Roman" w:hAnsi="Arial"/>
                <w:bCs/>
                <w:sz w:val="18"/>
                <w:lang w:eastAsia="zh-CN"/>
              </w:rPr>
            </w:pPr>
            <w:r w:rsidRPr="00E7368A">
              <w:rPr>
                <w:rFonts w:ascii="Arial" w:eastAsia="Times New Roman" w:hAnsi="Arial"/>
                <w:bCs/>
                <w:sz w:val="18"/>
                <w:lang w:eastAsia="zh-CN"/>
              </w:rPr>
              <w:t>M</w:t>
            </w:r>
          </w:p>
        </w:tc>
        <w:tc>
          <w:tcPr>
            <w:tcW w:w="1560" w:type="dxa"/>
            <w:tcBorders>
              <w:top w:val="single" w:sz="4" w:space="0" w:color="auto"/>
              <w:left w:val="single" w:sz="4" w:space="0" w:color="auto"/>
              <w:bottom w:val="single" w:sz="4" w:space="0" w:color="auto"/>
              <w:right w:val="single" w:sz="4" w:space="0" w:color="auto"/>
            </w:tcBorders>
            <w:hideMark/>
          </w:tcPr>
          <w:p w14:paraId="49777B18" w14:textId="77777777" w:rsidR="00E7368A" w:rsidRDefault="00E7368A" w:rsidP="00A76843">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tcPr>
          <w:p w14:paraId="07BA1366" w14:textId="77777777" w:rsidR="00E7368A" w:rsidRPr="00E7368A" w:rsidRDefault="00E7368A" w:rsidP="00A76843">
            <w:pPr>
              <w:keepNext/>
              <w:keepLines/>
              <w:overflowPunct w:val="0"/>
              <w:autoSpaceDE w:val="0"/>
              <w:autoSpaceDN w:val="0"/>
              <w:adjustRightInd w:val="0"/>
              <w:spacing w:after="0"/>
              <w:textAlignment w:val="baseline"/>
              <w:rPr>
                <w:rFonts w:ascii="Arial" w:eastAsia="Times New Roman" w:hAnsi="Arial"/>
                <w:bCs/>
                <w:sz w:val="18"/>
                <w:lang w:eastAsia="ja-JP"/>
              </w:rPr>
            </w:pPr>
            <w:r w:rsidRPr="00E7368A">
              <w:rPr>
                <w:rFonts w:ascii="Arial" w:eastAsia="Times New Roman" w:hAnsi="Arial"/>
                <w:bCs/>
                <w:sz w:val="18"/>
                <w:lang w:eastAsia="ja-JP"/>
              </w:rPr>
              <w:t>9.2.28</w:t>
            </w:r>
          </w:p>
        </w:tc>
        <w:tc>
          <w:tcPr>
            <w:tcW w:w="1419" w:type="dxa"/>
            <w:tcBorders>
              <w:top w:val="single" w:sz="4" w:space="0" w:color="auto"/>
              <w:left w:val="single" w:sz="4" w:space="0" w:color="auto"/>
              <w:bottom w:val="single" w:sz="4" w:space="0" w:color="auto"/>
              <w:right w:val="single" w:sz="4" w:space="0" w:color="auto"/>
            </w:tcBorders>
          </w:tcPr>
          <w:p w14:paraId="0886F511" w14:textId="77777777" w:rsidR="00E7368A" w:rsidRDefault="00E7368A" w:rsidP="00A76843">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Success or failure with Cause</w:t>
            </w:r>
          </w:p>
        </w:tc>
        <w:tc>
          <w:tcPr>
            <w:tcW w:w="1135" w:type="dxa"/>
            <w:tcBorders>
              <w:top w:val="single" w:sz="4" w:space="0" w:color="auto"/>
              <w:left w:val="single" w:sz="4" w:space="0" w:color="auto"/>
              <w:bottom w:val="single" w:sz="4" w:space="0" w:color="auto"/>
              <w:right w:val="single" w:sz="4" w:space="0" w:color="auto"/>
            </w:tcBorders>
            <w:hideMark/>
          </w:tcPr>
          <w:p w14:paraId="3C744BD1" w14:textId="77777777" w:rsidR="00E7368A" w:rsidRDefault="00E7368A" w:rsidP="00A76843">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w:t>
            </w:r>
          </w:p>
        </w:tc>
        <w:tc>
          <w:tcPr>
            <w:tcW w:w="1135" w:type="dxa"/>
            <w:tcBorders>
              <w:top w:val="single" w:sz="4" w:space="0" w:color="auto"/>
              <w:left w:val="single" w:sz="4" w:space="0" w:color="auto"/>
              <w:bottom w:val="single" w:sz="4" w:space="0" w:color="auto"/>
              <w:right w:val="single" w:sz="4" w:space="0" w:color="auto"/>
            </w:tcBorders>
            <w:hideMark/>
          </w:tcPr>
          <w:p w14:paraId="548D6512" w14:textId="77777777" w:rsidR="00E7368A" w:rsidRDefault="00E7368A" w:rsidP="00A76843">
            <w:pPr>
              <w:keepNext/>
              <w:keepLines/>
              <w:overflowPunct w:val="0"/>
              <w:autoSpaceDE w:val="0"/>
              <w:autoSpaceDN w:val="0"/>
              <w:adjustRightInd w:val="0"/>
              <w:spacing w:after="0"/>
              <w:jc w:val="center"/>
              <w:textAlignment w:val="baseline"/>
              <w:rPr>
                <w:rFonts w:ascii="Arial" w:eastAsia="Times New Roman" w:hAnsi="Arial"/>
                <w:sz w:val="18"/>
                <w:lang w:eastAsia="zh-CN"/>
              </w:rPr>
            </w:pPr>
          </w:p>
        </w:tc>
      </w:tr>
      <w:tr w:rsidR="00BC7F2F" w14:paraId="49C7A6FE" w14:textId="77777777" w:rsidTr="00FB0327">
        <w:tc>
          <w:tcPr>
            <w:tcW w:w="2465" w:type="dxa"/>
            <w:tcBorders>
              <w:top w:val="single" w:sz="4" w:space="0" w:color="auto"/>
              <w:left w:val="single" w:sz="4" w:space="0" w:color="auto"/>
              <w:bottom w:val="single" w:sz="4" w:space="0" w:color="auto"/>
              <w:right w:val="single" w:sz="4" w:space="0" w:color="auto"/>
            </w:tcBorders>
            <w:hideMark/>
          </w:tcPr>
          <w:p w14:paraId="75F10F5C" w14:textId="77777777" w:rsidR="00BC7F2F" w:rsidRDefault="00BC7F2F">
            <w:pPr>
              <w:keepNext/>
              <w:keepLines/>
              <w:overflowPunct w:val="0"/>
              <w:autoSpaceDE w:val="0"/>
              <w:autoSpaceDN w:val="0"/>
              <w:adjustRightInd w:val="0"/>
              <w:spacing w:after="0"/>
              <w:textAlignment w:val="baseline"/>
              <w:rPr>
                <w:rFonts w:ascii="Arial" w:eastAsia="Times New Roman" w:hAnsi="Arial" w:cs="Arial"/>
                <w:b/>
                <w:bCs/>
                <w:sz w:val="18"/>
                <w:lang w:eastAsia="zh-CN"/>
              </w:rPr>
            </w:pPr>
            <w:r>
              <w:rPr>
                <w:rFonts w:ascii="Arial" w:eastAsia="Times New Roman" w:hAnsi="Arial" w:cs="Arial"/>
                <w:b/>
                <w:bCs/>
                <w:sz w:val="18"/>
                <w:lang w:eastAsia="zh-CN"/>
              </w:rPr>
              <w:t>E2 Node Component Configuration Update Acknowledge List</w:t>
            </w:r>
          </w:p>
        </w:tc>
        <w:tc>
          <w:tcPr>
            <w:tcW w:w="1134" w:type="dxa"/>
            <w:tcBorders>
              <w:top w:val="single" w:sz="4" w:space="0" w:color="auto"/>
              <w:left w:val="single" w:sz="4" w:space="0" w:color="auto"/>
              <w:bottom w:val="single" w:sz="4" w:space="0" w:color="auto"/>
              <w:right w:val="single" w:sz="4" w:space="0" w:color="auto"/>
            </w:tcBorders>
          </w:tcPr>
          <w:p w14:paraId="3BE7338F"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60" w:type="dxa"/>
            <w:tcBorders>
              <w:top w:val="single" w:sz="4" w:space="0" w:color="auto"/>
              <w:left w:val="single" w:sz="4" w:space="0" w:color="auto"/>
              <w:bottom w:val="single" w:sz="4" w:space="0" w:color="auto"/>
              <w:right w:val="single" w:sz="4" w:space="0" w:color="auto"/>
            </w:tcBorders>
            <w:hideMark/>
          </w:tcPr>
          <w:p w14:paraId="2FB1C799" w14:textId="32E01403" w:rsidR="00BC7F2F" w:rsidRDefault="00BC7F2F">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w:t>
            </w:r>
            <w:r w:rsidR="00050CDA">
              <w:rPr>
                <w:rFonts w:ascii="Arial" w:eastAsia="Times New Roman" w:hAnsi="Arial"/>
                <w:i/>
                <w:sz w:val="18"/>
                <w:lang w:eastAsia="ja-JP"/>
              </w:rPr>
              <w:t>1</w:t>
            </w:r>
          </w:p>
        </w:tc>
        <w:tc>
          <w:tcPr>
            <w:tcW w:w="1277" w:type="dxa"/>
            <w:tcBorders>
              <w:top w:val="single" w:sz="4" w:space="0" w:color="auto"/>
              <w:left w:val="single" w:sz="4" w:space="0" w:color="auto"/>
              <w:bottom w:val="single" w:sz="4" w:space="0" w:color="auto"/>
              <w:right w:val="single" w:sz="4" w:space="0" w:color="auto"/>
            </w:tcBorders>
          </w:tcPr>
          <w:p w14:paraId="5242F978" w14:textId="77777777" w:rsidR="00BC7F2F" w:rsidRDefault="00BC7F2F">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6E6955F8"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5A140214"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YES</w:t>
            </w:r>
          </w:p>
        </w:tc>
        <w:tc>
          <w:tcPr>
            <w:tcW w:w="1135" w:type="dxa"/>
            <w:tcBorders>
              <w:top w:val="single" w:sz="4" w:space="0" w:color="auto"/>
              <w:left w:val="single" w:sz="4" w:space="0" w:color="auto"/>
              <w:bottom w:val="single" w:sz="4" w:space="0" w:color="auto"/>
              <w:right w:val="single" w:sz="4" w:space="0" w:color="auto"/>
            </w:tcBorders>
            <w:hideMark/>
          </w:tcPr>
          <w:p w14:paraId="4CA0A430"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reject</w:t>
            </w:r>
          </w:p>
        </w:tc>
      </w:tr>
      <w:tr w:rsidR="00BC7F2F" w14:paraId="09094D55" w14:textId="77777777" w:rsidTr="00FB0327">
        <w:tc>
          <w:tcPr>
            <w:tcW w:w="2465" w:type="dxa"/>
            <w:tcBorders>
              <w:top w:val="single" w:sz="4" w:space="0" w:color="auto"/>
              <w:left w:val="single" w:sz="4" w:space="0" w:color="auto"/>
              <w:bottom w:val="single" w:sz="4" w:space="0" w:color="auto"/>
              <w:right w:val="single" w:sz="4" w:space="0" w:color="auto"/>
            </w:tcBorders>
            <w:hideMark/>
          </w:tcPr>
          <w:p w14:paraId="0B5E4B26" w14:textId="62DD4B14" w:rsidR="00BC7F2F" w:rsidRDefault="00BC7F2F">
            <w:pPr>
              <w:keepNext/>
              <w:keepLines/>
              <w:overflowPunct w:val="0"/>
              <w:autoSpaceDE w:val="0"/>
              <w:autoSpaceDN w:val="0"/>
              <w:adjustRightInd w:val="0"/>
              <w:spacing w:after="0"/>
              <w:ind w:left="284"/>
              <w:textAlignment w:val="baseline"/>
              <w:rPr>
                <w:rFonts w:ascii="Arial" w:eastAsia="Times New Roman" w:hAnsi="Arial" w:cs="Arial"/>
                <w:bCs/>
                <w:sz w:val="18"/>
                <w:lang w:eastAsia="zh-CN"/>
              </w:rPr>
            </w:pPr>
            <w:r>
              <w:rPr>
                <w:rFonts w:ascii="Arial" w:eastAsia="Times New Roman" w:hAnsi="Arial" w:cs="Arial"/>
                <w:bCs/>
                <w:sz w:val="18"/>
                <w:lang w:eastAsia="zh-CN"/>
              </w:rPr>
              <w:t>&gt;E2 Node Component Configuration Update Acknowledge Item</w:t>
            </w:r>
          </w:p>
        </w:tc>
        <w:tc>
          <w:tcPr>
            <w:tcW w:w="1134" w:type="dxa"/>
            <w:tcBorders>
              <w:top w:val="single" w:sz="4" w:space="0" w:color="auto"/>
              <w:left w:val="single" w:sz="4" w:space="0" w:color="auto"/>
              <w:bottom w:val="single" w:sz="4" w:space="0" w:color="auto"/>
              <w:right w:val="single" w:sz="4" w:space="0" w:color="auto"/>
            </w:tcBorders>
          </w:tcPr>
          <w:p w14:paraId="3B75A15C"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2ABC14E0" w14:textId="61BD6253" w:rsidR="00BC7F2F" w:rsidRDefault="00050CDA">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 &lt;maxofE2nodeComponents&gt;</w:t>
            </w:r>
          </w:p>
        </w:tc>
        <w:tc>
          <w:tcPr>
            <w:tcW w:w="1277" w:type="dxa"/>
            <w:tcBorders>
              <w:top w:val="single" w:sz="4" w:space="0" w:color="auto"/>
              <w:left w:val="single" w:sz="4" w:space="0" w:color="auto"/>
              <w:bottom w:val="single" w:sz="4" w:space="0" w:color="auto"/>
              <w:right w:val="single" w:sz="4" w:space="0" w:color="auto"/>
            </w:tcBorders>
          </w:tcPr>
          <w:p w14:paraId="0C798FAC"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2E89791A"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6AF79616"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35" w:type="dxa"/>
            <w:tcBorders>
              <w:top w:val="single" w:sz="4" w:space="0" w:color="auto"/>
              <w:left w:val="single" w:sz="4" w:space="0" w:color="auto"/>
              <w:bottom w:val="single" w:sz="4" w:space="0" w:color="auto"/>
              <w:right w:val="single" w:sz="4" w:space="0" w:color="auto"/>
            </w:tcBorders>
            <w:hideMark/>
          </w:tcPr>
          <w:p w14:paraId="3745BA50"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BC7F2F" w14:paraId="55CA23E2" w14:textId="77777777" w:rsidTr="00FB0327">
        <w:tc>
          <w:tcPr>
            <w:tcW w:w="2465" w:type="dxa"/>
            <w:tcBorders>
              <w:top w:val="single" w:sz="4" w:space="0" w:color="auto"/>
              <w:left w:val="single" w:sz="4" w:space="0" w:color="auto"/>
              <w:bottom w:val="single" w:sz="4" w:space="0" w:color="auto"/>
              <w:right w:val="single" w:sz="4" w:space="0" w:color="auto"/>
            </w:tcBorders>
            <w:hideMark/>
          </w:tcPr>
          <w:p w14:paraId="44E8672F" w14:textId="1558118A" w:rsidR="00BC7F2F" w:rsidRDefault="00BC7F2F">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 xml:space="preserve">&gt;&gt;E2 Node Component </w:t>
            </w:r>
            <w:r w:rsidR="00E7368A">
              <w:rPr>
                <w:rFonts w:ascii="Arial" w:eastAsia="Times New Roman" w:hAnsi="Arial" w:cs="Arial"/>
                <w:bCs/>
                <w:sz w:val="18"/>
                <w:lang w:eastAsia="zh-CN"/>
              </w:rPr>
              <w:t xml:space="preserve">Interface </w:t>
            </w:r>
            <w:r>
              <w:rPr>
                <w:rFonts w:ascii="Arial" w:eastAsia="Times New Roman" w:hAnsi="Arial" w:cs="Arial"/>
                <w:bCs/>
                <w:sz w:val="18"/>
                <w:lang w:eastAsia="zh-CN"/>
              </w:rPr>
              <w:t>Type</w:t>
            </w:r>
          </w:p>
        </w:tc>
        <w:tc>
          <w:tcPr>
            <w:tcW w:w="1134" w:type="dxa"/>
            <w:tcBorders>
              <w:top w:val="single" w:sz="4" w:space="0" w:color="auto"/>
              <w:left w:val="single" w:sz="4" w:space="0" w:color="auto"/>
              <w:bottom w:val="single" w:sz="4" w:space="0" w:color="auto"/>
              <w:right w:val="single" w:sz="4" w:space="0" w:color="auto"/>
            </w:tcBorders>
            <w:hideMark/>
          </w:tcPr>
          <w:p w14:paraId="22CB3D7C"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6A02757E" w14:textId="77777777" w:rsidR="00BC7F2F" w:rsidRDefault="00BC7F2F">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7B624C7E" w14:textId="578859F2" w:rsidR="00BC7F2F"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9.2.26</w:t>
            </w:r>
          </w:p>
        </w:tc>
        <w:tc>
          <w:tcPr>
            <w:tcW w:w="1419" w:type="dxa"/>
            <w:tcBorders>
              <w:top w:val="single" w:sz="4" w:space="0" w:color="auto"/>
              <w:left w:val="single" w:sz="4" w:space="0" w:color="auto"/>
              <w:bottom w:val="single" w:sz="4" w:space="0" w:color="auto"/>
              <w:right w:val="single" w:sz="4" w:space="0" w:color="auto"/>
            </w:tcBorders>
            <w:hideMark/>
          </w:tcPr>
          <w:p w14:paraId="051D894B" w14:textId="07D16315" w:rsidR="00BC7F2F" w:rsidRDefault="00BC7F2F">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w:t>
            </w:r>
            <w:r w:rsidR="004B6126">
              <w:rPr>
                <w:rFonts w:ascii="Arial" w:eastAsia="Times New Roman" w:hAnsi="Arial"/>
                <w:sz w:val="18"/>
                <w:lang w:eastAsia="zh-CN"/>
              </w:rPr>
              <w:t xml:space="preserve"> </w:t>
            </w:r>
            <w:r w:rsidR="00E7368A">
              <w:rPr>
                <w:rFonts w:ascii="Arial" w:eastAsia="Times New Roman" w:hAnsi="Arial"/>
                <w:sz w:val="18"/>
                <w:lang w:eastAsia="zh-CN"/>
              </w:rPr>
              <w:t xml:space="preserve">interface </w:t>
            </w:r>
            <w:r w:rsidR="004B6126">
              <w:rPr>
                <w:rFonts w:ascii="Arial" w:eastAsia="Times New Roman" w:hAnsi="Arial"/>
                <w:sz w:val="18"/>
                <w:lang w:eastAsia="zh-CN"/>
              </w:rPr>
              <w:t>type</w:t>
            </w:r>
          </w:p>
        </w:tc>
        <w:tc>
          <w:tcPr>
            <w:tcW w:w="1135" w:type="dxa"/>
            <w:tcBorders>
              <w:top w:val="single" w:sz="4" w:space="0" w:color="auto"/>
              <w:left w:val="single" w:sz="4" w:space="0" w:color="auto"/>
              <w:bottom w:val="single" w:sz="4" w:space="0" w:color="auto"/>
              <w:right w:val="single" w:sz="4" w:space="0" w:color="auto"/>
            </w:tcBorders>
            <w:hideMark/>
          </w:tcPr>
          <w:p w14:paraId="5928BE1D"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5" w:type="dxa"/>
            <w:tcBorders>
              <w:top w:val="single" w:sz="4" w:space="0" w:color="auto"/>
              <w:left w:val="single" w:sz="4" w:space="0" w:color="auto"/>
              <w:bottom w:val="single" w:sz="4" w:space="0" w:color="auto"/>
              <w:right w:val="single" w:sz="4" w:space="0" w:color="auto"/>
            </w:tcBorders>
          </w:tcPr>
          <w:p w14:paraId="0B123D66"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FB0327" w14:paraId="49C92963" w14:textId="77777777" w:rsidTr="00FB0327">
        <w:tc>
          <w:tcPr>
            <w:tcW w:w="2465" w:type="dxa"/>
            <w:tcBorders>
              <w:top w:val="single" w:sz="4" w:space="0" w:color="auto"/>
              <w:left w:val="single" w:sz="4" w:space="0" w:color="auto"/>
              <w:bottom w:val="single" w:sz="4" w:space="0" w:color="auto"/>
              <w:right w:val="single" w:sz="4" w:space="0" w:color="auto"/>
            </w:tcBorders>
            <w:hideMark/>
          </w:tcPr>
          <w:p w14:paraId="2EB9B33E" w14:textId="42692FFA" w:rsidR="00FB0327" w:rsidRDefault="00FB0327" w:rsidP="00B55302">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ID</w:t>
            </w:r>
          </w:p>
        </w:tc>
        <w:tc>
          <w:tcPr>
            <w:tcW w:w="1134" w:type="dxa"/>
            <w:tcBorders>
              <w:top w:val="single" w:sz="4" w:space="0" w:color="auto"/>
              <w:left w:val="single" w:sz="4" w:space="0" w:color="auto"/>
              <w:bottom w:val="single" w:sz="4" w:space="0" w:color="auto"/>
              <w:right w:val="single" w:sz="4" w:space="0" w:color="auto"/>
            </w:tcBorders>
            <w:hideMark/>
          </w:tcPr>
          <w:p w14:paraId="251E1689" w14:textId="77777777" w:rsidR="00FB0327" w:rsidRDefault="00FB0327" w:rsidP="00B5530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O</w:t>
            </w:r>
          </w:p>
        </w:tc>
        <w:tc>
          <w:tcPr>
            <w:tcW w:w="1560" w:type="dxa"/>
            <w:tcBorders>
              <w:top w:val="single" w:sz="4" w:space="0" w:color="auto"/>
              <w:left w:val="single" w:sz="4" w:space="0" w:color="auto"/>
              <w:bottom w:val="single" w:sz="4" w:space="0" w:color="auto"/>
              <w:right w:val="single" w:sz="4" w:space="0" w:color="auto"/>
            </w:tcBorders>
          </w:tcPr>
          <w:p w14:paraId="0E53446A" w14:textId="77777777" w:rsidR="00FB0327" w:rsidRDefault="00FB0327" w:rsidP="00B55302">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2B74444A" w14:textId="77777777" w:rsidR="00FB0327" w:rsidRDefault="00FB0327" w:rsidP="00B55302">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9.2.32</w:t>
            </w:r>
          </w:p>
        </w:tc>
        <w:tc>
          <w:tcPr>
            <w:tcW w:w="1419" w:type="dxa"/>
            <w:tcBorders>
              <w:top w:val="single" w:sz="4" w:space="0" w:color="auto"/>
              <w:left w:val="single" w:sz="4" w:space="0" w:color="auto"/>
              <w:bottom w:val="single" w:sz="4" w:space="0" w:color="auto"/>
              <w:right w:val="single" w:sz="4" w:space="0" w:color="auto"/>
            </w:tcBorders>
            <w:hideMark/>
          </w:tcPr>
          <w:p w14:paraId="266CA40D" w14:textId="77777777" w:rsidR="00FB0327" w:rsidRDefault="00FB0327" w:rsidP="00B55302">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 Identifier</w:t>
            </w:r>
          </w:p>
        </w:tc>
        <w:tc>
          <w:tcPr>
            <w:tcW w:w="1135" w:type="dxa"/>
            <w:tcBorders>
              <w:top w:val="single" w:sz="4" w:space="0" w:color="auto"/>
              <w:left w:val="single" w:sz="4" w:space="0" w:color="auto"/>
              <w:bottom w:val="single" w:sz="4" w:space="0" w:color="auto"/>
              <w:right w:val="single" w:sz="4" w:space="0" w:color="auto"/>
            </w:tcBorders>
            <w:hideMark/>
          </w:tcPr>
          <w:p w14:paraId="30DE400B" w14:textId="77777777" w:rsidR="00FB0327" w:rsidRDefault="00FB0327" w:rsidP="00B55302">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5" w:type="dxa"/>
            <w:tcBorders>
              <w:top w:val="single" w:sz="4" w:space="0" w:color="auto"/>
              <w:left w:val="single" w:sz="4" w:space="0" w:color="auto"/>
              <w:bottom w:val="single" w:sz="4" w:space="0" w:color="auto"/>
              <w:right w:val="single" w:sz="4" w:space="0" w:color="auto"/>
            </w:tcBorders>
          </w:tcPr>
          <w:p w14:paraId="594BBE1C" w14:textId="77777777" w:rsidR="00FB0327" w:rsidRDefault="00FB0327" w:rsidP="00B55302">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BC7F2F" w14:paraId="616FAF9B" w14:textId="77777777" w:rsidTr="00FB0327">
        <w:tc>
          <w:tcPr>
            <w:tcW w:w="2465" w:type="dxa"/>
            <w:tcBorders>
              <w:top w:val="single" w:sz="4" w:space="0" w:color="auto"/>
              <w:left w:val="single" w:sz="4" w:space="0" w:color="auto"/>
              <w:bottom w:val="single" w:sz="4" w:space="0" w:color="auto"/>
              <w:right w:val="single" w:sz="4" w:space="0" w:color="auto"/>
            </w:tcBorders>
            <w:hideMark/>
          </w:tcPr>
          <w:p w14:paraId="46CF66EC" w14:textId="58625D5D" w:rsidR="00BC7F2F" w:rsidRDefault="00BC7F2F">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Configuration Update Acknowledge</w:t>
            </w:r>
          </w:p>
        </w:tc>
        <w:tc>
          <w:tcPr>
            <w:tcW w:w="1134" w:type="dxa"/>
            <w:tcBorders>
              <w:top w:val="single" w:sz="4" w:space="0" w:color="auto"/>
              <w:left w:val="single" w:sz="4" w:space="0" w:color="auto"/>
              <w:bottom w:val="single" w:sz="4" w:space="0" w:color="auto"/>
              <w:right w:val="single" w:sz="4" w:space="0" w:color="auto"/>
            </w:tcBorders>
            <w:hideMark/>
          </w:tcPr>
          <w:p w14:paraId="1DAC5310"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76FB52CB" w14:textId="77777777" w:rsidR="00BC7F2F" w:rsidRDefault="00BC7F2F">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22A4289D" w14:textId="24EF7B12" w:rsidR="00BC7F2F"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9.2.28</w:t>
            </w:r>
          </w:p>
        </w:tc>
        <w:tc>
          <w:tcPr>
            <w:tcW w:w="1419" w:type="dxa"/>
            <w:tcBorders>
              <w:top w:val="single" w:sz="4" w:space="0" w:color="auto"/>
              <w:left w:val="single" w:sz="4" w:space="0" w:color="auto"/>
              <w:bottom w:val="single" w:sz="4" w:space="0" w:color="auto"/>
              <w:right w:val="single" w:sz="4" w:space="0" w:color="auto"/>
            </w:tcBorders>
            <w:hideMark/>
          </w:tcPr>
          <w:p w14:paraId="0EB6D40C"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Success or failure with Cause</w:t>
            </w:r>
          </w:p>
        </w:tc>
        <w:tc>
          <w:tcPr>
            <w:tcW w:w="1135" w:type="dxa"/>
            <w:tcBorders>
              <w:top w:val="single" w:sz="4" w:space="0" w:color="auto"/>
              <w:left w:val="single" w:sz="4" w:space="0" w:color="auto"/>
              <w:bottom w:val="single" w:sz="4" w:space="0" w:color="auto"/>
              <w:right w:val="single" w:sz="4" w:space="0" w:color="auto"/>
            </w:tcBorders>
            <w:hideMark/>
          </w:tcPr>
          <w:p w14:paraId="16F18F01"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5" w:type="dxa"/>
            <w:tcBorders>
              <w:top w:val="single" w:sz="4" w:space="0" w:color="auto"/>
              <w:left w:val="single" w:sz="4" w:space="0" w:color="auto"/>
              <w:bottom w:val="single" w:sz="4" w:space="0" w:color="auto"/>
              <w:right w:val="single" w:sz="4" w:space="0" w:color="auto"/>
            </w:tcBorders>
          </w:tcPr>
          <w:p w14:paraId="4C07C725"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E7368A" w14:paraId="25972F38" w14:textId="77777777" w:rsidTr="00E7368A">
        <w:tc>
          <w:tcPr>
            <w:tcW w:w="2465" w:type="dxa"/>
            <w:tcBorders>
              <w:top w:val="single" w:sz="4" w:space="0" w:color="auto"/>
              <w:left w:val="single" w:sz="4" w:space="0" w:color="auto"/>
              <w:bottom w:val="single" w:sz="4" w:space="0" w:color="auto"/>
              <w:right w:val="single" w:sz="4" w:space="0" w:color="auto"/>
            </w:tcBorders>
            <w:hideMark/>
          </w:tcPr>
          <w:p w14:paraId="0B001120" w14:textId="77777777" w:rsidR="00E7368A" w:rsidRPr="00E7368A" w:rsidRDefault="00E7368A" w:rsidP="00E7368A">
            <w:pPr>
              <w:keepNext/>
              <w:keepLines/>
              <w:overflowPunct w:val="0"/>
              <w:autoSpaceDE w:val="0"/>
              <w:autoSpaceDN w:val="0"/>
              <w:adjustRightInd w:val="0"/>
              <w:spacing w:after="0"/>
              <w:textAlignment w:val="baseline"/>
              <w:rPr>
                <w:rFonts w:ascii="Arial" w:eastAsia="Times New Roman" w:hAnsi="Arial" w:cs="Arial"/>
                <w:b/>
                <w:sz w:val="18"/>
                <w:lang w:eastAsia="zh-CN"/>
              </w:rPr>
            </w:pPr>
            <w:r w:rsidRPr="00E7368A">
              <w:rPr>
                <w:rFonts w:ascii="Arial" w:eastAsia="Times New Roman" w:hAnsi="Arial" w:cs="Arial"/>
                <w:b/>
                <w:sz w:val="18"/>
                <w:lang w:eastAsia="zh-CN"/>
              </w:rPr>
              <w:t>E2 Node Component Configuration Removal Acknowledge List</w:t>
            </w:r>
          </w:p>
        </w:tc>
        <w:tc>
          <w:tcPr>
            <w:tcW w:w="1134" w:type="dxa"/>
            <w:tcBorders>
              <w:top w:val="single" w:sz="4" w:space="0" w:color="auto"/>
              <w:left w:val="single" w:sz="4" w:space="0" w:color="auto"/>
              <w:bottom w:val="single" w:sz="4" w:space="0" w:color="auto"/>
              <w:right w:val="single" w:sz="4" w:space="0" w:color="auto"/>
            </w:tcBorders>
            <w:hideMark/>
          </w:tcPr>
          <w:p w14:paraId="1C9DA86F" w14:textId="77777777" w:rsidR="00E7368A" w:rsidRP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67535974" w14:textId="77777777" w:rsidR="00E7368A" w:rsidRDefault="00E7368A">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77" w:type="dxa"/>
            <w:tcBorders>
              <w:top w:val="single" w:sz="4" w:space="0" w:color="auto"/>
              <w:left w:val="single" w:sz="4" w:space="0" w:color="auto"/>
              <w:bottom w:val="single" w:sz="4" w:space="0" w:color="auto"/>
              <w:right w:val="single" w:sz="4" w:space="0" w:color="auto"/>
            </w:tcBorders>
            <w:hideMark/>
          </w:tcPr>
          <w:p w14:paraId="039B9AA6" w14:textId="77777777" w:rsidR="00E7368A" w:rsidRPr="00E7368A" w:rsidRDefault="00E7368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19" w:type="dxa"/>
            <w:tcBorders>
              <w:top w:val="single" w:sz="4" w:space="0" w:color="auto"/>
              <w:left w:val="single" w:sz="4" w:space="0" w:color="auto"/>
              <w:bottom w:val="single" w:sz="4" w:space="0" w:color="auto"/>
              <w:right w:val="single" w:sz="4" w:space="0" w:color="auto"/>
            </w:tcBorders>
            <w:hideMark/>
          </w:tcPr>
          <w:p w14:paraId="03888E2D" w14:textId="77777777" w:rsidR="00E7368A" w:rsidRDefault="00E7368A">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28C30CD8"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35" w:type="dxa"/>
            <w:tcBorders>
              <w:top w:val="single" w:sz="4" w:space="0" w:color="auto"/>
              <w:left w:val="single" w:sz="4" w:space="0" w:color="auto"/>
              <w:bottom w:val="single" w:sz="4" w:space="0" w:color="auto"/>
              <w:right w:val="single" w:sz="4" w:space="0" w:color="auto"/>
            </w:tcBorders>
          </w:tcPr>
          <w:p w14:paraId="5DD092A8"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E7368A" w14:paraId="71C714CA" w14:textId="77777777" w:rsidTr="00E7368A">
        <w:tc>
          <w:tcPr>
            <w:tcW w:w="2465" w:type="dxa"/>
            <w:tcBorders>
              <w:top w:val="single" w:sz="4" w:space="0" w:color="auto"/>
              <w:left w:val="single" w:sz="4" w:space="0" w:color="auto"/>
              <w:bottom w:val="single" w:sz="4" w:space="0" w:color="auto"/>
              <w:right w:val="single" w:sz="4" w:space="0" w:color="auto"/>
            </w:tcBorders>
            <w:hideMark/>
          </w:tcPr>
          <w:p w14:paraId="33FB384F" w14:textId="77777777" w:rsidR="00E7368A" w:rsidRDefault="00E7368A" w:rsidP="00E7368A">
            <w:pPr>
              <w:keepNext/>
              <w:keepLines/>
              <w:overflowPunct w:val="0"/>
              <w:autoSpaceDE w:val="0"/>
              <w:autoSpaceDN w:val="0"/>
              <w:adjustRightInd w:val="0"/>
              <w:spacing w:after="0"/>
              <w:ind w:left="284"/>
              <w:textAlignment w:val="baseline"/>
              <w:rPr>
                <w:rFonts w:ascii="Arial" w:eastAsia="Times New Roman" w:hAnsi="Arial" w:cs="Arial"/>
                <w:bCs/>
                <w:sz w:val="18"/>
                <w:lang w:eastAsia="zh-CN"/>
              </w:rPr>
            </w:pPr>
            <w:r>
              <w:rPr>
                <w:rFonts w:ascii="Arial" w:eastAsia="Times New Roman" w:hAnsi="Arial" w:cs="Arial"/>
                <w:bCs/>
                <w:sz w:val="18"/>
                <w:lang w:eastAsia="zh-CN"/>
              </w:rPr>
              <w:t>&gt;E2 Node Component Configuration Removal Acknowledge Item</w:t>
            </w:r>
          </w:p>
        </w:tc>
        <w:tc>
          <w:tcPr>
            <w:tcW w:w="1134" w:type="dxa"/>
            <w:tcBorders>
              <w:top w:val="single" w:sz="4" w:space="0" w:color="auto"/>
              <w:left w:val="single" w:sz="4" w:space="0" w:color="auto"/>
              <w:bottom w:val="single" w:sz="4" w:space="0" w:color="auto"/>
              <w:right w:val="single" w:sz="4" w:space="0" w:color="auto"/>
            </w:tcBorders>
            <w:hideMark/>
          </w:tcPr>
          <w:p w14:paraId="47ABF4AF"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2AD6AA14" w14:textId="77777777" w:rsidR="00E7368A" w:rsidRDefault="00E7368A">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 &lt;maxofE2nodeComponents&gt;</w:t>
            </w:r>
          </w:p>
        </w:tc>
        <w:tc>
          <w:tcPr>
            <w:tcW w:w="1277" w:type="dxa"/>
            <w:tcBorders>
              <w:top w:val="single" w:sz="4" w:space="0" w:color="auto"/>
              <w:left w:val="single" w:sz="4" w:space="0" w:color="auto"/>
              <w:bottom w:val="single" w:sz="4" w:space="0" w:color="auto"/>
              <w:right w:val="single" w:sz="4" w:space="0" w:color="auto"/>
            </w:tcBorders>
            <w:hideMark/>
          </w:tcPr>
          <w:p w14:paraId="08478634" w14:textId="77777777" w:rsidR="00E7368A" w:rsidRDefault="00E7368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19" w:type="dxa"/>
            <w:tcBorders>
              <w:top w:val="single" w:sz="4" w:space="0" w:color="auto"/>
              <w:left w:val="single" w:sz="4" w:space="0" w:color="auto"/>
              <w:bottom w:val="single" w:sz="4" w:space="0" w:color="auto"/>
              <w:right w:val="single" w:sz="4" w:space="0" w:color="auto"/>
            </w:tcBorders>
            <w:hideMark/>
          </w:tcPr>
          <w:p w14:paraId="3AF43090" w14:textId="77777777" w:rsidR="00E7368A" w:rsidRDefault="00E7368A">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44F7DC94"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EACH</w:t>
            </w:r>
          </w:p>
        </w:tc>
        <w:tc>
          <w:tcPr>
            <w:tcW w:w="1135" w:type="dxa"/>
            <w:tcBorders>
              <w:top w:val="single" w:sz="4" w:space="0" w:color="auto"/>
              <w:left w:val="single" w:sz="4" w:space="0" w:color="auto"/>
              <w:bottom w:val="single" w:sz="4" w:space="0" w:color="auto"/>
              <w:right w:val="single" w:sz="4" w:space="0" w:color="auto"/>
            </w:tcBorders>
          </w:tcPr>
          <w:p w14:paraId="73D5F28E"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E7368A" w14:paraId="429923D7" w14:textId="77777777" w:rsidTr="00E7368A">
        <w:tc>
          <w:tcPr>
            <w:tcW w:w="2465" w:type="dxa"/>
            <w:tcBorders>
              <w:top w:val="single" w:sz="4" w:space="0" w:color="auto"/>
              <w:left w:val="single" w:sz="4" w:space="0" w:color="auto"/>
              <w:bottom w:val="single" w:sz="4" w:space="0" w:color="auto"/>
              <w:right w:val="single" w:sz="4" w:space="0" w:color="auto"/>
            </w:tcBorders>
            <w:hideMark/>
          </w:tcPr>
          <w:p w14:paraId="7D75761A" w14:textId="77777777" w:rsidR="00E7368A" w:rsidRDefault="00E7368A">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Interface Type</w:t>
            </w:r>
          </w:p>
        </w:tc>
        <w:tc>
          <w:tcPr>
            <w:tcW w:w="1134" w:type="dxa"/>
            <w:tcBorders>
              <w:top w:val="single" w:sz="4" w:space="0" w:color="auto"/>
              <w:left w:val="single" w:sz="4" w:space="0" w:color="auto"/>
              <w:bottom w:val="single" w:sz="4" w:space="0" w:color="auto"/>
              <w:right w:val="single" w:sz="4" w:space="0" w:color="auto"/>
            </w:tcBorders>
            <w:hideMark/>
          </w:tcPr>
          <w:p w14:paraId="1E40B2DE"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331AA606" w14:textId="77777777" w:rsidR="00E7368A" w:rsidRDefault="00E7368A">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205FF093" w14:textId="77777777" w:rsidR="00E7368A" w:rsidRDefault="00E736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9.2.26</w:t>
            </w:r>
          </w:p>
        </w:tc>
        <w:tc>
          <w:tcPr>
            <w:tcW w:w="1419" w:type="dxa"/>
            <w:tcBorders>
              <w:top w:val="single" w:sz="4" w:space="0" w:color="auto"/>
              <w:left w:val="single" w:sz="4" w:space="0" w:color="auto"/>
              <w:bottom w:val="single" w:sz="4" w:space="0" w:color="auto"/>
              <w:right w:val="single" w:sz="4" w:space="0" w:color="auto"/>
            </w:tcBorders>
            <w:hideMark/>
          </w:tcPr>
          <w:p w14:paraId="1B9CFA51" w14:textId="77777777" w:rsidR="00E7368A" w:rsidRDefault="00E7368A">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 interface type</w:t>
            </w:r>
          </w:p>
        </w:tc>
        <w:tc>
          <w:tcPr>
            <w:tcW w:w="1135" w:type="dxa"/>
            <w:tcBorders>
              <w:top w:val="single" w:sz="4" w:space="0" w:color="auto"/>
              <w:left w:val="single" w:sz="4" w:space="0" w:color="auto"/>
              <w:bottom w:val="single" w:sz="4" w:space="0" w:color="auto"/>
              <w:right w:val="single" w:sz="4" w:space="0" w:color="auto"/>
            </w:tcBorders>
            <w:hideMark/>
          </w:tcPr>
          <w:p w14:paraId="703BB0C4"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5" w:type="dxa"/>
            <w:tcBorders>
              <w:top w:val="single" w:sz="4" w:space="0" w:color="auto"/>
              <w:left w:val="single" w:sz="4" w:space="0" w:color="auto"/>
              <w:bottom w:val="single" w:sz="4" w:space="0" w:color="auto"/>
              <w:right w:val="single" w:sz="4" w:space="0" w:color="auto"/>
            </w:tcBorders>
          </w:tcPr>
          <w:p w14:paraId="3CF94A03"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E7368A" w14:paraId="7992F1AD" w14:textId="77777777" w:rsidTr="00E7368A">
        <w:tc>
          <w:tcPr>
            <w:tcW w:w="2465" w:type="dxa"/>
            <w:tcBorders>
              <w:top w:val="single" w:sz="4" w:space="0" w:color="auto"/>
              <w:left w:val="single" w:sz="4" w:space="0" w:color="auto"/>
              <w:bottom w:val="single" w:sz="4" w:space="0" w:color="auto"/>
              <w:right w:val="single" w:sz="4" w:space="0" w:color="auto"/>
            </w:tcBorders>
            <w:hideMark/>
          </w:tcPr>
          <w:p w14:paraId="0800C547" w14:textId="77777777" w:rsidR="00E7368A" w:rsidRDefault="00E7368A">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ID</w:t>
            </w:r>
          </w:p>
        </w:tc>
        <w:tc>
          <w:tcPr>
            <w:tcW w:w="1134" w:type="dxa"/>
            <w:tcBorders>
              <w:top w:val="single" w:sz="4" w:space="0" w:color="auto"/>
              <w:left w:val="single" w:sz="4" w:space="0" w:color="auto"/>
              <w:bottom w:val="single" w:sz="4" w:space="0" w:color="auto"/>
              <w:right w:val="single" w:sz="4" w:space="0" w:color="auto"/>
            </w:tcBorders>
            <w:hideMark/>
          </w:tcPr>
          <w:p w14:paraId="209CE3ED"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3DE0B83D" w14:textId="77777777" w:rsidR="00E7368A" w:rsidRDefault="00E7368A">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7108DE63" w14:textId="77777777" w:rsidR="00E7368A" w:rsidRDefault="00E736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9.2.32</w:t>
            </w:r>
          </w:p>
        </w:tc>
        <w:tc>
          <w:tcPr>
            <w:tcW w:w="1419" w:type="dxa"/>
            <w:tcBorders>
              <w:top w:val="single" w:sz="4" w:space="0" w:color="auto"/>
              <w:left w:val="single" w:sz="4" w:space="0" w:color="auto"/>
              <w:bottom w:val="single" w:sz="4" w:space="0" w:color="auto"/>
              <w:right w:val="single" w:sz="4" w:space="0" w:color="auto"/>
            </w:tcBorders>
            <w:hideMark/>
          </w:tcPr>
          <w:p w14:paraId="7C48812F" w14:textId="77777777" w:rsidR="00E7368A" w:rsidRDefault="00E7368A">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E2 Node Component Identifier</w:t>
            </w:r>
          </w:p>
        </w:tc>
        <w:tc>
          <w:tcPr>
            <w:tcW w:w="1135" w:type="dxa"/>
            <w:tcBorders>
              <w:top w:val="single" w:sz="4" w:space="0" w:color="auto"/>
              <w:left w:val="single" w:sz="4" w:space="0" w:color="auto"/>
              <w:bottom w:val="single" w:sz="4" w:space="0" w:color="auto"/>
              <w:right w:val="single" w:sz="4" w:space="0" w:color="auto"/>
            </w:tcBorders>
            <w:hideMark/>
          </w:tcPr>
          <w:p w14:paraId="0490E6C8"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5" w:type="dxa"/>
            <w:tcBorders>
              <w:top w:val="single" w:sz="4" w:space="0" w:color="auto"/>
              <w:left w:val="single" w:sz="4" w:space="0" w:color="auto"/>
              <w:bottom w:val="single" w:sz="4" w:space="0" w:color="auto"/>
              <w:right w:val="single" w:sz="4" w:space="0" w:color="auto"/>
            </w:tcBorders>
          </w:tcPr>
          <w:p w14:paraId="45F24020"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E7368A" w14:paraId="02A38D78" w14:textId="77777777" w:rsidTr="00E7368A">
        <w:tc>
          <w:tcPr>
            <w:tcW w:w="2465" w:type="dxa"/>
            <w:tcBorders>
              <w:top w:val="single" w:sz="4" w:space="0" w:color="auto"/>
              <w:left w:val="single" w:sz="4" w:space="0" w:color="auto"/>
              <w:bottom w:val="single" w:sz="4" w:space="0" w:color="auto"/>
              <w:right w:val="single" w:sz="4" w:space="0" w:color="auto"/>
            </w:tcBorders>
            <w:hideMark/>
          </w:tcPr>
          <w:p w14:paraId="154E62D3" w14:textId="77777777" w:rsidR="00E7368A" w:rsidRDefault="00E7368A">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&gt;&gt;E2 Node Component Configuration Acknowledge</w:t>
            </w:r>
          </w:p>
        </w:tc>
        <w:tc>
          <w:tcPr>
            <w:tcW w:w="1134" w:type="dxa"/>
            <w:tcBorders>
              <w:top w:val="single" w:sz="4" w:space="0" w:color="auto"/>
              <w:left w:val="single" w:sz="4" w:space="0" w:color="auto"/>
              <w:bottom w:val="single" w:sz="4" w:space="0" w:color="auto"/>
              <w:right w:val="single" w:sz="4" w:space="0" w:color="auto"/>
            </w:tcBorders>
            <w:hideMark/>
          </w:tcPr>
          <w:p w14:paraId="7B31FE8F"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47FF9FD9" w14:textId="77777777" w:rsidR="00E7368A" w:rsidRDefault="00E7368A">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34A410E3" w14:textId="77777777" w:rsidR="00E7368A" w:rsidRDefault="00E736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9.2.28</w:t>
            </w:r>
          </w:p>
        </w:tc>
        <w:tc>
          <w:tcPr>
            <w:tcW w:w="1419" w:type="dxa"/>
            <w:tcBorders>
              <w:top w:val="single" w:sz="4" w:space="0" w:color="auto"/>
              <w:left w:val="single" w:sz="4" w:space="0" w:color="auto"/>
              <w:bottom w:val="single" w:sz="4" w:space="0" w:color="auto"/>
              <w:right w:val="single" w:sz="4" w:space="0" w:color="auto"/>
            </w:tcBorders>
            <w:hideMark/>
          </w:tcPr>
          <w:p w14:paraId="1528B221" w14:textId="77777777" w:rsidR="00E7368A" w:rsidRDefault="00E7368A">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Success or failure with Cause</w:t>
            </w:r>
          </w:p>
        </w:tc>
        <w:tc>
          <w:tcPr>
            <w:tcW w:w="1135" w:type="dxa"/>
            <w:tcBorders>
              <w:top w:val="single" w:sz="4" w:space="0" w:color="auto"/>
              <w:left w:val="single" w:sz="4" w:space="0" w:color="auto"/>
              <w:bottom w:val="single" w:sz="4" w:space="0" w:color="auto"/>
              <w:right w:val="single" w:sz="4" w:space="0" w:color="auto"/>
            </w:tcBorders>
            <w:hideMark/>
          </w:tcPr>
          <w:p w14:paraId="55465169"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w:t>
            </w:r>
          </w:p>
        </w:tc>
        <w:tc>
          <w:tcPr>
            <w:tcW w:w="1135" w:type="dxa"/>
            <w:tcBorders>
              <w:top w:val="single" w:sz="4" w:space="0" w:color="auto"/>
              <w:left w:val="single" w:sz="4" w:space="0" w:color="auto"/>
              <w:bottom w:val="single" w:sz="4" w:space="0" w:color="auto"/>
              <w:right w:val="single" w:sz="4" w:space="0" w:color="auto"/>
            </w:tcBorders>
          </w:tcPr>
          <w:p w14:paraId="05AE168B" w14:textId="77777777" w:rsidR="00E7368A" w:rsidRDefault="00E7368A">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bl>
    <w:p w14:paraId="14B0ACFF" w14:textId="77777777" w:rsidR="00BC7F2F" w:rsidRDefault="00BC7F2F" w:rsidP="00BC7F2F">
      <w:pPr>
        <w:overflowPunct w:val="0"/>
        <w:autoSpaceDE w:val="0"/>
        <w:autoSpaceDN w:val="0"/>
        <w:adjustRightInd w:val="0"/>
        <w:textAlignment w:val="baseline"/>
        <w:rPr>
          <w:rFonts w:eastAsia="Geneva"/>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BC7F2F" w14:paraId="4DC89F28" w14:textId="77777777" w:rsidTr="00BC7F2F">
        <w:tc>
          <w:tcPr>
            <w:tcW w:w="3686" w:type="dxa"/>
            <w:tcBorders>
              <w:top w:val="single" w:sz="4" w:space="0" w:color="auto"/>
              <w:left w:val="single" w:sz="4" w:space="0" w:color="auto"/>
              <w:bottom w:val="single" w:sz="4" w:space="0" w:color="auto"/>
              <w:right w:val="single" w:sz="4" w:space="0" w:color="auto"/>
            </w:tcBorders>
            <w:hideMark/>
          </w:tcPr>
          <w:p w14:paraId="58E96463"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0CBD1B2F"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Explanation</w:t>
            </w:r>
          </w:p>
        </w:tc>
      </w:tr>
      <w:tr w:rsidR="00BC7F2F" w14:paraId="57F2C701" w14:textId="77777777" w:rsidTr="00BC7F2F">
        <w:tc>
          <w:tcPr>
            <w:tcW w:w="3686" w:type="dxa"/>
            <w:tcBorders>
              <w:top w:val="single" w:sz="4" w:space="0" w:color="auto"/>
              <w:left w:val="single" w:sz="4" w:space="0" w:color="auto"/>
              <w:bottom w:val="single" w:sz="4" w:space="0" w:color="auto"/>
              <w:right w:val="single" w:sz="4" w:space="0" w:color="auto"/>
            </w:tcBorders>
            <w:hideMark/>
          </w:tcPr>
          <w:p w14:paraId="248EAD81" w14:textId="77777777" w:rsidR="00BC7F2F" w:rsidRDefault="00BC7F2F">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maxofE2nodeComponents</w:t>
            </w:r>
          </w:p>
        </w:tc>
        <w:tc>
          <w:tcPr>
            <w:tcW w:w="5670" w:type="dxa"/>
            <w:tcBorders>
              <w:top w:val="single" w:sz="4" w:space="0" w:color="auto"/>
              <w:left w:val="single" w:sz="4" w:space="0" w:color="auto"/>
              <w:bottom w:val="single" w:sz="4" w:space="0" w:color="auto"/>
              <w:right w:val="single" w:sz="4" w:space="0" w:color="auto"/>
            </w:tcBorders>
            <w:hideMark/>
          </w:tcPr>
          <w:p w14:paraId="10A2FDE4" w14:textId="77777777" w:rsidR="00BC7F2F" w:rsidRDefault="00BC7F2F">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Maximum no. of E2 Node components supported by E2 Node. Value is 1024.</w:t>
            </w:r>
          </w:p>
        </w:tc>
      </w:tr>
    </w:tbl>
    <w:p w14:paraId="61F609E6" w14:textId="77777777" w:rsidR="00BC7F2F" w:rsidRDefault="00BC7F2F" w:rsidP="00BC7F2F">
      <w:pPr>
        <w:overflowPunct w:val="0"/>
        <w:autoSpaceDE w:val="0"/>
        <w:autoSpaceDN w:val="0"/>
        <w:adjustRightInd w:val="0"/>
        <w:textAlignment w:val="baseline"/>
        <w:rPr>
          <w:rFonts w:eastAsia="Times New Roman"/>
          <w:lang w:eastAsia="en-GB"/>
        </w:rPr>
      </w:pPr>
    </w:p>
    <w:p w14:paraId="36E6B497" w14:textId="2613ABD6" w:rsidR="00BC7F2F" w:rsidRDefault="00A3440D" w:rsidP="00FE2895">
      <w:pPr>
        <w:pStyle w:val="Heading4"/>
      </w:pPr>
      <w:bookmarkStart w:id="241" w:name="_Hlk44932467"/>
      <w:bookmarkStart w:id="242" w:name="_Hlk44932758"/>
      <w:r>
        <w:t>9.1.2.13</w:t>
      </w:r>
      <w:r w:rsidR="00BC7F2F">
        <w:tab/>
        <w:t>E2 NODE CONFIGURATION UPDATE FAILURE</w:t>
      </w:r>
      <w:bookmarkEnd w:id="241"/>
    </w:p>
    <w:p w14:paraId="4BAADE3F" w14:textId="68B2B3EB" w:rsidR="00BC7F2F" w:rsidRDefault="00BC7F2F" w:rsidP="00BC7F2F">
      <w:pPr>
        <w:overflowPunct w:val="0"/>
        <w:autoSpaceDE w:val="0"/>
        <w:autoSpaceDN w:val="0"/>
        <w:adjustRightInd w:val="0"/>
        <w:textAlignment w:val="baseline"/>
        <w:rPr>
          <w:rFonts w:eastAsia="Times New Roman"/>
          <w:lang w:eastAsia="en-GB"/>
        </w:rPr>
      </w:pPr>
      <w:r>
        <w:rPr>
          <w:rFonts w:eastAsia="Times New Roman"/>
          <w:lang w:eastAsia="en-GB"/>
        </w:rPr>
        <w:t xml:space="preserve">This message is sent by Near-RT RIC to E2 Node to indicate </w:t>
      </w:r>
      <w:r w:rsidR="00D5559F">
        <w:rPr>
          <w:rFonts w:eastAsia="Times New Roman"/>
          <w:lang w:eastAsia="en-GB"/>
        </w:rPr>
        <w:t xml:space="preserve">E2 Node </w:t>
      </w:r>
      <w:r>
        <w:rPr>
          <w:rFonts w:eastAsia="Times New Roman"/>
          <w:lang w:eastAsia="en-GB"/>
        </w:rPr>
        <w:t>Configuration Update Failure.</w:t>
      </w:r>
    </w:p>
    <w:p w14:paraId="751CE51C" w14:textId="77777777" w:rsidR="00BC7F2F" w:rsidRDefault="00BC7F2F" w:rsidP="00BC7F2F">
      <w:pPr>
        <w:overflowPunct w:val="0"/>
        <w:autoSpaceDE w:val="0"/>
        <w:autoSpaceDN w:val="0"/>
        <w:adjustRightInd w:val="0"/>
        <w:textAlignment w:val="baseline"/>
        <w:rPr>
          <w:rFonts w:eastAsia="Times New Roman"/>
          <w:lang w:eastAsia="en-GB"/>
        </w:rPr>
      </w:pPr>
      <w:r>
        <w:rPr>
          <w:rFonts w:eastAsia="Times New Roman"/>
          <w:lang w:eastAsia="en-GB"/>
        </w:rPr>
        <w:t xml:space="preserve">Direction: Near-RT RIC </w:t>
      </w:r>
      <w:r>
        <w:rPr>
          <w:rFonts w:eastAsia="Times New Roman"/>
          <w:lang w:eastAsia="en-GB"/>
        </w:rPr>
        <w:sym w:font="Symbol" w:char="F0AE"/>
      </w:r>
      <w:r>
        <w:rPr>
          <w:rFonts w:eastAsia="Times New Roman"/>
          <w:lang w:eastAsia="en-GB"/>
        </w:rPr>
        <w:t xml:space="preserve"> E2 Node </w:t>
      </w:r>
    </w:p>
    <w:tbl>
      <w:tblPr>
        <w:tblW w:w="1012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5"/>
        <w:gridCol w:w="1134"/>
        <w:gridCol w:w="1560"/>
        <w:gridCol w:w="1277"/>
        <w:gridCol w:w="1419"/>
        <w:gridCol w:w="1135"/>
        <w:gridCol w:w="1135"/>
      </w:tblGrid>
      <w:tr w:rsidR="00BC7F2F" w14:paraId="3A40F9E0" w14:textId="77777777" w:rsidTr="00BC7F2F">
        <w:tc>
          <w:tcPr>
            <w:tcW w:w="2465" w:type="dxa"/>
            <w:tcBorders>
              <w:top w:val="single" w:sz="4" w:space="0" w:color="auto"/>
              <w:left w:val="single" w:sz="4" w:space="0" w:color="auto"/>
              <w:bottom w:val="single" w:sz="4" w:space="0" w:color="auto"/>
              <w:right w:val="single" w:sz="4" w:space="0" w:color="auto"/>
            </w:tcBorders>
            <w:hideMark/>
          </w:tcPr>
          <w:p w14:paraId="708E5549"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IE/Group Name</w:t>
            </w:r>
          </w:p>
        </w:tc>
        <w:tc>
          <w:tcPr>
            <w:tcW w:w="1134" w:type="dxa"/>
            <w:tcBorders>
              <w:top w:val="single" w:sz="4" w:space="0" w:color="auto"/>
              <w:left w:val="single" w:sz="4" w:space="0" w:color="auto"/>
              <w:bottom w:val="single" w:sz="4" w:space="0" w:color="auto"/>
              <w:right w:val="single" w:sz="4" w:space="0" w:color="auto"/>
            </w:tcBorders>
            <w:hideMark/>
          </w:tcPr>
          <w:p w14:paraId="1F6AC3F0"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Presence</w:t>
            </w:r>
          </w:p>
        </w:tc>
        <w:tc>
          <w:tcPr>
            <w:tcW w:w="1560" w:type="dxa"/>
            <w:tcBorders>
              <w:top w:val="single" w:sz="4" w:space="0" w:color="auto"/>
              <w:left w:val="single" w:sz="4" w:space="0" w:color="auto"/>
              <w:bottom w:val="single" w:sz="4" w:space="0" w:color="auto"/>
              <w:right w:val="single" w:sz="4" w:space="0" w:color="auto"/>
            </w:tcBorders>
            <w:hideMark/>
          </w:tcPr>
          <w:p w14:paraId="5DEB8FC0"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Range</w:t>
            </w:r>
          </w:p>
        </w:tc>
        <w:tc>
          <w:tcPr>
            <w:tcW w:w="1277" w:type="dxa"/>
            <w:tcBorders>
              <w:top w:val="single" w:sz="4" w:space="0" w:color="auto"/>
              <w:left w:val="single" w:sz="4" w:space="0" w:color="auto"/>
              <w:bottom w:val="single" w:sz="4" w:space="0" w:color="auto"/>
              <w:right w:val="single" w:sz="4" w:space="0" w:color="auto"/>
            </w:tcBorders>
            <w:hideMark/>
          </w:tcPr>
          <w:p w14:paraId="30F6901E"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IE type and reference</w:t>
            </w:r>
          </w:p>
        </w:tc>
        <w:tc>
          <w:tcPr>
            <w:tcW w:w="1419" w:type="dxa"/>
            <w:tcBorders>
              <w:top w:val="single" w:sz="4" w:space="0" w:color="auto"/>
              <w:left w:val="single" w:sz="4" w:space="0" w:color="auto"/>
              <w:bottom w:val="single" w:sz="4" w:space="0" w:color="auto"/>
              <w:right w:val="single" w:sz="4" w:space="0" w:color="auto"/>
            </w:tcBorders>
            <w:hideMark/>
          </w:tcPr>
          <w:p w14:paraId="7E03A0CB"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Semantics description</w:t>
            </w:r>
          </w:p>
        </w:tc>
        <w:tc>
          <w:tcPr>
            <w:tcW w:w="1135" w:type="dxa"/>
            <w:tcBorders>
              <w:top w:val="single" w:sz="4" w:space="0" w:color="auto"/>
              <w:left w:val="single" w:sz="4" w:space="0" w:color="auto"/>
              <w:bottom w:val="single" w:sz="4" w:space="0" w:color="auto"/>
              <w:right w:val="single" w:sz="4" w:space="0" w:color="auto"/>
            </w:tcBorders>
            <w:hideMark/>
          </w:tcPr>
          <w:p w14:paraId="6C3C7A0A"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Criticality</w:t>
            </w:r>
          </w:p>
        </w:tc>
        <w:tc>
          <w:tcPr>
            <w:tcW w:w="1135" w:type="dxa"/>
            <w:tcBorders>
              <w:top w:val="single" w:sz="4" w:space="0" w:color="auto"/>
              <w:left w:val="single" w:sz="4" w:space="0" w:color="auto"/>
              <w:bottom w:val="single" w:sz="4" w:space="0" w:color="auto"/>
              <w:right w:val="single" w:sz="4" w:space="0" w:color="auto"/>
            </w:tcBorders>
            <w:hideMark/>
          </w:tcPr>
          <w:p w14:paraId="6722B9DB"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Assigned Criticality</w:t>
            </w:r>
          </w:p>
        </w:tc>
      </w:tr>
      <w:tr w:rsidR="00BC7F2F" w14:paraId="070527D7" w14:textId="77777777" w:rsidTr="00BC7F2F">
        <w:tc>
          <w:tcPr>
            <w:tcW w:w="2465" w:type="dxa"/>
            <w:tcBorders>
              <w:top w:val="single" w:sz="4" w:space="0" w:color="auto"/>
              <w:left w:val="single" w:sz="4" w:space="0" w:color="auto"/>
              <w:bottom w:val="single" w:sz="4" w:space="0" w:color="auto"/>
              <w:right w:val="single" w:sz="4" w:space="0" w:color="auto"/>
            </w:tcBorders>
            <w:hideMark/>
          </w:tcPr>
          <w:p w14:paraId="69BECEC1" w14:textId="77777777" w:rsidR="00BC7F2F" w:rsidRDefault="00BC7F2F">
            <w:pPr>
              <w:keepNext/>
              <w:keepLines/>
              <w:overflowPunct w:val="0"/>
              <w:autoSpaceDE w:val="0"/>
              <w:autoSpaceDN w:val="0"/>
              <w:adjustRightInd w:val="0"/>
              <w:spacing w:after="0"/>
              <w:textAlignment w:val="baseline"/>
              <w:rPr>
                <w:rFonts w:ascii="Arial" w:eastAsia="Times New Roman" w:hAnsi="Arial" w:cs="Arial"/>
                <w:bCs/>
                <w:sz w:val="18"/>
                <w:lang w:eastAsia="ja-JP"/>
              </w:rPr>
            </w:pPr>
            <w:r>
              <w:rPr>
                <w:rFonts w:ascii="Arial" w:eastAsia="Times New Roman" w:hAnsi="Arial" w:cs="Arial"/>
                <w:bCs/>
                <w:sz w:val="18"/>
                <w:lang w:eastAsia="ja-JP"/>
              </w:rPr>
              <w:t>Message Type</w:t>
            </w:r>
          </w:p>
        </w:tc>
        <w:tc>
          <w:tcPr>
            <w:tcW w:w="1134" w:type="dxa"/>
            <w:tcBorders>
              <w:top w:val="single" w:sz="4" w:space="0" w:color="auto"/>
              <w:left w:val="single" w:sz="4" w:space="0" w:color="auto"/>
              <w:bottom w:val="single" w:sz="4" w:space="0" w:color="auto"/>
              <w:right w:val="single" w:sz="4" w:space="0" w:color="auto"/>
            </w:tcBorders>
            <w:hideMark/>
          </w:tcPr>
          <w:p w14:paraId="580EADC9"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462DD288"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66F2956D"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419" w:type="dxa"/>
            <w:tcBorders>
              <w:top w:val="single" w:sz="4" w:space="0" w:color="auto"/>
              <w:left w:val="single" w:sz="4" w:space="0" w:color="auto"/>
              <w:bottom w:val="single" w:sz="4" w:space="0" w:color="auto"/>
              <w:right w:val="single" w:sz="4" w:space="0" w:color="auto"/>
            </w:tcBorders>
          </w:tcPr>
          <w:p w14:paraId="035B77A1"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5" w:type="dxa"/>
            <w:tcBorders>
              <w:top w:val="single" w:sz="4" w:space="0" w:color="auto"/>
              <w:left w:val="single" w:sz="4" w:space="0" w:color="auto"/>
              <w:bottom w:val="single" w:sz="4" w:space="0" w:color="auto"/>
              <w:right w:val="single" w:sz="4" w:space="0" w:color="auto"/>
            </w:tcBorders>
            <w:hideMark/>
          </w:tcPr>
          <w:p w14:paraId="670906B8"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35" w:type="dxa"/>
            <w:tcBorders>
              <w:top w:val="single" w:sz="4" w:space="0" w:color="auto"/>
              <w:left w:val="single" w:sz="4" w:space="0" w:color="auto"/>
              <w:bottom w:val="single" w:sz="4" w:space="0" w:color="auto"/>
              <w:right w:val="single" w:sz="4" w:space="0" w:color="auto"/>
            </w:tcBorders>
            <w:hideMark/>
          </w:tcPr>
          <w:p w14:paraId="6053B9A0"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050CDA" w:rsidRPr="00321FEB" w14:paraId="03C3A706" w14:textId="77777777" w:rsidTr="00E76878">
        <w:tc>
          <w:tcPr>
            <w:tcW w:w="2465" w:type="dxa"/>
            <w:tcBorders>
              <w:top w:val="single" w:sz="4" w:space="0" w:color="auto"/>
              <w:left w:val="single" w:sz="4" w:space="0" w:color="auto"/>
              <w:bottom w:val="single" w:sz="4" w:space="0" w:color="auto"/>
              <w:right w:val="single" w:sz="4" w:space="0" w:color="auto"/>
            </w:tcBorders>
          </w:tcPr>
          <w:p w14:paraId="2A2ACF9A" w14:textId="77777777" w:rsidR="00050CDA" w:rsidRDefault="00050CDA" w:rsidP="00E76878">
            <w:pPr>
              <w:keepNext/>
              <w:keepLines/>
              <w:overflowPunct w:val="0"/>
              <w:autoSpaceDE w:val="0"/>
              <w:autoSpaceDN w:val="0"/>
              <w:adjustRightInd w:val="0"/>
              <w:spacing w:after="0"/>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Transaction ID</w:t>
            </w:r>
          </w:p>
        </w:tc>
        <w:tc>
          <w:tcPr>
            <w:tcW w:w="1134" w:type="dxa"/>
            <w:tcBorders>
              <w:top w:val="single" w:sz="4" w:space="0" w:color="auto"/>
              <w:left w:val="single" w:sz="4" w:space="0" w:color="auto"/>
              <w:bottom w:val="single" w:sz="4" w:space="0" w:color="auto"/>
              <w:right w:val="single" w:sz="4" w:space="0" w:color="auto"/>
            </w:tcBorders>
          </w:tcPr>
          <w:p w14:paraId="476B0702" w14:textId="77777777" w:rsidR="00050CDA" w:rsidRPr="00321FEB" w:rsidRDefault="00050CDA" w:rsidP="00E76878">
            <w:pPr>
              <w:keepNext/>
              <w:keepLines/>
              <w:overflowPunct w:val="0"/>
              <w:autoSpaceDE w:val="0"/>
              <w:autoSpaceDN w:val="0"/>
              <w:adjustRightInd w:val="0"/>
              <w:spacing w:after="0"/>
              <w:jc w:val="center"/>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6FF8BD2D" w14:textId="77777777" w:rsidR="00050CDA" w:rsidRPr="006646B2" w:rsidRDefault="00050CDA" w:rsidP="00E76878">
            <w:pPr>
              <w:keepNext/>
              <w:keepLines/>
              <w:overflowPunct w:val="0"/>
              <w:autoSpaceDE w:val="0"/>
              <w:autoSpaceDN w:val="0"/>
              <w:adjustRightInd w:val="0"/>
              <w:spacing w:after="0"/>
              <w:textAlignment w:val="baseline"/>
              <w:rPr>
                <w:rFonts w:ascii="Arial" w:eastAsia="Times New Roman" w:hAnsi="Arial" w:cs="Arial"/>
                <w:bCs/>
                <w:sz w:val="18"/>
                <w:lang w:eastAsia="ja-JP"/>
              </w:rPr>
            </w:pPr>
          </w:p>
        </w:tc>
        <w:tc>
          <w:tcPr>
            <w:tcW w:w="1277" w:type="dxa"/>
            <w:tcBorders>
              <w:top w:val="single" w:sz="4" w:space="0" w:color="auto"/>
              <w:left w:val="single" w:sz="4" w:space="0" w:color="auto"/>
              <w:bottom w:val="single" w:sz="4" w:space="0" w:color="auto"/>
              <w:right w:val="single" w:sz="4" w:space="0" w:color="auto"/>
            </w:tcBorders>
          </w:tcPr>
          <w:p w14:paraId="347E654E" w14:textId="77777777" w:rsidR="00050CDA" w:rsidRPr="00321FEB" w:rsidRDefault="00050CDA" w:rsidP="00E76878">
            <w:pPr>
              <w:keepNext/>
              <w:keepLines/>
              <w:overflowPunct w:val="0"/>
              <w:autoSpaceDE w:val="0"/>
              <w:autoSpaceDN w:val="0"/>
              <w:adjustRightInd w:val="0"/>
              <w:spacing w:after="0"/>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9.2.33</w:t>
            </w:r>
          </w:p>
        </w:tc>
        <w:tc>
          <w:tcPr>
            <w:tcW w:w="1419" w:type="dxa"/>
            <w:tcBorders>
              <w:top w:val="single" w:sz="4" w:space="0" w:color="auto"/>
              <w:left w:val="single" w:sz="4" w:space="0" w:color="auto"/>
              <w:bottom w:val="single" w:sz="4" w:space="0" w:color="auto"/>
              <w:right w:val="single" w:sz="4" w:space="0" w:color="auto"/>
            </w:tcBorders>
          </w:tcPr>
          <w:p w14:paraId="700121D9" w14:textId="77777777" w:rsidR="00050CDA" w:rsidRPr="007A60DE" w:rsidRDefault="00050CDA" w:rsidP="00E76878">
            <w:pPr>
              <w:keepNext/>
              <w:keepLines/>
              <w:overflowPunct w:val="0"/>
              <w:autoSpaceDE w:val="0"/>
              <w:autoSpaceDN w:val="0"/>
              <w:adjustRightInd w:val="0"/>
              <w:spacing w:after="0"/>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w:t>
            </w:r>
          </w:p>
        </w:tc>
        <w:tc>
          <w:tcPr>
            <w:tcW w:w="1135" w:type="dxa"/>
            <w:tcBorders>
              <w:top w:val="single" w:sz="4" w:space="0" w:color="auto"/>
              <w:left w:val="single" w:sz="4" w:space="0" w:color="auto"/>
              <w:bottom w:val="single" w:sz="4" w:space="0" w:color="auto"/>
              <w:right w:val="single" w:sz="4" w:space="0" w:color="auto"/>
            </w:tcBorders>
          </w:tcPr>
          <w:p w14:paraId="767C6ABB" w14:textId="77777777" w:rsidR="00050CDA" w:rsidRPr="00321FEB" w:rsidRDefault="00050CDA" w:rsidP="00E76878">
            <w:pPr>
              <w:keepNext/>
              <w:keepLines/>
              <w:overflowPunct w:val="0"/>
              <w:autoSpaceDE w:val="0"/>
              <w:autoSpaceDN w:val="0"/>
              <w:adjustRightInd w:val="0"/>
              <w:spacing w:after="0"/>
              <w:jc w:val="center"/>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YES</w:t>
            </w:r>
          </w:p>
        </w:tc>
        <w:tc>
          <w:tcPr>
            <w:tcW w:w="1135" w:type="dxa"/>
            <w:tcBorders>
              <w:top w:val="single" w:sz="4" w:space="0" w:color="auto"/>
              <w:left w:val="single" w:sz="4" w:space="0" w:color="auto"/>
              <w:bottom w:val="single" w:sz="4" w:space="0" w:color="auto"/>
              <w:right w:val="single" w:sz="4" w:space="0" w:color="auto"/>
            </w:tcBorders>
          </w:tcPr>
          <w:p w14:paraId="1E176D2A" w14:textId="77777777" w:rsidR="00050CDA" w:rsidRPr="00321FEB" w:rsidRDefault="00050CDA" w:rsidP="00E76878">
            <w:pPr>
              <w:keepNext/>
              <w:keepLines/>
              <w:overflowPunct w:val="0"/>
              <w:autoSpaceDE w:val="0"/>
              <w:autoSpaceDN w:val="0"/>
              <w:adjustRightInd w:val="0"/>
              <w:spacing w:after="0"/>
              <w:jc w:val="center"/>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reject</w:t>
            </w:r>
          </w:p>
        </w:tc>
      </w:tr>
      <w:tr w:rsidR="00BC7F2F" w14:paraId="1C8CE761" w14:textId="77777777" w:rsidTr="00BC7F2F">
        <w:tc>
          <w:tcPr>
            <w:tcW w:w="2465" w:type="dxa"/>
            <w:tcBorders>
              <w:top w:val="single" w:sz="4" w:space="0" w:color="auto"/>
              <w:left w:val="single" w:sz="4" w:space="0" w:color="auto"/>
              <w:bottom w:val="single" w:sz="4" w:space="0" w:color="auto"/>
              <w:right w:val="single" w:sz="4" w:space="0" w:color="auto"/>
            </w:tcBorders>
            <w:hideMark/>
          </w:tcPr>
          <w:p w14:paraId="6BD6081E" w14:textId="77777777" w:rsidR="00BC7F2F" w:rsidRDefault="00BC7F2F">
            <w:pPr>
              <w:keepNext/>
              <w:keepLines/>
              <w:overflowPunct w:val="0"/>
              <w:autoSpaceDE w:val="0"/>
              <w:autoSpaceDN w:val="0"/>
              <w:adjustRightInd w:val="0"/>
              <w:spacing w:after="0"/>
              <w:textAlignment w:val="baseline"/>
              <w:rPr>
                <w:rFonts w:ascii="Arial" w:eastAsia="Times New Roman" w:hAnsi="Arial" w:cs="Arial"/>
                <w:bCs/>
                <w:sz w:val="18"/>
                <w:lang w:eastAsia="ja-JP"/>
              </w:rPr>
            </w:pPr>
            <w:r>
              <w:rPr>
                <w:rFonts w:ascii="Arial" w:eastAsia="Times New Roman" w:hAnsi="Arial" w:cs="Arial"/>
                <w:bCs/>
                <w:sz w:val="18"/>
                <w:lang w:eastAsia="ja-JP"/>
              </w:rPr>
              <w:t>Cause</w:t>
            </w:r>
          </w:p>
        </w:tc>
        <w:tc>
          <w:tcPr>
            <w:tcW w:w="1134" w:type="dxa"/>
            <w:tcBorders>
              <w:top w:val="single" w:sz="4" w:space="0" w:color="auto"/>
              <w:left w:val="single" w:sz="4" w:space="0" w:color="auto"/>
              <w:bottom w:val="single" w:sz="4" w:space="0" w:color="auto"/>
              <w:right w:val="single" w:sz="4" w:space="0" w:color="auto"/>
            </w:tcBorders>
            <w:hideMark/>
          </w:tcPr>
          <w:p w14:paraId="0D025CC4"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2EAD740A"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4F497D3F"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419" w:type="dxa"/>
            <w:tcBorders>
              <w:top w:val="single" w:sz="4" w:space="0" w:color="auto"/>
              <w:left w:val="single" w:sz="4" w:space="0" w:color="auto"/>
              <w:bottom w:val="single" w:sz="4" w:space="0" w:color="auto"/>
              <w:right w:val="single" w:sz="4" w:space="0" w:color="auto"/>
            </w:tcBorders>
            <w:hideMark/>
          </w:tcPr>
          <w:p w14:paraId="5156BD04"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 xml:space="preserve">Cause </w:t>
            </w:r>
          </w:p>
        </w:tc>
        <w:tc>
          <w:tcPr>
            <w:tcW w:w="1135" w:type="dxa"/>
            <w:tcBorders>
              <w:top w:val="single" w:sz="4" w:space="0" w:color="auto"/>
              <w:left w:val="single" w:sz="4" w:space="0" w:color="auto"/>
              <w:bottom w:val="single" w:sz="4" w:space="0" w:color="auto"/>
              <w:right w:val="single" w:sz="4" w:space="0" w:color="auto"/>
            </w:tcBorders>
            <w:hideMark/>
          </w:tcPr>
          <w:p w14:paraId="079E2836"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35" w:type="dxa"/>
            <w:tcBorders>
              <w:top w:val="single" w:sz="4" w:space="0" w:color="auto"/>
              <w:left w:val="single" w:sz="4" w:space="0" w:color="auto"/>
              <w:bottom w:val="single" w:sz="4" w:space="0" w:color="auto"/>
              <w:right w:val="single" w:sz="4" w:space="0" w:color="auto"/>
            </w:tcBorders>
            <w:hideMark/>
          </w:tcPr>
          <w:p w14:paraId="5979465B"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BC7F2F" w14:paraId="53C45E93" w14:textId="77777777" w:rsidTr="00BC7F2F">
        <w:tc>
          <w:tcPr>
            <w:tcW w:w="2465" w:type="dxa"/>
            <w:tcBorders>
              <w:top w:val="single" w:sz="4" w:space="0" w:color="auto"/>
              <w:left w:val="single" w:sz="4" w:space="0" w:color="auto"/>
              <w:bottom w:val="single" w:sz="4" w:space="0" w:color="auto"/>
              <w:right w:val="single" w:sz="4" w:space="0" w:color="auto"/>
            </w:tcBorders>
            <w:hideMark/>
          </w:tcPr>
          <w:p w14:paraId="6495314E" w14:textId="77777777" w:rsidR="00BC7F2F" w:rsidRDefault="00BC7F2F">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sz w:val="18"/>
                <w:lang w:eastAsia="ja-JP"/>
              </w:rPr>
              <w:t>Time To Wait</w:t>
            </w:r>
          </w:p>
        </w:tc>
        <w:tc>
          <w:tcPr>
            <w:tcW w:w="1134" w:type="dxa"/>
            <w:tcBorders>
              <w:top w:val="single" w:sz="4" w:space="0" w:color="auto"/>
              <w:left w:val="single" w:sz="4" w:space="0" w:color="auto"/>
              <w:bottom w:val="single" w:sz="4" w:space="0" w:color="auto"/>
              <w:right w:val="single" w:sz="4" w:space="0" w:color="auto"/>
            </w:tcBorders>
            <w:hideMark/>
          </w:tcPr>
          <w:p w14:paraId="4A915899"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O</w:t>
            </w:r>
          </w:p>
        </w:tc>
        <w:tc>
          <w:tcPr>
            <w:tcW w:w="1560" w:type="dxa"/>
            <w:tcBorders>
              <w:top w:val="single" w:sz="4" w:space="0" w:color="auto"/>
              <w:left w:val="single" w:sz="4" w:space="0" w:color="auto"/>
              <w:bottom w:val="single" w:sz="4" w:space="0" w:color="auto"/>
              <w:right w:val="single" w:sz="4" w:space="0" w:color="auto"/>
            </w:tcBorders>
          </w:tcPr>
          <w:p w14:paraId="4500C890"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4A1B1421"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9.2.5</w:t>
            </w:r>
          </w:p>
        </w:tc>
        <w:tc>
          <w:tcPr>
            <w:tcW w:w="1419" w:type="dxa"/>
            <w:tcBorders>
              <w:top w:val="single" w:sz="4" w:space="0" w:color="auto"/>
              <w:left w:val="single" w:sz="4" w:space="0" w:color="auto"/>
              <w:bottom w:val="single" w:sz="4" w:space="0" w:color="auto"/>
              <w:right w:val="single" w:sz="4" w:space="0" w:color="auto"/>
            </w:tcBorders>
          </w:tcPr>
          <w:p w14:paraId="0BE00B56"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5" w:type="dxa"/>
            <w:tcBorders>
              <w:top w:val="single" w:sz="4" w:space="0" w:color="auto"/>
              <w:left w:val="single" w:sz="4" w:space="0" w:color="auto"/>
              <w:bottom w:val="single" w:sz="4" w:space="0" w:color="auto"/>
              <w:right w:val="single" w:sz="4" w:space="0" w:color="auto"/>
            </w:tcBorders>
            <w:hideMark/>
          </w:tcPr>
          <w:p w14:paraId="2D1F9173"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35" w:type="dxa"/>
            <w:tcBorders>
              <w:top w:val="single" w:sz="4" w:space="0" w:color="auto"/>
              <w:left w:val="single" w:sz="4" w:space="0" w:color="auto"/>
              <w:bottom w:val="single" w:sz="4" w:space="0" w:color="auto"/>
              <w:right w:val="single" w:sz="4" w:space="0" w:color="auto"/>
            </w:tcBorders>
            <w:hideMark/>
          </w:tcPr>
          <w:p w14:paraId="2F1BACE3"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BC7F2F" w14:paraId="0C8689F5" w14:textId="77777777" w:rsidTr="00BC7F2F">
        <w:tc>
          <w:tcPr>
            <w:tcW w:w="2465" w:type="dxa"/>
            <w:tcBorders>
              <w:top w:val="single" w:sz="4" w:space="0" w:color="auto"/>
              <w:left w:val="single" w:sz="4" w:space="0" w:color="auto"/>
              <w:bottom w:val="single" w:sz="4" w:space="0" w:color="auto"/>
              <w:right w:val="single" w:sz="4" w:space="0" w:color="auto"/>
            </w:tcBorders>
            <w:hideMark/>
          </w:tcPr>
          <w:p w14:paraId="2F6D0CA3" w14:textId="77777777" w:rsidR="00BC7F2F" w:rsidRDefault="00BC7F2F">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Criticality Diagnostics</w:t>
            </w:r>
          </w:p>
        </w:tc>
        <w:tc>
          <w:tcPr>
            <w:tcW w:w="1134" w:type="dxa"/>
            <w:tcBorders>
              <w:top w:val="single" w:sz="4" w:space="0" w:color="auto"/>
              <w:left w:val="single" w:sz="4" w:space="0" w:color="auto"/>
              <w:bottom w:val="single" w:sz="4" w:space="0" w:color="auto"/>
              <w:right w:val="single" w:sz="4" w:space="0" w:color="auto"/>
            </w:tcBorders>
            <w:hideMark/>
          </w:tcPr>
          <w:p w14:paraId="058A9DE3"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O</w:t>
            </w:r>
          </w:p>
        </w:tc>
        <w:tc>
          <w:tcPr>
            <w:tcW w:w="1560" w:type="dxa"/>
            <w:tcBorders>
              <w:top w:val="single" w:sz="4" w:space="0" w:color="auto"/>
              <w:left w:val="single" w:sz="4" w:space="0" w:color="auto"/>
              <w:bottom w:val="single" w:sz="4" w:space="0" w:color="auto"/>
              <w:right w:val="single" w:sz="4" w:space="0" w:color="auto"/>
            </w:tcBorders>
          </w:tcPr>
          <w:p w14:paraId="31D7CAAF"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3E875E69"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w:t>
            </w:r>
          </w:p>
        </w:tc>
        <w:tc>
          <w:tcPr>
            <w:tcW w:w="1419" w:type="dxa"/>
            <w:tcBorders>
              <w:top w:val="single" w:sz="4" w:space="0" w:color="auto"/>
              <w:left w:val="single" w:sz="4" w:space="0" w:color="auto"/>
              <w:bottom w:val="single" w:sz="4" w:space="0" w:color="auto"/>
              <w:right w:val="single" w:sz="4" w:space="0" w:color="auto"/>
            </w:tcBorders>
          </w:tcPr>
          <w:p w14:paraId="6A3DBCE1" w14:textId="77777777" w:rsidR="00BC7F2F" w:rsidRDefault="00BC7F2F">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5" w:type="dxa"/>
            <w:tcBorders>
              <w:top w:val="single" w:sz="4" w:space="0" w:color="auto"/>
              <w:left w:val="single" w:sz="4" w:space="0" w:color="auto"/>
              <w:bottom w:val="single" w:sz="4" w:space="0" w:color="auto"/>
              <w:right w:val="single" w:sz="4" w:space="0" w:color="auto"/>
            </w:tcBorders>
            <w:hideMark/>
          </w:tcPr>
          <w:p w14:paraId="5D8402AA"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35" w:type="dxa"/>
            <w:tcBorders>
              <w:top w:val="single" w:sz="4" w:space="0" w:color="auto"/>
              <w:left w:val="single" w:sz="4" w:space="0" w:color="auto"/>
              <w:bottom w:val="single" w:sz="4" w:space="0" w:color="auto"/>
              <w:right w:val="single" w:sz="4" w:space="0" w:color="auto"/>
            </w:tcBorders>
            <w:hideMark/>
          </w:tcPr>
          <w:p w14:paraId="2C67286C" w14:textId="77777777" w:rsidR="00BC7F2F" w:rsidRDefault="00BC7F2F">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bookmarkEnd w:id="242"/>
      </w:tr>
    </w:tbl>
    <w:p w14:paraId="1DF32482" w14:textId="1053D489" w:rsidR="00BC7F2F" w:rsidRDefault="00BC7F2F" w:rsidP="00BC7F2F">
      <w:pPr>
        <w:overflowPunct w:val="0"/>
        <w:autoSpaceDE w:val="0"/>
        <w:autoSpaceDN w:val="0"/>
        <w:adjustRightInd w:val="0"/>
        <w:textAlignment w:val="baseline"/>
        <w:rPr>
          <w:rFonts w:eastAsia="Times New Roman"/>
          <w:lang w:eastAsia="en-GB"/>
        </w:rPr>
      </w:pPr>
    </w:p>
    <w:p w14:paraId="7BF3E602" w14:textId="46FEDE31" w:rsidR="00AA2B88" w:rsidRPr="00BC7F2F" w:rsidRDefault="00A3440D" w:rsidP="00FE2895">
      <w:pPr>
        <w:pStyle w:val="Heading4"/>
      </w:pPr>
      <w:r>
        <w:t>9.1.2.14</w:t>
      </w:r>
      <w:r w:rsidR="00AA2B88" w:rsidRPr="00BC7F2F">
        <w:tab/>
        <w:t>E2 CONNECTION UPDATE</w:t>
      </w:r>
    </w:p>
    <w:p w14:paraId="56CBC978" w14:textId="77777777" w:rsidR="00AA2B88" w:rsidRDefault="00AA2B88" w:rsidP="00AA2B88">
      <w:pPr>
        <w:overflowPunct w:val="0"/>
        <w:autoSpaceDE w:val="0"/>
        <w:autoSpaceDN w:val="0"/>
        <w:adjustRightInd w:val="0"/>
        <w:textAlignment w:val="baseline"/>
        <w:rPr>
          <w:rFonts w:eastAsia="Times New Roman"/>
          <w:lang w:eastAsia="en-GB"/>
        </w:rPr>
      </w:pPr>
      <w:r>
        <w:rPr>
          <w:rFonts w:eastAsia="Times New Roman"/>
          <w:lang w:eastAsia="en-GB"/>
        </w:rPr>
        <w:t>This message is sent by Near-RT RIC to E2 Node to initiate update of E2 Connection supported by the E2 Node.</w:t>
      </w:r>
    </w:p>
    <w:p w14:paraId="62FCEC6A" w14:textId="77777777" w:rsidR="00AA2B88" w:rsidRDefault="00AA2B88" w:rsidP="00AA2B88">
      <w:pPr>
        <w:overflowPunct w:val="0"/>
        <w:autoSpaceDE w:val="0"/>
        <w:autoSpaceDN w:val="0"/>
        <w:adjustRightInd w:val="0"/>
        <w:textAlignment w:val="baseline"/>
        <w:rPr>
          <w:rFonts w:eastAsia="Times New Roman"/>
          <w:lang w:eastAsia="en-GB"/>
        </w:rPr>
      </w:pPr>
      <w:r>
        <w:rPr>
          <w:rFonts w:eastAsia="Times New Roman"/>
          <w:lang w:eastAsia="en-GB"/>
        </w:rPr>
        <w:t xml:space="preserve">Direction: Near-RT RIC </w:t>
      </w:r>
      <w:r>
        <w:rPr>
          <w:rFonts w:ascii="Symbol" w:eastAsia="Symbol" w:hAnsi="Symbol" w:cs="Symbol"/>
          <w:lang w:eastAsia="en-GB"/>
        </w:rPr>
        <w:t></w:t>
      </w:r>
      <w:r>
        <w:rPr>
          <w:rFonts w:eastAsia="Times New Roman"/>
          <w:lang w:eastAsia="en-GB"/>
        </w:rPr>
        <w:t xml:space="preserve"> E2 Node.</w:t>
      </w:r>
    </w:p>
    <w:tbl>
      <w:tblPr>
        <w:tblW w:w="1012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5"/>
        <w:gridCol w:w="1134"/>
        <w:gridCol w:w="1560"/>
        <w:gridCol w:w="1277"/>
        <w:gridCol w:w="1419"/>
        <w:gridCol w:w="1135"/>
        <w:gridCol w:w="1135"/>
      </w:tblGrid>
      <w:tr w:rsidR="00AA2B88" w14:paraId="400C3BB6"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1C0686F6"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IE/Group Name</w:t>
            </w:r>
          </w:p>
        </w:tc>
        <w:tc>
          <w:tcPr>
            <w:tcW w:w="1134" w:type="dxa"/>
            <w:tcBorders>
              <w:top w:val="single" w:sz="4" w:space="0" w:color="auto"/>
              <w:left w:val="single" w:sz="4" w:space="0" w:color="auto"/>
              <w:bottom w:val="single" w:sz="4" w:space="0" w:color="auto"/>
              <w:right w:val="single" w:sz="4" w:space="0" w:color="auto"/>
            </w:tcBorders>
            <w:hideMark/>
          </w:tcPr>
          <w:p w14:paraId="417446C9"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Presence</w:t>
            </w:r>
          </w:p>
        </w:tc>
        <w:tc>
          <w:tcPr>
            <w:tcW w:w="1560" w:type="dxa"/>
            <w:tcBorders>
              <w:top w:val="single" w:sz="4" w:space="0" w:color="auto"/>
              <w:left w:val="single" w:sz="4" w:space="0" w:color="auto"/>
              <w:bottom w:val="single" w:sz="4" w:space="0" w:color="auto"/>
              <w:right w:val="single" w:sz="4" w:space="0" w:color="auto"/>
            </w:tcBorders>
            <w:hideMark/>
          </w:tcPr>
          <w:p w14:paraId="24CC686F"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Range</w:t>
            </w:r>
          </w:p>
        </w:tc>
        <w:tc>
          <w:tcPr>
            <w:tcW w:w="1277" w:type="dxa"/>
            <w:tcBorders>
              <w:top w:val="single" w:sz="4" w:space="0" w:color="auto"/>
              <w:left w:val="single" w:sz="4" w:space="0" w:color="auto"/>
              <w:bottom w:val="single" w:sz="4" w:space="0" w:color="auto"/>
              <w:right w:val="single" w:sz="4" w:space="0" w:color="auto"/>
            </w:tcBorders>
            <w:hideMark/>
          </w:tcPr>
          <w:p w14:paraId="50CF34E1"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IE type and reference</w:t>
            </w:r>
          </w:p>
        </w:tc>
        <w:tc>
          <w:tcPr>
            <w:tcW w:w="1419" w:type="dxa"/>
            <w:tcBorders>
              <w:top w:val="single" w:sz="4" w:space="0" w:color="auto"/>
              <w:left w:val="single" w:sz="4" w:space="0" w:color="auto"/>
              <w:bottom w:val="single" w:sz="4" w:space="0" w:color="auto"/>
              <w:right w:val="single" w:sz="4" w:space="0" w:color="auto"/>
            </w:tcBorders>
            <w:hideMark/>
          </w:tcPr>
          <w:p w14:paraId="382C6B50"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Semantics description</w:t>
            </w:r>
          </w:p>
        </w:tc>
        <w:tc>
          <w:tcPr>
            <w:tcW w:w="1135" w:type="dxa"/>
            <w:tcBorders>
              <w:top w:val="single" w:sz="4" w:space="0" w:color="auto"/>
              <w:left w:val="single" w:sz="4" w:space="0" w:color="auto"/>
              <w:bottom w:val="single" w:sz="4" w:space="0" w:color="auto"/>
              <w:right w:val="single" w:sz="4" w:space="0" w:color="auto"/>
            </w:tcBorders>
            <w:hideMark/>
          </w:tcPr>
          <w:p w14:paraId="1B1DB228"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Criticality</w:t>
            </w:r>
          </w:p>
        </w:tc>
        <w:tc>
          <w:tcPr>
            <w:tcW w:w="1135" w:type="dxa"/>
            <w:tcBorders>
              <w:top w:val="single" w:sz="4" w:space="0" w:color="auto"/>
              <w:left w:val="single" w:sz="4" w:space="0" w:color="auto"/>
              <w:bottom w:val="single" w:sz="4" w:space="0" w:color="auto"/>
              <w:right w:val="single" w:sz="4" w:space="0" w:color="auto"/>
            </w:tcBorders>
            <w:hideMark/>
          </w:tcPr>
          <w:p w14:paraId="5D48770E"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Assigned Criticality</w:t>
            </w:r>
          </w:p>
        </w:tc>
      </w:tr>
      <w:tr w:rsidR="00AA2B88" w14:paraId="2EA355A1"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305B96FA"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Message Type</w:t>
            </w:r>
          </w:p>
        </w:tc>
        <w:tc>
          <w:tcPr>
            <w:tcW w:w="1134" w:type="dxa"/>
            <w:tcBorders>
              <w:top w:val="single" w:sz="4" w:space="0" w:color="auto"/>
              <w:left w:val="single" w:sz="4" w:space="0" w:color="auto"/>
              <w:bottom w:val="single" w:sz="4" w:space="0" w:color="auto"/>
              <w:right w:val="single" w:sz="4" w:space="0" w:color="auto"/>
            </w:tcBorders>
            <w:hideMark/>
          </w:tcPr>
          <w:p w14:paraId="44BBB0D7"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6F7BEE89"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007AF416"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419" w:type="dxa"/>
            <w:tcBorders>
              <w:top w:val="single" w:sz="4" w:space="0" w:color="auto"/>
              <w:left w:val="single" w:sz="4" w:space="0" w:color="auto"/>
              <w:bottom w:val="single" w:sz="4" w:space="0" w:color="auto"/>
              <w:right w:val="single" w:sz="4" w:space="0" w:color="auto"/>
            </w:tcBorders>
          </w:tcPr>
          <w:p w14:paraId="07F29C47"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5" w:type="dxa"/>
            <w:tcBorders>
              <w:top w:val="single" w:sz="4" w:space="0" w:color="auto"/>
              <w:left w:val="single" w:sz="4" w:space="0" w:color="auto"/>
              <w:bottom w:val="single" w:sz="4" w:space="0" w:color="auto"/>
              <w:right w:val="single" w:sz="4" w:space="0" w:color="auto"/>
            </w:tcBorders>
            <w:hideMark/>
          </w:tcPr>
          <w:p w14:paraId="016210B0"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35" w:type="dxa"/>
            <w:tcBorders>
              <w:top w:val="single" w:sz="4" w:space="0" w:color="auto"/>
              <w:left w:val="single" w:sz="4" w:space="0" w:color="auto"/>
              <w:bottom w:val="single" w:sz="4" w:space="0" w:color="auto"/>
              <w:right w:val="single" w:sz="4" w:space="0" w:color="auto"/>
            </w:tcBorders>
            <w:hideMark/>
          </w:tcPr>
          <w:p w14:paraId="2A26D418"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050CDA" w:rsidRPr="007159FF" w14:paraId="1FE58E70" w14:textId="77777777" w:rsidTr="00E76878">
        <w:tc>
          <w:tcPr>
            <w:tcW w:w="2465" w:type="dxa"/>
            <w:tcBorders>
              <w:top w:val="single" w:sz="4" w:space="0" w:color="auto"/>
              <w:left w:val="single" w:sz="4" w:space="0" w:color="auto"/>
              <w:bottom w:val="single" w:sz="4" w:space="0" w:color="auto"/>
              <w:right w:val="single" w:sz="4" w:space="0" w:color="auto"/>
            </w:tcBorders>
          </w:tcPr>
          <w:p w14:paraId="15A98354" w14:textId="77777777" w:rsidR="00050CDA"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Transaction ID</w:t>
            </w:r>
          </w:p>
        </w:tc>
        <w:tc>
          <w:tcPr>
            <w:tcW w:w="1134" w:type="dxa"/>
            <w:tcBorders>
              <w:top w:val="single" w:sz="4" w:space="0" w:color="auto"/>
              <w:left w:val="single" w:sz="4" w:space="0" w:color="auto"/>
              <w:bottom w:val="single" w:sz="4" w:space="0" w:color="auto"/>
              <w:right w:val="single" w:sz="4" w:space="0" w:color="auto"/>
            </w:tcBorders>
          </w:tcPr>
          <w:p w14:paraId="231FD7ED" w14:textId="77777777" w:rsidR="00050CDA" w:rsidRPr="007159FF" w:rsidRDefault="00050CDA"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17AB7199" w14:textId="77777777" w:rsidR="00050CDA" w:rsidRPr="00046BE0"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p>
        </w:tc>
        <w:tc>
          <w:tcPr>
            <w:tcW w:w="1277" w:type="dxa"/>
            <w:tcBorders>
              <w:top w:val="single" w:sz="4" w:space="0" w:color="auto"/>
              <w:left w:val="single" w:sz="4" w:space="0" w:color="auto"/>
              <w:bottom w:val="single" w:sz="4" w:space="0" w:color="auto"/>
              <w:right w:val="single" w:sz="4" w:space="0" w:color="auto"/>
            </w:tcBorders>
          </w:tcPr>
          <w:p w14:paraId="2731AD89" w14:textId="77777777" w:rsidR="00050CDA" w:rsidRPr="007159FF"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9.2.33</w:t>
            </w:r>
          </w:p>
        </w:tc>
        <w:tc>
          <w:tcPr>
            <w:tcW w:w="1419" w:type="dxa"/>
            <w:tcBorders>
              <w:top w:val="single" w:sz="4" w:space="0" w:color="auto"/>
              <w:left w:val="single" w:sz="4" w:space="0" w:color="auto"/>
              <w:bottom w:val="single" w:sz="4" w:space="0" w:color="auto"/>
              <w:right w:val="single" w:sz="4" w:space="0" w:color="auto"/>
            </w:tcBorders>
          </w:tcPr>
          <w:p w14:paraId="37DB2807" w14:textId="77777777" w:rsidR="00050CDA" w:rsidRPr="007A60DE"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w:t>
            </w:r>
          </w:p>
        </w:tc>
        <w:tc>
          <w:tcPr>
            <w:tcW w:w="1135" w:type="dxa"/>
            <w:tcBorders>
              <w:top w:val="single" w:sz="4" w:space="0" w:color="auto"/>
              <w:left w:val="single" w:sz="4" w:space="0" w:color="auto"/>
              <w:bottom w:val="single" w:sz="4" w:space="0" w:color="auto"/>
              <w:right w:val="single" w:sz="4" w:space="0" w:color="auto"/>
            </w:tcBorders>
          </w:tcPr>
          <w:p w14:paraId="6D9B646A" w14:textId="77777777" w:rsidR="00050CDA" w:rsidRPr="007159FF" w:rsidRDefault="00050CDA"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YES</w:t>
            </w:r>
          </w:p>
        </w:tc>
        <w:tc>
          <w:tcPr>
            <w:tcW w:w="1135" w:type="dxa"/>
            <w:tcBorders>
              <w:top w:val="single" w:sz="4" w:space="0" w:color="auto"/>
              <w:left w:val="single" w:sz="4" w:space="0" w:color="auto"/>
              <w:bottom w:val="single" w:sz="4" w:space="0" w:color="auto"/>
              <w:right w:val="single" w:sz="4" w:space="0" w:color="auto"/>
            </w:tcBorders>
          </w:tcPr>
          <w:p w14:paraId="7D682878" w14:textId="77777777" w:rsidR="00050CDA" w:rsidRPr="007159FF" w:rsidRDefault="00050CDA"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reject</w:t>
            </w:r>
          </w:p>
        </w:tc>
      </w:tr>
      <w:tr w:rsidR="00AA2B88" w14:paraId="2601A7E9"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4B18D1F6"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b/>
                <w:bCs/>
                <w:sz w:val="18"/>
                <w:lang w:eastAsia="zh-CN"/>
              </w:rPr>
            </w:pPr>
            <w:r>
              <w:rPr>
                <w:rFonts w:ascii="Arial" w:eastAsia="Times New Roman" w:hAnsi="Arial" w:cs="Arial"/>
                <w:b/>
                <w:bCs/>
                <w:sz w:val="18"/>
                <w:lang w:eastAsia="zh-CN"/>
              </w:rPr>
              <w:t>E2 Connection To Add List</w:t>
            </w:r>
          </w:p>
        </w:tc>
        <w:tc>
          <w:tcPr>
            <w:tcW w:w="1134" w:type="dxa"/>
            <w:tcBorders>
              <w:top w:val="single" w:sz="4" w:space="0" w:color="auto"/>
              <w:left w:val="single" w:sz="4" w:space="0" w:color="auto"/>
              <w:bottom w:val="single" w:sz="4" w:space="0" w:color="auto"/>
              <w:right w:val="single" w:sz="4" w:space="0" w:color="auto"/>
            </w:tcBorders>
          </w:tcPr>
          <w:p w14:paraId="123BA75B"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60" w:type="dxa"/>
            <w:tcBorders>
              <w:top w:val="single" w:sz="4" w:space="0" w:color="auto"/>
              <w:left w:val="single" w:sz="4" w:space="0" w:color="auto"/>
              <w:bottom w:val="single" w:sz="4" w:space="0" w:color="auto"/>
              <w:right w:val="single" w:sz="4" w:space="0" w:color="auto"/>
            </w:tcBorders>
            <w:hideMark/>
          </w:tcPr>
          <w:p w14:paraId="1590117F"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77" w:type="dxa"/>
            <w:tcBorders>
              <w:top w:val="single" w:sz="4" w:space="0" w:color="auto"/>
              <w:left w:val="single" w:sz="4" w:space="0" w:color="auto"/>
              <w:bottom w:val="single" w:sz="4" w:space="0" w:color="auto"/>
              <w:right w:val="single" w:sz="4" w:space="0" w:color="auto"/>
            </w:tcBorders>
          </w:tcPr>
          <w:p w14:paraId="52FBFAE5" w14:textId="77777777" w:rsidR="00AA2B88" w:rsidRDefault="00AA2B88">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27D50127"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319A0677"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YES</w:t>
            </w:r>
          </w:p>
        </w:tc>
        <w:tc>
          <w:tcPr>
            <w:tcW w:w="1135" w:type="dxa"/>
            <w:tcBorders>
              <w:top w:val="single" w:sz="4" w:space="0" w:color="auto"/>
              <w:left w:val="single" w:sz="4" w:space="0" w:color="auto"/>
              <w:bottom w:val="single" w:sz="4" w:space="0" w:color="auto"/>
              <w:right w:val="single" w:sz="4" w:space="0" w:color="auto"/>
            </w:tcBorders>
            <w:hideMark/>
          </w:tcPr>
          <w:p w14:paraId="7CF6E023"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ignore</w:t>
            </w:r>
          </w:p>
        </w:tc>
      </w:tr>
      <w:tr w:rsidR="00AA2B88" w14:paraId="1E7462E2"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28935F9A" w14:textId="55F26052" w:rsidR="00AA2B88" w:rsidRDefault="00AA2B88">
            <w:pPr>
              <w:keepNext/>
              <w:keepLines/>
              <w:overflowPunct w:val="0"/>
              <w:autoSpaceDE w:val="0"/>
              <w:autoSpaceDN w:val="0"/>
              <w:adjustRightInd w:val="0"/>
              <w:spacing w:after="0"/>
              <w:ind w:left="284"/>
              <w:textAlignment w:val="baseline"/>
              <w:rPr>
                <w:rFonts w:ascii="Arial" w:eastAsia="Times New Roman" w:hAnsi="Arial" w:cs="Arial"/>
                <w:sz w:val="18"/>
                <w:lang w:eastAsia="zh-CN"/>
              </w:rPr>
            </w:pPr>
            <w:r>
              <w:rPr>
                <w:rFonts w:ascii="Arial" w:eastAsia="Times New Roman" w:hAnsi="Arial" w:cs="Arial"/>
                <w:sz w:val="18"/>
                <w:lang w:eastAsia="zh-CN"/>
              </w:rPr>
              <w:t>&gt;E2 Connection to Add Item IEs</w:t>
            </w:r>
          </w:p>
        </w:tc>
        <w:tc>
          <w:tcPr>
            <w:tcW w:w="1134" w:type="dxa"/>
            <w:tcBorders>
              <w:top w:val="single" w:sz="4" w:space="0" w:color="auto"/>
              <w:left w:val="single" w:sz="4" w:space="0" w:color="auto"/>
              <w:bottom w:val="single" w:sz="4" w:space="0" w:color="auto"/>
              <w:right w:val="single" w:sz="4" w:space="0" w:color="auto"/>
            </w:tcBorders>
          </w:tcPr>
          <w:p w14:paraId="38C75523"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60" w:type="dxa"/>
            <w:tcBorders>
              <w:top w:val="single" w:sz="4" w:space="0" w:color="auto"/>
              <w:left w:val="single" w:sz="4" w:space="0" w:color="auto"/>
              <w:bottom w:val="single" w:sz="4" w:space="0" w:color="auto"/>
              <w:right w:val="single" w:sz="4" w:space="0" w:color="auto"/>
            </w:tcBorders>
            <w:hideMark/>
          </w:tcPr>
          <w:p w14:paraId="5219F069" w14:textId="4892CC6A"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 &lt;maxofTNLA&gt;</w:t>
            </w:r>
          </w:p>
        </w:tc>
        <w:tc>
          <w:tcPr>
            <w:tcW w:w="1277" w:type="dxa"/>
            <w:tcBorders>
              <w:top w:val="single" w:sz="4" w:space="0" w:color="auto"/>
              <w:left w:val="single" w:sz="4" w:space="0" w:color="auto"/>
              <w:bottom w:val="single" w:sz="4" w:space="0" w:color="auto"/>
              <w:right w:val="single" w:sz="4" w:space="0" w:color="auto"/>
            </w:tcBorders>
          </w:tcPr>
          <w:p w14:paraId="4828DE09" w14:textId="77777777" w:rsidR="00AA2B88" w:rsidRDefault="00AA2B88">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62DADCB4"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0151D2A4"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EACH</w:t>
            </w:r>
          </w:p>
        </w:tc>
        <w:tc>
          <w:tcPr>
            <w:tcW w:w="1135" w:type="dxa"/>
            <w:tcBorders>
              <w:top w:val="single" w:sz="4" w:space="0" w:color="auto"/>
              <w:left w:val="single" w:sz="4" w:space="0" w:color="auto"/>
              <w:bottom w:val="single" w:sz="4" w:space="0" w:color="auto"/>
              <w:right w:val="single" w:sz="4" w:space="0" w:color="auto"/>
            </w:tcBorders>
            <w:hideMark/>
          </w:tcPr>
          <w:p w14:paraId="3B0A8A9C"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ignore</w:t>
            </w:r>
          </w:p>
        </w:tc>
      </w:tr>
      <w:tr w:rsidR="00AA2B88" w14:paraId="056F63C6"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72023FBB" w14:textId="4E6606C6" w:rsidR="00AA2B88" w:rsidRDefault="00AA2B88">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&gt;&gt;Transport Layer Information</w:t>
            </w:r>
          </w:p>
        </w:tc>
        <w:tc>
          <w:tcPr>
            <w:tcW w:w="1134" w:type="dxa"/>
            <w:tcBorders>
              <w:top w:val="single" w:sz="4" w:space="0" w:color="auto"/>
              <w:left w:val="single" w:sz="4" w:space="0" w:color="auto"/>
              <w:bottom w:val="single" w:sz="4" w:space="0" w:color="auto"/>
              <w:right w:val="single" w:sz="4" w:space="0" w:color="auto"/>
            </w:tcBorders>
            <w:hideMark/>
          </w:tcPr>
          <w:p w14:paraId="5B53DBA6"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3B1E4CBE"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1472DBE9" w14:textId="3E606559" w:rsidR="00AA2B88"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9.2.29</w:t>
            </w:r>
          </w:p>
        </w:tc>
        <w:tc>
          <w:tcPr>
            <w:tcW w:w="1419" w:type="dxa"/>
            <w:tcBorders>
              <w:top w:val="single" w:sz="4" w:space="0" w:color="auto"/>
              <w:left w:val="single" w:sz="4" w:space="0" w:color="auto"/>
              <w:bottom w:val="single" w:sz="4" w:space="0" w:color="auto"/>
              <w:right w:val="single" w:sz="4" w:space="0" w:color="auto"/>
            </w:tcBorders>
            <w:hideMark/>
          </w:tcPr>
          <w:p w14:paraId="156B26AE"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Transport layer address and port number of Near-RT RIC</w:t>
            </w:r>
          </w:p>
        </w:tc>
        <w:tc>
          <w:tcPr>
            <w:tcW w:w="1135" w:type="dxa"/>
            <w:tcBorders>
              <w:top w:val="single" w:sz="4" w:space="0" w:color="auto"/>
              <w:left w:val="single" w:sz="4" w:space="0" w:color="auto"/>
              <w:bottom w:val="single" w:sz="4" w:space="0" w:color="auto"/>
              <w:right w:val="single" w:sz="4" w:space="0" w:color="auto"/>
            </w:tcBorders>
          </w:tcPr>
          <w:p w14:paraId="4AB79B0E"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135" w:type="dxa"/>
            <w:tcBorders>
              <w:top w:val="single" w:sz="4" w:space="0" w:color="auto"/>
              <w:left w:val="single" w:sz="4" w:space="0" w:color="auto"/>
              <w:bottom w:val="single" w:sz="4" w:space="0" w:color="auto"/>
              <w:right w:val="single" w:sz="4" w:space="0" w:color="auto"/>
            </w:tcBorders>
          </w:tcPr>
          <w:p w14:paraId="00C44A9F"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AA2B88" w14:paraId="084A33C5"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1D534447" w14:textId="77777777" w:rsidR="00AA2B88" w:rsidRDefault="00AA2B88">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&gt;&gt;TNL Association Usage</w:t>
            </w:r>
          </w:p>
        </w:tc>
        <w:tc>
          <w:tcPr>
            <w:tcW w:w="1134" w:type="dxa"/>
            <w:tcBorders>
              <w:top w:val="single" w:sz="4" w:space="0" w:color="auto"/>
              <w:left w:val="single" w:sz="4" w:space="0" w:color="auto"/>
              <w:bottom w:val="single" w:sz="4" w:space="0" w:color="auto"/>
              <w:right w:val="single" w:sz="4" w:space="0" w:color="auto"/>
            </w:tcBorders>
            <w:hideMark/>
          </w:tcPr>
          <w:p w14:paraId="1E6F1040"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25CF2122"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1636E830" w14:textId="131CD290" w:rsidR="00AA2B88"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9.2.30</w:t>
            </w:r>
          </w:p>
        </w:tc>
        <w:tc>
          <w:tcPr>
            <w:tcW w:w="1419" w:type="dxa"/>
            <w:tcBorders>
              <w:top w:val="single" w:sz="4" w:space="0" w:color="auto"/>
              <w:left w:val="single" w:sz="4" w:space="0" w:color="auto"/>
              <w:bottom w:val="single" w:sz="4" w:space="0" w:color="auto"/>
              <w:right w:val="single" w:sz="4" w:space="0" w:color="auto"/>
            </w:tcBorders>
            <w:hideMark/>
          </w:tcPr>
          <w:p w14:paraId="53763890"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Indicates how E2 connection is to be used</w:t>
            </w:r>
          </w:p>
        </w:tc>
        <w:tc>
          <w:tcPr>
            <w:tcW w:w="1135" w:type="dxa"/>
            <w:tcBorders>
              <w:top w:val="single" w:sz="4" w:space="0" w:color="auto"/>
              <w:left w:val="single" w:sz="4" w:space="0" w:color="auto"/>
              <w:bottom w:val="single" w:sz="4" w:space="0" w:color="auto"/>
              <w:right w:val="single" w:sz="4" w:space="0" w:color="auto"/>
            </w:tcBorders>
          </w:tcPr>
          <w:p w14:paraId="7964DA91"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135" w:type="dxa"/>
            <w:tcBorders>
              <w:top w:val="single" w:sz="4" w:space="0" w:color="auto"/>
              <w:left w:val="single" w:sz="4" w:space="0" w:color="auto"/>
              <w:bottom w:val="single" w:sz="4" w:space="0" w:color="auto"/>
              <w:right w:val="single" w:sz="4" w:space="0" w:color="auto"/>
            </w:tcBorders>
          </w:tcPr>
          <w:p w14:paraId="2D21E490"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AA2B88" w14:paraId="3F71EDC5"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21B0BCAC"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b/>
                <w:bCs/>
                <w:sz w:val="18"/>
                <w:lang w:eastAsia="zh-CN"/>
              </w:rPr>
            </w:pPr>
            <w:r>
              <w:rPr>
                <w:rFonts w:ascii="Arial" w:eastAsia="Times New Roman" w:hAnsi="Arial" w:cs="Arial"/>
                <w:b/>
                <w:bCs/>
                <w:sz w:val="18"/>
                <w:lang w:eastAsia="zh-CN"/>
              </w:rPr>
              <w:t>E2 Connection To Remove List</w:t>
            </w:r>
          </w:p>
        </w:tc>
        <w:tc>
          <w:tcPr>
            <w:tcW w:w="1134" w:type="dxa"/>
            <w:tcBorders>
              <w:top w:val="single" w:sz="4" w:space="0" w:color="auto"/>
              <w:left w:val="single" w:sz="4" w:space="0" w:color="auto"/>
              <w:bottom w:val="single" w:sz="4" w:space="0" w:color="auto"/>
              <w:right w:val="single" w:sz="4" w:space="0" w:color="auto"/>
            </w:tcBorders>
          </w:tcPr>
          <w:p w14:paraId="1442DD7E"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60" w:type="dxa"/>
            <w:tcBorders>
              <w:top w:val="single" w:sz="4" w:space="0" w:color="auto"/>
              <w:left w:val="single" w:sz="4" w:space="0" w:color="auto"/>
              <w:bottom w:val="single" w:sz="4" w:space="0" w:color="auto"/>
              <w:right w:val="single" w:sz="4" w:space="0" w:color="auto"/>
            </w:tcBorders>
            <w:hideMark/>
          </w:tcPr>
          <w:p w14:paraId="6437D76E"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77" w:type="dxa"/>
            <w:tcBorders>
              <w:top w:val="single" w:sz="4" w:space="0" w:color="auto"/>
              <w:left w:val="single" w:sz="4" w:space="0" w:color="auto"/>
              <w:bottom w:val="single" w:sz="4" w:space="0" w:color="auto"/>
              <w:right w:val="single" w:sz="4" w:space="0" w:color="auto"/>
            </w:tcBorders>
          </w:tcPr>
          <w:p w14:paraId="4D507AB1" w14:textId="77777777" w:rsidR="00AA2B88" w:rsidRDefault="00AA2B88">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237FA913"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73861065"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YES</w:t>
            </w:r>
          </w:p>
        </w:tc>
        <w:tc>
          <w:tcPr>
            <w:tcW w:w="1135" w:type="dxa"/>
            <w:tcBorders>
              <w:top w:val="single" w:sz="4" w:space="0" w:color="auto"/>
              <w:left w:val="single" w:sz="4" w:space="0" w:color="auto"/>
              <w:bottom w:val="single" w:sz="4" w:space="0" w:color="auto"/>
              <w:right w:val="single" w:sz="4" w:space="0" w:color="auto"/>
            </w:tcBorders>
            <w:hideMark/>
          </w:tcPr>
          <w:p w14:paraId="792FF25E"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ignore</w:t>
            </w:r>
          </w:p>
        </w:tc>
      </w:tr>
      <w:tr w:rsidR="00AA2B88" w14:paraId="33FFEB43"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10BB6E85" w14:textId="3B1EC3BB" w:rsidR="00AA2B88" w:rsidRDefault="00AA2B88">
            <w:pPr>
              <w:keepNext/>
              <w:keepLines/>
              <w:overflowPunct w:val="0"/>
              <w:autoSpaceDE w:val="0"/>
              <w:autoSpaceDN w:val="0"/>
              <w:adjustRightInd w:val="0"/>
              <w:spacing w:after="0"/>
              <w:ind w:left="284"/>
              <w:textAlignment w:val="baseline"/>
              <w:rPr>
                <w:rFonts w:ascii="Arial" w:eastAsia="Times New Roman" w:hAnsi="Arial" w:cs="Arial"/>
                <w:sz w:val="18"/>
                <w:lang w:eastAsia="zh-CN"/>
              </w:rPr>
            </w:pPr>
            <w:r>
              <w:rPr>
                <w:rFonts w:ascii="Arial" w:eastAsia="Times New Roman" w:hAnsi="Arial" w:cs="Arial"/>
                <w:sz w:val="18"/>
                <w:lang w:eastAsia="zh-CN"/>
              </w:rPr>
              <w:t>&gt;E2 Connection to Remove Item IEs</w:t>
            </w:r>
          </w:p>
        </w:tc>
        <w:tc>
          <w:tcPr>
            <w:tcW w:w="1134" w:type="dxa"/>
            <w:tcBorders>
              <w:top w:val="single" w:sz="4" w:space="0" w:color="auto"/>
              <w:left w:val="single" w:sz="4" w:space="0" w:color="auto"/>
              <w:bottom w:val="single" w:sz="4" w:space="0" w:color="auto"/>
              <w:right w:val="single" w:sz="4" w:space="0" w:color="auto"/>
            </w:tcBorders>
          </w:tcPr>
          <w:p w14:paraId="018B9087"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60" w:type="dxa"/>
            <w:tcBorders>
              <w:top w:val="single" w:sz="4" w:space="0" w:color="auto"/>
              <w:left w:val="single" w:sz="4" w:space="0" w:color="auto"/>
              <w:bottom w:val="single" w:sz="4" w:space="0" w:color="auto"/>
              <w:right w:val="single" w:sz="4" w:space="0" w:color="auto"/>
            </w:tcBorders>
            <w:hideMark/>
          </w:tcPr>
          <w:p w14:paraId="623444F6" w14:textId="42B8DD24"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 &lt;maxofTNLA&gt;</w:t>
            </w:r>
          </w:p>
        </w:tc>
        <w:tc>
          <w:tcPr>
            <w:tcW w:w="1277" w:type="dxa"/>
            <w:tcBorders>
              <w:top w:val="single" w:sz="4" w:space="0" w:color="auto"/>
              <w:left w:val="single" w:sz="4" w:space="0" w:color="auto"/>
              <w:bottom w:val="single" w:sz="4" w:space="0" w:color="auto"/>
              <w:right w:val="single" w:sz="4" w:space="0" w:color="auto"/>
            </w:tcBorders>
          </w:tcPr>
          <w:p w14:paraId="0A467ADF" w14:textId="77777777" w:rsidR="00AA2B88" w:rsidRDefault="00AA2B88">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4CE4725C"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730419D9"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EACH</w:t>
            </w:r>
          </w:p>
        </w:tc>
        <w:tc>
          <w:tcPr>
            <w:tcW w:w="1135" w:type="dxa"/>
            <w:tcBorders>
              <w:top w:val="single" w:sz="4" w:space="0" w:color="auto"/>
              <w:left w:val="single" w:sz="4" w:space="0" w:color="auto"/>
              <w:bottom w:val="single" w:sz="4" w:space="0" w:color="auto"/>
              <w:right w:val="single" w:sz="4" w:space="0" w:color="auto"/>
            </w:tcBorders>
            <w:hideMark/>
          </w:tcPr>
          <w:p w14:paraId="7F607F48"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ignore</w:t>
            </w:r>
          </w:p>
        </w:tc>
      </w:tr>
      <w:tr w:rsidR="00AA2B88" w14:paraId="7394930C"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7BF137C9" w14:textId="2647A2B2" w:rsidR="00AA2B88" w:rsidRDefault="00AA2B88">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&gt;&gt;Transport Layer Information</w:t>
            </w:r>
          </w:p>
        </w:tc>
        <w:tc>
          <w:tcPr>
            <w:tcW w:w="1134" w:type="dxa"/>
            <w:tcBorders>
              <w:top w:val="single" w:sz="4" w:space="0" w:color="auto"/>
              <w:left w:val="single" w:sz="4" w:space="0" w:color="auto"/>
              <w:bottom w:val="single" w:sz="4" w:space="0" w:color="auto"/>
              <w:right w:val="single" w:sz="4" w:space="0" w:color="auto"/>
            </w:tcBorders>
            <w:hideMark/>
          </w:tcPr>
          <w:p w14:paraId="6FF6210A"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505E62C2"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4FFF9C7E" w14:textId="53C69FE0" w:rsidR="00AA2B88"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9.2.29</w:t>
            </w:r>
          </w:p>
        </w:tc>
        <w:tc>
          <w:tcPr>
            <w:tcW w:w="1419" w:type="dxa"/>
            <w:tcBorders>
              <w:top w:val="single" w:sz="4" w:space="0" w:color="auto"/>
              <w:left w:val="single" w:sz="4" w:space="0" w:color="auto"/>
              <w:bottom w:val="single" w:sz="4" w:space="0" w:color="auto"/>
              <w:right w:val="single" w:sz="4" w:space="0" w:color="auto"/>
            </w:tcBorders>
            <w:hideMark/>
          </w:tcPr>
          <w:p w14:paraId="1C237CD2"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Transport layer address and port number of Near-RT RIC</w:t>
            </w:r>
          </w:p>
        </w:tc>
        <w:tc>
          <w:tcPr>
            <w:tcW w:w="1135" w:type="dxa"/>
            <w:tcBorders>
              <w:top w:val="single" w:sz="4" w:space="0" w:color="auto"/>
              <w:left w:val="single" w:sz="4" w:space="0" w:color="auto"/>
              <w:bottom w:val="single" w:sz="4" w:space="0" w:color="auto"/>
              <w:right w:val="single" w:sz="4" w:space="0" w:color="auto"/>
            </w:tcBorders>
          </w:tcPr>
          <w:p w14:paraId="18783F1C"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135" w:type="dxa"/>
            <w:tcBorders>
              <w:top w:val="single" w:sz="4" w:space="0" w:color="auto"/>
              <w:left w:val="single" w:sz="4" w:space="0" w:color="auto"/>
              <w:bottom w:val="single" w:sz="4" w:space="0" w:color="auto"/>
              <w:right w:val="single" w:sz="4" w:space="0" w:color="auto"/>
            </w:tcBorders>
          </w:tcPr>
          <w:p w14:paraId="5819DF33"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AA2B88" w14:paraId="3315A902"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25DA264D"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bCs/>
                <w:sz w:val="18"/>
                <w:lang w:eastAsia="zh-CN"/>
              </w:rPr>
            </w:pPr>
            <w:r>
              <w:rPr>
                <w:rFonts w:ascii="Arial" w:eastAsia="Times New Roman" w:hAnsi="Arial" w:cs="Arial"/>
                <w:b/>
                <w:bCs/>
                <w:sz w:val="18"/>
                <w:lang w:eastAsia="zh-CN"/>
              </w:rPr>
              <w:t>E2 Connection To Modify List</w:t>
            </w:r>
          </w:p>
        </w:tc>
        <w:tc>
          <w:tcPr>
            <w:tcW w:w="1134" w:type="dxa"/>
            <w:tcBorders>
              <w:top w:val="single" w:sz="4" w:space="0" w:color="auto"/>
              <w:left w:val="single" w:sz="4" w:space="0" w:color="auto"/>
              <w:bottom w:val="single" w:sz="4" w:space="0" w:color="auto"/>
              <w:right w:val="single" w:sz="4" w:space="0" w:color="auto"/>
            </w:tcBorders>
          </w:tcPr>
          <w:p w14:paraId="3CFC2406"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hideMark/>
          </w:tcPr>
          <w:p w14:paraId="2FFEE208"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77" w:type="dxa"/>
            <w:tcBorders>
              <w:top w:val="single" w:sz="4" w:space="0" w:color="auto"/>
              <w:left w:val="single" w:sz="4" w:space="0" w:color="auto"/>
              <w:bottom w:val="single" w:sz="4" w:space="0" w:color="auto"/>
              <w:right w:val="single" w:sz="4" w:space="0" w:color="auto"/>
            </w:tcBorders>
          </w:tcPr>
          <w:p w14:paraId="60321D4D"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7D9B0F5A"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40A8DD9E"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zh-CN"/>
              </w:rPr>
              <w:t>YES</w:t>
            </w:r>
          </w:p>
        </w:tc>
        <w:tc>
          <w:tcPr>
            <w:tcW w:w="1135" w:type="dxa"/>
            <w:tcBorders>
              <w:top w:val="single" w:sz="4" w:space="0" w:color="auto"/>
              <w:left w:val="single" w:sz="4" w:space="0" w:color="auto"/>
              <w:bottom w:val="single" w:sz="4" w:space="0" w:color="auto"/>
              <w:right w:val="single" w:sz="4" w:space="0" w:color="auto"/>
            </w:tcBorders>
            <w:hideMark/>
          </w:tcPr>
          <w:p w14:paraId="294ABBDC"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zh-CN"/>
              </w:rPr>
              <w:t>ignore</w:t>
            </w:r>
          </w:p>
        </w:tc>
      </w:tr>
      <w:tr w:rsidR="00AA2B88" w14:paraId="5F201027"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61019382" w14:textId="25393E43" w:rsidR="00AA2B88" w:rsidRDefault="00AA2B88">
            <w:pPr>
              <w:keepNext/>
              <w:keepLines/>
              <w:overflowPunct w:val="0"/>
              <w:autoSpaceDE w:val="0"/>
              <w:autoSpaceDN w:val="0"/>
              <w:adjustRightInd w:val="0"/>
              <w:spacing w:after="0"/>
              <w:ind w:left="284"/>
              <w:textAlignment w:val="baseline"/>
              <w:rPr>
                <w:rFonts w:ascii="Arial" w:eastAsia="Times New Roman" w:hAnsi="Arial" w:cs="Arial"/>
                <w:b/>
                <w:bCs/>
                <w:sz w:val="18"/>
                <w:lang w:eastAsia="zh-CN"/>
              </w:rPr>
            </w:pPr>
            <w:r>
              <w:rPr>
                <w:rFonts w:ascii="Arial" w:eastAsia="Times New Roman" w:hAnsi="Arial" w:cs="Arial"/>
                <w:sz w:val="18"/>
                <w:lang w:eastAsia="zh-CN"/>
              </w:rPr>
              <w:t>&gt;E2 Connection to Modify Item IEs</w:t>
            </w:r>
          </w:p>
        </w:tc>
        <w:tc>
          <w:tcPr>
            <w:tcW w:w="1134" w:type="dxa"/>
            <w:tcBorders>
              <w:top w:val="single" w:sz="4" w:space="0" w:color="auto"/>
              <w:left w:val="single" w:sz="4" w:space="0" w:color="auto"/>
              <w:bottom w:val="single" w:sz="4" w:space="0" w:color="auto"/>
              <w:right w:val="single" w:sz="4" w:space="0" w:color="auto"/>
            </w:tcBorders>
          </w:tcPr>
          <w:p w14:paraId="1484BDA4"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hideMark/>
          </w:tcPr>
          <w:p w14:paraId="436C0722" w14:textId="490897BA"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 &lt;maxofTNLA&gt;</w:t>
            </w:r>
          </w:p>
        </w:tc>
        <w:tc>
          <w:tcPr>
            <w:tcW w:w="1277" w:type="dxa"/>
            <w:tcBorders>
              <w:top w:val="single" w:sz="4" w:space="0" w:color="auto"/>
              <w:left w:val="single" w:sz="4" w:space="0" w:color="auto"/>
              <w:bottom w:val="single" w:sz="4" w:space="0" w:color="auto"/>
              <w:right w:val="single" w:sz="4" w:space="0" w:color="auto"/>
            </w:tcBorders>
          </w:tcPr>
          <w:p w14:paraId="225A72ED"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02F7C432"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762E5A53"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EACH</w:t>
            </w:r>
          </w:p>
        </w:tc>
        <w:tc>
          <w:tcPr>
            <w:tcW w:w="1135" w:type="dxa"/>
            <w:tcBorders>
              <w:top w:val="single" w:sz="4" w:space="0" w:color="auto"/>
              <w:left w:val="single" w:sz="4" w:space="0" w:color="auto"/>
              <w:bottom w:val="single" w:sz="4" w:space="0" w:color="auto"/>
              <w:right w:val="single" w:sz="4" w:space="0" w:color="auto"/>
            </w:tcBorders>
            <w:hideMark/>
          </w:tcPr>
          <w:p w14:paraId="6B4C09C7"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ignore</w:t>
            </w:r>
          </w:p>
        </w:tc>
      </w:tr>
      <w:tr w:rsidR="00AA2B88" w14:paraId="4D379648"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6C18818E" w14:textId="201661A4" w:rsidR="00AA2B88" w:rsidRDefault="00AA2B88">
            <w:pPr>
              <w:keepNext/>
              <w:keepLines/>
              <w:overflowPunct w:val="0"/>
              <w:autoSpaceDE w:val="0"/>
              <w:autoSpaceDN w:val="0"/>
              <w:adjustRightInd w:val="0"/>
              <w:spacing w:after="0"/>
              <w:ind w:left="568"/>
              <w:textAlignment w:val="baseline"/>
              <w:rPr>
                <w:rFonts w:ascii="Arial" w:eastAsia="Times New Roman" w:hAnsi="Arial" w:cs="Arial"/>
                <w:sz w:val="18"/>
                <w:lang w:eastAsia="zh-CN"/>
              </w:rPr>
            </w:pPr>
            <w:r>
              <w:rPr>
                <w:rFonts w:ascii="Arial" w:eastAsia="Times New Roman" w:hAnsi="Arial" w:cs="Arial"/>
                <w:bCs/>
                <w:sz w:val="18"/>
                <w:lang w:eastAsia="zh-CN"/>
              </w:rPr>
              <w:t>&gt;&gt;Transport Layer Information</w:t>
            </w:r>
          </w:p>
        </w:tc>
        <w:tc>
          <w:tcPr>
            <w:tcW w:w="1134" w:type="dxa"/>
            <w:tcBorders>
              <w:top w:val="single" w:sz="4" w:space="0" w:color="auto"/>
              <w:left w:val="single" w:sz="4" w:space="0" w:color="auto"/>
              <w:bottom w:val="single" w:sz="4" w:space="0" w:color="auto"/>
              <w:right w:val="single" w:sz="4" w:space="0" w:color="auto"/>
            </w:tcBorders>
            <w:hideMark/>
          </w:tcPr>
          <w:p w14:paraId="032F192E"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40E59F1A"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4415746D" w14:textId="751D31D7" w:rsidR="00AA2B88"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9.2.29</w:t>
            </w:r>
          </w:p>
        </w:tc>
        <w:tc>
          <w:tcPr>
            <w:tcW w:w="1419" w:type="dxa"/>
            <w:tcBorders>
              <w:top w:val="single" w:sz="4" w:space="0" w:color="auto"/>
              <w:left w:val="single" w:sz="4" w:space="0" w:color="auto"/>
              <w:bottom w:val="single" w:sz="4" w:space="0" w:color="auto"/>
              <w:right w:val="single" w:sz="4" w:space="0" w:color="auto"/>
            </w:tcBorders>
            <w:hideMark/>
          </w:tcPr>
          <w:p w14:paraId="06204B20"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Transport layer address and port number of Near-RT RIC</w:t>
            </w:r>
          </w:p>
        </w:tc>
        <w:tc>
          <w:tcPr>
            <w:tcW w:w="1135" w:type="dxa"/>
            <w:tcBorders>
              <w:top w:val="single" w:sz="4" w:space="0" w:color="auto"/>
              <w:left w:val="single" w:sz="4" w:space="0" w:color="auto"/>
              <w:bottom w:val="single" w:sz="4" w:space="0" w:color="auto"/>
              <w:right w:val="single" w:sz="4" w:space="0" w:color="auto"/>
            </w:tcBorders>
          </w:tcPr>
          <w:p w14:paraId="1FEEAFB7"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tcPr>
          <w:p w14:paraId="22D7D5F3"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p>
        </w:tc>
      </w:tr>
      <w:tr w:rsidR="00AA2B88" w14:paraId="22EF3079"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688D1B2D" w14:textId="77777777" w:rsidR="00AA2B88" w:rsidRDefault="00AA2B88">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&gt;&gt;TNL Association Usage</w:t>
            </w:r>
          </w:p>
        </w:tc>
        <w:tc>
          <w:tcPr>
            <w:tcW w:w="1134" w:type="dxa"/>
            <w:tcBorders>
              <w:top w:val="single" w:sz="4" w:space="0" w:color="auto"/>
              <w:left w:val="single" w:sz="4" w:space="0" w:color="auto"/>
              <w:bottom w:val="single" w:sz="4" w:space="0" w:color="auto"/>
              <w:right w:val="single" w:sz="4" w:space="0" w:color="auto"/>
            </w:tcBorders>
            <w:hideMark/>
          </w:tcPr>
          <w:p w14:paraId="08587115"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43F6DD0A"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708A9B20" w14:textId="7C0DFB30" w:rsidR="00AA2B88"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9.2.30</w:t>
            </w:r>
          </w:p>
        </w:tc>
        <w:tc>
          <w:tcPr>
            <w:tcW w:w="1419" w:type="dxa"/>
            <w:tcBorders>
              <w:top w:val="single" w:sz="4" w:space="0" w:color="auto"/>
              <w:left w:val="single" w:sz="4" w:space="0" w:color="auto"/>
              <w:bottom w:val="single" w:sz="4" w:space="0" w:color="auto"/>
              <w:right w:val="single" w:sz="4" w:space="0" w:color="auto"/>
            </w:tcBorders>
            <w:hideMark/>
          </w:tcPr>
          <w:p w14:paraId="106E1A4E"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Indicates how E2 connection is to be used</w:t>
            </w:r>
          </w:p>
        </w:tc>
        <w:tc>
          <w:tcPr>
            <w:tcW w:w="1135" w:type="dxa"/>
            <w:tcBorders>
              <w:top w:val="single" w:sz="4" w:space="0" w:color="auto"/>
              <w:left w:val="single" w:sz="4" w:space="0" w:color="auto"/>
              <w:bottom w:val="single" w:sz="4" w:space="0" w:color="auto"/>
              <w:right w:val="single" w:sz="4" w:space="0" w:color="auto"/>
            </w:tcBorders>
          </w:tcPr>
          <w:p w14:paraId="6AF3E997"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tcPr>
          <w:p w14:paraId="2A553C18"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p>
        </w:tc>
      </w:tr>
    </w:tbl>
    <w:p w14:paraId="60D77AB4" w14:textId="77777777" w:rsidR="00AA2B88" w:rsidRDefault="00AA2B88" w:rsidP="00AA2B88">
      <w:pPr>
        <w:overflowPunct w:val="0"/>
        <w:autoSpaceDE w:val="0"/>
        <w:autoSpaceDN w:val="0"/>
        <w:adjustRightInd w:val="0"/>
        <w:textAlignment w:val="baseline"/>
        <w:rPr>
          <w:rFonts w:eastAsia="Geneva"/>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AA2B88" w14:paraId="0FE2C0FC" w14:textId="77777777" w:rsidTr="00AA2B88">
        <w:tc>
          <w:tcPr>
            <w:tcW w:w="3686" w:type="dxa"/>
            <w:tcBorders>
              <w:top w:val="single" w:sz="4" w:space="0" w:color="auto"/>
              <w:left w:val="single" w:sz="4" w:space="0" w:color="auto"/>
              <w:bottom w:val="single" w:sz="4" w:space="0" w:color="auto"/>
              <w:right w:val="single" w:sz="4" w:space="0" w:color="auto"/>
            </w:tcBorders>
            <w:hideMark/>
          </w:tcPr>
          <w:p w14:paraId="458B4646"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0B13C114"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Explanation</w:t>
            </w:r>
          </w:p>
        </w:tc>
      </w:tr>
      <w:tr w:rsidR="00AA2B88" w14:paraId="6FC8025D" w14:textId="77777777" w:rsidTr="00AA2B88">
        <w:tc>
          <w:tcPr>
            <w:tcW w:w="3686" w:type="dxa"/>
            <w:tcBorders>
              <w:top w:val="single" w:sz="4" w:space="0" w:color="auto"/>
              <w:left w:val="single" w:sz="4" w:space="0" w:color="auto"/>
              <w:bottom w:val="single" w:sz="4" w:space="0" w:color="auto"/>
              <w:right w:val="single" w:sz="4" w:space="0" w:color="auto"/>
            </w:tcBorders>
            <w:hideMark/>
          </w:tcPr>
          <w:p w14:paraId="0912372D"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maxofTNLA</w:t>
            </w:r>
          </w:p>
        </w:tc>
        <w:tc>
          <w:tcPr>
            <w:tcW w:w="5670" w:type="dxa"/>
            <w:tcBorders>
              <w:top w:val="single" w:sz="4" w:space="0" w:color="auto"/>
              <w:left w:val="single" w:sz="4" w:space="0" w:color="auto"/>
              <w:bottom w:val="single" w:sz="4" w:space="0" w:color="auto"/>
              <w:right w:val="single" w:sz="4" w:space="0" w:color="auto"/>
            </w:tcBorders>
            <w:hideMark/>
          </w:tcPr>
          <w:p w14:paraId="1ADB7298"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Maximum no. of TNL Associations supported by E2 Node. Value is 32.</w:t>
            </w:r>
          </w:p>
        </w:tc>
      </w:tr>
    </w:tbl>
    <w:p w14:paraId="54E5B713" w14:textId="77777777" w:rsidR="008E15EF" w:rsidRDefault="008E15EF" w:rsidP="008E15EF">
      <w:pPr>
        <w:overflowPunct w:val="0"/>
        <w:autoSpaceDE w:val="0"/>
        <w:autoSpaceDN w:val="0"/>
        <w:adjustRightInd w:val="0"/>
        <w:textAlignment w:val="baseline"/>
        <w:rPr>
          <w:rFonts w:eastAsia="Geneva"/>
          <w:lang w:eastAsia="ja-JP"/>
        </w:rPr>
      </w:pPr>
    </w:p>
    <w:p w14:paraId="0C239BED" w14:textId="38F80491" w:rsidR="00AA2B88" w:rsidRPr="004474CC" w:rsidRDefault="00A3440D" w:rsidP="004553E3">
      <w:pPr>
        <w:pStyle w:val="Heading4"/>
      </w:pPr>
      <w:r>
        <w:t>9.1.2.15</w:t>
      </w:r>
      <w:r w:rsidR="00AA2B88" w:rsidRPr="004474CC">
        <w:tab/>
        <w:t>E2 CONNECTION UPDATE ACKNOWLEDGE</w:t>
      </w:r>
    </w:p>
    <w:p w14:paraId="4D218526" w14:textId="77777777" w:rsidR="00AA2B88" w:rsidRDefault="00AA2B88" w:rsidP="00AA2B88">
      <w:pPr>
        <w:overflowPunct w:val="0"/>
        <w:autoSpaceDE w:val="0"/>
        <w:autoSpaceDN w:val="0"/>
        <w:adjustRightInd w:val="0"/>
        <w:textAlignment w:val="baseline"/>
        <w:rPr>
          <w:rFonts w:eastAsia="Times New Roman"/>
          <w:lang w:eastAsia="en-GB"/>
        </w:rPr>
      </w:pPr>
      <w:r>
        <w:rPr>
          <w:rFonts w:eastAsia="Times New Roman"/>
          <w:lang w:eastAsia="en-GB"/>
        </w:rPr>
        <w:t>This message is sent by E2 Node to the Near-RT RIC to acknowledge update of E2 Connection supported by the E2 Node.</w:t>
      </w:r>
    </w:p>
    <w:p w14:paraId="3CF4E15F" w14:textId="1DF5A0AE" w:rsidR="00AA2B88" w:rsidRDefault="00AA2B88" w:rsidP="00AA2B88">
      <w:pPr>
        <w:overflowPunct w:val="0"/>
        <w:autoSpaceDE w:val="0"/>
        <w:autoSpaceDN w:val="0"/>
        <w:adjustRightInd w:val="0"/>
        <w:textAlignment w:val="baseline"/>
        <w:rPr>
          <w:rFonts w:eastAsia="Times New Roman"/>
          <w:lang w:eastAsia="en-GB"/>
        </w:rPr>
      </w:pPr>
      <w:r>
        <w:rPr>
          <w:rFonts w:eastAsia="Times New Roman"/>
          <w:lang w:eastAsia="en-GB"/>
        </w:rPr>
        <w:t xml:space="preserve">Direction: E2 Node </w:t>
      </w:r>
      <w:r>
        <w:rPr>
          <w:rFonts w:ascii="Symbol" w:eastAsia="Symbol" w:hAnsi="Symbol" w:cs="Symbol"/>
          <w:lang w:eastAsia="en-GB"/>
        </w:rPr>
        <w:t></w:t>
      </w:r>
      <w:r>
        <w:rPr>
          <w:rFonts w:eastAsia="Times New Roman"/>
          <w:lang w:eastAsia="en-GB"/>
        </w:rPr>
        <w:t xml:space="preserve"> Near-RT RIC.</w:t>
      </w:r>
    </w:p>
    <w:tbl>
      <w:tblPr>
        <w:tblW w:w="1012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5"/>
        <w:gridCol w:w="1134"/>
        <w:gridCol w:w="1560"/>
        <w:gridCol w:w="1277"/>
        <w:gridCol w:w="1419"/>
        <w:gridCol w:w="1135"/>
        <w:gridCol w:w="1135"/>
      </w:tblGrid>
      <w:tr w:rsidR="00AA2B88" w14:paraId="6C3A4261"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1976C09F"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IE/Group Name</w:t>
            </w:r>
          </w:p>
        </w:tc>
        <w:tc>
          <w:tcPr>
            <w:tcW w:w="1134" w:type="dxa"/>
            <w:tcBorders>
              <w:top w:val="single" w:sz="4" w:space="0" w:color="auto"/>
              <w:left w:val="single" w:sz="4" w:space="0" w:color="auto"/>
              <w:bottom w:val="single" w:sz="4" w:space="0" w:color="auto"/>
              <w:right w:val="single" w:sz="4" w:space="0" w:color="auto"/>
            </w:tcBorders>
            <w:hideMark/>
          </w:tcPr>
          <w:p w14:paraId="7BC855B2"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Presence</w:t>
            </w:r>
          </w:p>
        </w:tc>
        <w:tc>
          <w:tcPr>
            <w:tcW w:w="1560" w:type="dxa"/>
            <w:tcBorders>
              <w:top w:val="single" w:sz="4" w:space="0" w:color="auto"/>
              <w:left w:val="single" w:sz="4" w:space="0" w:color="auto"/>
              <w:bottom w:val="single" w:sz="4" w:space="0" w:color="auto"/>
              <w:right w:val="single" w:sz="4" w:space="0" w:color="auto"/>
            </w:tcBorders>
            <w:hideMark/>
          </w:tcPr>
          <w:p w14:paraId="4F8C87DF"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Range</w:t>
            </w:r>
          </w:p>
        </w:tc>
        <w:tc>
          <w:tcPr>
            <w:tcW w:w="1277" w:type="dxa"/>
            <w:tcBorders>
              <w:top w:val="single" w:sz="4" w:space="0" w:color="auto"/>
              <w:left w:val="single" w:sz="4" w:space="0" w:color="auto"/>
              <w:bottom w:val="single" w:sz="4" w:space="0" w:color="auto"/>
              <w:right w:val="single" w:sz="4" w:space="0" w:color="auto"/>
            </w:tcBorders>
            <w:hideMark/>
          </w:tcPr>
          <w:p w14:paraId="5D4559BD"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IE type and reference</w:t>
            </w:r>
          </w:p>
        </w:tc>
        <w:tc>
          <w:tcPr>
            <w:tcW w:w="1419" w:type="dxa"/>
            <w:tcBorders>
              <w:top w:val="single" w:sz="4" w:space="0" w:color="auto"/>
              <w:left w:val="single" w:sz="4" w:space="0" w:color="auto"/>
              <w:bottom w:val="single" w:sz="4" w:space="0" w:color="auto"/>
              <w:right w:val="single" w:sz="4" w:space="0" w:color="auto"/>
            </w:tcBorders>
            <w:hideMark/>
          </w:tcPr>
          <w:p w14:paraId="48909ECC"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Semantics description</w:t>
            </w:r>
          </w:p>
        </w:tc>
        <w:tc>
          <w:tcPr>
            <w:tcW w:w="1135" w:type="dxa"/>
            <w:tcBorders>
              <w:top w:val="single" w:sz="4" w:space="0" w:color="auto"/>
              <w:left w:val="single" w:sz="4" w:space="0" w:color="auto"/>
              <w:bottom w:val="single" w:sz="4" w:space="0" w:color="auto"/>
              <w:right w:val="single" w:sz="4" w:space="0" w:color="auto"/>
            </w:tcBorders>
            <w:hideMark/>
          </w:tcPr>
          <w:p w14:paraId="6F28CA9A"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Criticality</w:t>
            </w:r>
          </w:p>
        </w:tc>
        <w:tc>
          <w:tcPr>
            <w:tcW w:w="1135" w:type="dxa"/>
            <w:tcBorders>
              <w:top w:val="single" w:sz="4" w:space="0" w:color="auto"/>
              <w:left w:val="single" w:sz="4" w:space="0" w:color="auto"/>
              <w:bottom w:val="single" w:sz="4" w:space="0" w:color="auto"/>
              <w:right w:val="single" w:sz="4" w:space="0" w:color="auto"/>
            </w:tcBorders>
            <w:hideMark/>
          </w:tcPr>
          <w:p w14:paraId="0AF175A0"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Assigned Criticality</w:t>
            </w:r>
          </w:p>
        </w:tc>
      </w:tr>
      <w:tr w:rsidR="00AA2B88" w14:paraId="08C0CE7E"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1211797A"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Message Type</w:t>
            </w:r>
          </w:p>
        </w:tc>
        <w:tc>
          <w:tcPr>
            <w:tcW w:w="1134" w:type="dxa"/>
            <w:tcBorders>
              <w:top w:val="single" w:sz="4" w:space="0" w:color="auto"/>
              <w:left w:val="single" w:sz="4" w:space="0" w:color="auto"/>
              <w:bottom w:val="single" w:sz="4" w:space="0" w:color="auto"/>
              <w:right w:val="single" w:sz="4" w:space="0" w:color="auto"/>
            </w:tcBorders>
            <w:hideMark/>
          </w:tcPr>
          <w:p w14:paraId="436E0913"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6F5EE9E1"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273F3D9F"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419" w:type="dxa"/>
            <w:tcBorders>
              <w:top w:val="single" w:sz="4" w:space="0" w:color="auto"/>
              <w:left w:val="single" w:sz="4" w:space="0" w:color="auto"/>
              <w:bottom w:val="single" w:sz="4" w:space="0" w:color="auto"/>
              <w:right w:val="single" w:sz="4" w:space="0" w:color="auto"/>
            </w:tcBorders>
          </w:tcPr>
          <w:p w14:paraId="402BD15B"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5" w:type="dxa"/>
            <w:tcBorders>
              <w:top w:val="single" w:sz="4" w:space="0" w:color="auto"/>
              <w:left w:val="single" w:sz="4" w:space="0" w:color="auto"/>
              <w:bottom w:val="single" w:sz="4" w:space="0" w:color="auto"/>
              <w:right w:val="single" w:sz="4" w:space="0" w:color="auto"/>
            </w:tcBorders>
            <w:hideMark/>
          </w:tcPr>
          <w:p w14:paraId="6C0B6CAB"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35" w:type="dxa"/>
            <w:tcBorders>
              <w:top w:val="single" w:sz="4" w:space="0" w:color="auto"/>
              <w:left w:val="single" w:sz="4" w:space="0" w:color="auto"/>
              <w:bottom w:val="single" w:sz="4" w:space="0" w:color="auto"/>
              <w:right w:val="single" w:sz="4" w:space="0" w:color="auto"/>
            </w:tcBorders>
            <w:hideMark/>
          </w:tcPr>
          <w:p w14:paraId="0D54C972"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050CDA" w:rsidRPr="007159FF" w14:paraId="74248A70" w14:textId="77777777" w:rsidTr="00E76878">
        <w:tc>
          <w:tcPr>
            <w:tcW w:w="2465" w:type="dxa"/>
            <w:tcBorders>
              <w:top w:val="single" w:sz="4" w:space="0" w:color="auto"/>
              <w:left w:val="single" w:sz="4" w:space="0" w:color="auto"/>
              <w:bottom w:val="single" w:sz="4" w:space="0" w:color="auto"/>
              <w:right w:val="single" w:sz="4" w:space="0" w:color="auto"/>
            </w:tcBorders>
          </w:tcPr>
          <w:p w14:paraId="11070AA7" w14:textId="77777777" w:rsidR="00050CDA"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Transaction ID</w:t>
            </w:r>
          </w:p>
        </w:tc>
        <w:tc>
          <w:tcPr>
            <w:tcW w:w="1134" w:type="dxa"/>
            <w:tcBorders>
              <w:top w:val="single" w:sz="4" w:space="0" w:color="auto"/>
              <w:left w:val="single" w:sz="4" w:space="0" w:color="auto"/>
              <w:bottom w:val="single" w:sz="4" w:space="0" w:color="auto"/>
              <w:right w:val="single" w:sz="4" w:space="0" w:color="auto"/>
            </w:tcBorders>
          </w:tcPr>
          <w:p w14:paraId="563074A5" w14:textId="77777777" w:rsidR="00050CDA" w:rsidRPr="007159FF" w:rsidRDefault="00050CDA"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1BF7BED4" w14:textId="77777777" w:rsidR="00050CDA" w:rsidRPr="00046BE0"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p>
        </w:tc>
        <w:tc>
          <w:tcPr>
            <w:tcW w:w="1277" w:type="dxa"/>
            <w:tcBorders>
              <w:top w:val="single" w:sz="4" w:space="0" w:color="auto"/>
              <w:left w:val="single" w:sz="4" w:space="0" w:color="auto"/>
              <w:bottom w:val="single" w:sz="4" w:space="0" w:color="auto"/>
              <w:right w:val="single" w:sz="4" w:space="0" w:color="auto"/>
            </w:tcBorders>
          </w:tcPr>
          <w:p w14:paraId="0A60792D" w14:textId="77777777" w:rsidR="00050CDA" w:rsidRPr="007159FF"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9.2.33</w:t>
            </w:r>
          </w:p>
        </w:tc>
        <w:tc>
          <w:tcPr>
            <w:tcW w:w="1419" w:type="dxa"/>
            <w:tcBorders>
              <w:top w:val="single" w:sz="4" w:space="0" w:color="auto"/>
              <w:left w:val="single" w:sz="4" w:space="0" w:color="auto"/>
              <w:bottom w:val="single" w:sz="4" w:space="0" w:color="auto"/>
              <w:right w:val="single" w:sz="4" w:space="0" w:color="auto"/>
            </w:tcBorders>
          </w:tcPr>
          <w:p w14:paraId="321562A1" w14:textId="77777777" w:rsidR="00050CDA" w:rsidRPr="007A60DE" w:rsidRDefault="00050CDA" w:rsidP="00E76878">
            <w:pPr>
              <w:keepNext/>
              <w:keepLines/>
              <w:overflowPunct w:val="0"/>
              <w:autoSpaceDE w:val="0"/>
              <w:autoSpaceDN w:val="0"/>
              <w:adjustRightInd w:val="0"/>
              <w:spacing w:after="0"/>
              <w:textAlignment w:val="baseline"/>
              <w:rPr>
                <w:rFonts w:ascii="Arial" w:eastAsia="Times New Roman" w:hAnsi="Arial" w:cs="Arial"/>
                <w:sz w:val="18"/>
                <w:lang w:eastAsia="ja-JP"/>
              </w:rPr>
            </w:pPr>
            <w:r w:rsidRPr="007A60DE">
              <w:rPr>
                <w:rFonts w:ascii="Arial" w:eastAsia="Times New Roman" w:hAnsi="Arial" w:cs="Arial"/>
                <w:sz w:val="18"/>
                <w:lang w:eastAsia="ja-JP"/>
              </w:rPr>
              <w:t>.</w:t>
            </w:r>
          </w:p>
        </w:tc>
        <w:tc>
          <w:tcPr>
            <w:tcW w:w="1135" w:type="dxa"/>
            <w:tcBorders>
              <w:top w:val="single" w:sz="4" w:space="0" w:color="auto"/>
              <w:left w:val="single" w:sz="4" w:space="0" w:color="auto"/>
              <w:bottom w:val="single" w:sz="4" w:space="0" w:color="auto"/>
              <w:right w:val="single" w:sz="4" w:space="0" w:color="auto"/>
            </w:tcBorders>
          </w:tcPr>
          <w:p w14:paraId="79758590" w14:textId="77777777" w:rsidR="00050CDA" w:rsidRPr="007159FF" w:rsidRDefault="00050CDA"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YES</w:t>
            </w:r>
          </w:p>
        </w:tc>
        <w:tc>
          <w:tcPr>
            <w:tcW w:w="1135" w:type="dxa"/>
            <w:tcBorders>
              <w:top w:val="single" w:sz="4" w:space="0" w:color="auto"/>
              <w:left w:val="single" w:sz="4" w:space="0" w:color="auto"/>
              <w:bottom w:val="single" w:sz="4" w:space="0" w:color="auto"/>
              <w:right w:val="single" w:sz="4" w:space="0" w:color="auto"/>
            </w:tcBorders>
          </w:tcPr>
          <w:p w14:paraId="2C91E5AB" w14:textId="77777777" w:rsidR="00050CDA" w:rsidRPr="007159FF" w:rsidRDefault="00050CDA" w:rsidP="00E76878">
            <w:pPr>
              <w:keepNext/>
              <w:keepLines/>
              <w:overflowPunct w:val="0"/>
              <w:autoSpaceDE w:val="0"/>
              <w:autoSpaceDN w:val="0"/>
              <w:adjustRightInd w:val="0"/>
              <w:spacing w:after="0"/>
              <w:jc w:val="center"/>
              <w:textAlignment w:val="baseline"/>
              <w:rPr>
                <w:rFonts w:ascii="Arial" w:eastAsia="Times New Roman" w:hAnsi="Arial" w:cs="Arial"/>
                <w:sz w:val="18"/>
                <w:lang w:eastAsia="ja-JP"/>
              </w:rPr>
            </w:pPr>
            <w:r w:rsidRPr="007A60DE">
              <w:rPr>
                <w:rFonts w:ascii="Arial" w:eastAsia="Times New Roman" w:hAnsi="Arial" w:cs="Arial"/>
                <w:sz w:val="18"/>
                <w:lang w:eastAsia="ja-JP"/>
              </w:rPr>
              <w:t>reject</w:t>
            </w:r>
          </w:p>
        </w:tc>
      </w:tr>
      <w:tr w:rsidR="00AA2B88" w14:paraId="102FCF33"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67BE7477"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b/>
                <w:bCs/>
                <w:sz w:val="18"/>
                <w:lang w:eastAsia="zh-CN"/>
              </w:rPr>
            </w:pPr>
            <w:r>
              <w:rPr>
                <w:rFonts w:ascii="Arial" w:eastAsia="Times New Roman" w:hAnsi="Arial" w:cs="Arial"/>
                <w:b/>
                <w:bCs/>
                <w:sz w:val="18"/>
                <w:lang w:eastAsia="zh-CN"/>
              </w:rPr>
              <w:t>E2 Connection Setup List</w:t>
            </w:r>
          </w:p>
        </w:tc>
        <w:tc>
          <w:tcPr>
            <w:tcW w:w="1134" w:type="dxa"/>
            <w:tcBorders>
              <w:top w:val="single" w:sz="4" w:space="0" w:color="auto"/>
              <w:left w:val="single" w:sz="4" w:space="0" w:color="auto"/>
              <w:bottom w:val="single" w:sz="4" w:space="0" w:color="auto"/>
              <w:right w:val="single" w:sz="4" w:space="0" w:color="auto"/>
            </w:tcBorders>
          </w:tcPr>
          <w:p w14:paraId="1086D805"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60" w:type="dxa"/>
            <w:tcBorders>
              <w:top w:val="single" w:sz="4" w:space="0" w:color="auto"/>
              <w:left w:val="single" w:sz="4" w:space="0" w:color="auto"/>
              <w:bottom w:val="single" w:sz="4" w:space="0" w:color="auto"/>
              <w:right w:val="single" w:sz="4" w:space="0" w:color="auto"/>
            </w:tcBorders>
            <w:hideMark/>
          </w:tcPr>
          <w:p w14:paraId="2019E2AD"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77" w:type="dxa"/>
            <w:tcBorders>
              <w:top w:val="single" w:sz="4" w:space="0" w:color="auto"/>
              <w:left w:val="single" w:sz="4" w:space="0" w:color="auto"/>
              <w:bottom w:val="single" w:sz="4" w:space="0" w:color="auto"/>
              <w:right w:val="single" w:sz="4" w:space="0" w:color="auto"/>
            </w:tcBorders>
          </w:tcPr>
          <w:p w14:paraId="1C19DCCB" w14:textId="77777777" w:rsidR="00AA2B88" w:rsidRDefault="00AA2B88">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27381856"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2E0A64C0"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YES</w:t>
            </w:r>
          </w:p>
        </w:tc>
        <w:tc>
          <w:tcPr>
            <w:tcW w:w="1135" w:type="dxa"/>
            <w:tcBorders>
              <w:top w:val="single" w:sz="4" w:space="0" w:color="auto"/>
              <w:left w:val="single" w:sz="4" w:space="0" w:color="auto"/>
              <w:bottom w:val="single" w:sz="4" w:space="0" w:color="auto"/>
              <w:right w:val="single" w:sz="4" w:space="0" w:color="auto"/>
            </w:tcBorders>
            <w:hideMark/>
          </w:tcPr>
          <w:p w14:paraId="5FC7D47E"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ignore</w:t>
            </w:r>
          </w:p>
        </w:tc>
      </w:tr>
      <w:tr w:rsidR="00AA2B88" w14:paraId="551AC450"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152CA0CF" w14:textId="15AC8721" w:rsidR="00AA2B88" w:rsidRDefault="00AA2B88">
            <w:pPr>
              <w:keepNext/>
              <w:keepLines/>
              <w:overflowPunct w:val="0"/>
              <w:autoSpaceDE w:val="0"/>
              <w:autoSpaceDN w:val="0"/>
              <w:adjustRightInd w:val="0"/>
              <w:spacing w:after="0"/>
              <w:ind w:left="284"/>
              <w:textAlignment w:val="baseline"/>
              <w:rPr>
                <w:rFonts w:ascii="Arial" w:eastAsia="Times New Roman" w:hAnsi="Arial" w:cs="Arial"/>
                <w:sz w:val="18"/>
                <w:lang w:eastAsia="zh-CN"/>
              </w:rPr>
            </w:pPr>
            <w:r>
              <w:rPr>
                <w:rFonts w:ascii="Arial" w:eastAsia="Times New Roman" w:hAnsi="Arial" w:cs="Arial"/>
                <w:sz w:val="18"/>
                <w:lang w:eastAsia="zh-CN"/>
              </w:rPr>
              <w:t>&gt;E2 Connection Setup Item IEs</w:t>
            </w:r>
          </w:p>
        </w:tc>
        <w:tc>
          <w:tcPr>
            <w:tcW w:w="1134" w:type="dxa"/>
            <w:tcBorders>
              <w:top w:val="single" w:sz="4" w:space="0" w:color="auto"/>
              <w:left w:val="single" w:sz="4" w:space="0" w:color="auto"/>
              <w:bottom w:val="single" w:sz="4" w:space="0" w:color="auto"/>
              <w:right w:val="single" w:sz="4" w:space="0" w:color="auto"/>
            </w:tcBorders>
          </w:tcPr>
          <w:p w14:paraId="6C21F166"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60" w:type="dxa"/>
            <w:tcBorders>
              <w:top w:val="single" w:sz="4" w:space="0" w:color="auto"/>
              <w:left w:val="single" w:sz="4" w:space="0" w:color="auto"/>
              <w:bottom w:val="single" w:sz="4" w:space="0" w:color="auto"/>
              <w:right w:val="single" w:sz="4" w:space="0" w:color="auto"/>
            </w:tcBorders>
            <w:hideMark/>
          </w:tcPr>
          <w:p w14:paraId="6D36CBD7" w14:textId="69B198C1"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 &lt;maxofTNLA&gt;</w:t>
            </w:r>
          </w:p>
        </w:tc>
        <w:tc>
          <w:tcPr>
            <w:tcW w:w="1277" w:type="dxa"/>
            <w:tcBorders>
              <w:top w:val="single" w:sz="4" w:space="0" w:color="auto"/>
              <w:left w:val="single" w:sz="4" w:space="0" w:color="auto"/>
              <w:bottom w:val="single" w:sz="4" w:space="0" w:color="auto"/>
              <w:right w:val="single" w:sz="4" w:space="0" w:color="auto"/>
            </w:tcBorders>
          </w:tcPr>
          <w:p w14:paraId="6A36E59F" w14:textId="77777777" w:rsidR="00AA2B88" w:rsidRDefault="00AA2B88">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571401F7"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359C4E94"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EACH</w:t>
            </w:r>
          </w:p>
        </w:tc>
        <w:tc>
          <w:tcPr>
            <w:tcW w:w="1135" w:type="dxa"/>
            <w:tcBorders>
              <w:top w:val="single" w:sz="4" w:space="0" w:color="auto"/>
              <w:left w:val="single" w:sz="4" w:space="0" w:color="auto"/>
              <w:bottom w:val="single" w:sz="4" w:space="0" w:color="auto"/>
              <w:right w:val="single" w:sz="4" w:space="0" w:color="auto"/>
            </w:tcBorders>
            <w:hideMark/>
          </w:tcPr>
          <w:p w14:paraId="487F422E"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ignore</w:t>
            </w:r>
          </w:p>
        </w:tc>
      </w:tr>
      <w:tr w:rsidR="00AA2B88" w14:paraId="2087EC53"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7EEA1696" w14:textId="16C8B975" w:rsidR="00AA2B88" w:rsidRDefault="00AA2B88">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&gt;&gt;Transport Layer Information</w:t>
            </w:r>
          </w:p>
        </w:tc>
        <w:tc>
          <w:tcPr>
            <w:tcW w:w="1134" w:type="dxa"/>
            <w:tcBorders>
              <w:top w:val="single" w:sz="4" w:space="0" w:color="auto"/>
              <w:left w:val="single" w:sz="4" w:space="0" w:color="auto"/>
              <w:bottom w:val="single" w:sz="4" w:space="0" w:color="auto"/>
              <w:right w:val="single" w:sz="4" w:space="0" w:color="auto"/>
            </w:tcBorders>
            <w:hideMark/>
          </w:tcPr>
          <w:p w14:paraId="75717D69"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1DE52E57"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7C2F898E" w14:textId="75F9E165" w:rsidR="00AA2B88"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9.2.29</w:t>
            </w:r>
          </w:p>
        </w:tc>
        <w:tc>
          <w:tcPr>
            <w:tcW w:w="1419" w:type="dxa"/>
            <w:tcBorders>
              <w:top w:val="single" w:sz="4" w:space="0" w:color="auto"/>
              <w:left w:val="single" w:sz="4" w:space="0" w:color="auto"/>
              <w:bottom w:val="single" w:sz="4" w:space="0" w:color="auto"/>
              <w:right w:val="single" w:sz="4" w:space="0" w:color="auto"/>
            </w:tcBorders>
            <w:hideMark/>
          </w:tcPr>
          <w:p w14:paraId="46BD1781"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Transport layer address and port number of Near-RT RIC</w:t>
            </w:r>
          </w:p>
        </w:tc>
        <w:tc>
          <w:tcPr>
            <w:tcW w:w="1135" w:type="dxa"/>
            <w:tcBorders>
              <w:top w:val="single" w:sz="4" w:space="0" w:color="auto"/>
              <w:left w:val="single" w:sz="4" w:space="0" w:color="auto"/>
              <w:bottom w:val="single" w:sz="4" w:space="0" w:color="auto"/>
              <w:right w:val="single" w:sz="4" w:space="0" w:color="auto"/>
            </w:tcBorders>
          </w:tcPr>
          <w:p w14:paraId="5F3B80B6"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135" w:type="dxa"/>
            <w:tcBorders>
              <w:top w:val="single" w:sz="4" w:space="0" w:color="auto"/>
              <w:left w:val="single" w:sz="4" w:space="0" w:color="auto"/>
              <w:bottom w:val="single" w:sz="4" w:space="0" w:color="auto"/>
              <w:right w:val="single" w:sz="4" w:space="0" w:color="auto"/>
            </w:tcBorders>
          </w:tcPr>
          <w:p w14:paraId="08C59F96"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AA2B88" w14:paraId="7E92E8ED"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1981F3C9" w14:textId="77777777" w:rsidR="00AA2B88" w:rsidRDefault="00AA2B88">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&gt;&gt;TNL Association Usage</w:t>
            </w:r>
          </w:p>
        </w:tc>
        <w:tc>
          <w:tcPr>
            <w:tcW w:w="1134" w:type="dxa"/>
            <w:tcBorders>
              <w:top w:val="single" w:sz="4" w:space="0" w:color="auto"/>
              <w:left w:val="single" w:sz="4" w:space="0" w:color="auto"/>
              <w:bottom w:val="single" w:sz="4" w:space="0" w:color="auto"/>
              <w:right w:val="single" w:sz="4" w:space="0" w:color="auto"/>
            </w:tcBorders>
            <w:hideMark/>
          </w:tcPr>
          <w:p w14:paraId="29723260"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1D0343E0"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214FA84B" w14:textId="0E48E897" w:rsidR="00AA2B88"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9.2.30</w:t>
            </w:r>
          </w:p>
        </w:tc>
        <w:tc>
          <w:tcPr>
            <w:tcW w:w="1419" w:type="dxa"/>
            <w:tcBorders>
              <w:top w:val="single" w:sz="4" w:space="0" w:color="auto"/>
              <w:left w:val="single" w:sz="4" w:space="0" w:color="auto"/>
              <w:bottom w:val="single" w:sz="4" w:space="0" w:color="auto"/>
              <w:right w:val="single" w:sz="4" w:space="0" w:color="auto"/>
            </w:tcBorders>
            <w:hideMark/>
          </w:tcPr>
          <w:p w14:paraId="07F7F667"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Indicates how E2 connection is to be used</w:t>
            </w:r>
          </w:p>
        </w:tc>
        <w:tc>
          <w:tcPr>
            <w:tcW w:w="1135" w:type="dxa"/>
            <w:tcBorders>
              <w:top w:val="single" w:sz="4" w:space="0" w:color="auto"/>
              <w:left w:val="single" w:sz="4" w:space="0" w:color="auto"/>
              <w:bottom w:val="single" w:sz="4" w:space="0" w:color="auto"/>
              <w:right w:val="single" w:sz="4" w:space="0" w:color="auto"/>
            </w:tcBorders>
          </w:tcPr>
          <w:p w14:paraId="4EB486E3"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135" w:type="dxa"/>
            <w:tcBorders>
              <w:top w:val="single" w:sz="4" w:space="0" w:color="auto"/>
              <w:left w:val="single" w:sz="4" w:space="0" w:color="auto"/>
              <w:bottom w:val="single" w:sz="4" w:space="0" w:color="auto"/>
              <w:right w:val="single" w:sz="4" w:space="0" w:color="auto"/>
            </w:tcBorders>
          </w:tcPr>
          <w:p w14:paraId="7EA79884"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AA2B88" w14:paraId="3C2DC555"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64FEB85E"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b/>
                <w:bCs/>
                <w:sz w:val="18"/>
                <w:lang w:eastAsia="zh-CN"/>
              </w:rPr>
            </w:pPr>
            <w:r>
              <w:rPr>
                <w:rFonts w:ascii="Arial" w:eastAsia="Times New Roman" w:hAnsi="Arial" w:cs="Arial"/>
                <w:b/>
                <w:bCs/>
                <w:sz w:val="18"/>
                <w:lang w:eastAsia="zh-CN"/>
              </w:rPr>
              <w:t>E2 Connection Failed to Setup List</w:t>
            </w:r>
          </w:p>
        </w:tc>
        <w:tc>
          <w:tcPr>
            <w:tcW w:w="1134" w:type="dxa"/>
            <w:tcBorders>
              <w:top w:val="single" w:sz="4" w:space="0" w:color="auto"/>
              <w:left w:val="single" w:sz="4" w:space="0" w:color="auto"/>
              <w:bottom w:val="single" w:sz="4" w:space="0" w:color="auto"/>
              <w:right w:val="single" w:sz="4" w:space="0" w:color="auto"/>
            </w:tcBorders>
          </w:tcPr>
          <w:p w14:paraId="1AF3DA1F"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60" w:type="dxa"/>
            <w:tcBorders>
              <w:top w:val="single" w:sz="4" w:space="0" w:color="auto"/>
              <w:left w:val="single" w:sz="4" w:space="0" w:color="auto"/>
              <w:bottom w:val="single" w:sz="4" w:space="0" w:color="auto"/>
              <w:right w:val="single" w:sz="4" w:space="0" w:color="auto"/>
            </w:tcBorders>
            <w:hideMark/>
          </w:tcPr>
          <w:p w14:paraId="1803A74A"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0..1</w:t>
            </w:r>
          </w:p>
        </w:tc>
        <w:tc>
          <w:tcPr>
            <w:tcW w:w="1277" w:type="dxa"/>
            <w:tcBorders>
              <w:top w:val="single" w:sz="4" w:space="0" w:color="auto"/>
              <w:left w:val="single" w:sz="4" w:space="0" w:color="auto"/>
              <w:bottom w:val="single" w:sz="4" w:space="0" w:color="auto"/>
              <w:right w:val="single" w:sz="4" w:space="0" w:color="auto"/>
            </w:tcBorders>
          </w:tcPr>
          <w:p w14:paraId="5F35750F" w14:textId="77777777" w:rsidR="00AA2B88" w:rsidRDefault="00AA2B88">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20D89C9D"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30FCF68C"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YES</w:t>
            </w:r>
          </w:p>
        </w:tc>
        <w:tc>
          <w:tcPr>
            <w:tcW w:w="1135" w:type="dxa"/>
            <w:tcBorders>
              <w:top w:val="single" w:sz="4" w:space="0" w:color="auto"/>
              <w:left w:val="single" w:sz="4" w:space="0" w:color="auto"/>
              <w:bottom w:val="single" w:sz="4" w:space="0" w:color="auto"/>
              <w:right w:val="single" w:sz="4" w:space="0" w:color="auto"/>
            </w:tcBorders>
            <w:hideMark/>
          </w:tcPr>
          <w:p w14:paraId="738B2595"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ignore</w:t>
            </w:r>
          </w:p>
        </w:tc>
      </w:tr>
      <w:tr w:rsidR="00AA2B88" w14:paraId="04398D92"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42F81FA0" w14:textId="2D7F8762" w:rsidR="00AA2B88" w:rsidRDefault="00AA2B88">
            <w:pPr>
              <w:keepNext/>
              <w:keepLines/>
              <w:overflowPunct w:val="0"/>
              <w:autoSpaceDE w:val="0"/>
              <w:autoSpaceDN w:val="0"/>
              <w:adjustRightInd w:val="0"/>
              <w:spacing w:after="0"/>
              <w:ind w:left="284"/>
              <w:textAlignment w:val="baseline"/>
              <w:rPr>
                <w:rFonts w:ascii="Arial" w:eastAsia="Times New Roman" w:hAnsi="Arial" w:cs="Arial"/>
                <w:sz w:val="18"/>
                <w:lang w:eastAsia="zh-CN"/>
              </w:rPr>
            </w:pPr>
            <w:r>
              <w:rPr>
                <w:rFonts w:ascii="Arial" w:eastAsia="Times New Roman" w:hAnsi="Arial" w:cs="Arial"/>
                <w:sz w:val="18"/>
                <w:lang w:eastAsia="zh-CN"/>
              </w:rPr>
              <w:t>&gt;E2 Connection failed to setup Item IEs</w:t>
            </w:r>
          </w:p>
        </w:tc>
        <w:tc>
          <w:tcPr>
            <w:tcW w:w="1134" w:type="dxa"/>
            <w:tcBorders>
              <w:top w:val="single" w:sz="4" w:space="0" w:color="auto"/>
              <w:left w:val="single" w:sz="4" w:space="0" w:color="auto"/>
              <w:bottom w:val="single" w:sz="4" w:space="0" w:color="auto"/>
              <w:right w:val="single" w:sz="4" w:space="0" w:color="auto"/>
            </w:tcBorders>
          </w:tcPr>
          <w:p w14:paraId="43E21D7C"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bCs/>
                <w:sz w:val="18"/>
                <w:lang w:eastAsia="zh-CN"/>
              </w:rPr>
            </w:pPr>
          </w:p>
        </w:tc>
        <w:tc>
          <w:tcPr>
            <w:tcW w:w="1560" w:type="dxa"/>
            <w:tcBorders>
              <w:top w:val="single" w:sz="4" w:space="0" w:color="auto"/>
              <w:left w:val="single" w:sz="4" w:space="0" w:color="auto"/>
              <w:bottom w:val="single" w:sz="4" w:space="0" w:color="auto"/>
              <w:right w:val="single" w:sz="4" w:space="0" w:color="auto"/>
            </w:tcBorders>
            <w:hideMark/>
          </w:tcPr>
          <w:p w14:paraId="5491E826" w14:textId="5D3E0A50"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r>
              <w:rPr>
                <w:rFonts w:ascii="Arial" w:eastAsia="Times New Roman" w:hAnsi="Arial"/>
                <w:i/>
                <w:sz w:val="18"/>
                <w:lang w:eastAsia="ja-JP"/>
              </w:rPr>
              <w:t>1.. &lt;maxofTNLA&gt;</w:t>
            </w:r>
          </w:p>
        </w:tc>
        <w:tc>
          <w:tcPr>
            <w:tcW w:w="1277" w:type="dxa"/>
            <w:tcBorders>
              <w:top w:val="single" w:sz="4" w:space="0" w:color="auto"/>
              <w:left w:val="single" w:sz="4" w:space="0" w:color="auto"/>
              <w:bottom w:val="single" w:sz="4" w:space="0" w:color="auto"/>
              <w:right w:val="single" w:sz="4" w:space="0" w:color="auto"/>
            </w:tcBorders>
          </w:tcPr>
          <w:p w14:paraId="7C83EC4B" w14:textId="77777777" w:rsidR="00AA2B88" w:rsidRDefault="00AA2B88">
            <w:pPr>
              <w:keepNext/>
              <w:keepLines/>
              <w:overflowPunct w:val="0"/>
              <w:autoSpaceDE w:val="0"/>
              <w:autoSpaceDN w:val="0"/>
              <w:adjustRightInd w:val="0"/>
              <w:spacing w:after="0"/>
              <w:textAlignment w:val="baseline"/>
              <w:rPr>
                <w:rFonts w:ascii="Arial" w:eastAsia="Times New Roman" w:hAnsi="Arial"/>
                <w:bCs/>
                <w:sz w:val="18"/>
                <w:lang w:eastAsia="ja-JP"/>
              </w:rPr>
            </w:pPr>
          </w:p>
        </w:tc>
        <w:tc>
          <w:tcPr>
            <w:tcW w:w="1419" w:type="dxa"/>
            <w:tcBorders>
              <w:top w:val="single" w:sz="4" w:space="0" w:color="auto"/>
              <w:left w:val="single" w:sz="4" w:space="0" w:color="auto"/>
              <w:bottom w:val="single" w:sz="4" w:space="0" w:color="auto"/>
              <w:right w:val="single" w:sz="4" w:space="0" w:color="auto"/>
            </w:tcBorders>
          </w:tcPr>
          <w:p w14:paraId="6C0CE810"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hideMark/>
          </w:tcPr>
          <w:p w14:paraId="462FA087"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EACH</w:t>
            </w:r>
          </w:p>
        </w:tc>
        <w:tc>
          <w:tcPr>
            <w:tcW w:w="1135" w:type="dxa"/>
            <w:tcBorders>
              <w:top w:val="single" w:sz="4" w:space="0" w:color="auto"/>
              <w:left w:val="single" w:sz="4" w:space="0" w:color="auto"/>
              <w:bottom w:val="single" w:sz="4" w:space="0" w:color="auto"/>
              <w:right w:val="single" w:sz="4" w:space="0" w:color="auto"/>
            </w:tcBorders>
            <w:hideMark/>
          </w:tcPr>
          <w:p w14:paraId="2C2E387B"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zh-CN"/>
              </w:rPr>
            </w:pPr>
            <w:r>
              <w:rPr>
                <w:rFonts w:ascii="Arial" w:eastAsia="Times New Roman" w:hAnsi="Arial"/>
                <w:sz w:val="18"/>
                <w:lang w:eastAsia="zh-CN"/>
              </w:rPr>
              <w:t>ignore</w:t>
            </w:r>
          </w:p>
        </w:tc>
      </w:tr>
      <w:tr w:rsidR="00AA2B88" w14:paraId="2A80ADEC"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2EF8C713" w14:textId="10799831" w:rsidR="00AA2B88" w:rsidRDefault="00AA2B88">
            <w:pPr>
              <w:keepNext/>
              <w:keepLines/>
              <w:overflowPunct w:val="0"/>
              <w:autoSpaceDE w:val="0"/>
              <w:autoSpaceDN w:val="0"/>
              <w:adjustRightInd w:val="0"/>
              <w:spacing w:after="0"/>
              <w:ind w:left="568"/>
              <w:textAlignment w:val="baseline"/>
              <w:rPr>
                <w:rFonts w:ascii="Arial" w:eastAsia="Times New Roman" w:hAnsi="Arial" w:cs="Arial"/>
                <w:bCs/>
                <w:sz w:val="18"/>
                <w:lang w:eastAsia="ja-JP"/>
              </w:rPr>
            </w:pPr>
            <w:r>
              <w:rPr>
                <w:rFonts w:ascii="Arial" w:eastAsia="Times New Roman" w:hAnsi="Arial" w:cs="Arial"/>
                <w:bCs/>
                <w:sz w:val="18"/>
                <w:lang w:eastAsia="zh-CN"/>
              </w:rPr>
              <w:t>&gt;&gt;Transport Layer Information</w:t>
            </w:r>
          </w:p>
        </w:tc>
        <w:tc>
          <w:tcPr>
            <w:tcW w:w="1134" w:type="dxa"/>
            <w:tcBorders>
              <w:top w:val="single" w:sz="4" w:space="0" w:color="auto"/>
              <w:left w:val="single" w:sz="4" w:space="0" w:color="auto"/>
              <w:bottom w:val="single" w:sz="4" w:space="0" w:color="auto"/>
              <w:right w:val="single" w:sz="4" w:space="0" w:color="auto"/>
            </w:tcBorders>
            <w:hideMark/>
          </w:tcPr>
          <w:p w14:paraId="18F9DDC0"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44BCCAEB"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19C16DBE" w14:textId="4D8D98EA" w:rsidR="00AA2B88" w:rsidRDefault="00A3440D">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9.2.29</w:t>
            </w:r>
          </w:p>
        </w:tc>
        <w:tc>
          <w:tcPr>
            <w:tcW w:w="1419" w:type="dxa"/>
            <w:tcBorders>
              <w:top w:val="single" w:sz="4" w:space="0" w:color="auto"/>
              <w:left w:val="single" w:sz="4" w:space="0" w:color="auto"/>
              <w:bottom w:val="single" w:sz="4" w:space="0" w:color="auto"/>
              <w:right w:val="single" w:sz="4" w:space="0" w:color="auto"/>
            </w:tcBorders>
            <w:hideMark/>
          </w:tcPr>
          <w:p w14:paraId="2C9BD9BB"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r>
              <w:rPr>
                <w:rFonts w:ascii="Arial" w:eastAsia="Times New Roman" w:hAnsi="Arial"/>
                <w:sz w:val="18"/>
                <w:lang w:eastAsia="zh-CN"/>
              </w:rPr>
              <w:t>Transport layer address and port number of Near-RT RIC</w:t>
            </w:r>
          </w:p>
        </w:tc>
        <w:tc>
          <w:tcPr>
            <w:tcW w:w="1135" w:type="dxa"/>
            <w:tcBorders>
              <w:top w:val="single" w:sz="4" w:space="0" w:color="auto"/>
              <w:left w:val="single" w:sz="4" w:space="0" w:color="auto"/>
              <w:bottom w:val="single" w:sz="4" w:space="0" w:color="auto"/>
              <w:right w:val="single" w:sz="4" w:space="0" w:color="auto"/>
            </w:tcBorders>
          </w:tcPr>
          <w:p w14:paraId="71FCAE40"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135" w:type="dxa"/>
            <w:tcBorders>
              <w:top w:val="single" w:sz="4" w:space="0" w:color="auto"/>
              <w:left w:val="single" w:sz="4" w:space="0" w:color="auto"/>
              <w:bottom w:val="single" w:sz="4" w:space="0" w:color="auto"/>
              <w:right w:val="single" w:sz="4" w:space="0" w:color="auto"/>
            </w:tcBorders>
          </w:tcPr>
          <w:p w14:paraId="05B5CCDB"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r w:rsidR="00AA2B88" w14:paraId="225B0850" w14:textId="77777777" w:rsidTr="00050CDA">
        <w:tc>
          <w:tcPr>
            <w:tcW w:w="2465" w:type="dxa"/>
            <w:tcBorders>
              <w:top w:val="single" w:sz="4" w:space="0" w:color="auto"/>
              <w:left w:val="single" w:sz="4" w:space="0" w:color="auto"/>
              <w:bottom w:val="single" w:sz="4" w:space="0" w:color="auto"/>
              <w:right w:val="single" w:sz="4" w:space="0" w:color="auto"/>
            </w:tcBorders>
            <w:hideMark/>
          </w:tcPr>
          <w:p w14:paraId="259D11B3" w14:textId="23D03E42" w:rsidR="00AA2B88" w:rsidRDefault="00AA2B88">
            <w:pPr>
              <w:keepNext/>
              <w:keepLines/>
              <w:overflowPunct w:val="0"/>
              <w:autoSpaceDE w:val="0"/>
              <w:autoSpaceDN w:val="0"/>
              <w:adjustRightInd w:val="0"/>
              <w:spacing w:after="0"/>
              <w:ind w:left="568"/>
              <w:textAlignment w:val="baseline"/>
              <w:rPr>
                <w:rFonts w:ascii="Arial" w:eastAsia="Times New Roman" w:hAnsi="Arial" w:cs="Arial"/>
                <w:bCs/>
                <w:sz w:val="18"/>
                <w:lang w:eastAsia="zh-CN"/>
              </w:rPr>
            </w:pPr>
            <w:r>
              <w:rPr>
                <w:rFonts w:ascii="Arial" w:eastAsia="Times New Roman" w:hAnsi="Arial" w:cs="Arial"/>
                <w:bCs/>
                <w:sz w:val="18"/>
                <w:lang w:eastAsia="zh-CN"/>
              </w:rPr>
              <w:t>&gt;&gt;Cause</w:t>
            </w:r>
          </w:p>
        </w:tc>
        <w:tc>
          <w:tcPr>
            <w:tcW w:w="1134" w:type="dxa"/>
            <w:tcBorders>
              <w:top w:val="single" w:sz="4" w:space="0" w:color="auto"/>
              <w:left w:val="single" w:sz="4" w:space="0" w:color="auto"/>
              <w:bottom w:val="single" w:sz="4" w:space="0" w:color="auto"/>
              <w:right w:val="single" w:sz="4" w:space="0" w:color="auto"/>
            </w:tcBorders>
            <w:hideMark/>
          </w:tcPr>
          <w:p w14:paraId="15BCC723"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60" w:type="dxa"/>
            <w:tcBorders>
              <w:top w:val="single" w:sz="4" w:space="0" w:color="auto"/>
              <w:left w:val="single" w:sz="4" w:space="0" w:color="auto"/>
              <w:bottom w:val="single" w:sz="4" w:space="0" w:color="auto"/>
              <w:right w:val="single" w:sz="4" w:space="0" w:color="auto"/>
            </w:tcBorders>
          </w:tcPr>
          <w:p w14:paraId="06304BA8" w14:textId="77777777" w:rsidR="00AA2B88" w:rsidRDefault="00AA2B88">
            <w:pPr>
              <w:keepNext/>
              <w:keepLines/>
              <w:overflowPunct w:val="0"/>
              <w:autoSpaceDE w:val="0"/>
              <w:autoSpaceDN w:val="0"/>
              <w:adjustRightInd w:val="0"/>
              <w:spacing w:after="0"/>
              <w:textAlignment w:val="baseline"/>
              <w:rPr>
                <w:rFonts w:ascii="Arial" w:eastAsia="Times New Roman" w:hAnsi="Arial"/>
                <w:i/>
                <w:sz w:val="18"/>
                <w:lang w:eastAsia="ja-JP"/>
              </w:rPr>
            </w:pPr>
          </w:p>
        </w:tc>
        <w:tc>
          <w:tcPr>
            <w:tcW w:w="1277" w:type="dxa"/>
            <w:tcBorders>
              <w:top w:val="single" w:sz="4" w:space="0" w:color="auto"/>
              <w:left w:val="single" w:sz="4" w:space="0" w:color="auto"/>
              <w:bottom w:val="single" w:sz="4" w:space="0" w:color="auto"/>
              <w:right w:val="single" w:sz="4" w:space="0" w:color="auto"/>
            </w:tcBorders>
            <w:hideMark/>
          </w:tcPr>
          <w:p w14:paraId="05D31984"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419" w:type="dxa"/>
            <w:tcBorders>
              <w:top w:val="single" w:sz="4" w:space="0" w:color="auto"/>
              <w:left w:val="single" w:sz="4" w:space="0" w:color="auto"/>
              <w:bottom w:val="single" w:sz="4" w:space="0" w:color="auto"/>
              <w:right w:val="single" w:sz="4" w:space="0" w:color="auto"/>
            </w:tcBorders>
          </w:tcPr>
          <w:p w14:paraId="0E869A3F"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zh-CN"/>
              </w:rPr>
            </w:pPr>
          </w:p>
        </w:tc>
        <w:tc>
          <w:tcPr>
            <w:tcW w:w="1135" w:type="dxa"/>
            <w:tcBorders>
              <w:top w:val="single" w:sz="4" w:space="0" w:color="auto"/>
              <w:left w:val="single" w:sz="4" w:space="0" w:color="auto"/>
              <w:bottom w:val="single" w:sz="4" w:space="0" w:color="auto"/>
              <w:right w:val="single" w:sz="4" w:space="0" w:color="auto"/>
            </w:tcBorders>
          </w:tcPr>
          <w:p w14:paraId="5CD82CB1"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c>
          <w:tcPr>
            <w:tcW w:w="1135" w:type="dxa"/>
            <w:tcBorders>
              <w:top w:val="single" w:sz="4" w:space="0" w:color="auto"/>
              <w:left w:val="single" w:sz="4" w:space="0" w:color="auto"/>
              <w:bottom w:val="single" w:sz="4" w:space="0" w:color="auto"/>
              <w:right w:val="single" w:sz="4" w:space="0" w:color="auto"/>
            </w:tcBorders>
          </w:tcPr>
          <w:p w14:paraId="6C3758EA"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p>
        </w:tc>
      </w:tr>
    </w:tbl>
    <w:p w14:paraId="195AAFEB" w14:textId="77777777" w:rsidR="00AA2B88" w:rsidRDefault="00AA2B88" w:rsidP="00AA2B88">
      <w:pPr>
        <w:spacing w:after="0"/>
        <w:jc w:val="center"/>
        <w:rPr>
          <w:rFonts w:eastAsiaTheme="minorEastAsia"/>
          <w:lang w:eastAsia="zh-CN"/>
        </w:rPr>
      </w:pPr>
    </w:p>
    <w:p w14:paraId="471B8F74" w14:textId="77777777" w:rsidR="00AA2B88" w:rsidRDefault="00AA2B88" w:rsidP="00AA2B88">
      <w:pPr>
        <w:overflowPunct w:val="0"/>
        <w:autoSpaceDE w:val="0"/>
        <w:autoSpaceDN w:val="0"/>
        <w:adjustRightInd w:val="0"/>
        <w:textAlignment w:val="baseline"/>
        <w:rPr>
          <w:rFonts w:eastAsia="Geneva"/>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AA2B88" w14:paraId="20F0D87E" w14:textId="77777777" w:rsidTr="00AA2B88">
        <w:tc>
          <w:tcPr>
            <w:tcW w:w="3686" w:type="dxa"/>
            <w:tcBorders>
              <w:top w:val="single" w:sz="4" w:space="0" w:color="auto"/>
              <w:left w:val="single" w:sz="4" w:space="0" w:color="auto"/>
              <w:bottom w:val="single" w:sz="4" w:space="0" w:color="auto"/>
              <w:right w:val="single" w:sz="4" w:space="0" w:color="auto"/>
            </w:tcBorders>
            <w:hideMark/>
          </w:tcPr>
          <w:p w14:paraId="075B411E"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52DDC58F"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Explanation</w:t>
            </w:r>
          </w:p>
        </w:tc>
      </w:tr>
      <w:tr w:rsidR="00AA2B88" w14:paraId="3D8C06BC" w14:textId="77777777" w:rsidTr="00AA2B88">
        <w:tc>
          <w:tcPr>
            <w:tcW w:w="3686" w:type="dxa"/>
            <w:tcBorders>
              <w:top w:val="single" w:sz="4" w:space="0" w:color="auto"/>
              <w:left w:val="single" w:sz="4" w:space="0" w:color="auto"/>
              <w:bottom w:val="single" w:sz="4" w:space="0" w:color="auto"/>
              <w:right w:val="single" w:sz="4" w:space="0" w:color="auto"/>
            </w:tcBorders>
            <w:hideMark/>
          </w:tcPr>
          <w:p w14:paraId="52AE0F92"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maxofTNLA</w:t>
            </w:r>
          </w:p>
        </w:tc>
        <w:tc>
          <w:tcPr>
            <w:tcW w:w="5670" w:type="dxa"/>
            <w:tcBorders>
              <w:top w:val="single" w:sz="4" w:space="0" w:color="auto"/>
              <w:left w:val="single" w:sz="4" w:space="0" w:color="auto"/>
              <w:bottom w:val="single" w:sz="4" w:space="0" w:color="auto"/>
              <w:right w:val="single" w:sz="4" w:space="0" w:color="auto"/>
            </w:tcBorders>
            <w:hideMark/>
          </w:tcPr>
          <w:p w14:paraId="7A983DE9"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Maximum no. of TNL Associations supported by E2 Node. Value is 32.</w:t>
            </w:r>
          </w:p>
        </w:tc>
      </w:tr>
    </w:tbl>
    <w:p w14:paraId="73599848" w14:textId="77777777" w:rsidR="00AA2B88" w:rsidRDefault="00AA2B88" w:rsidP="00AA2B88">
      <w:pPr>
        <w:spacing w:after="0"/>
        <w:rPr>
          <w:rFonts w:eastAsiaTheme="minorEastAsia"/>
          <w:lang w:eastAsia="zh-CN"/>
        </w:rPr>
      </w:pPr>
    </w:p>
    <w:p w14:paraId="4F33F445" w14:textId="06F13522" w:rsidR="00AA2B88" w:rsidRPr="004474CC" w:rsidRDefault="00A3440D" w:rsidP="004553E3">
      <w:pPr>
        <w:pStyle w:val="Heading4"/>
      </w:pPr>
      <w:r>
        <w:t>9.1.2.16</w:t>
      </w:r>
      <w:r w:rsidR="00AA2B88" w:rsidRPr="004474CC">
        <w:tab/>
        <w:t>E2 CONNECTION UPDATE FAILURE</w:t>
      </w:r>
    </w:p>
    <w:p w14:paraId="172EED7C" w14:textId="77777777" w:rsidR="00AA2B88" w:rsidRDefault="00AA2B88" w:rsidP="00AA2B88">
      <w:pPr>
        <w:overflowPunct w:val="0"/>
        <w:autoSpaceDE w:val="0"/>
        <w:autoSpaceDN w:val="0"/>
        <w:adjustRightInd w:val="0"/>
        <w:textAlignment w:val="baseline"/>
        <w:rPr>
          <w:rFonts w:eastAsia="Times New Roman"/>
          <w:lang w:eastAsia="en-GB"/>
        </w:rPr>
      </w:pPr>
      <w:r>
        <w:rPr>
          <w:rFonts w:eastAsia="Times New Roman"/>
          <w:lang w:eastAsia="en-GB"/>
        </w:rPr>
        <w:t>This message is sent by E2 Node to the Near-RT RIC to inform failure of the requested E2 Connection updates.</w:t>
      </w:r>
    </w:p>
    <w:p w14:paraId="7E596F88" w14:textId="77777777" w:rsidR="00AA2B88" w:rsidRDefault="00AA2B88" w:rsidP="00AA2B88">
      <w:pPr>
        <w:overflowPunct w:val="0"/>
        <w:autoSpaceDE w:val="0"/>
        <w:autoSpaceDN w:val="0"/>
        <w:adjustRightInd w:val="0"/>
        <w:textAlignment w:val="baseline"/>
        <w:rPr>
          <w:rFonts w:eastAsia="Times New Roman"/>
          <w:lang w:eastAsia="en-GB"/>
        </w:rPr>
      </w:pPr>
      <w:r>
        <w:rPr>
          <w:rFonts w:eastAsia="Times New Roman"/>
          <w:lang w:eastAsia="en-GB"/>
        </w:rPr>
        <w:t xml:space="preserve">Direction: E2 Node </w:t>
      </w:r>
      <w:r>
        <w:rPr>
          <w:rFonts w:ascii="Symbol" w:eastAsia="Symbol" w:hAnsi="Symbol" w:cs="Symbol"/>
          <w:lang w:eastAsia="en-GB"/>
        </w:rPr>
        <w:t></w:t>
      </w:r>
      <w:r>
        <w:rPr>
          <w:rFonts w:eastAsia="Times New Roman"/>
          <w:lang w:eastAsia="en-GB"/>
        </w:rPr>
        <w:t xml:space="preserve"> Near-RT RIC.</w:t>
      </w:r>
    </w:p>
    <w:tbl>
      <w:tblPr>
        <w:tblW w:w="1009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0"/>
        <w:gridCol w:w="7"/>
        <w:gridCol w:w="1099"/>
        <w:gridCol w:w="1584"/>
        <w:gridCol w:w="1247"/>
        <w:gridCol w:w="1456"/>
        <w:gridCol w:w="1136"/>
        <w:gridCol w:w="1136"/>
      </w:tblGrid>
      <w:tr w:rsidR="00AA2B88" w14:paraId="3710C60D" w14:textId="77777777" w:rsidTr="00050CDA">
        <w:tc>
          <w:tcPr>
            <w:tcW w:w="2437" w:type="dxa"/>
            <w:gridSpan w:val="2"/>
            <w:tcBorders>
              <w:top w:val="single" w:sz="4" w:space="0" w:color="auto"/>
              <w:left w:val="single" w:sz="4" w:space="0" w:color="auto"/>
              <w:bottom w:val="single" w:sz="4" w:space="0" w:color="auto"/>
              <w:right w:val="single" w:sz="4" w:space="0" w:color="auto"/>
            </w:tcBorders>
            <w:hideMark/>
          </w:tcPr>
          <w:p w14:paraId="4818AB2B"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IE/Group Name</w:t>
            </w:r>
          </w:p>
        </w:tc>
        <w:tc>
          <w:tcPr>
            <w:tcW w:w="1099" w:type="dxa"/>
            <w:tcBorders>
              <w:top w:val="single" w:sz="4" w:space="0" w:color="auto"/>
              <w:left w:val="single" w:sz="4" w:space="0" w:color="auto"/>
              <w:bottom w:val="single" w:sz="4" w:space="0" w:color="auto"/>
              <w:right w:val="single" w:sz="4" w:space="0" w:color="auto"/>
            </w:tcBorders>
            <w:hideMark/>
          </w:tcPr>
          <w:p w14:paraId="756B66B6"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Presence</w:t>
            </w:r>
          </w:p>
        </w:tc>
        <w:tc>
          <w:tcPr>
            <w:tcW w:w="1584" w:type="dxa"/>
            <w:tcBorders>
              <w:top w:val="single" w:sz="4" w:space="0" w:color="auto"/>
              <w:left w:val="single" w:sz="4" w:space="0" w:color="auto"/>
              <w:bottom w:val="single" w:sz="4" w:space="0" w:color="auto"/>
              <w:right w:val="single" w:sz="4" w:space="0" w:color="auto"/>
            </w:tcBorders>
            <w:hideMark/>
          </w:tcPr>
          <w:p w14:paraId="34504902"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Range</w:t>
            </w:r>
          </w:p>
        </w:tc>
        <w:tc>
          <w:tcPr>
            <w:tcW w:w="1247" w:type="dxa"/>
            <w:tcBorders>
              <w:top w:val="single" w:sz="4" w:space="0" w:color="auto"/>
              <w:left w:val="single" w:sz="4" w:space="0" w:color="auto"/>
              <w:bottom w:val="single" w:sz="4" w:space="0" w:color="auto"/>
              <w:right w:val="single" w:sz="4" w:space="0" w:color="auto"/>
            </w:tcBorders>
            <w:hideMark/>
          </w:tcPr>
          <w:p w14:paraId="070D92FE"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IE type and reference</w:t>
            </w:r>
          </w:p>
        </w:tc>
        <w:tc>
          <w:tcPr>
            <w:tcW w:w="1456" w:type="dxa"/>
            <w:tcBorders>
              <w:top w:val="single" w:sz="4" w:space="0" w:color="auto"/>
              <w:left w:val="single" w:sz="4" w:space="0" w:color="auto"/>
              <w:bottom w:val="single" w:sz="4" w:space="0" w:color="auto"/>
              <w:right w:val="single" w:sz="4" w:space="0" w:color="auto"/>
            </w:tcBorders>
            <w:hideMark/>
          </w:tcPr>
          <w:p w14:paraId="2ECCD5C5"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Semantics description</w:t>
            </w:r>
          </w:p>
        </w:tc>
        <w:tc>
          <w:tcPr>
            <w:tcW w:w="1136" w:type="dxa"/>
            <w:tcBorders>
              <w:top w:val="single" w:sz="4" w:space="0" w:color="auto"/>
              <w:left w:val="single" w:sz="4" w:space="0" w:color="auto"/>
              <w:bottom w:val="single" w:sz="4" w:space="0" w:color="auto"/>
              <w:right w:val="single" w:sz="4" w:space="0" w:color="auto"/>
            </w:tcBorders>
            <w:hideMark/>
          </w:tcPr>
          <w:p w14:paraId="0331A297"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Criticality</w:t>
            </w:r>
          </w:p>
        </w:tc>
        <w:tc>
          <w:tcPr>
            <w:tcW w:w="1136" w:type="dxa"/>
            <w:tcBorders>
              <w:top w:val="single" w:sz="4" w:space="0" w:color="auto"/>
              <w:left w:val="single" w:sz="4" w:space="0" w:color="auto"/>
              <w:bottom w:val="single" w:sz="4" w:space="0" w:color="auto"/>
              <w:right w:val="single" w:sz="4" w:space="0" w:color="auto"/>
            </w:tcBorders>
            <w:hideMark/>
          </w:tcPr>
          <w:p w14:paraId="22371AED"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cs="Arial"/>
                <w:b/>
                <w:sz w:val="18"/>
                <w:lang w:eastAsia="ja-JP"/>
              </w:rPr>
            </w:pPr>
            <w:r>
              <w:rPr>
                <w:rFonts w:ascii="Arial" w:eastAsia="Times New Roman" w:hAnsi="Arial" w:cs="Arial"/>
                <w:b/>
                <w:sz w:val="18"/>
                <w:lang w:eastAsia="ja-JP"/>
              </w:rPr>
              <w:t>Assigned Criticality</w:t>
            </w:r>
          </w:p>
        </w:tc>
      </w:tr>
      <w:tr w:rsidR="00AA2B88" w14:paraId="1406C3D0" w14:textId="77777777" w:rsidTr="00050CDA">
        <w:tc>
          <w:tcPr>
            <w:tcW w:w="2430" w:type="dxa"/>
            <w:tcBorders>
              <w:top w:val="single" w:sz="4" w:space="0" w:color="auto"/>
              <w:left w:val="single" w:sz="4" w:space="0" w:color="auto"/>
              <w:bottom w:val="single" w:sz="4" w:space="0" w:color="auto"/>
              <w:right w:val="single" w:sz="4" w:space="0" w:color="auto"/>
            </w:tcBorders>
            <w:hideMark/>
          </w:tcPr>
          <w:p w14:paraId="198AA3F0"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bCs/>
                <w:sz w:val="18"/>
                <w:lang w:eastAsia="ja-JP"/>
              </w:rPr>
            </w:pPr>
            <w:r>
              <w:rPr>
                <w:rFonts w:ascii="Arial" w:eastAsia="Times New Roman" w:hAnsi="Arial" w:cs="Arial"/>
                <w:bCs/>
                <w:sz w:val="18"/>
                <w:lang w:eastAsia="ja-JP"/>
              </w:rPr>
              <w:t>Message Type</w:t>
            </w:r>
          </w:p>
        </w:tc>
        <w:tc>
          <w:tcPr>
            <w:tcW w:w="1106" w:type="dxa"/>
            <w:gridSpan w:val="2"/>
            <w:tcBorders>
              <w:top w:val="single" w:sz="4" w:space="0" w:color="auto"/>
              <w:left w:val="single" w:sz="4" w:space="0" w:color="auto"/>
              <w:bottom w:val="single" w:sz="4" w:space="0" w:color="auto"/>
              <w:right w:val="single" w:sz="4" w:space="0" w:color="auto"/>
            </w:tcBorders>
            <w:hideMark/>
          </w:tcPr>
          <w:p w14:paraId="76BFDF0A"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39DC6CF5"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hideMark/>
          </w:tcPr>
          <w:p w14:paraId="584CC340"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9.2.3</w:t>
            </w:r>
          </w:p>
        </w:tc>
        <w:tc>
          <w:tcPr>
            <w:tcW w:w="1456" w:type="dxa"/>
            <w:tcBorders>
              <w:top w:val="single" w:sz="4" w:space="0" w:color="auto"/>
              <w:left w:val="single" w:sz="4" w:space="0" w:color="auto"/>
              <w:bottom w:val="single" w:sz="4" w:space="0" w:color="auto"/>
              <w:right w:val="single" w:sz="4" w:space="0" w:color="auto"/>
            </w:tcBorders>
          </w:tcPr>
          <w:p w14:paraId="13EB5CB3"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6" w:type="dxa"/>
            <w:tcBorders>
              <w:top w:val="single" w:sz="4" w:space="0" w:color="auto"/>
              <w:left w:val="single" w:sz="4" w:space="0" w:color="auto"/>
              <w:bottom w:val="single" w:sz="4" w:space="0" w:color="auto"/>
              <w:right w:val="single" w:sz="4" w:space="0" w:color="auto"/>
            </w:tcBorders>
            <w:hideMark/>
          </w:tcPr>
          <w:p w14:paraId="474FE876"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36" w:type="dxa"/>
            <w:tcBorders>
              <w:top w:val="single" w:sz="4" w:space="0" w:color="auto"/>
              <w:left w:val="single" w:sz="4" w:space="0" w:color="auto"/>
              <w:bottom w:val="single" w:sz="4" w:space="0" w:color="auto"/>
              <w:right w:val="single" w:sz="4" w:space="0" w:color="auto"/>
            </w:tcBorders>
            <w:hideMark/>
          </w:tcPr>
          <w:p w14:paraId="5F95E1DD"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050CDA" w:rsidRPr="007159FF" w14:paraId="3A1B2ABF" w14:textId="77777777" w:rsidTr="00E76878">
        <w:tc>
          <w:tcPr>
            <w:tcW w:w="2430" w:type="dxa"/>
            <w:tcBorders>
              <w:top w:val="single" w:sz="4" w:space="0" w:color="auto"/>
              <w:left w:val="single" w:sz="4" w:space="0" w:color="auto"/>
              <w:bottom w:val="single" w:sz="4" w:space="0" w:color="auto"/>
              <w:right w:val="single" w:sz="4" w:space="0" w:color="auto"/>
            </w:tcBorders>
          </w:tcPr>
          <w:p w14:paraId="3AF1D98A" w14:textId="77777777" w:rsidR="00050CDA" w:rsidRDefault="00050CDA" w:rsidP="00E76878">
            <w:pPr>
              <w:keepNext/>
              <w:keepLines/>
              <w:overflowPunct w:val="0"/>
              <w:autoSpaceDE w:val="0"/>
              <w:autoSpaceDN w:val="0"/>
              <w:adjustRightInd w:val="0"/>
              <w:spacing w:after="0"/>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Transaction ID</w:t>
            </w:r>
          </w:p>
        </w:tc>
        <w:tc>
          <w:tcPr>
            <w:tcW w:w="1106" w:type="dxa"/>
            <w:gridSpan w:val="2"/>
            <w:tcBorders>
              <w:top w:val="single" w:sz="4" w:space="0" w:color="auto"/>
              <w:left w:val="single" w:sz="4" w:space="0" w:color="auto"/>
              <w:bottom w:val="single" w:sz="4" w:space="0" w:color="auto"/>
              <w:right w:val="single" w:sz="4" w:space="0" w:color="auto"/>
            </w:tcBorders>
          </w:tcPr>
          <w:p w14:paraId="6B336476" w14:textId="77777777" w:rsidR="00050CDA" w:rsidRPr="007159FF" w:rsidRDefault="00050CDA" w:rsidP="00E76878">
            <w:pPr>
              <w:keepNext/>
              <w:keepLines/>
              <w:overflowPunct w:val="0"/>
              <w:autoSpaceDE w:val="0"/>
              <w:autoSpaceDN w:val="0"/>
              <w:adjustRightInd w:val="0"/>
              <w:spacing w:after="0"/>
              <w:jc w:val="center"/>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2DA20133" w14:textId="77777777" w:rsidR="00050CDA" w:rsidRPr="00046BE0" w:rsidRDefault="00050CDA" w:rsidP="00E76878">
            <w:pPr>
              <w:keepNext/>
              <w:keepLines/>
              <w:overflowPunct w:val="0"/>
              <w:autoSpaceDE w:val="0"/>
              <w:autoSpaceDN w:val="0"/>
              <w:adjustRightInd w:val="0"/>
              <w:spacing w:after="0"/>
              <w:textAlignment w:val="baseline"/>
              <w:rPr>
                <w:rFonts w:ascii="Arial" w:eastAsia="Times New Roman" w:hAnsi="Arial" w:cs="Arial"/>
                <w:bCs/>
                <w:sz w:val="18"/>
                <w:lang w:eastAsia="ja-JP"/>
              </w:rPr>
            </w:pPr>
          </w:p>
        </w:tc>
        <w:tc>
          <w:tcPr>
            <w:tcW w:w="1247" w:type="dxa"/>
            <w:tcBorders>
              <w:top w:val="single" w:sz="4" w:space="0" w:color="auto"/>
              <w:left w:val="single" w:sz="4" w:space="0" w:color="auto"/>
              <w:bottom w:val="single" w:sz="4" w:space="0" w:color="auto"/>
              <w:right w:val="single" w:sz="4" w:space="0" w:color="auto"/>
            </w:tcBorders>
          </w:tcPr>
          <w:p w14:paraId="3B14BE98" w14:textId="77777777" w:rsidR="00050CDA" w:rsidRPr="007159FF" w:rsidRDefault="00050CDA" w:rsidP="00E76878">
            <w:pPr>
              <w:keepNext/>
              <w:keepLines/>
              <w:overflowPunct w:val="0"/>
              <w:autoSpaceDE w:val="0"/>
              <w:autoSpaceDN w:val="0"/>
              <w:adjustRightInd w:val="0"/>
              <w:spacing w:after="0"/>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9.2.33</w:t>
            </w:r>
          </w:p>
        </w:tc>
        <w:tc>
          <w:tcPr>
            <w:tcW w:w="1456" w:type="dxa"/>
            <w:tcBorders>
              <w:top w:val="single" w:sz="4" w:space="0" w:color="auto"/>
              <w:left w:val="single" w:sz="4" w:space="0" w:color="auto"/>
              <w:bottom w:val="single" w:sz="4" w:space="0" w:color="auto"/>
              <w:right w:val="single" w:sz="4" w:space="0" w:color="auto"/>
            </w:tcBorders>
          </w:tcPr>
          <w:p w14:paraId="25E0A87C" w14:textId="77777777" w:rsidR="00050CDA" w:rsidRPr="007A60DE" w:rsidRDefault="00050CDA" w:rsidP="00E76878">
            <w:pPr>
              <w:keepNext/>
              <w:keepLines/>
              <w:overflowPunct w:val="0"/>
              <w:autoSpaceDE w:val="0"/>
              <w:autoSpaceDN w:val="0"/>
              <w:adjustRightInd w:val="0"/>
              <w:spacing w:after="0"/>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w:t>
            </w:r>
          </w:p>
        </w:tc>
        <w:tc>
          <w:tcPr>
            <w:tcW w:w="1136" w:type="dxa"/>
            <w:tcBorders>
              <w:top w:val="single" w:sz="4" w:space="0" w:color="auto"/>
              <w:left w:val="single" w:sz="4" w:space="0" w:color="auto"/>
              <w:bottom w:val="single" w:sz="4" w:space="0" w:color="auto"/>
              <w:right w:val="single" w:sz="4" w:space="0" w:color="auto"/>
            </w:tcBorders>
          </w:tcPr>
          <w:p w14:paraId="36AC59AA" w14:textId="77777777" w:rsidR="00050CDA" w:rsidRPr="007159FF" w:rsidRDefault="00050CDA" w:rsidP="00E76878">
            <w:pPr>
              <w:keepNext/>
              <w:keepLines/>
              <w:overflowPunct w:val="0"/>
              <w:autoSpaceDE w:val="0"/>
              <w:autoSpaceDN w:val="0"/>
              <w:adjustRightInd w:val="0"/>
              <w:spacing w:after="0"/>
              <w:jc w:val="center"/>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YES</w:t>
            </w:r>
          </w:p>
        </w:tc>
        <w:tc>
          <w:tcPr>
            <w:tcW w:w="1136" w:type="dxa"/>
            <w:tcBorders>
              <w:top w:val="single" w:sz="4" w:space="0" w:color="auto"/>
              <w:left w:val="single" w:sz="4" w:space="0" w:color="auto"/>
              <w:bottom w:val="single" w:sz="4" w:space="0" w:color="auto"/>
              <w:right w:val="single" w:sz="4" w:space="0" w:color="auto"/>
            </w:tcBorders>
          </w:tcPr>
          <w:p w14:paraId="0CF8A694" w14:textId="77777777" w:rsidR="00050CDA" w:rsidRPr="007159FF" w:rsidRDefault="00050CDA" w:rsidP="00E76878">
            <w:pPr>
              <w:keepNext/>
              <w:keepLines/>
              <w:overflowPunct w:val="0"/>
              <w:autoSpaceDE w:val="0"/>
              <w:autoSpaceDN w:val="0"/>
              <w:adjustRightInd w:val="0"/>
              <w:spacing w:after="0"/>
              <w:jc w:val="center"/>
              <w:textAlignment w:val="baseline"/>
              <w:rPr>
                <w:rFonts w:ascii="Arial" w:eastAsia="Times New Roman" w:hAnsi="Arial" w:cs="Arial"/>
                <w:bCs/>
                <w:sz w:val="18"/>
                <w:lang w:eastAsia="ja-JP"/>
              </w:rPr>
            </w:pPr>
            <w:r w:rsidRPr="007A60DE">
              <w:rPr>
                <w:rFonts w:ascii="Arial" w:eastAsia="Times New Roman" w:hAnsi="Arial" w:cs="Arial"/>
                <w:bCs/>
                <w:sz w:val="18"/>
                <w:lang w:eastAsia="ja-JP"/>
              </w:rPr>
              <w:t>reject</w:t>
            </w:r>
          </w:p>
        </w:tc>
      </w:tr>
      <w:tr w:rsidR="00AA2B88" w14:paraId="0AE55194" w14:textId="77777777" w:rsidTr="00050CDA">
        <w:tc>
          <w:tcPr>
            <w:tcW w:w="2430" w:type="dxa"/>
            <w:tcBorders>
              <w:top w:val="single" w:sz="4" w:space="0" w:color="auto"/>
              <w:left w:val="single" w:sz="4" w:space="0" w:color="auto"/>
              <w:bottom w:val="single" w:sz="4" w:space="0" w:color="auto"/>
              <w:right w:val="single" w:sz="4" w:space="0" w:color="auto"/>
            </w:tcBorders>
            <w:hideMark/>
          </w:tcPr>
          <w:p w14:paraId="6292C4F2"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bCs/>
                <w:sz w:val="18"/>
                <w:lang w:eastAsia="ja-JP"/>
              </w:rPr>
            </w:pPr>
            <w:r>
              <w:rPr>
                <w:rFonts w:ascii="Arial" w:eastAsia="Times New Roman" w:hAnsi="Arial" w:cs="Arial"/>
                <w:bCs/>
                <w:sz w:val="18"/>
                <w:lang w:eastAsia="ja-JP"/>
              </w:rPr>
              <w:t>Cause</w:t>
            </w:r>
          </w:p>
        </w:tc>
        <w:tc>
          <w:tcPr>
            <w:tcW w:w="1106" w:type="dxa"/>
            <w:gridSpan w:val="2"/>
            <w:tcBorders>
              <w:top w:val="single" w:sz="4" w:space="0" w:color="auto"/>
              <w:left w:val="single" w:sz="4" w:space="0" w:color="auto"/>
              <w:bottom w:val="single" w:sz="4" w:space="0" w:color="auto"/>
              <w:right w:val="single" w:sz="4" w:space="0" w:color="auto"/>
            </w:tcBorders>
            <w:hideMark/>
          </w:tcPr>
          <w:p w14:paraId="339A7592"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M</w:t>
            </w:r>
          </w:p>
        </w:tc>
        <w:tc>
          <w:tcPr>
            <w:tcW w:w="1584" w:type="dxa"/>
            <w:tcBorders>
              <w:top w:val="single" w:sz="4" w:space="0" w:color="auto"/>
              <w:left w:val="single" w:sz="4" w:space="0" w:color="auto"/>
              <w:bottom w:val="single" w:sz="4" w:space="0" w:color="auto"/>
              <w:right w:val="single" w:sz="4" w:space="0" w:color="auto"/>
            </w:tcBorders>
          </w:tcPr>
          <w:p w14:paraId="479D2CF8"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hideMark/>
          </w:tcPr>
          <w:p w14:paraId="73D2F225"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9.2.1</w:t>
            </w:r>
          </w:p>
        </w:tc>
        <w:tc>
          <w:tcPr>
            <w:tcW w:w="1456" w:type="dxa"/>
            <w:tcBorders>
              <w:top w:val="single" w:sz="4" w:space="0" w:color="auto"/>
              <w:left w:val="single" w:sz="4" w:space="0" w:color="auto"/>
              <w:bottom w:val="single" w:sz="4" w:space="0" w:color="auto"/>
              <w:right w:val="single" w:sz="4" w:space="0" w:color="auto"/>
            </w:tcBorders>
          </w:tcPr>
          <w:p w14:paraId="7EA05D4A"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6" w:type="dxa"/>
            <w:tcBorders>
              <w:top w:val="single" w:sz="4" w:space="0" w:color="auto"/>
              <w:left w:val="single" w:sz="4" w:space="0" w:color="auto"/>
              <w:bottom w:val="single" w:sz="4" w:space="0" w:color="auto"/>
              <w:right w:val="single" w:sz="4" w:space="0" w:color="auto"/>
            </w:tcBorders>
            <w:hideMark/>
          </w:tcPr>
          <w:p w14:paraId="6927D6CB"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36" w:type="dxa"/>
            <w:tcBorders>
              <w:top w:val="single" w:sz="4" w:space="0" w:color="auto"/>
              <w:left w:val="single" w:sz="4" w:space="0" w:color="auto"/>
              <w:bottom w:val="single" w:sz="4" w:space="0" w:color="auto"/>
              <w:right w:val="single" w:sz="4" w:space="0" w:color="auto"/>
            </w:tcBorders>
            <w:hideMark/>
          </w:tcPr>
          <w:p w14:paraId="38680DC7"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reject</w:t>
            </w:r>
          </w:p>
        </w:tc>
      </w:tr>
      <w:tr w:rsidR="00AA2B88" w14:paraId="28F05099" w14:textId="77777777" w:rsidTr="00050CDA">
        <w:tc>
          <w:tcPr>
            <w:tcW w:w="2437" w:type="dxa"/>
            <w:gridSpan w:val="2"/>
            <w:tcBorders>
              <w:top w:val="single" w:sz="4" w:space="0" w:color="auto"/>
              <w:left w:val="single" w:sz="4" w:space="0" w:color="auto"/>
              <w:bottom w:val="single" w:sz="4" w:space="0" w:color="auto"/>
              <w:right w:val="single" w:sz="4" w:space="0" w:color="auto"/>
            </w:tcBorders>
            <w:hideMark/>
          </w:tcPr>
          <w:p w14:paraId="1A775CC8"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sz w:val="18"/>
                <w:lang w:eastAsia="ja-JP"/>
              </w:rPr>
              <w:t>Time To Wait</w:t>
            </w:r>
          </w:p>
        </w:tc>
        <w:tc>
          <w:tcPr>
            <w:tcW w:w="1099" w:type="dxa"/>
            <w:tcBorders>
              <w:top w:val="single" w:sz="4" w:space="0" w:color="auto"/>
              <w:left w:val="single" w:sz="4" w:space="0" w:color="auto"/>
              <w:bottom w:val="single" w:sz="4" w:space="0" w:color="auto"/>
              <w:right w:val="single" w:sz="4" w:space="0" w:color="auto"/>
            </w:tcBorders>
            <w:hideMark/>
          </w:tcPr>
          <w:p w14:paraId="702F191A"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59E30057"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hideMark/>
          </w:tcPr>
          <w:p w14:paraId="7490FA38"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9.2.5</w:t>
            </w:r>
          </w:p>
        </w:tc>
        <w:tc>
          <w:tcPr>
            <w:tcW w:w="1456" w:type="dxa"/>
            <w:tcBorders>
              <w:top w:val="single" w:sz="4" w:space="0" w:color="auto"/>
              <w:left w:val="single" w:sz="4" w:space="0" w:color="auto"/>
              <w:bottom w:val="single" w:sz="4" w:space="0" w:color="auto"/>
              <w:right w:val="single" w:sz="4" w:space="0" w:color="auto"/>
            </w:tcBorders>
          </w:tcPr>
          <w:p w14:paraId="78DC36C5"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6" w:type="dxa"/>
            <w:tcBorders>
              <w:top w:val="single" w:sz="4" w:space="0" w:color="auto"/>
              <w:left w:val="single" w:sz="4" w:space="0" w:color="auto"/>
              <w:bottom w:val="single" w:sz="4" w:space="0" w:color="auto"/>
              <w:right w:val="single" w:sz="4" w:space="0" w:color="auto"/>
            </w:tcBorders>
            <w:hideMark/>
          </w:tcPr>
          <w:p w14:paraId="332E0A4B"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36" w:type="dxa"/>
            <w:tcBorders>
              <w:top w:val="single" w:sz="4" w:space="0" w:color="auto"/>
              <w:left w:val="single" w:sz="4" w:space="0" w:color="auto"/>
              <w:bottom w:val="single" w:sz="4" w:space="0" w:color="auto"/>
              <w:right w:val="single" w:sz="4" w:space="0" w:color="auto"/>
            </w:tcBorders>
            <w:hideMark/>
          </w:tcPr>
          <w:p w14:paraId="084DBA4A"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r w:rsidR="00AA2B88" w14:paraId="3EA9BA46" w14:textId="77777777" w:rsidTr="00050CDA">
        <w:tc>
          <w:tcPr>
            <w:tcW w:w="2437" w:type="dxa"/>
            <w:gridSpan w:val="2"/>
            <w:tcBorders>
              <w:top w:val="single" w:sz="4" w:space="0" w:color="auto"/>
              <w:left w:val="single" w:sz="4" w:space="0" w:color="auto"/>
              <w:bottom w:val="single" w:sz="4" w:space="0" w:color="auto"/>
              <w:right w:val="single" w:sz="4" w:space="0" w:color="auto"/>
            </w:tcBorders>
            <w:hideMark/>
          </w:tcPr>
          <w:p w14:paraId="2650BB66" w14:textId="77777777" w:rsidR="00AA2B88" w:rsidRDefault="00AA2B88">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Criticality Diagnostics</w:t>
            </w:r>
          </w:p>
        </w:tc>
        <w:tc>
          <w:tcPr>
            <w:tcW w:w="1099" w:type="dxa"/>
            <w:tcBorders>
              <w:top w:val="single" w:sz="4" w:space="0" w:color="auto"/>
              <w:left w:val="single" w:sz="4" w:space="0" w:color="auto"/>
              <w:bottom w:val="single" w:sz="4" w:space="0" w:color="auto"/>
              <w:right w:val="single" w:sz="4" w:space="0" w:color="auto"/>
            </w:tcBorders>
            <w:hideMark/>
          </w:tcPr>
          <w:p w14:paraId="02320C47"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O</w:t>
            </w:r>
          </w:p>
        </w:tc>
        <w:tc>
          <w:tcPr>
            <w:tcW w:w="1584" w:type="dxa"/>
            <w:tcBorders>
              <w:top w:val="single" w:sz="4" w:space="0" w:color="auto"/>
              <w:left w:val="single" w:sz="4" w:space="0" w:color="auto"/>
              <w:bottom w:val="single" w:sz="4" w:space="0" w:color="auto"/>
              <w:right w:val="single" w:sz="4" w:space="0" w:color="auto"/>
            </w:tcBorders>
          </w:tcPr>
          <w:p w14:paraId="550DB990"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247" w:type="dxa"/>
            <w:tcBorders>
              <w:top w:val="single" w:sz="4" w:space="0" w:color="auto"/>
              <w:left w:val="single" w:sz="4" w:space="0" w:color="auto"/>
              <w:bottom w:val="single" w:sz="4" w:space="0" w:color="auto"/>
              <w:right w:val="single" w:sz="4" w:space="0" w:color="auto"/>
            </w:tcBorders>
            <w:hideMark/>
          </w:tcPr>
          <w:p w14:paraId="0A94A4E1"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9.2.2</w:t>
            </w:r>
          </w:p>
        </w:tc>
        <w:tc>
          <w:tcPr>
            <w:tcW w:w="1456" w:type="dxa"/>
            <w:tcBorders>
              <w:top w:val="single" w:sz="4" w:space="0" w:color="auto"/>
              <w:left w:val="single" w:sz="4" w:space="0" w:color="auto"/>
              <w:bottom w:val="single" w:sz="4" w:space="0" w:color="auto"/>
              <w:right w:val="single" w:sz="4" w:space="0" w:color="auto"/>
            </w:tcBorders>
          </w:tcPr>
          <w:p w14:paraId="038614DF" w14:textId="77777777" w:rsidR="00AA2B88" w:rsidRDefault="00AA2B88">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136" w:type="dxa"/>
            <w:tcBorders>
              <w:top w:val="single" w:sz="4" w:space="0" w:color="auto"/>
              <w:left w:val="single" w:sz="4" w:space="0" w:color="auto"/>
              <w:bottom w:val="single" w:sz="4" w:space="0" w:color="auto"/>
              <w:right w:val="single" w:sz="4" w:space="0" w:color="auto"/>
            </w:tcBorders>
            <w:hideMark/>
          </w:tcPr>
          <w:p w14:paraId="49DB6D47"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YES</w:t>
            </w:r>
          </w:p>
        </w:tc>
        <w:tc>
          <w:tcPr>
            <w:tcW w:w="1136" w:type="dxa"/>
            <w:tcBorders>
              <w:top w:val="single" w:sz="4" w:space="0" w:color="auto"/>
              <w:left w:val="single" w:sz="4" w:space="0" w:color="auto"/>
              <w:bottom w:val="single" w:sz="4" w:space="0" w:color="auto"/>
              <w:right w:val="single" w:sz="4" w:space="0" w:color="auto"/>
            </w:tcBorders>
            <w:hideMark/>
          </w:tcPr>
          <w:p w14:paraId="01FC1477" w14:textId="77777777" w:rsidR="00AA2B88" w:rsidRDefault="00AA2B88">
            <w:pPr>
              <w:keepNext/>
              <w:keepLines/>
              <w:overflowPunct w:val="0"/>
              <w:autoSpaceDE w:val="0"/>
              <w:autoSpaceDN w:val="0"/>
              <w:adjustRightInd w:val="0"/>
              <w:spacing w:after="0"/>
              <w:jc w:val="center"/>
              <w:textAlignment w:val="baseline"/>
              <w:rPr>
                <w:rFonts w:ascii="Arial" w:eastAsia="Times New Roman" w:hAnsi="Arial"/>
                <w:sz w:val="18"/>
                <w:lang w:eastAsia="ja-JP"/>
              </w:rPr>
            </w:pPr>
            <w:r>
              <w:rPr>
                <w:rFonts w:ascii="Arial" w:eastAsia="Times New Roman" w:hAnsi="Arial"/>
                <w:sz w:val="18"/>
                <w:lang w:eastAsia="ja-JP"/>
              </w:rPr>
              <w:t>ignore</w:t>
            </w:r>
          </w:p>
        </w:tc>
      </w:tr>
    </w:tbl>
    <w:p w14:paraId="105BED3F" w14:textId="78E74281" w:rsidR="00AA2B88" w:rsidRDefault="00AA2B88" w:rsidP="00AA2B88">
      <w:pPr>
        <w:overflowPunct w:val="0"/>
        <w:autoSpaceDE w:val="0"/>
        <w:autoSpaceDN w:val="0"/>
        <w:adjustRightInd w:val="0"/>
        <w:textAlignment w:val="baseline"/>
        <w:rPr>
          <w:rFonts w:eastAsia="Times New Roman"/>
          <w:lang w:eastAsia="en-GB"/>
        </w:rPr>
      </w:pPr>
    </w:p>
    <w:p w14:paraId="16C3E6EC" w14:textId="629A675B" w:rsidR="00DD6280" w:rsidRPr="00383353" w:rsidRDefault="00DD6280" w:rsidP="00DD6280">
      <w:pPr>
        <w:pStyle w:val="Heading4"/>
      </w:pPr>
      <w:r>
        <w:t>9.1.2.17</w:t>
      </w:r>
      <w:r w:rsidRPr="00383353">
        <w:tab/>
      </w:r>
      <w:r w:rsidRPr="00654669">
        <w:t>E2 REMOVAL REQUEST</w:t>
      </w:r>
    </w:p>
    <w:p w14:paraId="747EAFC4" w14:textId="77777777" w:rsidR="00DD6280" w:rsidRPr="00383353" w:rsidRDefault="00DD6280" w:rsidP="00DD6280">
      <w:pPr>
        <w:overflowPunct w:val="0"/>
        <w:autoSpaceDE w:val="0"/>
        <w:autoSpaceDN w:val="0"/>
        <w:adjustRightInd w:val="0"/>
        <w:textAlignment w:val="baseline"/>
        <w:rPr>
          <w:rFonts w:eastAsia="Times New Roman"/>
          <w:lang w:eastAsia="en-GB"/>
        </w:rPr>
      </w:pPr>
      <w:r w:rsidRPr="006C353A">
        <w:rPr>
          <w:rFonts w:eastAsia="Times New Roman"/>
          <w:lang w:eastAsia="en-GB"/>
        </w:rPr>
        <w:t xml:space="preserve">This message is sent by either the E2 Node or the Near-RT RIC to initiate the removal of the </w:t>
      </w:r>
      <w:r w:rsidRPr="00303B14">
        <w:rPr>
          <w:rFonts w:cs="Arial"/>
        </w:rPr>
        <w:t>E2 signaling connection</w:t>
      </w:r>
      <w:r w:rsidRPr="006C353A">
        <w:rPr>
          <w:rFonts w:eastAsia="Times New Roman"/>
          <w:lang w:eastAsia="en-GB"/>
        </w:rPr>
        <w:t xml:space="preserve"> and the related resources.</w:t>
      </w:r>
    </w:p>
    <w:p w14:paraId="3B29EFB5" w14:textId="77777777" w:rsidR="00DD6280" w:rsidRPr="00AA5DA2" w:rsidRDefault="00DD6280" w:rsidP="00DD6280">
      <w:pPr>
        <w:overflowPunct w:val="0"/>
        <w:autoSpaceDE w:val="0"/>
        <w:autoSpaceDN w:val="0"/>
        <w:adjustRightInd w:val="0"/>
        <w:textAlignment w:val="baseline"/>
      </w:pPr>
      <w:r w:rsidRPr="00383353">
        <w:rPr>
          <w:rFonts w:eastAsia="Times New Roman"/>
          <w:lang w:eastAsia="en-GB"/>
        </w:rPr>
        <w:t xml:space="preserve">Direction: </w:t>
      </w:r>
      <w:r>
        <w:rPr>
          <w:rFonts w:eastAsia="Times New Roman"/>
          <w:lang w:eastAsia="en-GB"/>
        </w:rPr>
        <w:t>Near-RT RIC</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or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 xml:space="preserve">Near-RT </w:t>
      </w:r>
      <w:r w:rsidRPr="00383353">
        <w:rPr>
          <w:rFonts w:eastAsia="Times New Roman"/>
          <w:lang w:eastAsia="en-GB"/>
        </w:rPr>
        <w:t>RIC</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124"/>
        <w:gridCol w:w="10"/>
        <w:gridCol w:w="1559"/>
        <w:gridCol w:w="1276"/>
        <w:gridCol w:w="1276"/>
        <w:gridCol w:w="1276"/>
        <w:gridCol w:w="1134"/>
      </w:tblGrid>
      <w:tr w:rsidR="00DD6280" w:rsidRPr="00AA5DA2" w14:paraId="442113C6" w14:textId="77777777" w:rsidTr="00654669">
        <w:tc>
          <w:tcPr>
            <w:tcW w:w="2410" w:type="dxa"/>
            <w:tcBorders>
              <w:top w:val="single" w:sz="4" w:space="0" w:color="auto"/>
              <w:left w:val="single" w:sz="4" w:space="0" w:color="auto"/>
              <w:bottom w:val="single" w:sz="4" w:space="0" w:color="auto"/>
              <w:right w:val="single" w:sz="4" w:space="0" w:color="auto"/>
            </w:tcBorders>
          </w:tcPr>
          <w:p w14:paraId="52DDD62F" w14:textId="77777777" w:rsidR="00DD6280" w:rsidRPr="00AA5DA2" w:rsidRDefault="00DD6280" w:rsidP="00654669">
            <w:pPr>
              <w:pStyle w:val="TAH"/>
              <w:rPr>
                <w:lang w:eastAsia="ja-JP"/>
              </w:rPr>
            </w:pPr>
            <w:r w:rsidRPr="00AA5DA2">
              <w:rPr>
                <w:lang w:eastAsia="ja-JP"/>
              </w:rPr>
              <w:t>IE/Group Name</w:t>
            </w:r>
          </w:p>
        </w:tc>
        <w:tc>
          <w:tcPr>
            <w:tcW w:w="1134" w:type="dxa"/>
            <w:gridSpan w:val="2"/>
            <w:tcBorders>
              <w:top w:val="single" w:sz="4" w:space="0" w:color="auto"/>
              <w:left w:val="single" w:sz="4" w:space="0" w:color="auto"/>
              <w:bottom w:val="single" w:sz="4" w:space="0" w:color="auto"/>
              <w:right w:val="single" w:sz="4" w:space="0" w:color="auto"/>
            </w:tcBorders>
          </w:tcPr>
          <w:p w14:paraId="236EA457" w14:textId="77777777" w:rsidR="00DD6280" w:rsidRPr="00AA5DA2" w:rsidRDefault="00DD6280" w:rsidP="00654669">
            <w:pPr>
              <w:pStyle w:val="TAH"/>
              <w:rPr>
                <w:lang w:eastAsia="ja-JP"/>
              </w:rPr>
            </w:pPr>
            <w:r w:rsidRPr="00AA5DA2">
              <w:rPr>
                <w:lang w:eastAsia="ja-JP"/>
              </w:rPr>
              <w:t>Presence</w:t>
            </w:r>
          </w:p>
        </w:tc>
        <w:tc>
          <w:tcPr>
            <w:tcW w:w="1559" w:type="dxa"/>
            <w:tcBorders>
              <w:top w:val="single" w:sz="4" w:space="0" w:color="auto"/>
              <w:left w:val="single" w:sz="4" w:space="0" w:color="auto"/>
              <w:bottom w:val="single" w:sz="4" w:space="0" w:color="auto"/>
              <w:right w:val="single" w:sz="4" w:space="0" w:color="auto"/>
            </w:tcBorders>
          </w:tcPr>
          <w:p w14:paraId="66A35A38" w14:textId="77777777" w:rsidR="00DD6280" w:rsidRPr="00AA5DA2" w:rsidRDefault="00DD6280" w:rsidP="00654669">
            <w:pPr>
              <w:pStyle w:val="TAH"/>
              <w:rPr>
                <w:lang w:eastAsia="ja-JP"/>
              </w:rPr>
            </w:pPr>
            <w:r w:rsidRPr="00AA5DA2">
              <w:rPr>
                <w:lang w:eastAsia="ja-JP"/>
              </w:rPr>
              <w:t>Range</w:t>
            </w:r>
          </w:p>
        </w:tc>
        <w:tc>
          <w:tcPr>
            <w:tcW w:w="1276" w:type="dxa"/>
            <w:tcBorders>
              <w:top w:val="single" w:sz="4" w:space="0" w:color="auto"/>
              <w:left w:val="single" w:sz="4" w:space="0" w:color="auto"/>
              <w:bottom w:val="single" w:sz="4" w:space="0" w:color="auto"/>
              <w:right w:val="single" w:sz="4" w:space="0" w:color="auto"/>
            </w:tcBorders>
          </w:tcPr>
          <w:p w14:paraId="23C91486" w14:textId="77777777" w:rsidR="00DD6280" w:rsidRPr="00AA5DA2" w:rsidRDefault="00DD6280" w:rsidP="00654669">
            <w:pPr>
              <w:pStyle w:val="TAH"/>
              <w:rPr>
                <w:lang w:eastAsia="ja-JP"/>
              </w:rPr>
            </w:pPr>
            <w:r w:rsidRPr="00AA5DA2">
              <w:rPr>
                <w:lang w:eastAsia="ja-JP"/>
              </w:rPr>
              <w:t>IE type and reference</w:t>
            </w:r>
          </w:p>
        </w:tc>
        <w:tc>
          <w:tcPr>
            <w:tcW w:w="1276" w:type="dxa"/>
            <w:tcBorders>
              <w:top w:val="single" w:sz="4" w:space="0" w:color="auto"/>
              <w:left w:val="single" w:sz="4" w:space="0" w:color="auto"/>
              <w:bottom w:val="single" w:sz="4" w:space="0" w:color="auto"/>
              <w:right w:val="single" w:sz="4" w:space="0" w:color="auto"/>
            </w:tcBorders>
          </w:tcPr>
          <w:p w14:paraId="74252E05" w14:textId="77777777" w:rsidR="00DD6280" w:rsidRPr="00AA5DA2" w:rsidRDefault="00DD6280" w:rsidP="00654669">
            <w:pPr>
              <w:pStyle w:val="TAH"/>
              <w:rPr>
                <w:lang w:eastAsia="ja-JP"/>
              </w:rPr>
            </w:pPr>
            <w:r w:rsidRPr="00AA5DA2">
              <w:rPr>
                <w:lang w:eastAsia="ja-JP"/>
              </w:rPr>
              <w:t>Semantics description</w:t>
            </w:r>
          </w:p>
        </w:tc>
        <w:tc>
          <w:tcPr>
            <w:tcW w:w="1276" w:type="dxa"/>
            <w:tcBorders>
              <w:top w:val="single" w:sz="4" w:space="0" w:color="auto"/>
              <w:left w:val="single" w:sz="4" w:space="0" w:color="auto"/>
              <w:bottom w:val="single" w:sz="4" w:space="0" w:color="auto"/>
              <w:right w:val="single" w:sz="4" w:space="0" w:color="auto"/>
            </w:tcBorders>
          </w:tcPr>
          <w:p w14:paraId="516371BF" w14:textId="77777777" w:rsidR="00DD6280" w:rsidRPr="00AA5DA2" w:rsidRDefault="00DD6280" w:rsidP="00654669">
            <w:pPr>
              <w:pStyle w:val="TAH"/>
              <w:rPr>
                <w:lang w:eastAsia="ja-JP"/>
              </w:rPr>
            </w:pPr>
            <w:r w:rsidRPr="00AA5DA2">
              <w:rPr>
                <w:lang w:eastAsia="ja-JP"/>
              </w:rPr>
              <w:t>Criticality</w:t>
            </w:r>
          </w:p>
        </w:tc>
        <w:tc>
          <w:tcPr>
            <w:tcW w:w="1134" w:type="dxa"/>
            <w:tcBorders>
              <w:top w:val="single" w:sz="4" w:space="0" w:color="auto"/>
              <w:left w:val="single" w:sz="4" w:space="0" w:color="auto"/>
              <w:bottom w:val="single" w:sz="4" w:space="0" w:color="auto"/>
              <w:right w:val="single" w:sz="4" w:space="0" w:color="auto"/>
            </w:tcBorders>
          </w:tcPr>
          <w:p w14:paraId="6F0F9702" w14:textId="77777777" w:rsidR="00DD6280" w:rsidRPr="00AA5DA2" w:rsidRDefault="00DD6280" w:rsidP="00654669">
            <w:pPr>
              <w:pStyle w:val="TAH"/>
              <w:rPr>
                <w:lang w:eastAsia="ja-JP"/>
              </w:rPr>
            </w:pPr>
            <w:r w:rsidRPr="00AA5DA2">
              <w:rPr>
                <w:lang w:eastAsia="ja-JP"/>
              </w:rPr>
              <w:t>Assigned Criticality</w:t>
            </w:r>
          </w:p>
        </w:tc>
      </w:tr>
      <w:tr w:rsidR="00DD6280" w:rsidRPr="00AA5DA2" w14:paraId="5F1BFD39" w14:textId="77777777" w:rsidTr="00654669">
        <w:tc>
          <w:tcPr>
            <w:tcW w:w="2410" w:type="dxa"/>
            <w:tcBorders>
              <w:top w:val="single" w:sz="4" w:space="0" w:color="auto"/>
              <w:left w:val="single" w:sz="4" w:space="0" w:color="auto"/>
              <w:bottom w:val="single" w:sz="4" w:space="0" w:color="auto"/>
              <w:right w:val="single" w:sz="4" w:space="0" w:color="auto"/>
            </w:tcBorders>
          </w:tcPr>
          <w:p w14:paraId="44006A12" w14:textId="77777777" w:rsidR="00DD6280" w:rsidRPr="00AA5DA2" w:rsidRDefault="00DD6280" w:rsidP="00654669">
            <w:pPr>
              <w:pStyle w:val="TAL"/>
              <w:rPr>
                <w:lang w:eastAsia="ja-JP"/>
              </w:rPr>
            </w:pPr>
            <w:r w:rsidRPr="00AA5DA2">
              <w:rPr>
                <w:lang w:eastAsia="ja-JP"/>
              </w:rPr>
              <w:t>Message Type</w:t>
            </w:r>
          </w:p>
        </w:tc>
        <w:tc>
          <w:tcPr>
            <w:tcW w:w="1134" w:type="dxa"/>
            <w:gridSpan w:val="2"/>
            <w:tcBorders>
              <w:top w:val="single" w:sz="4" w:space="0" w:color="auto"/>
              <w:left w:val="single" w:sz="4" w:space="0" w:color="auto"/>
              <w:bottom w:val="single" w:sz="4" w:space="0" w:color="auto"/>
              <w:right w:val="single" w:sz="4" w:space="0" w:color="auto"/>
            </w:tcBorders>
          </w:tcPr>
          <w:p w14:paraId="5EF217E4" w14:textId="77777777" w:rsidR="00DD6280" w:rsidRPr="00AA5DA2" w:rsidRDefault="00DD6280" w:rsidP="00654669">
            <w:pPr>
              <w:pStyle w:val="TAL"/>
              <w:rPr>
                <w:lang w:eastAsia="ja-JP"/>
              </w:rPr>
            </w:pPr>
            <w:r w:rsidRPr="00AA5DA2">
              <w:rPr>
                <w:lang w:eastAsia="ja-JP"/>
              </w:rPr>
              <w:t>M</w:t>
            </w:r>
          </w:p>
        </w:tc>
        <w:tc>
          <w:tcPr>
            <w:tcW w:w="1559" w:type="dxa"/>
            <w:tcBorders>
              <w:top w:val="single" w:sz="4" w:space="0" w:color="auto"/>
              <w:left w:val="single" w:sz="4" w:space="0" w:color="auto"/>
              <w:bottom w:val="single" w:sz="4" w:space="0" w:color="auto"/>
              <w:right w:val="single" w:sz="4" w:space="0" w:color="auto"/>
            </w:tcBorders>
          </w:tcPr>
          <w:p w14:paraId="088B807D" w14:textId="77777777" w:rsidR="00DD6280" w:rsidRPr="00AA5DA2" w:rsidRDefault="00DD6280" w:rsidP="00654669">
            <w:pPr>
              <w:pStyle w:val="TAL"/>
              <w:rPr>
                <w:lang w:eastAsia="ja-JP"/>
              </w:rPr>
            </w:pPr>
          </w:p>
        </w:tc>
        <w:tc>
          <w:tcPr>
            <w:tcW w:w="1276" w:type="dxa"/>
            <w:tcBorders>
              <w:top w:val="single" w:sz="4" w:space="0" w:color="auto"/>
              <w:left w:val="single" w:sz="4" w:space="0" w:color="auto"/>
              <w:bottom w:val="single" w:sz="4" w:space="0" w:color="auto"/>
              <w:right w:val="single" w:sz="4" w:space="0" w:color="auto"/>
            </w:tcBorders>
          </w:tcPr>
          <w:p w14:paraId="6ACCFC25" w14:textId="77777777" w:rsidR="00DD6280" w:rsidRPr="00AA5DA2" w:rsidRDefault="00DD6280" w:rsidP="00654669">
            <w:pPr>
              <w:pStyle w:val="TAL"/>
              <w:rPr>
                <w:lang w:eastAsia="ja-JP"/>
              </w:rPr>
            </w:pPr>
            <w:r>
              <w:rPr>
                <w:lang w:eastAsia="ja-JP"/>
              </w:rPr>
              <w:t>9.2.3</w:t>
            </w:r>
          </w:p>
        </w:tc>
        <w:tc>
          <w:tcPr>
            <w:tcW w:w="1276" w:type="dxa"/>
            <w:tcBorders>
              <w:top w:val="single" w:sz="4" w:space="0" w:color="auto"/>
              <w:left w:val="single" w:sz="4" w:space="0" w:color="auto"/>
              <w:bottom w:val="single" w:sz="4" w:space="0" w:color="auto"/>
              <w:right w:val="single" w:sz="4" w:space="0" w:color="auto"/>
            </w:tcBorders>
          </w:tcPr>
          <w:p w14:paraId="54F2153F" w14:textId="77777777" w:rsidR="00DD6280" w:rsidRPr="00AA5DA2" w:rsidRDefault="00DD6280" w:rsidP="00654669">
            <w:pPr>
              <w:pStyle w:val="TAL"/>
              <w:rPr>
                <w:lang w:eastAsia="ja-JP"/>
              </w:rPr>
            </w:pPr>
          </w:p>
        </w:tc>
        <w:tc>
          <w:tcPr>
            <w:tcW w:w="1276" w:type="dxa"/>
            <w:tcBorders>
              <w:top w:val="single" w:sz="4" w:space="0" w:color="auto"/>
              <w:left w:val="single" w:sz="4" w:space="0" w:color="auto"/>
              <w:bottom w:val="single" w:sz="4" w:space="0" w:color="auto"/>
              <w:right w:val="single" w:sz="4" w:space="0" w:color="auto"/>
            </w:tcBorders>
          </w:tcPr>
          <w:p w14:paraId="6625EAD3" w14:textId="77777777" w:rsidR="00DD6280" w:rsidRPr="00AA5DA2" w:rsidRDefault="00DD6280" w:rsidP="00654669">
            <w:pPr>
              <w:pStyle w:val="TAC"/>
              <w:rPr>
                <w:lang w:eastAsia="ja-JP"/>
              </w:rPr>
            </w:pPr>
            <w:r w:rsidRPr="00AA5DA2">
              <w:rPr>
                <w:lang w:eastAsia="ja-JP"/>
              </w:rPr>
              <w:t>YES</w:t>
            </w:r>
          </w:p>
        </w:tc>
        <w:tc>
          <w:tcPr>
            <w:tcW w:w="1134" w:type="dxa"/>
            <w:tcBorders>
              <w:top w:val="single" w:sz="4" w:space="0" w:color="auto"/>
              <w:left w:val="single" w:sz="4" w:space="0" w:color="auto"/>
              <w:bottom w:val="single" w:sz="4" w:space="0" w:color="auto"/>
              <w:right w:val="single" w:sz="4" w:space="0" w:color="auto"/>
            </w:tcBorders>
          </w:tcPr>
          <w:p w14:paraId="57AE91CB" w14:textId="77777777" w:rsidR="00DD6280" w:rsidRPr="00AA5DA2" w:rsidRDefault="00DD6280" w:rsidP="00654669">
            <w:pPr>
              <w:pStyle w:val="TAC"/>
              <w:rPr>
                <w:lang w:eastAsia="zh-CN"/>
              </w:rPr>
            </w:pPr>
            <w:r w:rsidRPr="00AA5DA2">
              <w:rPr>
                <w:lang w:eastAsia="zh-CN"/>
              </w:rPr>
              <w:t>reject</w:t>
            </w:r>
          </w:p>
        </w:tc>
      </w:tr>
      <w:tr w:rsidR="00DD6280" w:rsidRPr="000903B9" w14:paraId="56FA5C0D" w14:textId="77777777" w:rsidTr="00654669">
        <w:tc>
          <w:tcPr>
            <w:tcW w:w="2410" w:type="dxa"/>
          </w:tcPr>
          <w:p w14:paraId="4FCE63CD"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Transaction ID</w:t>
            </w:r>
          </w:p>
        </w:tc>
        <w:tc>
          <w:tcPr>
            <w:tcW w:w="1124" w:type="dxa"/>
          </w:tcPr>
          <w:p w14:paraId="3BD77F1F"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M</w:t>
            </w:r>
          </w:p>
        </w:tc>
        <w:tc>
          <w:tcPr>
            <w:tcW w:w="1569" w:type="dxa"/>
            <w:gridSpan w:val="2"/>
          </w:tcPr>
          <w:p w14:paraId="5534A552"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76" w:type="dxa"/>
          </w:tcPr>
          <w:p w14:paraId="5FB72B8E" w14:textId="77777777" w:rsidR="00DD6280"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9.2.33</w:t>
            </w:r>
          </w:p>
        </w:tc>
        <w:tc>
          <w:tcPr>
            <w:tcW w:w="1276" w:type="dxa"/>
          </w:tcPr>
          <w:p w14:paraId="110ECE97"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76" w:type="dxa"/>
          </w:tcPr>
          <w:p w14:paraId="00182ED5"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YES</w:t>
            </w:r>
          </w:p>
        </w:tc>
        <w:tc>
          <w:tcPr>
            <w:tcW w:w="1134" w:type="dxa"/>
          </w:tcPr>
          <w:p w14:paraId="3AC948CB"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reject</w:t>
            </w:r>
          </w:p>
        </w:tc>
      </w:tr>
    </w:tbl>
    <w:p w14:paraId="5DAA5110" w14:textId="77777777" w:rsidR="00DD6280" w:rsidRPr="00383353" w:rsidRDefault="00DD6280" w:rsidP="00DD6280">
      <w:pPr>
        <w:overflowPunct w:val="0"/>
        <w:autoSpaceDE w:val="0"/>
        <w:autoSpaceDN w:val="0"/>
        <w:adjustRightInd w:val="0"/>
        <w:textAlignment w:val="baseline"/>
        <w:rPr>
          <w:rFonts w:eastAsia="Times New Roman"/>
          <w:lang w:eastAsia="en-GB"/>
        </w:rPr>
      </w:pPr>
    </w:p>
    <w:p w14:paraId="69F4B3B1" w14:textId="6A404422" w:rsidR="00DD6280" w:rsidRPr="00383353" w:rsidRDefault="00DD6280" w:rsidP="00DD6280">
      <w:pPr>
        <w:pStyle w:val="Heading4"/>
      </w:pPr>
      <w:r>
        <w:rPr>
          <w:rFonts w:eastAsia="Times New Roman"/>
        </w:rPr>
        <w:t>9.1.2.18</w:t>
      </w:r>
      <w:r w:rsidRPr="00383353">
        <w:rPr>
          <w:rFonts w:eastAsia="Times New Roman"/>
        </w:rPr>
        <w:tab/>
      </w:r>
      <w:r w:rsidRPr="00BD3E48">
        <w:rPr>
          <w:lang w:val="en-US"/>
        </w:rPr>
        <w:t>E2 REMOVAL RESPONSE</w:t>
      </w:r>
    </w:p>
    <w:p w14:paraId="6B9E882E" w14:textId="77777777" w:rsidR="00DD6280" w:rsidRDefault="00DD6280" w:rsidP="00DD6280">
      <w:pPr>
        <w:overflowPunct w:val="0"/>
        <w:autoSpaceDE w:val="0"/>
        <w:autoSpaceDN w:val="0"/>
        <w:adjustRightInd w:val="0"/>
        <w:textAlignment w:val="baseline"/>
        <w:rPr>
          <w:rFonts w:eastAsia="Times New Roman"/>
          <w:lang w:eastAsia="en-GB"/>
        </w:rPr>
      </w:pPr>
      <w:r w:rsidRPr="00DE5806">
        <w:rPr>
          <w:rFonts w:eastAsia="Times New Roman"/>
          <w:lang w:eastAsia="en-GB"/>
        </w:rPr>
        <w:t xml:space="preserve">This message is sent by either the E2 Node or the Near-RT RIC to acknowledge the initiation of removal of the </w:t>
      </w:r>
      <w:r w:rsidRPr="00303B14">
        <w:rPr>
          <w:rFonts w:cs="Arial"/>
        </w:rPr>
        <w:t>E2 signaling connection</w:t>
      </w:r>
      <w:r w:rsidRPr="00DE5806" w:rsidDel="00140630">
        <w:rPr>
          <w:rFonts w:eastAsia="Times New Roman"/>
          <w:lang w:eastAsia="en-GB"/>
        </w:rPr>
        <w:t xml:space="preserve"> </w:t>
      </w:r>
      <w:r w:rsidRPr="00DE5806">
        <w:rPr>
          <w:rFonts w:eastAsia="Times New Roman"/>
          <w:lang w:eastAsia="en-GB"/>
        </w:rPr>
        <w:t>and the related resources.</w:t>
      </w:r>
      <w:r>
        <w:rPr>
          <w:rFonts w:eastAsia="Times New Roman"/>
          <w:lang w:eastAsia="en-GB"/>
        </w:rPr>
        <w:t xml:space="preserve"> </w:t>
      </w:r>
    </w:p>
    <w:p w14:paraId="3BDB48B8" w14:textId="77777777" w:rsidR="00DD6280" w:rsidRPr="000903B9" w:rsidRDefault="00DD6280" w:rsidP="00DD6280">
      <w:pPr>
        <w:overflowPunct w:val="0"/>
        <w:autoSpaceDE w:val="0"/>
        <w:autoSpaceDN w:val="0"/>
        <w:adjustRightInd w:val="0"/>
        <w:textAlignment w:val="baseline"/>
        <w:rPr>
          <w:rFonts w:eastAsia="Times New Roman"/>
          <w:lang w:val="en-GB" w:eastAsia="en-GB"/>
        </w:rPr>
      </w:pPr>
      <w:r w:rsidRPr="00383353">
        <w:rPr>
          <w:rFonts w:eastAsia="Times New Roman"/>
          <w:lang w:eastAsia="en-GB"/>
        </w:rPr>
        <w:t xml:space="preserve">Direction: </w:t>
      </w:r>
      <w:r>
        <w:rPr>
          <w:rFonts w:eastAsia="Times New Roman"/>
          <w:lang w:eastAsia="en-GB"/>
        </w:rPr>
        <w:t>Near-RT RIC</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or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 xml:space="preserve">Near-RT </w:t>
      </w:r>
      <w:r w:rsidRPr="00383353">
        <w:rPr>
          <w:rFonts w:eastAsia="Times New Roman"/>
          <w:lang w:eastAsia="en-GB"/>
        </w:rPr>
        <w:t>RIC</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DD6280" w:rsidRPr="000903B9" w14:paraId="25F2FBE9" w14:textId="77777777" w:rsidTr="00654669">
        <w:tc>
          <w:tcPr>
            <w:tcW w:w="2444" w:type="dxa"/>
            <w:tcBorders>
              <w:top w:val="single" w:sz="4" w:space="0" w:color="auto"/>
              <w:left w:val="single" w:sz="4" w:space="0" w:color="auto"/>
              <w:bottom w:val="single" w:sz="4" w:space="0" w:color="auto"/>
              <w:right w:val="single" w:sz="4" w:space="0" w:color="auto"/>
            </w:tcBorders>
          </w:tcPr>
          <w:p w14:paraId="668185FF"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11FE6899"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67FF6AB4"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Range</w:t>
            </w:r>
          </w:p>
        </w:tc>
        <w:tc>
          <w:tcPr>
            <w:tcW w:w="1247" w:type="dxa"/>
            <w:tcBorders>
              <w:top w:val="single" w:sz="4" w:space="0" w:color="auto"/>
              <w:left w:val="single" w:sz="4" w:space="0" w:color="auto"/>
              <w:bottom w:val="single" w:sz="4" w:space="0" w:color="auto"/>
              <w:right w:val="single" w:sz="4" w:space="0" w:color="auto"/>
            </w:tcBorders>
          </w:tcPr>
          <w:p w14:paraId="4CAD7347"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352C363F"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7C29E55A"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6E509F0F"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Assigned Criticality</w:t>
            </w:r>
          </w:p>
        </w:tc>
      </w:tr>
      <w:tr w:rsidR="00DD6280" w:rsidRPr="000903B9" w14:paraId="35923A92" w14:textId="77777777" w:rsidTr="00654669">
        <w:tc>
          <w:tcPr>
            <w:tcW w:w="2444" w:type="dxa"/>
            <w:tcBorders>
              <w:top w:val="single" w:sz="4" w:space="0" w:color="auto"/>
              <w:left w:val="single" w:sz="4" w:space="0" w:color="auto"/>
              <w:bottom w:val="single" w:sz="4" w:space="0" w:color="auto"/>
              <w:right w:val="single" w:sz="4" w:space="0" w:color="auto"/>
            </w:tcBorders>
          </w:tcPr>
          <w:p w14:paraId="75B6DE0D"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037192B6"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M</w:t>
            </w:r>
          </w:p>
        </w:tc>
        <w:tc>
          <w:tcPr>
            <w:tcW w:w="1584" w:type="dxa"/>
            <w:tcBorders>
              <w:top w:val="single" w:sz="4" w:space="0" w:color="auto"/>
              <w:left w:val="single" w:sz="4" w:space="0" w:color="auto"/>
              <w:bottom w:val="single" w:sz="4" w:space="0" w:color="auto"/>
              <w:right w:val="single" w:sz="4" w:space="0" w:color="auto"/>
            </w:tcBorders>
          </w:tcPr>
          <w:p w14:paraId="3715F881"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7" w:type="dxa"/>
            <w:tcBorders>
              <w:top w:val="single" w:sz="4" w:space="0" w:color="auto"/>
              <w:left w:val="single" w:sz="4" w:space="0" w:color="auto"/>
              <w:bottom w:val="single" w:sz="4" w:space="0" w:color="auto"/>
              <w:right w:val="single" w:sz="4" w:space="0" w:color="auto"/>
            </w:tcBorders>
          </w:tcPr>
          <w:p w14:paraId="60EB4307"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9.2.3</w:t>
            </w:r>
          </w:p>
        </w:tc>
        <w:tc>
          <w:tcPr>
            <w:tcW w:w="1262" w:type="dxa"/>
            <w:tcBorders>
              <w:top w:val="single" w:sz="4" w:space="0" w:color="auto"/>
              <w:left w:val="single" w:sz="4" w:space="0" w:color="auto"/>
              <w:bottom w:val="single" w:sz="4" w:space="0" w:color="auto"/>
              <w:right w:val="single" w:sz="4" w:space="0" w:color="auto"/>
            </w:tcBorders>
          </w:tcPr>
          <w:p w14:paraId="3C775F66"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55" w:type="dxa"/>
            <w:tcBorders>
              <w:top w:val="single" w:sz="4" w:space="0" w:color="auto"/>
              <w:left w:val="single" w:sz="4" w:space="0" w:color="auto"/>
              <w:bottom w:val="single" w:sz="4" w:space="0" w:color="auto"/>
              <w:right w:val="single" w:sz="4" w:space="0" w:color="auto"/>
            </w:tcBorders>
          </w:tcPr>
          <w:p w14:paraId="4A93AF8F"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243" w:type="dxa"/>
            <w:tcBorders>
              <w:top w:val="single" w:sz="4" w:space="0" w:color="auto"/>
              <w:left w:val="single" w:sz="4" w:space="0" w:color="auto"/>
              <w:bottom w:val="single" w:sz="4" w:space="0" w:color="auto"/>
              <w:right w:val="single" w:sz="4" w:space="0" w:color="auto"/>
            </w:tcBorders>
          </w:tcPr>
          <w:p w14:paraId="1EC2E32F"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zh-CN"/>
              </w:rPr>
            </w:pPr>
            <w:r w:rsidRPr="000903B9">
              <w:rPr>
                <w:rFonts w:ascii="Arial" w:eastAsia="Times New Roman" w:hAnsi="Arial"/>
                <w:sz w:val="18"/>
                <w:lang w:val="en-GB" w:eastAsia="zh-CN"/>
              </w:rPr>
              <w:t>reject</w:t>
            </w:r>
          </w:p>
        </w:tc>
      </w:tr>
      <w:tr w:rsidR="00DD6280" w:rsidRPr="000903B9" w14:paraId="0D828E8F" w14:textId="77777777" w:rsidTr="00654669">
        <w:tc>
          <w:tcPr>
            <w:tcW w:w="2444" w:type="dxa"/>
            <w:tcBorders>
              <w:top w:val="single" w:sz="4" w:space="0" w:color="auto"/>
              <w:left w:val="single" w:sz="4" w:space="0" w:color="auto"/>
              <w:bottom w:val="single" w:sz="4" w:space="0" w:color="auto"/>
              <w:right w:val="single" w:sz="4" w:space="0" w:color="auto"/>
            </w:tcBorders>
          </w:tcPr>
          <w:p w14:paraId="45DDCB3B"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Transaction ID</w:t>
            </w:r>
          </w:p>
        </w:tc>
        <w:tc>
          <w:tcPr>
            <w:tcW w:w="1097" w:type="dxa"/>
            <w:tcBorders>
              <w:top w:val="single" w:sz="4" w:space="0" w:color="auto"/>
              <w:left w:val="single" w:sz="4" w:space="0" w:color="auto"/>
              <w:bottom w:val="single" w:sz="4" w:space="0" w:color="auto"/>
              <w:right w:val="single" w:sz="4" w:space="0" w:color="auto"/>
            </w:tcBorders>
          </w:tcPr>
          <w:p w14:paraId="68CA6841"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M</w:t>
            </w:r>
          </w:p>
        </w:tc>
        <w:tc>
          <w:tcPr>
            <w:tcW w:w="1584" w:type="dxa"/>
            <w:tcBorders>
              <w:top w:val="single" w:sz="4" w:space="0" w:color="auto"/>
              <w:left w:val="single" w:sz="4" w:space="0" w:color="auto"/>
              <w:bottom w:val="single" w:sz="4" w:space="0" w:color="auto"/>
              <w:right w:val="single" w:sz="4" w:space="0" w:color="auto"/>
            </w:tcBorders>
          </w:tcPr>
          <w:p w14:paraId="380E6CF1"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7" w:type="dxa"/>
            <w:tcBorders>
              <w:top w:val="single" w:sz="4" w:space="0" w:color="auto"/>
              <w:left w:val="single" w:sz="4" w:space="0" w:color="auto"/>
              <w:bottom w:val="single" w:sz="4" w:space="0" w:color="auto"/>
              <w:right w:val="single" w:sz="4" w:space="0" w:color="auto"/>
            </w:tcBorders>
          </w:tcPr>
          <w:p w14:paraId="1C761F89" w14:textId="77777777" w:rsidR="00DD6280"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9.2.33</w:t>
            </w:r>
          </w:p>
        </w:tc>
        <w:tc>
          <w:tcPr>
            <w:tcW w:w="1262" w:type="dxa"/>
            <w:tcBorders>
              <w:top w:val="single" w:sz="4" w:space="0" w:color="auto"/>
              <w:left w:val="single" w:sz="4" w:space="0" w:color="auto"/>
              <w:bottom w:val="single" w:sz="4" w:space="0" w:color="auto"/>
              <w:right w:val="single" w:sz="4" w:space="0" w:color="auto"/>
            </w:tcBorders>
          </w:tcPr>
          <w:p w14:paraId="7AA49745"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w:t>
            </w:r>
          </w:p>
        </w:tc>
        <w:tc>
          <w:tcPr>
            <w:tcW w:w="1255" w:type="dxa"/>
            <w:tcBorders>
              <w:top w:val="single" w:sz="4" w:space="0" w:color="auto"/>
              <w:left w:val="single" w:sz="4" w:space="0" w:color="auto"/>
              <w:bottom w:val="single" w:sz="4" w:space="0" w:color="auto"/>
              <w:right w:val="single" w:sz="4" w:space="0" w:color="auto"/>
            </w:tcBorders>
          </w:tcPr>
          <w:p w14:paraId="174C1D5E"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YES</w:t>
            </w:r>
          </w:p>
        </w:tc>
        <w:tc>
          <w:tcPr>
            <w:tcW w:w="1243" w:type="dxa"/>
            <w:tcBorders>
              <w:top w:val="single" w:sz="4" w:space="0" w:color="auto"/>
              <w:left w:val="single" w:sz="4" w:space="0" w:color="auto"/>
              <w:bottom w:val="single" w:sz="4" w:space="0" w:color="auto"/>
              <w:right w:val="single" w:sz="4" w:space="0" w:color="auto"/>
            </w:tcBorders>
          </w:tcPr>
          <w:p w14:paraId="5E0F56D2"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reject</w:t>
            </w:r>
          </w:p>
        </w:tc>
      </w:tr>
      <w:tr w:rsidR="00DD6280" w:rsidRPr="000903B9" w14:paraId="383E3ECB" w14:textId="77777777" w:rsidTr="00654669">
        <w:tc>
          <w:tcPr>
            <w:tcW w:w="2444" w:type="dxa"/>
            <w:tcBorders>
              <w:top w:val="single" w:sz="4" w:space="0" w:color="auto"/>
              <w:left w:val="single" w:sz="4" w:space="0" w:color="auto"/>
              <w:bottom w:val="single" w:sz="4" w:space="0" w:color="auto"/>
              <w:right w:val="single" w:sz="4" w:space="0" w:color="auto"/>
            </w:tcBorders>
          </w:tcPr>
          <w:p w14:paraId="64A3B660"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Criticality Diagnostics</w:t>
            </w:r>
          </w:p>
        </w:tc>
        <w:tc>
          <w:tcPr>
            <w:tcW w:w="1097" w:type="dxa"/>
            <w:tcBorders>
              <w:top w:val="single" w:sz="4" w:space="0" w:color="auto"/>
              <w:left w:val="single" w:sz="4" w:space="0" w:color="auto"/>
              <w:bottom w:val="single" w:sz="4" w:space="0" w:color="auto"/>
              <w:right w:val="single" w:sz="4" w:space="0" w:color="auto"/>
            </w:tcBorders>
          </w:tcPr>
          <w:p w14:paraId="77986414"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O</w:t>
            </w:r>
          </w:p>
        </w:tc>
        <w:tc>
          <w:tcPr>
            <w:tcW w:w="1584" w:type="dxa"/>
            <w:tcBorders>
              <w:top w:val="single" w:sz="4" w:space="0" w:color="auto"/>
              <w:left w:val="single" w:sz="4" w:space="0" w:color="auto"/>
              <w:bottom w:val="single" w:sz="4" w:space="0" w:color="auto"/>
              <w:right w:val="single" w:sz="4" w:space="0" w:color="auto"/>
            </w:tcBorders>
          </w:tcPr>
          <w:p w14:paraId="2C443FFD"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7" w:type="dxa"/>
            <w:tcBorders>
              <w:top w:val="single" w:sz="4" w:space="0" w:color="auto"/>
              <w:left w:val="single" w:sz="4" w:space="0" w:color="auto"/>
              <w:bottom w:val="single" w:sz="4" w:space="0" w:color="auto"/>
              <w:right w:val="single" w:sz="4" w:space="0" w:color="auto"/>
            </w:tcBorders>
          </w:tcPr>
          <w:p w14:paraId="515795F7"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9.2.2</w:t>
            </w:r>
          </w:p>
        </w:tc>
        <w:tc>
          <w:tcPr>
            <w:tcW w:w="1262" w:type="dxa"/>
            <w:tcBorders>
              <w:top w:val="single" w:sz="4" w:space="0" w:color="auto"/>
              <w:left w:val="single" w:sz="4" w:space="0" w:color="auto"/>
              <w:bottom w:val="single" w:sz="4" w:space="0" w:color="auto"/>
              <w:right w:val="single" w:sz="4" w:space="0" w:color="auto"/>
            </w:tcBorders>
          </w:tcPr>
          <w:p w14:paraId="28210265"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55" w:type="dxa"/>
            <w:tcBorders>
              <w:top w:val="single" w:sz="4" w:space="0" w:color="auto"/>
              <w:left w:val="single" w:sz="4" w:space="0" w:color="auto"/>
              <w:bottom w:val="single" w:sz="4" w:space="0" w:color="auto"/>
              <w:right w:val="single" w:sz="4" w:space="0" w:color="auto"/>
            </w:tcBorders>
          </w:tcPr>
          <w:p w14:paraId="1565921E"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243" w:type="dxa"/>
            <w:tcBorders>
              <w:top w:val="single" w:sz="4" w:space="0" w:color="auto"/>
              <w:left w:val="single" w:sz="4" w:space="0" w:color="auto"/>
              <w:bottom w:val="single" w:sz="4" w:space="0" w:color="auto"/>
              <w:right w:val="single" w:sz="4" w:space="0" w:color="auto"/>
            </w:tcBorders>
          </w:tcPr>
          <w:p w14:paraId="74A34FED"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zh-CN"/>
              </w:rPr>
            </w:pPr>
            <w:r w:rsidRPr="000903B9">
              <w:rPr>
                <w:rFonts w:ascii="Arial" w:eastAsia="Times New Roman" w:hAnsi="Arial"/>
                <w:sz w:val="18"/>
                <w:lang w:val="en-GB" w:eastAsia="zh-CN"/>
              </w:rPr>
              <w:t>ignore</w:t>
            </w:r>
          </w:p>
        </w:tc>
      </w:tr>
    </w:tbl>
    <w:p w14:paraId="46FBC9C9" w14:textId="77777777" w:rsidR="00DD6280" w:rsidRDefault="00DD6280" w:rsidP="00DD6280">
      <w:pPr>
        <w:tabs>
          <w:tab w:val="left" w:pos="9510"/>
        </w:tabs>
      </w:pPr>
    </w:p>
    <w:p w14:paraId="44790E45" w14:textId="50D8D572" w:rsidR="00DD6280" w:rsidRPr="00383353" w:rsidRDefault="00DD6280" w:rsidP="00DD6280">
      <w:pPr>
        <w:pStyle w:val="Heading4"/>
      </w:pPr>
      <w:r>
        <w:rPr>
          <w:rFonts w:eastAsia="Times New Roman"/>
        </w:rPr>
        <w:t>9.1.2.19</w:t>
      </w:r>
      <w:r w:rsidRPr="00383353">
        <w:rPr>
          <w:rFonts w:eastAsia="Times New Roman"/>
        </w:rPr>
        <w:tab/>
      </w:r>
      <w:r w:rsidRPr="00BD3E48">
        <w:rPr>
          <w:lang w:val="en-US"/>
        </w:rPr>
        <w:t xml:space="preserve">E2 REMOVAL </w:t>
      </w:r>
      <w:r>
        <w:rPr>
          <w:lang w:val="en-US"/>
        </w:rPr>
        <w:t>FAILURE</w:t>
      </w:r>
    </w:p>
    <w:p w14:paraId="73253645" w14:textId="77777777" w:rsidR="00DD6280" w:rsidRDefault="00DD6280" w:rsidP="00DD6280">
      <w:pPr>
        <w:overflowPunct w:val="0"/>
        <w:autoSpaceDE w:val="0"/>
        <w:autoSpaceDN w:val="0"/>
        <w:adjustRightInd w:val="0"/>
        <w:textAlignment w:val="baseline"/>
        <w:rPr>
          <w:rFonts w:eastAsia="Times New Roman"/>
          <w:lang w:eastAsia="en-GB"/>
        </w:rPr>
      </w:pPr>
      <w:r w:rsidRPr="00D834EA">
        <w:rPr>
          <w:rFonts w:eastAsia="Times New Roman"/>
          <w:lang w:eastAsia="en-GB"/>
        </w:rPr>
        <w:t xml:space="preserve">This message is sent by either the E2 Node or the Near-RT RIC to indicate that removing the </w:t>
      </w:r>
      <w:r w:rsidRPr="00303B14">
        <w:rPr>
          <w:rFonts w:cs="Arial"/>
        </w:rPr>
        <w:t>E2 signaling connection</w:t>
      </w:r>
      <w:r w:rsidRPr="00D834EA">
        <w:rPr>
          <w:rFonts w:eastAsia="Times New Roman"/>
          <w:lang w:eastAsia="en-GB"/>
        </w:rPr>
        <w:t xml:space="preserve"> and the related resources cannot be accepted.</w:t>
      </w:r>
      <w:r>
        <w:rPr>
          <w:rFonts w:eastAsia="Times New Roman"/>
          <w:lang w:eastAsia="en-GB"/>
        </w:rPr>
        <w:t xml:space="preserve"> </w:t>
      </w:r>
    </w:p>
    <w:p w14:paraId="759FE0A9" w14:textId="77777777" w:rsidR="00DD6280" w:rsidRPr="000903B9" w:rsidRDefault="00DD6280" w:rsidP="00DD6280">
      <w:pPr>
        <w:overflowPunct w:val="0"/>
        <w:autoSpaceDE w:val="0"/>
        <w:autoSpaceDN w:val="0"/>
        <w:adjustRightInd w:val="0"/>
        <w:textAlignment w:val="baseline"/>
        <w:rPr>
          <w:rFonts w:eastAsia="Times New Roman"/>
          <w:lang w:val="en-GB" w:eastAsia="en-GB"/>
        </w:rPr>
      </w:pPr>
      <w:r w:rsidRPr="00383353">
        <w:rPr>
          <w:rFonts w:eastAsia="Times New Roman"/>
          <w:lang w:eastAsia="en-GB"/>
        </w:rPr>
        <w:t xml:space="preserve">Direction: </w:t>
      </w:r>
      <w:r>
        <w:rPr>
          <w:rFonts w:eastAsia="Times New Roman"/>
          <w:lang w:eastAsia="en-GB"/>
        </w:rPr>
        <w:t>Near-RT RIC</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E2 Node,</w:t>
      </w:r>
      <w:r w:rsidRPr="00383353">
        <w:rPr>
          <w:rFonts w:eastAsia="Times New Roman"/>
          <w:lang w:eastAsia="en-GB"/>
        </w:rPr>
        <w:t xml:space="preserve"> or </w:t>
      </w:r>
      <w:r>
        <w:rPr>
          <w:rFonts w:eastAsia="Times New Roman"/>
          <w:lang w:eastAsia="en-GB"/>
        </w:rPr>
        <w:t>E2 Node</w:t>
      </w:r>
      <w:r w:rsidRPr="00383353">
        <w:rPr>
          <w:rFonts w:eastAsia="Times New Roman"/>
          <w:lang w:eastAsia="en-GB"/>
        </w:rPr>
        <w:t xml:space="preserve"> </w:t>
      </w:r>
      <w:r w:rsidRPr="00383353">
        <w:rPr>
          <w:rFonts w:eastAsia="Times New Roman"/>
          <w:lang w:eastAsia="en-GB"/>
        </w:rPr>
        <w:sym w:font="Symbol" w:char="F0AE"/>
      </w:r>
      <w:r w:rsidRPr="00383353">
        <w:rPr>
          <w:rFonts w:eastAsia="Times New Roman"/>
          <w:lang w:eastAsia="en-GB"/>
        </w:rPr>
        <w:t xml:space="preserve"> </w:t>
      </w:r>
      <w:r>
        <w:rPr>
          <w:rFonts w:eastAsia="Times New Roman"/>
          <w:lang w:eastAsia="en-GB"/>
        </w:rPr>
        <w:t xml:space="preserve">Near-RT </w:t>
      </w:r>
      <w:r w:rsidRPr="00383353">
        <w:rPr>
          <w:rFonts w:eastAsia="Times New Roman"/>
          <w:lang w:eastAsia="en-GB"/>
        </w:rPr>
        <w:t>RIC</w:t>
      </w:r>
    </w:p>
    <w:tbl>
      <w:tblPr>
        <w:tblW w:w="1013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1097"/>
        <w:gridCol w:w="1584"/>
        <w:gridCol w:w="1247"/>
        <w:gridCol w:w="1262"/>
        <w:gridCol w:w="1255"/>
        <w:gridCol w:w="1243"/>
      </w:tblGrid>
      <w:tr w:rsidR="00DD6280" w:rsidRPr="000903B9" w14:paraId="512972C6" w14:textId="77777777" w:rsidTr="00654669">
        <w:tc>
          <w:tcPr>
            <w:tcW w:w="2444" w:type="dxa"/>
            <w:tcBorders>
              <w:top w:val="single" w:sz="4" w:space="0" w:color="auto"/>
              <w:left w:val="single" w:sz="4" w:space="0" w:color="auto"/>
              <w:bottom w:val="single" w:sz="4" w:space="0" w:color="auto"/>
              <w:right w:val="single" w:sz="4" w:space="0" w:color="auto"/>
            </w:tcBorders>
          </w:tcPr>
          <w:p w14:paraId="117AAD4E"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IE/Group Name</w:t>
            </w:r>
          </w:p>
        </w:tc>
        <w:tc>
          <w:tcPr>
            <w:tcW w:w="1097" w:type="dxa"/>
            <w:tcBorders>
              <w:top w:val="single" w:sz="4" w:space="0" w:color="auto"/>
              <w:left w:val="single" w:sz="4" w:space="0" w:color="auto"/>
              <w:bottom w:val="single" w:sz="4" w:space="0" w:color="auto"/>
              <w:right w:val="single" w:sz="4" w:space="0" w:color="auto"/>
            </w:tcBorders>
          </w:tcPr>
          <w:p w14:paraId="2A575132"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Presence</w:t>
            </w:r>
          </w:p>
        </w:tc>
        <w:tc>
          <w:tcPr>
            <w:tcW w:w="1584" w:type="dxa"/>
            <w:tcBorders>
              <w:top w:val="single" w:sz="4" w:space="0" w:color="auto"/>
              <w:left w:val="single" w:sz="4" w:space="0" w:color="auto"/>
              <w:bottom w:val="single" w:sz="4" w:space="0" w:color="auto"/>
              <w:right w:val="single" w:sz="4" w:space="0" w:color="auto"/>
            </w:tcBorders>
          </w:tcPr>
          <w:p w14:paraId="72D2A60E"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Range</w:t>
            </w:r>
          </w:p>
        </w:tc>
        <w:tc>
          <w:tcPr>
            <w:tcW w:w="1247" w:type="dxa"/>
            <w:tcBorders>
              <w:top w:val="single" w:sz="4" w:space="0" w:color="auto"/>
              <w:left w:val="single" w:sz="4" w:space="0" w:color="auto"/>
              <w:bottom w:val="single" w:sz="4" w:space="0" w:color="auto"/>
              <w:right w:val="single" w:sz="4" w:space="0" w:color="auto"/>
            </w:tcBorders>
          </w:tcPr>
          <w:p w14:paraId="16395E73"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IE type and reference</w:t>
            </w:r>
          </w:p>
        </w:tc>
        <w:tc>
          <w:tcPr>
            <w:tcW w:w="1262" w:type="dxa"/>
            <w:tcBorders>
              <w:top w:val="single" w:sz="4" w:space="0" w:color="auto"/>
              <w:left w:val="single" w:sz="4" w:space="0" w:color="auto"/>
              <w:bottom w:val="single" w:sz="4" w:space="0" w:color="auto"/>
              <w:right w:val="single" w:sz="4" w:space="0" w:color="auto"/>
            </w:tcBorders>
          </w:tcPr>
          <w:p w14:paraId="31E922E4"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Semantics description</w:t>
            </w:r>
          </w:p>
        </w:tc>
        <w:tc>
          <w:tcPr>
            <w:tcW w:w="1255" w:type="dxa"/>
            <w:tcBorders>
              <w:top w:val="single" w:sz="4" w:space="0" w:color="auto"/>
              <w:left w:val="single" w:sz="4" w:space="0" w:color="auto"/>
              <w:bottom w:val="single" w:sz="4" w:space="0" w:color="auto"/>
              <w:right w:val="single" w:sz="4" w:space="0" w:color="auto"/>
            </w:tcBorders>
          </w:tcPr>
          <w:p w14:paraId="57EC58BF"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Criticality</w:t>
            </w:r>
          </w:p>
        </w:tc>
        <w:tc>
          <w:tcPr>
            <w:tcW w:w="1243" w:type="dxa"/>
            <w:tcBorders>
              <w:top w:val="single" w:sz="4" w:space="0" w:color="auto"/>
              <w:left w:val="single" w:sz="4" w:space="0" w:color="auto"/>
              <w:bottom w:val="single" w:sz="4" w:space="0" w:color="auto"/>
              <w:right w:val="single" w:sz="4" w:space="0" w:color="auto"/>
            </w:tcBorders>
          </w:tcPr>
          <w:p w14:paraId="21158203"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b/>
                <w:sz w:val="18"/>
                <w:lang w:val="en-GB" w:eastAsia="ja-JP"/>
              </w:rPr>
            </w:pPr>
            <w:r w:rsidRPr="000903B9">
              <w:rPr>
                <w:rFonts w:ascii="Arial" w:eastAsia="Times New Roman" w:hAnsi="Arial"/>
                <w:b/>
                <w:sz w:val="18"/>
                <w:lang w:val="en-GB" w:eastAsia="ja-JP"/>
              </w:rPr>
              <w:t>Assigned Criticality</w:t>
            </w:r>
          </w:p>
        </w:tc>
      </w:tr>
      <w:tr w:rsidR="00DD6280" w:rsidRPr="000903B9" w14:paraId="2421F87D" w14:textId="77777777" w:rsidTr="00654669">
        <w:tc>
          <w:tcPr>
            <w:tcW w:w="2444" w:type="dxa"/>
            <w:tcBorders>
              <w:top w:val="single" w:sz="4" w:space="0" w:color="auto"/>
              <w:left w:val="single" w:sz="4" w:space="0" w:color="auto"/>
              <w:bottom w:val="single" w:sz="4" w:space="0" w:color="auto"/>
              <w:right w:val="single" w:sz="4" w:space="0" w:color="auto"/>
            </w:tcBorders>
          </w:tcPr>
          <w:p w14:paraId="3E24ECEC"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Message Type</w:t>
            </w:r>
          </w:p>
        </w:tc>
        <w:tc>
          <w:tcPr>
            <w:tcW w:w="1097" w:type="dxa"/>
            <w:tcBorders>
              <w:top w:val="single" w:sz="4" w:space="0" w:color="auto"/>
              <w:left w:val="single" w:sz="4" w:space="0" w:color="auto"/>
              <w:bottom w:val="single" w:sz="4" w:space="0" w:color="auto"/>
              <w:right w:val="single" w:sz="4" w:space="0" w:color="auto"/>
            </w:tcBorders>
          </w:tcPr>
          <w:p w14:paraId="29A1EF28"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M</w:t>
            </w:r>
          </w:p>
        </w:tc>
        <w:tc>
          <w:tcPr>
            <w:tcW w:w="1584" w:type="dxa"/>
            <w:tcBorders>
              <w:top w:val="single" w:sz="4" w:space="0" w:color="auto"/>
              <w:left w:val="single" w:sz="4" w:space="0" w:color="auto"/>
              <w:bottom w:val="single" w:sz="4" w:space="0" w:color="auto"/>
              <w:right w:val="single" w:sz="4" w:space="0" w:color="auto"/>
            </w:tcBorders>
          </w:tcPr>
          <w:p w14:paraId="446087B4"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7" w:type="dxa"/>
            <w:tcBorders>
              <w:top w:val="single" w:sz="4" w:space="0" w:color="auto"/>
              <w:left w:val="single" w:sz="4" w:space="0" w:color="auto"/>
              <w:bottom w:val="single" w:sz="4" w:space="0" w:color="auto"/>
              <w:right w:val="single" w:sz="4" w:space="0" w:color="auto"/>
            </w:tcBorders>
          </w:tcPr>
          <w:p w14:paraId="4642EABE"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9.2.3</w:t>
            </w:r>
          </w:p>
        </w:tc>
        <w:tc>
          <w:tcPr>
            <w:tcW w:w="1262" w:type="dxa"/>
            <w:tcBorders>
              <w:top w:val="single" w:sz="4" w:space="0" w:color="auto"/>
              <w:left w:val="single" w:sz="4" w:space="0" w:color="auto"/>
              <w:bottom w:val="single" w:sz="4" w:space="0" w:color="auto"/>
              <w:right w:val="single" w:sz="4" w:space="0" w:color="auto"/>
            </w:tcBorders>
          </w:tcPr>
          <w:p w14:paraId="10345983"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55" w:type="dxa"/>
            <w:tcBorders>
              <w:top w:val="single" w:sz="4" w:space="0" w:color="auto"/>
              <w:left w:val="single" w:sz="4" w:space="0" w:color="auto"/>
              <w:bottom w:val="single" w:sz="4" w:space="0" w:color="auto"/>
              <w:right w:val="single" w:sz="4" w:space="0" w:color="auto"/>
            </w:tcBorders>
          </w:tcPr>
          <w:p w14:paraId="435AABF0"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243" w:type="dxa"/>
            <w:tcBorders>
              <w:top w:val="single" w:sz="4" w:space="0" w:color="auto"/>
              <w:left w:val="single" w:sz="4" w:space="0" w:color="auto"/>
              <w:bottom w:val="single" w:sz="4" w:space="0" w:color="auto"/>
              <w:right w:val="single" w:sz="4" w:space="0" w:color="auto"/>
            </w:tcBorders>
          </w:tcPr>
          <w:p w14:paraId="0882FC9E"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zh-CN"/>
              </w:rPr>
            </w:pPr>
            <w:r w:rsidRPr="000903B9">
              <w:rPr>
                <w:rFonts w:ascii="Arial" w:eastAsia="Times New Roman" w:hAnsi="Arial"/>
                <w:sz w:val="18"/>
                <w:lang w:val="en-GB" w:eastAsia="zh-CN"/>
              </w:rPr>
              <w:t>reject</w:t>
            </w:r>
          </w:p>
        </w:tc>
      </w:tr>
      <w:tr w:rsidR="00DD6280" w:rsidRPr="000903B9" w14:paraId="015CDFF8" w14:textId="77777777" w:rsidTr="00654669">
        <w:tc>
          <w:tcPr>
            <w:tcW w:w="2444" w:type="dxa"/>
            <w:tcBorders>
              <w:top w:val="single" w:sz="4" w:space="0" w:color="auto"/>
              <w:left w:val="single" w:sz="4" w:space="0" w:color="auto"/>
              <w:bottom w:val="single" w:sz="4" w:space="0" w:color="auto"/>
              <w:right w:val="single" w:sz="4" w:space="0" w:color="auto"/>
            </w:tcBorders>
          </w:tcPr>
          <w:p w14:paraId="4646AB00"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Transaction ID</w:t>
            </w:r>
          </w:p>
        </w:tc>
        <w:tc>
          <w:tcPr>
            <w:tcW w:w="1097" w:type="dxa"/>
            <w:tcBorders>
              <w:top w:val="single" w:sz="4" w:space="0" w:color="auto"/>
              <w:left w:val="single" w:sz="4" w:space="0" w:color="auto"/>
              <w:bottom w:val="single" w:sz="4" w:space="0" w:color="auto"/>
              <w:right w:val="single" w:sz="4" w:space="0" w:color="auto"/>
            </w:tcBorders>
          </w:tcPr>
          <w:p w14:paraId="201B05CE"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M</w:t>
            </w:r>
          </w:p>
        </w:tc>
        <w:tc>
          <w:tcPr>
            <w:tcW w:w="1584" w:type="dxa"/>
            <w:tcBorders>
              <w:top w:val="single" w:sz="4" w:space="0" w:color="auto"/>
              <w:left w:val="single" w:sz="4" w:space="0" w:color="auto"/>
              <w:bottom w:val="single" w:sz="4" w:space="0" w:color="auto"/>
              <w:right w:val="single" w:sz="4" w:space="0" w:color="auto"/>
            </w:tcBorders>
          </w:tcPr>
          <w:p w14:paraId="47BA6B67"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7" w:type="dxa"/>
            <w:tcBorders>
              <w:top w:val="single" w:sz="4" w:space="0" w:color="auto"/>
              <w:left w:val="single" w:sz="4" w:space="0" w:color="auto"/>
              <w:bottom w:val="single" w:sz="4" w:space="0" w:color="auto"/>
              <w:right w:val="single" w:sz="4" w:space="0" w:color="auto"/>
            </w:tcBorders>
          </w:tcPr>
          <w:p w14:paraId="55B737C4" w14:textId="77777777" w:rsidR="00DD6280"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9.2.33</w:t>
            </w:r>
          </w:p>
        </w:tc>
        <w:tc>
          <w:tcPr>
            <w:tcW w:w="1262" w:type="dxa"/>
            <w:tcBorders>
              <w:top w:val="single" w:sz="4" w:space="0" w:color="auto"/>
              <w:left w:val="single" w:sz="4" w:space="0" w:color="auto"/>
              <w:bottom w:val="single" w:sz="4" w:space="0" w:color="auto"/>
              <w:right w:val="single" w:sz="4" w:space="0" w:color="auto"/>
            </w:tcBorders>
          </w:tcPr>
          <w:p w14:paraId="70E342E0"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7A60DE">
              <w:rPr>
                <w:rFonts w:ascii="Arial" w:eastAsia="Times New Roman" w:hAnsi="Arial"/>
                <w:sz w:val="18"/>
                <w:lang w:val="en-GB" w:eastAsia="ja-JP"/>
              </w:rPr>
              <w:t>.</w:t>
            </w:r>
          </w:p>
        </w:tc>
        <w:tc>
          <w:tcPr>
            <w:tcW w:w="1255" w:type="dxa"/>
            <w:tcBorders>
              <w:top w:val="single" w:sz="4" w:space="0" w:color="auto"/>
              <w:left w:val="single" w:sz="4" w:space="0" w:color="auto"/>
              <w:bottom w:val="single" w:sz="4" w:space="0" w:color="auto"/>
              <w:right w:val="single" w:sz="4" w:space="0" w:color="auto"/>
            </w:tcBorders>
          </w:tcPr>
          <w:p w14:paraId="5989820F"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YES</w:t>
            </w:r>
          </w:p>
        </w:tc>
        <w:tc>
          <w:tcPr>
            <w:tcW w:w="1243" w:type="dxa"/>
            <w:tcBorders>
              <w:top w:val="single" w:sz="4" w:space="0" w:color="auto"/>
              <w:left w:val="single" w:sz="4" w:space="0" w:color="auto"/>
              <w:bottom w:val="single" w:sz="4" w:space="0" w:color="auto"/>
              <w:right w:val="single" w:sz="4" w:space="0" w:color="auto"/>
            </w:tcBorders>
          </w:tcPr>
          <w:p w14:paraId="0B4F6EDE"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7A60DE">
              <w:rPr>
                <w:rFonts w:ascii="Arial" w:eastAsia="Times New Roman" w:hAnsi="Arial"/>
                <w:sz w:val="18"/>
                <w:lang w:val="en-GB" w:eastAsia="ja-JP"/>
              </w:rPr>
              <w:t>reject</w:t>
            </w:r>
          </w:p>
        </w:tc>
      </w:tr>
      <w:tr w:rsidR="00DD6280" w:rsidRPr="000903B9" w14:paraId="240FDB72" w14:textId="77777777" w:rsidTr="00654669">
        <w:tc>
          <w:tcPr>
            <w:tcW w:w="2444" w:type="dxa"/>
            <w:tcBorders>
              <w:top w:val="single" w:sz="4" w:space="0" w:color="auto"/>
              <w:left w:val="single" w:sz="4" w:space="0" w:color="auto"/>
              <w:bottom w:val="single" w:sz="4" w:space="0" w:color="auto"/>
              <w:right w:val="single" w:sz="4" w:space="0" w:color="auto"/>
            </w:tcBorders>
          </w:tcPr>
          <w:p w14:paraId="6308CBBD" w14:textId="77777777" w:rsidR="00DD6280" w:rsidRPr="007A60DE"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Cause</w:t>
            </w:r>
            <w:r w:rsidRPr="000903B9">
              <w:rPr>
                <w:rFonts w:ascii="Arial" w:eastAsia="Times New Roman" w:hAnsi="Arial"/>
                <w:sz w:val="18"/>
                <w:lang w:val="en-GB" w:eastAsia="ja-JP"/>
              </w:rPr>
              <w:t xml:space="preserve"> </w:t>
            </w:r>
          </w:p>
        </w:tc>
        <w:tc>
          <w:tcPr>
            <w:tcW w:w="1097" w:type="dxa"/>
            <w:tcBorders>
              <w:top w:val="single" w:sz="4" w:space="0" w:color="auto"/>
              <w:left w:val="single" w:sz="4" w:space="0" w:color="auto"/>
              <w:bottom w:val="single" w:sz="4" w:space="0" w:color="auto"/>
              <w:right w:val="single" w:sz="4" w:space="0" w:color="auto"/>
            </w:tcBorders>
          </w:tcPr>
          <w:p w14:paraId="637CF6AA" w14:textId="77777777" w:rsidR="00DD6280" w:rsidRPr="007A60DE"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M</w:t>
            </w:r>
          </w:p>
        </w:tc>
        <w:tc>
          <w:tcPr>
            <w:tcW w:w="1584" w:type="dxa"/>
            <w:tcBorders>
              <w:top w:val="single" w:sz="4" w:space="0" w:color="auto"/>
              <w:left w:val="single" w:sz="4" w:space="0" w:color="auto"/>
              <w:bottom w:val="single" w:sz="4" w:space="0" w:color="auto"/>
              <w:right w:val="single" w:sz="4" w:space="0" w:color="auto"/>
            </w:tcBorders>
          </w:tcPr>
          <w:p w14:paraId="4C0FB75E"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7" w:type="dxa"/>
            <w:tcBorders>
              <w:top w:val="single" w:sz="4" w:space="0" w:color="auto"/>
              <w:left w:val="single" w:sz="4" w:space="0" w:color="auto"/>
              <w:bottom w:val="single" w:sz="4" w:space="0" w:color="auto"/>
              <w:right w:val="single" w:sz="4" w:space="0" w:color="auto"/>
            </w:tcBorders>
          </w:tcPr>
          <w:p w14:paraId="11FA624D" w14:textId="77777777" w:rsidR="00DD6280" w:rsidRPr="007A60DE"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9.2.1</w:t>
            </w:r>
          </w:p>
        </w:tc>
        <w:tc>
          <w:tcPr>
            <w:tcW w:w="1262" w:type="dxa"/>
            <w:tcBorders>
              <w:top w:val="single" w:sz="4" w:space="0" w:color="auto"/>
              <w:left w:val="single" w:sz="4" w:space="0" w:color="auto"/>
              <w:bottom w:val="single" w:sz="4" w:space="0" w:color="auto"/>
              <w:right w:val="single" w:sz="4" w:space="0" w:color="auto"/>
            </w:tcBorders>
          </w:tcPr>
          <w:p w14:paraId="4D99CC95" w14:textId="77777777" w:rsidR="00DD6280" w:rsidRPr="007A60DE"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55" w:type="dxa"/>
            <w:tcBorders>
              <w:top w:val="single" w:sz="4" w:space="0" w:color="auto"/>
              <w:left w:val="single" w:sz="4" w:space="0" w:color="auto"/>
              <w:bottom w:val="single" w:sz="4" w:space="0" w:color="auto"/>
              <w:right w:val="single" w:sz="4" w:space="0" w:color="auto"/>
            </w:tcBorders>
          </w:tcPr>
          <w:p w14:paraId="204A5B34" w14:textId="77777777" w:rsidR="00DD6280" w:rsidRPr="007A60DE"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243" w:type="dxa"/>
            <w:tcBorders>
              <w:top w:val="single" w:sz="4" w:space="0" w:color="auto"/>
              <w:left w:val="single" w:sz="4" w:space="0" w:color="auto"/>
              <w:bottom w:val="single" w:sz="4" w:space="0" w:color="auto"/>
              <w:right w:val="single" w:sz="4" w:space="0" w:color="auto"/>
            </w:tcBorders>
          </w:tcPr>
          <w:p w14:paraId="5F99A305" w14:textId="77777777" w:rsidR="00DD6280" w:rsidRPr="007A60DE"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ignore</w:t>
            </w:r>
          </w:p>
        </w:tc>
      </w:tr>
      <w:tr w:rsidR="00DD6280" w:rsidRPr="000903B9" w14:paraId="0AB400F9" w14:textId="77777777" w:rsidTr="00654669">
        <w:tc>
          <w:tcPr>
            <w:tcW w:w="2444" w:type="dxa"/>
            <w:tcBorders>
              <w:top w:val="single" w:sz="4" w:space="0" w:color="auto"/>
              <w:left w:val="single" w:sz="4" w:space="0" w:color="auto"/>
              <w:bottom w:val="single" w:sz="4" w:space="0" w:color="auto"/>
              <w:right w:val="single" w:sz="4" w:space="0" w:color="auto"/>
            </w:tcBorders>
          </w:tcPr>
          <w:p w14:paraId="0F627C15"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Criticality Diagnostics</w:t>
            </w:r>
          </w:p>
        </w:tc>
        <w:tc>
          <w:tcPr>
            <w:tcW w:w="1097" w:type="dxa"/>
            <w:tcBorders>
              <w:top w:val="single" w:sz="4" w:space="0" w:color="auto"/>
              <w:left w:val="single" w:sz="4" w:space="0" w:color="auto"/>
              <w:bottom w:val="single" w:sz="4" w:space="0" w:color="auto"/>
              <w:right w:val="single" w:sz="4" w:space="0" w:color="auto"/>
            </w:tcBorders>
          </w:tcPr>
          <w:p w14:paraId="503EF909"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sidRPr="000903B9">
              <w:rPr>
                <w:rFonts w:ascii="Arial" w:eastAsia="Times New Roman" w:hAnsi="Arial"/>
                <w:sz w:val="18"/>
                <w:lang w:val="en-GB" w:eastAsia="ja-JP"/>
              </w:rPr>
              <w:t>O</w:t>
            </w:r>
          </w:p>
        </w:tc>
        <w:tc>
          <w:tcPr>
            <w:tcW w:w="1584" w:type="dxa"/>
            <w:tcBorders>
              <w:top w:val="single" w:sz="4" w:space="0" w:color="auto"/>
              <w:left w:val="single" w:sz="4" w:space="0" w:color="auto"/>
              <w:bottom w:val="single" w:sz="4" w:space="0" w:color="auto"/>
              <w:right w:val="single" w:sz="4" w:space="0" w:color="auto"/>
            </w:tcBorders>
          </w:tcPr>
          <w:p w14:paraId="1AE4AC15"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47" w:type="dxa"/>
            <w:tcBorders>
              <w:top w:val="single" w:sz="4" w:space="0" w:color="auto"/>
              <w:left w:val="single" w:sz="4" w:space="0" w:color="auto"/>
              <w:bottom w:val="single" w:sz="4" w:space="0" w:color="auto"/>
              <w:right w:val="single" w:sz="4" w:space="0" w:color="auto"/>
            </w:tcBorders>
          </w:tcPr>
          <w:p w14:paraId="51AA64FD"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r>
              <w:rPr>
                <w:rFonts w:ascii="Arial" w:eastAsia="Times New Roman" w:hAnsi="Arial"/>
                <w:sz w:val="18"/>
                <w:lang w:val="en-GB" w:eastAsia="ja-JP"/>
              </w:rPr>
              <w:t>9.2.2</w:t>
            </w:r>
          </w:p>
        </w:tc>
        <w:tc>
          <w:tcPr>
            <w:tcW w:w="1262" w:type="dxa"/>
            <w:tcBorders>
              <w:top w:val="single" w:sz="4" w:space="0" w:color="auto"/>
              <w:left w:val="single" w:sz="4" w:space="0" w:color="auto"/>
              <w:bottom w:val="single" w:sz="4" w:space="0" w:color="auto"/>
              <w:right w:val="single" w:sz="4" w:space="0" w:color="auto"/>
            </w:tcBorders>
          </w:tcPr>
          <w:p w14:paraId="10F12311" w14:textId="77777777" w:rsidR="00DD6280" w:rsidRPr="000903B9" w:rsidRDefault="00DD6280" w:rsidP="00654669">
            <w:pPr>
              <w:keepNext/>
              <w:keepLines/>
              <w:overflowPunct w:val="0"/>
              <w:autoSpaceDE w:val="0"/>
              <w:autoSpaceDN w:val="0"/>
              <w:adjustRightInd w:val="0"/>
              <w:spacing w:after="0"/>
              <w:textAlignment w:val="baseline"/>
              <w:rPr>
                <w:rFonts w:ascii="Arial" w:eastAsia="Times New Roman" w:hAnsi="Arial"/>
                <w:sz w:val="18"/>
                <w:lang w:val="en-GB" w:eastAsia="ja-JP"/>
              </w:rPr>
            </w:pPr>
          </w:p>
        </w:tc>
        <w:tc>
          <w:tcPr>
            <w:tcW w:w="1255" w:type="dxa"/>
            <w:tcBorders>
              <w:top w:val="single" w:sz="4" w:space="0" w:color="auto"/>
              <w:left w:val="single" w:sz="4" w:space="0" w:color="auto"/>
              <w:bottom w:val="single" w:sz="4" w:space="0" w:color="auto"/>
              <w:right w:val="single" w:sz="4" w:space="0" w:color="auto"/>
            </w:tcBorders>
          </w:tcPr>
          <w:p w14:paraId="0DDAFEE6"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ja-JP"/>
              </w:rPr>
            </w:pPr>
            <w:r w:rsidRPr="000903B9">
              <w:rPr>
                <w:rFonts w:ascii="Arial" w:eastAsia="Times New Roman" w:hAnsi="Arial"/>
                <w:sz w:val="18"/>
                <w:lang w:val="en-GB" w:eastAsia="ja-JP"/>
              </w:rPr>
              <w:t>YES</w:t>
            </w:r>
          </w:p>
        </w:tc>
        <w:tc>
          <w:tcPr>
            <w:tcW w:w="1243" w:type="dxa"/>
            <w:tcBorders>
              <w:top w:val="single" w:sz="4" w:space="0" w:color="auto"/>
              <w:left w:val="single" w:sz="4" w:space="0" w:color="auto"/>
              <w:bottom w:val="single" w:sz="4" w:space="0" w:color="auto"/>
              <w:right w:val="single" w:sz="4" w:space="0" w:color="auto"/>
            </w:tcBorders>
          </w:tcPr>
          <w:p w14:paraId="2571681E" w14:textId="77777777" w:rsidR="00DD6280" w:rsidRPr="000903B9" w:rsidRDefault="00DD6280" w:rsidP="00654669">
            <w:pPr>
              <w:keepNext/>
              <w:keepLines/>
              <w:overflowPunct w:val="0"/>
              <w:autoSpaceDE w:val="0"/>
              <w:autoSpaceDN w:val="0"/>
              <w:adjustRightInd w:val="0"/>
              <w:spacing w:after="0"/>
              <w:jc w:val="center"/>
              <w:textAlignment w:val="baseline"/>
              <w:rPr>
                <w:rFonts w:ascii="Arial" w:eastAsia="Times New Roman" w:hAnsi="Arial"/>
                <w:sz w:val="18"/>
                <w:lang w:val="en-GB" w:eastAsia="zh-CN"/>
              </w:rPr>
            </w:pPr>
            <w:r w:rsidRPr="000903B9">
              <w:rPr>
                <w:rFonts w:ascii="Arial" w:eastAsia="Times New Roman" w:hAnsi="Arial"/>
                <w:sz w:val="18"/>
                <w:lang w:val="en-GB" w:eastAsia="zh-CN"/>
              </w:rPr>
              <w:t>ignore</w:t>
            </w:r>
          </w:p>
        </w:tc>
      </w:tr>
    </w:tbl>
    <w:p w14:paraId="5AEF4CF7" w14:textId="77777777" w:rsidR="00DD6280" w:rsidRDefault="00DD6280" w:rsidP="00AA2B88">
      <w:pPr>
        <w:overflowPunct w:val="0"/>
        <w:autoSpaceDE w:val="0"/>
        <w:autoSpaceDN w:val="0"/>
        <w:adjustRightInd w:val="0"/>
        <w:textAlignment w:val="baseline"/>
        <w:rPr>
          <w:rFonts w:eastAsia="Times New Roman"/>
          <w:lang w:eastAsia="en-GB"/>
        </w:rPr>
      </w:pPr>
    </w:p>
    <w:p w14:paraId="0C859E66" w14:textId="77777777" w:rsidR="00CA1B7C" w:rsidRPr="00C419B5" w:rsidRDefault="00CA1B7C" w:rsidP="00F63DE6">
      <w:pPr>
        <w:pStyle w:val="Heading2"/>
        <w:rPr>
          <w:lang w:eastAsia="en-GB"/>
        </w:rPr>
      </w:pPr>
      <w:bookmarkStart w:id="243" w:name="_Toc119664877"/>
      <w:r w:rsidRPr="00C419B5">
        <w:rPr>
          <w:lang w:eastAsia="en-GB"/>
        </w:rPr>
        <w:t>9.2</w:t>
      </w:r>
      <w:r w:rsidRPr="00C419B5">
        <w:rPr>
          <w:lang w:eastAsia="en-GB"/>
        </w:rPr>
        <w:tab/>
        <w:t>Information Element definitions</w:t>
      </w:r>
      <w:bookmarkEnd w:id="243"/>
    </w:p>
    <w:p w14:paraId="7D1A7423" w14:textId="77777777" w:rsidR="00CA1B7C" w:rsidRPr="00C419B5" w:rsidRDefault="00CA1B7C" w:rsidP="00F63DE6">
      <w:pPr>
        <w:pStyle w:val="Heading3"/>
      </w:pPr>
      <w:bookmarkStart w:id="244" w:name="_Toc6489276"/>
      <w:bookmarkStart w:id="245" w:name="_Toc119664878"/>
      <w:r w:rsidRPr="00C419B5">
        <w:t>9.2.0</w:t>
      </w:r>
      <w:r w:rsidRPr="00C419B5">
        <w:tab/>
        <w:t>General</w:t>
      </w:r>
      <w:bookmarkEnd w:id="244"/>
      <w:bookmarkEnd w:id="245"/>
    </w:p>
    <w:p w14:paraId="7AE64EAF" w14:textId="77777777" w:rsidR="00CA1B7C" w:rsidRPr="00D933EB" w:rsidRDefault="00CA1B7C" w:rsidP="00CA1B7C">
      <w:pPr>
        <w:overflowPunct w:val="0"/>
        <w:autoSpaceDE w:val="0"/>
        <w:autoSpaceDN w:val="0"/>
        <w:adjustRightInd w:val="0"/>
        <w:textAlignment w:val="baseline"/>
        <w:rPr>
          <w:rFonts w:eastAsia="Times New Roman"/>
          <w:snapToGrid w:val="0"/>
          <w:lang w:eastAsia="en-GB"/>
        </w:rPr>
      </w:pPr>
      <w:r w:rsidRPr="00D933EB">
        <w:rPr>
          <w:rFonts w:eastAsia="Times New Roman"/>
          <w:snapToGrid w:val="0"/>
          <w:lang w:eastAsia="en-GB"/>
        </w:rPr>
        <w:t>When specifying information elements which are to be represented by bit strings, if not otherwise specifically stated in the semantics description of the concerned IE or elsewhere, the following principle applies with regards to the ordering of bits:</w:t>
      </w:r>
    </w:p>
    <w:p w14:paraId="70658609" w14:textId="77777777" w:rsidR="00CA1B7C" w:rsidRPr="00D933EB" w:rsidRDefault="00CA1B7C" w:rsidP="00CA1B7C">
      <w:pPr>
        <w:overflowPunct w:val="0"/>
        <w:autoSpaceDE w:val="0"/>
        <w:autoSpaceDN w:val="0"/>
        <w:adjustRightInd w:val="0"/>
        <w:ind w:left="568" w:hanging="284"/>
        <w:textAlignment w:val="baseline"/>
        <w:rPr>
          <w:rFonts w:eastAsia="Times New Roman"/>
          <w:snapToGrid w:val="0"/>
          <w:lang w:eastAsia="en-GB"/>
        </w:rPr>
      </w:pPr>
      <w:r w:rsidRPr="00D933EB">
        <w:rPr>
          <w:rFonts w:eastAsia="Times New Roman"/>
          <w:snapToGrid w:val="0"/>
          <w:lang w:eastAsia="en-GB"/>
        </w:rPr>
        <w:t>-</w:t>
      </w:r>
      <w:r w:rsidRPr="00D933EB">
        <w:rPr>
          <w:rFonts w:eastAsia="Times New Roman"/>
          <w:snapToGrid w:val="0"/>
          <w:lang w:eastAsia="en-GB"/>
        </w:rPr>
        <w:tab/>
        <w:t>The first bit (leftmost bit) contains the most significant bit (MSB);</w:t>
      </w:r>
    </w:p>
    <w:p w14:paraId="01D3E7DB" w14:textId="77777777" w:rsidR="00CA1B7C" w:rsidRPr="00D933EB" w:rsidRDefault="00CA1B7C" w:rsidP="00CA1B7C">
      <w:pPr>
        <w:overflowPunct w:val="0"/>
        <w:autoSpaceDE w:val="0"/>
        <w:autoSpaceDN w:val="0"/>
        <w:adjustRightInd w:val="0"/>
        <w:ind w:left="568" w:hanging="284"/>
        <w:textAlignment w:val="baseline"/>
        <w:rPr>
          <w:rFonts w:eastAsia="Times New Roman"/>
          <w:snapToGrid w:val="0"/>
          <w:lang w:eastAsia="en-GB"/>
        </w:rPr>
      </w:pPr>
      <w:r w:rsidRPr="00D933EB">
        <w:rPr>
          <w:rFonts w:eastAsia="Times New Roman"/>
          <w:snapToGrid w:val="0"/>
          <w:lang w:eastAsia="en-GB"/>
        </w:rPr>
        <w:t>-</w:t>
      </w:r>
      <w:r w:rsidRPr="00D933EB">
        <w:rPr>
          <w:rFonts w:eastAsia="Times New Roman"/>
          <w:snapToGrid w:val="0"/>
          <w:lang w:eastAsia="en-GB"/>
        </w:rPr>
        <w:tab/>
        <w:t>The last bit (rightmost bit) contains the least significant bit (LSB);</w:t>
      </w:r>
    </w:p>
    <w:p w14:paraId="39727548" w14:textId="77777777" w:rsidR="00CA1B7C" w:rsidRPr="00D933EB" w:rsidRDefault="00CA1B7C" w:rsidP="00CA1B7C">
      <w:pPr>
        <w:overflowPunct w:val="0"/>
        <w:autoSpaceDE w:val="0"/>
        <w:autoSpaceDN w:val="0"/>
        <w:adjustRightInd w:val="0"/>
        <w:ind w:left="568" w:hanging="284"/>
        <w:textAlignment w:val="baseline"/>
        <w:rPr>
          <w:rFonts w:eastAsia="Times New Roman"/>
          <w:snapToGrid w:val="0"/>
          <w:lang w:eastAsia="en-GB"/>
        </w:rPr>
      </w:pPr>
      <w:r w:rsidRPr="00D933EB">
        <w:rPr>
          <w:rFonts w:eastAsia="Times New Roman"/>
          <w:snapToGrid w:val="0"/>
          <w:lang w:eastAsia="en-GB"/>
        </w:rPr>
        <w:t>-</w:t>
      </w:r>
      <w:r w:rsidRPr="00D933EB">
        <w:rPr>
          <w:rFonts w:eastAsia="Times New Roman"/>
          <w:snapToGrid w:val="0"/>
          <w:lang w:eastAsia="en-GB"/>
        </w:rPr>
        <w:tab/>
        <w:t>When importing bit strings from other specifications, the first bit of the bit string contains the first bit of the concerned information.</w:t>
      </w:r>
    </w:p>
    <w:p w14:paraId="770A11E3" w14:textId="77777777" w:rsidR="00CA1B7C" w:rsidRPr="00C419B5" w:rsidRDefault="00CA1B7C">
      <w:pPr>
        <w:pStyle w:val="Heading3"/>
      </w:pPr>
      <w:bookmarkStart w:id="246" w:name="_Toc6489277"/>
      <w:bookmarkStart w:id="247" w:name="_Toc119664879"/>
      <w:bookmarkStart w:id="248" w:name="_Hlk118971340"/>
      <w:r w:rsidRPr="00C419B5">
        <w:t>9.2.1</w:t>
      </w:r>
      <w:r w:rsidRPr="00C419B5">
        <w:tab/>
      </w:r>
      <w:bookmarkEnd w:id="246"/>
      <w:r w:rsidRPr="00C419B5">
        <w:t>Cause</w:t>
      </w:r>
      <w:bookmarkEnd w:id="247"/>
    </w:p>
    <w:p w14:paraId="585D344A" w14:textId="5770A06A" w:rsidR="00CA1B7C" w:rsidRPr="005F58F9" w:rsidRDefault="00CA1B7C" w:rsidP="00CA1B7C">
      <w:bookmarkStart w:id="249" w:name="_Toc6489278"/>
      <w:bookmarkEnd w:id="248"/>
      <w:r w:rsidRPr="005F58F9">
        <w:t xml:space="preserve">The purpose of the </w:t>
      </w:r>
      <w:r>
        <w:rPr>
          <w:i/>
        </w:rPr>
        <w:t>Cause</w:t>
      </w:r>
      <w:r w:rsidRPr="005F58F9">
        <w:t xml:space="preserve"> IE is to indicate the reason f</w:t>
      </w:r>
      <w:r w:rsidR="00A473D8">
        <w:t>or a particular event for the E2</w:t>
      </w:r>
      <w:r w:rsidRPr="005F58F9">
        <w:t>AP protocol.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134"/>
        <w:gridCol w:w="850"/>
        <w:gridCol w:w="4536"/>
        <w:gridCol w:w="1276"/>
      </w:tblGrid>
      <w:tr w:rsidR="00CA1B7C" w:rsidRPr="005F58F9" w14:paraId="6A08070D" w14:textId="77777777" w:rsidTr="00CA1B7C">
        <w:tc>
          <w:tcPr>
            <w:tcW w:w="1526" w:type="dxa"/>
          </w:tcPr>
          <w:p w14:paraId="0AABDA6C"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IE/Group Name</w:t>
            </w:r>
          </w:p>
        </w:tc>
        <w:tc>
          <w:tcPr>
            <w:tcW w:w="1134" w:type="dxa"/>
          </w:tcPr>
          <w:p w14:paraId="7DE7050C"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Presence</w:t>
            </w:r>
          </w:p>
        </w:tc>
        <w:tc>
          <w:tcPr>
            <w:tcW w:w="850" w:type="dxa"/>
          </w:tcPr>
          <w:p w14:paraId="22B996D2"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Range</w:t>
            </w:r>
          </w:p>
        </w:tc>
        <w:tc>
          <w:tcPr>
            <w:tcW w:w="4536" w:type="dxa"/>
          </w:tcPr>
          <w:p w14:paraId="44DBBAB3"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IE Type and Reference</w:t>
            </w:r>
          </w:p>
        </w:tc>
        <w:tc>
          <w:tcPr>
            <w:tcW w:w="1276" w:type="dxa"/>
          </w:tcPr>
          <w:p w14:paraId="3C9638A6"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Semantics Description</w:t>
            </w:r>
          </w:p>
        </w:tc>
      </w:tr>
      <w:tr w:rsidR="00CA1B7C" w:rsidRPr="005F58F9" w14:paraId="5697A6DE" w14:textId="77777777" w:rsidTr="00CA1B7C">
        <w:tc>
          <w:tcPr>
            <w:tcW w:w="1526" w:type="dxa"/>
          </w:tcPr>
          <w:p w14:paraId="51037A41" w14:textId="77777777" w:rsidR="00CA1B7C" w:rsidRPr="005F58F9" w:rsidRDefault="00CA1B7C" w:rsidP="00CA1B7C">
            <w:pPr>
              <w:keepNext/>
              <w:keepLines/>
              <w:spacing w:after="0"/>
              <w:rPr>
                <w:rFonts w:ascii="Arial" w:hAnsi="Arial" w:cs="Arial"/>
                <w:i/>
                <w:sz w:val="18"/>
                <w:szCs w:val="18"/>
                <w:lang w:eastAsia="ja-JP"/>
              </w:rPr>
            </w:pPr>
            <w:r w:rsidRPr="005F58F9">
              <w:rPr>
                <w:rFonts w:ascii="Arial" w:hAnsi="Arial" w:cs="Arial"/>
                <w:sz w:val="18"/>
                <w:szCs w:val="18"/>
                <w:lang w:eastAsia="ja-JP"/>
              </w:rPr>
              <w:t xml:space="preserve">CHOICE </w:t>
            </w:r>
            <w:r>
              <w:rPr>
                <w:rFonts w:ascii="Arial" w:hAnsi="Arial" w:cs="Arial"/>
                <w:i/>
                <w:sz w:val="18"/>
                <w:szCs w:val="18"/>
                <w:lang w:eastAsia="ja-JP"/>
              </w:rPr>
              <w:t>Cause</w:t>
            </w:r>
            <w:r w:rsidRPr="005F58F9">
              <w:rPr>
                <w:rFonts w:ascii="Arial" w:hAnsi="Arial" w:cs="Arial"/>
                <w:i/>
                <w:sz w:val="18"/>
                <w:szCs w:val="18"/>
                <w:lang w:eastAsia="ja-JP"/>
              </w:rPr>
              <w:t xml:space="preserve"> Group</w:t>
            </w:r>
          </w:p>
        </w:tc>
        <w:tc>
          <w:tcPr>
            <w:tcW w:w="1134" w:type="dxa"/>
          </w:tcPr>
          <w:p w14:paraId="0D75E51C"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M</w:t>
            </w:r>
          </w:p>
        </w:tc>
        <w:tc>
          <w:tcPr>
            <w:tcW w:w="850" w:type="dxa"/>
          </w:tcPr>
          <w:p w14:paraId="7EE3204F" w14:textId="77777777" w:rsidR="00CA1B7C" w:rsidRPr="005F58F9" w:rsidRDefault="00CA1B7C" w:rsidP="00CA1B7C">
            <w:pPr>
              <w:keepNext/>
              <w:keepLines/>
              <w:spacing w:after="0"/>
              <w:rPr>
                <w:rFonts w:ascii="Arial" w:hAnsi="Arial" w:cs="Arial"/>
                <w:sz w:val="18"/>
                <w:szCs w:val="18"/>
                <w:lang w:eastAsia="ja-JP"/>
              </w:rPr>
            </w:pPr>
          </w:p>
        </w:tc>
        <w:tc>
          <w:tcPr>
            <w:tcW w:w="4536" w:type="dxa"/>
          </w:tcPr>
          <w:p w14:paraId="6A5B7F4B" w14:textId="77777777" w:rsidR="00CA1B7C" w:rsidRPr="005F58F9" w:rsidRDefault="00CA1B7C" w:rsidP="00CA1B7C">
            <w:pPr>
              <w:keepNext/>
              <w:keepLines/>
              <w:spacing w:after="0"/>
              <w:rPr>
                <w:rFonts w:ascii="Arial" w:hAnsi="Arial" w:cs="Arial"/>
                <w:sz w:val="18"/>
                <w:szCs w:val="18"/>
                <w:lang w:eastAsia="ja-JP"/>
              </w:rPr>
            </w:pPr>
          </w:p>
        </w:tc>
        <w:tc>
          <w:tcPr>
            <w:tcW w:w="1276" w:type="dxa"/>
          </w:tcPr>
          <w:p w14:paraId="532F3F2E" w14:textId="77777777" w:rsidR="00CA1B7C" w:rsidRPr="005F58F9" w:rsidRDefault="00CA1B7C" w:rsidP="00CA1B7C">
            <w:pPr>
              <w:keepNext/>
              <w:keepLines/>
              <w:spacing w:after="0"/>
              <w:rPr>
                <w:rFonts w:ascii="Arial" w:hAnsi="Arial" w:cs="Arial"/>
                <w:sz w:val="18"/>
                <w:szCs w:val="18"/>
                <w:lang w:eastAsia="ja-JP"/>
              </w:rPr>
            </w:pPr>
          </w:p>
        </w:tc>
      </w:tr>
      <w:tr w:rsidR="00CA1B7C" w:rsidRPr="00094095" w14:paraId="40E6A9FB" w14:textId="77777777" w:rsidTr="00CA1B7C">
        <w:tc>
          <w:tcPr>
            <w:tcW w:w="1526" w:type="dxa"/>
            <w:tcBorders>
              <w:top w:val="single" w:sz="4" w:space="0" w:color="auto"/>
              <w:left w:val="single" w:sz="4" w:space="0" w:color="auto"/>
              <w:bottom w:val="single" w:sz="4" w:space="0" w:color="auto"/>
              <w:right w:val="single" w:sz="4" w:space="0" w:color="auto"/>
            </w:tcBorders>
          </w:tcPr>
          <w:p w14:paraId="12E986B7" w14:textId="77777777" w:rsidR="00CA1B7C" w:rsidRPr="00990E93" w:rsidRDefault="00CA1B7C" w:rsidP="00D85D9E">
            <w:pPr>
              <w:ind w:left="157"/>
              <w:rPr>
                <w:rFonts w:ascii="Arial" w:hAnsi="Arial" w:cs="Arial"/>
                <w:sz w:val="18"/>
                <w:szCs w:val="18"/>
                <w:lang w:eastAsia="ja-JP"/>
              </w:rPr>
            </w:pPr>
            <w:r w:rsidRPr="00990E93">
              <w:rPr>
                <w:rFonts w:ascii="Arial" w:hAnsi="Arial" w:cs="Arial"/>
                <w:sz w:val="18"/>
                <w:szCs w:val="18"/>
                <w:lang w:eastAsia="ja-JP"/>
              </w:rPr>
              <w:t>&gt;RIC services</w:t>
            </w:r>
          </w:p>
        </w:tc>
        <w:tc>
          <w:tcPr>
            <w:tcW w:w="1134" w:type="dxa"/>
            <w:tcBorders>
              <w:top w:val="single" w:sz="4" w:space="0" w:color="auto"/>
              <w:left w:val="single" w:sz="4" w:space="0" w:color="auto"/>
              <w:bottom w:val="single" w:sz="4" w:space="0" w:color="auto"/>
              <w:right w:val="single" w:sz="4" w:space="0" w:color="auto"/>
            </w:tcBorders>
          </w:tcPr>
          <w:p w14:paraId="23E1DBD2" w14:textId="77777777" w:rsidR="00CA1B7C" w:rsidRPr="00990E93" w:rsidRDefault="00CA1B7C" w:rsidP="00CA1B7C">
            <w:pPr>
              <w:rPr>
                <w:rFonts w:ascii="Arial" w:hAnsi="Arial" w:cs="Arial"/>
                <w:sz w:val="18"/>
                <w:szCs w:val="18"/>
                <w:lang w:eastAsia="ja-JP"/>
              </w:rPr>
            </w:pPr>
          </w:p>
        </w:tc>
        <w:tc>
          <w:tcPr>
            <w:tcW w:w="850" w:type="dxa"/>
            <w:tcBorders>
              <w:top w:val="single" w:sz="4" w:space="0" w:color="auto"/>
              <w:left w:val="single" w:sz="4" w:space="0" w:color="auto"/>
              <w:bottom w:val="single" w:sz="4" w:space="0" w:color="auto"/>
              <w:right w:val="single" w:sz="4" w:space="0" w:color="auto"/>
            </w:tcBorders>
          </w:tcPr>
          <w:p w14:paraId="2ABAC9C1" w14:textId="77777777" w:rsidR="00CA1B7C" w:rsidRPr="00990E93" w:rsidRDefault="00CA1B7C" w:rsidP="00CA1B7C">
            <w:pPr>
              <w:rPr>
                <w:rFonts w:ascii="Arial" w:hAnsi="Arial" w:cs="Arial"/>
                <w:sz w:val="18"/>
                <w:szCs w:val="18"/>
                <w:lang w:eastAsia="ja-JP"/>
              </w:rPr>
            </w:pPr>
          </w:p>
        </w:tc>
        <w:tc>
          <w:tcPr>
            <w:tcW w:w="4536" w:type="dxa"/>
            <w:tcBorders>
              <w:top w:val="single" w:sz="4" w:space="0" w:color="auto"/>
              <w:left w:val="single" w:sz="4" w:space="0" w:color="auto"/>
              <w:bottom w:val="single" w:sz="4" w:space="0" w:color="auto"/>
              <w:right w:val="single" w:sz="4" w:space="0" w:color="auto"/>
            </w:tcBorders>
          </w:tcPr>
          <w:p w14:paraId="5ADAA902" w14:textId="77777777" w:rsidR="00CA1B7C" w:rsidRPr="00990E93" w:rsidRDefault="00CA1B7C" w:rsidP="00CA1B7C">
            <w:pPr>
              <w:rPr>
                <w:rFonts w:ascii="Arial" w:hAnsi="Arial" w:cs="Arial"/>
                <w:sz w:val="18"/>
                <w:szCs w:val="18"/>
                <w:lang w:eastAsia="ja-JP"/>
              </w:rPr>
            </w:pPr>
          </w:p>
        </w:tc>
        <w:tc>
          <w:tcPr>
            <w:tcW w:w="1276" w:type="dxa"/>
            <w:tcBorders>
              <w:top w:val="single" w:sz="4" w:space="0" w:color="auto"/>
              <w:left w:val="single" w:sz="4" w:space="0" w:color="auto"/>
              <w:bottom w:val="single" w:sz="4" w:space="0" w:color="auto"/>
              <w:right w:val="single" w:sz="4" w:space="0" w:color="auto"/>
            </w:tcBorders>
          </w:tcPr>
          <w:p w14:paraId="11929EE6" w14:textId="77777777" w:rsidR="00CA1B7C" w:rsidRPr="00990E93" w:rsidRDefault="00CA1B7C" w:rsidP="00CA1B7C">
            <w:pPr>
              <w:rPr>
                <w:rFonts w:ascii="Arial" w:hAnsi="Arial" w:cs="Arial"/>
                <w:sz w:val="18"/>
                <w:szCs w:val="18"/>
                <w:lang w:eastAsia="ja-JP"/>
              </w:rPr>
            </w:pPr>
          </w:p>
        </w:tc>
      </w:tr>
      <w:tr w:rsidR="00CA1B7C" w:rsidRPr="00094095" w14:paraId="2CCDFCFA" w14:textId="77777777" w:rsidTr="00CA1B7C">
        <w:tc>
          <w:tcPr>
            <w:tcW w:w="1526" w:type="dxa"/>
            <w:tcBorders>
              <w:top w:val="single" w:sz="4" w:space="0" w:color="auto"/>
              <w:left w:val="single" w:sz="4" w:space="0" w:color="auto"/>
              <w:bottom w:val="single" w:sz="4" w:space="0" w:color="auto"/>
              <w:right w:val="single" w:sz="4" w:space="0" w:color="auto"/>
            </w:tcBorders>
          </w:tcPr>
          <w:p w14:paraId="6C13E683" w14:textId="77777777" w:rsidR="00CA1B7C" w:rsidRPr="00990E93" w:rsidRDefault="00CA1B7C" w:rsidP="00CA1B7C">
            <w:pPr>
              <w:ind w:left="284"/>
              <w:rPr>
                <w:rFonts w:ascii="Arial" w:hAnsi="Arial" w:cs="Arial"/>
                <w:sz w:val="18"/>
                <w:szCs w:val="18"/>
                <w:lang w:eastAsia="ja-JP"/>
              </w:rPr>
            </w:pPr>
            <w:r w:rsidRPr="00990E93">
              <w:rPr>
                <w:rFonts w:ascii="Arial" w:hAnsi="Arial" w:cs="Arial"/>
                <w:sz w:val="18"/>
                <w:szCs w:val="18"/>
                <w:lang w:eastAsia="ja-JP"/>
              </w:rPr>
              <w:t>&gt;&gt;RIC Request</w:t>
            </w:r>
          </w:p>
        </w:tc>
        <w:tc>
          <w:tcPr>
            <w:tcW w:w="1134" w:type="dxa"/>
            <w:tcBorders>
              <w:top w:val="single" w:sz="4" w:space="0" w:color="auto"/>
              <w:left w:val="single" w:sz="4" w:space="0" w:color="auto"/>
              <w:bottom w:val="single" w:sz="4" w:space="0" w:color="auto"/>
              <w:right w:val="single" w:sz="4" w:space="0" w:color="auto"/>
            </w:tcBorders>
          </w:tcPr>
          <w:p w14:paraId="527F11BF" w14:textId="77777777" w:rsidR="00CA1B7C" w:rsidRPr="00990E93" w:rsidRDefault="00CA1B7C" w:rsidP="00CA1B7C">
            <w:pPr>
              <w:rPr>
                <w:rFonts w:ascii="Arial" w:hAnsi="Arial" w:cs="Arial"/>
                <w:sz w:val="18"/>
                <w:szCs w:val="18"/>
                <w:lang w:eastAsia="ja-JP"/>
              </w:rPr>
            </w:pPr>
            <w:r w:rsidRPr="00990E93">
              <w:rPr>
                <w:rFonts w:ascii="Arial" w:hAnsi="Arial" w:cs="Arial"/>
                <w:sz w:val="18"/>
                <w:szCs w:val="18"/>
                <w:lang w:eastAsia="ja-JP"/>
              </w:rPr>
              <w:t>O</w:t>
            </w:r>
          </w:p>
        </w:tc>
        <w:tc>
          <w:tcPr>
            <w:tcW w:w="850" w:type="dxa"/>
            <w:tcBorders>
              <w:top w:val="single" w:sz="4" w:space="0" w:color="auto"/>
              <w:left w:val="single" w:sz="4" w:space="0" w:color="auto"/>
              <w:bottom w:val="single" w:sz="4" w:space="0" w:color="auto"/>
              <w:right w:val="single" w:sz="4" w:space="0" w:color="auto"/>
            </w:tcBorders>
          </w:tcPr>
          <w:p w14:paraId="6FD8A46D" w14:textId="77777777" w:rsidR="00CA1B7C" w:rsidRPr="00990E93" w:rsidRDefault="00CA1B7C" w:rsidP="00CA1B7C">
            <w:pPr>
              <w:rPr>
                <w:rFonts w:ascii="Arial" w:hAnsi="Arial" w:cs="Arial"/>
                <w:sz w:val="18"/>
                <w:szCs w:val="18"/>
                <w:lang w:eastAsia="ja-JP"/>
              </w:rPr>
            </w:pPr>
          </w:p>
        </w:tc>
        <w:tc>
          <w:tcPr>
            <w:tcW w:w="4536" w:type="dxa"/>
            <w:tcBorders>
              <w:top w:val="single" w:sz="4" w:space="0" w:color="auto"/>
              <w:left w:val="single" w:sz="4" w:space="0" w:color="auto"/>
              <w:bottom w:val="single" w:sz="4" w:space="0" w:color="auto"/>
              <w:right w:val="single" w:sz="4" w:space="0" w:color="auto"/>
            </w:tcBorders>
          </w:tcPr>
          <w:p w14:paraId="6A53F52F" w14:textId="4FDE7C26" w:rsidR="00CA1B7C" w:rsidRPr="00990E93" w:rsidRDefault="00CA1B7C" w:rsidP="002C19A2">
            <w:pPr>
              <w:rPr>
                <w:rFonts w:ascii="Arial" w:hAnsi="Arial" w:cs="Arial"/>
                <w:sz w:val="18"/>
                <w:szCs w:val="18"/>
                <w:lang w:eastAsia="ja-JP"/>
              </w:rPr>
            </w:pPr>
            <w:r w:rsidRPr="00990E93">
              <w:rPr>
                <w:rFonts w:ascii="Arial" w:hAnsi="Arial" w:cs="Arial"/>
                <w:sz w:val="18"/>
                <w:szCs w:val="18"/>
                <w:lang w:eastAsia="ja-JP"/>
              </w:rPr>
              <w:t>ENUMERATED</w:t>
            </w:r>
            <w:r w:rsidR="00E7368A">
              <w:rPr>
                <w:rFonts w:ascii="Arial" w:hAnsi="Arial" w:cs="Arial"/>
                <w:sz w:val="18"/>
                <w:szCs w:val="18"/>
                <w:lang w:eastAsia="ja-JP"/>
              </w:rPr>
              <w:br/>
            </w:r>
            <w:r w:rsidRPr="00990E93">
              <w:rPr>
                <w:rFonts w:ascii="Arial" w:hAnsi="Arial" w:cs="Arial"/>
                <w:sz w:val="18"/>
                <w:szCs w:val="18"/>
                <w:lang w:eastAsia="ja-JP"/>
              </w:rPr>
              <w:t>(</w:t>
            </w:r>
            <w:r w:rsidR="00EE3242">
              <w:rPr>
                <w:rFonts w:ascii="Arial" w:hAnsi="Arial" w:cs="Arial"/>
                <w:sz w:val="18"/>
                <w:szCs w:val="18"/>
                <w:lang w:eastAsia="ja-JP"/>
              </w:rPr>
              <w:t xml:space="preserve">RAN </w:t>
            </w:r>
            <w:r w:rsidRPr="00990E93">
              <w:rPr>
                <w:rFonts w:ascii="Arial" w:hAnsi="Arial" w:cs="Arial"/>
                <w:sz w:val="18"/>
                <w:szCs w:val="18"/>
                <w:lang w:eastAsia="ja-JP"/>
              </w:rPr>
              <w:t xml:space="preserve">Function ID </w:t>
            </w:r>
            <w:r w:rsidR="00E7368A">
              <w:rPr>
                <w:rFonts w:ascii="Arial" w:hAnsi="Arial" w:cs="Arial"/>
                <w:sz w:val="18"/>
                <w:szCs w:val="18"/>
                <w:lang w:eastAsia="ja-JP"/>
              </w:rPr>
              <w:t>i</w:t>
            </w:r>
            <w:r w:rsidR="00E7368A" w:rsidRPr="00990E93">
              <w:rPr>
                <w:rFonts w:ascii="Arial" w:hAnsi="Arial" w:cs="Arial"/>
                <w:sz w:val="18"/>
                <w:szCs w:val="18"/>
                <w:lang w:eastAsia="ja-JP"/>
              </w:rPr>
              <w:t>nvalid</w:t>
            </w:r>
            <w:r w:rsidRPr="00990E93">
              <w:rPr>
                <w:rFonts w:ascii="Arial" w:hAnsi="Arial" w:cs="Arial"/>
                <w:sz w:val="18"/>
                <w:szCs w:val="18"/>
                <w:lang w:eastAsia="ja-JP"/>
              </w:rPr>
              <w:t xml:space="preserve">, </w:t>
            </w:r>
            <w:r w:rsidR="00AC1BFA">
              <w:rPr>
                <w:rFonts w:ascii="Arial" w:hAnsi="Arial" w:cs="Arial"/>
                <w:sz w:val="18"/>
                <w:szCs w:val="18"/>
                <w:lang w:eastAsia="ja-JP"/>
              </w:rPr>
              <w:br/>
            </w:r>
            <w:r w:rsidRPr="00990E93">
              <w:rPr>
                <w:rFonts w:ascii="Arial" w:hAnsi="Arial" w:cs="Arial"/>
                <w:sz w:val="18"/>
                <w:szCs w:val="18"/>
                <w:lang w:eastAsia="ja-JP"/>
              </w:rPr>
              <w:t xml:space="preserve">Action not supported, </w:t>
            </w:r>
            <w:r w:rsidR="00AC1BFA">
              <w:rPr>
                <w:rFonts w:ascii="Arial" w:hAnsi="Arial" w:cs="Arial"/>
                <w:sz w:val="18"/>
                <w:szCs w:val="18"/>
                <w:lang w:eastAsia="ja-JP"/>
              </w:rPr>
              <w:br/>
            </w:r>
            <w:r w:rsidRPr="00990E93">
              <w:rPr>
                <w:rFonts w:ascii="Arial" w:hAnsi="Arial" w:cs="Arial"/>
                <w:sz w:val="18"/>
                <w:szCs w:val="18"/>
                <w:lang w:eastAsia="ja-JP"/>
              </w:rPr>
              <w:t xml:space="preserve">Excessive actions, </w:t>
            </w:r>
            <w:r w:rsidR="00AC1BFA">
              <w:rPr>
                <w:rFonts w:ascii="Arial" w:hAnsi="Arial" w:cs="Arial"/>
                <w:sz w:val="18"/>
                <w:szCs w:val="18"/>
                <w:lang w:eastAsia="ja-JP"/>
              </w:rPr>
              <w:br/>
            </w:r>
            <w:r w:rsidRPr="00990E93">
              <w:rPr>
                <w:rFonts w:ascii="Arial" w:hAnsi="Arial" w:cs="Arial"/>
                <w:sz w:val="18"/>
                <w:szCs w:val="18"/>
                <w:lang w:eastAsia="ja-JP"/>
              </w:rPr>
              <w:t xml:space="preserve">Duplicate action, </w:t>
            </w:r>
            <w:r w:rsidR="00AC1BFA">
              <w:rPr>
                <w:rFonts w:ascii="Arial" w:hAnsi="Arial" w:cs="Arial"/>
                <w:sz w:val="18"/>
                <w:szCs w:val="18"/>
                <w:lang w:eastAsia="ja-JP"/>
              </w:rPr>
              <w:br/>
            </w:r>
            <w:r w:rsidRPr="00990E93">
              <w:rPr>
                <w:rFonts w:ascii="Arial" w:hAnsi="Arial" w:cs="Arial"/>
                <w:sz w:val="18"/>
                <w:szCs w:val="18"/>
                <w:lang w:eastAsia="ja-JP"/>
              </w:rPr>
              <w:t xml:space="preserve">Duplicate Event Trigger, </w:t>
            </w:r>
            <w:r w:rsidR="00AC1BFA">
              <w:rPr>
                <w:rFonts w:ascii="Arial" w:hAnsi="Arial" w:cs="Arial"/>
                <w:sz w:val="18"/>
                <w:szCs w:val="18"/>
                <w:lang w:eastAsia="ja-JP"/>
              </w:rPr>
              <w:br/>
            </w:r>
            <w:r w:rsidRPr="00990E93">
              <w:rPr>
                <w:rFonts w:ascii="Arial" w:hAnsi="Arial" w:cs="Arial"/>
                <w:sz w:val="18"/>
                <w:szCs w:val="18"/>
                <w:lang w:eastAsia="ja-JP"/>
              </w:rPr>
              <w:t xml:space="preserve">Function resource limit, </w:t>
            </w:r>
            <w:r w:rsidR="00AC1BFA">
              <w:rPr>
                <w:rFonts w:ascii="Arial" w:hAnsi="Arial" w:cs="Arial"/>
                <w:sz w:val="18"/>
                <w:szCs w:val="18"/>
                <w:lang w:eastAsia="ja-JP"/>
              </w:rPr>
              <w:br/>
            </w:r>
            <w:r w:rsidR="00EE3242">
              <w:rPr>
                <w:rFonts w:ascii="Arial" w:hAnsi="Arial" w:cs="Arial"/>
                <w:sz w:val="18"/>
                <w:szCs w:val="18"/>
                <w:lang w:eastAsia="ja-JP"/>
              </w:rPr>
              <w:t xml:space="preserve">RIC </w:t>
            </w:r>
            <w:r w:rsidRPr="00990E93">
              <w:rPr>
                <w:rFonts w:ascii="Arial" w:hAnsi="Arial" w:cs="Arial"/>
                <w:sz w:val="18"/>
                <w:szCs w:val="18"/>
                <w:lang w:eastAsia="ja-JP"/>
              </w:rPr>
              <w:t xml:space="preserve">Request ID unknown, </w:t>
            </w:r>
            <w:r w:rsidR="00AC1BFA">
              <w:rPr>
                <w:rFonts w:ascii="Arial" w:hAnsi="Arial" w:cs="Arial"/>
                <w:sz w:val="18"/>
                <w:szCs w:val="18"/>
                <w:lang w:eastAsia="ja-JP"/>
              </w:rPr>
              <w:br/>
            </w:r>
            <w:r w:rsidRPr="00990E93">
              <w:rPr>
                <w:rFonts w:ascii="Arial" w:hAnsi="Arial" w:cs="Arial"/>
                <w:sz w:val="18"/>
                <w:szCs w:val="18"/>
                <w:lang w:eastAsia="ja-JP"/>
              </w:rPr>
              <w:t xml:space="preserve">Inconsistent Action/subsequent Action sequence, </w:t>
            </w:r>
            <w:r w:rsidR="00AC1BFA">
              <w:rPr>
                <w:rFonts w:ascii="Arial" w:hAnsi="Arial" w:cs="Arial"/>
                <w:sz w:val="18"/>
                <w:szCs w:val="18"/>
                <w:lang w:eastAsia="ja-JP"/>
              </w:rPr>
              <w:br/>
            </w:r>
            <w:r w:rsidRPr="00990E93">
              <w:rPr>
                <w:rFonts w:ascii="Arial" w:hAnsi="Arial" w:cs="Arial"/>
                <w:sz w:val="18"/>
                <w:szCs w:val="18"/>
                <w:lang w:eastAsia="ja-JP"/>
              </w:rPr>
              <w:t xml:space="preserve">Control message invalid, </w:t>
            </w:r>
            <w:r w:rsidR="00AC1BFA">
              <w:rPr>
                <w:rFonts w:ascii="Arial" w:hAnsi="Arial" w:cs="Arial"/>
                <w:sz w:val="18"/>
                <w:szCs w:val="18"/>
                <w:lang w:eastAsia="ja-JP"/>
              </w:rPr>
              <w:br/>
            </w:r>
            <w:r>
              <w:rPr>
                <w:rFonts w:ascii="Arial" w:hAnsi="Arial" w:cs="Arial"/>
                <w:sz w:val="18"/>
                <w:szCs w:val="18"/>
                <w:lang w:eastAsia="ja-JP"/>
              </w:rPr>
              <w:t xml:space="preserve">RIC </w:t>
            </w:r>
            <w:r w:rsidRPr="00990E93">
              <w:rPr>
                <w:rFonts w:ascii="Arial" w:hAnsi="Arial" w:cs="Arial"/>
                <w:sz w:val="18"/>
                <w:szCs w:val="18"/>
                <w:lang w:eastAsia="ja-JP"/>
              </w:rPr>
              <w:t xml:space="preserve">Call process ID </w:t>
            </w:r>
            <w:r w:rsidR="00E7368A">
              <w:rPr>
                <w:rFonts w:ascii="Arial" w:hAnsi="Arial" w:cs="Arial"/>
                <w:sz w:val="18"/>
                <w:szCs w:val="18"/>
                <w:lang w:eastAsia="ja-JP"/>
              </w:rPr>
              <w:t>i</w:t>
            </w:r>
            <w:r w:rsidR="00E7368A" w:rsidRPr="00990E93">
              <w:rPr>
                <w:rFonts w:ascii="Arial" w:hAnsi="Arial" w:cs="Arial"/>
                <w:sz w:val="18"/>
                <w:szCs w:val="18"/>
                <w:lang w:eastAsia="ja-JP"/>
              </w:rPr>
              <w:t>nvalid</w:t>
            </w:r>
            <w:r>
              <w:rPr>
                <w:rFonts w:ascii="Arial" w:hAnsi="Arial" w:cs="Arial"/>
                <w:sz w:val="18"/>
                <w:szCs w:val="18"/>
                <w:lang w:eastAsia="ja-JP"/>
              </w:rPr>
              <w:t xml:space="preserve">, </w:t>
            </w:r>
            <w:r w:rsidR="00AC1BFA">
              <w:rPr>
                <w:rFonts w:ascii="Arial" w:hAnsi="Arial" w:cs="Arial"/>
                <w:sz w:val="18"/>
                <w:szCs w:val="18"/>
                <w:lang w:eastAsia="ja-JP"/>
              </w:rPr>
              <w:br/>
            </w:r>
            <w:r w:rsidR="0018773F">
              <w:rPr>
                <w:rFonts w:ascii="Arial" w:hAnsi="Arial" w:cs="Arial"/>
                <w:sz w:val="18"/>
                <w:szCs w:val="18"/>
                <w:lang w:eastAsia="ja-JP"/>
              </w:rPr>
              <w:t>C</w:t>
            </w:r>
            <w:r w:rsidR="0018773F" w:rsidRPr="00AB21E6">
              <w:rPr>
                <w:rFonts w:ascii="Arial" w:hAnsi="Arial" w:cs="Arial"/>
                <w:sz w:val="18"/>
                <w:szCs w:val="18"/>
                <w:lang w:eastAsia="ja-JP"/>
              </w:rPr>
              <w:t>ontrol</w:t>
            </w:r>
            <w:r w:rsidR="0018773F">
              <w:rPr>
                <w:rFonts w:ascii="Arial" w:hAnsi="Arial" w:cs="Arial"/>
                <w:sz w:val="18"/>
                <w:szCs w:val="18"/>
                <w:lang w:eastAsia="ja-JP"/>
              </w:rPr>
              <w:t xml:space="preserve"> </w:t>
            </w:r>
            <w:r w:rsidR="0018773F" w:rsidRPr="00AB21E6">
              <w:rPr>
                <w:rFonts w:ascii="Arial" w:hAnsi="Arial" w:cs="Arial"/>
                <w:sz w:val="18"/>
                <w:szCs w:val="18"/>
                <w:lang w:eastAsia="ja-JP"/>
              </w:rPr>
              <w:t>timer</w:t>
            </w:r>
            <w:r w:rsidR="0018773F">
              <w:rPr>
                <w:rFonts w:ascii="Arial" w:hAnsi="Arial" w:cs="Arial"/>
                <w:sz w:val="18"/>
                <w:szCs w:val="18"/>
                <w:lang w:eastAsia="ja-JP"/>
              </w:rPr>
              <w:t xml:space="preserve"> </w:t>
            </w:r>
            <w:r w:rsidR="0018773F" w:rsidRPr="00AB21E6">
              <w:rPr>
                <w:rFonts w:ascii="Arial" w:hAnsi="Arial" w:cs="Arial"/>
                <w:sz w:val="18"/>
                <w:szCs w:val="18"/>
                <w:lang w:eastAsia="ja-JP"/>
              </w:rPr>
              <w:t>expired</w:t>
            </w:r>
            <w:r w:rsidR="0018773F">
              <w:rPr>
                <w:rFonts w:ascii="Arial" w:hAnsi="Arial" w:cs="Arial"/>
                <w:sz w:val="18"/>
                <w:szCs w:val="18"/>
                <w:lang w:eastAsia="ja-JP"/>
              </w:rPr>
              <w:t>,</w:t>
            </w:r>
            <w:r w:rsidR="0018773F" w:rsidRPr="00AB21E6">
              <w:rPr>
                <w:rFonts w:ascii="Arial" w:hAnsi="Arial" w:cs="Arial"/>
                <w:sz w:val="18"/>
                <w:szCs w:val="18"/>
                <w:lang w:eastAsia="ja-JP"/>
              </w:rPr>
              <w:t xml:space="preserve"> </w:t>
            </w:r>
            <w:r w:rsidR="00AC1BFA">
              <w:rPr>
                <w:rFonts w:ascii="Arial" w:hAnsi="Arial" w:cs="Arial"/>
                <w:sz w:val="18"/>
                <w:szCs w:val="18"/>
                <w:lang w:eastAsia="ja-JP"/>
              </w:rPr>
              <w:br/>
            </w:r>
            <w:r w:rsidR="0018773F">
              <w:rPr>
                <w:rFonts w:ascii="Arial" w:hAnsi="Arial" w:cs="Arial"/>
                <w:sz w:val="18"/>
                <w:szCs w:val="18"/>
                <w:lang w:eastAsia="ja-JP"/>
              </w:rPr>
              <w:t>C</w:t>
            </w:r>
            <w:r w:rsidR="0018773F" w:rsidRPr="00AB21E6">
              <w:rPr>
                <w:rFonts w:ascii="Arial" w:hAnsi="Arial" w:cs="Arial"/>
                <w:sz w:val="18"/>
                <w:szCs w:val="18"/>
                <w:lang w:eastAsia="ja-JP"/>
              </w:rPr>
              <w:t>ontrol</w:t>
            </w:r>
            <w:r w:rsidR="0018773F">
              <w:rPr>
                <w:rFonts w:ascii="Arial" w:hAnsi="Arial" w:cs="Arial"/>
                <w:sz w:val="18"/>
                <w:szCs w:val="18"/>
                <w:lang w:eastAsia="ja-JP"/>
              </w:rPr>
              <w:t xml:space="preserve"> </w:t>
            </w:r>
            <w:r w:rsidR="0018773F" w:rsidRPr="00AB21E6">
              <w:rPr>
                <w:rFonts w:ascii="Arial" w:hAnsi="Arial" w:cs="Arial"/>
                <w:sz w:val="18"/>
                <w:szCs w:val="18"/>
                <w:lang w:eastAsia="ja-JP"/>
              </w:rPr>
              <w:t>failed</w:t>
            </w:r>
            <w:r w:rsidR="0018773F">
              <w:rPr>
                <w:rFonts w:ascii="Arial" w:hAnsi="Arial" w:cs="Arial"/>
                <w:sz w:val="18"/>
                <w:szCs w:val="18"/>
                <w:lang w:eastAsia="ja-JP"/>
              </w:rPr>
              <w:t xml:space="preserve"> </w:t>
            </w:r>
            <w:r w:rsidR="0018773F" w:rsidRPr="00AB21E6">
              <w:rPr>
                <w:rFonts w:ascii="Arial" w:hAnsi="Arial" w:cs="Arial"/>
                <w:sz w:val="18"/>
                <w:szCs w:val="18"/>
                <w:lang w:eastAsia="ja-JP"/>
              </w:rPr>
              <w:t>to</w:t>
            </w:r>
            <w:r w:rsidR="0018773F">
              <w:rPr>
                <w:rFonts w:ascii="Arial" w:hAnsi="Arial" w:cs="Arial"/>
                <w:sz w:val="18"/>
                <w:szCs w:val="18"/>
                <w:lang w:eastAsia="ja-JP"/>
              </w:rPr>
              <w:t xml:space="preserve"> </w:t>
            </w:r>
            <w:r w:rsidR="0018773F" w:rsidRPr="00AB21E6">
              <w:rPr>
                <w:rFonts w:ascii="Arial" w:hAnsi="Arial" w:cs="Arial"/>
                <w:sz w:val="18"/>
                <w:szCs w:val="18"/>
                <w:lang w:eastAsia="ja-JP"/>
              </w:rPr>
              <w:t>execute</w:t>
            </w:r>
            <w:r w:rsidR="0018773F">
              <w:rPr>
                <w:rFonts w:ascii="Arial" w:hAnsi="Arial" w:cs="Arial"/>
                <w:sz w:val="18"/>
                <w:szCs w:val="18"/>
                <w:lang w:eastAsia="ja-JP"/>
              </w:rPr>
              <w:t>,</w:t>
            </w:r>
            <w:r w:rsidR="0018773F" w:rsidRPr="00AB21E6">
              <w:rPr>
                <w:rFonts w:ascii="Arial" w:hAnsi="Arial" w:cs="Arial"/>
                <w:sz w:val="18"/>
                <w:szCs w:val="18"/>
                <w:lang w:eastAsia="ja-JP"/>
              </w:rPr>
              <w:t xml:space="preserve"> </w:t>
            </w:r>
            <w:r w:rsidR="00AC1BFA">
              <w:rPr>
                <w:rFonts w:ascii="Arial" w:hAnsi="Arial" w:cs="Arial"/>
                <w:sz w:val="18"/>
                <w:szCs w:val="18"/>
                <w:lang w:eastAsia="ja-JP"/>
              </w:rPr>
              <w:br/>
            </w:r>
            <w:r w:rsidR="00E7368A">
              <w:rPr>
                <w:rFonts w:ascii="Arial" w:hAnsi="Arial" w:cs="Arial"/>
                <w:sz w:val="18"/>
                <w:szCs w:val="18"/>
                <w:lang w:eastAsia="ja-JP"/>
              </w:rPr>
              <w:t xml:space="preserve">System not ready, </w:t>
            </w:r>
            <w:r w:rsidR="00AC1BFA">
              <w:rPr>
                <w:rFonts w:ascii="Arial" w:hAnsi="Arial" w:cs="Arial"/>
                <w:sz w:val="18"/>
                <w:szCs w:val="18"/>
                <w:lang w:eastAsia="ja-JP"/>
              </w:rPr>
              <w:br/>
            </w:r>
            <w:r>
              <w:rPr>
                <w:rFonts w:ascii="Arial" w:hAnsi="Arial" w:cs="Arial"/>
                <w:sz w:val="18"/>
                <w:szCs w:val="18"/>
                <w:lang w:eastAsia="ja-JP"/>
              </w:rPr>
              <w:t>unspecified,</w:t>
            </w:r>
            <w:r w:rsidRPr="00990E93">
              <w:rPr>
                <w:rFonts w:ascii="Arial" w:hAnsi="Arial" w:cs="Arial"/>
                <w:sz w:val="18"/>
                <w:szCs w:val="18"/>
                <w:lang w:eastAsia="ja-JP"/>
              </w:rPr>
              <w:t xml:space="preserve"> …</w:t>
            </w:r>
            <w:r w:rsidR="002C7CB4">
              <w:rPr>
                <w:rFonts w:ascii="Arial" w:hAnsi="Arial" w:cs="Arial"/>
                <w:sz w:val="18"/>
                <w:szCs w:val="18"/>
                <w:lang w:eastAsia="ja-JP"/>
              </w:rPr>
              <w:t>,</w:t>
            </w:r>
            <w:r w:rsidR="002C7CB4">
              <w:rPr>
                <w:rFonts w:ascii="Arial" w:hAnsi="Arial" w:cs="Arial"/>
                <w:sz w:val="18"/>
                <w:szCs w:val="18"/>
                <w:lang w:eastAsia="ja-JP"/>
              </w:rPr>
              <w:br/>
              <w:t xml:space="preserve">RIC Subscription End Time expired, </w:t>
            </w:r>
            <w:r w:rsidR="002C7CB4">
              <w:rPr>
                <w:rFonts w:ascii="Arial" w:hAnsi="Arial" w:cs="Arial"/>
                <w:sz w:val="18"/>
                <w:szCs w:val="18"/>
                <w:lang w:eastAsia="ja-JP"/>
              </w:rPr>
              <w:br/>
            </w:r>
            <w:bookmarkStart w:id="250" w:name="_Hlk113624746"/>
            <w:r w:rsidR="002C7CB4">
              <w:rPr>
                <w:rFonts w:ascii="Arial" w:hAnsi="Arial" w:cs="Arial"/>
                <w:sz w:val="18"/>
                <w:szCs w:val="18"/>
                <w:lang w:eastAsia="ja-JP"/>
              </w:rPr>
              <w:t>RIC Subscription Time invalid</w:t>
            </w:r>
            <w:bookmarkEnd w:id="250"/>
            <w:r w:rsidR="0070399D">
              <w:rPr>
                <w:rFonts w:ascii="Arial" w:hAnsi="Arial" w:cs="Arial"/>
                <w:sz w:val="18"/>
                <w:szCs w:val="18"/>
                <w:lang w:eastAsia="ja-JP"/>
              </w:rPr>
              <w:t>,</w:t>
            </w:r>
            <w:r w:rsidR="0070399D">
              <w:rPr>
                <w:rFonts w:ascii="Arial" w:hAnsi="Arial" w:cs="Arial"/>
                <w:sz w:val="18"/>
                <w:szCs w:val="18"/>
                <w:lang w:eastAsia="ja-JP"/>
              </w:rPr>
              <w:br/>
              <w:t>Duplicate RIC Request ID</w:t>
            </w:r>
            <w:r w:rsidR="00F22A6E">
              <w:rPr>
                <w:rFonts w:ascii="Arial" w:hAnsi="Arial" w:cs="Arial"/>
                <w:sz w:val="18"/>
                <w:szCs w:val="18"/>
                <w:lang w:eastAsia="ja-JP"/>
              </w:rPr>
              <w:t>,</w:t>
            </w:r>
            <w:r w:rsidR="00F22A6E">
              <w:rPr>
                <w:rFonts w:ascii="Arial" w:hAnsi="Arial" w:cs="Arial"/>
                <w:sz w:val="18"/>
                <w:szCs w:val="18"/>
                <w:lang w:eastAsia="ja-JP"/>
              </w:rPr>
              <w:br/>
            </w:r>
            <w:r w:rsidR="00F22A6E" w:rsidRPr="00F22A6E">
              <w:rPr>
                <w:rFonts w:ascii="Arial" w:hAnsi="Arial" w:cs="Arial"/>
                <w:sz w:val="18"/>
                <w:szCs w:val="18"/>
                <w:lang w:eastAsia="ja-JP"/>
              </w:rPr>
              <w:t>Event Trigger not supported</w:t>
            </w:r>
            <w:r w:rsidR="002C19A2">
              <w:rPr>
                <w:rFonts w:ascii="Arial" w:hAnsi="Arial" w:cs="Arial"/>
                <w:sz w:val="18"/>
                <w:szCs w:val="18"/>
                <w:lang w:eastAsia="ja-JP"/>
              </w:rPr>
              <w:t>,</w:t>
            </w:r>
            <w:r w:rsidR="00812C51">
              <w:rPr>
                <w:rFonts w:ascii="Arial" w:hAnsi="Arial" w:cs="Arial"/>
                <w:sz w:val="18"/>
                <w:szCs w:val="18"/>
                <w:lang w:eastAsia="ja-JP"/>
              </w:rPr>
              <w:br/>
            </w:r>
            <w:bookmarkStart w:id="251" w:name="_Hlk118971354"/>
            <w:r w:rsidR="00812C51" w:rsidRPr="00812C51">
              <w:rPr>
                <w:rFonts w:ascii="Arial" w:hAnsi="Arial" w:cs="Arial"/>
                <w:sz w:val="18"/>
                <w:szCs w:val="18"/>
                <w:lang w:eastAsia="ja-JP"/>
              </w:rPr>
              <w:t>Requested Information Unavailable,</w:t>
            </w:r>
            <w:r w:rsidR="002C19A2">
              <w:rPr>
                <w:rFonts w:ascii="Arial" w:hAnsi="Arial" w:cs="Arial"/>
                <w:sz w:val="18"/>
                <w:szCs w:val="18"/>
                <w:lang w:eastAsia="ja-JP"/>
              </w:rPr>
              <w:br/>
            </w:r>
            <w:r w:rsidR="00812C51" w:rsidRPr="00812C51">
              <w:rPr>
                <w:rFonts w:ascii="Arial" w:hAnsi="Arial" w:cs="Arial"/>
                <w:sz w:val="18"/>
                <w:szCs w:val="18"/>
                <w:lang w:eastAsia="ja-JP"/>
              </w:rPr>
              <w:t>Invalid Information Request</w:t>
            </w:r>
            <w:bookmarkEnd w:id="251"/>
            <w:r w:rsidRPr="00990E93">
              <w:rPr>
                <w:rFonts w:ascii="Arial" w:hAnsi="Arial" w:cs="Arial"/>
                <w:sz w:val="18"/>
                <w:szCs w:val="18"/>
                <w:lang w:eastAsia="ja-JP"/>
              </w:rPr>
              <w:t>)</w:t>
            </w:r>
          </w:p>
        </w:tc>
        <w:tc>
          <w:tcPr>
            <w:tcW w:w="1276" w:type="dxa"/>
            <w:tcBorders>
              <w:top w:val="single" w:sz="4" w:space="0" w:color="auto"/>
              <w:left w:val="single" w:sz="4" w:space="0" w:color="auto"/>
              <w:bottom w:val="single" w:sz="4" w:space="0" w:color="auto"/>
              <w:right w:val="single" w:sz="4" w:space="0" w:color="auto"/>
            </w:tcBorders>
          </w:tcPr>
          <w:p w14:paraId="31F2059C" w14:textId="77777777" w:rsidR="00CA1B7C" w:rsidRPr="00990E93" w:rsidRDefault="00CA1B7C" w:rsidP="00CA1B7C">
            <w:pPr>
              <w:rPr>
                <w:rFonts w:ascii="Arial" w:hAnsi="Arial" w:cs="Arial"/>
                <w:sz w:val="18"/>
                <w:szCs w:val="18"/>
                <w:lang w:eastAsia="ja-JP"/>
              </w:rPr>
            </w:pPr>
          </w:p>
        </w:tc>
      </w:tr>
      <w:tr w:rsidR="00CA1B7C" w:rsidRPr="00094095" w14:paraId="7DA4586F" w14:textId="77777777" w:rsidTr="00CA1B7C">
        <w:tc>
          <w:tcPr>
            <w:tcW w:w="1526" w:type="dxa"/>
            <w:tcBorders>
              <w:top w:val="single" w:sz="4" w:space="0" w:color="auto"/>
              <w:left w:val="single" w:sz="4" w:space="0" w:color="auto"/>
              <w:bottom w:val="single" w:sz="4" w:space="0" w:color="auto"/>
              <w:right w:val="single" w:sz="4" w:space="0" w:color="auto"/>
            </w:tcBorders>
          </w:tcPr>
          <w:p w14:paraId="756ECB59" w14:textId="6E9013F1" w:rsidR="00CA1B7C" w:rsidRPr="00990E93" w:rsidRDefault="00CA1B7C" w:rsidP="00CA1B7C">
            <w:pPr>
              <w:ind w:left="284"/>
              <w:rPr>
                <w:rFonts w:ascii="Arial" w:hAnsi="Arial" w:cs="Arial"/>
                <w:sz w:val="18"/>
                <w:szCs w:val="18"/>
                <w:lang w:eastAsia="ja-JP"/>
              </w:rPr>
            </w:pPr>
            <w:r w:rsidRPr="00990E93">
              <w:rPr>
                <w:rFonts w:ascii="Arial" w:hAnsi="Arial" w:cs="Arial"/>
                <w:sz w:val="18"/>
                <w:szCs w:val="18"/>
                <w:lang w:eastAsia="ja-JP"/>
              </w:rPr>
              <w:t>&gt;&gt;RIC Service</w:t>
            </w:r>
          </w:p>
        </w:tc>
        <w:tc>
          <w:tcPr>
            <w:tcW w:w="1134" w:type="dxa"/>
            <w:tcBorders>
              <w:top w:val="single" w:sz="4" w:space="0" w:color="auto"/>
              <w:left w:val="single" w:sz="4" w:space="0" w:color="auto"/>
              <w:bottom w:val="single" w:sz="4" w:space="0" w:color="auto"/>
              <w:right w:val="single" w:sz="4" w:space="0" w:color="auto"/>
            </w:tcBorders>
          </w:tcPr>
          <w:p w14:paraId="367C0EF1" w14:textId="77777777" w:rsidR="00CA1B7C" w:rsidRPr="00990E93" w:rsidRDefault="00CA1B7C" w:rsidP="00CA1B7C">
            <w:pPr>
              <w:rPr>
                <w:rFonts w:ascii="Arial" w:hAnsi="Arial" w:cs="Arial"/>
                <w:sz w:val="18"/>
                <w:szCs w:val="18"/>
                <w:lang w:eastAsia="ja-JP"/>
              </w:rPr>
            </w:pPr>
            <w:r w:rsidRPr="00990E93">
              <w:rPr>
                <w:rFonts w:ascii="Arial" w:hAnsi="Arial" w:cs="Arial"/>
                <w:sz w:val="18"/>
                <w:szCs w:val="18"/>
                <w:lang w:eastAsia="ja-JP"/>
              </w:rPr>
              <w:t>O</w:t>
            </w:r>
          </w:p>
        </w:tc>
        <w:tc>
          <w:tcPr>
            <w:tcW w:w="850" w:type="dxa"/>
            <w:tcBorders>
              <w:top w:val="single" w:sz="4" w:space="0" w:color="auto"/>
              <w:left w:val="single" w:sz="4" w:space="0" w:color="auto"/>
              <w:bottom w:val="single" w:sz="4" w:space="0" w:color="auto"/>
              <w:right w:val="single" w:sz="4" w:space="0" w:color="auto"/>
            </w:tcBorders>
          </w:tcPr>
          <w:p w14:paraId="505605E5" w14:textId="77777777" w:rsidR="00CA1B7C" w:rsidRPr="00990E93" w:rsidRDefault="00CA1B7C" w:rsidP="00CA1B7C">
            <w:pPr>
              <w:rPr>
                <w:rFonts w:ascii="Arial" w:hAnsi="Arial" w:cs="Arial"/>
                <w:sz w:val="18"/>
                <w:szCs w:val="18"/>
                <w:lang w:eastAsia="ja-JP"/>
              </w:rPr>
            </w:pPr>
          </w:p>
        </w:tc>
        <w:tc>
          <w:tcPr>
            <w:tcW w:w="4536" w:type="dxa"/>
            <w:tcBorders>
              <w:top w:val="single" w:sz="4" w:space="0" w:color="auto"/>
              <w:left w:val="single" w:sz="4" w:space="0" w:color="auto"/>
              <w:bottom w:val="single" w:sz="4" w:space="0" w:color="auto"/>
              <w:right w:val="single" w:sz="4" w:space="0" w:color="auto"/>
            </w:tcBorders>
          </w:tcPr>
          <w:p w14:paraId="4F628753" w14:textId="732A49A8" w:rsidR="00CA1B7C" w:rsidRPr="00990E93" w:rsidRDefault="00CA1B7C" w:rsidP="00E7368A">
            <w:pPr>
              <w:rPr>
                <w:rFonts w:ascii="Arial" w:hAnsi="Arial" w:cs="Arial"/>
                <w:sz w:val="18"/>
                <w:szCs w:val="18"/>
                <w:lang w:eastAsia="ja-JP"/>
              </w:rPr>
            </w:pPr>
            <w:r w:rsidRPr="00990E93">
              <w:rPr>
                <w:rFonts w:ascii="Arial" w:hAnsi="Arial" w:cs="Arial"/>
                <w:sz w:val="18"/>
                <w:szCs w:val="18"/>
                <w:lang w:eastAsia="ja-JP"/>
              </w:rPr>
              <w:t>ENUMERATED</w:t>
            </w:r>
            <w:r w:rsidR="00E7368A">
              <w:rPr>
                <w:rFonts w:ascii="Arial" w:hAnsi="Arial" w:cs="Arial"/>
                <w:sz w:val="18"/>
                <w:szCs w:val="18"/>
                <w:lang w:eastAsia="ja-JP"/>
              </w:rPr>
              <w:br/>
              <w:t xml:space="preserve">RAN </w:t>
            </w:r>
            <w:r w:rsidRPr="00990E93">
              <w:rPr>
                <w:rFonts w:ascii="Arial" w:hAnsi="Arial" w:cs="Arial"/>
                <w:sz w:val="18"/>
                <w:szCs w:val="18"/>
                <w:lang w:eastAsia="ja-JP"/>
              </w:rPr>
              <w:t xml:space="preserve">Function </w:t>
            </w:r>
            <w:r w:rsidR="00E7368A">
              <w:rPr>
                <w:rFonts w:ascii="Arial" w:hAnsi="Arial" w:cs="Arial"/>
                <w:sz w:val="18"/>
                <w:szCs w:val="18"/>
                <w:lang w:eastAsia="ja-JP"/>
              </w:rPr>
              <w:t>not supported</w:t>
            </w:r>
            <w:r w:rsidRPr="00990E93">
              <w:rPr>
                <w:rFonts w:ascii="Arial" w:hAnsi="Arial" w:cs="Arial"/>
                <w:sz w:val="18"/>
                <w:szCs w:val="18"/>
                <w:lang w:eastAsia="ja-JP"/>
              </w:rPr>
              <w:t xml:space="preserve">, </w:t>
            </w:r>
            <w:r w:rsidR="00AC1BFA">
              <w:rPr>
                <w:rFonts w:ascii="Arial" w:hAnsi="Arial" w:cs="Arial"/>
                <w:sz w:val="18"/>
                <w:szCs w:val="18"/>
                <w:lang w:eastAsia="ja-JP"/>
              </w:rPr>
              <w:br/>
            </w:r>
            <w:r w:rsidRPr="00990E93">
              <w:rPr>
                <w:rFonts w:ascii="Arial" w:hAnsi="Arial" w:cs="Arial"/>
                <w:sz w:val="18"/>
                <w:szCs w:val="18"/>
                <w:lang w:eastAsia="ja-JP"/>
              </w:rPr>
              <w:t xml:space="preserve">Excessive functions, </w:t>
            </w:r>
            <w:r w:rsidR="00AC1BFA">
              <w:rPr>
                <w:rFonts w:ascii="Arial" w:hAnsi="Arial" w:cs="Arial"/>
                <w:sz w:val="18"/>
                <w:szCs w:val="18"/>
                <w:lang w:eastAsia="ja-JP"/>
              </w:rPr>
              <w:br/>
            </w:r>
            <w:r w:rsidRPr="00990E93">
              <w:rPr>
                <w:rFonts w:ascii="Arial" w:hAnsi="Arial" w:cs="Arial"/>
                <w:sz w:val="18"/>
                <w:szCs w:val="18"/>
                <w:lang w:eastAsia="ja-JP"/>
              </w:rPr>
              <w:t xml:space="preserve">RIC </w:t>
            </w:r>
            <w:r w:rsidR="00E7368A">
              <w:rPr>
                <w:rFonts w:ascii="Arial" w:hAnsi="Arial" w:cs="Arial"/>
                <w:sz w:val="18"/>
                <w:szCs w:val="18"/>
                <w:lang w:eastAsia="ja-JP"/>
              </w:rPr>
              <w:t>r</w:t>
            </w:r>
            <w:r w:rsidR="00E7368A" w:rsidRPr="00990E93">
              <w:rPr>
                <w:rFonts w:ascii="Arial" w:hAnsi="Arial" w:cs="Arial"/>
                <w:sz w:val="18"/>
                <w:szCs w:val="18"/>
                <w:lang w:eastAsia="ja-JP"/>
              </w:rPr>
              <w:t xml:space="preserve">esource </w:t>
            </w:r>
            <w:r w:rsidR="00E7368A">
              <w:rPr>
                <w:rFonts w:ascii="Arial" w:hAnsi="Arial" w:cs="Arial"/>
                <w:sz w:val="18"/>
                <w:szCs w:val="18"/>
                <w:lang w:eastAsia="ja-JP"/>
              </w:rPr>
              <w:t>l</w:t>
            </w:r>
            <w:r w:rsidR="00E7368A" w:rsidRPr="00990E93">
              <w:rPr>
                <w:rFonts w:ascii="Arial" w:hAnsi="Arial" w:cs="Arial"/>
                <w:sz w:val="18"/>
                <w:szCs w:val="18"/>
                <w:lang w:eastAsia="ja-JP"/>
              </w:rPr>
              <w:t>imit</w:t>
            </w:r>
            <w:r w:rsidRPr="00990E93">
              <w:rPr>
                <w:rFonts w:ascii="Arial" w:hAnsi="Arial" w:cs="Arial"/>
                <w:sz w:val="18"/>
                <w:szCs w:val="18"/>
                <w:lang w:eastAsia="ja-JP"/>
              </w:rPr>
              <w:t>,…)</w:t>
            </w:r>
          </w:p>
        </w:tc>
        <w:tc>
          <w:tcPr>
            <w:tcW w:w="1276" w:type="dxa"/>
            <w:tcBorders>
              <w:top w:val="single" w:sz="4" w:space="0" w:color="auto"/>
              <w:left w:val="single" w:sz="4" w:space="0" w:color="auto"/>
              <w:bottom w:val="single" w:sz="4" w:space="0" w:color="auto"/>
              <w:right w:val="single" w:sz="4" w:space="0" w:color="auto"/>
            </w:tcBorders>
          </w:tcPr>
          <w:p w14:paraId="11EE4A48" w14:textId="77777777" w:rsidR="00CA1B7C" w:rsidRPr="00990E93" w:rsidRDefault="00CA1B7C" w:rsidP="00CA1B7C">
            <w:pPr>
              <w:rPr>
                <w:rFonts w:ascii="Arial" w:hAnsi="Arial" w:cs="Arial"/>
                <w:sz w:val="18"/>
                <w:szCs w:val="18"/>
                <w:lang w:eastAsia="ja-JP"/>
              </w:rPr>
            </w:pPr>
          </w:p>
        </w:tc>
      </w:tr>
      <w:tr w:rsidR="00E7368A" w:rsidRPr="00094095" w14:paraId="42DE2920" w14:textId="77777777" w:rsidTr="00CA1B7C">
        <w:tc>
          <w:tcPr>
            <w:tcW w:w="1526" w:type="dxa"/>
            <w:tcBorders>
              <w:top w:val="single" w:sz="4" w:space="0" w:color="auto"/>
              <w:left w:val="single" w:sz="4" w:space="0" w:color="auto"/>
              <w:bottom w:val="single" w:sz="4" w:space="0" w:color="auto"/>
              <w:right w:val="single" w:sz="4" w:space="0" w:color="auto"/>
            </w:tcBorders>
          </w:tcPr>
          <w:p w14:paraId="42D86A58" w14:textId="2A4A45CF" w:rsidR="00E7368A" w:rsidRPr="00990E93" w:rsidRDefault="00E7368A" w:rsidP="00CA1B7C">
            <w:pPr>
              <w:ind w:left="284"/>
              <w:rPr>
                <w:rFonts w:ascii="Arial" w:hAnsi="Arial" w:cs="Arial"/>
                <w:sz w:val="18"/>
                <w:szCs w:val="18"/>
                <w:lang w:eastAsia="ja-JP"/>
              </w:rPr>
            </w:pPr>
            <w:r>
              <w:rPr>
                <w:rFonts w:ascii="Arial" w:hAnsi="Arial" w:cs="Arial"/>
                <w:sz w:val="18"/>
                <w:szCs w:val="18"/>
                <w:lang w:eastAsia="ja-JP"/>
              </w:rPr>
              <w:t>&gt;&gt;E2 Node</w:t>
            </w:r>
          </w:p>
        </w:tc>
        <w:tc>
          <w:tcPr>
            <w:tcW w:w="1134" w:type="dxa"/>
            <w:tcBorders>
              <w:top w:val="single" w:sz="4" w:space="0" w:color="auto"/>
              <w:left w:val="single" w:sz="4" w:space="0" w:color="auto"/>
              <w:bottom w:val="single" w:sz="4" w:space="0" w:color="auto"/>
              <w:right w:val="single" w:sz="4" w:space="0" w:color="auto"/>
            </w:tcBorders>
          </w:tcPr>
          <w:p w14:paraId="0374866B" w14:textId="7E64F13C" w:rsidR="00E7368A" w:rsidRPr="00990E93" w:rsidRDefault="00E7368A" w:rsidP="00CA1B7C">
            <w:pPr>
              <w:rPr>
                <w:rFonts w:ascii="Arial" w:hAnsi="Arial" w:cs="Arial"/>
                <w:sz w:val="18"/>
                <w:szCs w:val="18"/>
                <w:lang w:eastAsia="ja-JP"/>
              </w:rPr>
            </w:pPr>
            <w:r>
              <w:rPr>
                <w:rFonts w:ascii="Arial" w:hAnsi="Arial" w:cs="Arial"/>
                <w:sz w:val="18"/>
                <w:szCs w:val="18"/>
                <w:lang w:eastAsia="ja-JP"/>
              </w:rPr>
              <w:t>O</w:t>
            </w:r>
          </w:p>
        </w:tc>
        <w:tc>
          <w:tcPr>
            <w:tcW w:w="850" w:type="dxa"/>
            <w:tcBorders>
              <w:top w:val="single" w:sz="4" w:space="0" w:color="auto"/>
              <w:left w:val="single" w:sz="4" w:space="0" w:color="auto"/>
              <w:bottom w:val="single" w:sz="4" w:space="0" w:color="auto"/>
              <w:right w:val="single" w:sz="4" w:space="0" w:color="auto"/>
            </w:tcBorders>
          </w:tcPr>
          <w:p w14:paraId="28555F2F" w14:textId="77777777" w:rsidR="00E7368A" w:rsidRPr="00990E93" w:rsidRDefault="00E7368A" w:rsidP="00CA1B7C">
            <w:pPr>
              <w:rPr>
                <w:rFonts w:ascii="Arial" w:hAnsi="Arial" w:cs="Arial"/>
                <w:sz w:val="18"/>
                <w:szCs w:val="18"/>
                <w:lang w:eastAsia="ja-JP"/>
              </w:rPr>
            </w:pPr>
          </w:p>
        </w:tc>
        <w:tc>
          <w:tcPr>
            <w:tcW w:w="4536" w:type="dxa"/>
            <w:tcBorders>
              <w:top w:val="single" w:sz="4" w:space="0" w:color="auto"/>
              <w:left w:val="single" w:sz="4" w:space="0" w:color="auto"/>
              <w:bottom w:val="single" w:sz="4" w:space="0" w:color="auto"/>
              <w:right w:val="single" w:sz="4" w:space="0" w:color="auto"/>
            </w:tcBorders>
          </w:tcPr>
          <w:p w14:paraId="31A0BF3F" w14:textId="77777777" w:rsidR="00E7368A" w:rsidRDefault="00E7368A" w:rsidP="00E7368A">
            <w:pPr>
              <w:rPr>
                <w:rFonts w:ascii="Arial" w:hAnsi="Arial" w:cs="Arial"/>
                <w:sz w:val="18"/>
                <w:szCs w:val="18"/>
                <w:lang w:eastAsia="ja-JP"/>
              </w:rPr>
            </w:pPr>
            <w:r>
              <w:rPr>
                <w:rFonts w:ascii="Arial" w:hAnsi="Arial" w:cs="Arial"/>
                <w:sz w:val="18"/>
                <w:szCs w:val="18"/>
                <w:lang w:eastAsia="ja-JP"/>
              </w:rPr>
              <w:t>ENUMERATED</w:t>
            </w:r>
          </w:p>
          <w:p w14:paraId="6E315D45" w14:textId="7ED597B1" w:rsidR="00E7368A" w:rsidRPr="00990E93" w:rsidRDefault="00E7368A" w:rsidP="00E7368A">
            <w:pPr>
              <w:rPr>
                <w:rFonts w:ascii="Arial" w:hAnsi="Arial" w:cs="Arial"/>
                <w:sz w:val="18"/>
                <w:szCs w:val="18"/>
                <w:lang w:eastAsia="ja-JP"/>
              </w:rPr>
            </w:pPr>
            <w:r>
              <w:rPr>
                <w:rFonts w:ascii="Arial" w:hAnsi="Arial" w:cs="Arial"/>
                <w:sz w:val="18"/>
                <w:szCs w:val="18"/>
                <w:lang w:eastAsia="ja-JP"/>
              </w:rPr>
              <w:t>(E2 node component unknown, …)</w:t>
            </w:r>
          </w:p>
        </w:tc>
        <w:tc>
          <w:tcPr>
            <w:tcW w:w="1276" w:type="dxa"/>
            <w:tcBorders>
              <w:top w:val="single" w:sz="4" w:space="0" w:color="auto"/>
              <w:left w:val="single" w:sz="4" w:space="0" w:color="auto"/>
              <w:bottom w:val="single" w:sz="4" w:space="0" w:color="auto"/>
              <w:right w:val="single" w:sz="4" w:space="0" w:color="auto"/>
            </w:tcBorders>
          </w:tcPr>
          <w:p w14:paraId="76D4200A" w14:textId="77777777" w:rsidR="00E7368A" w:rsidRPr="00990E93" w:rsidRDefault="00E7368A" w:rsidP="00CA1B7C">
            <w:pPr>
              <w:rPr>
                <w:rFonts w:ascii="Arial" w:hAnsi="Arial" w:cs="Arial"/>
                <w:sz w:val="18"/>
                <w:szCs w:val="18"/>
                <w:lang w:eastAsia="ja-JP"/>
              </w:rPr>
            </w:pPr>
          </w:p>
        </w:tc>
      </w:tr>
      <w:tr w:rsidR="00CA1B7C" w:rsidRPr="005F58F9" w14:paraId="07C472C3" w14:textId="77777777" w:rsidTr="00CA1B7C">
        <w:tc>
          <w:tcPr>
            <w:tcW w:w="1526" w:type="dxa"/>
          </w:tcPr>
          <w:p w14:paraId="24E1A7F1" w14:textId="77777777" w:rsidR="00CA1B7C" w:rsidRPr="005F58F9" w:rsidRDefault="00CA1B7C" w:rsidP="00CA1B7C">
            <w:pPr>
              <w:keepNext/>
              <w:keepLines/>
              <w:spacing w:after="0"/>
              <w:ind w:left="142"/>
              <w:rPr>
                <w:rFonts w:ascii="Arial" w:hAnsi="Arial" w:cs="Arial"/>
                <w:i/>
                <w:sz w:val="18"/>
                <w:szCs w:val="18"/>
                <w:lang w:eastAsia="ja-JP"/>
              </w:rPr>
            </w:pPr>
            <w:r w:rsidRPr="005F58F9">
              <w:rPr>
                <w:rFonts w:ascii="Arial" w:hAnsi="Arial" w:cs="Arial"/>
                <w:i/>
                <w:sz w:val="18"/>
                <w:szCs w:val="18"/>
                <w:lang w:eastAsia="ja-JP"/>
              </w:rPr>
              <w:t>&gt;Transport Layer</w:t>
            </w:r>
          </w:p>
        </w:tc>
        <w:tc>
          <w:tcPr>
            <w:tcW w:w="1134" w:type="dxa"/>
          </w:tcPr>
          <w:p w14:paraId="7FF487B6" w14:textId="77777777" w:rsidR="00CA1B7C" w:rsidRPr="005F58F9" w:rsidRDefault="00CA1B7C" w:rsidP="00CA1B7C">
            <w:pPr>
              <w:keepNext/>
              <w:keepLines/>
              <w:spacing w:after="0"/>
              <w:rPr>
                <w:rFonts w:ascii="Arial" w:hAnsi="Arial" w:cs="Arial"/>
                <w:sz w:val="18"/>
                <w:szCs w:val="18"/>
                <w:lang w:eastAsia="ja-JP"/>
              </w:rPr>
            </w:pPr>
          </w:p>
        </w:tc>
        <w:tc>
          <w:tcPr>
            <w:tcW w:w="850" w:type="dxa"/>
          </w:tcPr>
          <w:p w14:paraId="6307560A" w14:textId="77777777" w:rsidR="00CA1B7C" w:rsidRPr="005F58F9" w:rsidRDefault="00CA1B7C" w:rsidP="00CA1B7C">
            <w:pPr>
              <w:keepNext/>
              <w:keepLines/>
              <w:spacing w:after="0"/>
              <w:rPr>
                <w:rFonts w:ascii="Arial" w:hAnsi="Arial" w:cs="Arial"/>
                <w:sz w:val="18"/>
                <w:szCs w:val="18"/>
                <w:lang w:eastAsia="ja-JP"/>
              </w:rPr>
            </w:pPr>
          </w:p>
        </w:tc>
        <w:tc>
          <w:tcPr>
            <w:tcW w:w="4536" w:type="dxa"/>
          </w:tcPr>
          <w:p w14:paraId="2B7CA077" w14:textId="77777777" w:rsidR="00CA1B7C" w:rsidRPr="005F58F9" w:rsidRDefault="00CA1B7C" w:rsidP="00CA1B7C">
            <w:pPr>
              <w:keepNext/>
              <w:keepLines/>
              <w:spacing w:after="0"/>
              <w:rPr>
                <w:rFonts w:ascii="Arial" w:hAnsi="Arial" w:cs="Arial"/>
                <w:sz w:val="18"/>
                <w:szCs w:val="18"/>
                <w:lang w:eastAsia="ja-JP"/>
              </w:rPr>
            </w:pPr>
          </w:p>
        </w:tc>
        <w:tc>
          <w:tcPr>
            <w:tcW w:w="1276" w:type="dxa"/>
          </w:tcPr>
          <w:p w14:paraId="6724BF1C" w14:textId="77777777" w:rsidR="00CA1B7C" w:rsidRPr="005F58F9" w:rsidRDefault="00CA1B7C" w:rsidP="00CA1B7C">
            <w:pPr>
              <w:keepNext/>
              <w:keepLines/>
              <w:spacing w:after="0"/>
              <w:rPr>
                <w:rFonts w:ascii="Arial" w:hAnsi="Arial" w:cs="Arial"/>
                <w:sz w:val="18"/>
                <w:szCs w:val="18"/>
                <w:lang w:eastAsia="ja-JP"/>
              </w:rPr>
            </w:pPr>
          </w:p>
        </w:tc>
      </w:tr>
      <w:tr w:rsidR="00CA1B7C" w:rsidRPr="005F58F9" w14:paraId="22D0D743" w14:textId="77777777" w:rsidTr="00CA1B7C">
        <w:tc>
          <w:tcPr>
            <w:tcW w:w="1526" w:type="dxa"/>
          </w:tcPr>
          <w:p w14:paraId="1673514C" w14:textId="77777777" w:rsidR="00CA1B7C" w:rsidRPr="005F58F9" w:rsidRDefault="00CA1B7C" w:rsidP="00CA1B7C">
            <w:pPr>
              <w:keepNext/>
              <w:keepLines/>
              <w:spacing w:after="0"/>
              <w:ind w:left="284"/>
              <w:rPr>
                <w:rFonts w:ascii="Arial" w:hAnsi="Arial" w:cs="Arial"/>
                <w:sz w:val="18"/>
                <w:szCs w:val="18"/>
                <w:lang w:eastAsia="ja-JP"/>
              </w:rPr>
            </w:pPr>
            <w:r w:rsidRPr="005F58F9">
              <w:rPr>
                <w:rFonts w:ascii="Arial" w:hAnsi="Arial" w:cs="Arial"/>
                <w:sz w:val="18"/>
                <w:szCs w:val="18"/>
                <w:lang w:eastAsia="ja-JP"/>
              </w:rPr>
              <w:t xml:space="preserve">&gt;&gt;Transport Layer </w:t>
            </w:r>
            <w:r>
              <w:rPr>
                <w:rFonts w:ascii="Arial" w:hAnsi="Arial" w:cs="Arial"/>
                <w:sz w:val="18"/>
                <w:szCs w:val="18"/>
                <w:lang w:eastAsia="ja-JP"/>
              </w:rPr>
              <w:t>Cause</w:t>
            </w:r>
          </w:p>
        </w:tc>
        <w:tc>
          <w:tcPr>
            <w:tcW w:w="1134" w:type="dxa"/>
          </w:tcPr>
          <w:p w14:paraId="61029BC3"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M</w:t>
            </w:r>
          </w:p>
        </w:tc>
        <w:tc>
          <w:tcPr>
            <w:tcW w:w="850" w:type="dxa"/>
          </w:tcPr>
          <w:p w14:paraId="3C1E68CC" w14:textId="77777777" w:rsidR="00CA1B7C" w:rsidRPr="005F58F9" w:rsidRDefault="00CA1B7C" w:rsidP="00CA1B7C">
            <w:pPr>
              <w:keepNext/>
              <w:keepLines/>
              <w:spacing w:after="0"/>
              <w:rPr>
                <w:rFonts w:ascii="Arial" w:hAnsi="Arial" w:cs="Arial"/>
                <w:sz w:val="18"/>
                <w:szCs w:val="18"/>
                <w:lang w:eastAsia="ja-JP"/>
              </w:rPr>
            </w:pPr>
          </w:p>
        </w:tc>
        <w:tc>
          <w:tcPr>
            <w:tcW w:w="4536" w:type="dxa"/>
          </w:tcPr>
          <w:p w14:paraId="75A73598" w14:textId="0B05F08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ENUMERATED</w:t>
            </w:r>
            <w:r w:rsidRPr="005F58F9">
              <w:rPr>
                <w:rFonts w:ascii="Arial" w:hAnsi="Arial" w:cs="Arial"/>
                <w:sz w:val="18"/>
                <w:szCs w:val="18"/>
                <w:lang w:eastAsia="ja-JP"/>
              </w:rPr>
              <w:br/>
              <w:t xml:space="preserve">(Unspecified, </w:t>
            </w:r>
            <w:r w:rsidR="00AC1BFA">
              <w:rPr>
                <w:rFonts w:ascii="Arial" w:hAnsi="Arial" w:cs="Arial"/>
                <w:sz w:val="18"/>
                <w:szCs w:val="18"/>
                <w:lang w:eastAsia="ja-JP"/>
              </w:rPr>
              <w:br/>
            </w:r>
            <w:r w:rsidRPr="006C7B94">
              <w:rPr>
                <w:rFonts w:ascii="Arial" w:hAnsi="Arial" w:cs="Arial"/>
                <w:sz w:val="18"/>
                <w:szCs w:val="18"/>
                <w:lang w:eastAsia="ja-JP"/>
              </w:rPr>
              <w:t>Transport Resource Unavailable</w:t>
            </w:r>
            <w:r w:rsidRPr="005F58F9">
              <w:rPr>
                <w:rFonts w:ascii="Arial" w:hAnsi="Arial" w:cs="Arial"/>
                <w:sz w:val="18"/>
                <w:szCs w:val="18"/>
                <w:lang w:eastAsia="ja-JP"/>
              </w:rPr>
              <w:t xml:space="preserve">, </w:t>
            </w:r>
            <w:r>
              <w:rPr>
                <w:rFonts w:ascii="Arial" w:hAnsi="Arial" w:cs="Arial"/>
                <w:sz w:val="18"/>
                <w:szCs w:val="18"/>
                <w:lang w:eastAsia="ja-JP"/>
              </w:rPr>
              <w:t>...</w:t>
            </w:r>
            <w:r w:rsidRPr="005F58F9">
              <w:rPr>
                <w:rFonts w:ascii="Arial" w:hAnsi="Arial" w:cs="Arial"/>
                <w:sz w:val="18"/>
                <w:szCs w:val="18"/>
                <w:lang w:eastAsia="ja-JP"/>
              </w:rPr>
              <w:t>)</w:t>
            </w:r>
          </w:p>
        </w:tc>
        <w:tc>
          <w:tcPr>
            <w:tcW w:w="1276" w:type="dxa"/>
          </w:tcPr>
          <w:p w14:paraId="2AC0001B" w14:textId="77777777" w:rsidR="00CA1B7C" w:rsidRPr="005F58F9" w:rsidRDefault="00CA1B7C" w:rsidP="00CA1B7C">
            <w:pPr>
              <w:keepNext/>
              <w:keepLines/>
              <w:spacing w:after="0"/>
              <w:rPr>
                <w:rFonts w:ascii="Arial" w:hAnsi="Arial" w:cs="Arial"/>
                <w:sz w:val="18"/>
                <w:szCs w:val="18"/>
                <w:lang w:eastAsia="ja-JP"/>
              </w:rPr>
            </w:pPr>
          </w:p>
        </w:tc>
      </w:tr>
      <w:tr w:rsidR="00CA1B7C" w:rsidRPr="005F58F9" w14:paraId="147E37CE" w14:textId="77777777" w:rsidTr="00CA1B7C">
        <w:tc>
          <w:tcPr>
            <w:tcW w:w="1526" w:type="dxa"/>
          </w:tcPr>
          <w:p w14:paraId="40DEFBCF" w14:textId="77777777" w:rsidR="00CA1B7C" w:rsidRPr="005F58F9" w:rsidRDefault="00CA1B7C" w:rsidP="00CA1B7C">
            <w:pPr>
              <w:keepNext/>
              <w:keepLines/>
              <w:spacing w:after="0"/>
              <w:ind w:left="142"/>
              <w:rPr>
                <w:rFonts w:ascii="Arial" w:hAnsi="Arial" w:cs="Arial"/>
                <w:i/>
                <w:sz w:val="18"/>
                <w:szCs w:val="18"/>
                <w:lang w:eastAsia="ja-JP"/>
              </w:rPr>
            </w:pPr>
            <w:r w:rsidRPr="005F58F9">
              <w:rPr>
                <w:rFonts w:ascii="Arial" w:hAnsi="Arial" w:cs="Arial"/>
                <w:i/>
                <w:sz w:val="18"/>
                <w:szCs w:val="18"/>
                <w:lang w:eastAsia="ja-JP"/>
              </w:rPr>
              <w:t>&gt;Protocol</w:t>
            </w:r>
          </w:p>
        </w:tc>
        <w:tc>
          <w:tcPr>
            <w:tcW w:w="1134" w:type="dxa"/>
          </w:tcPr>
          <w:p w14:paraId="456EFF34" w14:textId="77777777" w:rsidR="00CA1B7C" w:rsidRPr="005F58F9" w:rsidRDefault="00CA1B7C" w:rsidP="00CA1B7C">
            <w:pPr>
              <w:keepNext/>
              <w:keepLines/>
              <w:spacing w:after="0"/>
              <w:rPr>
                <w:rFonts w:ascii="Arial" w:hAnsi="Arial" w:cs="Arial"/>
                <w:sz w:val="18"/>
                <w:szCs w:val="18"/>
                <w:lang w:eastAsia="ja-JP"/>
              </w:rPr>
            </w:pPr>
          </w:p>
        </w:tc>
        <w:tc>
          <w:tcPr>
            <w:tcW w:w="850" w:type="dxa"/>
          </w:tcPr>
          <w:p w14:paraId="4E4140E9" w14:textId="77777777" w:rsidR="00CA1B7C" w:rsidRPr="005F58F9" w:rsidRDefault="00CA1B7C" w:rsidP="00CA1B7C">
            <w:pPr>
              <w:keepNext/>
              <w:keepLines/>
              <w:spacing w:after="0"/>
              <w:rPr>
                <w:rFonts w:ascii="Arial" w:hAnsi="Arial" w:cs="Arial"/>
                <w:sz w:val="18"/>
                <w:szCs w:val="18"/>
                <w:lang w:eastAsia="ja-JP"/>
              </w:rPr>
            </w:pPr>
          </w:p>
        </w:tc>
        <w:tc>
          <w:tcPr>
            <w:tcW w:w="4536" w:type="dxa"/>
          </w:tcPr>
          <w:p w14:paraId="38640E60" w14:textId="77777777" w:rsidR="00CA1B7C" w:rsidRPr="005F58F9" w:rsidRDefault="00CA1B7C" w:rsidP="00CA1B7C">
            <w:pPr>
              <w:keepNext/>
              <w:keepLines/>
              <w:spacing w:after="0"/>
              <w:rPr>
                <w:rFonts w:ascii="Arial" w:hAnsi="Arial" w:cs="Arial"/>
                <w:sz w:val="18"/>
                <w:szCs w:val="18"/>
                <w:lang w:eastAsia="ja-JP"/>
              </w:rPr>
            </w:pPr>
          </w:p>
        </w:tc>
        <w:tc>
          <w:tcPr>
            <w:tcW w:w="1276" w:type="dxa"/>
          </w:tcPr>
          <w:p w14:paraId="718849A5" w14:textId="77777777" w:rsidR="00CA1B7C" w:rsidRPr="005F58F9" w:rsidRDefault="00CA1B7C" w:rsidP="00CA1B7C">
            <w:pPr>
              <w:keepNext/>
              <w:keepLines/>
              <w:spacing w:after="0"/>
              <w:rPr>
                <w:rFonts w:ascii="Arial" w:hAnsi="Arial" w:cs="Arial"/>
                <w:sz w:val="18"/>
                <w:szCs w:val="18"/>
                <w:lang w:eastAsia="ja-JP"/>
              </w:rPr>
            </w:pPr>
          </w:p>
        </w:tc>
      </w:tr>
      <w:tr w:rsidR="00CA1B7C" w:rsidRPr="005F58F9" w14:paraId="3D14676E" w14:textId="77777777" w:rsidTr="00CA1B7C">
        <w:tc>
          <w:tcPr>
            <w:tcW w:w="1526" w:type="dxa"/>
          </w:tcPr>
          <w:p w14:paraId="492F8CDD" w14:textId="77777777" w:rsidR="00CA1B7C" w:rsidRPr="005F58F9" w:rsidRDefault="00CA1B7C" w:rsidP="00CA1B7C">
            <w:pPr>
              <w:keepNext/>
              <w:keepLines/>
              <w:spacing w:after="0"/>
              <w:ind w:left="284"/>
              <w:rPr>
                <w:rFonts w:ascii="Arial" w:hAnsi="Arial" w:cs="Arial"/>
                <w:sz w:val="18"/>
                <w:szCs w:val="18"/>
                <w:lang w:eastAsia="ja-JP"/>
              </w:rPr>
            </w:pPr>
            <w:r w:rsidRPr="005F58F9">
              <w:rPr>
                <w:rFonts w:ascii="Arial" w:hAnsi="Arial" w:cs="Arial"/>
                <w:sz w:val="18"/>
                <w:szCs w:val="18"/>
                <w:lang w:eastAsia="ja-JP"/>
              </w:rPr>
              <w:t>&gt;&gt;Protocol Cause</w:t>
            </w:r>
          </w:p>
        </w:tc>
        <w:tc>
          <w:tcPr>
            <w:tcW w:w="1134" w:type="dxa"/>
          </w:tcPr>
          <w:p w14:paraId="403BC883"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M</w:t>
            </w:r>
          </w:p>
        </w:tc>
        <w:tc>
          <w:tcPr>
            <w:tcW w:w="850" w:type="dxa"/>
          </w:tcPr>
          <w:p w14:paraId="50881557" w14:textId="77777777" w:rsidR="00CA1B7C" w:rsidRPr="005F58F9" w:rsidRDefault="00CA1B7C" w:rsidP="00CA1B7C">
            <w:pPr>
              <w:keepNext/>
              <w:keepLines/>
              <w:spacing w:after="0"/>
              <w:rPr>
                <w:rFonts w:ascii="Arial" w:hAnsi="Arial" w:cs="Arial"/>
                <w:sz w:val="18"/>
                <w:szCs w:val="18"/>
                <w:lang w:eastAsia="ja-JP"/>
              </w:rPr>
            </w:pPr>
          </w:p>
        </w:tc>
        <w:tc>
          <w:tcPr>
            <w:tcW w:w="4536" w:type="dxa"/>
          </w:tcPr>
          <w:p w14:paraId="3422F6A1" w14:textId="14A3E26D" w:rsidR="00CA1B7C" w:rsidRPr="005F58F9" w:rsidRDefault="00CA1B7C" w:rsidP="00E7368A">
            <w:pPr>
              <w:keepNext/>
              <w:keepLines/>
              <w:spacing w:after="0"/>
              <w:rPr>
                <w:rFonts w:ascii="Arial" w:hAnsi="Arial" w:cs="Arial"/>
                <w:sz w:val="18"/>
                <w:szCs w:val="18"/>
                <w:lang w:eastAsia="ja-JP"/>
              </w:rPr>
            </w:pPr>
            <w:r w:rsidRPr="005F58F9">
              <w:rPr>
                <w:rFonts w:ascii="Arial" w:hAnsi="Arial" w:cs="Arial"/>
                <w:sz w:val="18"/>
                <w:szCs w:val="18"/>
                <w:lang w:eastAsia="ja-JP"/>
              </w:rPr>
              <w:t>ENUMERATED</w:t>
            </w:r>
            <w:r w:rsidRPr="005F58F9">
              <w:rPr>
                <w:rFonts w:ascii="Arial" w:hAnsi="Arial" w:cs="Arial"/>
                <w:sz w:val="18"/>
                <w:szCs w:val="18"/>
                <w:lang w:eastAsia="ja-JP"/>
              </w:rPr>
              <w:br/>
              <w:t>(Transfer Syntax Error,</w:t>
            </w:r>
            <w:r w:rsidRPr="005F58F9">
              <w:rPr>
                <w:rFonts w:ascii="Arial" w:hAnsi="Arial" w:cs="Arial"/>
                <w:sz w:val="18"/>
                <w:szCs w:val="18"/>
                <w:lang w:eastAsia="ja-JP"/>
              </w:rPr>
              <w:br/>
              <w:t>Abstract Syntax Error (Reject),</w:t>
            </w:r>
            <w:r w:rsidRPr="005F58F9">
              <w:rPr>
                <w:rFonts w:ascii="Arial" w:hAnsi="Arial" w:cs="Arial"/>
                <w:sz w:val="18"/>
                <w:szCs w:val="18"/>
                <w:lang w:eastAsia="ja-JP"/>
              </w:rPr>
              <w:br/>
              <w:t>Abstract Syntax Error (Ignore and Notify),</w:t>
            </w:r>
            <w:r w:rsidRPr="005F58F9">
              <w:rPr>
                <w:rFonts w:ascii="Arial" w:hAnsi="Arial" w:cs="Arial"/>
                <w:sz w:val="18"/>
                <w:szCs w:val="18"/>
                <w:lang w:eastAsia="ja-JP"/>
              </w:rPr>
              <w:br/>
              <w:t>Message not Compatible with Receiver State,</w:t>
            </w:r>
            <w:r w:rsidR="00E7368A">
              <w:rPr>
                <w:rFonts w:ascii="Arial" w:hAnsi="Arial" w:cs="Arial"/>
                <w:sz w:val="18"/>
                <w:szCs w:val="18"/>
                <w:lang w:eastAsia="ja-JP"/>
              </w:rPr>
              <w:br/>
            </w:r>
            <w:r w:rsidRPr="005F58F9">
              <w:rPr>
                <w:rFonts w:ascii="Arial" w:hAnsi="Arial" w:cs="Arial"/>
                <w:sz w:val="18"/>
                <w:szCs w:val="18"/>
                <w:lang w:eastAsia="ja-JP"/>
              </w:rPr>
              <w:t>Semantic Error,</w:t>
            </w:r>
            <w:r w:rsidR="00E7368A">
              <w:rPr>
                <w:rFonts w:ascii="Arial" w:hAnsi="Arial" w:cs="Arial"/>
                <w:sz w:val="18"/>
                <w:szCs w:val="18"/>
                <w:lang w:eastAsia="ja-JP"/>
              </w:rPr>
              <w:br/>
            </w:r>
            <w:r w:rsidRPr="005F58F9">
              <w:rPr>
                <w:rFonts w:ascii="Arial" w:hAnsi="Arial" w:cs="Arial"/>
                <w:sz w:val="18"/>
                <w:szCs w:val="18"/>
                <w:lang w:eastAsia="ja-JP"/>
              </w:rPr>
              <w:t xml:space="preserve">Abstract Syntax Error (Falsely Constructed Message), Unspecified, </w:t>
            </w:r>
            <w:r>
              <w:rPr>
                <w:rFonts w:ascii="Arial" w:hAnsi="Arial" w:cs="Arial"/>
                <w:sz w:val="18"/>
                <w:szCs w:val="18"/>
                <w:lang w:eastAsia="ja-JP"/>
              </w:rPr>
              <w:t>...</w:t>
            </w:r>
            <w:r w:rsidRPr="005F58F9">
              <w:rPr>
                <w:rFonts w:ascii="Arial" w:hAnsi="Arial" w:cs="Arial"/>
                <w:sz w:val="18"/>
                <w:szCs w:val="18"/>
                <w:lang w:eastAsia="ja-JP"/>
              </w:rPr>
              <w:t>)</w:t>
            </w:r>
          </w:p>
        </w:tc>
        <w:tc>
          <w:tcPr>
            <w:tcW w:w="1276" w:type="dxa"/>
          </w:tcPr>
          <w:p w14:paraId="3C5C5422" w14:textId="77777777" w:rsidR="00CA1B7C" w:rsidRPr="005F58F9" w:rsidRDefault="00CA1B7C" w:rsidP="00CA1B7C">
            <w:pPr>
              <w:keepNext/>
              <w:keepLines/>
              <w:spacing w:after="0"/>
              <w:rPr>
                <w:rFonts w:ascii="Arial" w:hAnsi="Arial" w:cs="Arial"/>
                <w:sz w:val="18"/>
                <w:szCs w:val="18"/>
                <w:lang w:eastAsia="ja-JP"/>
              </w:rPr>
            </w:pPr>
          </w:p>
        </w:tc>
      </w:tr>
      <w:tr w:rsidR="00CA1B7C" w:rsidRPr="005F58F9" w14:paraId="7F578499" w14:textId="77777777" w:rsidTr="00CA1B7C">
        <w:tc>
          <w:tcPr>
            <w:tcW w:w="1526" w:type="dxa"/>
          </w:tcPr>
          <w:p w14:paraId="52D0C0F3" w14:textId="77777777" w:rsidR="00CA1B7C" w:rsidRPr="005F58F9" w:rsidRDefault="00CA1B7C" w:rsidP="00CA1B7C">
            <w:pPr>
              <w:keepNext/>
              <w:keepLines/>
              <w:spacing w:after="0"/>
              <w:ind w:left="142"/>
              <w:rPr>
                <w:rFonts w:ascii="Arial" w:hAnsi="Arial" w:cs="Arial"/>
                <w:i/>
                <w:sz w:val="18"/>
                <w:szCs w:val="18"/>
                <w:lang w:eastAsia="ja-JP"/>
              </w:rPr>
            </w:pPr>
            <w:r w:rsidRPr="005F58F9">
              <w:rPr>
                <w:rFonts w:ascii="Arial" w:hAnsi="Arial" w:cs="Arial"/>
                <w:i/>
                <w:sz w:val="18"/>
                <w:szCs w:val="18"/>
                <w:lang w:eastAsia="ja-JP"/>
              </w:rPr>
              <w:t>&gt;Misc</w:t>
            </w:r>
          </w:p>
        </w:tc>
        <w:tc>
          <w:tcPr>
            <w:tcW w:w="1134" w:type="dxa"/>
          </w:tcPr>
          <w:p w14:paraId="2D8709E3" w14:textId="77777777" w:rsidR="00CA1B7C" w:rsidRPr="005F58F9" w:rsidRDefault="00CA1B7C" w:rsidP="00CA1B7C">
            <w:pPr>
              <w:keepNext/>
              <w:keepLines/>
              <w:spacing w:after="0"/>
              <w:rPr>
                <w:rFonts w:ascii="Arial" w:hAnsi="Arial" w:cs="Arial"/>
                <w:sz w:val="18"/>
                <w:szCs w:val="18"/>
                <w:lang w:eastAsia="ja-JP"/>
              </w:rPr>
            </w:pPr>
          </w:p>
        </w:tc>
        <w:tc>
          <w:tcPr>
            <w:tcW w:w="850" w:type="dxa"/>
          </w:tcPr>
          <w:p w14:paraId="30931A9D" w14:textId="77777777" w:rsidR="00CA1B7C" w:rsidRPr="005F58F9" w:rsidRDefault="00CA1B7C" w:rsidP="00CA1B7C">
            <w:pPr>
              <w:keepNext/>
              <w:keepLines/>
              <w:spacing w:after="0"/>
              <w:rPr>
                <w:rFonts w:ascii="Arial" w:hAnsi="Arial" w:cs="Arial"/>
                <w:sz w:val="18"/>
                <w:szCs w:val="18"/>
                <w:lang w:eastAsia="ja-JP"/>
              </w:rPr>
            </w:pPr>
          </w:p>
        </w:tc>
        <w:tc>
          <w:tcPr>
            <w:tcW w:w="4536" w:type="dxa"/>
          </w:tcPr>
          <w:p w14:paraId="1670C803" w14:textId="77777777" w:rsidR="00CA1B7C" w:rsidRPr="005F58F9" w:rsidRDefault="00CA1B7C" w:rsidP="00CA1B7C">
            <w:pPr>
              <w:keepNext/>
              <w:keepLines/>
              <w:spacing w:after="0"/>
              <w:rPr>
                <w:rFonts w:ascii="Arial" w:hAnsi="Arial" w:cs="Arial"/>
                <w:sz w:val="18"/>
                <w:szCs w:val="18"/>
                <w:lang w:eastAsia="ja-JP"/>
              </w:rPr>
            </w:pPr>
          </w:p>
        </w:tc>
        <w:tc>
          <w:tcPr>
            <w:tcW w:w="1276" w:type="dxa"/>
          </w:tcPr>
          <w:p w14:paraId="7FB5DFCC" w14:textId="77777777" w:rsidR="00CA1B7C" w:rsidRPr="005F58F9" w:rsidRDefault="00CA1B7C" w:rsidP="00CA1B7C">
            <w:pPr>
              <w:keepNext/>
              <w:keepLines/>
              <w:spacing w:after="0"/>
              <w:rPr>
                <w:rFonts w:ascii="Arial" w:hAnsi="Arial" w:cs="Arial"/>
                <w:sz w:val="18"/>
                <w:szCs w:val="18"/>
                <w:lang w:eastAsia="ja-JP"/>
              </w:rPr>
            </w:pPr>
          </w:p>
        </w:tc>
      </w:tr>
      <w:tr w:rsidR="00CA1B7C" w:rsidRPr="005F58F9" w14:paraId="66CF11FB" w14:textId="77777777" w:rsidTr="00CA1B7C">
        <w:tc>
          <w:tcPr>
            <w:tcW w:w="1526" w:type="dxa"/>
          </w:tcPr>
          <w:p w14:paraId="5B86EC93" w14:textId="77777777" w:rsidR="00CA1B7C" w:rsidRPr="005F58F9" w:rsidRDefault="00CA1B7C" w:rsidP="00CA1B7C">
            <w:pPr>
              <w:keepNext/>
              <w:keepLines/>
              <w:spacing w:after="0"/>
              <w:ind w:left="284"/>
              <w:rPr>
                <w:rFonts w:ascii="Arial" w:hAnsi="Arial" w:cs="Arial"/>
                <w:sz w:val="18"/>
                <w:szCs w:val="18"/>
                <w:lang w:eastAsia="ja-JP"/>
              </w:rPr>
            </w:pPr>
            <w:r w:rsidRPr="005F58F9">
              <w:rPr>
                <w:rFonts w:ascii="Arial" w:hAnsi="Arial" w:cs="Arial"/>
                <w:sz w:val="18"/>
                <w:szCs w:val="18"/>
                <w:lang w:eastAsia="ja-JP"/>
              </w:rPr>
              <w:t>&gt;&gt;Miscellaneous Cause</w:t>
            </w:r>
          </w:p>
        </w:tc>
        <w:tc>
          <w:tcPr>
            <w:tcW w:w="1134" w:type="dxa"/>
          </w:tcPr>
          <w:p w14:paraId="622E9B24"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M</w:t>
            </w:r>
          </w:p>
        </w:tc>
        <w:tc>
          <w:tcPr>
            <w:tcW w:w="850" w:type="dxa"/>
          </w:tcPr>
          <w:p w14:paraId="3102A8D1" w14:textId="77777777" w:rsidR="00CA1B7C" w:rsidRPr="005F58F9" w:rsidRDefault="00CA1B7C" w:rsidP="00CA1B7C">
            <w:pPr>
              <w:keepNext/>
              <w:keepLines/>
              <w:spacing w:after="0"/>
              <w:rPr>
                <w:rFonts w:ascii="Arial" w:hAnsi="Arial" w:cs="Arial"/>
                <w:sz w:val="18"/>
                <w:szCs w:val="18"/>
                <w:lang w:eastAsia="ja-JP"/>
              </w:rPr>
            </w:pPr>
          </w:p>
        </w:tc>
        <w:tc>
          <w:tcPr>
            <w:tcW w:w="4536" w:type="dxa"/>
          </w:tcPr>
          <w:p w14:paraId="4E13339D" w14:textId="793CA802"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ENUMERATED</w:t>
            </w:r>
            <w:r w:rsidRPr="005F58F9">
              <w:rPr>
                <w:rFonts w:ascii="Arial" w:hAnsi="Arial" w:cs="Arial"/>
                <w:sz w:val="18"/>
                <w:szCs w:val="18"/>
                <w:lang w:eastAsia="ja-JP"/>
              </w:rPr>
              <w:br/>
              <w:t>(Control Processing Overload,</w:t>
            </w:r>
            <w:r w:rsidR="006E28AA" w:rsidRPr="005F58F9" w:rsidDel="006E28AA">
              <w:rPr>
                <w:rFonts w:ascii="Arial" w:hAnsi="Arial" w:cs="Arial"/>
                <w:sz w:val="18"/>
                <w:szCs w:val="18"/>
                <w:lang w:eastAsia="ja-JP"/>
              </w:rPr>
              <w:t xml:space="preserve"> </w:t>
            </w:r>
            <w:r w:rsidR="00AC1BFA">
              <w:rPr>
                <w:rFonts w:ascii="Arial" w:hAnsi="Arial" w:cs="Arial"/>
                <w:sz w:val="18"/>
                <w:szCs w:val="18"/>
                <w:lang w:eastAsia="ja-JP"/>
              </w:rPr>
              <w:br/>
            </w:r>
            <w:r w:rsidRPr="005F58F9">
              <w:rPr>
                <w:rFonts w:ascii="Arial" w:hAnsi="Arial" w:cs="Arial"/>
                <w:sz w:val="18"/>
                <w:szCs w:val="18"/>
                <w:lang w:eastAsia="ja-JP"/>
              </w:rPr>
              <w:t>Hardware Failure,</w:t>
            </w:r>
            <w:r w:rsidRPr="005F58F9">
              <w:rPr>
                <w:rFonts w:ascii="Arial" w:hAnsi="Arial" w:cs="Arial"/>
                <w:sz w:val="18"/>
                <w:szCs w:val="18"/>
                <w:lang w:eastAsia="ja-JP"/>
              </w:rPr>
              <w:br/>
              <w:t>O&amp;M Intervention,</w:t>
            </w:r>
            <w:r w:rsidRPr="005F58F9">
              <w:rPr>
                <w:rFonts w:ascii="Arial" w:hAnsi="Arial" w:cs="Arial"/>
                <w:sz w:val="18"/>
                <w:szCs w:val="18"/>
                <w:lang w:eastAsia="ja-JP"/>
              </w:rPr>
              <w:br/>
              <w:t xml:space="preserve">Unspecified, </w:t>
            </w:r>
            <w:r>
              <w:rPr>
                <w:rFonts w:ascii="Arial" w:hAnsi="Arial" w:cs="Arial"/>
                <w:sz w:val="18"/>
                <w:szCs w:val="18"/>
                <w:lang w:eastAsia="ja-JP"/>
              </w:rPr>
              <w:t>...</w:t>
            </w:r>
            <w:r w:rsidRPr="005F58F9">
              <w:rPr>
                <w:rFonts w:ascii="Arial" w:hAnsi="Arial" w:cs="Arial"/>
                <w:sz w:val="18"/>
                <w:szCs w:val="18"/>
                <w:lang w:eastAsia="ja-JP"/>
              </w:rPr>
              <w:t>)</w:t>
            </w:r>
          </w:p>
        </w:tc>
        <w:tc>
          <w:tcPr>
            <w:tcW w:w="1276" w:type="dxa"/>
          </w:tcPr>
          <w:p w14:paraId="51AFF822" w14:textId="77777777" w:rsidR="00CA1B7C" w:rsidRPr="005F58F9" w:rsidRDefault="00CA1B7C" w:rsidP="00CA1B7C">
            <w:pPr>
              <w:keepNext/>
              <w:keepLines/>
              <w:spacing w:after="0"/>
              <w:rPr>
                <w:rFonts w:ascii="Arial" w:hAnsi="Arial" w:cs="Arial"/>
                <w:sz w:val="18"/>
                <w:szCs w:val="18"/>
                <w:lang w:eastAsia="ja-JP"/>
              </w:rPr>
            </w:pPr>
          </w:p>
        </w:tc>
      </w:tr>
    </w:tbl>
    <w:p w14:paraId="30F1BE06" w14:textId="77777777" w:rsidR="00CA1B7C" w:rsidRPr="005F58F9" w:rsidRDefault="00CA1B7C" w:rsidP="00CA1B7C">
      <w:pPr>
        <w:rPr>
          <w:rFonts w:eastAsia="MS Mincho"/>
        </w:rPr>
      </w:pPr>
    </w:p>
    <w:p w14:paraId="4513BEFA" w14:textId="77777777" w:rsidR="00CA1B7C" w:rsidRPr="005F58F9" w:rsidRDefault="00CA1B7C" w:rsidP="00CA1B7C">
      <w:pPr>
        <w:numPr>
          <w:ilvl w:val="12"/>
          <w:numId w:val="0"/>
        </w:numPr>
      </w:pPr>
      <w:r w:rsidRPr="005F58F9">
        <w:t>The meaning of the different cause values is described in the following table. In general, "not supported" cause values indicate that the related capability is missing. On the other hand, "not available" cause values indicate that the related capability is present, but insufficient resources were available to perform the requested 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CA1B7C" w:rsidRPr="005F58F9" w14:paraId="5E5D8EA3" w14:textId="77777777" w:rsidTr="00CA1B7C">
        <w:tc>
          <w:tcPr>
            <w:tcW w:w="3118" w:type="dxa"/>
          </w:tcPr>
          <w:p w14:paraId="21924BA6" w14:textId="5C7F7ED3" w:rsidR="00CA1B7C" w:rsidRPr="005F58F9" w:rsidRDefault="00CA1B7C" w:rsidP="00CA1B7C">
            <w:pPr>
              <w:pStyle w:val="TAH"/>
              <w:rPr>
                <w:lang w:eastAsia="ja-JP"/>
              </w:rPr>
            </w:pPr>
            <w:r>
              <w:rPr>
                <w:lang w:eastAsia="ja-JP"/>
              </w:rPr>
              <w:t xml:space="preserve">RIC </w:t>
            </w:r>
            <w:r w:rsidR="00E7368A">
              <w:rPr>
                <w:lang w:eastAsia="ja-JP"/>
              </w:rPr>
              <w:t>Request</w:t>
            </w:r>
            <w:r w:rsidR="00E7368A" w:rsidRPr="005F58F9">
              <w:rPr>
                <w:lang w:eastAsia="ja-JP"/>
              </w:rPr>
              <w:t xml:space="preserve"> </w:t>
            </w:r>
            <w:r w:rsidRPr="005F58F9">
              <w:rPr>
                <w:lang w:eastAsia="ja-JP"/>
              </w:rPr>
              <w:t>cause</w:t>
            </w:r>
          </w:p>
        </w:tc>
        <w:tc>
          <w:tcPr>
            <w:tcW w:w="5175" w:type="dxa"/>
          </w:tcPr>
          <w:p w14:paraId="046CD615" w14:textId="77777777" w:rsidR="00CA1B7C" w:rsidRPr="005F58F9" w:rsidRDefault="00CA1B7C" w:rsidP="00CA1B7C">
            <w:pPr>
              <w:pStyle w:val="TAH"/>
              <w:rPr>
                <w:lang w:eastAsia="ja-JP"/>
              </w:rPr>
            </w:pPr>
            <w:r w:rsidRPr="005F58F9">
              <w:rPr>
                <w:lang w:eastAsia="ja-JP"/>
              </w:rPr>
              <w:t>Meaning</w:t>
            </w:r>
          </w:p>
        </w:tc>
      </w:tr>
      <w:tr w:rsidR="00CA1B7C" w:rsidRPr="005F58F9" w14:paraId="269FE037" w14:textId="77777777" w:rsidTr="00CA1B7C">
        <w:tc>
          <w:tcPr>
            <w:tcW w:w="3118" w:type="dxa"/>
          </w:tcPr>
          <w:p w14:paraId="4635E718" w14:textId="77777777" w:rsidR="00CA1B7C" w:rsidRPr="005F58F9" w:rsidRDefault="00CA1B7C" w:rsidP="00CA1B7C">
            <w:pPr>
              <w:pStyle w:val="TAL"/>
              <w:rPr>
                <w:lang w:eastAsia="ja-JP"/>
              </w:rPr>
            </w:pPr>
            <w:r w:rsidRPr="005F58F9">
              <w:rPr>
                <w:lang w:eastAsia="ja-JP"/>
              </w:rPr>
              <w:t>Unspecified</w:t>
            </w:r>
          </w:p>
        </w:tc>
        <w:tc>
          <w:tcPr>
            <w:tcW w:w="5175" w:type="dxa"/>
          </w:tcPr>
          <w:p w14:paraId="1CEF626E" w14:textId="77777777" w:rsidR="00CA1B7C" w:rsidRPr="005F58F9" w:rsidRDefault="00CA1B7C" w:rsidP="00CA1B7C">
            <w:pPr>
              <w:pStyle w:val="TAL"/>
              <w:rPr>
                <w:lang w:eastAsia="ja-JP"/>
              </w:rPr>
            </w:pPr>
            <w:r w:rsidRPr="005F58F9">
              <w:rPr>
                <w:lang w:eastAsia="ja-JP"/>
              </w:rPr>
              <w:t xml:space="preserve">Sent for </w:t>
            </w:r>
            <w:r>
              <w:rPr>
                <w:lang w:eastAsia="ja-JP"/>
              </w:rPr>
              <w:t>RIC service</w:t>
            </w:r>
            <w:r w:rsidRPr="005F58F9">
              <w:rPr>
                <w:lang w:eastAsia="ja-JP"/>
              </w:rPr>
              <w:t xml:space="preserve"> cause when none of the specified cause values applies.</w:t>
            </w:r>
          </w:p>
        </w:tc>
      </w:tr>
      <w:tr w:rsidR="00CA1B7C" w:rsidRPr="001D1BE9" w14:paraId="1E9AE86E" w14:textId="77777777" w:rsidTr="00CA1B7C">
        <w:tc>
          <w:tcPr>
            <w:tcW w:w="3118" w:type="dxa"/>
            <w:tcBorders>
              <w:top w:val="single" w:sz="4" w:space="0" w:color="auto"/>
              <w:left w:val="single" w:sz="4" w:space="0" w:color="auto"/>
              <w:bottom w:val="single" w:sz="4" w:space="0" w:color="auto"/>
              <w:right w:val="single" w:sz="4" w:space="0" w:color="auto"/>
            </w:tcBorders>
          </w:tcPr>
          <w:p w14:paraId="5E69780B" w14:textId="22314E4E" w:rsidR="00CA1B7C" w:rsidRPr="001D1BE9" w:rsidRDefault="00EE3242" w:rsidP="00CA1B7C">
            <w:pPr>
              <w:pStyle w:val="TAL"/>
              <w:rPr>
                <w:lang w:eastAsia="ja-JP"/>
              </w:rPr>
            </w:pPr>
            <w:r>
              <w:rPr>
                <w:lang w:eastAsia="ja-JP"/>
              </w:rPr>
              <w:t xml:space="preserve">RAN </w:t>
            </w:r>
            <w:r w:rsidR="00CA1B7C" w:rsidRPr="00990E93">
              <w:rPr>
                <w:lang w:eastAsia="ja-JP"/>
              </w:rPr>
              <w:t xml:space="preserve">Function ID </w:t>
            </w:r>
            <w:r w:rsidR="00E7368A">
              <w:rPr>
                <w:lang w:eastAsia="ja-JP"/>
              </w:rPr>
              <w:t>i</w:t>
            </w:r>
            <w:r w:rsidR="00E7368A" w:rsidRPr="00990E93">
              <w:rPr>
                <w:lang w:eastAsia="ja-JP"/>
              </w:rPr>
              <w:t>nvalid</w:t>
            </w:r>
          </w:p>
        </w:tc>
        <w:tc>
          <w:tcPr>
            <w:tcW w:w="5175" w:type="dxa"/>
            <w:tcBorders>
              <w:top w:val="single" w:sz="4" w:space="0" w:color="auto"/>
              <w:left w:val="single" w:sz="4" w:space="0" w:color="auto"/>
              <w:bottom w:val="single" w:sz="4" w:space="0" w:color="auto"/>
              <w:right w:val="single" w:sz="4" w:space="0" w:color="auto"/>
            </w:tcBorders>
          </w:tcPr>
          <w:p w14:paraId="0F2F2494" w14:textId="77777777" w:rsidR="00CA1B7C" w:rsidRPr="001D1BE9" w:rsidRDefault="00CA1B7C" w:rsidP="00CA1B7C">
            <w:pPr>
              <w:pStyle w:val="TAL"/>
              <w:rPr>
                <w:lang w:eastAsia="ja-JP"/>
              </w:rPr>
            </w:pPr>
            <w:r>
              <w:rPr>
                <w:lang w:eastAsia="ja-JP"/>
              </w:rPr>
              <w:t>Requested function Id invalid or not known by E2 Node</w:t>
            </w:r>
          </w:p>
        </w:tc>
      </w:tr>
      <w:tr w:rsidR="00CA1B7C" w:rsidRPr="001D1BE9" w14:paraId="54ECE323" w14:textId="77777777" w:rsidTr="00CA1B7C">
        <w:tc>
          <w:tcPr>
            <w:tcW w:w="3118" w:type="dxa"/>
            <w:tcBorders>
              <w:top w:val="single" w:sz="4" w:space="0" w:color="auto"/>
              <w:left w:val="single" w:sz="4" w:space="0" w:color="auto"/>
              <w:bottom w:val="single" w:sz="4" w:space="0" w:color="auto"/>
              <w:right w:val="single" w:sz="4" w:space="0" w:color="auto"/>
            </w:tcBorders>
          </w:tcPr>
          <w:p w14:paraId="37D39350" w14:textId="77777777" w:rsidR="00CA1B7C" w:rsidRPr="00990E93" w:rsidRDefault="00CA1B7C" w:rsidP="00CA1B7C">
            <w:pPr>
              <w:pStyle w:val="TAL"/>
              <w:rPr>
                <w:lang w:eastAsia="ja-JP"/>
              </w:rPr>
            </w:pPr>
            <w:r w:rsidRPr="00990E93">
              <w:rPr>
                <w:lang w:eastAsia="ja-JP"/>
              </w:rPr>
              <w:t>Action not supported</w:t>
            </w:r>
          </w:p>
        </w:tc>
        <w:tc>
          <w:tcPr>
            <w:tcW w:w="5175" w:type="dxa"/>
            <w:tcBorders>
              <w:top w:val="single" w:sz="4" w:space="0" w:color="auto"/>
              <w:left w:val="single" w:sz="4" w:space="0" w:color="auto"/>
              <w:bottom w:val="single" w:sz="4" w:space="0" w:color="auto"/>
              <w:right w:val="single" w:sz="4" w:space="0" w:color="auto"/>
            </w:tcBorders>
          </w:tcPr>
          <w:p w14:paraId="4AC72540" w14:textId="77777777" w:rsidR="00CA1B7C" w:rsidRPr="001D1BE9" w:rsidRDefault="00CA1B7C" w:rsidP="00CA1B7C">
            <w:pPr>
              <w:pStyle w:val="TAL"/>
              <w:rPr>
                <w:lang w:eastAsia="ja-JP"/>
              </w:rPr>
            </w:pPr>
            <w:r>
              <w:rPr>
                <w:lang w:eastAsia="ja-JP"/>
              </w:rPr>
              <w:t>Requested Action not supported by RAN function</w:t>
            </w:r>
          </w:p>
        </w:tc>
      </w:tr>
      <w:tr w:rsidR="00CA1B7C" w:rsidRPr="001D1BE9" w14:paraId="2A9100E4" w14:textId="77777777" w:rsidTr="00CA1B7C">
        <w:tc>
          <w:tcPr>
            <w:tcW w:w="3118" w:type="dxa"/>
            <w:tcBorders>
              <w:top w:val="single" w:sz="4" w:space="0" w:color="auto"/>
              <w:left w:val="single" w:sz="4" w:space="0" w:color="auto"/>
              <w:bottom w:val="single" w:sz="4" w:space="0" w:color="auto"/>
              <w:right w:val="single" w:sz="4" w:space="0" w:color="auto"/>
            </w:tcBorders>
          </w:tcPr>
          <w:p w14:paraId="1ED29C38" w14:textId="77777777" w:rsidR="00CA1B7C" w:rsidRPr="00990E93" w:rsidRDefault="00CA1B7C" w:rsidP="00CA1B7C">
            <w:pPr>
              <w:pStyle w:val="TAL"/>
              <w:rPr>
                <w:lang w:eastAsia="ja-JP"/>
              </w:rPr>
            </w:pPr>
            <w:r w:rsidRPr="00990E93">
              <w:rPr>
                <w:lang w:eastAsia="ja-JP"/>
              </w:rPr>
              <w:t>Excessive actions</w:t>
            </w:r>
          </w:p>
        </w:tc>
        <w:tc>
          <w:tcPr>
            <w:tcW w:w="5175" w:type="dxa"/>
            <w:tcBorders>
              <w:top w:val="single" w:sz="4" w:space="0" w:color="auto"/>
              <w:left w:val="single" w:sz="4" w:space="0" w:color="auto"/>
              <w:bottom w:val="single" w:sz="4" w:space="0" w:color="auto"/>
              <w:right w:val="single" w:sz="4" w:space="0" w:color="auto"/>
            </w:tcBorders>
          </w:tcPr>
          <w:p w14:paraId="10BFD668" w14:textId="77777777" w:rsidR="00CA1B7C" w:rsidRDefault="00CA1B7C" w:rsidP="00CA1B7C">
            <w:pPr>
              <w:pStyle w:val="TAL"/>
              <w:rPr>
                <w:lang w:eastAsia="ja-JP"/>
              </w:rPr>
            </w:pPr>
            <w:r>
              <w:rPr>
                <w:lang w:eastAsia="ja-JP"/>
              </w:rPr>
              <w:t>Excessive number of actions requested for RAN Function</w:t>
            </w:r>
          </w:p>
        </w:tc>
      </w:tr>
      <w:tr w:rsidR="00CA1B7C" w:rsidRPr="001D1BE9" w14:paraId="73BD4EA7" w14:textId="77777777" w:rsidTr="00CA1B7C">
        <w:tc>
          <w:tcPr>
            <w:tcW w:w="3118" w:type="dxa"/>
            <w:tcBorders>
              <w:top w:val="single" w:sz="4" w:space="0" w:color="auto"/>
              <w:left w:val="single" w:sz="4" w:space="0" w:color="auto"/>
              <w:bottom w:val="single" w:sz="4" w:space="0" w:color="auto"/>
              <w:right w:val="single" w:sz="4" w:space="0" w:color="auto"/>
            </w:tcBorders>
          </w:tcPr>
          <w:p w14:paraId="17DBEBA5" w14:textId="77777777" w:rsidR="00CA1B7C" w:rsidRPr="00990E93" w:rsidRDefault="00CA1B7C" w:rsidP="00CA1B7C">
            <w:pPr>
              <w:pStyle w:val="TAL"/>
              <w:rPr>
                <w:lang w:eastAsia="ja-JP"/>
              </w:rPr>
            </w:pPr>
            <w:r w:rsidRPr="00990E93">
              <w:rPr>
                <w:lang w:eastAsia="ja-JP"/>
              </w:rPr>
              <w:t>Duplicate action</w:t>
            </w:r>
          </w:p>
        </w:tc>
        <w:tc>
          <w:tcPr>
            <w:tcW w:w="5175" w:type="dxa"/>
            <w:tcBorders>
              <w:top w:val="single" w:sz="4" w:space="0" w:color="auto"/>
              <w:left w:val="single" w:sz="4" w:space="0" w:color="auto"/>
              <w:bottom w:val="single" w:sz="4" w:space="0" w:color="auto"/>
              <w:right w:val="single" w:sz="4" w:space="0" w:color="auto"/>
            </w:tcBorders>
          </w:tcPr>
          <w:p w14:paraId="6AEBD0FC" w14:textId="77777777" w:rsidR="00CA1B7C" w:rsidRDefault="00CA1B7C" w:rsidP="00CA1B7C">
            <w:pPr>
              <w:pStyle w:val="TAL"/>
              <w:rPr>
                <w:lang w:eastAsia="ja-JP"/>
              </w:rPr>
            </w:pPr>
            <w:r>
              <w:rPr>
                <w:lang w:eastAsia="ja-JP"/>
              </w:rPr>
              <w:t>Same action requested more than once in same subscription request</w:t>
            </w:r>
          </w:p>
        </w:tc>
      </w:tr>
      <w:tr w:rsidR="00CA1B7C" w:rsidRPr="001D1BE9" w14:paraId="1791DA53" w14:textId="77777777" w:rsidTr="00CA1B7C">
        <w:tc>
          <w:tcPr>
            <w:tcW w:w="3118" w:type="dxa"/>
            <w:tcBorders>
              <w:top w:val="single" w:sz="4" w:space="0" w:color="auto"/>
              <w:left w:val="single" w:sz="4" w:space="0" w:color="auto"/>
              <w:bottom w:val="single" w:sz="4" w:space="0" w:color="auto"/>
              <w:right w:val="single" w:sz="4" w:space="0" w:color="auto"/>
            </w:tcBorders>
          </w:tcPr>
          <w:p w14:paraId="407F474B" w14:textId="77777777" w:rsidR="00CA1B7C" w:rsidRPr="00990E93" w:rsidRDefault="00CA1B7C" w:rsidP="00CA1B7C">
            <w:pPr>
              <w:pStyle w:val="TAL"/>
              <w:rPr>
                <w:lang w:eastAsia="ja-JP"/>
              </w:rPr>
            </w:pPr>
            <w:r w:rsidRPr="00990E93">
              <w:rPr>
                <w:lang w:eastAsia="ja-JP"/>
              </w:rPr>
              <w:t>Duplicate Event Trigger</w:t>
            </w:r>
          </w:p>
        </w:tc>
        <w:tc>
          <w:tcPr>
            <w:tcW w:w="5175" w:type="dxa"/>
            <w:tcBorders>
              <w:top w:val="single" w:sz="4" w:space="0" w:color="auto"/>
              <w:left w:val="single" w:sz="4" w:space="0" w:color="auto"/>
              <w:bottom w:val="single" w:sz="4" w:space="0" w:color="auto"/>
              <w:right w:val="single" w:sz="4" w:space="0" w:color="auto"/>
            </w:tcBorders>
          </w:tcPr>
          <w:p w14:paraId="6DDECE00" w14:textId="77777777" w:rsidR="00CA1B7C" w:rsidRDefault="00CA1B7C" w:rsidP="00CA1B7C">
            <w:pPr>
              <w:pStyle w:val="TAL"/>
              <w:rPr>
                <w:lang w:eastAsia="ja-JP"/>
              </w:rPr>
            </w:pPr>
            <w:r>
              <w:rPr>
                <w:lang w:eastAsia="ja-JP"/>
              </w:rPr>
              <w:t>Subscription request has same event trigger as previously accepted subscription request</w:t>
            </w:r>
          </w:p>
        </w:tc>
      </w:tr>
      <w:tr w:rsidR="00CA1B7C" w:rsidRPr="001D1BE9" w14:paraId="4A2D198D" w14:textId="77777777" w:rsidTr="00CA1B7C">
        <w:tc>
          <w:tcPr>
            <w:tcW w:w="3118" w:type="dxa"/>
            <w:tcBorders>
              <w:top w:val="single" w:sz="4" w:space="0" w:color="auto"/>
              <w:left w:val="single" w:sz="4" w:space="0" w:color="auto"/>
              <w:bottom w:val="single" w:sz="4" w:space="0" w:color="auto"/>
              <w:right w:val="single" w:sz="4" w:space="0" w:color="auto"/>
            </w:tcBorders>
          </w:tcPr>
          <w:p w14:paraId="51717399" w14:textId="77777777" w:rsidR="00CA1B7C" w:rsidRPr="00990E93" w:rsidRDefault="00CA1B7C" w:rsidP="00CA1B7C">
            <w:pPr>
              <w:pStyle w:val="TAL"/>
              <w:rPr>
                <w:lang w:eastAsia="ja-JP"/>
              </w:rPr>
            </w:pPr>
            <w:r w:rsidRPr="00990E93">
              <w:rPr>
                <w:lang w:eastAsia="ja-JP"/>
              </w:rPr>
              <w:t>Function resource limit</w:t>
            </w:r>
          </w:p>
        </w:tc>
        <w:tc>
          <w:tcPr>
            <w:tcW w:w="5175" w:type="dxa"/>
            <w:tcBorders>
              <w:top w:val="single" w:sz="4" w:space="0" w:color="auto"/>
              <w:left w:val="single" w:sz="4" w:space="0" w:color="auto"/>
              <w:bottom w:val="single" w:sz="4" w:space="0" w:color="auto"/>
              <w:right w:val="single" w:sz="4" w:space="0" w:color="auto"/>
            </w:tcBorders>
          </w:tcPr>
          <w:p w14:paraId="086C9F6F" w14:textId="77777777" w:rsidR="00CA1B7C" w:rsidRDefault="00CA1B7C" w:rsidP="00CA1B7C">
            <w:pPr>
              <w:pStyle w:val="TAL"/>
              <w:rPr>
                <w:lang w:eastAsia="ja-JP"/>
              </w:rPr>
            </w:pPr>
            <w:r>
              <w:rPr>
                <w:lang w:eastAsia="ja-JP"/>
              </w:rPr>
              <w:t>RAN function has reached resource limit</w:t>
            </w:r>
          </w:p>
        </w:tc>
      </w:tr>
      <w:tr w:rsidR="00CA1B7C" w:rsidRPr="001D1BE9" w14:paraId="326101A2" w14:textId="77777777" w:rsidTr="00CA1B7C">
        <w:tc>
          <w:tcPr>
            <w:tcW w:w="3118" w:type="dxa"/>
            <w:tcBorders>
              <w:top w:val="single" w:sz="4" w:space="0" w:color="auto"/>
              <w:left w:val="single" w:sz="4" w:space="0" w:color="auto"/>
              <w:bottom w:val="single" w:sz="4" w:space="0" w:color="auto"/>
              <w:right w:val="single" w:sz="4" w:space="0" w:color="auto"/>
            </w:tcBorders>
          </w:tcPr>
          <w:p w14:paraId="3F3A00DA" w14:textId="0BA84A0C" w:rsidR="00CA1B7C" w:rsidRPr="00990E93" w:rsidRDefault="00EE3242" w:rsidP="00CA1B7C">
            <w:pPr>
              <w:pStyle w:val="TAL"/>
              <w:rPr>
                <w:lang w:eastAsia="ja-JP"/>
              </w:rPr>
            </w:pPr>
            <w:r>
              <w:rPr>
                <w:lang w:eastAsia="ja-JP"/>
              </w:rPr>
              <w:t xml:space="preserve">RIC </w:t>
            </w:r>
            <w:r w:rsidR="00CA1B7C" w:rsidRPr="00990E93">
              <w:rPr>
                <w:lang w:eastAsia="ja-JP"/>
              </w:rPr>
              <w:t>Request ID unknown</w:t>
            </w:r>
          </w:p>
        </w:tc>
        <w:tc>
          <w:tcPr>
            <w:tcW w:w="5175" w:type="dxa"/>
            <w:tcBorders>
              <w:top w:val="single" w:sz="4" w:space="0" w:color="auto"/>
              <w:left w:val="single" w:sz="4" w:space="0" w:color="auto"/>
              <w:bottom w:val="single" w:sz="4" w:space="0" w:color="auto"/>
              <w:right w:val="single" w:sz="4" w:space="0" w:color="auto"/>
            </w:tcBorders>
          </w:tcPr>
          <w:p w14:paraId="2F3F81BD" w14:textId="467538D5" w:rsidR="00CA1B7C" w:rsidRDefault="00EE3242" w:rsidP="00CA1B7C">
            <w:pPr>
              <w:pStyle w:val="TAL"/>
              <w:rPr>
                <w:lang w:eastAsia="ja-JP"/>
              </w:rPr>
            </w:pPr>
            <w:r>
              <w:rPr>
                <w:lang w:eastAsia="ja-JP"/>
              </w:rPr>
              <w:t xml:space="preserve">RIC </w:t>
            </w:r>
            <w:r w:rsidR="00CA1B7C">
              <w:rPr>
                <w:lang w:eastAsia="ja-JP"/>
              </w:rPr>
              <w:t xml:space="preserve">Request ID sent to </w:t>
            </w:r>
            <w:r w:rsidR="005E5F2D">
              <w:rPr>
                <w:lang w:eastAsia="ja-JP"/>
              </w:rPr>
              <w:t>Near</w:t>
            </w:r>
            <w:r w:rsidR="00132A21">
              <w:rPr>
                <w:lang w:eastAsia="ja-JP"/>
              </w:rPr>
              <w:t>-</w:t>
            </w:r>
            <w:r w:rsidR="00CA1B7C">
              <w:rPr>
                <w:lang w:eastAsia="ja-JP"/>
              </w:rPr>
              <w:t>RT RIC is unknown</w:t>
            </w:r>
          </w:p>
        </w:tc>
      </w:tr>
      <w:tr w:rsidR="00CA1B7C" w:rsidRPr="001D1BE9" w14:paraId="1BB185D0" w14:textId="77777777" w:rsidTr="00CA1B7C">
        <w:tc>
          <w:tcPr>
            <w:tcW w:w="3118" w:type="dxa"/>
            <w:tcBorders>
              <w:top w:val="single" w:sz="4" w:space="0" w:color="auto"/>
              <w:left w:val="single" w:sz="4" w:space="0" w:color="auto"/>
              <w:bottom w:val="single" w:sz="4" w:space="0" w:color="auto"/>
              <w:right w:val="single" w:sz="4" w:space="0" w:color="auto"/>
            </w:tcBorders>
          </w:tcPr>
          <w:p w14:paraId="4E8872C0" w14:textId="77777777" w:rsidR="00CA1B7C" w:rsidRPr="00B048B5" w:rsidRDefault="00CA1B7C" w:rsidP="00CA1B7C">
            <w:pPr>
              <w:pStyle w:val="TAL"/>
              <w:rPr>
                <w:lang w:val="fr-FR" w:eastAsia="ja-JP"/>
              </w:rPr>
            </w:pPr>
            <w:r w:rsidRPr="00B048B5">
              <w:rPr>
                <w:lang w:val="fr-FR" w:eastAsia="ja-JP"/>
              </w:rPr>
              <w:t>Inconsistent Action/subsequent Action sequence</w:t>
            </w:r>
          </w:p>
        </w:tc>
        <w:tc>
          <w:tcPr>
            <w:tcW w:w="5175" w:type="dxa"/>
            <w:tcBorders>
              <w:top w:val="single" w:sz="4" w:space="0" w:color="auto"/>
              <w:left w:val="single" w:sz="4" w:space="0" w:color="auto"/>
              <w:bottom w:val="single" w:sz="4" w:space="0" w:color="auto"/>
              <w:right w:val="single" w:sz="4" w:space="0" w:color="auto"/>
            </w:tcBorders>
          </w:tcPr>
          <w:p w14:paraId="63A713DA" w14:textId="77777777" w:rsidR="00CA1B7C" w:rsidRDefault="00CA1B7C" w:rsidP="00CA1B7C">
            <w:pPr>
              <w:pStyle w:val="TAL"/>
              <w:rPr>
                <w:lang w:eastAsia="ja-JP"/>
              </w:rPr>
            </w:pPr>
            <w:r>
              <w:rPr>
                <w:lang w:eastAsia="ja-JP"/>
              </w:rPr>
              <w:t>RAN Function has detected inconsistent sequence of requested Action and Subsequent Action</w:t>
            </w:r>
          </w:p>
        </w:tc>
      </w:tr>
      <w:tr w:rsidR="00CA1B7C" w:rsidRPr="001D1BE9" w14:paraId="63022587" w14:textId="77777777" w:rsidTr="00CA1B7C">
        <w:tc>
          <w:tcPr>
            <w:tcW w:w="3118" w:type="dxa"/>
            <w:tcBorders>
              <w:top w:val="single" w:sz="4" w:space="0" w:color="auto"/>
              <w:left w:val="single" w:sz="4" w:space="0" w:color="auto"/>
              <w:bottom w:val="single" w:sz="4" w:space="0" w:color="auto"/>
              <w:right w:val="single" w:sz="4" w:space="0" w:color="auto"/>
            </w:tcBorders>
          </w:tcPr>
          <w:p w14:paraId="04673A75" w14:textId="77777777" w:rsidR="00CA1B7C" w:rsidRPr="00990E93" w:rsidRDefault="00CA1B7C" w:rsidP="00CA1B7C">
            <w:pPr>
              <w:pStyle w:val="TAL"/>
              <w:rPr>
                <w:lang w:eastAsia="ja-JP"/>
              </w:rPr>
            </w:pPr>
            <w:r w:rsidRPr="00990E93">
              <w:rPr>
                <w:lang w:eastAsia="ja-JP"/>
              </w:rPr>
              <w:t>Control message invalid</w:t>
            </w:r>
          </w:p>
        </w:tc>
        <w:tc>
          <w:tcPr>
            <w:tcW w:w="5175" w:type="dxa"/>
            <w:tcBorders>
              <w:top w:val="single" w:sz="4" w:space="0" w:color="auto"/>
              <w:left w:val="single" w:sz="4" w:space="0" w:color="auto"/>
              <w:bottom w:val="single" w:sz="4" w:space="0" w:color="auto"/>
              <w:right w:val="single" w:sz="4" w:space="0" w:color="auto"/>
            </w:tcBorders>
          </w:tcPr>
          <w:p w14:paraId="073A4F55" w14:textId="2930F6F3" w:rsidR="00CA1B7C" w:rsidRDefault="00CA1B7C" w:rsidP="00CA1B7C">
            <w:pPr>
              <w:pStyle w:val="TAL"/>
              <w:rPr>
                <w:lang w:eastAsia="ja-JP"/>
              </w:rPr>
            </w:pPr>
            <w:r>
              <w:rPr>
                <w:lang w:eastAsia="ja-JP"/>
              </w:rPr>
              <w:t xml:space="preserve">RAN Function has detected invalid RIC </w:t>
            </w:r>
            <w:r w:rsidR="00EE3242">
              <w:rPr>
                <w:lang w:eastAsia="ja-JP"/>
              </w:rPr>
              <w:t>CONTROL REQUEST</w:t>
            </w:r>
            <w:r>
              <w:rPr>
                <w:lang w:eastAsia="ja-JP"/>
              </w:rPr>
              <w:t xml:space="preserve"> message</w:t>
            </w:r>
          </w:p>
        </w:tc>
      </w:tr>
      <w:tr w:rsidR="00CA1B7C" w:rsidRPr="001D1BE9" w14:paraId="387D1A42" w14:textId="77777777" w:rsidTr="00CA1B7C">
        <w:tc>
          <w:tcPr>
            <w:tcW w:w="3118" w:type="dxa"/>
            <w:tcBorders>
              <w:top w:val="single" w:sz="4" w:space="0" w:color="auto"/>
              <w:left w:val="single" w:sz="4" w:space="0" w:color="auto"/>
              <w:bottom w:val="single" w:sz="4" w:space="0" w:color="auto"/>
              <w:right w:val="single" w:sz="4" w:space="0" w:color="auto"/>
            </w:tcBorders>
          </w:tcPr>
          <w:p w14:paraId="646687FA" w14:textId="5895BE28" w:rsidR="00CA1B7C" w:rsidRPr="00990E93" w:rsidRDefault="00CA1B7C" w:rsidP="00CA1B7C">
            <w:pPr>
              <w:pStyle w:val="TAL"/>
              <w:rPr>
                <w:lang w:eastAsia="ja-JP"/>
              </w:rPr>
            </w:pPr>
            <w:r>
              <w:rPr>
                <w:lang w:eastAsia="ja-JP"/>
              </w:rPr>
              <w:t xml:space="preserve">RIC </w:t>
            </w:r>
            <w:r w:rsidRPr="00990E93">
              <w:rPr>
                <w:lang w:eastAsia="ja-JP"/>
              </w:rPr>
              <w:t xml:space="preserve">Call process ID </w:t>
            </w:r>
            <w:r w:rsidR="00E7368A">
              <w:rPr>
                <w:lang w:eastAsia="ja-JP"/>
              </w:rPr>
              <w:t>i</w:t>
            </w:r>
            <w:r w:rsidR="00E7368A" w:rsidRPr="00990E93">
              <w:rPr>
                <w:lang w:eastAsia="ja-JP"/>
              </w:rPr>
              <w:t>nvalid</w:t>
            </w:r>
          </w:p>
        </w:tc>
        <w:tc>
          <w:tcPr>
            <w:tcW w:w="5175" w:type="dxa"/>
            <w:tcBorders>
              <w:top w:val="single" w:sz="4" w:space="0" w:color="auto"/>
              <w:left w:val="single" w:sz="4" w:space="0" w:color="auto"/>
              <w:bottom w:val="single" w:sz="4" w:space="0" w:color="auto"/>
              <w:right w:val="single" w:sz="4" w:space="0" w:color="auto"/>
            </w:tcBorders>
          </w:tcPr>
          <w:p w14:paraId="4C7B7D27" w14:textId="09FFCAA2" w:rsidR="00CA1B7C" w:rsidRDefault="00CA1B7C" w:rsidP="00CA1B7C">
            <w:pPr>
              <w:pStyle w:val="TAL"/>
              <w:rPr>
                <w:lang w:eastAsia="ja-JP"/>
              </w:rPr>
            </w:pPr>
            <w:r>
              <w:rPr>
                <w:lang w:eastAsia="ja-JP"/>
              </w:rPr>
              <w:t xml:space="preserve">RAN function has detected invalid RIC Call Process ID in RIC </w:t>
            </w:r>
            <w:r w:rsidR="00EE3242">
              <w:rPr>
                <w:lang w:eastAsia="ja-JP"/>
              </w:rPr>
              <w:t>CONTROL REQUEST</w:t>
            </w:r>
          </w:p>
        </w:tc>
      </w:tr>
      <w:tr w:rsidR="0018773F" w14:paraId="3C83C4DA" w14:textId="77777777" w:rsidTr="0018773F">
        <w:tc>
          <w:tcPr>
            <w:tcW w:w="3118" w:type="dxa"/>
            <w:tcBorders>
              <w:top w:val="single" w:sz="4" w:space="0" w:color="auto"/>
              <w:left w:val="single" w:sz="4" w:space="0" w:color="auto"/>
              <w:bottom w:val="single" w:sz="4" w:space="0" w:color="auto"/>
              <w:right w:val="single" w:sz="4" w:space="0" w:color="auto"/>
            </w:tcBorders>
          </w:tcPr>
          <w:p w14:paraId="3CCF047E" w14:textId="77777777" w:rsidR="0018773F" w:rsidRDefault="0018773F" w:rsidP="00A81990">
            <w:pPr>
              <w:pStyle w:val="TAL"/>
              <w:rPr>
                <w:lang w:eastAsia="ja-JP"/>
              </w:rPr>
            </w:pPr>
            <w:r w:rsidRPr="00573E08">
              <w:rPr>
                <w:lang w:eastAsia="ja-JP"/>
              </w:rPr>
              <w:t>Control timer expired</w:t>
            </w:r>
          </w:p>
        </w:tc>
        <w:tc>
          <w:tcPr>
            <w:tcW w:w="5175" w:type="dxa"/>
            <w:tcBorders>
              <w:top w:val="single" w:sz="4" w:space="0" w:color="auto"/>
              <w:left w:val="single" w:sz="4" w:space="0" w:color="auto"/>
              <w:bottom w:val="single" w:sz="4" w:space="0" w:color="auto"/>
              <w:right w:val="single" w:sz="4" w:space="0" w:color="auto"/>
            </w:tcBorders>
          </w:tcPr>
          <w:p w14:paraId="6CEC3395" w14:textId="77777777" w:rsidR="0018773F" w:rsidRDefault="0018773F" w:rsidP="00A81990">
            <w:pPr>
              <w:pStyle w:val="TAL"/>
              <w:rPr>
                <w:lang w:eastAsia="ja-JP"/>
              </w:rPr>
            </w:pPr>
            <w:r>
              <w:rPr>
                <w:lang w:eastAsia="ja-JP"/>
              </w:rPr>
              <w:t xml:space="preserve">RIC Control Request received by E2 Node after the associated </w:t>
            </w:r>
            <w:r w:rsidRPr="0018773F">
              <w:rPr>
                <w:lang w:eastAsia="ja-JP"/>
              </w:rPr>
              <w:t>RIC Time to Wait</w:t>
            </w:r>
            <w:r>
              <w:rPr>
                <w:lang w:eastAsia="ja-JP"/>
              </w:rPr>
              <w:t xml:space="preserve"> timer had expired</w:t>
            </w:r>
          </w:p>
        </w:tc>
      </w:tr>
      <w:tr w:rsidR="0018773F" w14:paraId="5C025952" w14:textId="77777777" w:rsidTr="0018773F">
        <w:tc>
          <w:tcPr>
            <w:tcW w:w="3118" w:type="dxa"/>
            <w:tcBorders>
              <w:top w:val="single" w:sz="4" w:space="0" w:color="auto"/>
              <w:left w:val="single" w:sz="4" w:space="0" w:color="auto"/>
              <w:bottom w:val="single" w:sz="4" w:space="0" w:color="auto"/>
              <w:right w:val="single" w:sz="4" w:space="0" w:color="auto"/>
            </w:tcBorders>
          </w:tcPr>
          <w:p w14:paraId="2623C46D" w14:textId="77777777" w:rsidR="0018773F" w:rsidRDefault="0018773F" w:rsidP="00A81990">
            <w:pPr>
              <w:pStyle w:val="TAL"/>
              <w:rPr>
                <w:lang w:eastAsia="ja-JP"/>
              </w:rPr>
            </w:pPr>
            <w:r w:rsidRPr="00573E08">
              <w:rPr>
                <w:lang w:eastAsia="ja-JP"/>
              </w:rPr>
              <w:t>Control failed to execute</w:t>
            </w:r>
          </w:p>
        </w:tc>
        <w:tc>
          <w:tcPr>
            <w:tcW w:w="5175" w:type="dxa"/>
            <w:tcBorders>
              <w:top w:val="single" w:sz="4" w:space="0" w:color="auto"/>
              <w:left w:val="single" w:sz="4" w:space="0" w:color="auto"/>
              <w:bottom w:val="single" w:sz="4" w:space="0" w:color="auto"/>
              <w:right w:val="single" w:sz="4" w:space="0" w:color="auto"/>
            </w:tcBorders>
          </w:tcPr>
          <w:p w14:paraId="45334C49" w14:textId="77777777" w:rsidR="0018773F" w:rsidRDefault="0018773F" w:rsidP="00A81990">
            <w:pPr>
              <w:pStyle w:val="TAL"/>
              <w:rPr>
                <w:lang w:eastAsia="ja-JP"/>
              </w:rPr>
            </w:pPr>
            <w:r>
              <w:rPr>
                <w:lang w:eastAsia="ja-JP"/>
              </w:rPr>
              <w:t>Requested control procedure initiated by RIC Control Request failed to be executed in the E2 Node</w:t>
            </w:r>
          </w:p>
        </w:tc>
      </w:tr>
      <w:tr w:rsidR="00E7368A" w14:paraId="406E74E4" w14:textId="77777777" w:rsidTr="00E7368A">
        <w:tc>
          <w:tcPr>
            <w:tcW w:w="3118" w:type="dxa"/>
            <w:tcBorders>
              <w:top w:val="single" w:sz="4" w:space="0" w:color="auto"/>
              <w:left w:val="single" w:sz="4" w:space="0" w:color="auto"/>
              <w:bottom w:val="single" w:sz="4" w:space="0" w:color="auto"/>
              <w:right w:val="single" w:sz="4" w:space="0" w:color="auto"/>
            </w:tcBorders>
          </w:tcPr>
          <w:p w14:paraId="1D6D431E" w14:textId="77777777" w:rsidR="00E7368A" w:rsidRDefault="00E7368A">
            <w:pPr>
              <w:pStyle w:val="TAL"/>
              <w:rPr>
                <w:lang w:eastAsia="ja-JP"/>
              </w:rPr>
            </w:pPr>
            <w:r>
              <w:rPr>
                <w:lang w:eastAsia="ja-JP"/>
              </w:rPr>
              <w:t>System not ready</w:t>
            </w:r>
          </w:p>
        </w:tc>
        <w:tc>
          <w:tcPr>
            <w:tcW w:w="5175" w:type="dxa"/>
            <w:tcBorders>
              <w:top w:val="single" w:sz="4" w:space="0" w:color="auto"/>
              <w:left w:val="single" w:sz="4" w:space="0" w:color="auto"/>
              <w:bottom w:val="single" w:sz="4" w:space="0" w:color="auto"/>
              <w:right w:val="single" w:sz="4" w:space="0" w:color="auto"/>
            </w:tcBorders>
          </w:tcPr>
          <w:p w14:paraId="03B48C13" w14:textId="77777777" w:rsidR="00E7368A" w:rsidRDefault="00E7368A">
            <w:pPr>
              <w:pStyle w:val="TAL"/>
              <w:rPr>
                <w:lang w:eastAsia="ja-JP"/>
              </w:rPr>
            </w:pPr>
            <w:r>
              <w:rPr>
                <w:lang w:eastAsia="ja-JP"/>
              </w:rPr>
              <w:t>RAN Function is not ready to receive RIC Subscription or RIC Control message</w:t>
            </w:r>
          </w:p>
        </w:tc>
      </w:tr>
      <w:tr w:rsidR="002C7CB4" w14:paraId="21F987FE" w14:textId="77777777" w:rsidTr="00E7368A">
        <w:tc>
          <w:tcPr>
            <w:tcW w:w="3118" w:type="dxa"/>
            <w:tcBorders>
              <w:top w:val="single" w:sz="4" w:space="0" w:color="auto"/>
              <w:left w:val="single" w:sz="4" w:space="0" w:color="auto"/>
              <w:bottom w:val="single" w:sz="4" w:space="0" w:color="auto"/>
              <w:right w:val="single" w:sz="4" w:space="0" w:color="auto"/>
            </w:tcBorders>
          </w:tcPr>
          <w:p w14:paraId="6DC0A0C9" w14:textId="0587D1BF" w:rsidR="002C7CB4" w:rsidRDefault="002C7CB4" w:rsidP="002C7CB4">
            <w:pPr>
              <w:pStyle w:val="TAL"/>
              <w:rPr>
                <w:lang w:eastAsia="ja-JP"/>
              </w:rPr>
            </w:pPr>
            <w:r>
              <w:rPr>
                <w:lang w:eastAsia="ja-JP"/>
              </w:rPr>
              <w:t>RIC Subscription End Time expired</w:t>
            </w:r>
          </w:p>
        </w:tc>
        <w:tc>
          <w:tcPr>
            <w:tcW w:w="5175" w:type="dxa"/>
            <w:tcBorders>
              <w:top w:val="single" w:sz="4" w:space="0" w:color="auto"/>
              <w:left w:val="single" w:sz="4" w:space="0" w:color="auto"/>
              <w:bottom w:val="single" w:sz="4" w:space="0" w:color="auto"/>
              <w:right w:val="single" w:sz="4" w:space="0" w:color="auto"/>
            </w:tcBorders>
          </w:tcPr>
          <w:p w14:paraId="11E53A48" w14:textId="46863AFE" w:rsidR="002C7CB4" w:rsidRDefault="002C7CB4" w:rsidP="002C7CB4">
            <w:pPr>
              <w:pStyle w:val="TAL"/>
              <w:rPr>
                <w:lang w:eastAsia="ja-JP"/>
              </w:rPr>
            </w:pPr>
            <w:r w:rsidRPr="003A4CBF">
              <w:rPr>
                <w:lang w:eastAsia="ja-JP"/>
              </w:rPr>
              <w:t>RIC SUBSCRIPTION DELETE REQUIRED is triggered to inform Near-RT RIC that end time has expired.</w:t>
            </w:r>
          </w:p>
        </w:tc>
      </w:tr>
      <w:tr w:rsidR="002C7CB4" w14:paraId="61CA63AF" w14:textId="77777777" w:rsidTr="00E7368A">
        <w:tc>
          <w:tcPr>
            <w:tcW w:w="3118" w:type="dxa"/>
            <w:tcBorders>
              <w:top w:val="single" w:sz="4" w:space="0" w:color="auto"/>
              <w:left w:val="single" w:sz="4" w:space="0" w:color="auto"/>
              <w:bottom w:val="single" w:sz="4" w:space="0" w:color="auto"/>
              <w:right w:val="single" w:sz="4" w:space="0" w:color="auto"/>
            </w:tcBorders>
          </w:tcPr>
          <w:p w14:paraId="4177C5BD" w14:textId="2C5F0ACA" w:rsidR="002C7CB4" w:rsidRDefault="002C7CB4" w:rsidP="002C7CB4">
            <w:pPr>
              <w:pStyle w:val="TAL"/>
              <w:rPr>
                <w:lang w:eastAsia="ja-JP"/>
              </w:rPr>
            </w:pPr>
            <w:r>
              <w:rPr>
                <w:rFonts w:cs="Arial"/>
                <w:szCs w:val="18"/>
                <w:lang w:eastAsia="ja-JP"/>
              </w:rPr>
              <w:t>RIC Subscription Time invalid</w:t>
            </w:r>
          </w:p>
        </w:tc>
        <w:tc>
          <w:tcPr>
            <w:tcW w:w="5175" w:type="dxa"/>
            <w:tcBorders>
              <w:top w:val="single" w:sz="4" w:space="0" w:color="auto"/>
              <w:left w:val="single" w:sz="4" w:space="0" w:color="auto"/>
              <w:bottom w:val="single" w:sz="4" w:space="0" w:color="auto"/>
              <w:right w:val="single" w:sz="4" w:space="0" w:color="auto"/>
            </w:tcBorders>
          </w:tcPr>
          <w:p w14:paraId="2AE9AE24" w14:textId="5AF9672E" w:rsidR="002C7CB4" w:rsidRPr="003A4CBF" w:rsidRDefault="002C7CB4" w:rsidP="002C7CB4">
            <w:pPr>
              <w:pStyle w:val="TAL"/>
              <w:rPr>
                <w:lang w:eastAsia="ja-JP"/>
              </w:rPr>
            </w:pPr>
            <w:r>
              <w:rPr>
                <w:lang w:eastAsia="ja-JP"/>
              </w:rPr>
              <w:t xml:space="preserve">E2 Node received RIC SUBSCRIPTION REQUEST containing an invalid </w:t>
            </w:r>
            <w:r>
              <w:rPr>
                <w:rFonts w:cs="Arial"/>
                <w:szCs w:val="18"/>
                <w:lang w:eastAsia="ja-JP"/>
              </w:rPr>
              <w:t>RIC Subscription Start Time and/or RIC Subscription End Time.</w:t>
            </w:r>
          </w:p>
        </w:tc>
      </w:tr>
      <w:tr w:rsidR="0070399D" w14:paraId="58E2358A" w14:textId="77777777" w:rsidTr="0070399D">
        <w:tc>
          <w:tcPr>
            <w:tcW w:w="3118" w:type="dxa"/>
            <w:tcBorders>
              <w:top w:val="single" w:sz="4" w:space="0" w:color="auto"/>
              <w:left w:val="single" w:sz="4" w:space="0" w:color="auto"/>
              <w:bottom w:val="single" w:sz="4" w:space="0" w:color="auto"/>
              <w:right w:val="single" w:sz="4" w:space="0" w:color="auto"/>
            </w:tcBorders>
          </w:tcPr>
          <w:p w14:paraId="3243764C" w14:textId="77777777" w:rsidR="0070399D" w:rsidRPr="0070399D" w:rsidRDefault="0070399D" w:rsidP="002C1EA5">
            <w:pPr>
              <w:pStyle w:val="TAL"/>
              <w:rPr>
                <w:rFonts w:cs="Arial"/>
                <w:szCs w:val="18"/>
                <w:lang w:eastAsia="ja-JP"/>
              </w:rPr>
            </w:pPr>
            <w:r w:rsidRPr="0070399D">
              <w:rPr>
                <w:rFonts w:cs="Arial"/>
                <w:szCs w:val="18"/>
                <w:lang w:eastAsia="ja-JP"/>
              </w:rPr>
              <w:t xml:space="preserve">Duplicate RIC Request ID </w:t>
            </w:r>
          </w:p>
        </w:tc>
        <w:tc>
          <w:tcPr>
            <w:tcW w:w="5175" w:type="dxa"/>
            <w:tcBorders>
              <w:top w:val="single" w:sz="4" w:space="0" w:color="auto"/>
              <w:left w:val="single" w:sz="4" w:space="0" w:color="auto"/>
              <w:bottom w:val="single" w:sz="4" w:space="0" w:color="auto"/>
              <w:right w:val="single" w:sz="4" w:space="0" w:color="auto"/>
            </w:tcBorders>
          </w:tcPr>
          <w:p w14:paraId="611E0CE9" w14:textId="77777777" w:rsidR="0070399D" w:rsidRDefault="0070399D" w:rsidP="002C1EA5">
            <w:pPr>
              <w:pStyle w:val="TAL"/>
              <w:rPr>
                <w:lang w:eastAsia="ja-JP"/>
              </w:rPr>
            </w:pPr>
            <w:r>
              <w:rPr>
                <w:lang w:eastAsia="ja-JP"/>
              </w:rPr>
              <w:t>E2 node does not support handling of same RIC Request ID as previously accepted subscription request</w:t>
            </w:r>
          </w:p>
        </w:tc>
      </w:tr>
      <w:tr w:rsidR="00F22A6E" w14:paraId="22898A20" w14:textId="77777777" w:rsidTr="00F22A6E">
        <w:tc>
          <w:tcPr>
            <w:tcW w:w="3118" w:type="dxa"/>
            <w:tcBorders>
              <w:top w:val="single" w:sz="4" w:space="0" w:color="auto"/>
              <w:left w:val="single" w:sz="4" w:space="0" w:color="auto"/>
              <w:bottom w:val="single" w:sz="4" w:space="0" w:color="auto"/>
              <w:right w:val="single" w:sz="4" w:space="0" w:color="auto"/>
            </w:tcBorders>
          </w:tcPr>
          <w:p w14:paraId="449F0392" w14:textId="77777777" w:rsidR="00F22A6E" w:rsidRPr="00F22A6E" w:rsidRDefault="00F22A6E" w:rsidP="004D2B72">
            <w:pPr>
              <w:pStyle w:val="TAL"/>
              <w:rPr>
                <w:rFonts w:cs="Arial"/>
                <w:szCs w:val="18"/>
                <w:lang w:eastAsia="ja-JP"/>
              </w:rPr>
            </w:pPr>
            <w:r w:rsidRPr="00F22A6E">
              <w:rPr>
                <w:rFonts w:cs="Arial"/>
                <w:szCs w:val="18"/>
                <w:lang w:eastAsia="ja-JP"/>
              </w:rPr>
              <w:t>Event Trigger not supported</w:t>
            </w:r>
          </w:p>
        </w:tc>
        <w:tc>
          <w:tcPr>
            <w:tcW w:w="5175" w:type="dxa"/>
            <w:tcBorders>
              <w:top w:val="single" w:sz="4" w:space="0" w:color="auto"/>
              <w:left w:val="single" w:sz="4" w:space="0" w:color="auto"/>
              <w:bottom w:val="single" w:sz="4" w:space="0" w:color="auto"/>
              <w:right w:val="single" w:sz="4" w:space="0" w:color="auto"/>
            </w:tcBorders>
          </w:tcPr>
          <w:p w14:paraId="2358D900" w14:textId="77777777" w:rsidR="00F22A6E" w:rsidRDefault="00F22A6E" w:rsidP="004D2B72">
            <w:pPr>
              <w:pStyle w:val="TAL"/>
              <w:rPr>
                <w:lang w:eastAsia="ja-JP"/>
              </w:rPr>
            </w:pPr>
            <w:r>
              <w:rPr>
                <w:lang w:eastAsia="ja-JP"/>
              </w:rPr>
              <w:t>Requested event trigger definition or modification - not supported by RAN function</w:t>
            </w:r>
          </w:p>
        </w:tc>
      </w:tr>
      <w:tr w:rsidR="002C19A2" w14:paraId="7FB1AA6E" w14:textId="77777777" w:rsidTr="002C19A2">
        <w:tc>
          <w:tcPr>
            <w:tcW w:w="3118" w:type="dxa"/>
            <w:tcBorders>
              <w:top w:val="single" w:sz="4" w:space="0" w:color="auto"/>
              <w:left w:val="single" w:sz="4" w:space="0" w:color="auto"/>
              <w:bottom w:val="single" w:sz="4" w:space="0" w:color="auto"/>
              <w:right w:val="single" w:sz="4" w:space="0" w:color="auto"/>
            </w:tcBorders>
          </w:tcPr>
          <w:p w14:paraId="333A14B9" w14:textId="77777777" w:rsidR="002C19A2" w:rsidRPr="002C19A2" w:rsidRDefault="002C19A2" w:rsidP="00C0199A">
            <w:pPr>
              <w:pStyle w:val="TAL"/>
              <w:rPr>
                <w:rFonts w:cs="Arial"/>
                <w:szCs w:val="18"/>
                <w:lang w:eastAsia="ja-JP"/>
              </w:rPr>
            </w:pPr>
            <w:bookmarkStart w:id="252" w:name="_Hlk118971366"/>
            <w:r w:rsidRPr="002C19A2">
              <w:rPr>
                <w:rFonts w:cs="Arial"/>
                <w:szCs w:val="18"/>
                <w:lang w:eastAsia="ja-JP"/>
              </w:rPr>
              <w:t>Requested Information Unavailable</w:t>
            </w:r>
          </w:p>
        </w:tc>
        <w:tc>
          <w:tcPr>
            <w:tcW w:w="5175" w:type="dxa"/>
            <w:tcBorders>
              <w:top w:val="single" w:sz="4" w:space="0" w:color="auto"/>
              <w:left w:val="single" w:sz="4" w:space="0" w:color="auto"/>
              <w:bottom w:val="single" w:sz="4" w:space="0" w:color="auto"/>
              <w:right w:val="single" w:sz="4" w:space="0" w:color="auto"/>
            </w:tcBorders>
          </w:tcPr>
          <w:p w14:paraId="5639BA6C" w14:textId="77777777" w:rsidR="002C19A2" w:rsidRDefault="002C19A2" w:rsidP="00C0199A">
            <w:pPr>
              <w:pStyle w:val="TAL"/>
              <w:rPr>
                <w:lang w:eastAsia="ja-JP"/>
              </w:rPr>
            </w:pPr>
            <w:r>
              <w:rPr>
                <w:lang w:eastAsia="ja-JP"/>
              </w:rPr>
              <w:t>Information requested by Near-RT RIC is not available at E2 Node</w:t>
            </w:r>
          </w:p>
        </w:tc>
      </w:tr>
      <w:tr w:rsidR="002C19A2" w14:paraId="6E943468" w14:textId="77777777" w:rsidTr="002C19A2">
        <w:tc>
          <w:tcPr>
            <w:tcW w:w="3118" w:type="dxa"/>
            <w:tcBorders>
              <w:top w:val="single" w:sz="4" w:space="0" w:color="auto"/>
              <w:left w:val="single" w:sz="4" w:space="0" w:color="auto"/>
              <w:bottom w:val="single" w:sz="4" w:space="0" w:color="auto"/>
              <w:right w:val="single" w:sz="4" w:space="0" w:color="auto"/>
            </w:tcBorders>
          </w:tcPr>
          <w:p w14:paraId="5DE43F10" w14:textId="418DEFEE" w:rsidR="002C19A2" w:rsidRPr="002C19A2" w:rsidRDefault="00075EA3" w:rsidP="00C0199A">
            <w:pPr>
              <w:pStyle w:val="TAL"/>
              <w:rPr>
                <w:rFonts w:cs="Arial"/>
                <w:szCs w:val="18"/>
                <w:lang w:eastAsia="ja-JP"/>
              </w:rPr>
            </w:pPr>
            <w:r>
              <w:rPr>
                <w:rFonts w:cs="Arial"/>
                <w:szCs w:val="18"/>
                <w:lang w:eastAsia="ja-JP"/>
              </w:rPr>
              <w:t xml:space="preserve">Invalid </w:t>
            </w:r>
            <w:r w:rsidR="002C19A2" w:rsidRPr="002C19A2">
              <w:rPr>
                <w:rFonts w:cs="Arial"/>
                <w:szCs w:val="18"/>
                <w:lang w:eastAsia="ja-JP"/>
              </w:rPr>
              <w:t xml:space="preserve">Information </w:t>
            </w:r>
            <w:r>
              <w:rPr>
                <w:rFonts w:cs="Arial"/>
                <w:szCs w:val="18"/>
                <w:lang w:eastAsia="ja-JP"/>
              </w:rPr>
              <w:t>Request</w:t>
            </w:r>
          </w:p>
        </w:tc>
        <w:tc>
          <w:tcPr>
            <w:tcW w:w="5175" w:type="dxa"/>
            <w:tcBorders>
              <w:top w:val="single" w:sz="4" w:space="0" w:color="auto"/>
              <w:left w:val="single" w:sz="4" w:space="0" w:color="auto"/>
              <w:bottom w:val="single" w:sz="4" w:space="0" w:color="auto"/>
              <w:right w:val="single" w:sz="4" w:space="0" w:color="auto"/>
            </w:tcBorders>
          </w:tcPr>
          <w:p w14:paraId="18542175" w14:textId="77777777" w:rsidR="002C19A2" w:rsidRDefault="002C19A2" w:rsidP="00C0199A">
            <w:pPr>
              <w:pStyle w:val="TAL"/>
              <w:rPr>
                <w:lang w:eastAsia="ja-JP"/>
              </w:rPr>
            </w:pPr>
            <w:r>
              <w:rPr>
                <w:lang w:eastAsia="ja-JP"/>
              </w:rPr>
              <w:t>Information requested by Near-RT RIC is invalid</w:t>
            </w:r>
          </w:p>
        </w:tc>
      </w:tr>
      <w:bookmarkEnd w:id="252"/>
    </w:tbl>
    <w:p w14:paraId="75CF2F87" w14:textId="77777777" w:rsidR="00E7368A" w:rsidRDefault="00E7368A" w:rsidP="00E736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5175"/>
      </w:tblGrid>
      <w:tr w:rsidR="00E7368A" w14:paraId="1B62171C" w14:textId="77777777" w:rsidTr="00E7368A">
        <w:tc>
          <w:tcPr>
            <w:tcW w:w="3118" w:type="dxa"/>
            <w:tcBorders>
              <w:top w:val="single" w:sz="4" w:space="0" w:color="auto"/>
              <w:left w:val="single" w:sz="4" w:space="0" w:color="auto"/>
              <w:bottom w:val="single" w:sz="4" w:space="0" w:color="auto"/>
              <w:right w:val="single" w:sz="4" w:space="0" w:color="auto"/>
            </w:tcBorders>
            <w:hideMark/>
          </w:tcPr>
          <w:p w14:paraId="285F409C" w14:textId="77777777" w:rsidR="00E7368A" w:rsidRDefault="00E7368A">
            <w:pPr>
              <w:pStyle w:val="TAH"/>
              <w:rPr>
                <w:lang w:eastAsia="ja-JP"/>
              </w:rPr>
            </w:pPr>
            <w:r>
              <w:rPr>
                <w:lang w:eastAsia="ja-JP"/>
              </w:rPr>
              <w:t>RIC Service cause</w:t>
            </w:r>
          </w:p>
        </w:tc>
        <w:tc>
          <w:tcPr>
            <w:tcW w:w="5175" w:type="dxa"/>
            <w:tcBorders>
              <w:top w:val="single" w:sz="4" w:space="0" w:color="auto"/>
              <w:left w:val="single" w:sz="4" w:space="0" w:color="auto"/>
              <w:bottom w:val="single" w:sz="4" w:space="0" w:color="auto"/>
              <w:right w:val="single" w:sz="4" w:space="0" w:color="auto"/>
            </w:tcBorders>
            <w:hideMark/>
          </w:tcPr>
          <w:p w14:paraId="693E702B" w14:textId="77777777" w:rsidR="00E7368A" w:rsidRDefault="00E7368A">
            <w:pPr>
              <w:pStyle w:val="TAH"/>
              <w:rPr>
                <w:lang w:eastAsia="ja-JP"/>
              </w:rPr>
            </w:pPr>
            <w:r>
              <w:rPr>
                <w:lang w:eastAsia="ja-JP"/>
              </w:rPr>
              <w:t>Meaning</w:t>
            </w:r>
          </w:p>
        </w:tc>
      </w:tr>
      <w:tr w:rsidR="00E7368A" w14:paraId="76CCEFB9" w14:textId="77777777" w:rsidTr="00E7368A">
        <w:tc>
          <w:tcPr>
            <w:tcW w:w="3118" w:type="dxa"/>
            <w:tcBorders>
              <w:top w:val="single" w:sz="4" w:space="0" w:color="auto"/>
              <w:left w:val="single" w:sz="4" w:space="0" w:color="auto"/>
              <w:bottom w:val="single" w:sz="4" w:space="0" w:color="auto"/>
              <w:right w:val="single" w:sz="4" w:space="0" w:color="auto"/>
            </w:tcBorders>
            <w:hideMark/>
          </w:tcPr>
          <w:p w14:paraId="1D1D5FD2" w14:textId="77777777" w:rsidR="00E7368A" w:rsidRDefault="00E7368A">
            <w:pPr>
              <w:pStyle w:val="TAL"/>
              <w:rPr>
                <w:lang w:eastAsia="ja-JP"/>
              </w:rPr>
            </w:pPr>
            <w:r>
              <w:rPr>
                <w:lang w:eastAsia="ja-JP"/>
              </w:rPr>
              <w:t>RAN Function not supported</w:t>
            </w:r>
          </w:p>
        </w:tc>
        <w:tc>
          <w:tcPr>
            <w:tcW w:w="5175" w:type="dxa"/>
            <w:tcBorders>
              <w:top w:val="single" w:sz="4" w:space="0" w:color="auto"/>
              <w:left w:val="single" w:sz="4" w:space="0" w:color="auto"/>
              <w:bottom w:val="single" w:sz="4" w:space="0" w:color="auto"/>
              <w:right w:val="single" w:sz="4" w:space="0" w:color="auto"/>
            </w:tcBorders>
            <w:hideMark/>
          </w:tcPr>
          <w:p w14:paraId="0AF1BC2E" w14:textId="77777777" w:rsidR="00E7368A" w:rsidRDefault="00E7368A">
            <w:pPr>
              <w:pStyle w:val="TAL"/>
              <w:rPr>
                <w:lang w:eastAsia="ja-JP"/>
              </w:rPr>
            </w:pPr>
            <w:r>
              <w:rPr>
                <w:lang w:eastAsia="ja-JP"/>
              </w:rPr>
              <w:t xml:space="preserve">The RAN Function described by E2 Node is not supported by Near-RT RIC </w:t>
            </w:r>
          </w:p>
        </w:tc>
      </w:tr>
      <w:tr w:rsidR="00E7368A" w14:paraId="09EB6FC4" w14:textId="77777777" w:rsidTr="00E7368A">
        <w:tc>
          <w:tcPr>
            <w:tcW w:w="3118" w:type="dxa"/>
            <w:tcBorders>
              <w:top w:val="single" w:sz="4" w:space="0" w:color="auto"/>
              <w:left w:val="single" w:sz="4" w:space="0" w:color="auto"/>
              <w:bottom w:val="single" w:sz="4" w:space="0" w:color="auto"/>
              <w:right w:val="single" w:sz="4" w:space="0" w:color="auto"/>
            </w:tcBorders>
            <w:hideMark/>
          </w:tcPr>
          <w:p w14:paraId="2F158332" w14:textId="77777777" w:rsidR="00E7368A" w:rsidRDefault="00E7368A">
            <w:pPr>
              <w:pStyle w:val="TAL"/>
              <w:rPr>
                <w:lang w:eastAsia="ja-JP"/>
              </w:rPr>
            </w:pPr>
            <w:r>
              <w:rPr>
                <w:lang w:eastAsia="ja-JP"/>
              </w:rPr>
              <w:t>Excessive functions</w:t>
            </w:r>
          </w:p>
        </w:tc>
        <w:tc>
          <w:tcPr>
            <w:tcW w:w="5175" w:type="dxa"/>
            <w:tcBorders>
              <w:top w:val="single" w:sz="4" w:space="0" w:color="auto"/>
              <w:left w:val="single" w:sz="4" w:space="0" w:color="auto"/>
              <w:bottom w:val="single" w:sz="4" w:space="0" w:color="auto"/>
              <w:right w:val="single" w:sz="4" w:space="0" w:color="auto"/>
            </w:tcBorders>
            <w:hideMark/>
          </w:tcPr>
          <w:p w14:paraId="6756D9B9" w14:textId="77777777" w:rsidR="00E7368A" w:rsidRDefault="00E7368A">
            <w:pPr>
              <w:pStyle w:val="TAL"/>
              <w:rPr>
                <w:lang w:eastAsia="ja-JP"/>
              </w:rPr>
            </w:pPr>
            <w:r>
              <w:rPr>
                <w:lang w:eastAsia="ja-JP"/>
              </w:rPr>
              <w:t xml:space="preserve">RIC has reached a limit on the number of declared RAN functions </w:t>
            </w:r>
          </w:p>
        </w:tc>
      </w:tr>
      <w:tr w:rsidR="00E7368A" w14:paraId="16A7E8B9" w14:textId="77777777" w:rsidTr="00E7368A">
        <w:tc>
          <w:tcPr>
            <w:tcW w:w="3118" w:type="dxa"/>
            <w:tcBorders>
              <w:top w:val="single" w:sz="4" w:space="0" w:color="auto"/>
              <w:left w:val="single" w:sz="4" w:space="0" w:color="auto"/>
              <w:bottom w:val="single" w:sz="4" w:space="0" w:color="auto"/>
              <w:right w:val="single" w:sz="4" w:space="0" w:color="auto"/>
            </w:tcBorders>
            <w:hideMark/>
          </w:tcPr>
          <w:p w14:paraId="282B78B6" w14:textId="77777777" w:rsidR="00E7368A" w:rsidRDefault="00E7368A">
            <w:pPr>
              <w:pStyle w:val="TAL"/>
              <w:rPr>
                <w:lang w:eastAsia="ja-JP"/>
              </w:rPr>
            </w:pPr>
            <w:r>
              <w:rPr>
                <w:lang w:eastAsia="ja-JP"/>
              </w:rPr>
              <w:t>RIC resource limit</w:t>
            </w:r>
          </w:p>
        </w:tc>
        <w:tc>
          <w:tcPr>
            <w:tcW w:w="5175" w:type="dxa"/>
            <w:tcBorders>
              <w:top w:val="single" w:sz="4" w:space="0" w:color="auto"/>
              <w:left w:val="single" w:sz="4" w:space="0" w:color="auto"/>
              <w:bottom w:val="single" w:sz="4" w:space="0" w:color="auto"/>
              <w:right w:val="single" w:sz="4" w:space="0" w:color="auto"/>
            </w:tcBorders>
            <w:hideMark/>
          </w:tcPr>
          <w:p w14:paraId="26C2B509" w14:textId="77777777" w:rsidR="00E7368A" w:rsidRDefault="00E7368A">
            <w:pPr>
              <w:pStyle w:val="TAL"/>
              <w:rPr>
                <w:lang w:eastAsia="ja-JP"/>
              </w:rPr>
            </w:pPr>
            <w:r>
              <w:rPr>
                <w:lang w:eastAsia="ja-JP"/>
              </w:rPr>
              <w:t>RIC has reached a resource limit</w:t>
            </w:r>
          </w:p>
        </w:tc>
      </w:tr>
    </w:tbl>
    <w:p w14:paraId="4297BB80" w14:textId="77777777" w:rsidR="00E7368A" w:rsidRDefault="00E7368A" w:rsidP="00E736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5175"/>
      </w:tblGrid>
      <w:tr w:rsidR="00E7368A" w14:paraId="74A9FD78" w14:textId="77777777" w:rsidTr="00E7368A">
        <w:tc>
          <w:tcPr>
            <w:tcW w:w="3118" w:type="dxa"/>
            <w:tcBorders>
              <w:top w:val="single" w:sz="4" w:space="0" w:color="auto"/>
              <w:left w:val="single" w:sz="4" w:space="0" w:color="auto"/>
              <w:bottom w:val="single" w:sz="4" w:space="0" w:color="auto"/>
              <w:right w:val="single" w:sz="4" w:space="0" w:color="auto"/>
            </w:tcBorders>
            <w:hideMark/>
          </w:tcPr>
          <w:p w14:paraId="5201037A" w14:textId="77777777" w:rsidR="00E7368A" w:rsidRDefault="00E7368A">
            <w:pPr>
              <w:pStyle w:val="TAH"/>
              <w:rPr>
                <w:lang w:eastAsia="ja-JP"/>
              </w:rPr>
            </w:pPr>
            <w:r>
              <w:rPr>
                <w:lang w:eastAsia="ja-JP"/>
              </w:rPr>
              <w:t>E2 Node configuration cause</w:t>
            </w:r>
          </w:p>
        </w:tc>
        <w:tc>
          <w:tcPr>
            <w:tcW w:w="5175" w:type="dxa"/>
            <w:tcBorders>
              <w:top w:val="single" w:sz="4" w:space="0" w:color="auto"/>
              <w:left w:val="single" w:sz="4" w:space="0" w:color="auto"/>
              <w:bottom w:val="single" w:sz="4" w:space="0" w:color="auto"/>
              <w:right w:val="single" w:sz="4" w:space="0" w:color="auto"/>
            </w:tcBorders>
            <w:hideMark/>
          </w:tcPr>
          <w:p w14:paraId="0BEF4154" w14:textId="77777777" w:rsidR="00E7368A" w:rsidRDefault="00E7368A">
            <w:pPr>
              <w:pStyle w:val="TAH"/>
              <w:rPr>
                <w:lang w:eastAsia="ja-JP"/>
              </w:rPr>
            </w:pPr>
            <w:r>
              <w:rPr>
                <w:lang w:eastAsia="ja-JP"/>
              </w:rPr>
              <w:t>Meaning</w:t>
            </w:r>
          </w:p>
        </w:tc>
      </w:tr>
      <w:tr w:rsidR="00E7368A" w14:paraId="02C2EB23" w14:textId="77777777" w:rsidTr="00E7368A">
        <w:tc>
          <w:tcPr>
            <w:tcW w:w="3118" w:type="dxa"/>
            <w:tcBorders>
              <w:top w:val="single" w:sz="4" w:space="0" w:color="auto"/>
              <w:left w:val="single" w:sz="4" w:space="0" w:color="auto"/>
              <w:bottom w:val="single" w:sz="4" w:space="0" w:color="auto"/>
              <w:right w:val="single" w:sz="4" w:space="0" w:color="auto"/>
            </w:tcBorders>
            <w:hideMark/>
          </w:tcPr>
          <w:p w14:paraId="386DC926" w14:textId="77777777" w:rsidR="00E7368A" w:rsidRDefault="00E7368A">
            <w:pPr>
              <w:pStyle w:val="TAL"/>
              <w:rPr>
                <w:lang w:eastAsia="ja-JP"/>
              </w:rPr>
            </w:pPr>
            <w:r>
              <w:rPr>
                <w:lang w:eastAsia="ja-JP"/>
              </w:rPr>
              <w:t>E2 Node component unknown</w:t>
            </w:r>
          </w:p>
        </w:tc>
        <w:tc>
          <w:tcPr>
            <w:tcW w:w="5175" w:type="dxa"/>
            <w:tcBorders>
              <w:top w:val="single" w:sz="4" w:space="0" w:color="auto"/>
              <w:left w:val="single" w:sz="4" w:space="0" w:color="auto"/>
              <w:bottom w:val="single" w:sz="4" w:space="0" w:color="auto"/>
              <w:right w:val="single" w:sz="4" w:space="0" w:color="auto"/>
            </w:tcBorders>
            <w:hideMark/>
          </w:tcPr>
          <w:p w14:paraId="66CA87A6" w14:textId="77777777" w:rsidR="00E7368A" w:rsidRDefault="00E7368A">
            <w:pPr>
              <w:pStyle w:val="TAL"/>
              <w:rPr>
                <w:lang w:eastAsia="ja-JP"/>
              </w:rPr>
            </w:pPr>
            <w:r>
              <w:rPr>
                <w:lang w:eastAsia="ja-JP"/>
              </w:rPr>
              <w:t>The received message refers to an unknown E2 Node component</w:t>
            </w:r>
          </w:p>
        </w:tc>
      </w:tr>
    </w:tbl>
    <w:p w14:paraId="5336A15F" w14:textId="77777777" w:rsidR="00E7368A" w:rsidRPr="005F58F9" w:rsidRDefault="00E7368A" w:rsidP="00CA1B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CA1B7C" w:rsidRPr="005F58F9" w14:paraId="634CBFCA" w14:textId="77777777" w:rsidTr="00CA1B7C">
        <w:tc>
          <w:tcPr>
            <w:tcW w:w="3118" w:type="dxa"/>
          </w:tcPr>
          <w:p w14:paraId="6EBD1889" w14:textId="77777777" w:rsidR="00CA1B7C" w:rsidRPr="005F58F9" w:rsidRDefault="00CA1B7C" w:rsidP="00CA1B7C">
            <w:pPr>
              <w:pStyle w:val="TAH"/>
              <w:rPr>
                <w:lang w:eastAsia="ja-JP"/>
              </w:rPr>
            </w:pPr>
            <w:r w:rsidRPr="005F58F9">
              <w:rPr>
                <w:lang w:eastAsia="ja-JP"/>
              </w:rPr>
              <w:t>Transport Layer cause</w:t>
            </w:r>
          </w:p>
        </w:tc>
        <w:tc>
          <w:tcPr>
            <w:tcW w:w="5175" w:type="dxa"/>
          </w:tcPr>
          <w:p w14:paraId="6763309C" w14:textId="77777777" w:rsidR="00CA1B7C" w:rsidRPr="005F58F9" w:rsidRDefault="00CA1B7C" w:rsidP="00CA1B7C">
            <w:pPr>
              <w:pStyle w:val="TAH"/>
              <w:rPr>
                <w:lang w:eastAsia="ja-JP"/>
              </w:rPr>
            </w:pPr>
            <w:r w:rsidRPr="005F58F9">
              <w:rPr>
                <w:lang w:eastAsia="ja-JP"/>
              </w:rPr>
              <w:t>Meaning</w:t>
            </w:r>
          </w:p>
        </w:tc>
      </w:tr>
      <w:tr w:rsidR="00CA1B7C" w:rsidRPr="005F58F9" w14:paraId="0284E1C0" w14:textId="77777777" w:rsidTr="00CA1B7C">
        <w:tc>
          <w:tcPr>
            <w:tcW w:w="3118" w:type="dxa"/>
          </w:tcPr>
          <w:p w14:paraId="12669089" w14:textId="77777777" w:rsidR="00CA1B7C" w:rsidRPr="005F58F9" w:rsidRDefault="00CA1B7C" w:rsidP="00CA1B7C">
            <w:pPr>
              <w:pStyle w:val="TAL"/>
              <w:rPr>
                <w:lang w:eastAsia="ja-JP"/>
              </w:rPr>
            </w:pPr>
            <w:r w:rsidRPr="005F58F9">
              <w:rPr>
                <w:lang w:eastAsia="ja-JP"/>
              </w:rPr>
              <w:t>Unspecified</w:t>
            </w:r>
          </w:p>
        </w:tc>
        <w:tc>
          <w:tcPr>
            <w:tcW w:w="5175" w:type="dxa"/>
          </w:tcPr>
          <w:p w14:paraId="03C39DAE" w14:textId="03C9541B" w:rsidR="00CA1B7C" w:rsidRPr="005F58F9" w:rsidRDefault="00CA1B7C" w:rsidP="00CA1B7C">
            <w:pPr>
              <w:pStyle w:val="TAL"/>
              <w:rPr>
                <w:lang w:eastAsia="ja-JP"/>
              </w:rPr>
            </w:pPr>
            <w:r w:rsidRPr="005F58F9">
              <w:rPr>
                <w:lang w:eastAsia="ja-JP"/>
              </w:rPr>
              <w:t xml:space="preserve">Sent when none of the cause values </w:t>
            </w:r>
            <w:r w:rsidR="003A3CA5">
              <w:rPr>
                <w:lang w:eastAsia="ja-JP"/>
              </w:rPr>
              <w:t xml:space="preserve">below </w:t>
            </w:r>
            <w:r w:rsidRPr="005F58F9">
              <w:rPr>
                <w:lang w:eastAsia="ja-JP"/>
              </w:rPr>
              <w:t>applies but still the cause is Transport Network Layer related.</w:t>
            </w:r>
          </w:p>
        </w:tc>
      </w:tr>
      <w:tr w:rsidR="00CA1B7C" w:rsidRPr="005F58F9" w14:paraId="2DEE61E9" w14:textId="77777777" w:rsidTr="00CA1B7C">
        <w:tc>
          <w:tcPr>
            <w:tcW w:w="3118" w:type="dxa"/>
          </w:tcPr>
          <w:p w14:paraId="3ED52571" w14:textId="77777777" w:rsidR="00CA1B7C" w:rsidRPr="005F58F9" w:rsidRDefault="00CA1B7C" w:rsidP="00CA1B7C">
            <w:pPr>
              <w:pStyle w:val="TAL"/>
              <w:rPr>
                <w:lang w:eastAsia="ja-JP"/>
              </w:rPr>
            </w:pPr>
            <w:r w:rsidRPr="006C7B94">
              <w:rPr>
                <w:lang w:eastAsia="ja-JP"/>
              </w:rPr>
              <w:t>Transport Resource Unavailable</w:t>
            </w:r>
          </w:p>
        </w:tc>
        <w:tc>
          <w:tcPr>
            <w:tcW w:w="5175" w:type="dxa"/>
          </w:tcPr>
          <w:p w14:paraId="120A3DB7" w14:textId="77777777" w:rsidR="00CA1B7C" w:rsidRPr="005F58F9" w:rsidRDefault="00CA1B7C" w:rsidP="00CA1B7C">
            <w:pPr>
              <w:pStyle w:val="TAL"/>
              <w:rPr>
                <w:lang w:eastAsia="ja-JP"/>
              </w:rPr>
            </w:pPr>
            <w:r w:rsidRPr="006C7B94">
              <w:rPr>
                <w:lang w:eastAsia="ja-JP"/>
              </w:rPr>
              <w:t>The required transport resources are not available.</w:t>
            </w:r>
          </w:p>
        </w:tc>
      </w:tr>
    </w:tbl>
    <w:p w14:paraId="2D2EE59D" w14:textId="77777777" w:rsidR="00CA1B7C" w:rsidRPr="005F58F9" w:rsidRDefault="00CA1B7C" w:rsidP="00CA1B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5220"/>
      </w:tblGrid>
      <w:tr w:rsidR="00CA1B7C" w:rsidRPr="005F58F9" w14:paraId="2F9097AB" w14:textId="77777777" w:rsidTr="00CA1B7C">
        <w:tc>
          <w:tcPr>
            <w:tcW w:w="3168" w:type="dxa"/>
          </w:tcPr>
          <w:p w14:paraId="7B2B73D3"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Protocol cause</w:t>
            </w:r>
          </w:p>
        </w:tc>
        <w:tc>
          <w:tcPr>
            <w:tcW w:w="5220" w:type="dxa"/>
          </w:tcPr>
          <w:p w14:paraId="4D0763E8"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Meaning</w:t>
            </w:r>
          </w:p>
        </w:tc>
      </w:tr>
      <w:tr w:rsidR="00CA1B7C" w:rsidRPr="005F58F9" w14:paraId="0530041B" w14:textId="77777777" w:rsidTr="00CA1B7C">
        <w:tc>
          <w:tcPr>
            <w:tcW w:w="3168" w:type="dxa"/>
          </w:tcPr>
          <w:p w14:paraId="59175389"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Transfer Syntax Error</w:t>
            </w:r>
          </w:p>
        </w:tc>
        <w:tc>
          <w:tcPr>
            <w:tcW w:w="5220" w:type="dxa"/>
          </w:tcPr>
          <w:p w14:paraId="6EEC957E"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The received message included a transfer syntax error.</w:t>
            </w:r>
          </w:p>
        </w:tc>
      </w:tr>
      <w:tr w:rsidR="00CA1B7C" w:rsidRPr="005F58F9" w14:paraId="2C84214F" w14:textId="77777777" w:rsidTr="00CA1B7C">
        <w:tc>
          <w:tcPr>
            <w:tcW w:w="3168" w:type="dxa"/>
          </w:tcPr>
          <w:p w14:paraId="1E1A20B4"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Abstract Syntax Error (Reject)</w:t>
            </w:r>
          </w:p>
        </w:tc>
        <w:tc>
          <w:tcPr>
            <w:tcW w:w="5220" w:type="dxa"/>
          </w:tcPr>
          <w:p w14:paraId="6B656943"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The received message included an abstract syntax error and the concerning criticality indicated "reject".</w:t>
            </w:r>
          </w:p>
        </w:tc>
      </w:tr>
      <w:tr w:rsidR="00CA1B7C" w:rsidRPr="005F58F9" w14:paraId="291AA4AF" w14:textId="77777777" w:rsidTr="00CA1B7C">
        <w:tc>
          <w:tcPr>
            <w:tcW w:w="3168" w:type="dxa"/>
          </w:tcPr>
          <w:p w14:paraId="63FE91D0"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Abstract Syntax Error (Ignore And Notify)</w:t>
            </w:r>
          </w:p>
        </w:tc>
        <w:tc>
          <w:tcPr>
            <w:tcW w:w="5220" w:type="dxa"/>
          </w:tcPr>
          <w:p w14:paraId="382CC8A8"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The received message included an abstract syntax error and the concerning criticality indicated "ignore and notify".</w:t>
            </w:r>
          </w:p>
        </w:tc>
      </w:tr>
      <w:tr w:rsidR="00CA1B7C" w:rsidRPr="005F58F9" w14:paraId="51934274" w14:textId="77777777" w:rsidTr="00CA1B7C">
        <w:tc>
          <w:tcPr>
            <w:tcW w:w="3168" w:type="dxa"/>
          </w:tcPr>
          <w:p w14:paraId="7E2C8445"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Message Not Compatible With Receiver State</w:t>
            </w:r>
          </w:p>
        </w:tc>
        <w:tc>
          <w:tcPr>
            <w:tcW w:w="5220" w:type="dxa"/>
          </w:tcPr>
          <w:p w14:paraId="0CDB3BD6"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The received message was not compatible with the receiver state.</w:t>
            </w:r>
          </w:p>
        </w:tc>
      </w:tr>
      <w:tr w:rsidR="00CA1B7C" w:rsidRPr="005F58F9" w14:paraId="0BA48739" w14:textId="77777777" w:rsidTr="00CA1B7C">
        <w:tc>
          <w:tcPr>
            <w:tcW w:w="3168" w:type="dxa"/>
          </w:tcPr>
          <w:p w14:paraId="19694172"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Semantic Error</w:t>
            </w:r>
          </w:p>
        </w:tc>
        <w:tc>
          <w:tcPr>
            <w:tcW w:w="5220" w:type="dxa"/>
          </w:tcPr>
          <w:p w14:paraId="76007C11"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The received message included a semantic error.</w:t>
            </w:r>
          </w:p>
        </w:tc>
      </w:tr>
      <w:tr w:rsidR="00CA1B7C" w:rsidRPr="005F58F9" w14:paraId="34AC12D8" w14:textId="77777777" w:rsidTr="00CA1B7C">
        <w:tc>
          <w:tcPr>
            <w:tcW w:w="3168" w:type="dxa"/>
          </w:tcPr>
          <w:p w14:paraId="41E450AD"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Abstract Syntax Error (Falsely Constructed Message)</w:t>
            </w:r>
          </w:p>
        </w:tc>
        <w:tc>
          <w:tcPr>
            <w:tcW w:w="5220" w:type="dxa"/>
          </w:tcPr>
          <w:p w14:paraId="6EF7D4D0"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The received message contained IEs or IE groups in wrong order or with too many occurrences.</w:t>
            </w:r>
          </w:p>
        </w:tc>
      </w:tr>
      <w:tr w:rsidR="00CA1B7C" w:rsidRPr="005F58F9" w14:paraId="669CC60D" w14:textId="77777777" w:rsidTr="00CA1B7C">
        <w:tc>
          <w:tcPr>
            <w:tcW w:w="3168" w:type="dxa"/>
          </w:tcPr>
          <w:p w14:paraId="485BB5DF"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Unspecified</w:t>
            </w:r>
          </w:p>
        </w:tc>
        <w:tc>
          <w:tcPr>
            <w:tcW w:w="5220" w:type="dxa"/>
          </w:tcPr>
          <w:p w14:paraId="015CF7D8"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Sent when none of the above cause values applies but still the cause is Protocol related.</w:t>
            </w:r>
          </w:p>
        </w:tc>
      </w:tr>
    </w:tbl>
    <w:p w14:paraId="2766BD7D" w14:textId="77777777" w:rsidR="00CA1B7C" w:rsidRPr="005F58F9" w:rsidRDefault="00CA1B7C" w:rsidP="00CA1B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CA1B7C" w:rsidRPr="005F58F9" w14:paraId="4A54E197" w14:textId="77777777" w:rsidTr="00CA1B7C">
        <w:trPr>
          <w:tblHeader/>
        </w:trPr>
        <w:tc>
          <w:tcPr>
            <w:tcW w:w="3118" w:type="dxa"/>
          </w:tcPr>
          <w:p w14:paraId="2B801E68" w14:textId="77777777" w:rsidR="00CA1B7C" w:rsidRPr="005F58F9" w:rsidRDefault="00CA1B7C" w:rsidP="00CA1B7C">
            <w:pPr>
              <w:spacing w:after="0"/>
              <w:jc w:val="center"/>
              <w:rPr>
                <w:rFonts w:ascii="Arial" w:hAnsi="Arial" w:cs="Arial"/>
                <w:b/>
                <w:bCs/>
                <w:sz w:val="18"/>
                <w:szCs w:val="18"/>
                <w:lang w:eastAsia="ja-JP"/>
              </w:rPr>
            </w:pPr>
            <w:r w:rsidRPr="005F58F9">
              <w:rPr>
                <w:rFonts w:ascii="Arial" w:hAnsi="Arial" w:cs="Arial"/>
                <w:b/>
                <w:bCs/>
                <w:sz w:val="18"/>
                <w:szCs w:val="18"/>
                <w:lang w:eastAsia="ja-JP"/>
              </w:rPr>
              <w:t>Miscellaneous cause</w:t>
            </w:r>
          </w:p>
        </w:tc>
        <w:tc>
          <w:tcPr>
            <w:tcW w:w="5175" w:type="dxa"/>
          </w:tcPr>
          <w:p w14:paraId="6D1B45E2" w14:textId="77777777" w:rsidR="00CA1B7C" w:rsidRPr="005F58F9" w:rsidRDefault="00CA1B7C" w:rsidP="00CA1B7C">
            <w:pPr>
              <w:spacing w:after="0"/>
              <w:jc w:val="center"/>
              <w:rPr>
                <w:rFonts w:ascii="Arial" w:hAnsi="Arial" w:cs="Arial"/>
                <w:b/>
                <w:bCs/>
                <w:sz w:val="18"/>
                <w:szCs w:val="18"/>
                <w:lang w:eastAsia="ja-JP"/>
              </w:rPr>
            </w:pPr>
            <w:r w:rsidRPr="005F58F9">
              <w:rPr>
                <w:rFonts w:ascii="Arial" w:hAnsi="Arial" w:cs="Arial"/>
                <w:b/>
                <w:bCs/>
                <w:sz w:val="18"/>
                <w:szCs w:val="18"/>
                <w:lang w:eastAsia="ja-JP"/>
              </w:rPr>
              <w:t>Meaning</w:t>
            </w:r>
          </w:p>
        </w:tc>
      </w:tr>
      <w:tr w:rsidR="00CA1B7C" w:rsidRPr="005F58F9" w14:paraId="2E878305" w14:textId="77777777" w:rsidTr="00CA1B7C">
        <w:tc>
          <w:tcPr>
            <w:tcW w:w="3118" w:type="dxa"/>
          </w:tcPr>
          <w:p w14:paraId="355F4CAD" w14:textId="77777777" w:rsidR="00CA1B7C" w:rsidRPr="005F58F9" w:rsidRDefault="00CA1B7C" w:rsidP="00CA1B7C">
            <w:pPr>
              <w:spacing w:after="0"/>
              <w:rPr>
                <w:rFonts w:ascii="Arial" w:hAnsi="Arial" w:cs="Arial"/>
                <w:sz w:val="18"/>
                <w:szCs w:val="18"/>
                <w:lang w:eastAsia="ja-JP"/>
              </w:rPr>
            </w:pPr>
            <w:r w:rsidRPr="005F58F9">
              <w:rPr>
                <w:rFonts w:ascii="Arial" w:hAnsi="Arial" w:cs="Arial"/>
                <w:sz w:val="18"/>
                <w:szCs w:val="18"/>
                <w:lang w:eastAsia="ja-JP"/>
              </w:rPr>
              <w:t>Control Processing Overload</w:t>
            </w:r>
          </w:p>
        </w:tc>
        <w:tc>
          <w:tcPr>
            <w:tcW w:w="5175" w:type="dxa"/>
          </w:tcPr>
          <w:p w14:paraId="240D5520" w14:textId="77777777" w:rsidR="00CA1B7C" w:rsidRPr="005F58F9" w:rsidRDefault="00CA1B7C" w:rsidP="00CA1B7C">
            <w:pPr>
              <w:spacing w:after="0"/>
              <w:rPr>
                <w:rFonts w:ascii="Arial" w:hAnsi="Arial" w:cs="Arial"/>
                <w:sz w:val="18"/>
                <w:szCs w:val="18"/>
                <w:lang w:eastAsia="ja-JP"/>
              </w:rPr>
            </w:pPr>
            <w:r w:rsidRPr="005F58F9">
              <w:rPr>
                <w:rFonts w:ascii="Arial" w:hAnsi="Arial" w:cs="Arial"/>
                <w:sz w:val="18"/>
                <w:szCs w:val="18"/>
                <w:lang w:eastAsia="ja-JP"/>
              </w:rPr>
              <w:t>Control processing overload.</w:t>
            </w:r>
          </w:p>
        </w:tc>
      </w:tr>
      <w:tr w:rsidR="00CA1B7C" w:rsidRPr="005F58F9" w14:paraId="703E6A98" w14:textId="77777777" w:rsidTr="00CA1B7C">
        <w:tc>
          <w:tcPr>
            <w:tcW w:w="3118" w:type="dxa"/>
          </w:tcPr>
          <w:p w14:paraId="1FBA1ADB" w14:textId="77777777" w:rsidR="00CA1B7C" w:rsidRPr="005F58F9" w:rsidRDefault="00CA1B7C" w:rsidP="00CA1B7C">
            <w:pPr>
              <w:spacing w:after="0"/>
              <w:rPr>
                <w:rFonts w:ascii="Arial" w:hAnsi="Arial" w:cs="Arial"/>
                <w:sz w:val="18"/>
                <w:szCs w:val="18"/>
                <w:lang w:eastAsia="ja-JP"/>
              </w:rPr>
            </w:pPr>
            <w:r w:rsidRPr="005F58F9">
              <w:rPr>
                <w:rFonts w:ascii="Arial" w:hAnsi="Arial" w:cs="Arial"/>
                <w:sz w:val="18"/>
                <w:szCs w:val="18"/>
                <w:lang w:eastAsia="ja-JP"/>
              </w:rPr>
              <w:t>Not Enough</w:t>
            </w:r>
            <w:r w:rsidRPr="005F58F9">
              <w:rPr>
                <w:rFonts w:ascii="Arial" w:hAnsi="Arial" w:cs="Arial"/>
                <w:sz w:val="18"/>
                <w:szCs w:val="18"/>
                <w:vertAlign w:val="subscript"/>
                <w:lang w:eastAsia="ja-JP"/>
              </w:rPr>
              <w:t xml:space="preserve"> </w:t>
            </w:r>
            <w:r w:rsidRPr="005F58F9">
              <w:rPr>
                <w:rFonts w:ascii="Arial" w:hAnsi="Arial" w:cs="Arial"/>
                <w:sz w:val="18"/>
                <w:szCs w:val="18"/>
                <w:lang w:eastAsia="ja-JP"/>
              </w:rPr>
              <w:t>User Plane Processing Resources Available</w:t>
            </w:r>
          </w:p>
        </w:tc>
        <w:tc>
          <w:tcPr>
            <w:tcW w:w="5175" w:type="dxa"/>
          </w:tcPr>
          <w:p w14:paraId="41A4F456" w14:textId="454A4394" w:rsidR="00CA1B7C" w:rsidRPr="005F58F9" w:rsidRDefault="00CA1B7C" w:rsidP="00CA1B7C">
            <w:pPr>
              <w:spacing w:after="0"/>
              <w:rPr>
                <w:rFonts w:ascii="Arial" w:hAnsi="Arial" w:cs="Arial"/>
                <w:sz w:val="18"/>
                <w:szCs w:val="18"/>
                <w:lang w:eastAsia="ja-JP"/>
              </w:rPr>
            </w:pPr>
            <w:r w:rsidRPr="005F58F9">
              <w:rPr>
                <w:rFonts w:ascii="Arial" w:hAnsi="Arial" w:cs="Arial"/>
                <w:sz w:val="18"/>
                <w:szCs w:val="18"/>
                <w:lang w:eastAsia="ja-JP"/>
              </w:rPr>
              <w:t>No</w:t>
            </w:r>
            <w:r w:rsidR="0018773F">
              <w:rPr>
                <w:rFonts w:ascii="Arial" w:hAnsi="Arial" w:cs="Arial"/>
                <w:sz w:val="18"/>
                <w:szCs w:val="18"/>
                <w:lang w:eastAsia="ja-JP"/>
              </w:rPr>
              <w:t>t</w:t>
            </w:r>
            <w:r w:rsidRPr="005F58F9">
              <w:rPr>
                <w:rFonts w:ascii="Arial" w:hAnsi="Arial" w:cs="Arial"/>
                <w:sz w:val="18"/>
                <w:szCs w:val="18"/>
                <w:lang w:eastAsia="ja-JP"/>
              </w:rPr>
              <w:t xml:space="preserve"> enough resources are available related to user plane processing.</w:t>
            </w:r>
          </w:p>
        </w:tc>
      </w:tr>
      <w:tr w:rsidR="00CA1B7C" w:rsidRPr="005F58F9" w14:paraId="666B32A1" w14:textId="77777777" w:rsidTr="00CA1B7C">
        <w:tc>
          <w:tcPr>
            <w:tcW w:w="3118" w:type="dxa"/>
          </w:tcPr>
          <w:p w14:paraId="258C43E1" w14:textId="77777777" w:rsidR="00CA1B7C" w:rsidRPr="005F58F9" w:rsidRDefault="00CA1B7C" w:rsidP="00CA1B7C">
            <w:pPr>
              <w:spacing w:after="0"/>
              <w:rPr>
                <w:rFonts w:ascii="Arial" w:hAnsi="Arial" w:cs="Arial"/>
                <w:sz w:val="18"/>
                <w:szCs w:val="18"/>
                <w:lang w:eastAsia="ja-JP"/>
              </w:rPr>
            </w:pPr>
            <w:r w:rsidRPr="005F58F9">
              <w:rPr>
                <w:rFonts w:ascii="Arial" w:hAnsi="Arial" w:cs="Arial"/>
                <w:sz w:val="18"/>
                <w:szCs w:val="18"/>
                <w:lang w:eastAsia="ja-JP"/>
              </w:rPr>
              <w:t>Hardware Failure</w:t>
            </w:r>
          </w:p>
        </w:tc>
        <w:tc>
          <w:tcPr>
            <w:tcW w:w="5175" w:type="dxa"/>
          </w:tcPr>
          <w:p w14:paraId="1114CF8E" w14:textId="77777777" w:rsidR="00CA1B7C" w:rsidRPr="005F58F9" w:rsidRDefault="00CA1B7C" w:rsidP="00CA1B7C">
            <w:pPr>
              <w:spacing w:after="0"/>
              <w:rPr>
                <w:rFonts w:ascii="Arial" w:hAnsi="Arial" w:cs="Arial"/>
                <w:sz w:val="18"/>
                <w:szCs w:val="18"/>
                <w:lang w:eastAsia="ja-JP"/>
              </w:rPr>
            </w:pPr>
            <w:r w:rsidRPr="005F58F9">
              <w:rPr>
                <w:rFonts w:ascii="Arial" w:hAnsi="Arial" w:cs="Arial"/>
                <w:sz w:val="18"/>
                <w:szCs w:val="18"/>
                <w:lang w:eastAsia="ja-JP"/>
              </w:rPr>
              <w:t>Action related to hardware failure.</w:t>
            </w:r>
          </w:p>
        </w:tc>
      </w:tr>
      <w:tr w:rsidR="00CA1B7C" w:rsidRPr="005F58F9" w14:paraId="12A0BE49" w14:textId="77777777" w:rsidTr="00CA1B7C">
        <w:tc>
          <w:tcPr>
            <w:tcW w:w="3118" w:type="dxa"/>
          </w:tcPr>
          <w:p w14:paraId="39824599" w14:textId="77777777" w:rsidR="00CA1B7C" w:rsidRPr="005F58F9" w:rsidRDefault="00CA1B7C" w:rsidP="00CA1B7C">
            <w:pPr>
              <w:spacing w:after="0"/>
              <w:rPr>
                <w:rFonts w:ascii="Arial" w:hAnsi="Arial" w:cs="Arial"/>
                <w:sz w:val="18"/>
                <w:szCs w:val="18"/>
                <w:lang w:eastAsia="ja-JP"/>
              </w:rPr>
            </w:pPr>
            <w:r w:rsidRPr="005F58F9">
              <w:rPr>
                <w:rFonts w:ascii="Arial" w:hAnsi="Arial" w:cs="Arial"/>
                <w:sz w:val="18"/>
                <w:szCs w:val="18"/>
                <w:lang w:eastAsia="ja-JP"/>
              </w:rPr>
              <w:t>O&amp;M Intervention</w:t>
            </w:r>
          </w:p>
        </w:tc>
        <w:tc>
          <w:tcPr>
            <w:tcW w:w="5175" w:type="dxa"/>
          </w:tcPr>
          <w:p w14:paraId="55B4C2C4" w14:textId="77777777" w:rsidR="00CA1B7C" w:rsidRPr="005F58F9" w:rsidRDefault="00CA1B7C" w:rsidP="00CA1B7C">
            <w:pPr>
              <w:spacing w:after="0"/>
              <w:rPr>
                <w:rFonts w:ascii="Arial" w:hAnsi="Arial" w:cs="Arial"/>
                <w:sz w:val="18"/>
                <w:szCs w:val="18"/>
                <w:lang w:eastAsia="ja-JP"/>
              </w:rPr>
            </w:pPr>
            <w:r w:rsidRPr="005F58F9">
              <w:rPr>
                <w:rFonts w:ascii="Arial" w:hAnsi="Arial" w:cs="Arial"/>
                <w:sz w:val="18"/>
                <w:szCs w:val="18"/>
                <w:lang w:eastAsia="ja-JP"/>
              </w:rPr>
              <w:t>The action is due to O&amp;M intervention.</w:t>
            </w:r>
          </w:p>
        </w:tc>
      </w:tr>
      <w:tr w:rsidR="00CA1B7C" w:rsidRPr="005F58F9" w14:paraId="43F9513B" w14:textId="77777777" w:rsidTr="00CA1B7C">
        <w:tc>
          <w:tcPr>
            <w:tcW w:w="3118" w:type="dxa"/>
          </w:tcPr>
          <w:p w14:paraId="3BB0AB45" w14:textId="77777777" w:rsidR="00CA1B7C" w:rsidRPr="005F58F9" w:rsidRDefault="00CA1B7C" w:rsidP="00CA1B7C">
            <w:pPr>
              <w:keepNext/>
              <w:spacing w:after="0"/>
              <w:rPr>
                <w:rFonts w:ascii="Arial" w:hAnsi="Arial" w:cs="Arial"/>
                <w:sz w:val="18"/>
                <w:szCs w:val="18"/>
                <w:lang w:eastAsia="ja-JP"/>
              </w:rPr>
            </w:pPr>
            <w:r w:rsidRPr="005F58F9">
              <w:rPr>
                <w:rFonts w:ascii="Arial" w:hAnsi="Arial" w:cs="Arial"/>
                <w:sz w:val="18"/>
                <w:szCs w:val="18"/>
                <w:lang w:eastAsia="ja-JP"/>
              </w:rPr>
              <w:t>Unspecified Failure</w:t>
            </w:r>
          </w:p>
        </w:tc>
        <w:tc>
          <w:tcPr>
            <w:tcW w:w="5175" w:type="dxa"/>
          </w:tcPr>
          <w:p w14:paraId="03A74B1D" w14:textId="77777777" w:rsidR="00CA1B7C" w:rsidRPr="005F58F9" w:rsidRDefault="00CA1B7C" w:rsidP="00CA1B7C">
            <w:pPr>
              <w:keepNext/>
              <w:spacing w:after="0"/>
              <w:rPr>
                <w:rFonts w:ascii="Arial" w:hAnsi="Arial" w:cs="Arial"/>
                <w:sz w:val="18"/>
                <w:szCs w:val="18"/>
                <w:lang w:eastAsia="ja-JP"/>
              </w:rPr>
            </w:pPr>
            <w:r w:rsidRPr="005F58F9">
              <w:rPr>
                <w:rFonts w:ascii="Arial" w:hAnsi="Arial" w:cs="Arial"/>
                <w:sz w:val="18"/>
                <w:szCs w:val="18"/>
                <w:lang w:eastAsia="ja-JP"/>
              </w:rPr>
              <w:t>Sent when none of the above cause values applies and the cause is not related to any of the categories Radio Network Layer, Transport Network Layer, NAS or Protocol.</w:t>
            </w:r>
          </w:p>
        </w:tc>
      </w:tr>
    </w:tbl>
    <w:p w14:paraId="4F121B3D" w14:textId="77777777" w:rsidR="008E15EF" w:rsidRPr="005F58F9" w:rsidRDefault="008E15EF" w:rsidP="008E15EF"/>
    <w:p w14:paraId="4EAE1907" w14:textId="77777777" w:rsidR="00CA1B7C" w:rsidRPr="00C419B5" w:rsidRDefault="00CA1B7C">
      <w:pPr>
        <w:pStyle w:val="Heading3"/>
      </w:pPr>
      <w:bookmarkStart w:id="253" w:name="_Toc119664880"/>
      <w:r w:rsidRPr="00C419B5">
        <w:t>9.2.2</w:t>
      </w:r>
      <w:r w:rsidRPr="00C419B5">
        <w:tab/>
        <w:t>Criticality Diagnostics</w:t>
      </w:r>
      <w:bookmarkEnd w:id="249"/>
      <w:bookmarkEnd w:id="253"/>
    </w:p>
    <w:p w14:paraId="0802FE28" w14:textId="5753F345" w:rsidR="00CA1B7C" w:rsidRPr="005F58F9" w:rsidRDefault="00CA1B7C" w:rsidP="00CA1B7C">
      <w:pPr>
        <w:rPr>
          <w:rFonts w:eastAsia="MS Mincho"/>
        </w:rPr>
      </w:pPr>
      <w:bookmarkStart w:id="254" w:name="_Toc6489279"/>
      <w:bookmarkStart w:id="255" w:name="_Ref469320856"/>
      <w:r w:rsidRPr="005F58F9">
        <w:t xml:space="preserve">The </w:t>
      </w:r>
      <w:r w:rsidRPr="005F58F9">
        <w:rPr>
          <w:i/>
        </w:rPr>
        <w:t>Criticality Diagnostics</w:t>
      </w:r>
      <w:r w:rsidRPr="005F58F9">
        <w:t xml:space="preserve"> IE is sent by the </w:t>
      </w:r>
      <w:r>
        <w:t>E2 Node</w:t>
      </w:r>
      <w:r w:rsidRPr="005F58F9">
        <w:t xml:space="preserve"> or the </w:t>
      </w:r>
      <w:r w:rsidR="005E5F2D">
        <w:t>Near</w:t>
      </w:r>
      <w:r w:rsidR="00132A21">
        <w:t>-</w:t>
      </w:r>
      <w:r>
        <w:t>RT RIC</w:t>
      </w:r>
      <w:r w:rsidRPr="005F58F9">
        <w:t xml:space="preserve"> when parts of a received message have not been comprehended or were missing, or if the message contained logical errors. When applicable, it contains information about which IEs were not comprehended or were missing.</w:t>
      </w:r>
    </w:p>
    <w:p w14:paraId="75DD0B7C" w14:textId="77777777" w:rsidR="00CA1B7C" w:rsidRPr="005F58F9" w:rsidRDefault="00CA1B7C" w:rsidP="00CA1B7C">
      <w:r w:rsidRPr="005F58F9">
        <w:t xml:space="preserve">For further details on how to use the </w:t>
      </w:r>
      <w:r w:rsidRPr="005F58F9">
        <w:rPr>
          <w:i/>
        </w:rPr>
        <w:t>Criticality Diagnostics</w:t>
      </w:r>
      <w:r w:rsidRPr="005F58F9">
        <w:t xml:space="preserve"> IE, (see clause 10).</w:t>
      </w:r>
      <w:r>
        <w:t xml:space="preserve"> </w:t>
      </w:r>
      <w:r w:rsidRPr="00381E98">
        <w:t xml:space="preserve">The conditions for inclusion of the </w:t>
      </w:r>
      <w:r w:rsidRPr="00381E98">
        <w:rPr>
          <w:i/>
        </w:rPr>
        <w:t xml:space="preserve">Transaction ID </w:t>
      </w:r>
      <w:r w:rsidRPr="00381E98">
        <w:t>IE are described in clause 10.</w:t>
      </w:r>
    </w:p>
    <w:tbl>
      <w:tblPr>
        <w:tblW w:w="9524"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8"/>
        <w:gridCol w:w="1080"/>
        <w:gridCol w:w="1440"/>
        <w:gridCol w:w="1841"/>
        <w:gridCol w:w="2835"/>
      </w:tblGrid>
      <w:tr w:rsidR="00CA1B7C" w:rsidRPr="005F58F9" w14:paraId="3747B757" w14:textId="77777777" w:rsidTr="00CA1B7C">
        <w:tc>
          <w:tcPr>
            <w:tcW w:w="2328" w:type="dxa"/>
          </w:tcPr>
          <w:p w14:paraId="3C0E94C6"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IE/Group Name</w:t>
            </w:r>
          </w:p>
        </w:tc>
        <w:tc>
          <w:tcPr>
            <w:tcW w:w="1080" w:type="dxa"/>
          </w:tcPr>
          <w:p w14:paraId="166E4C2B"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Presence</w:t>
            </w:r>
          </w:p>
        </w:tc>
        <w:tc>
          <w:tcPr>
            <w:tcW w:w="1440" w:type="dxa"/>
          </w:tcPr>
          <w:p w14:paraId="206CD81A"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Range</w:t>
            </w:r>
          </w:p>
        </w:tc>
        <w:tc>
          <w:tcPr>
            <w:tcW w:w="1841" w:type="dxa"/>
          </w:tcPr>
          <w:p w14:paraId="0AAB260E"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IE type and reference</w:t>
            </w:r>
          </w:p>
        </w:tc>
        <w:tc>
          <w:tcPr>
            <w:tcW w:w="2835" w:type="dxa"/>
          </w:tcPr>
          <w:p w14:paraId="62DF9AEF"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Semantics description</w:t>
            </w:r>
          </w:p>
        </w:tc>
      </w:tr>
      <w:tr w:rsidR="00CA1B7C" w:rsidRPr="005F58F9" w14:paraId="4648ABD5" w14:textId="77777777" w:rsidTr="00CA1B7C">
        <w:tc>
          <w:tcPr>
            <w:tcW w:w="2328" w:type="dxa"/>
          </w:tcPr>
          <w:p w14:paraId="55514963"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Procedure Code</w:t>
            </w:r>
          </w:p>
        </w:tc>
        <w:tc>
          <w:tcPr>
            <w:tcW w:w="1080" w:type="dxa"/>
          </w:tcPr>
          <w:p w14:paraId="2A79516E"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O</w:t>
            </w:r>
          </w:p>
        </w:tc>
        <w:tc>
          <w:tcPr>
            <w:tcW w:w="1440" w:type="dxa"/>
          </w:tcPr>
          <w:p w14:paraId="0B35A31C" w14:textId="77777777" w:rsidR="00CA1B7C" w:rsidRPr="005F58F9" w:rsidRDefault="00CA1B7C" w:rsidP="00CA1B7C">
            <w:pPr>
              <w:keepNext/>
              <w:keepLines/>
              <w:spacing w:after="0"/>
              <w:rPr>
                <w:rFonts w:ascii="Arial" w:hAnsi="Arial" w:cs="Arial"/>
                <w:sz w:val="18"/>
                <w:szCs w:val="18"/>
                <w:lang w:eastAsia="ja-JP"/>
              </w:rPr>
            </w:pPr>
          </w:p>
        </w:tc>
        <w:tc>
          <w:tcPr>
            <w:tcW w:w="1841" w:type="dxa"/>
          </w:tcPr>
          <w:p w14:paraId="23BF1ADA"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napToGrid w:val="0"/>
                <w:sz w:val="18"/>
                <w:szCs w:val="18"/>
                <w:lang w:eastAsia="ja-JP"/>
              </w:rPr>
              <w:t>INTEGER (0..255)</w:t>
            </w:r>
          </w:p>
        </w:tc>
        <w:tc>
          <w:tcPr>
            <w:tcW w:w="2835" w:type="dxa"/>
          </w:tcPr>
          <w:p w14:paraId="7575E114"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napToGrid w:val="0"/>
                <w:sz w:val="18"/>
                <w:szCs w:val="18"/>
                <w:lang w:eastAsia="ja-JP"/>
              </w:rPr>
              <w:t xml:space="preserve">Procedure </w:t>
            </w:r>
            <w:r w:rsidRPr="005F58F9">
              <w:rPr>
                <w:rFonts w:ascii="Arial" w:eastAsia="MS Mincho" w:hAnsi="Arial" w:cs="Arial"/>
                <w:snapToGrid w:val="0"/>
                <w:sz w:val="18"/>
                <w:szCs w:val="18"/>
                <w:lang w:eastAsia="ja-JP"/>
              </w:rPr>
              <w:t>C</w:t>
            </w:r>
            <w:r w:rsidRPr="005F58F9">
              <w:rPr>
                <w:rFonts w:ascii="Arial" w:hAnsi="Arial" w:cs="Arial"/>
                <w:snapToGrid w:val="0"/>
                <w:sz w:val="18"/>
                <w:szCs w:val="18"/>
                <w:lang w:eastAsia="ja-JP"/>
              </w:rPr>
              <w:t xml:space="preserve">ode is to be used if Criticality </w:t>
            </w:r>
            <w:r w:rsidRPr="005F58F9">
              <w:rPr>
                <w:rFonts w:ascii="Arial" w:eastAsia="MS Mincho" w:hAnsi="Arial" w:cs="Arial"/>
                <w:snapToGrid w:val="0"/>
                <w:sz w:val="18"/>
                <w:szCs w:val="18"/>
                <w:lang w:eastAsia="ja-JP"/>
              </w:rPr>
              <w:t>D</w:t>
            </w:r>
            <w:r w:rsidRPr="005F58F9">
              <w:rPr>
                <w:rFonts w:ascii="Arial" w:hAnsi="Arial" w:cs="Arial"/>
                <w:snapToGrid w:val="0"/>
                <w:sz w:val="18"/>
                <w:szCs w:val="18"/>
                <w:lang w:eastAsia="ja-JP"/>
              </w:rPr>
              <w:t xml:space="preserve">iagnostics is part of Error Indication procedure, and not within the response message of the same </w:t>
            </w:r>
            <w:r w:rsidRPr="005F58F9">
              <w:rPr>
                <w:rFonts w:ascii="Arial" w:eastAsia="MS Mincho" w:hAnsi="Arial" w:cs="Arial"/>
                <w:snapToGrid w:val="0"/>
                <w:sz w:val="18"/>
                <w:szCs w:val="18"/>
                <w:lang w:eastAsia="ja-JP"/>
              </w:rPr>
              <w:t xml:space="preserve">procedure </w:t>
            </w:r>
            <w:r w:rsidRPr="005F58F9">
              <w:rPr>
                <w:rFonts w:ascii="Arial" w:hAnsi="Arial" w:cs="Arial"/>
                <w:snapToGrid w:val="0"/>
                <w:sz w:val="18"/>
                <w:szCs w:val="18"/>
                <w:lang w:eastAsia="ja-JP"/>
              </w:rPr>
              <w:t>that caused the error.</w:t>
            </w:r>
          </w:p>
        </w:tc>
      </w:tr>
      <w:tr w:rsidR="00CA1B7C" w:rsidRPr="005F58F9" w14:paraId="38CE9095" w14:textId="77777777" w:rsidTr="00CA1B7C">
        <w:tc>
          <w:tcPr>
            <w:tcW w:w="2328" w:type="dxa"/>
          </w:tcPr>
          <w:p w14:paraId="6CF4F60C"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Triggering Message</w:t>
            </w:r>
          </w:p>
        </w:tc>
        <w:tc>
          <w:tcPr>
            <w:tcW w:w="1080" w:type="dxa"/>
          </w:tcPr>
          <w:p w14:paraId="0C902B3D"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O</w:t>
            </w:r>
          </w:p>
        </w:tc>
        <w:tc>
          <w:tcPr>
            <w:tcW w:w="1440" w:type="dxa"/>
          </w:tcPr>
          <w:p w14:paraId="11D786D3" w14:textId="77777777" w:rsidR="00CA1B7C" w:rsidRPr="005F58F9" w:rsidRDefault="00CA1B7C" w:rsidP="00CA1B7C">
            <w:pPr>
              <w:keepNext/>
              <w:keepLines/>
              <w:spacing w:after="0"/>
              <w:rPr>
                <w:rFonts w:ascii="Arial" w:hAnsi="Arial" w:cs="Arial"/>
                <w:sz w:val="18"/>
                <w:szCs w:val="18"/>
                <w:lang w:eastAsia="ja-JP"/>
              </w:rPr>
            </w:pPr>
          </w:p>
        </w:tc>
        <w:tc>
          <w:tcPr>
            <w:tcW w:w="1841" w:type="dxa"/>
          </w:tcPr>
          <w:p w14:paraId="145C00F5" w14:textId="52FDB4DE"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napToGrid w:val="0"/>
                <w:sz w:val="18"/>
                <w:szCs w:val="18"/>
                <w:lang w:eastAsia="ja-JP"/>
              </w:rPr>
              <w:t>ENUMERATED</w:t>
            </w:r>
            <w:r w:rsidR="0055166E">
              <w:rPr>
                <w:rFonts w:ascii="Arial" w:hAnsi="Arial" w:cs="Arial"/>
                <w:snapToGrid w:val="0"/>
                <w:sz w:val="18"/>
                <w:szCs w:val="18"/>
                <w:lang w:eastAsia="ja-JP"/>
              </w:rPr>
              <w:t xml:space="preserve"> </w:t>
            </w:r>
            <w:r w:rsidRPr="005F58F9">
              <w:rPr>
                <w:rFonts w:ascii="Arial" w:hAnsi="Arial" w:cs="Arial"/>
                <w:snapToGrid w:val="0"/>
                <w:sz w:val="18"/>
                <w:szCs w:val="18"/>
                <w:lang w:eastAsia="ja-JP"/>
              </w:rPr>
              <w:t>(initiating message, successful outcome, unsuccessful outcome)</w:t>
            </w:r>
          </w:p>
        </w:tc>
        <w:tc>
          <w:tcPr>
            <w:tcW w:w="2835" w:type="dxa"/>
          </w:tcPr>
          <w:p w14:paraId="289D623D"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napToGrid w:val="0"/>
                <w:sz w:val="18"/>
                <w:szCs w:val="18"/>
                <w:lang w:eastAsia="ja-JP"/>
              </w:rPr>
              <w:t xml:space="preserve">The Triggering Message is used only if the Criticality </w:t>
            </w:r>
            <w:r w:rsidRPr="005F58F9">
              <w:rPr>
                <w:rFonts w:ascii="Arial" w:eastAsia="MS Mincho" w:hAnsi="Arial" w:cs="Arial"/>
                <w:snapToGrid w:val="0"/>
                <w:sz w:val="18"/>
                <w:szCs w:val="18"/>
                <w:lang w:eastAsia="ja-JP"/>
              </w:rPr>
              <w:t>D</w:t>
            </w:r>
            <w:r w:rsidRPr="005F58F9">
              <w:rPr>
                <w:rFonts w:ascii="Arial" w:hAnsi="Arial" w:cs="Arial"/>
                <w:snapToGrid w:val="0"/>
                <w:sz w:val="18"/>
                <w:szCs w:val="18"/>
                <w:lang w:eastAsia="ja-JP"/>
              </w:rPr>
              <w:t>iagnostics is part of Error Indication procedure.</w:t>
            </w:r>
          </w:p>
        </w:tc>
      </w:tr>
      <w:tr w:rsidR="00CA1B7C" w:rsidRPr="005F58F9" w14:paraId="727990F4" w14:textId="77777777" w:rsidTr="00CA1B7C">
        <w:tc>
          <w:tcPr>
            <w:tcW w:w="2328" w:type="dxa"/>
          </w:tcPr>
          <w:p w14:paraId="678D7679" w14:textId="77777777" w:rsidR="00CA1B7C" w:rsidRPr="005F58F9" w:rsidRDefault="00CA1B7C" w:rsidP="00CA1B7C">
            <w:pPr>
              <w:keepNext/>
              <w:keepLines/>
              <w:spacing w:after="0"/>
              <w:rPr>
                <w:rFonts w:ascii="Arial" w:hAnsi="Arial" w:cs="Arial"/>
                <w:sz w:val="18"/>
                <w:szCs w:val="18"/>
                <w:lang w:eastAsia="ja-JP"/>
              </w:rPr>
            </w:pPr>
            <w:r w:rsidRPr="005F58F9">
              <w:rPr>
                <w:rFonts w:ascii="Arial" w:eastAsia="MS Mincho" w:hAnsi="Arial" w:cs="Arial"/>
                <w:sz w:val="18"/>
                <w:szCs w:val="18"/>
                <w:lang w:eastAsia="ja-JP"/>
              </w:rPr>
              <w:t xml:space="preserve">Procedure </w:t>
            </w:r>
            <w:r w:rsidRPr="005F58F9">
              <w:rPr>
                <w:rFonts w:ascii="Arial" w:hAnsi="Arial" w:cs="Arial"/>
                <w:sz w:val="18"/>
                <w:szCs w:val="18"/>
                <w:lang w:eastAsia="ja-JP"/>
              </w:rPr>
              <w:t>Criticality</w:t>
            </w:r>
          </w:p>
        </w:tc>
        <w:tc>
          <w:tcPr>
            <w:tcW w:w="1080" w:type="dxa"/>
          </w:tcPr>
          <w:p w14:paraId="3906F1B3"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O</w:t>
            </w:r>
          </w:p>
        </w:tc>
        <w:tc>
          <w:tcPr>
            <w:tcW w:w="1440" w:type="dxa"/>
          </w:tcPr>
          <w:p w14:paraId="5A732F86" w14:textId="77777777" w:rsidR="00CA1B7C" w:rsidRPr="005F58F9" w:rsidRDefault="00CA1B7C" w:rsidP="00CA1B7C">
            <w:pPr>
              <w:keepNext/>
              <w:keepLines/>
              <w:spacing w:after="0"/>
              <w:rPr>
                <w:rFonts w:ascii="Arial" w:hAnsi="Arial" w:cs="Arial"/>
                <w:sz w:val="18"/>
                <w:szCs w:val="18"/>
                <w:lang w:eastAsia="ja-JP"/>
              </w:rPr>
            </w:pPr>
          </w:p>
        </w:tc>
        <w:tc>
          <w:tcPr>
            <w:tcW w:w="1841" w:type="dxa"/>
          </w:tcPr>
          <w:p w14:paraId="0FF31D2C" w14:textId="05A4B2BE"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napToGrid w:val="0"/>
                <w:sz w:val="18"/>
                <w:szCs w:val="18"/>
                <w:lang w:eastAsia="ja-JP"/>
              </w:rPr>
              <w:t>ENUMERATED</w:t>
            </w:r>
            <w:r w:rsidR="0055166E">
              <w:rPr>
                <w:rFonts w:ascii="Arial" w:hAnsi="Arial" w:cs="Arial"/>
                <w:snapToGrid w:val="0"/>
                <w:sz w:val="18"/>
                <w:szCs w:val="18"/>
                <w:lang w:eastAsia="ja-JP"/>
              </w:rPr>
              <w:t xml:space="preserve"> </w:t>
            </w:r>
            <w:r w:rsidRPr="005F58F9">
              <w:rPr>
                <w:rFonts w:ascii="Arial" w:hAnsi="Arial" w:cs="Arial"/>
                <w:snapToGrid w:val="0"/>
                <w:sz w:val="18"/>
                <w:szCs w:val="18"/>
                <w:lang w:eastAsia="ja-JP"/>
              </w:rPr>
              <w:t>(reject, ignore, notify)</w:t>
            </w:r>
          </w:p>
        </w:tc>
        <w:tc>
          <w:tcPr>
            <w:tcW w:w="2835" w:type="dxa"/>
          </w:tcPr>
          <w:p w14:paraId="7CB2CD43"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napToGrid w:val="0"/>
                <w:sz w:val="18"/>
                <w:szCs w:val="18"/>
                <w:lang w:eastAsia="ja-JP"/>
              </w:rPr>
              <w:t xml:space="preserve">This </w:t>
            </w:r>
            <w:r w:rsidRPr="005F58F9">
              <w:rPr>
                <w:rFonts w:ascii="Arial" w:eastAsia="MS Mincho" w:hAnsi="Arial" w:cs="Arial"/>
                <w:snapToGrid w:val="0"/>
                <w:sz w:val="18"/>
                <w:szCs w:val="18"/>
                <w:lang w:eastAsia="ja-JP"/>
              </w:rPr>
              <w:t xml:space="preserve">Procedure </w:t>
            </w:r>
            <w:r w:rsidRPr="005F58F9">
              <w:rPr>
                <w:rFonts w:ascii="Arial" w:hAnsi="Arial" w:cs="Arial"/>
                <w:snapToGrid w:val="0"/>
                <w:sz w:val="18"/>
                <w:szCs w:val="18"/>
                <w:lang w:eastAsia="ja-JP"/>
              </w:rPr>
              <w:t>Criticality is used for reporting the Criticality of the Triggering message</w:t>
            </w:r>
            <w:r w:rsidRPr="005F58F9">
              <w:rPr>
                <w:rFonts w:ascii="Arial" w:eastAsia="MS Mincho" w:hAnsi="Arial" w:cs="Arial"/>
                <w:snapToGrid w:val="0"/>
                <w:sz w:val="18"/>
                <w:szCs w:val="18"/>
                <w:lang w:eastAsia="ja-JP"/>
              </w:rPr>
              <w:t xml:space="preserve"> </w:t>
            </w:r>
            <w:r w:rsidRPr="005F58F9">
              <w:rPr>
                <w:rFonts w:ascii="Arial" w:hAnsi="Arial" w:cs="Arial"/>
                <w:snapToGrid w:val="0"/>
                <w:sz w:val="18"/>
                <w:szCs w:val="18"/>
                <w:lang w:eastAsia="ja-JP"/>
              </w:rPr>
              <w:t>(Procedure).</w:t>
            </w:r>
          </w:p>
        </w:tc>
      </w:tr>
      <w:tr w:rsidR="00CA1B7C" w:rsidRPr="005F58F9" w14:paraId="56B889A6" w14:textId="77777777" w:rsidTr="00CA1B7C">
        <w:tc>
          <w:tcPr>
            <w:tcW w:w="2328" w:type="dxa"/>
          </w:tcPr>
          <w:p w14:paraId="3CBAC62B" w14:textId="77777777" w:rsidR="00CA1B7C" w:rsidRPr="005F58F9" w:rsidRDefault="00CA1B7C" w:rsidP="00CA1B7C">
            <w:pPr>
              <w:keepNext/>
              <w:keepLines/>
              <w:spacing w:after="0"/>
              <w:rPr>
                <w:rFonts w:ascii="Arial" w:eastAsia="MS Mincho" w:hAnsi="Arial" w:cs="Arial"/>
                <w:sz w:val="18"/>
                <w:szCs w:val="18"/>
                <w:lang w:eastAsia="ja-JP"/>
              </w:rPr>
            </w:pPr>
            <w:r>
              <w:rPr>
                <w:rFonts w:ascii="Arial" w:eastAsia="MS Mincho" w:hAnsi="Arial" w:cs="Arial"/>
                <w:sz w:val="18"/>
                <w:szCs w:val="18"/>
                <w:lang w:eastAsia="ja-JP"/>
              </w:rPr>
              <w:t>RIC Request</w:t>
            </w:r>
            <w:r w:rsidRPr="00381E98">
              <w:rPr>
                <w:rFonts w:ascii="Arial" w:eastAsia="MS Mincho" w:hAnsi="Arial" w:cs="Arial"/>
                <w:sz w:val="18"/>
                <w:szCs w:val="18"/>
                <w:lang w:eastAsia="ja-JP"/>
              </w:rPr>
              <w:t xml:space="preserve"> ID</w:t>
            </w:r>
          </w:p>
        </w:tc>
        <w:tc>
          <w:tcPr>
            <w:tcW w:w="1080" w:type="dxa"/>
          </w:tcPr>
          <w:p w14:paraId="64513E41" w14:textId="77777777" w:rsidR="00CA1B7C" w:rsidRPr="005F58F9" w:rsidRDefault="00CA1B7C" w:rsidP="00CA1B7C">
            <w:pPr>
              <w:keepNext/>
              <w:keepLines/>
              <w:spacing w:after="0"/>
              <w:rPr>
                <w:rFonts w:ascii="Arial" w:hAnsi="Arial" w:cs="Arial"/>
                <w:sz w:val="18"/>
                <w:szCs w:val="18"/>
                <w:lang w:eastAsia="ja-JP"/>
              </w:rPr>
            </w:pPr>
            <w:r w:rsidRPr="00381E98">
              <w:rPr>
                <w:rFonts w:ascii="Arial" w:hAnsi="Arial" w:cs="Arial"/>
                <w:sz w:val="18"/>
                <w:szCs w:val="18"/>
                <w:lang w:eastAsia="ja-JP"/>
              </w:rPr>
              <w:t>O</w:t>
            </w:r>
          </w:p>
        </w:tc>
        <w:tc>
          <w:tcPr>
            <w:tcW w:w="1440" w:type="dxa"/>
          </w:tcPr>
          <w:p w14:paraId="1BCE2D44" w14:textId="77777777" w:rsidR="00CA1B7C" w:rsidRPr="005F58F9" w:rsidRDefault="00CA1B7C" w:rsidP="00CA1B7C">
            <w:pPr>
              <w:keepNext/>
              <w:keepLines/>
              <w:spacing w:after="0"/>
              <w:rPr>
                <w:rFonts w:ascii="Arial" w:hAnsi="Arial" w:cs="Arial"/>
                <w:sz w:val="18"/>
                <w:szCs w:val="18"/>
                <w:lang w:eastAsia="ja-JP"/>
              </w:rPr>
            </w:pPr>
          </w:p>
        </w:tc>
        <w:tc>
          <w:tcPr>
            <w:tcW w:w="1841" w:type="dxa"/>
          </w:tcPr>
          <w:p w14:paraId="4FAB4186" w14:textId="77777777" w:rsidR="00CA1B7C" w:rsidRPr="005F58F9" w:rsidRDefault="00CA1B7C" w:rsidP="00CA1B7C">
            <w:pPr>
              <w:keepNext/>
              <w:keepLines/>
              <w:spacing w:after="0"/>
              <w:rPr>
                <w:rFonts w:ascii="Arial" w:hAnsi="Arial" w:cs="Arial"/>
                <w:snapToGrid w:val="0"/>
                <w:sz w:val="18"/>
                <w:szCs w:val="18"/>
                <w:lang w:eastAsia="ja-JP"/>
              </w:rPr>
            </w:pPr>
            <w:r w:rsidRPr="00381E98">
              <w:rPr>
                <w:rFonts w:ascii="Arial" w:hAnsi="Arial" w:cs="Arial"/>
                <w:snapToGrid w:val="0"/>
                <w:sz w:val="18"/>
                <w:szCs w:val="18"/>
                <w:lang w:eastAsia="ja-JP"/>
              </w:rPr>
              <w:t>9.</w:t>
            </w:r>
            <w:r>
              <w:rPr>
                <w:rFonts w:ascii="Arial" w:hAnsi="Arial" w:cs="Arial"/>
                <w:snapToGrid w:val="0"/>
                <w:sz w:val="18"/>
                <w:szCs w:val="18"/>
                <w:lang w:eastAsia="ja-JP"/>
              </w:rPr>
              <w:t>2.7</w:t>
            </w:r>
          </w:p>
        </w:tc>
        <w:tc>
          <w:tcPr>
            <w:tcW w:w="2835" w:type="dxa"/>
          </w:tcPr>
          <w:p w14:paraId="77FD97E1" w14:textId="77777777" w:rsidR="00CA1B7C" w:rsidRPr="005F58F9" w:rsidRDefault="00CA1B7C" w:rsidP="00CA1B7C">
            <w:pPr>
              <w:keepNext/>
              <w:keepLines/>
              <w:spacing w:after="0"/>
              <w:rPr>
                <w:rFonts w:ascii="Arial" w:hAnsi="Arial" w:cs="Arial"/>
                <w:snapToGrid w:val="0"/>
                <w:sz w:val="18"/>
                <w:szCs w:val="18"/>
                <w:lang w:eastAsia="ja-JP"/>
              </w:rPr>
            </w:pPr>
          </w:p>
        </w:tc>
      </w:tr>
      <w:tr w:rsidR="00CA1B7C" w:rsidRPr="005F58F9" w14:paraId="48054FC3" w14:textId="77777777" w:rsidTr="00CA1B7C">
        <w:tc>
          <w:tcPr>
            <w:tcW w:w="2328" w:type="dxa"/>
          </w:tcPr>
          <w:p w14:paraId="00858957" w14:textId="77777777" w:rsidR="00CA1B7C" w:rsidRPr="005F58F9" w:rsidRDefault="00CA1B7C" w:rsidP="00CA1B7C">
            <w:pPr>
              <w:keepNext/>
              <w:keepLines/>
              <w:spacing w:after="0"/>
              <w:rPr>
                <w:rFonts w:ascii="Arial" w:hAnsi="Arial" w:cs="Arial"/>
                <w:b/>
                <w:sz w:val="18"/>
                <w:szCs w:val="18"/>
                <w:lang w:eastAsia="ja-JP"/>
              </w:rPr>
            </w:pPr>
            <w:r w:rsidRPr="005F58F9">
              <w:rPr>
                <w:rFonts w:ascii="Arial" w:hAnsi="Arial" w:cs="Arial"/>
                <w:b/>
                <w:sz w:val="18"/>
                <w:szCs w:val="18"/>
                <w:lang w:eastAsia="ja-JP"/>
              </w:rPr>
              <w:t>Information Element Criticality Diagnostics</w:t>
            </w:r>
          </w:p>
        </w:tc>
        <w:tc>
          <w:tcPr>
            <w:tcW w:w="1080" w:type="dxa"/>
          </w:tcPr>
          <w:p w14:paraId="1DF26E87" w14:textId="77777777" w:rsidR="00CA1B7C" w:rsidRPr="005F58F9" w:rsidRDefault="00CA1B7C" w:rsidP="00CA1B7C">
            <w:pPr>
              <w:keepNext/>
              <w:keepLines/>
              <w:spacing w:after="0"/>
              <w:rPr>
                <w:rFonts w:ascii="Arial" w:hAnsi="Arial" w:cs="Arial"/>
                <w:sz w:val="18"/>
                <w:szCs w:val="18"/>
                <w:lang w:eastAsia="ja-JP"/>
              </w:rPr>
            </w:pPr>
          </w:p>
        </w:tc>
        <w:tc>
          <w:tcPr>
            <w:tcW w:w="1440" w:type="dxa"/>
          </w:tcPr>
          <w:p w14:paraId="7886F30E" w14:textId="77777777" w:rsidR="00CA1B7C" w:rsidRPr="005F58F9" w:rsidRDefault="00CA1B7C" w:rsidP="00CA1B7C">
            <w:pPr>
              <w:keepNext/>
              <w:keepLines/>
              <w:spacing w:after="0"/>
              <w:rPr>
                <w:rFonts w:ascii="Arial" w:hAnsi="Arial" w:cs="Arial"/>
                <w:i/>
                <w:sz w:val="18"/>
                <w:szCs w:val="18"/>
                <w:lang w:eastAsia="ja-JP"/>
              </w:rPr>
            </w:pPr>
            <w:r w:rsidRPr="005F58F9">
              <w:rPr>
                <w:rFonts w:ascii="Arial" w:hAnsi="Arial" w:cs="Arial"/>
                <w:i/>
                <w:sz w:val="18"/>
                <w:szCs w:val="18"/>
                <w:lang w:eastAsia="ja-JP"/>
              </w:rPr>
              <w:t>0 .. &lt;maxnoof Errors&gt;</w:t>
            </w:r>
          </w:p>
        </w:tc>
        <w:tc>
          <w:tcPr>
            <w:tcW w:w="1841" w:type="dxa"/>
          </w:tcPr>
          <w:p w14:paraId="6C274666" w14:textId="77777777" w:rsidR="00CA1B7C" w:rsidRPr="005F58F9" w:rsidRDefault="00CA1B7C" w:rsidP="00CA1B7C">
            <w:pPr>
              <w:keepNext/>
              <w:keepLines/>
              <w:spacing w:after="0"/>
              <w:rPr>
                <w:rFonts w:ascii="Arial" w:hAnsi="Arial" w:cs="Arial"/>
                <w:sz w:val="18"/>
                <w:szCs w:val="18"/>
                <w:lang w:eastAsia="ja-JP"/>
              </w:rPr>
            </w:pPr>
          </w:p>
        </w:tc>
        <w:tc>
          <w:tcPr>
            <w:tcW w:w="2835" w:type="dxa"/>
          </w:tcPr>
          <w:p w14:paraId="39C4A546" w14:textId="77777777" w:rsidR="00CA1B7C" w:rsidRPr="005F58F9" w:rsidRDefault="00CA1B7C" w:rsidP="00CA1B7C">
            <w:pPr>
              <w:keepNext/>
              <w:keepLines/>
              <w:spacing w:after="0"/>
              <w:rPr>
                <w:rFonts w:ascii="Arial" w:hAnsi="Arial" w:cs="Arial"/>
                <w:sz w:val="18"/>
                <w:szCs w:val="18"/>
                <w:lang w:eastAsia="ja-JP"/>
              </w:rPr>
            </w:pPr>
          </w:p>
        </w:tc>
      </w:tr>
      <w:tr w:rsidR="00CA1B7C" w:rsidRPr="005F58F9" w14:paraId="1B06164E" w14:textId="77777777" w:rsidTr="00CA1B7C">
        <w:tc>
          <w:tcPr>
            <w:tcW w:w="2328" w:type="dxa"/>
          </w:tcPr>
          <w:p w14:paraId="0ED1C3CF" w14:textId="77777777" w:rsidR="00CA1B7C" w:rsidRPr="005F58F9" w:rsidRDefault="00CA1B7C" w:rsidP="00CA1B7C">
            <w:pPr>
              <w:keepNext/>
              <w:keepLines/>
              <w:spacing w:after="0"/>
              <w:ind w:left="142"/>
              <w:rPr>
                <w:rFonts w:ascii="Arial" w:hAnsi="Arial" w:cs="Arial"/>
                <w:sz w:val="18"/>
                <w:szCs w:val="18"/>
                <w:lang w:eastAsia="ja-JP"/>
              </w:rPr>
            </w:pPr>
            <w:r w:rsidRPr="005F58F9">
              <w:rPr>
                <w:rFonts w:ascii="Arial" w:hAnsi="Arial" w:cs="Arial"/>
                <w:sz w:val="18"/>
                <w:szCs w:val="18"/>
                <w:lang w:eastAsia="ja-JP"/>
              </w:rPr>
              <w:t>&gt;</w:t>
            </w:r>
            <w:r w:rsidRPr="005F58F9">
              <w:rPr>
                <w:rFonts w:ascii="Arial" w:eastAsia="MS Mincho" w:hAnsi="Arial" w:cs="Arial"/>
                <w:sz w:val="18"/>
                <w:szCs w:val="18"/>
                <w:lang w:eastAsia="ja-JP"/>
              </w:rPr>
              <w:t xml:space="preserve">IE </w:t>
            </w:r>
            <w:r w:rsidRPr="005F58F9">
              <w:rPr>
                <w:rFonts w:ascii="Arial" w:hAnsi="Arial" w:cs="Arial"/>
                <w:sz w:val="18"/>
                <w:szCs w:val="18"/>
                <w:lang w:eastAsia="ja-JP"/>
              </w:rPr>
              <w:t>Criticality</w:t>
            </w:r>
          </w:p>
        </w:tc>
        <w:tc>
          <w:tcPr>
            <w:tcW w:w="1080" w:type="dxa"/>
          </w:tcPr>
          <w:p w14:paraId="2051991E"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M</w:t>
            </w:r>
          </w:p>
        </w:tc>
        <w:tc>
          <w:tcPr>
            <w:tcW w:w="1440" w:type="dxa"/>
          </w:tcPr>
          <w:p w14:paraId="756BE139" w14:textId="77777777" w:rsidR="00CA1B7C" w:rsidRPr="005F58F9" w:rsidRDefault="00CA1B7C" w:rsidP="00CA1B7C">
            <w:pPr>
              <w:keepNext/>
              <w:keepLines/>
              <w:spacing w:after="0"/>
              <w:rPr>
                <w:rFonts w:ascii="Arial" w:hAnsi="Arial" w:cs="Arial"/>
                <w:sz w:val="18"/>
                <w:szCs w:val="18"/>
                <w:lang w:eastAsia="ja-JP"/>
              </w:rPr>
            </w:pPr>
          </w:p>
        </w:tc>
        <w:tc>
          <w:tcPr>
            <w:tcW w:w="1841" w:type="dxa"/>
          </w:tcPr>
          <w:p w14:paraId="46AC32EE" w14:textId="7F44667C"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napToGrid w:val="0"/>
                <w:sz w:val="18"/>
                <w:szCs w:val="18"/>
                <w:lang w:eastAsia="ja-JP"/>
              </w:rPr>
              <w:t>ENUMERATED</w:t>
            </w:r>
            <w:r w:rsidR="0055166E">
              <w:rPr>
                <w:rFonts w:ascii="Arial" w:hAnsi="Arial" w:cs="Arial"/>
                <w:snapToGrid w:val="0"/>
                <w:sz w:val="18"/>
                <w:szCs w:val="18"/>
                <w:lang w:eastAsia="ja-JP"/>
              </w:rPr>
              <w:t xml:space="preserve"> </w:t>
            </w:r>
            <w:r w:rsidRPr="005F58F9">
              <w:rPr>
                <w:rFonts w:ascii="Arial" w:hAnsi="Arial" w:cs="Arial"/>
                <w:snapToGrid w:val="0"/>
                <w:sz w:val="18"/>
                <w:szCs w:val="18"/>
                <w:lang w:eastAsia="ja-JP"/>
              </w:rPr>
              <w:t>(reject, ignore, notify)</w:t>
            </w:r>
          </w:p>
        </w:tc>
        <w:tc>
          <w:tcPr>
            <w:tcW w:w="2835" w:type="dxa"/>
          </w:tcPr>
          <w:p w14:paraId="572AAB9A"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napToGrid w:val="0"/>
                <w:sz w:val="18"/>
                <w:szCs w:val="18"/>
                <w:lang w:eastAsia="ja-JP"/>
              </w:rPr>
              <w:t xml:space="preserve">The </w:t>
            </w:r>
            <w:r w:rsidRPr="005F58F9">
              <w:rPr>
                <w:rFonts w:ascii="Arial" w:eastAsia="MS Mincho" w:hAnsi="Arial" w:cs="Arial"/>
                <w:snapToGrid w:val="0"/>
                <w:sz w:val="18"/>
                <w:szCs w:val="18"/>
                <w:lang w:eastAsia="ja-JP"/>
              </w:rPr>
              <w:t xml:space="preserve">IE </w:t>
            </w:r>
            <w:r w:rsidRPr="005F58F9">
              <w:rPr>
                <w:rFonts w:ascii="Arial" w:hAnsi="Arial" w:cs="Arial"/>
                <w:snapToGrid w:val="0"/>
                <w:sz w:val="18"/>
                <w:szCs w:val="18"/>
                <w:lang w:eastAsia="ja-JP"/>
              </w:rPr>
              <w:t>Criticality is used for reporting the criticality of the triggering IE. T</w:t>
            </w:r>
            <w:r>
              <w:rPr>
                <w:rFonts w:ascii="Arial" w:hAnsi="Arial" w:cs="Arial"/>
                <w:snapToGrid w:val="0"/>
                <w:sz w:val="18"/>
                <w:szCs w:val="18"/>
                <w:lang w:eastAsia="ja-JP"/>
              </w:rPr>
              <w:t>he value 'ignore'</w:t>
            </w:r>
            <w:r w:rsidRPr="005F58F9">
              <w:rPr>
                <w:rFonts w:ascii="Arial" w:hAnsi="Arial" w:cs="Arial"/>
                <w:snapToGrid w:val="0"/>
                <w:sz w:val="18"/>
                <w:szCs w:val="18"/>
                <w:lang w:eastAsia="ja-JP"/>
              </w:rPr>
              <w:t xml:space="preserve"> shall not be used.</w:t>
            </w:r>
          </w:p>
        </w:tc>
      </w:tr>
      <w:tr w:rsidR="00CA1B7C" w:rsidRPr="005F58F9" w14:paraId="1985EB7E" w14:textId="77777777" w:rsidTr="00CA1B7C">
        <w:tc>
          <w:tcPr>
            <w:tcW w:w="2328" w:type="dxa"/>
          </w:tcPr>
          <w:p w14:paraId="53925C44" w14:textId="77777777" w:rsidR="00CA1B7C" w:rsidRPr="005F58F9" w:rsidRDefault="00CA1B7C" w:rsidP="00CA1B7C">
            <w:pPr>
              <w:keepNext/>
              <w:keepLines/>
              <w:spacing w:after="0"/>
              <w:ind w:left="142"/>
              <w:rPr>
                <w:rFonts w:ascii="Arial" w:hAnsi="Arial" w:cs="Arial"/>
                <w:sz w:val="18"/>
                <w:szCs w:val="18"/>
                <w:lang w:eastAsia="ja-JP"/>
              </w:rPr>
            </w:pPr>
            <w:r w:rsidRPr="005F58F9">
              <w:rPr>
                <w:rFonts w:ascii="Arial" w:hAnsi="Arial" w:cs="Arial"/>
                <w:sz w:val="18"/>
                <w:szCs w:val="18"/>
                <w:lang w:eastAsia="ja-JP"/>
              </w:rPr>
              <w:t>&gt;IE I</w:t>
            </w:r>
            <w:r w:rsidRPr="005F58F9">
              <w:rPr>
                <w:rFonts w:ascii="Arial" w:eastAsia="MS Mincho" w:hAnsi="Arial" w:cs="Arial"/>
                <w:sz w:val="18"/>
                <w:szCs w:val="18"/>
                <w:lang w:eastAsia="ja-JP"/>
              </w:rPr>
              <w:t>D</w:t>
            </w:r>
          </w:p>
        </w:tc>
        <w:tc>
          <w:tcPr>
            <w:tcW w:w="1080" w:type="dxa"/>
          </w:tcPr>
          <w:p w14:paraId="30EA83CE"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M</w:t>
            </w:r>
          </w:p>
        </w:tc>
        <w:tc>
          <w:tcPr>
            <w:tcW w:w="1440" w:type="dxa"/>
          </w:tcPr>
          <w:p w14:paraId="2FCF4D47" w14:textId="77777777" w:rsidR="00CA1B7C" w:rsidRPr="005F58F9" w:rsidRDefault="00CA1B7C" w:rsidP="00CA1B7C">
            <w:pPr>
              <w:keepNext/>
              <w:keepLines/>
              <w:spacing w:after="0"/>
              <w:rPr>
                <w:rFonts w:ascii="Arial" w:hAnsi="Arial" w:cs="Arial"/>
                <w:sz w:val="18"/>
                <w:szCs w:val="18"/>
                <w:lang w:eastAsia="ja-JP"/>
              </w:rPr>
            </w:pPr>
          </w:p>
        </w:tc>
        <w:tc>
          <w:tcPr>
            <w:tcW w:w="1841" w:type="dxa"/>
          </w:tcPr>
          <w:p w14:paraId="3ED475A9"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napToGrid w:val="0"/>
                <w:sz w:val="18"/>
                <w:szCs w:val="18"/>
                <w:lang w:eastAsia="ja-JP"/>
              </w:rPr>
              <w:t>INTEGER (0..65535)</w:t>
            </w:r>
          </w:p>
        </w:tc>
        <w:tc>
          <w:tcPr>
            <w:tcW w:w="2835" w:type="dxa"/>
          </w:tcPr>
          <w:p w14:paraId="77B29834"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napToGrid w:val="0"/>
                <w:sz w:val="18"/>
                <w:szCs w:val="18"/>
                <w:lang w:eastAsia="ja-JP"/>
              </w:rPr>
              <w:t>The IE I</w:t>
            </w:r>
            <w:r w:rsidRPr="005F58F9">
              <w:rPr>
                <w:rFonts w:ascii="Arial" w:eastAsia="MS Mincho" w:hAnsi="Arial" w:cs="Arial"/>
                <w:snapToGrid w:val="0"/>
                <w:sz w:val="18"/>
                <w:szCs w:val="18"/>
                <w:lang w:eastAsia="ja-JP"/>
              </w:rPr>
              <w:t>D</w:t>
            </w:r>
            <w:r w:rsidRPr="005F58F9">
              <w:rPr>
                <w:rFonts w:ascii="Arial" w:hAnsi="Arial" w:cs="Arial"/>
                <w:snapToGrid w:val="0"/>
                <w:sz w:val="18"/>
                <w:szCs w:val="18"/>
                <w:lang w:eastAsia="ja-JP"/>
              </w:rPr>
              <w:t xml:space="preserve"> of the not understood or missing IE.</w:t>
            </w:r>
          </w:p>
        </w:tc>
      </w:tr>
      <w:tr w:rsidR="00CA1B7C" w:rsidRPr="005F58F9" w14:paraId="555C64EF" w14:textId="77777777" w:rsidTr="00CA1B7C">
        <w:tc>
          <w:tcPr>
            <w:tcW w:w="2328" w:type="dxa"/>
          </w:tcPr>
          <w:p w14:paraId="41A80A21" w14:textId="77777777" w:rsidR="00CA1B7C" w:rsidRPr="005F58F9" w:rsidRDefault="00CA1B7C" w:rsidP="00CA1B7C">
            <w:pPr>
              <w:keepNext/>
              <w:keepLines/>
              <w:spacing w:after="0"/>
              <w:ind w:left="142"/>
              <w:rPr>
                <w:rFonts w:ascii="Arial" w:hAnsi="Arial" w:cs="Arial"/>
                <w:sz w:val="18"/>
                <w:szCs w:val="18"/>
                <w:lang w:eastAsia="ja-JP"/>
              </w:rPr>
            </w:pPr>
            <w:r w:rsidRPr="005F58F9">
              <w:rPr>
                <w:rFonts w:ascii="Arial" w:hAnsi="Arial" w:cs="Arial"/>
                <w:sz w:val="18"/>
                <w:szCs w:val="18"/>
                <w:lang w:eastAsia="ja-JP"/>
              </w:rPr>
              <w:t>&gt;Type of Error</w:t>
            </w:r>
          </w:p>
        </w:tc>
        <w:tc>
          <w:tcPr>
            <w:tcW w:w="1080" w:type="dxa"/>
          </w:tcPr>
          <w:p w14:paraId="66996728"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M</w:t>
            </w:r>
          </w:p>
        </w:tc>
        <w:tc>
          <w:tcPr>
            <w:tcW w:w="1440" w:type="dxa"/>
          </w:tcPr>
          <w:p w14:paraId="26175B33" w14:textId="77777777" w:rsidR="00CA1B7C" w:rsidRPr="005F58F9" w:rsidRDefault="00CA1B7C" w:rsidP="00CA1B7C">
            <w:pPr>
              <w:keepNext/>
              <w:keepLines/>
              <w:spacing w:after="0"/>
              <w:rPr>
                <w:rFonts w:ascii="Arial" w:hAnsi="Arial" w:cs="Arial"/>
                <w:sz w:val="18"/>
                <w:szCs w:val="18"/>
                <w:lang w:eastAsia="ja-JP"/>
              </w:rPr>
            </w:pPr>
          </w:p>
        </w:tc>
        <w:tc>
          <w:tcPr>
            <w:tcW w:w="1841" w:type="dxa"/>
          </w:tcPr>
          <w:p w14:paraId="69127C0E" w14:textId="0FF57143"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napToGrid w:val="0"/>
                <w:sz w:val="18"/>
                <w:szCs w:val="18"/>
                <w:lang w:eastAsia="ja-JP"/>
              </w:rPr>
              <w:t>ENUMERATED</w:t>
            </w:r>
            <w:r w:rsidR="0055166E">
              <w:rPr>
                <w:rFonts w:ascii="Arial" w:hAnsi="Arial" w:cs="Arial"/>
                <w:snapToGrid w:val="0"/>
                <w:sz w:val="18"/>
                <w:szCs w:val="18"/>
                <w:lang w:eastAsia="ja-JP"/>
              </w:rPr>
              <w:t xml:space="preserve"> </w:t>
            </w:r>
            <w:r w:rsidRPr="005F58F9">
              <w:rPr>
                <w:rFonts w:ascii="Arial" w:hAnsi="Arial" w:cs="Arial"/>
                <w:snapToGrid w:val="0"/>
                <w:sz w:val="18"/>
                <w:szCs w:val="18"/>
                <w:lang w:eastAsia="ja-JP"/>
              </w:rPr>
              <w:t xml:space="preserve">(not understood, missing, </w:t>
            </w:r>
            <w:r>
              <w:rPr>
                <w:rFonts w:ascii="Arial" w:hAnsi="Arial" w:cs="Arial"/>
                <w:snapToGrid w:val="0"/>
                <w:sz w:val="18"/>
                <w:szCs w:val="18"/>
                <w:lang w:eastAsia="ja-JP"/>
              </w:rPr>
              <w:t>...</w:t>
            </w:r>
            <w:r w:rsidRPr="005F58F9">
              <w:rPr>
                <w:rFonts w:ascii="Arial" w:hAnsi="Arial" w:cs="Arial"/>
                <w:snapToGrid w:val="0"/>
                <w:sz w:val="18"/>
                <w:szCs w:val="18"/>
                <w:lang w:eastAsia="ja-JP"/>
              </w:rPr>
              <w:t>)</w:t>
            </w:r>
          </w:p>
        </w:tc>
        <w:tc>
          <w:tcPr>
            <w:tcW w:w="2835" w:type="dxa"/>
          </w:tcPr>
          <w:p w14:paraId="052E1EB3" w14:textId="77777777" w:rsidR="00CA1B7C" w:rsidRPr="005F58F9" w:rsidRDefault="00CA1B7C" w:rsidP="00CA1B7C">
            <w:pPr>
              <w:keepNext/>
              <w:keepLines/>
              <w:spacing w:after="0"/>
              <w:rPr>
                <w:rFonts w:ascii="Arial" w:hAnsi="Arial" w:cs="Arial"/>
                <w:sz w:val="18"/>
                <w:szCs w:val="18"/>
                <w:lang w:eastAsia="ja-JP"/>
              </w:rPr>
            </w:pPr>
          </w:p>
        </w:tc>
      </w:tr>
    </w:tbl>
    <w:p w14:paraId="54990F99" w14:textId="77777777" w:rsidR="00CA1B7C" w:rsidRPr="005F58F9" w:rsidRDefault="00CA1B7C" w:rsidP="00CA1B7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CA1B7C" w:rsidRPr="005F58F9" w14:paraId="4B9BD2BF" w14:textId="77777777" w:rsidTr="00CA1B7C">
        <w:trPr>
          <w:jc w:val="center"/>
        </w:trPr>
        <w:tc>
          <w:tcPr>
            <w:tcW w:w="3686" w:type="dxa"/>
          </w:tcPr>
          <w:p w14:paraId="0EF83435"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Range bound</w:t>
            </w:r>
          </w:p>
        </w:tc>
        <w:tc>
          <w:tcPr>
            <w:tcW w:w="5670" w:type="dxa"/>
          </w:tcPr>
          <w:p w14:paraId="62F77DA3"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Explanation</w:t>
            </w:r>
          </w:p>
        </w:tc>
      </w:tr>
      <w:tr w:rsidR="00CA1B7C" w:rsidRPr="005F58F9" w14:paraId="2C51A9C2" w14:textId="77777777" w:rsidTr="00CA1B7C">
        <w:trPr>
          <w:jc w:val="center"/>
        </w:trPr>
        <w:tc>
          <w:tcPr>
            <w:tcW w:w="3686" w:type="dxa"/>
          </w:tcPr>
          <w:p w14:paraId="33F0BEE2"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maxnoofErrors</w:t>
            </w:r>
          </w:p>
        </w:tc>
        <w:tc>
          <w:tcPr>
            <w:tcW w:w="5670" w:type="dxa"/>
          </w:tcPr>
          <w:p w14:paraId="35D7A13E"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Maximum no. of IE errors allowed to be reported with a single message. The value for maxnoofErrors is 256.</w:t>
            </w:r>
          </w:p>
        </w:tc>
      </w:tr>
    </w:tbl>
    <w:p w14:paraId="53EA2FF9" w14:textId="77777777" w:rsidR="00CA1B7C" w:rsidRPr="005F58F9" w:rsidRDefault="00CA1B7C" w:rsidP="00CA1B7C"/>
    <w:p w14:paraId="5A3F3BA5" w14:textId="77777777" w:rsidR="00CA1B7C" w:rsidRPr="00C419B5" w:rsidRDefault="00CA1B7C">
      <w:pPr>
        <w:pStyle w:val="Heading3"/>
      </w:pPr>
      <w:bookmarkStart w:id="256" w:name="_Toc119664881"/>
      <w:r w:rsidRPr="00C419B5">
        <w:t>9.2.3</w:t>
      </w:r>
      <w:r w:rsidRPr="00C419B5">
        <w:tab/>
        <w:t>Message Type</w:t>
      </w:r>
      <w:bookmarkEnd w:id="254"/>
      <w:bookmarkEnd w:id="256"/>
    </w:p>
    <w:p w14:paraId="46E02120" w14:textId="77777777" w:rsidR="00CA1B7C" w:rsidRPr="005F58F9" w:rsidRDefault="00CA1B7C" w:rsidP="00CA1B7C">
      <w:bookmarkStart w:id="257" w:name="_Toc6489280"/>
      <w:bookmarkStart w:id="258" w:name="_Hlk2936372"/>
      <w:bookmarkEnd w:id="255"/>
      <w:r w:rsidRPr="005F58F9">
        <w:t xml:space="preserve">The </w:t>
      </w:r>
      <w:r w:rsidRPr="005F58F9">
        <w:rPr>
          <w:i/>
        </w:rPr>
        <w:t>Message Type</w:t>
      </w:r>
      <w:r w:rsidRPr="005F58F9">
        <w:t xml:space="preserve"> IE uniquely identifies the message being sent. It is mandatory for all messages.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134"/>
        <w:gridCol w:w="850"/>
        <w:gridCol w:w="4536"/>
        <w:gridCol w:w="1276"/>
      </w:tblGrid>
      <w:tr w:rsidR="00CA1B7C" w:rsidRPr="005F58F9" w14:paraId="23B1CC56" w14:textId="77777777" w:rsidTr="00CA1B7C">
        <w:tc>
          <w:tcPr>
            <w:tcW w:w="1526" w:type="dxa"/>
          </w:tcPr>
          <w:p w14:paraId="1F63AFF4"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IE/Group Name</w:t>
            </w:r>
          </w:p>
        </w:tc>
        <w:tc>
          <w:tcPr>
            <w:tcW w:w="1134" w:type="dxa"/>
          </w:tcPr>
          <w:p w14:paraId="4E61E9A0"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Presence</w:t>
            </w:r>
          </w:p>
        </w:tc>
        <w:tc>
          <w:tcPr>
            <w:tcW w:w="850" w:type="dxa"/>
          </w:tcPr>
          <w:p w14:paraId="1D4C6BA1"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Range</w:t>
            </w:r>
          </w:p>
        </w:tc>
        <w:tc>
          <w:tcPr>
            <w:tcW w:w="4536" w:type="dxa"/>
          </w:tcPr>
          <w:p w14:paraId="17C9C46D"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IE type and reference</w:t>
            </w:r>
          </w:p>
        </w:tc>
        <w:tc>
          <w:tcPr>
            <w:tcW w:w="1276" w:type="dxa"/>
          </w:tcPr>
          <w:p w14:paraId="32814145" w14:textId="77777777" w:rsidR="00CA1B7C" w:rsidRPr="005F58F9" w:rsidRDefault="00CA1B7C" w:rsidP="00CA1B7C">
            <w:pPr>
              <w:keepNext/>
              <w:keepLines/>
              <w:spacing w:after="0"/>
              <w:jc w:val="center"/>
              <w:rPr>
                <w:rFonts w:ascii="Arial" w:hAnsi="Arial" w:cs="Arial"/>
                <w:b/>
                <w:bCs/>
                <w:sz w:val="18"/>
                <w:szCs w:val="18"/>
                <w:lang w:eastAsia="ja-JP"/>
              </w:rPr>
            </w:pPr>
            <w:r w:rsidRPr="005F58F9">
              <w:rPr>
                <w:rFonts w:ascii="Arial" w:hAnsi="Arial" w:cs="Arial"/>
                <w:b/>
                <w:bCs/>
                <w:sz w:val="18"/>
                <w:szCs w:val="18"/>
                <w:lang w:eastAsia="ja-JP"/>
              </w:rPr>
              <w:t>Semantics description</w:t>
            </w:r>
          </w:p>
        </w:tc>
      </w:tr>
      <w:tr w:rsidR="00CA1B7C" w:rsidRPr="005F58F9" w14:paraId="6050E0A8" w14:textId="77777777" w:rsidTr="00CA1B7C">
        <w:tc>
          <w:tcPr>
            <w:tcW w:w="1526" w:type="dxa"/>
          </w:tcPr>
          <w:p w14:paraId="76F8B1AA" w14:textId="77777777" w:rsidR="00CA1B7C" w:rsidRPr="005F58F9" w:rsidRDefault="00CA1B7C" w:rsidP="00CA1B7C">
            <w:pPr>
              <w:keepNext/>
              <w:keepLines/>
              <w:spacing w:after="0"/>
              <w:rPr>
                <w:rFonts w:ascii="Arial" w:hAnsi="Arial" w:cs="Arial"/>
                <w:b/>
                <w:sz w:val="18"/>
                <w:szCs w:val="18"/>
                <w:lang w:eastAsia="ja-JP"/>
              </w:rPr>
            </w:pPr>
            <w:r w:rsidRPr="005F58F9">
              <w:rPr>
                <w:rFonts w:ascii="Arial" w:hAnsi="Arial" w:cs="Arial"/>
                <w:b/>
                <w:sz w:val="18"/>
                <w:szCs w:val="18"/>
                <w:lang w:eastAsia="ja-JP"/>
              </w:rPr>
              <w:t>Message Type</w:t>
            </w:r>
          </w:p>
        </w:tc>
        <w:tc>
          <w:tcPr>
            <w:tcW w:w="1134" w:type="dxa"/>
          </w:tcPr>
          <w:p w14:paraId="3DC4D054" w14:textId="77777777" w:rsidR="00CA1B7C" w:rsidRPr="005F58F9" w:rsidRDefault="00CA1B7C" w:rsidP="00CA1B7C">
            <w:pPr>
              <w:keepNext/>
              <w:keepLines/>
              <w:spacing w:after="0"/>
              <w:rPr>
                <w:rFonts w:ascii="Arial" w:hAnsi="Arial" w:cs="Arial"/>
                <w:sz w:val="18"/>
                <w:szCs w:val="18"/>
                <w:lang w:eastAsia="ja-JP"/>
              </w:rPr>
            </w:pPr>
          </w:p>
        </w:tc>
        <w:tc>
          <w:tcPr>
            <w:tcW w:w="850" w:type="dxa"/>
          </w:tcPr>
          <w:p w14:paraId="4278ECE0" w14:textId="77777777" w:rsidR="00CA1B7C" w:rsidRPr="005F58F9" w:rsidRDefault="00CA1B7C" w:rsidP="00CA1B7C">
            <w:pPr>
              <w:keepNext/>
              <w:keepLines/>
              <w:spacing w:after="0"/>
              <w:rPr>
                <w:rFonts w:ascii="Arial" w:hAnsi="Arial" w:cs="Arial"/>
                <w:sz w:val="18"/>
                <w:szCs w:val="18"/>
                <w:lang w:eastAsia="ja-JP"/>
              </w:rPr>
            </w:pPr>
          </w:p>
        </w:tc>
        <w:tc>
          <w:tcPr>
            <w:tcW w:w="4536" w:type="dxa"/>
          </w:tcPr>
          <w:p w14:paraId="3424165B" w14:textId="77777777" w:rsidR="00CA1B7C" w:rsidRPr="005F58F9" w:rsidRDefault="00CA1B7C" w:rsidP="00CA1B7C">
            <w:pPr>
              <w:keepNext/>
              <w:keepLines/>
              <w:spacing w:after="0"/>
              <w:rPr>
                <w:rFonts w:ascii="Arial" w:hAnsi="Arial" w:cs="Arial"/>
                <w:sz w:val="18"/>
                <w:szCs w:val="18"/>
                <w:lang w:eastAsia="ja-JP"/>
              </w:rPr>
            </w:pPr>
          </w:p>
        </w:tc>
        <w:tc>
          <w:tcPr>
            <w:tcW w:w="1276" w:type="dxa"/>
          </w:tcPr>
          <w:p w14:paraId="677A77C0" w14:textId="77777777" w:rsidR="00CA1B7C" w:rsidRPr="005F58F9" w:rsidRDefault="00CA1B7C" w:rsidP="00CA1B7C">
            <w:pPr>
              <w:keepNext/>
              <w:keepLines/>
              <w:spacing w:after="0"/>
              <w:rPr>
                <w:rFonts w:ascii="Arial" w:hAnsi="Arial" w:cs="Arial"/>
                <w:sz w:val="18"/>
                <w:szCs w:val="18"/>
                <w:lang w:eastAsia="ja-JP"/>
              </w:rPr>
            </w:pPr>
          </w:p>
        </w:tc>
      </w:tr>
      <w:tr w:rsidR="00CA1B7C" w:rsidRPr="005F58F9" w14:paraId="1B56DD81" w14:textId="77777777" w:rsidTr="00CA1B7C">
        <w:tc>
          <w:tcPr>
            <w:tcW w:w="1526" w:type="dxa"/>
          </w:tcPr>
          <w:p w14:paraId="19C77A0E" w14:textId="77777777" w:rsidR="00CA1B7C" w:rsidRPr="005F58F9" w:rsidRDefault="00CA1B7C" w:rsidP="00CA1B7C">
            <w:pPr>
              <w:keepNext/>
              <w:keepLines/>
              <w:spacing w:after="0"/>
              <w:ind w:left="142"/>
              <w:rPr>
                <w:rFonts w:ascii="Arial" w:hAnsi="Arial" w:cs="Arial"/>
                <w:sz w:val="18"/>
                <w:szCs w:val="18"/>
                <w:lang w:eastAsia="ja-JP"/>
              </w:rPr>
            </w:pPr>
            <w:r w:rsidRPr="005F58F9">
              <w:rPr>
                <w:rFonts w:ascii="Arial" w:hAnsi="Arial" w:cs="Arial"/>
                <w:sz w:val="18"/>
                <w:szCs w:val="18"/>
                <w:lang w:eastAsia="ja-JP"/>
              </w:rPr>
              <w:t>&gt;Procedure Code</w:t>
            </w:r>
          </w:p>
        </w:tc>
        <w:tc>
          <w:tcPr>
            <w:tcW w:w="1134" w:type="dxa"/>
          </w:tcPr>
          <w:p w14:paraId="14A22994"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M</w:t>
            </w:r>
          </w:p>
        </w:tc>
        <w:tc>
          <w:tcPr>
            <w:tcW w:w="850" w:type="dxa"/>
          </w:tcPr>
          <w:p w14:paraId="2C21D8FA" w14:textId="77777777" w:rsidR="00CA1B7C" w:rsidRPr="005F58F9" w:rsidRDefault="00CA1B7C" w:rsidP="00CA1B7C">
            <w:pPr>
              <w:keepNext/>
              <w:keepLines/>
              <w:spacing w:after="0"/>
              <w:rPr>
                <w:rFonts w:ascii="Arial" w:hAnsi="Arial" w:cs="Arial"/>
                <w:sz w:val="18"/>
                <w:szCs w:val="18"/>
                <w:lang w:eastAsia="ja-JP"/>
              </w:rPr>
            </w:pPr>
          </w:p>
        </w:tc>
        <w:tc>
          <w:tcPr>
            <w:tcW w:w="4536" w:type="dxa"/>
          </w:tcPr>
          <w:p w14:paraId="298DA9DE"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INTEGER (0..255)</w:t>
            </w:r>
          </w:p>
        </w:tc>
        <w:tc>
          <w:tcPr>
            <w:tcW w:w="1276" w:type="dxa"/>
          </w:tcPr>
          <w:p w14:paraId="3ABA6238" w14:textId="77777777" w:rsidR="00CA1B7C" w:rsidRPr="005F58F9" w:rsidRDefault="00CA1B7C" w:rsidP="00CA1B7C">
            <w:pPr>
              <w:keepNext/>
              <w:keepLines/>
              <w:spacing w:after="0"/>
              <w:rPr>
                <w:rFonts w:ascii="Arial" w:hAnsi="Arial" w:cs="Arial"/>
                <w:sz w:val="18"/>
                <w:szCs w:val="18"/>
                <w:lang w:eastAsia="ja-JP"/>
              </w:rPr>
            </w:pPr>
          </w:p>
        </w:tc>
      </w:tr>
      <w:tr w:rsidR="00CA1B7C" w:rsidRPr="005F58F9" w14:paraId="4E209FCD" w14:textId="77777777" w:rsidTr="00CA1B7C">
        <w:tc>
          <w:tcPr>
            <w:tcW w:w="1526" w:type="dxa"/>
          </w:tcPr>
          <w:p w14:paraId="6E7C6B90" w14:textId="77777777" w:rsidR="00CA1B7C" w:rsidRPr="005F58F9" w:rsidRDefault="00CA1B7C" w:rsidP="00CA1B7C">
            <w:pPr>
              <w:keepNext/>
              <w:keepLines/>
              <w:spacing w:after="0"/>
              <w:ind w:left="142"/>
              <w:rPr>
                <w:rFonts w:ascii="Arial" w:hAnsi="Arial" w:cs="Arial"/>
                <w:sz w:val="18"/>
                <w:szCs w:val="18"/>
                <w:lang w:eastAsia="ja-JP"/>
              </w:rPr>
            </w:pPr>
            <w:r w:rsidRPr="005F58F9">
              <w:rPr>
                <w:rFonts w:ascii="Arial" w:hAnsi="Arial" w:cs="Arial"/>
                <w:sz w:val="18"/>
                <w:szCs w:val="18"/>
                <w:lang w:eastAsia="ja-JP"/>
              </w:rPr>
              <w:t>&gt;Type of Message</w:t>
            </w:r>
          </w:p>
        </w:tc>
        <w:tc>
          <w:tcPr>
            <w:tcW w:w="1134" w:type="dxa"/>
          </w:tcPr>
          <w:p w14:paraId="36375B04" w14:textId="77777777" w:rsidR="00CA1B7C" w:rsidRPr="005F58F9" w:rsidRDefault="00CA1B7C" w:rsidP="00CA1B7C">
            <w:pPr>
              <w:keepNext/>
              <w:keepLines/>
              <w:spacing w:after="0"/>
              <w:rPr>
                <w:rFonts w:ascii="Arial" w:hAnsi="Arial" w:cs="Arial"/>
                <w:sz w:val="18"/>
                <w:szCs w:val="18"/>
                <w:lang w:eastAsia="ja-JP"/>
              </w:rPr>
            </w:pPr>
            <w:r w:rsidRPr="005F58F9">
              <w:rPr>
                <w:rFonts w:ascii="Arial" w:hAnsi="Arial" w:cs="Arial"/>
                <w:sz w:val="18"/>
                <w:szCs w:val="18"/>
                <w:lang w:eastAsia="ja-JP"/>
              </w:rPr>
              <w:t>M</w:t>
            </w:r>
          </w:p>
        </w:tc>
        <w:tc>
          <w:tcPr>
            <w:tcW w:w="850" w:type="dxa"/>
          </w:tcPr>
          <w:p w14:paraId="04AB6AEB" w14:textId="77777777" w:rsidR="00CA1B7C" w:rsidRPr="005F58F9" w:rsidRDefault="00CA1B7C" w:rsidP="00CA1B7C">
            <w:pPr>
              <w:keepNext/>
              <w:keepLines/>
              <w:spacing w:after="0"/>
              <w:rPr>
                <w:rFonts w:ascii="Arial" w:hAnsi="Arial" w:cs="Arial"/>
                <w:sz w:val="18"/>
                <w:szCs w:val="18"/>
                <w:lang w:eastAsia="ja-JP"/>
              </w:rPr>
            </w:pPr>
          </w:p>
        </w:tc>
        <w:tc>
          <w:tcPr>
            <w:tcW w:w="4536" w:type="dxa"/>
          </w:tcPr>
          <w:p w14:paraId="3F317145" w14:textId="77777777" w:rsidR="00CA1B7C" w:rsidRPr="005F58F9" w:rsidRDefault="00CA1B7C" w:rsidP="00CA1B7C">
            <w:pPr>
              <w:keepNext/>
              <w:keepLines/>
              <w:spacing w:after="0"/>
              <w:rPr>
                <w:rFonts w:ascii="Arial" w:hAnsi="Arial" w:cs="Arial"/>
                <w:sz w:val="18"/>
                <w:szCs w:val="18"/>
                <w:lang w:eastAsia="ja-JP"/>
              </w:rPr>
            </w:pPr>
            <w:r w:rsidRPr="005F58F9">
              <w:rPr>
                <w:rFonts w:ascii="Arial" w:eastAsia="MS Mincho" w:hAnsi="Arial" w:cs="Arial"/>
                <w:sz w:val="18"/>
                <w:szCs w:val="18"/>
                <w:lang w:eastAsia="ja-JP"/>
              </w:rPr>
              <w:t>CHOICE</w:t>
            </w:r>
            <w:r w:rsidRPr="005F58F9">
              <w:rPr>
                <w:rFonts w:ascii="Arial" w:hAnsi="Arial" w:cs="Arial"/>
                <w:sz w:val="18"/>
                <w:szCs w:val="18"/>
                <w:lang w:eastAsia="ja-JP"/>
              </w:rPr>
              <w:t xml:space="preserve"> (Initiating Message, Successful Outcome, Unsuccessful Outcome, </w:t>
            </w:r>
            <w:r>
              <w:rPr>
                <w:rFonts w:ascii="Arial" w:hAnsi="Arial" w:cs="Arial"/>
                <w:sz w:val="18"/>
                <w:szCs w:val="18"/>
                <w:lang w:eastAsia="ja-JP"/>
              </w:rPr>
              <w:t>...</w:t>
            </w:r>
            <w:r w:rsidRPr="005F58F9">
              <w:rPr>
                <w:rFonts w:ascii="Arial" w:hAnsi="Arial" w:cs="Arial"/>
                <w:sz w:val="18"/>
                <w:szCs w:val="18"/>
                <w:lang w:eastAsia="ja-JP"/>
              </w:rPr>
              <w:t>)</w:t>
            </w:r>
          </w:p>
        </w:tc>
        <w:tc>
          <w:tcPr>
            <w:tcW w:w="1276" w:type="dxa"/>
          </w:tcPr>
          <w:p w14:paraId="66D32ADF" w14:textId="77777777" w:rsidR="00CA1B7C" w:rsidRPr="005F58F9" w:rsidRDefault="00CA1B7C" w:rsidP="00CA1B7C">
            <w:pPr>
              <w:keepNext/>
              <w:keepLines/>
              <w:spacing w:after="0"/>
              <w:rPr>
                <w:rFonts w:ascii="Arial" w:hAnsi="Arial" w:cs="Arial"/>
                <w:sz w:val="18"/>
                <w:szCs w:val="18"/>
                <w:lang w:eastAsia="ja-JP"/>
              </w:rPr>
            </w:pPr>
          </w:p>
        </w:tc>
      </w:tr>
    </w:tbl>
    <w:p w14:paraId="549F5FCD" w14:textId="77777777" w:rsidR="00CA1B7C" w:rsidRDefault="00CA1B7C" w:rsidP="00CA1B7C">
      <w:pPr>
        <w:rPr>
          <w:lang w:eastAsia="zh-CN"/>
        </w:rPr>
      </w:pPr>
    </w:p>
    <w:p w14:paraId="012B1DA2" w14:textId="77777777" w:rsidR="00CA1B7C" w:rsidRPr="00C419B5" w:rsidRDefault="00CA1B7C">
      <w:pPr>
        <w:pStyle w:val="Heading3"/>
      </w:pPr>
      <w:bookmarkStart w:id="259" w:name="_Toc119664882"/>
      <w:r w:rsidRPr="00C419B5">
        <w:t>9.2.4</w:t>
      </w:r>
      <w:r w:rsidRPr="00C419B5">
        <w:tab/>
        <w:t>Global RIC ID</w:t>
      </w:r>
      <w:bookmarkEnd w:id="257"/>
      <w:bookmarkEnd w:id="259"/>
    </w:p>
    <w:p w14:paraId="6E1C8160" w14:textId="4AA876A2" w:rsidR="00CA1B7C" w:rsidRDefault="00CA1B7C" w:rsidP="00CA1B7C">
      <w:pPr>
        <w:keepNext/>
      </w:pPr>
      <w:bookmarkStart w:id="260" w:name="_Toc6489281"/>
      <w:bookmarkStart w:id="261" w:name="_Hlk498282768"/>
      <w:bookmarkEnd w:id="258"/>
      <w:r>
        <w:t xml:space="preserve">This IE is used to globally identify an </w:t>
      </w:r>
      <w:r w:rsidR="005E5F2D">
        <w:t>Near</w:t>
      </w:r>
      <w:r w:rsidR="00132A21">
        <w:t>-</w:t>
      </w:r>
      <w:r>
        <w:t>RT RIC.</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4"/>
        <w:gridCol w:w="1079"/>
        <w:gridCol w:w="1079"/>
        <w:gridCol w:w="2590"/>
        <w:gridCol w:w="2518"/>
      </w:tblGrid>
      <w:tr w:rsidR="00CA1B7C" w14:paraId="3E9A2642" w14:textId="77777777" w:rsidTr="00CA1B7C">
        <w:tc>
          <w:tcPr>
            <w:tcW w:w="2304" w:type="dxa"/>
            <w:tcBorders>
              <w:top w:val="single" w:sz="4" w:space="0" w:color="auto"/>
              <w:left w:val="single" w:sz="4" w:space="0" w:color="auto"/>
              <w:bottom w:val="single" w:sz="4" w:space="0" w:color="auto"/>
              <w:right w:val="single" w:sz="4" w:space="0" w:color="auto"/>
            </w:tcBorders>
            <w:hideMark/>
          </w:tcPr>
          <w:p w14:paraId="569C428D" w14:textId="77777777" w:rsidR="00CA1B7C" w:rsidRDefault="00CA1B7C" w:rsidP="00CA1B7C">
            <w:pPr>
              <w:pStyle w:val="TAH"/>
              <w:rPr>
                <w:rFonts w:cs="Arial"/>
                <w:lang w:eastAsia="ja-JP"/>
              </w:rPr>
            </w:pPr>
            <w:r>
              <w:rPr>
                <w:rFonts w:cs="Arial"/>
                <w:lang w:eastAsia="ja-JP"/>
              </w:rPr>
              <w:t>IE/Group Name</w:t>
            </w:r>
          </w:p>
        </w:tc>
        <w:tc>
          <w:tcPr>
            <w:tcW w:w="1079" w:type="dxa"/>
            <w:tcBorders>
              <w:top w:val="single" w:sz="4" w:space="0" w:color="auto"/>
              <w:left w:val="single" w:sz="4" w:space="0" w:color="auto"/>
              <w:bottom w:val="single" w:sz="4" w:space="0" w:color="auto"/>
              <w:right w:val="single" w:sz="4" w:space="0" w:color="auto"/>
            </w:tcBorders>
            <w:hideMark/>
          </w:tcPr>
          <w:p w14:paraId="43B1F835" w14:textId="77777777" w:rsidR="00CA1B7C" w:rsidRDefault="00CA1B7C" w:rsidP="00CA1B7C">
            <w:pPr>
              <w:pStyle w:val="TAH"/>
              <w:rPr>
                <w:rFonts w:cs="Arial"/>
                <w:lang w:eastAsia="ja-JP"/>
              </w:rPr>
            </w:pPr>
            <w:r>
              <w:rPr>
                <w:rFonts w:cs="Arial"/>
                <w:lang w:eastAsia="ja-JP"/>
              </w:rPr>
              <w:t>Presence</w:t>
            </w:r>
          </w:p>
        </w:tc>
        <w:tc>
          <w:tcPr>
            <w:tcW w:w="1079" w:type="dxa"/>
            <w:tcBorders>
              <w:top w:val="single" w:sz="4" w:space="0" w:color="auto"/>
              <w:left w:val="single" w:sz="4" w:space="0" w:color="auto"/>
              <w:bottom w:val="single" w:sz="4" w:space="0" w:color="auto"/>
              <w:right w:val="single" w:sz="4" w:space="0" w:color="auto"/>
            </w:tcBorders>
            <w:hideMark/>
          </w:tcPr>
          <w:p w14:paraId="1D8BF30E" w14:textId="77777777" w:rsidR="00CA1B7C" w:rsidRDefault="00CA1B7C" w:rsidP="00CA1B7C">
            <w:pPr>
              <w:pStyle w:val="TAH"/>
              <w:rPr>
                <w:rFonts w:cs="Arial"/>
                <w:lang w:eastAsia="ja-JP"/>
              </w:rPr>
            </w:pPr>
            <w:r>
              <w:rPr>
                <w:rFonts w:cs="Arial"/>
                <w:lang w:eastAsia="ja-JP"/>
              </w:rPr>
              <w:t>Range</w:t>
            </w:r>
          </w:p>
        </w:tc>
        <w:tc>
          <w:tcPr>
            <w:tcW w:w="2590" w:type="dxa"/>
            <w:tcBorders>
              <w:top w:val="single" w:sz="4" w:space="0" w:color="auto"/>
              <w:left w:val="single" w:sz="4" w:space="0" w:color="auto"/>
              <w:bottom w:val="single" w:sz="4" w:space="0" w:color="auto"/>
              <w:right w:val="single" w:sz="4" w:space="0" w:color="auto"/>
            </w:tcBorders>
            <w:hideMark/>
          </w:tcPr>
          <w:p w14:paraId="1CF825D9" w14:textId="77777777" w:rsidR="00CA1B7C" w:rsidRDefault="00CA1B7C" w:rsidP="00CA1B7C">
            <w:pPr>
              <w:pStyle w:val="TAH"/>
              <w:rPr>
                <w:rFonts w:cs="Arial"/>
                <w:lang w:eastAsia="ja-JP"/>
              </w:rPr>
            </w:pPr>
            <w:r>
              <w:rPr>
                <w:rFonts w:cs="Arial"/>
                <w:lang w:eastAsia="ja-JP"/>
              </w:rPr>
              <w:t>IE type and reference</w:t>
            </w:r>
          </w:p>
        </w:tc>
        <w:tc>
          <w:tcPr>
            <w:tcW w:w="2518" w:type="dxa"/>
            <w:tcBorders>
              <w:top w:val="single" w:sz="4" w:space="0" w:color="auto"/>
              <w:left w:val="single" w:sz="4" w:space="0" w:color="auto"/>
              <w:bottom w:val="single" w:sz="4" w:space="0" w:color="auto"/>
              <w:right w:val="single" w:sz="4" w:space="0" w:color="auto"/>
            </w:tcBorders>
            <w:hideMark/>
          </w:tcPr>
          <w:p w14:paraId="76D0AD6D" w14:textId="77777777" w:rsidR="00CA1B7C" w:rsidRDefault="00CA1B7C" w:rsidP="00CA1B7C">
            <w:pPr>
              <w:pStyle w:val="TAH"/>
              <w:rPr>
                <w:rFonts w:cs="Arial"/>
                <w:lang w:eastAsia="ja-JP"/>
              </w:rPr>
            </w:pPr>
            <w:r>
              <w:rPr>
                <w:rFonts w:cs="Arial"/>
                <w:lang w:eastAsia="ja-JP"/>
              </w:rPr>
              <w:t>Semantics description</w:t>
            </w:r>
          </w:p>
        </w:tc>
      </w:tr>
      <w:tr w:rsidR="00CA1B7C" w14:paraId="3491DB90" w14:textId="77777777" w:rsidTr="00CA1B7C">
        <w:tc>
          <w:tcPr>
            <w:tcW w:w="2304" w:type="dxa"/>
            <w:tcBorders>
              <w:top w:val="single" w:sz="4" w:space="0" w:color="auto"/>
              <w:left w:val="single" w:sz="4" w:space="0" w:color="auto"/>
              <w:bottom w:val="single" w:sz="4" w:space="0" w:color="auto"/>
              <w:right w:val="single" w:sz="4" w:space="0" w:color="auto"/>
            </w:tcBorders>
            <w:hideMark/>
          </w:tcPr>
          <w:p w14:paraId="3ABA8EF7" w14:textId="77777777" w:rsidR="00CA1B7C" w:rsidRDefault="00CA1B7C" w:rsidP="00CA1B7C">
            <w:pPr>
              <w:pStyle w:val="TAL"/>
              <w:rPr>
                <w:rFonts w:eastAsia="Batang" w:cs="Arial"/>
                <w:lang w:eastAsia="ja-JP"/>
              </w:rPr>
            </w:pPr>
            <w:r>
              <w:rPr>
                <w:rFonts w:cs="Arial"/>
                <w:lang w:eastAsia="ja-JP"/>
              </w:rPr>
              <w:t>PLMN</w:t>
            </w:r>
            <w:r>
              <w:rPr>
                <w:rFonts w:eastAsia="MS Mincho" w:cs="Arial"/>
                <w:lang w:eastAsia="ja-JP"/>
              </w:rPr>
              <w:t xml:space="preserve"> </w:t>
            </w:r>
            <w:r>
              <w:rPr>
                <w:rFonts w:cs="Arial"/>
                <w:lang w:eastAsia="ja-JP"/>
              </w:rPr>
              <w:t>Identity</w:t>
            </w:r>
          </w:p>
        </w:tc>
        <w:tc>
          <w:tcPr>
            <w:tcW w:w="1079" w:type="dxa"/>
            <w:tcBorders>
              <w:top w:val="single" w:sz="4" w:space="0" w:color="auto"/>
              <w:left w:val="single" w:sz="4" w:space="0" w:color="auto"/>
              <w:bottom w:val="single" w:sz="4" w:space="0" w:color="auto"/>
              <w:right w:val="single" w:sz="4" w:space="0" w:color="auto"/>
            </w:tcBorders>
            <w:hideMark/>
          </w:tcPr>
          <w:p w14:paraId="220B5D2B" w14:textId="77777777" w:rsidR="00CA1B7C" w:rsidRDefault="00CA1B7C" w:rsidP="00CA1B7C">
            <w:pPr>
              <w:pStyle w:val="TAL"/>
              <w:rPr>
                <w:rFonts w:eastAsia="Times New Roman" w:cs="Arial"/>
                <w:lang w:eastAsia="ja-JP"/>
              </w:rPr>
            </w:pPr>
            <w:r>
              <w:rPr>
                <w:rFonts w:cs="Arial"/>
                <w:lang w:eastAsia="ja-JP"/>
              </w:rPr>
              <w:t>M</w:t>
            </w:r>
          </w:p>
        </w:tc>
        <w:tc>
          <w:tcPr>
            <w:tcW w:w="1079" w:type="dxa"/>
            <w:tcBorders>
              <w:top w:val="single" w:sz="4" w:space="0" w:color="auto"/>
              <w:left w:val="single" w:sz="4" w:space="0" w:color="auto"/>
              <w:bottom w:val="single" w:sz="4" w:space="0" w:color="auto"/>
              <w:right w:val="single" w:sz="4" w:space="0" w:color="auto"/>
            </w:tcBorders>
          </w:tcPr>
          <w:p w14:paraId="29020062" w14:textId="77777777" w:rsidR="00CA1B7C" w:rsidRDefault="00CA1B7C" w:rsidP="00CA1B7C">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hideMark/>
          </w:tcPr>
          <w:p w14:paraId="4CD56733" w14:textId="77777777" w:rsidR="00CA1B7C" w:rsidRDefault="00CA1B7C" w:rsidP="00CA1B7C">
            <w:pPr>
              <w:pStyle w:val="TAL"/>
              <w:rPr>
                <w:lang w:eastAsia="ja-JP"/>
              </w:rPr>
            </w:pPr>
            <w:r>
              <w:rPr>
                <w:lang w:eastAsia="ja-JP"/>
              </w:rPr>
              <w:t>3GPP 38.423 clause 9.2.2.4</w:t>
            </w:r>
          </w:p>
        </w:tc>
        <w:tc>
          <w:tcPr>
            <w:tcW w:w="2518" w:type="dxa"/>
            <w:tcBorders>
              <w:top w:val="single" w:sz="4" w:space="0" w:color="auto"/>
              <w:left w:val="single" w:sz="4" w:space="0" w:color="auto"/>
              <w:bottom w:val="single" w:sz="4" w:space="0" w:color="auto"/>
              <w:right w:val="single" w:sz="4" w:space="0" w:color="auto"/>
            </w:tcBorders>
          </w:tcPr>
          <w:p w14:paraId="31E4E0D3" w14:textId="77777777" w:rsidR="00CA1B7C" w:rsidRDefault="00CA1B7C" w:rsidP="00CA1B7C">
            <w:pPr>
              <w:pStyle w:val="TAL"/>
              <w:rPr>
                <w:lang w:eastAsia="ja-JP"/>
              </w:rPr>
            </w:pPr>
          </w:p>
        </w:tc>
      </w:tr>
      <w:tr w:rsidR="00CA1B7C" w14:paraId="5406BCC6" w14:textId="77777777" w:rsidTr="00CA1B7C">
        <w:tc>
          <w:tcPr>
            <w:tcW w:w="2304" w:type="dxa"/>
            <w:tcBorders>
              <w:top w:val="single" w:sz="4" w:space="0" w:color="auto"/>
              <w:left w:val="single" w:sz="4" w:space="0" w:color="auto"/>
              <w:bottom w:val="single" w:sz="4" w:space="0" w:color="auto"/>
              <w:right w:val="single" w:sz="4" w:space="0" w:color="auto"/>
            </w:tcBorders>
            <w:hideMark/>
          </w:tcPr>
          <w:p w14:paraId="5AA10624" w14:textId="77777777" w:rsidR="00CA1B7C" w:rsidRDefault="00CA1B7C" w:rsidP="00CA1B7C">
            <w:pPr>
              <w:pStyle w:val="TAL"/>
              <w:rPr>
                <w:rFonts w:eastAsia="Batang" w:cs="Arial"/>
                <w:lang w:eastAsia="ja-JP"/>
              </w:rPr>
            </w:pPr>
            <w:r>
              <w:rPr>
                <w:rFonts w:cs="Arial"/>
                <w:lang w:eastAsia="ja-JP"/>
              </w:rPr>
              <w:t>Near-RT RIC ID</w:t>
            </w:r>
          </w:p>
        </w:tc>
        <w:tc>
          <w:tcPr>
            <w:tcW w:w="1079" w:type="dxa"/>
            <w:tcBorders>
              <w:top w:val="single" w:sz="4" w:space="0" w:color="auto"/>
              <w:left w:val="single" w:sz="4" w:space="0" w:color="auto"/>
              <w:bottom w:val="single" w:sz="4" w:space="0" w:color="auto"/>
              <w:right w:val="single" w:sz="4" w:space="0" w:color="auto"/>
            </w:tcBorders>
            <w:hideMark/>
          </w:tcPr>
          <w:p w14:paraId="6E758351" w14:textId="77777777" w:rsidR="00CA1B7C" w:rsidRDefault="00CA1B7C" w:rsidP="00CA1B7C">
            <w:pPr>
              <w:pStyle w:val="TAL"/>
              <w:rPr>
                <w:rFonts w:eastAsia="Times New Roman" w:cs="Arial"/>
                <w:lang w:eastAsia="ja-JP"/>
              </w:rPr>
            </w:pPr>
            <w:r>
              <w:rPr>
                <w:rFonts w:cs="Arial"/>
                <w:lang w:eastAsia="ja-JP"/>
              </w:rPr>
              <w:t>M</w:t>
            </w:r>
          </w:p>
        </w:tc>
        <w:tc>
          <w:tcPr>
            <w:tcW w:w="1079" w:type="dxa"/>
            <w:tcBorders>
              <w:top w:val="single" w:sz="4" w:space="0" w:color="auto"/>
              <w:left w:val="single" w:sz="4" w:space="0" w:color="auto"/>
              <w:bottom w:val="single" w:sz="4" w:space="0" w:color="auto"/>
              <w:right w:val="single" w:sz="4" w:space="0" w:color="auto"/>
            </w:tcBorders>
          </w:tcPr>
          <w:p w14:paraId="2D3BBE60" w14:textId="77777777" w:rsidR="00CA1B7C" w:rsidRDefault="00CA1B7C" w:rsidP="00CA1B7C">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hideMark/>
          </w:tcPr>
          <w:p w14:paraId="68033DC4" w14:textId="77777777" w:rsidR="00CA1B7C" w:rsidRDefault="00CA1B7C" w:rsidP="00CA1B7C">
            <w:pPr>
              <w:pStyle w:val="TAL"/>
              <w:rPr>
                <w:lang w:eastAsia="ja-JP"/>
              </w:rPr>
            </w:pPr>
            <w:r>
              <w:rPr>
                <w:rFonts w:cs="Arial"/>
                <w:lang w:eastAsia="ja-JP"/>
              </w:rPr>
              <w:t>BIT STRING (SIZE(20))</w:t>
            </w:r>
          </w:p>
        </w:tc>
        <w:tc>
          <w:tcPr>
            <w:tcW w:w="2518" w:type="dxa"/>
            <w:tcBorders>
              <w:top w:val="single" w:sz="4" w:space="0" w:color="auto"/>
              <w:left w:val="single" w:sz="4" w:space="0" w:color="auto"/>
              <w:bottom w:val="single" w:sz="4" w:space="0" w:color="auto"/>
              <w:right w:val="single" w:sz="4" w:space="0" w:color="auto"/>
            </w:tcBorders>
            <w:hideMark/>
          </w:tcPr>
          <w:p w14:paraId="5F6580B0" w14:textId="77777777" w:rsidR="00CA1B7C" w:rsidRDefault="00CA1B7C" w:rsidP="00CA1B7C">
            <w:pPr>
              <w:pStyle w:val="TAL"/>
              <w:rPr>
                <w:rFonts w:cs="Arial"/>
                <w:szCs w:val="18"/>
                <w:lang w:eastAsia="ja-JP"/>
              </w:rPr>
            </w:pPr>
          </w:p>
        </w:tc>
      </w:tr>
    </w:tbl>
    <w:p w14:paraId="30CA6679" w14:textId="77777777" w:rsidR="008E15EF" w:rsidRPr="005F58F9" w:rsidRDefault="008E15EF" w:rsidP="008E15EF"/>
    <w:p w14:paraId="2184D3CB" w14:textId="77777777" w:rsidR="00CA1B7C" w:rsidRPr="00C419B5" w:rsidRDefault="00CA1B7C">
      <w:pPr>
        <w:pStyle w:val="Heading3"/>
      </w:pPr>
      <w:bookmarkStart w:id="262" w:name="_Toc119664883"/>
      <w:r w:rsidRPr="00C419B5">
        <w:t>9.2.5</w:t>
      </w:r>
      <w:r w:rsidRPr="00C419B5">
        <w:tab/>
        <w:t>Time to wait</w:t>
      </w:r>
      <w:bookmarkEnd w:id="260"/>
      <w:bookmarkEnd w:id="262"/>
    </w:p>
    <w:p w14:paraId="7FBDE0BE" w14:textId="77777777" w:rsidR="00CA1B7C" w:rsidRPr="005F58F9" w:rsidRDefault="00CA1B7C" w:rsidP="00CA1B7C">
      <w:pPr>
        <w:keepNext/>
      </w:pPr>
      <w:r w:rsidRPr="005F58F9">
        <w:t>This IE defines the minimum allowed waiting times.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134"/>
        <w:gridCol w:w="1242"/>
        <w:gridCol w:w="2020"/>
        <w:gridCol w:w="2408"/>
      </w:tblGrid>
      <w:tr w:rsidR="00CA1B7C" w:rsidRPr="005F58F9" w14:paraId="70B86A7D" w14:textId="77777777" w:rsidTr="00CA1B7C">
        <w:tc>
          <w:tcPr>
            <w:tcW w:w="2552" w:type="dxa"/>
          </w:tcPr>
          <w:p w14:paraId="3263DC99" w14:textId="77777777" w:rsidR="00CA1B7C" w:rsidRPr="005F58F9" w:rsidRDefault="00CA1B7C" w:rsidP="00CA1B7C">
            <w:pPr>
              <w:keepNext/>
              <w:keepLines/>
              <w:spacing w:after="0"/>
              <w:jc w:val="center"/>
              <w:rPr>
                <w:rFonts w:ascii="Arial" w:hAnsi="Arial"/>
                <w:b/>
                <w:sz w:val="18"/>
              </w:rPr>
            </w:pPr>
            <w:r w:rsidRPr="005F58F9">
              <w:rPr>
                <w:rFonts w:ascii="Arial" w:hAnsi="Arial"/>
                <w:b/>
                <w:sz w:val="18"/>
              </w:rPr>
              <w:t>IE/Group Name</w:t>
            </w:r>
          </w:p>
        </w:tc>
        <w:tc>
          <w:tcPr>
            <w:tcW w:w="1134" w:type="dxa"/>
          </w:tcPr>
          <w:p w14:paraId="3C12B1EC" w14:textId="77777777" w:rsidR="00CA1B7C" w:rsidRPr="005F58F9" w:rsidRDefault="00CA1B7C" w:rsidP="00CA1B7C">
            <w:pPr>
              <w:keepNext/>
              <w:keepLines/>
              <w:spacing w:after="0"/>
              <w:jc w:val="center"/>
              <w:rPr>
                <w:rFonts w:ascii="Arial" w:hAnsi="Arial"/>
                <w:b/>
                <w:sz w:val="18"/>
              </w:rPr>
            </w:pPr>
            <w:r w:rsidRPr="005F58F9">
              <w:rPr>
                <w:rFonts w:ascii="Arial" w:hAnsi="Arial"/>
                <w:b/>
                <w:sz w:val="18"/>
              </w:rPr>
              <w:t>Presence</w:t>
            </w:r>
          </w:p>
        </w:tc>
        <w:tc>
          <w:tcPr>
            <w:tcW w:w="1242" w:type="dxa"/>
          </w:tcPr>
          <w:p w14:paraId="34408A7E" w14:textId="77777777" w:rsidR="00CA1B7C" w:rsidRPr="005F58F9" w:rsidRDefault="00CA1B7C" w:rsidP="00CA1B7C">
            <w:pPr>
              <w:keepNext/>
              <w:keepLines/>
              <w:spacing w:after="0"/>
              <w:jc w:val="center"/>
              <w:rPr>
                <w:rFonts w:ascii="Arial" w:hAnsi="Arial"/>
                <w:b/>
                <w:sz w:val="18"/>
              </w:rPr>
            </w:pPr>
            <w:r w:rsidRPr="005F58F9">
              <w:rPr>
                <w:rFonts w:ascii="Arial" w:hAnsi="Arial"/>
                <w:b/>
                <w:sz w:val="18"/>
              </w:rPr>
              <w:t>Range</w:t>
            </w:r>
          </w:p>
        </w:tc>
        <w:tc>
          <w:tcPr>
            <w:tcW w:w="2020" w:type="dxa"/>
          </w:tcPr>
          <w:p w14:paraId="2B0DE2DC" w14:textId="77777777" w:rsidR="00CA1B7C" w:rsidRPr="005F58F9" w:rsidRDefault="00CA1B7C" w:rsidP="00CA1B7C">
            <w:pPr>
              <w:keepNext/>
              <w:keepLines/>
              <w:spacing w:after="0"/>
              <w:jc w:val="center"/>
              <w:rPr>
                <w:rFonts w:ascii="Arial" w:hAnsi="Arial"/>
                <w:b/>
                <w:sz w:val="18"/>
              </w:rPr>
            </w:pPr>
            <w:r w:rsidRPr="005F58F9">
              <w:rPr>
                <w:rFonts w:ascii="Arial" w:hAnsi="Arial"/>
                <w:b/>
                <w:sz w:val="18"/>
              </w:rPr>
              <w:t>IE type and reference</w:t>
            </w:r>
          </w:p>
        </w:tc>
        <w:tc>
          <w:tcPr>
            <w:tcW w:w="2408" w:type="dxa"/>
          </w:tcPr>
          <w:p w14:paraId="4EC4D8A7" w14:textId="77777777" w:rsidR="00CA1B7C" w:rsidRPr="005F58F9" w:rsidRDefault="00CA1B7C" w:rsidP="00CA1B7C">
            <w:pPr>
              <w:keepNext/>
              <w:keepLines/>
              <w:spacing w:after="0"/>
              <w:jc w:val="center"/>
              <w:rPr>
                <w:rFonts w:ascii="Arial" w:hAnsi="Arial"/>
                <w:b/>
                <w:sz w:val="18"/>
              </w:rPr>
            </w:pPr>
            <w:r w:rsidRPr="005F58F9">
              <w:rPr>
                <w:rFonts w:ascii="Arial" w:hAnsi="Arial"/>
                <w:b/>
                <w:sz w:val="18"/>
              </w:rPr>
              <w:t>Semantics description</w:t>
            </w:r>
          </w:p>
        </w:tc>
      </w:tr>
      <w:tr w:rsidR="00CA1B7C" w:rsidRPr="005F58F9" w14:paraId="7D4970F3" w14:textId="77777777" w:rsidTr="00CA1B7C">
        <w:tc>
          <w:tcPr>
            <w:tcW w:w="2552" w:type="dxa"/>
          </w:tcPr>
          <w:p w14:paraId="6DDA25DC" w14:textId="77777777" w:rsidR="00CA1B7C" w:rsidRPr="005F58F9" w:rsidRDefault="00CA1B7C" w:rsidP="00CA1B7C">
            <w:pPr>
              <w:keepNext/>
              <w:keepLines/>
              <w:spacing w:after="0"/>
              <w:rPr>
                <w:rFonts w:ascii="Arial" w:hAnsi="Arial"/>
                <w:sz w:val="18"/>
              </w:rPr>
            </w:pPr>
            <w:r w:rsidRPr="005F58F9">
              <w:rPr>
                <w:rFonts w:ascii="Arial" w:hAnsi="Arial"/>
                <w:sz w:val="18"/>
              </w:rPr>
              <w:t>Time to wait</w:t>
            </w:r>
          </w:p>
        </w:tc>
        <w:tc>
          <w:tcPr>
            <w:tcW w:w="1134" w:type="dxa"/>
          </w:tcPr>
          <w:p w14:paraId="64EB4ADA" w14:textId="77777777" w:rsidR="00CA1B7C" w:rsidRPr="005F58F9" w:rsidRDefault="00CA1B7C" w:rsidP="00CA1B7C">
            <w:pPr>
              <w:keepNext/>
              <w:keepLines/>
              <w:spacing w:after="0"/>
              <w:rPr>
                <w:rFonts w:ascii="Arial" w:hAnsi="Arial"/>
                <w:sz w:val="18"/>
              </w:rPr>
            </w:pPr>
            <w:r w:rsidRPr="005F58F9">
              <w:rPr>
                <w:rFonts w:ascii="Arial" w:hAnsi="Arial"/>
                <w:sz w:val="18"/>
              </w:rPr>
              <w:t>M</w:t>
            </w:r>
          </w:p>
        </w:tc>
        <w:tc>
          <w:tcPr>
            <w:tcW w:w="1242" w:type="dxa"/>
          </w:tcPr>
          <w:p w14:paraId="31A3769F" w14:textId="77777777" w:rsidR="00CA1B7C" w:rsidRPr="005F58F9" w:rsidRDefault="00CA1B7C" w:rsidP="00CA1B7C">
            <w:pPr>
              <w:keepNext/>
              <w:keepLines/>
              <w:spacing w:after="0"/>
              <w:rPr>
                <w:rFonts w:ascii="Arial" w:hAnsi="Arial"/>
                <w:sz w:val="18"/>
              </w:rPr>
            </w:pPr>
          </w:p>
        </w:tc>
        <w:tc>
          <w:tcPr>
            <w:tcW w:w="2020" w:type="dxa"/>
          </w:tcPr>
          <w:p w14:paraId="670A7B0A" w14:textId="77777777" w:rsidR="00CA1B7C" w:rsidRPr="005F58F9" w:rsidRDefault="00CA1B7C" w:rsidP="00CA1B7C">
            <w:pPr>
              <w:keepNext/>
              <w:keepLines/>
              <w:spacing w:after="0"/>
              <w:rPr>
                <w:rFonts w:ascii="Arial" w:hAnsi="Arial"/>
                <w:sz w:val="18"/>
              </w:rPr>
            </w:pPr>
            <w:r w:rsidRPr="005F58F9">
              <w:rPr>
                <w:rFonts w:ascii="Arial" w:hAnsi="Arial"/>
                <w:sz w:val="18"/>
              </w:rPr>
              <w:t>ENUMERATED(1s, 2s, 5s, 10s, 20s, 60s)</w:t>
            </w:r>
          </w:p>
        </w:tc>
        <w:tc>
          <w:tcPr>
            <w:tcW w:w="2408" w:type="dxa"/>
          </w:tcPr>
          <w:p w14:paraId="181F2133" w14:textId="77777777" w:rsidR="00CA1B7C" w:rsidRPr="005F58F9" w:rsidRDefault="00CA1B7C" w:rsidP="00CA1B7C">
            <w:pPr>
              <w:keepNext/>
              <w:keepLines/>
              <w:spacing w:after="0"/>
              <w:rPr>
                <w:rFonts w:ascii="Arial" w:hAnsi="Arial"/>
                <w:sz w:val="18"/>
              </w:rPr>
            </w:pPr>
          </w:p>
        </w:tc>
      </w:tr>
    </w:tbl>
    <w:p w14:paraId="057F08CD" w14:textId="77777777" w:rsidR="00CA1B7C" w:rsidRPr="005F58F9" w:rsidRDefault="00CA1B7C" w:rsidP="00CA1B7C"/>
    <w:p w14:paraId="758150F3" w14:textId="0529FD87" w:rsidR="00CA1B7C" w:rsidRPr="00C419B5" w:rsidRDefault="00CA1B7C">
      <w:pPr>
        <w:pStyle w:val="Heading3"/>
      </w:pPr>
      <w:bookmarkStart w:id="263" w:name="_Toc119664884"/>
      <w:r w:rsidRPr="00C419B5">
        <w:t>9.2.6</w:t>
      </w:r>
      <w:r w:rsidRPr="00C419B5">
        <w:tab/>
      </w:r>
      <w:r w:rsidR="00B83F4C">
        <w:t xml:space="preserve">Global </w:t>
      </w:r>
      <w:r w:rsidRPr="00C419B5">
        <w:t>E2 Node ID</w:t>
      </w:r>
      <w:bookmarkEnd w:id="263"/>
    </w:p>
    <w:p w14:paraId="7D0B681E" w14:textId="77777777" w:rsidR="00CA1B7C" w:rsidRPr="0090263D" w:rsidRDefault="00CA1B7C" w:rsidP="00CA1B7C">
      <w:pPr>
        <w:keepNext/>
      </w:pPr>
      <w:r w:rsidRPr="0090263D">
        <w:t xml:space="preserve">This IE is used to globally identify an </w:t>
      </w:r>
      <w:r>
        <w:t>E2</w:t>
      </w:r>
      <w:r w:rsidRPr="0090263D">
        <w:t xml:space="preserve"> node.</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04"/>
        <w:gridCol w:w="1080"/>
        <w:gridCol w:w="1080"/>
        <w:gridCol w:w="2592"/>
        <w:gridCol w:w="2520"/>
      </w:tblGrid>
      <w:tr w:rsidR="00CA1B7C" w:rsidRPr="0090263D" w14:paraId="27EE6599" w14:textId="77777777" w:rsidTr="00CA1B7C">
        <w:tc>
          <w:tcPr>
            <w:tcW w:w="2304" w:type="dxa"/>
          </w:tcPr>
          <w:p w14:paraId="39A65231" w14:textId="77777777" w:rsidR="00CA1B7C" w:rsidRPr="0090263D" w:rsidRDefault="00CA1B7C" w:rsidP="00CA1B7C">
            <w:pPr>
              <w:pStyle w:val="TAH"/>
              <w:rPr>
                <w:rFonts w:cs="Arial"/>
                <w:lang w:eastAsia="ja-JP"/>
              </w:rPr>
            </w:pPr>
            <w:bookmarkStart w:id="264" w:name="_Hlk69905324"/>
            <w:r w:rsidRPr="0090263D">
              <w:rPr>
                <w:rFonts w:cs="Arial"/>
                <w:lang w:eastAsia="ja-JP"/>
              </w:rPr>
              <w:t>IE/Group Name</w:t>
            </w:r>
          </w:p>
        </w:tc>
        <w:tc>
          <w:tcPr>
            <w:tcW w:w="1080" w:type="dxa"/>
          </w:tcPr>
          <w:p w14:paraId="3CABEF0D" w14:textId="77777777" w:rsidR="00CA1B7C" w:rsidRPr="0090263D" w:rsidRDefault="00CA1B7C" w:rsidP="00CA1B7C">
            <w:pPr>
              <w:pStyle w:val="TAH"/>
              <w:rPr>
                <w:rFonts w:cs="Arial"/>
                <w:lang w:eastAsia="ja-JP"/>
              </w:rPr>
            </w:pPr>
            <w:r w:rsidRPr="0090263D">
              <w:rPr>
                <w:rFonts w:cs="Arial"/>
                <w:lang w:eastAsia="ja-JP"/>
              </w:rPr>
              <w:t>Presence</w:t>
            </w:r>
          </w:p>
        </w:tc>
        <w:tc>
          <w:tcPr>
            <w:tcW w:w="1080" w:type="dxa"/>
          </w:tcPr>
          <w:p w14:paraId="2AFEA9FA" w14:textId="77777777" w:rsidR="00CA1B7C" w:rsidRPr="0090263D" w:rsidRDefault="00CA1B7C" w:rsidP="00CA1B7C">
            <w:pPr>
              <w:pStyle w:val="TAH"/>
              <w:rPr>
                <w:rFonts w:cs="Arial"/>
                <w:lang w:eastAsia="ja-JP"/>
              </w:rPr>
            </w:pPr>
            <w:r w:rsidRPr="0090263D">
              <w:rPr>
                <w:rFonts w:cs="Arial"/>
                <w:lang w:eastAsia="ja-JP"/>
              </w:rPr>
              <w:t>Range</w:t>
            </w:r>
          </w:p>
        </w:tc>
        <w:tc>
          <w:tcPr>
            <w:tcW w:w="2592" w:type="dxa"/>
          </w:tcPr>
          <w:p w14:paraId="06CBB703" w14:textId="77777777" w:rsidR="00CA1B7C" w:rsidRPr="0090263D" w:rsidRDefault="00CA1B7C" w:rsidP="00CA1B7C">
            <w:pPr>
              <w:pStyle w:val="TAH"/>
              <w:rPr>
                <w:rFonts w:cs="Arial"/>
                <w:lang w:eastAsia="ja-JP"/>
              </w:rPr>
            </w:pPr>
            <w:r w:rsidRPr="0090263D">
              <w:rPr>
                <w:rFonts w:cs="Arial"/>
                <w:lang w:eastAsia="ja-JP"/>
              </w:rPr>
              <w:t>IE type and reference</w:t>
            </w:r>
          </w:p>
        </w:tc>
        <w:tc>
          <w:tcPr>
            <w:tcW w:w="2520" w:type="dxa"/>
          </w:tcPr>
          <w:p w14:paraId="5038A3BD" w14:textId="77777777" w:rsidR="00CA1B7C" w:rsidRPr="0090263D" w:rsidRDefault="00CA1B7C" w:rsidP="00CA1B7C">
            <w:pPr>
              <w:pStyle w:val="TAH"/>
              <w:rPr>
                <w:rFonts w:cs="Arial"/>
                <w:lang w:eastAsia="ja-JP"/>
              </w:rPr>
            </w:pPr>
            <w:r w:rsidRPr="0090263D">
              <w:rPr>
                <w:rFonts w:cs="Arial"/>
                <w:lang w:eastAsia="ja-JP"/>
              </w:rPr>
              <w:t>Semantics description</w:t>
            </w:r>
          </w:p>
        </w:tc>
      </w:tr>
      <w:tr w:rsidR="00CA1B7C" w:rsidRPr="0090263D" w14:paraId="5C4A7E2A" w14:textId="77777777" w:rsidTr="00CA1B7C">
        <w:tc>
          <w:tcPr>
            <w:tcW w:w="2304" w:type="dxa"/>
          </w:tcPr>
          <w:p w14:paraId="7FBC738C" w14:textId="6722BBB4" w:rsidR="00CA1B7C" w:rsidRPr="0090263D" w:rsidRDefault="00CA1B7C" w:rsidP="00CA1B7C">
            <w:pPr>
              <w:pStyle w:val="TAL"/>
              <w:rPr>
                <w:rFonts w:eastAsia="Batang" w:cs="Arial"/>
                <w:lang w:eastAsia="ja-JP"/>
              </w:rPr>
            </w:pPr>
            <w:r w:rsidRPr="0090263D">
              <w:rPr>
                <w:rFonts w:cs="Arial"/>
                <w:lang w:eastAsia="ja-JP"/>
              </w:rPr>
              <w:t>CHOICE</w:t>
            </w:r>
          </w:p>
        </w:tc>
        <w:tc>
          <w:tcPr>
            <w:tcW w:w="1080" w:type="dxa"/>
          </w:tcPr>
          <w:p w14:paraId="7BA9C14F" w14:textId="77777777" w:rsidR="00CA1B7C" w:rsidRPr="0090263D" w:rsidRDefault="00CA1B7C" w:rsidP="00CA1B7C">
            <w:pPr>
              <w:pStyle w:val="TAL"/>
              <w:rPr>
                <w:rFonts w:cs="Arial"/>
                <w:lang w:eastAsia="ja-JP"/>
              </w:rPr>
            </w:pPr>
            <w:r w:rsidRPr="0090263D">
              <w:rPr>
                <w:rFonts w:cs="Arial"/>
                <w:lang w:eastAsia="ja-JP"/>
              </w:rPr>
              <w:t>M</w:t>
            </w:r>
          </w:p>
        </w:tc>
        <w:tc>
          <w:tcPr>
            <w:tcW w:w="1080" w:type="dxa"/>
          </w:tcPr>
          <w:p w14:paraId="3A69F2DA" w14:textId="77777777" w:rsidR="00CA1B7C" w:rsidRPr="0090263D" w:rsidRDefault="00CA1B7C" w:rsidP="00CA1B7C">
            <w:pPr>
              <w:pStyle w:val="TAL"/>
              <w:rPr>
                <w:i/>
                <w:lang w:eastAsia="ja-JP"/>
              </w:rPr>
            </w:pPr>
          </w:p>
        </w:tc>
        <w:tc>
          <w:tcPr>
            <w:tcW w:w="2592" w:type="dxa"/>
          </w:tcPr>
          <w:p w14:paraId="0D96787B" w14:textId="77777777" w:rsidR="00CA1B7C" w:rsidRPr="0090263D" w:rsidRDefault="00CA1B7C" w:rsidP="00CA1B7C">
            <w:pPr>
              <w:pStyle w:val="TAL"/>
              <w:rPr>
                <w:lang w:eastAsia="ja-JP"/>
              </w:rPr>
            </w:pPr>
          </w:p>
        </w:tc>
        <w:tc>
          <w:tcPr>
            <w:tcW w:w="2520" w:type="dxa"/>
          </w:tcPr>
          <w:p w14:paraId="6098ADA5" w14:textId="77777777" w:rsidR="00CA1B7C" w:rsidRPr="0090263D" w:rsidRDefault="00CA1B7C" w:rsidP="00CA1B7C">
            <w:pPr>
              <w:pStyle w:val="TAL"/>
              <w:rPr>
                <w:rFonts w:cs="Arial"/>
                <w:szCs w:val="18"/>
                <w:lang w:eastAsia="ja-JP"/>
              </w:rPr>
            </w:pPr>
          </w:p>
        </w:tc>
      </w:tr>
      <w:tr w:rsidR="00AF443E" w:rsidRPr="00AC1BB5" w14:paraId="16304B9D" w14:textId="77777777" w:rsidTr="00CA1B7C">
        <w:tc>
          <w:tcPr>
            <w:tcW w:w="2304" w:type="dxa"/>
          </w:tcPr>
          <w:p w14:paraId="30D6E853" w14:textId="77777777" w:rsidR="00050CDA" w:rsidRPr="009512F3" w:rsidRDefault="00050CDA" w:rsidP="00050CDA">
            <w:pPr>
              <w:pStyle w:val="TAL"/>
              <w:rPr>
                <w:rFonts w:eastAsia="Batang" w:cs="Arial"/>
                <w:lang w:eastAsia="ja-JP"/>
              </w:rPr>
            </w:pPr>
            <w:r w:rsidRPr="009512F3">
              <w:rPr>
                <w:rFonts w:cs="Arial"/>
                <w:i/>
                <w:iCs/>
                <w:lang w:eastAsia="ja-JP"/>
              </w:rPr>
              <w:t>&gt;gNB</w:t>
            </w:r>
          </w:p>
        </w:tc>
        <w:tc>
          <w:tcPr>
            <w:tcW w:w="1080" w:type="dxa"/>
          </w:tcPr>
          <w:p w14:paraId="3F9B948A" w14:textId="77777777" w:rsidR="00050CDA" w:rsidRPr="00E40F5B" w:rsidRDefault="00050CDA" w:rsidP="00050CDA">
            <w:pPr>
              <w:pStyle w:val="TAL"/>
              <w:rPr>
                <w:rFonts w:cs="Arial"/>
                <w:lang w:eastAsia="ja-JP"/>
              </w:rPr>
            </w:pPr>
          </w:p>
        </w:tc>
        <w:tc>
          <w:tcPr>
            <w:tcW w:w="1080" w:type="dxa"/>
          </w:tcPr>
          <w:p w14:paraId="4E9E4A8C" w14:textId="77777777" w:rsidR="00050CDA" w:rsidRPr="00AC1BB5" w:rsidRDefault="00050CDA" w:rsidP="00050CDA">
            <w:pPr>
              <w:pStyle w:val="TAL"/>
              <w:rPr>
                <w:i/>
                <w:lang w:eastAsia="ja-JP"/>
              </w:rPr>
            </w:pPr>
          </w:p>
        </w:tc>
        <w:tc>
          <w:tcPr>
            <w:tcW w:w="2592" w:type="dxa"/>
          </w:tcPr>
          <w:p w14:paraId="299EC396" w14:textId="77777777" w:rsidR="00050CDA" w:rsidRPr="00AC1BB5" w:rsidRDefault="00050CDA" w:rsidP="00050CDA">
            <w:pPr>
              <w:pStyle w:val="TAL"/>
              <w:rPr>
                <w:lang w:eastAsia="ja-JP"/>
              </w:rPr>
            </w:pPr>
          </w:p>
        </w:tc>
        <w:tc>
          <w:tcPr>
            <w:tcW w:w="2520" w:type="dxa"/>
          </w:tcPr>
          <w:p w14:paraId="4AC22C74" w14:textId="78AF3D24" w:rsidR="00050CDA" w:rsidRPr="009512F3" w:rsidRDefault="00050CDA" w:rsidP="00050CDA">
            <w:pPr>
              <w:pStyle w:val="TAL"/>
              <w:rPr>
                <w:rFonts w:cs="Arial"/>
                <w:szCs w:val="18"/>
                <w:lang w:eastAsia="ja-JP"/>
              </w:rPr>
            </w:pPr>
            <w:r w:rsidRPr="00AC1BB5">
              <w:rPr>
                <w:rFonts w:cs="Arial"/>
                <w:szCs w:val="18"/>
              </w:rPr>
              <w:t>To be used when E2 Node supports gNB mode or both gNB and en-gNB modes</w:t>
            </w:r>
          </w:p>
        </w:tc>
      </w:tr>
      <w:tr w:rsidR="00AF443E" w:rsidRPr="00AC1BB5" w14:paraId="14A8183A" w14:textId="77777777" w:rsidTr="00CA1B7C">
        <w:tc>
          <w:tcPr>
            <w:tcW w:w="2304" w:type="dxa"/>
          </w:tcPr>
          <w:p w14:paraId="55D187F9" w14:textId="77777777" w:rsidR="00050CDA" w:rsidRPr="00AC1BB5" w:rsidRDefault="00050CDA" w:rsidP="00050CDA">
            <w:pPr>
              <w:pStyle w:val="TAL"/>
              <w:rPr>
                <w:rFonts w:eastAsia="Batang" w:cs="Arial"/>
                <w:lang w:eastAsia="ja-JP"/>
              </w:rPr>
            </w:pPr>
            <w:r w:rsidRPr="00AC1BB5">
              <w:rPr>
                <w:rFonts w:cs="Arial"/>
                <w:lang w:eastAsia="ja-JP"/>
              </w:rPr>
              <w:tab/>
              <w:t>&gt;&gt;Global gNB ID</w:t>
            </w:r>
          </w:p>
        </w:tc>
        <w:tc>
          <w:tcPr>
            <w:tcW w:w="1080" w:type="dxa"/>
          </w:tcPr>
          <w:p w14:paraId="625A2F4D" w14:textId="77777777" w:rsidR="00050CDA" w:rsidRPr="00AC1BB5" w:rsidRDefault="00050CDA" w:rsidP="00050CDA">
            <w:pPr>
              <w:pStyle w:val="TAL"/>
              <w:rPr>
                <w:rFonts w:cs="Arial"/>
                <w:lang w:eastAsia="ja-JP"/>
              </w:rPr>
            </w:pPr>
            <w:r w:rsidRPr="00AC1BB5">
              <w:rPr>
                <w:rFonts w:cs="Arial"/>
                <w:lang w:eastAsia="ja-JP"/>
              </w:rPr>
              <w:t>M</w:t>
            </w:r>
          </w:p>
        </w:tc>
        <w:tc>
          <w:tcPr>
            <w:tcW w:w="1080" w:type="dxa"/>
          </w:tcPr>
          <w:p w14:paraId="38D580A1" w14:textId="77777777" w:rsidR="00050CDA" w:rsidRPr="00AC1BB5" w:rsidRDefault="00050CDA" w:rsidP="00050CDA">
            <w:pPr>
              <w:pStyle w:val="TAL"/>
              <w:rPr>
                <w:i/>
                <w:lang w:eastAsia="ja-JP"/>
              </w:rPr>
            </w:pPr>
          </w:p>
        </w:tc>
        <w:tc>
          <w:tcPr>
            <w:tcW w:w="2592" w:type="dxa"/>
          </w:tcPr>
          <w:p w14:paraId="71B46A4A" w14:textId="49AA7C4A" w:rsidR="00050CDA" w:rsidRPr="00AC1BB5" w:rsidRDefault="00050CDA" w:rsidP="00050CDA">
            <w:pPr>
              <w:pStyle w:val="TAL"/>
              <w:rPr>
                <w:lang w:eastAsia="ja-JP"/>
              </w:rPr>
            </w:pPr>
            <w:r w:rsidRPr="00AC1BB5">
              <w:rPr>
                <w:lang w:eastAsia="ja-JP"/>
              </w:rPr>
              <w:t>3GPP 38.</w:t>
            </w:r>
            <w:r w:rsidR="00B048B5">
              <w:rPr>
                <w:lang w:eastAsia="ja-JP"/>
              </w:rPr>
              <w:t>423</w:t>
            </w:r>
            <w:r w:rsidR="00B048B5" w:rsidRPr="00AC1BB5">
              <w:rPr>
                <w:lang w:eastAsia="ja-JP"/>
              </w:rPr>
              <w:t xml:space="preserve"> </w:t>
            </w:r>
            <w:r w:rsidRPr="00AC1BB5">
              <w:rPr>
                <w:lang w:eastAsia="ja-JP"/>
              </w:rPr>
              <w:t xml:space="preserve">clause </w:t>
            </w:r>
            <w:r w:rsidR="00B048B5" w:rsidRPr="00B048B5">
              <w:rPr>
                <w:lang w:eastAsia="ja-JP"/>
              </w:rPr>
              <w:t>9.2.2.1</w:t>
            </w:r>
          </w:p>
        </w:tc>
        <w:tc>
          <w:tcPr>
            <w:tcW w:w="2520" w:type="dxa"/>
          </w:tcPr>
          <w:p w14:paraId="315E95DD" w14:textId="75C9891C" w:rsidR="00050CDA" w:rsidRPr="00AC1BB5" w:rsidRDefault="00050CDA" w:rsidP="00050CDA">
            <w:pPr>
              <w:pStyle w:val="TAL"/>
              <w:rPr>
                <w:rFonts w:cs="Arial"/>
                <w:szCs w:val="18"/>
                <w:lang w:eastAsia="ja-JP"/>
              </w:rPr>
            </w:pPr>
            <w:r w:rsidRPr="00AC1BB5">
              <w:rPr>
                <w:rFonts w:cs="Arial"/>
                <w:szCs w:val="18"/>
                <w:lang w:eastAsia="ja-JP"/>
              </w:rPr>
              <w:t>Required when E2 node supports NR with gNB mode</w:t>
            </w:r>
          </w:p>
        </w:tc>
      </w:tr>
      <w:tr w:rsidR="00AF443E" w:rsidRPr="00AC1BB5" w14:paraId="187C7017" w14:textId="77777777" w:rsidTr="00E76878">
        <w:tc>
          <w:tcPr>
            <w:tcW w:w="2304" w:type="dxa"/>
          </w:tcPr>
          <w:p w14:paraId="5A39000E" w14:textId="77777777" w:rsidR="00050CDA" w:rsidRPr="00AC1BB5" w:rsidRDefault="00050CDA" w:rsidP="00050CDA">
            <w:pPr>
              <w:pStyle w:val="TAL"/>
              <w:rPr>
                <w:rFonts w:cs="Arial"/>
                <w:lang w:eastAsia="ja-JP"/>
              </w:rPr>
            </w:pPr>
            <w:r w:rsidRPr="00AC1BB5">
              <w:rPr>
                <w:rFonts w:cs="Arial"/>
                <w:lang w:eastAsia="ja-JP"/>
              </w:rPr>
              <w:tab/>
              <w:t>&gt;&gt;</w:t>
            </w:r>
            <w:bookmarkStart w:id="265" w:name="_Hlk60647212"/>
            <w:r w:rsidRPr="00AC1BB5">
              <w:rPr>
                <w:rFonts w:cs="Arial"/>
                <w:lang w:eastAsia="ja-JP"/>
              </w:rPr>
              <w:t>Global en-gNB ID</w:t>
            </w:r>
            <w:bookmarkEnd w:id="265"/>
          </w:p>
        </w:tc>
        <w:tc>
          <w:tcPr>
            <w:tcW w:w="1080" w:type="dxa"/>
          </w:tcPr>
          <w:p w14:paraId="57C4086E" w14:textId="77777777" w:rsidR="00050CDA" w:rsidRPr="00AC1BB5" w:rsidRDefault="00050CDA" w:rsidP="00050CDA">
            <w:pPr>
              <w:pStyle w:val="TAL"/>
              <w:rPr>
                <w:rFonts w:cs="Arial"/>
                <w:lang w:eastAsia="ja-JP"/>
              </w:rPr>
            </w:pPr>
            <w:r w:rsidRPr="00AC1BB5">
              <w:rPr>
                <w:rFonts w:cs="Arial"/>
                <w:lang w:eastAsia="ja-JP"/>
              </w:rPr>
              <w:t>O</w:t>
            </w:r>
          </w:p>
        </w:tc>
        <w:tc>
          <w:tcPr>
            <w:tcW w:w="1080" w:type="dxa"/>
          </w:tcPr>
          <w:p w14:paraId="16843AA8" w14:textId="77777777" w:rsidR="00050CDA" w:rsidRPr="00AC1BB5" w:rsidRDefault="00050CDA" w:rsidP="00050CDA">
            <w:pPr>
              <w:pStyle w:val="TAL"/>
              <w:rPr>
                <w:i/>
                <w:lang w:eastAsia="ja-JP"/>
              </w:rPr>
            </w:pPr>
          </w:p>
        </w:tc>
        <w:tc>
          <w:tcPr>
            <w:tcW w:w="2592" w:type="dxa"/>
          </w:tcPr>
          <w:p w14:paraId="69CAF893" w14:textId="77777777" w:rsidR="00050CDA" w:rsidRPr="00AC1BB5" w:rsidRDefault="00050CDA" w:rsidP="00050CDA">
            <w:pPr>
              <w:pStyle w:val="TAL"/>
              <w:rPr>
                <w:rFonts w:cs="Arial"/>
                <w:lang w:eastAsia="ja-JP"/>
              </w:rPr>
            </w:pPr>
            <w:r w:rsidRPr="00AC1BB5">
              <w:rPr>
                <w:lang w:eastAsia="ja-JP"/>
              </w:rPr>
              <w:t>3GPP 36.423 clause 9.2.112</w:t>
            </w:r>
          </w:p>
        </w:tc>
        <w:tc>
          <w:tcPr>
            <w:tcW w:w="2520" w:type="dxa"/>
          </w:tcPr>
          <w:p w14:paraId="2AAF0C6D" w14:textId="77777777" w:rsidR="00050CDA" w:rsidRPr="00AC1BB5" w:rsidRDefault="00050CDA" w:rsidP="00050CDA">
            <w:pPr>
              <w:pStyle w:val="TAL"/>
              <w:rPr>
                <w:rFonts w:cs="Arial"/>
                <w:lang w:eastAsia="ja-JP"/>
              </w:rPr>
            </w:pPr>
            <w:r w:rsidRPr="00AC1BB5">
              <w:rPr>
                <w:rFonts w:cs="Arial"/>
                <w:lang w:eastAsia="ja-JP"/>
              </w:rPr>
              <w:t>Required when E2 node supports NR with en-gNB mode</w:t>
            </w:r>
          </w:p>
        </w:tc>
      </w:tr>
      <w:tr w:rsidR="00AF443E" w:rsidRPr="00AC1BB5" w14:paraId="0D4E7A85" w14:textId="77777777" w:rsidTr="00CA1B7C">
        <w:tc>
          <w:tcPr>
            <w:tcW w:w="2304" w:type="dxa"/>
          </w:tcPr>
          <w:p w14:paraId="0FB633DA" w14:textId="77777777" w:rsidR="00050CDA" w:rsidRPr="00AC1BB5" w:rsidRDefault="00050CDA" w:rsidP="00050CDA">
            <w:pPr>
              <w:pStyle w:val="TAL"/>
              <w:rPr>
                <w:rFonts w:cs="Arial"/>
                <w:lang w:eastAsia="ja-JP"/>
              </w:rPr>
            </w:pPr>
            <w:r w:rsidRPr="00AC1BB5">
              <w:rPr>
                <w:rFonts w:cs="Arial"/>
                <w:lang w:eastAsia="ja-JP"/>
              </w:rPr>
              <w:tab/>
              <w:t>&gt;&gt;gNB-CU-UP ID</w:t>
            </w:r>
          </w:p>
        </w:tc>
        <w:tc>
          <w:tcPr>
            <w:tcW w:w="1080" w:type="dxa"/>
          </w:tcPr>
          <w:p w14:paraId="5BEFF04F" w14:textId="77777777" w:rsidR="00050CDA" w:rsidRPr="00AC1BB5" w:rsidRDefault="00050CDA" w:rsidP="00050CDA">
            <w:pPr>
              <w:pStyle w:val="TAL"/>
              <w:rPr>
                <w:rFonts w:cs="Arial"/>
                <w:lang w:eastAsia="ja-JP"/>
              </w:rPr>
            </w:pPr>
            <w:r w:rsidRPr="00AC1BB5">
              <w:rPr>
                <w:rFonts w:cs="Arial"/>
                <w:lang w:eastAsia="ja-JP"/>
              </w:rPr>
              <w:t>O</w:t>
            </w:r>
          </w:p>
        </w:tc>
        <w:tc>
          <w:tcPr>
            <w:tcW w:w="1080" w:type="dxa"/>
          </w:tcPr>
          <w:p w14:paraId="1EE2F6CB" w14:textId="77777777" w:rsidR="00050CDA" w:rsidRPr="00AC1BB5" w:rsidRDefault="00050CDA" w:rsidP="00050CDA">
            <w:pPr>
              <w:pStyle w:val="TAL"/>
              <w:rPr>
                <w:i/>
                <w:lang w:eastAsia="ja-JP"/>
              </w:rPr>
            </w:pPr>
          </w:p>
        </w:tc>
        <w:tc>
          <w:tcPr>
            <w:tcW w:w="2592" w:type="dxa"/>
          </w:tcPr>
          <w:p w14:paraId="04229966" w14:textId="5ECDB988" w:rsidR="00050CDA" w:rsidRPr="00AC1BB5" w:rsidRDefault="00050CDA" w:rsidP="00050CDA">
            <w:pPr>
              <w:pStyle w:val="TAL"/>
              <w:rPr>
                <w:rFonts w:cs="Arial"/>
                <w:lang w:eastAsia="ja-JP"/>
              </w:rPr>
            </w:pPr>
            <w:r w:rsidRPr="00AC1BB5">
              <w:rPr>
                <w:rFonts w:cs="Arial"/>
                <w:lang w:eastAsia="ja-JP"/>
              </w:rPr>
              <w:t xml:space="preserve">3GPP </w:t>
            </w:r>
            <w:r w:rsidR="00714410">
              <w:rPr>
                <w:rFonts w:cs="Arial"/>
                <w:lang w:eastAsia="ja-JP"/>
              </w:rPr>
              <w:t>37.4</w:t>
            </w:r>
            <w:r w:rsidR="00D162FC">
              <w:rPr>
                <w:rFonts w:cs="Arial"/>
                <w:lang w:eastAsia="ja-JP"/>
              </w:rPr>
              <w:t>8</w:t>
            </w:r>
            <w:r w:rsidR="00714410">
              <w:rPr>
                <w:rFonts w:cs="Arial"/>
                <w:lang w:eastAsia="ja-JP"/>
              </w:rPr>
              <w:t>3</w:t>
            </w:r>
            <w:r w:rsidRPr="00AC1BB5">
              <w:rPr>
                <w:rFonts w:cs="Arial"/>
                <w:lang w:eastAsia="ja-JP"/>
              </w:rPr>
              <w:t xml:space="preserve"> clause 9.3.1.15</w:t>
            </w:r>
          </w:p>
        </w:tc>
        <w:tc>
          <w:tcPr>
            <w:tcW w:w="2520" w:type="dxa"/>
          </w:tcPr>
          <w:p w14:paraId="3E6394C1" w14:textId="54AA6D08" w:rsidR="00050CDA" w:rsidRPr="00AC1BB5" w:rsidRDefault="00050CDA" w:rsidP="00050CDA">
            <w:pPr>
              <w:pStyle w:val="TAL"/>
              <w:rPr>
                <w:rFonts w:cs="Arial"/>
                <w:lang w:eastAsia="ja-JP"/>
              </w:rPr>
            </w:pPr>
            <w:r w:rsidRPr="00AC1BB5">
              <w:rPr>
                <w:rFonts w:cs="Arial"/>
                <w:lang w:eastAsia="ja-JP"/>
              </w:rPr>
              <w:t>Required when E2 Node of type gNB-CU-UP</w:t>
            </w:r>
          </w:p>
        </w:tc>
      </w:tr>
      <w:tr w:rsidR="00AF443E" w:rsidRPr="00AC1BB5" w14:paraId="59A90120" w14:textId="77777777" w:rsidTr="00CA1B7C">
        <w:tc>
          <w:tcPr>
            <w:tcW w:w="2304" w:type="dxa"/>
          </w:tcPr>
          <w:p w14:paraId="16BF01F5" w14:textId="77777777" w:rsidR="00050CDA" w:rsidRPr="00AC1BB5" w:rsidRDefault="00050CDA" w:rsidP="00050CDA">
            <w:pPr>
              <w:pStyle w:val="TAL"/>
              <w:rPr>
                <w:rFonts w:cs="Arial"/>
                <w:lang w:eastAsia="ja-JP"/>
              </w:rPr>
            </w:pPr>
            <w:r w:rsidRPr="00AC1BB5">
              <w:rPr>
                <w:rFonts w:cs="Arial"/>
                <w:lang w:eastAsia="ja-JP"/>
              </w:rPr>
              <w:tab/>
              <w:t>&gt;&gt;</w:t>
            </w:r>
            <w:r w:rsidRPr="00AC1BB5">
              <w:rPr>
                <w:lang w:eastAsia="ja-JP"/>
              </w:rPr>
              <w:t>gNB-DU ID</w:t>
            </w:r>
          </w:p>
        </w:tc>
        <w:tc>
          <w:tcPr>
            <w:tcW w:w="1080" w:type="dxa"/>
          </w:tcPr>
          <w:p w14:paraId="38BACBFA" w14:textId="77777777" w:rsidR="00050CDA" w:rsidRPr="00AC1BB5" w:rsidRDefault="00050CDA" w:rsidP="00050CDA">
            <w:pPr>
              <w:pStyle w:val="TAL"/>
              <w:rPr>
                <w:rFonts w:cs="Arial"/>
                <w:lang w:eastAsia="ja-JP"/>
              </w:rPr>
            </w:pPr>
            <w:r w:rsidRPr="00AC1BB5">
              <w:rPr>
                <w:rFonts w:cs="Arial"/>
                <w:lang w:eastAsia="ja-JP"/>
              </w:rPr>
              <w:t>O</w:t>
            </w:r>
          </w:p>
        </w:tc>
        <w:tc>
          <w:tcPr>
            <w:tcW w:w="1080" w:type="dxa"/>
          </w:tcPr>
          <w:p w14:paraId="71300398" w14:textId="77777777" w:rsidR="00050CDA" w:rsidRPr="00AC1BB5" w:rsidRDefault="00050CDA" w:rsidP="00050CDA">
            <w:pPr>
              <w:pStyle w:val="TAL"/>
              <w:rPr>
                <w:i/>
                <w:lang w:eastAsia="ja-JP"/>
              </w:rPr>
            </w:pPr>
          </w:p>
        </w:tc>
        <w:tc>
          <w:tcPr>
            <w:tcW w:w="2592" w:type="dxa"/>
          </w:tcPr>
          <w:p w14:paraId="5A06CCE3" w14:textId="77777777" w:rsidR="00050CDA" w:rsidRPr="00AC1BB5" w:rsidRDefault="00050CDA" w:rsidP="00050CDA">
            <w:pPr>
              <w:pStyle w:val="TAL"/>
              <w:rPr>
                <w:rFonts w:cs="Arial"/>
                <w:lang w:eastAsia="ja-JP"/>
              </w:rPr>
            </w:pPr>
            <w:r w:rsidRPr="00AC1BB5">
              <w:rPr>
                <w:rFonts w:cs="Arial"/>
                <w:lang w:eastAsia="ja-JP"/>
              </w:rPr>
              <w:t>3GPP 38.473 clause 9.3.1.9</w:t>
            </w:r>
          </w:p>
        </w:tc>
        <w:tc>
          <w:tcPr>
            <w:tcW w:w="2520" w:type="dxa"/>
          </w:tcPr>
          <w:p w14:paraId="51EF053E" w14:textId="2925B6C1" w:rsidR="00050CDA" w:rsidRPr="00AC1BB5" w:rsidRDefault="00050CDA" w:rsidP="00050CDA">
            <w:pPr>
              <w:pStyle w:val="TAL"/>
              <w:rPr>
                <w:rFonts w:cs="Arial"/>
                <w:lang w:eastAsia="ja-JP"/>
              </w:rPr>
            </w:pPr>
            <w:r w:rsidRPr="00AC1BB5">
              <w:rPr>
                <w:rFonts w:cs="Arial"/>
                <w:lang w:eastAsia="ja-JP"/>
              </w:rPr>
              <w:t>Required when E2 Node of type gNB-DU</w:t>
            </w:r>
          </w:p>
        </w:tc>
      </w:tr>
      <w:tr w:rsidR="00AF443E" w:rsidRPr="00AC1BB5" w14:paraId="33FFD078" w14:textId="77777777" w:rsidTr="00CA1B7C">
        <w:tc>
          <w:tcPr>
            <w:tcW w:w="2304" w:type="dxa"/>
          </w:tcPr>
          <w:p w14:paraId="439D0E27" w14:textId="77777777" w:rsidR="00050CDA" w:rsidRPr="00AC1BB5" w:rsidRDefault="00050CDA" w:rsidP="00050CDA">
            <w:pPr>
              <w:pStyle w:val="TAL"/>
              <w:rPr>
                <w:rFonts w:cs="Arial"/>
                <w:lang w:eastAsia="ja-JP"/>
              </w:rPr>
            </w:pPr>
            <w:r w:rsidRPr="00AC1BB5">
              <w:rPr>
                <w:rFonts w:cs="Arial"/>
                <w:lang w:eastAsia="ja-JP"/>
              </w:rPr>
              <w:t>&gt;en-gNB</w:t>
            </w:r>
          </w:p>
        </w:tc>
        <w:tc>
          <w:tcPr>
            <w:tcW w:w="1080" w:type="dxa"/>
          </w:tcPr>
          <w:p w14:paraId="7B34CCB9" w14:textId="77777777" w:rsidR="00050CDA" w:rsidRPr="00AC1BB5" w:rsidRDefault="00050CDA" w:rsidP="00050CDA">
            <w:pPr>
              <w:pStyle w:val="TAL"/>
              <w:rPr>
                <w:rFonts w:cs="Arial"/>
                <w:lang w:eastAsia="ja-JP"/>
              </w:rPr>
            </w:pPr>
          </w:p>
        </w:tc>
        <w:tc>
          <w:tcPr>
            <w:tcW w:w="1080" w:type="dxa"/>
          </w:tcPr>
          <w:p w14:paraId="339EDE41" w14:textId="77777777" w:rsidR="00050CDA" w:rsidRPr="00AC1BB5" w:rsidRDefault="00050CDA" w:rsidP="00050CDA">
            <w:pPr>
              <w:pStyle w:val="TAL"/>
              <w:rPr>
                <w:i/>
                <w:lang w:eastAsia="ja-JP"/>
              </w:rPr>
            </w:pPr>
          </w:p>
        </w:tc>
        <w:tc>
          <w:tcPr>
            <w:tcW w:w="2592" w:type="dxa"/>
          </w:tcPr>
          <w:p w14:paraId="70C11FA1" w14:textId="77777777" w:rsidR="00050CDA" w:rsidRPr="00AC1BB5" w:rsidRDefault="00050CDA" w:rsidP="00050CDA">
            <w:pPr>
              <w:pStyle w:val="TAL"/>
              <w:rPr>
                <w:rFonts w:cs="Arial"/>
                <w:lang w:eastAsia="ja-JP"/>
              </w:rPr>
            </w:pPr>
          </w:p>
        </w:tc>
        <w:tc>
          <w:tcPr>
            <w:tcW w:w="2520" w:type="dxa"/>
          </w:tcPr>
          <w:p w14:paraId="3BE75049" w14:textId="26E0E4B4" w:rsidR="00050CDA" w:rsidRPr="009512F3" w:rsidRDefault="00050CDA" w:rsidP="00050CDA">
            <w:pPr>
              <w:pStyle w:val="TAL"/>
              <w:rPr>
                <w:rFonts w:cs="Arial"/>
                <w:lang w:eastAsia="ja-JP"/>
              </w:rPr>
            </w:pPr>
            <w:r w:rsidRPr="00AC1BB5">
              <w:rPr>
                <w:rFonts w:cs="Arial"/>
                <w:szCs w:val="18"/>
              </w:rPr>
              <w:t>To be used when E2 Node supports en-gNB mode only</w:t>
            </w:r>
          </w:p>
        </w:tc>
      </w:tr>
      <w:tr w:rsidR="00AF443E" w:rsidRPr="00AC1BB5" w14:paraId="6F9F570B" w14:textId="77777777" w:rsidTr="00CA1B7C">
        <w:tc>
          <w:tcPr>
            <w:tcW w:w="2304" w:type="dxa"/>
          </w:tcPr>
          <w:p w14:paraId="77ED5E29" w14:textId="77777777" w:rsidR="00050CDA" w:rsidRPr="00AC1BB5" w:rsidRDefault="00050CDA" w:rsidP="00050CDA">
            <w:pPr>
              <w:pStyle w:val="TAL"/>
              <w:rPr>
                <w:rFonts w:cs="Arial"/>
                <w:lang w:eastAsia="ja-JP"/>
              </w:rPr>
            </w:pPr>
            <w:r w:rsidRPr="00AC1BB5">
              <w:rPr>
                <w:rFonts w:cs="Arial"/>
                <w:lang w:eastAsia="ja-JP"/>
              </w:rPr>
              <w:tab/>
              <w:t>&gt;&gt;Global en-gNB ID</w:t>
            </w:r>
          </w:p>
        </w:tc>
        <w:tc>
          <w:tcPr>
            <w:tcW w:w="1080" w:type="dxa"/>
          </w:tcPr>
          <w:p w14:paraId="6842518A" w14:textId="7B1F7678" w:rsidR="00050CDA" w:rsidRPr="009512F3" w:rsidRDefault="00250295" w:rsidP="00050CDA">
            <w:pPr>
              <w:pStyle w:val="TAL"/>
              <w:rPr>
                <w:rFonts w:cs="Arial"/>
                <w:lang w:eastAsia="ja-JP"/>
              </w:rPr>
            </w:pPr>
            <w:r w:rsidRPr="00AC1BB5">
              <w:rPr>
                <w:rFonts w:cs="Arial"/>
                <w:lang w:eastAsia="ja-JP"/>
              </w:rPr>
              <w:t>M</w:t>
            </w:r>
          </w:p>
        </w:tc>
        <w:tc>
          <w:tcPr>
            <w:tcW w:w="1080" w:type="dxa"/>
          </w:tcPr>
          <w:p w14:paraId="533F04B5" w14:textId="77777777" w:rsidR="00050CDA" w:rsidRPr="009512F3" w:rsidRDefault="00050CDA" w:rsidP="00050CDA">
            <w:pPr>
              <w:pStyle w:val="TAL"/>
              <w:rPr>
                <w:i/>
                <w:lang w:eastAsia="ja-JP"/>
              </w:rPr>
            </w:pPr>
          </w:p>
        </w:tc>
        <w:tc>
          <w:tcPr>
            <w:tcW w:w="2592" w:type="dxa"/>
          </w:tcPr>
          <w:p w14:paraId="33A46AF9" w14:textId="77777777" w:rsidR="00050CDA" w:rsidRPr="0001694D" w:rsidRDefault="00050CDA" w:rsidP="00050CDA">
            <w:pPr>
              <w:pStyle w:val="TAL"/>
              <w:rPr>
                <w:rFonts w:cs="Arial"/>
                <w:lang w:eastAsia="ja-JP"/>
              </w:rPr>
            </w:pPr>
            <w:r w:rsidRPr="00E40F5B">
              <w:rPr>
                <w:lang w:eastAsia="ja-JP"/>
              </w:rPr>
              <w:t>3GPP 36.423 clause 9.2.112</w:t>
            </w:r>
          </w:p>
        </w:tc>
        <w:tc>
          <w:tcPr>
            <w:tcW w:w="2520" w:type="dxa"/>
          </w:tcPr>
          <w:p w14:paraId="45A8966B" w14:textId="77777777" w:rsidR="00050CDA" w:rsidRPr="00AC1BB5" w:rsidRDefault="00050CDA" w:rsidP="00050CDA">
            <w:pPr>
              <w:pStyle w:val="TAL"/>
              <w:rPr>
                <w:rFonts w:cs="Arial"/>
                <w:lang w:eastAsia="ja-JP"/>
              </w:rPr>
            </w:pPr>
          </w:p>
        </w:tc>
      </w:tr>
      <w:tr w:rsidR="00AF443E" w:rsidRPr="00AC1BB5" w14:paraId="0398F4B9" w14:textId="77777777" w:rsidTr="00E76878">
        <w:tc>
          <w:tcPr>
            <w:tcW w:w="2304" w:type="dxa"/>
          </w:tcPr>
          <w:p w14:paraId="03F9803A" w14:textId="77777777" w:rsidR="00050CDA" w:rsidRPr="00AC1BB5" w:rsidRDefault="00050CDA" w:rsidP="00E76878">
            <w:pPr>
              <w:pStyle w:val="TAL"/>
              <w:rPr>
                <w:rFonts w:cs="Arial"/>
                <w:lang w:eastAsia="ja-JP"/>
              </w:rPr>
            </w:pPr>
            <w:r w:rsidRPr="00AC1BB5">
              <w:rPr>
                <w:rFonts w:cs="Arial"/>
                <w:lang w:eastAsia="ja-JP"/>
              </w:rPr>
              <w:tab/>
              <w:t>&gt;&gt;en-gNB-CU-UP ID</w:t>
            </w:r>
          </w:p>
        </w:tc>
        <w:tc>
          <w:tcPr>
            <w:tcW w:w="1080" w:type="dxa"/>
          </w:tcPr>
          <w:p w14:paraId="15B8ECA4" w14:textId="77777777" w:rsidR="00050CDA" w:rsidRPr="00AC1BB5" w:rsidRDefault="00050CDA" w:rsidP="00E76878">
            <w:pPr>
              <w:pStyle w:val="TAL"/>
              <w:rPr>
                <w:rFonts w:cs="Arial"/>
                <w:lang w:eastAsia="ja-JP"/>
              </w:rPr>
            </w:pPr>
            <w:r w:rsidRPr="00AC1BB5">
              <w:rPr>
                <w:rFonts w:cs="Arial"/>
                <w:lang w:eastAsia="ja-JP"/>
              </w:rPr>
              <w:t>O</w:t>
            </w:r>
          </w:p>
        </w:tc>
        <w:tc>
          <w:tcPr>
            <w:tcW w:w="1080" w:type="dxa"/>
          </w:tcPr>
          <w:p w14:paraId="725B1290" w14:textId="77777777" w:rsidR="00050CDA" w:rsidRPr="00AC1BB5" w:rsidRDefault="00050CDA" w:rsidP="00E76878">
            <w:pPr>
              <w:pStyle w:val="TAL"/>
              <w:rPr>
                <w:i/>
                <w:lang w:eastAsia="ja-JP"/>
              </w:rPr>
            </w:pPr>
          </w:p>
        </w:tc>
        <w:tc>
          <w:tcPr>
            <w:tcW w:w="2592" w:type="dxa"/>
          </w:tcPr>
          <w:p w14:paraId="2AE406FD" w14:textId="15537E56" w:rsidR="00050CDA" w:rsidRPr="00AC1BB5" w:rsidRDefault="00050CDA" w:rsidP="00E76878">
            <w:pPr>
              <w:pStyle w:val="TAL"/>
              <w:rPr>
                <w:rFonts w:cs="Arial"/>
                <w:lang w:eastAsia="ja-JP"/>
              </w:rPr>
            </w:pPr>
            <w:r w:rsidRPr="00AC1BB5">
              <w:rPr>
                <w:rFonts w:cs="Arial"/>
                <w:lang w:eastAsia="ja-JP"/>
              </w:rPr>
              <w:t xml:space="preserve">3GPP </w:t>
            </w:r>
            <w:r w:rsidR="00714410">
              <w:rPr>
                <w:rFonts w:cs="Arial"/>
                <w:lang w:eastAsia="ja-JP"/>
              </w:rPr>
              <w:t>37.4</w:t>
            </w:r>
            <w:r w:rsidR="00D162FC">
              <w:rPr>
                <w:rFonts w:cs="Arial"/>
                <w:lang w:eastAsia="ja-JP"/>
              </w:rPr>
              <w:t>8</w:t>
            </w:r>
            <w:r w:rsidR="00714410">
              <w:rPr>
                <w:rFonts w:cs="Arial"/>
                <w:lang w:eastAsia="ja-JP"/>
              </w:rPr>
              <w:t>3</w:t>
            </w:r>
            <w:r w:rsidRPr="00AC1BB5">
              <w:rPr>
                <w:rFonts w:cs="Arial"/>
                <w:lang w:eastAsia="ja-JP"/>
              </w:rPr>
              <w:t xml:space="preserve"> clause 9.3.1.15</w:t>
            </w:r>
          </w:p>
        </w:tc>
        <w:tc>
          <w:tcPr>
            <w:tcW w:w="2520" w:type="dxa"/>
          </w:tcPr>
          <w:p w14:paraId="08ECE850" w14:textId="77777777" w:rsidR="00050CDA" w:rsidRPr="009512F3" w:rsidRDefault="00050CDA" w:rsidP="00E76878">
            <w:pPr>
              <w:pStyle w:val="TAL"/>
              <w:rPr>
                <w:rFonts w:cs="Arial"/>
                <w:lang w:eastAsia="ja-JP"/>
              </w:rPr>
            </w:pPr>
            <w:r w:rsidRPr="00AC1BB5">
              <w:rPr>
                <w:rFonts w:cs="Arial"/>
                <w:szCs w:val="18"/>
              </w:rPr>
              <w:t>Required when E2 Node of type gNB-CU-UP</w:t>
            </w:r>
          </w:p>
        </w:tc>
      </w:tr>
      <w:tr w:rsidR="00AF443E" w:rsidRPr="00AC1BB5" w14:paraId="624325D8" w14:textId="77777777" w:rsidTr="00E76878">
        <w:tc>
          <w:tcPr>
            <w:tcW w:w="2304" w:type="dxa"/>
          </w:tcPr>
          <w:p w14:paraId="1DF0FE67" w14:textId="77777777" w:rsidR="00050CDA" w:rsidRPr="00AC1BB5" w:rsidRDefault="00050CDA" w:rsidP="00E76878">
            <w:pPr>
              <w:pStyle w:val="TAL"/>
              <w:rPr>
                <w:rFonts w:cs="Arial"/>
                <w:lang w:eastAsia="ja-JP"/>
              </w:rPr>
            </w:pPr>
            <w:r w:rsidRPr="00AC1BB5">
              <w:rPr>
                <w:rFonts w:cs="Arial"/>
                <w:lang w:eastAsia="ja-JP"/>
              </w:rPr>
              <w:tab/>
              <w:t>&gt;&gt;en-</w:t>
            </w:r>
            <w:r w:rsidRPr="00AC1BB5">
              <w:rPr>
                <w:lang w:eastAsia="ja-JP"/>
              </w:rPr>
              <w:t>gNB-DU ID</w:t>
            </w:r>
          </w:p>
        </w:tc>
        <w:tc>
          <w:tcPr>
            <w:tcW w:w="1080" w:type="dxa"/>
          </w:tcPr>
          <w:p w14:paraId="415C7ACD" w14:textId="77777777" w:rsidR="00050CDA" w:rsidRPr="00AC1BB5" w:rsidRDefault="00050CDA" w:rsidP="00E76878">
            <w:pPr>
              <w:pStyle w:val="TAL"/>
              <w:rPr>
                <w:rFonts w:cs="Arial"/>
                <w:lang w:eastAsia="ja-JP"/>
              </w:rPr>
            </w:pPr>
            <w:r w:rsidRPr="00AC1BB5">
              <w:rPr>
                <w:rFonts w:cs="Arial"/>
                <w:lang w:eastAsia="ja-JP"/>
              </w:rPr>
              <w:t>O</w:t>
            </w:r>
          </w:p>
        </w:tc>
        <w:tc>
          <w:tcPr>
            <w:tcW w:w="1080" w:type="dxa"/>
          </w:tcPr>
          <w:p w14:paraId="13DFEBF5" w14:textId="77777777" w:rsidR="00050CDA" w:rsidRPr="00AC1BB5" w:rsidRDefault="00050CDA" w:rsidP="00E76878">
            <w:pPr>
              <w:pStyle w:val="TAL"/>
              <w:rPr>
                <w:i/>
                <w:lang w:eastAsia="ja-JP"/>
              </w:rPr>
            </w:pPr>
          </w:p>
        </w:tc>
        <w:tc>
          <w:tcPr>
            <w:tcW w:w="2592" w:type="dxa"/>
          </w:tcPr>
          <w:p w14:paraId="106BD58C" w14:textId="77777777" w:rsidR="00050CDA" w:rsidRPr="00AC1BB5" w:rsidRDefault="00050CDA" w:rsidP="00E76878">
            <w:pPr>
              <w:pStyle w:val="TAL"/>
              <w:rPr>
                <w:rFonts w:cs="Arial"/>
                <w:lang w:eastAsia="ja-JP"/>
              </w:rPr>
            </w:pPr>
            <w:r w:rsidRPr="00AC1BB5">
              <w:rPr>
                <w:rFonts w:cs="Arial"/>
                <w:lang w:eastAsia="ja-JP"/>
              </w:rPr>
              <w:t>3GPP 38.473 clause 9.3.1.9</w:t>
            </w:r>
          </w:p>
        </w:tc>
        <w:tc>
          <w:tcPr>
            <w:tcW w:w="2520" w:type="dxa"/>
          </w:tcPr>
          <w:p w14:paraId="13EC1089" w14:textId="77777777" w:rsidR="00050CDA" w:rsidRPr="009512F3" w:rsidRDefault="00050CDA" w:rsidP="00E76878">
            <w:pPr>
              <w:pStyle w:val="TAL"/>
              <w:rPr>
                <w:rFonts w:cs="Arial"/>
                <w:lang w:eastAsia="ja-JP"/>
              </w:rPr>
            </w:pPr>
            <w:r w:rsidRPr="00AC1BB5">
              <w:rPr>
                <w:rFonts w:cs="Arial"/>
                <w:szCs w:val="18"/>
              </w:rPr>
              <w:t>Required when E2 Node of type gNB-DU</w:t>
            </w:r>
          </w:p>
        </w:tc>
      </w:tr>
      <w:tr w:rsidR="00AF443E" w:rsidRPr="00AC1BB5" w14:paraId="58B15D9D" w14:textId="77777777" w:rsidTr="00CA1B7C">
        <w:tc>
          <w:tcPr>
            <w:tcW w:w="2304" w:type="dxa"/>
          </w:tcPr>
          <w:p w14:paraId="4EDB2879" w14:textId="77777777" w:rsidR="00050CDA" w:rsidRPr="00AC1BB5" w:rsidRDefault="00050CDA" w:rsidP="00050CDA">
            <w:pPr>
              <w:pStyle w:val="TAL"/>
              <w:rPr>
                <w:rFonts w:cs="Arial"/>
                <w:lang w:eastAsia="ja-JP"/>
              </w:rPr>
            </w:pPr>
            <w:r w:rsidRPr="00AC1BB5">
              <w:rPr>
                <w:rFonts w:cs="Arial"/>
                <w:lang w:eastAsia="ja-JP"/>
              </w:rPr>
              <w:t>&gt;</w:t>
            </w:r>
            <w:r w:rsidRPr="00AC1BB5">
              <w:rPr>
                <w:rFonts w:cs="Arial"/>
                <w:i/>
                <w:lang w:eastAsia="ja-JP"/>
              </w:rPr>
              <w:t>ng-eNB</w:t>
            </w:r>
          </w:p>
        </w:tc>
        <w:tc>
          <w:tcPr>
            <w:tcW w:w="1080" w:type="dxa"/>
          </w:tcPr>
          <w:p w14:paraId="48AC7DF4" w14:textId="77777777" w:rsidR="00050CDA" w:rsidRPr="00AC1BB5" w:rsidRDefault="00050CDA" w:rsidP="00050CDA">
            <w:pPr>
              <w:pStyle w:val="TAL"/>
              <w:rPr>
                <w:rFonts w:cs="Arial"/>
                <w:lang w:eastAsia="ja-JP"/>
              </w:rPr>
            </w:pPr>
          </w:p>
        </w:tc>
        <w:tc>
          <w:tcPr>
            <w:tcW w:w="1080" w:type="dxa"/>
          </w:tcPr>
          <w:p w14:paraId="1C68C4DF" w14:textId="77777777" w:rsidR="00050CDA" w:rsidRPr="00AC1BB5" w:rsidRDefault="00050CDA" w:rsidP="00050CDA">
            <w:pPr>
              <w:pStyle w:val="TAL"/>
              <w:rPr>
                <w:i/>
                <w:lang w:eastAsia="ja-JP"/>
              </w:rPr>
            </w:pPr>
          </w:p>
        </w:tc>
        <w:tc>
          <w:tcPr>
            <w:tcW w:w="2592" w:type="dxa"/>
          </w:tcPr>
          <w:p w14:paraId="7A556092" w14:textId="77777777" w:rsidR="00050CDA" w:rsidRPr="00AC1BB5" w:rsidRDefault="00050CDA" w:rsidP="00050CDA">
            <w:pPr>
              <w:pStyle w:val="TAL"/>
              <w:rPr>
                <w:rFonts w:cs="Arial"/>
                <w:lang w:eastAsia="ja-JP"/>
              </w:rPr>
            </w:pPr>
          </w:p>
        </w:tc>
        <w:tc>
          <w:tcPr>
            <w:tcW w:w="2520" w:type="dxa"/>
          </w:tcPr>
          <w:p w14:paraId="3866BEC5" w14:textId="61943405" w:rsidR="00050CDA" w:rsidRPr="009512F3" w:rsidRDefault="00050CDA" w:rsidP="00050CDA">
            <w:pPr>
              <w:pStyle w:val="TAL"/>
              <w:rPr>
                <w:rFonts w:cs="Arial"/>
                <w:lang w:eastAsia="ja-JP"/>
              </w:rPr>
            </w:pPr>
            <w:r w:rsidRPr="00AC1BB5">
              <w:rPr>
                <w:rFonts w:cs="Arial"/>
                <w:szCs w:val="18"/>
              </w:rPr>
              <w:t>To be used when E2 Node supports ng-eNB mode or both ng-eNB and eNB modes</w:t>
            </w:r>
          </w:p>
        </w:tc>
      </w:tr>
      <w:tr w:rsidR="00AF443E" w:rsidRPr="00AC1BB5" w14:paraId="06245F58" w14:textId="77777777" w:rsidTr="00CA1B7C">
        <w:tc>
          <w:tcPr>
            <w:tcW w:w="2304" w:type="dxa"/>
          </w:tcPr>
          <w:p w14:paraId="276125E8" w14:textId="77777777" w:rsidR="00050CDA" w:rsidRPr="00AC1BB5" w:rsidRDefault="00050CDA" w:rsidP="00050CDA">
            <w:pPr>
              <w:pStyle w:val="TAL"/>
              <w:rPr>
                <w:rFonts w:cs="Arial"/>
                <w:lang w:eastAsia="ja-JP"/>
              </w:rPr>
            </w:pPr>
            <w:r w:rsidRPr="00AC1BB5">
              <w:rPr>
                <w:rFonts w:cs="Arial"/>
                <w:lang w:eastAsia="ja-JP"/>
              </w:rPr>
              <w:tab/>
              <w:t>&gt;&gt;Global ng-eNB ID</w:t>
            </w:r>
          </w:p>
        </w:tc>
        <w:tc>
          <w:tcPr>
            <w:tcW w:w="1080" w:type="dxa"/>
          </w:tcPr>
          <w:p w14:paraId="54F7EEE6" w14:textId="77777777" w:rsidR="00050CDA" w:rsidRPr="00AC1BB5" w:rsidRDefault="00050CDA" w:rsidP="00050CDA">
            <w:pPr>
              <w:pStyle w:val="TAL"/>
              <w:rPr>
                <w:rFonts w:cs="Arial"/>
                <w:lang w:eastAsia="ja-JP"/>
              </w:rPr>
            </w:pPr>
            <w:r w:rsidRPr="00AC1BB5">
              <w:rPr>
                <w:rFonts w:cs="Arial"/>
                <w:lang w:eastAsia="ja-JP"/>
              </w:rPr>
              <w:t>M</w:t>
            </w:r>
          </w:p>
        </w:tc>
        <w:tc>
          <w:tcPr>
            <w:tcW w:w="1080" w:type="dxa"/>
          </w:tcPr>
          <w:p w14:paraId="4694E18B" w14:textId="77777777" w:rsidR="00050CDA" w:rsidRPr="00AC1BB5" w:rsidRDefault="00050CDA" w:rsidP="00050CDA">
            <w:pPr>
              <w:pStyle w:val="TAL"/>
              <w:rPr>
                <w:i/>
                <w:lang w:eastAsia="ja-JP"/>
              </w:rPr>
            </w:pPr>
          </w:p>
        </w:tc>
        <w:tc>
          <w:tcPr>
            <w:tcW w:w="2592" w:type="dxa"/>
          </w:tcPr>
          <w:p w14:paraId="589D723A" w14:textId="77777777" w:rsidR="00050CDA" w:rsidRPr="00AC1BB5" w:rsidRDefault="00050CDA" w:rsidP="00050CDA">
            <w:pPr>
              <w:pStyle w:val="TAL"/>
              <w:rPr>
                <w:rFonts w:cs="Arial"/>
                <w:lang w:eastAsia="ja-JP"/>
              </w:rPr>
            </w:pPr>
            <w:r w:rsidRPr="00AC1BB5">
              <w:rPr>
                <w:lang w:eastAsia="ja-JP"/>
              </w:rPr>
              <w:t>3GPP 38.423 clause 9.2.2.2</w:t>
            </w:r>
          </w:p>
        </w:tc>
        <w:tc>
          <w:tcPr>
            <w:tcW w:w="2520" w:type="dxa"/>
          </w:tcPr>
          <w:p w14:paraId="2B340805" w14:textId="57DCC05D" w:rsidR="00050CDA" w:rsidRPr="00AC1BB5" w:rsidRDefault="00050CDA" w:rsidP="00050CDA">
            <w:pPr>
              <w:pStyle w:val="TAL"/>
              <w:rPr>
                <w:rFonts w:cs="Arial"/>
                <w:lang w:eastAsia="ja-JP"/>
              </w:rPr>
            </w:pPr>
            <w:r w:rsidRPr="00AC1BB5">
              <w:rPr>
                <w:rFonts w:cs="Arial"/>
                <w:lang w:eastAsia="ja-JP"/>
              </w:rPr>
              <w:t>Required when E2 Node support</w:t>
            </w:r>
            <w:r w:rsidR="00D91F66" w:rsidRPr="00AC1BB5">
              <w:rPr>
                <w:rFonts w:cs="Arial"/>
                <w:lang w:eastAsia="ja-JP"/>
              </w:rPr>
              <w:t>s</w:t>
            </w:r>
            <w:r w:rsidRPr="00AC1BB5">
              <w:rPr>
                <w:rFonts w:cs="Arial"/>
                <w:lang w:eastAsia="ja-JP"/>
              </w:rPr>
              <w:t xml:space="preserve"> E-UTRA with ng-eNB mode</w:t>
            </w:r>
          </w:p>
        </w:tc>
      </w:tr>
      <w:tr w:rsidR="00AF443E" w:rsidRPr="00AC1BB5" w14:paraId="7F7EC8B9" w14:textId="77777777" w:rsidTr="00E76878">
        <w:tc>
          <w:tcPr>
            <w:tcW w:w="2304" w:type="dxa"/>
          </w:tcPr>
          <w:p w14:paraId="3BA490F8" w14:textId="4F70941C" w:rsidR="00050CDA" w:rsidRPr="009512F3" w:rsidRDefault="00050CDA" w:rsidP="00F63DE6">
            <w:pPr>
              <w:pStyle w:val="TAL"/>
              <w:rPr>
                <w:rFonts w:cs="Arial"/>
                <w:lang w:eastAsia="ja-JP"/>
              </w:rPr>
            </w:pPr>
            <w:r w:rsidRPr="00AC1BB5">
              <w:rPr>
                <w:rFonts w:cs="Arial"/>
                <w:lang w:eastAsia="ja-JP"/>
              </w:rPr>
              <w:tab/>
            </w:r>
            <w:r w:rsidRPr="00AC1BB5">
              <w:rPr>
                <w:rFonts w:cs="Arial"/>
                <w:szCs w:val="18"/>
              </w:rPr>
              <w:t>&gt;&gt;Global eNB ID</w:t>
            </w:r>
          </w:p>
        </w:tc>
        <w:tc>
          <w:tcPr>
            <w:tcW w:w="1080" w:type="dxa"/>
          </w:tcPr>
          <w:p w14:paraId="335A4ED7" w14:textId="77777777" w:rsidR="00050CDA" w:rsidRPr="00E40F5B" w:rsidRDefault="00050CDA" w:rsidP="00E76878">
            <w:pPr>
              <w:pStyle w:val="TAL"/>
              <w:rPr>
                <w:rFonts w:cs="Arial"/>
                <w:lang w:eastAsia="ja-JP"/>
              </w:rPr>
            </w:pPr>
            <w:r w:rsidRPr="009512F3">
              <w:rPr>
                <w:rFonts w:cs="Arial"/>
                <w:lang w:eastAsia="ja-JP"/>
              </w:rPr>
              <w:t>O</w:t>
            </w:r>
          </w:p>
        </w:tc>
        <w:tc>
          <w:tcPr>
            <w:tcW w:w="1080" w:type="dxa"/>
          </w:tcPr>
          <w:p w14:paraId="2A8F524B" w14:textId="77777777" w:rsidR="00050CDA" w:rsidRPr="00AC1BB5" w:rsidRDefault="00050CDA" w:rsidP="00E76878">
            <w:pPr>
              <w:pStyle w:val="TAL"/>
              <w:rPr>
                <w:i/>
                <w:lang w:eastAsia="ja-JP"/>
              </w:rPr>
            </w:pPr>
          </w:p>
        </w:tc>
        <w:tc>
          <w:tcPr>
            <w:tcW w:w="2592" w:type="dxa"/>
          </w:tcPr>
          <w:p w14:paraId="5754C5F6" w14:textId="77777777" w:rsidR="00050CDA" w:rsidRPr="009512F3" w:rsidRDefault="00050CDA" w:rsidP="00E76878">
            <w:pPr>
              <w:pStyle w:val="TAL"/>
              <w:rPr>
                <w:lang w:eastAsia="ja-JP"/>
              </w:rPr>
            </w:pPr>
            <w:r w:rsidRPr="00AC1BB5">
              <w:rPr>
                <w:rFonts w:cs="Arial"/>
                <w:szCs w:val="18"/>
              </w:rPr>
              <w:t>3GPP 36.423 clause 9.2.22</w:t>
            </w:r>
          </w:p>
        </w:tc>
        <w:tc>
          <w:tcPr>
            <w:tcW w:w="2520" w:type="dxa"/>
          </w:tcPr>
          <w:p w14:paraId="6A3B497A" w14:textId="77777777" w:rsidR="00050CDA" w:rsidRPr="009512F3" w:rsidRDefault="00050CDA" w:rsidP="00E76878">
            <w:pPr>
              <w:pStyle w:val="TAL"/>
              <w:rPr>
                <w:rFonts w:cs="Arial"/>
                <w:lang w:eastAsia="ja-JP"/>
              </w:rPr>
            </w:pPr>
            <w:r w:rsidRPr="00AC1BB5">
              <w:rPr>
                <w:rFonts w:cs="Arial"/>
                <w:szCs w:val="18"/>
              </w:rPr>
              <w:t>Required when E2 Node supports E-UTRA with eNB mode</w:t>
            </w:r>
          </w:p>
        </w:tc>
      </w:tr>
      <w:tr w:rsidR="00AF443E" w:rsidRPr="00AC1BB5" w14:paraId="596E731D" w14:textId="77777777" w:rsidTr="00E76878">
        <w:tc>
          <w:tcPr>
            <w:tcW w:w="2304" w:type="dxa"/>
          </w:tcPr>
          <w:p w14:paraId="3DE767A1" w14:textId="1245CB8D" w:rsidR="00050CDA" w:rsidRPr="00AC1BB5" w:rsidRDefault="00050CDA" w:rsidP="00E76878">
            <w:pPr>
              <w:pStyle w:val="TAL"/>
              <w:rPr>
                <w:rFonts w:cs="Arial"/>
                <w:lang w:eastAsia="ja-JP"/>
              </w:rPr>
            </w:pPr>
            <w:r w:rsidRPr="00AC1BB5">
              <w:rPr>
                <w:rFonts w:cs="Arial"/>
                <w:lang w:eastAsia="ja-JP"/>
              </w:rPr>
              <w:tab/>
              <w:t>&gt;&gt;ng-eNB-DU ID</w:t>
            </w:r>
          </w:p>
        </w:tc>
        <w:tc>
          <w:tcPr>
            <w:tcW w:w="1080" w:type="dxa"/>
          </w:tcPr>
          <w:p w14:paraId="717F603B" w14:textId="77777777" w:rsidR="00050CDA" w:rsidRPr="00AC1BB5" w:rsidRDefault="00050CDA" w:rsidP="00E76878">
            <w:pPr>
              <w:pStyle w:val="TAL"/>
              <w:rPr>
                <w:rFonts w:cs="Arial"/>
                <w:lang w:eastAsia="ja-JP"/>
              </w:rPr>
            </w:pPr>
            <w:r w:rsidRPr="00AC1BB5">
              <w:rPr>
                <w:rFonts w:cs="Arial"/>
                <w:lang w:eastAsia="ja-JP"/>
              </w:rPr>
              <w:t>O</w:t>
            </w:r>
          </w:p>
        </w:tc>
        <w:tc>
          <w:tcPr>
            <w:tcW w:w="1080" w:type="dxa"/>
          </w:tcPr>
          <w:p w14:paraId="3E9BA1FB" w14:textId="77777777" w:rsidR="00050CDA" w:rsidRPr="00AC1BB5" w:rsidRDefault="00050CDA" w:rsidP="00E76878">
            <w:pPr>
              <w:pStyle w:val="TAL"/>
              <w:rPr>
                <w:i/>
                <w:lang w:eastAsia="ja-JP"/>
              </w:rPr>
            </w:pPr>
          </w:p>
        </w:tc>
        <w:tc>
          <w:tcPr>
            <w:tcW w:w="2592" w:type="dxa"/>
          </w:tcPr>
          <w:p w14:paraId="73A1FF69" w14:textId="77777777" w:rsidR="00050CDA" w:rsidRPr="00AC1BB5" w:rsidRDefault="00050CDA" w:rsidP="00E76878">
            <w:pPr>
              <w:pStyle w:val="TAL"/>
              <w:rPr>
                <w:lang w:eastAsia="ja-JP"/>
              </w:rPr>
            </w:pPr>
            <w:r w:rsidRPr="00AC1BB5">
              <w:rPr>
                <w:lang w:eastAsia="ja-JP"/>
              </w:rPr>
              <w:t>3GPP 37.473 clause 9.3.1.9</w:t>
            </w:r>
          </w:p>
        </w:tc>
        <w:tc>
          <w:tcPr>
            <w:tcW w:w="2520" w:type="dxa"/>
          </w:tcPr>
          <w:p w14:paraId="28D04832" w14:textId="77777777" w:rsidR="00050CDA" w:rsidRPr="00AC1BB5" w:rsidRDefault="00050CDA" w:rsidP="00E76878">
            <w:pPr>
              <w:pStyle w:val="TAL"/>
              <w:rPr>
                <w:rFonts w:cs="Arial"/>
                <w:lang w:eastAsia="ja-JP"/>
              </w:rPr>
            </w:pPr>
            <w:r w:rsidRPr="00AC1BB5">
              <w:rPr>
                <w:rFonts w:cs="Arial"/>
                <w:lang w:eastAsia="ja-JP"/>
              </w:rPr>
              <w:t>Required when E2 node of type ng-eNB DU</w:t>
            </w:r>
          </w:p>
        </w:tc>
      </w:tr>
      <w:tr w:rsidR="00AF443E" w:rsidRPr="00AC1BB5" w14:paraId="73FBD98A" w14:textId="77777777" w:rsidTr="00CA1B7C">
        <w:tc>
          <w:tcPr>
            <w:tcW w:w="2304" w:type="dxa"/>
          </w:tcPr>
          <w:p w14:paraId="10E64969" w14:textId="77777777" w:rsidR="00050CDA" w:rsidRPr="00AC1BB5" w:rsidRDefault="00050CDA" w:rsidP="00050CDA">
            <w:pPr>
              <w:pStyle w:val="TAL"/>
              <w:rPr>
                <w:rFonts w:cs="Arial"/>
                <w:lang w:eastAsia="ja-JP"/>
              </w:rPr>
            </w:pPr>
            <w:r w:rsidRPr="00AC1BB5">
              <w:rPr>
                <w:rFonts w:cs="Arial"/>
                <w:lang w:eastAsia="ja-JP"/>
              </w:rPr>
              <w:t>&gt;eNB</w:t>
            </w:r>
          </w:p>
        </w:tc>
        <w:tc>
          <w:tcPr>
            <w:tcW w:w="1080" w:type="dxa"/>
          </w:tcPr>
          <w:p w14:paraId="6D9AEFD3" w14:textId="77777777" w:rsidR="00050CDA" w:rsidRPr="00AC1BB5" w:rsidRDefault="00050CDA" w:rsidP="00050CDA">
            <w:pPr>
              <w:pStyle w:val="TAL"/>
              <w:rPr>
                <w:rFonts w:cs="Arial"/>
                <w:lang w:eastAsia="ja-JP"/>
              </w:rPr>
            </w:pPr>
          </w:p>
        </w:tc>
        <w:tc>
          <w:tcPr>
            <w:tcW w:w="1080" w:type="dxa"/>
          </w:tcPr>
          <w:p w14:paraId="6BEF51B5" w14:textId="77777777" w:rsidR="00050CDA" w:rsidRPr="00AC1BB5" w:rsidRDefault="00050CDA" w:rsidP="00050CDA">
            <w:pPr>
              <w:pStyle w:val="TAL"/>
              <w:rPr>
                <w:i/>
                <w:lang w:eastAsia="ja-JP"/>
              </w:rPr>
            </w:pPr>
          </w:p>
        </w:tc>
        <w:tc>
          <w:tcPr>
            <w:tcW w:w="2592" w:type="dxa"/>
          </w:tcPr>
          <w:p w14:paraId="571E87DC" w14:textId="77777777" w:rsidR="00050CDA" w:rsidRPr="00AC1BB5" w:rsidRDefault="00050CDA" w:rsidP="00050CDA">
            <w:pPr>
              <w:pStyle w:val="TAL"/>
              <w:rPr>
                <w:rFonts w:cs="Arial"/>
                <w:lang w:eastAsia="ja-JP"/>
              </w:rPr>
            </w:pPr>
          </w:p>
        </w:tc>
        <w:tc>
          <w:tcPr>
            <w:tcW w:w="2520" w:type="dxa"/>
          </w:tcPr>
          <w:p w14:paraId="494EED8B" w14:textId="67C83FCF" w:rsidR="00050CDA" w:rsidRPr="009512F3" w:rsidRDefault="00050CDA" w:rsidP="00050CDA">
            <w:pPr>
              <w:pStyle w:val="TAL"/>
              <w:rPr>
                <w:rFonts w:cs="Arial"/>
                <w:lang w:eastAsia="ja-JP"/>
              </w:rPr>
            </w:pPr>
            <w:r w:rsidRPr="00AC1BB5">
              <w:rPr>
                <w:rFonts w:cs="Arial"/>
                <w:szCs w:val="18"/>
              </w:rPr>
              <w:t>To be used when E2 Node supports eNB mode only</w:t>
            </w:r>
          </w:p>
        </w:tc>
      </w:tr>
      <w:tr w:rsidR="00AF443E" w:rsidRPr="00AC1BB5" w14:paraId="04609CB3" w14:textId="77777777" w:rsidTr="00CA1B7C">
        <w:tc>
          <w:tcPr>
            <w:tcW w:w="2304" w:type="dxa"/>
          </w:tcPr>
          <w:p w14:paraId="1FD5807D" w14:textId="77777777" w:rsidR="00050CDA" w:rsidRPr="00AC1BB5" w:rsidRDefault="00050CDA" w:rsidP="00050CDA">
            <w:pPr>
              <w:pStyle w:val="TAL"/>
              <w:rPr>
                <w:rFonts w:cs="Arial"/>
                <w:lang w:eastAsia="ja-JP"/>
              </w:rPr>
            </w:pPr>
            <w:r w:rsidRPr="00AC1BB5">
              <w:rPr>
                <w:rFonts w:cs="Arial"/>
                <w:lang w:eastAsia="ja-JP"/>
              </w:rPr>
              <w:tab/>
              <w:t>&gt;&gt;Global eNB ID</w:t>
            </w:r>
          </w:p>
        </w:tc>
        <w:tc>
          <w:tcPr>
            <w:tcW w:w="1080" w:type="dxa"/>
          </w:tcPr>
          <w:p w14:paraId="5CAF10E7" w14:textId="77777777" w:rsidR="00050CDA" w:rsidRPr="00AC1BB5" w:rsidRDefault="00050CDA" w:rsidP="00050CDA">
            <w:pPr>
              <w:pStyle w:val="TAL"/>
              <w:rPr>
                <w:rFonts w:cs="Arial"/>
                <w:lang w:eastAsia="ja-JP"/>
              </w:rPr>
            </w:pPr>
            <w:r w:rsidRPr="00AC1BB5">
              <w:rPr>
                <w:rFonts w:cs="Arial"/>
                <w:lang w:eastAsia="ja-JP"/>
              </w:rPr>
              <w:t>M</w:t>
            </w:r>
          </w:p>
        </w:tc>
        <w:tc>
          <w:tcPr>
            <w:tcW w:w="1080" w:type="dxa"/>
          </w:tcPr>
          <w:p w14:paraId="4328516C" w14:textId="77777777" w:rsidR="00050CDA" w:rsidRPr="00AC1BB5" w:rsidRDefault="00050CDA" w:rsidP="00050CDA">
            <w:pPr>
              <w:pStyle w:val="TAL"/>
              <w:rPr>
                <w:i/>
                <w:lang w:eastAsia="ja-JP"/>
              </w:rPr>
            </w:pPr>
          </w:p>
        </w:tc>
        <w:tc>
          <w:tcPr>
            <w:tcW w:w="2592" w:type="dxa"/>
          </w:tcPr>
          <w:p w14:paraId="7CC87E76" w14:textId="77777777" w:rsidR="00050CDA" w:rsidRPr="00AC1BB5" w:rsidRDefault="00050CDA" w:rsidP="00050CDA">
            <w:pPr>
              <w:pStyle w:val="TAL"/>
              <w:rPr>
                <w:rFonts w:cs="Arial"/>
                <w:lang w:eastAsia="ja-JP"/>
              </w:rPr>
            </w:pPr>
            <w:r w:rsidRPr="00AC1BB5">
              <w:rPr>
                <w:lang w:eastAsia="ja-JP"/>
              </w:rPr>
              <w:t>3GPP 36.423 clause 9.2.22</w:t>
            </w:r>
          </w:p>
        </w:tc>
        <w:tc>
          <w:tcPr>
            <w:tcW w:w="2520" w:type="dxa"/>
          </w:tcPr>
          <w:p w14:paraId="32A87A17" w14:textId="77777777" w:rsidR="00050CDA" w:rsidRPr="00AC1BB5" w:rsidRDefault="00050CDA" w:rsidP="00050CDA">
            <w:pPr>
              <w:pStyle w:val="TAL"/>
              <w:rPr>
                <w:rFonts w:cs="Arial"/>
                <w:lang w:eastAsia="ja-JP"/>
              </w:rPr>
            </w:pPr>
          </w:p>
        </w:tc>
      </w:tr>
    </w:tbl>
    <w:p w14:paraId="0968386D" w14:textId="77777777" w:rsidR="00CA1B7C" w:rsidRDefault="00CA1B7C" w:rsidP="00F63DE6">
      <w:pPr>
        <w:rPr>
          <w:lang w:eastAsia="en-GB"/>
        </w:rPr>
      </w:pPr>
      <w:bookmarkStart w:id="266" w:name="_Toc525677970"/>
      <w:bookmarkStart w:id="267" w:name="_Toc6489283"/>
      <w:bookmarkStart w:id="268" w:name="_Hlk3475910"/>
      <w:bookmarkEnd w:id="264"/>
    </w:p>
    <w:p w14:paraId="7E496651" w14:textId="77777777" w:rsidR="00CA1B7C" w:rsidRPr="00C419B5" w:rsidRDefault="00CA1B7C" w:rsidP="00F63DE6">
      <w:pPr>
        <w:pStyle w:val="Heading3"/>
      </w:pPr>
      <w:bookmarkStart w:id="269" w:name="_Toc119664885"/>
      <w:bookmarkStart w:id="270" w:name="_Hlk30087634"/>
      <w:r w:rsidRPr="00C419B5">
        <w:t>9.2.7</w:t>
      </w:r>
      <w:r w:rsidRPr="00C419B5">
        <w:tab/>
        <w:t>RIC Request ID</w:t>
      </w:r>
      <w:bookmarkEnd w:id="266"/>
      <w:bookmarkEnd w:id="267"/>
      <w:bookmarkEnd w:id="269"/>
    </w:p>
    <w:p w14:paraId="60E71E85" w14:textId="77777777" w:rsidR="00CA1B7C" w:rsidRPr="00D933EB" w:rsidRDefault="00CA1B7C" w:rsidP="00CA1B7C">
      <w:pPr>
        <w:overflowPunct w:val="0"/>
        <w:autoSpaceDE w:val="0"/>
        <w:autoSpaceDN w:val="0"/>
        <w:adjustRightInd w:val="0"/>
        <w:textAlignment w:val="baseline"/>
        <w:rPr>
          <w:rFonts w:eastAsia="Times New Roman"/>
          <w:lang w:eastAsia="en-GB"/>
        </w:rPr>
      </w:pPr>
      <w:r w:rsidRPr="00D933EB">
        <w:rPr>
          <w:rFonts w:eastAsia="Times New Roman"/>
          <w:lang w:eastAsia="en-GB"/>
        </w:rPr>
        <w:t>This information element indicates the REQUEST ID number.</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190"/>
        <w:gridCol w:w="1220"/>
        <w:gridCol w:w="1843"/>
        <w:gridCol w:w="2551"/>
      </w:tblGrid>
      <w:tr w:rsidR="00CA1B7C" w:rsidRPr="00D933EB" w14:paraId="63F9B378" w14:textId="77777777" w:rsidTr="00CA1B7C">
        <w:tc>
          <w:tcPr>
            <w:tcW w:w="2552" w:type="dxa"/>
          </w:tcPr>
          <w:p w14:paraId="1D8AC024"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190" w:type="dxa"/>
          </w:tcPr>
          <w:p w14:paraId="6EF9E72A"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0426180B"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1843" w:type="dxa"/>
          </w:tcPr>
          <w:p w14:paraId="4475131F"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2551" w:type="dxa"/>
          </w:tcPr>
          <w:p w14:paraId="5A6B5DC8"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0608532C" w14:textId="77777777" w:rsidTr="00CA1B7C">
        <w:tc>
          <w:tcPr>
            <w:tcW w:w="2552" w:type="dxa"/>
          </w:tcPr>
          <w:p w14:paraId="7D66FF6C"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Requestor ID</w:t>
            </w:r>
          </w:p>
        </w:tc>
        <w:tc>
          <w:tcPr>
            <w:tcW w:w="1190" w:type="dxa"/>
          </w:tcPr>
          <w:p w14:paraId="7361C399"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0899BE0B"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Pr>
          <w:p w14:paraId="0D1C7069"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INTEGER (0.. 65535)</w:t>
            </w:r>
          </w:p>
        </w:tc>
        <w:tc>
          <w:tcPr>
            <w:tcW w:w="2551" w:type="dxa"/>
          </w:tcPr>
          <w:p w14:paraId="17111967"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r>
      <w:tr w:rsidR="00CA1B7C" w:rsidRPr="00D933EB" w14:paraId="7784C5D4" w14:textId="77777777" w:rsidTr="00CA1B7C">
        <w:tc>
          <w:tcPr>
            <w:tcW w:w="2552" w:type="dxa"/>
          </w:tcPr>
          <w:p w14:paraId="086B6ECB" w14:textId="3BDBF32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 xml:space="preserve">RIC </w:t>
            </w:r>
            <w:r w:rsidR="003D4BF0">
              <w:rPr>
                <w:rFonts w:ascii="Arial" w:eastAsia="Times New Roman" w:hAnsi="Arial"/>
                <w:sz w:val="18"/>
                <w:lang w:eastAsia="ja-JP"/>
              </w:rPr>
              <w:t>Instance ID</w:t>
            </w:r>
          </w:p>
        </w:tc>
        <w:tc>
          <w:tcPr>
            <w:tcW w:w="1190" w:type="dxa"/>
          </w:tcPr>
          <w:p w14:paraId="1C8610E1"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5E4244E1"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Pr>
          <w:p w14:paraId="2F594DF8"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INTEGER (0..65535)</w:t>
            </w:r>
          </w:p>
        </w:tc>
        <w:tc>
          <w:tcPr>
            <w:tcW w:w="2551" w:type="dxa"/>
          </w:tcPr>
          <w:p w14:paraId="101101F5"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r>
      <w:bookmarkEnd w:id="268"/>
    </w:tbl>
    <w:p w14:paraId="3BA64E34"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7612E1DA" w14:textId="77777777" w:rsidR="00CA1B7C" w:rsidRPr="00C419B5" w:rsidRDefault="00CA1B7C">
      <w:pPr>
        <w:pStyle w:val="Heading3"/>
      </w:pPr>
      <w:bookmarkStart w:id="271" w:name="_Toc6489284"/>
      <w:bookmarkStart w:id="272" w:name="_Toc119664886"/>
      <w:bookmarkEnd w:id="270"/>
      <w:r w:rsidRPr="00C419B5">
        <w:t>9.2.8</w:t>
      </w:r>
      <w:r w:rsidRPr="00C419B5">
        <w:tab/>
        <w:t>RAN Function ID</w:t>
      </w:r>
      <w:bookmarkEnd w:id="271"/>
      <w:bookmarkEnd w:id="272"/>
    </w:p>
    <w:p w14:paraId="4D6F548B" w14:textId="77777777" w:rsidR="00CA1B7C" w:rsidRPr="00D933EB" w:rsidRDefault="00CA1B7C" w:rsidP="00CA1B7C">
      <w:pPr>
        <w:overflowPunct w:val="0"/>
        <w:autoSpaceDE w:val="0"/>
        <w:autoSpaceDN w:val="0"/>
        <w:adjustRightInd w:val="0"/>
        <w:textAlignment w:val="baseline"/>
        <w:rPr>
          <w:rFonts w:eastAsia="Times New Roman"/>
          <w:lang w:eastAsia="en-GB"/>
        </w:rPr>
      </w:pPr>
      <w:r w:rsidRPr="00D933EB">
        <w:rPr>
          <w:rFonts w:eastAsia="Times New Roman"/>
          <w:lang w:eastAsia="en-GB"/>
        </w:rPr>
        <w:t xml:space="preserve">This information element indicates the </w:t>
      </w:r>
      <w:r>
        <w:rPr>
          <w:rFonts w:eastAsia="Times New Roman"/>
          <w:lang w:eastAsia="en-GB"/>
        </w:rPr>
        <w:t xml:space="preserve">RAN </w:t>
      </w:r>
      <w:r w:rsidRPr="00D933EB">
        <w:rPr>
          <w:rFonts w:eastAsia="Times New Roman"/>
          <w:lang w:eastAsia="en-GB"/>
        </w:rPr>
        <w:t>Function ID number</w:t>
      </w:r>
      <w:r>
        <w:rPr>
          <w:rFonts w:eastAsia="Times New Roman"/>
          <w:lang w:eastAsia="en-GB"/>
        </w:rPr>
        <w:t>, to be unique within a given E2 Node</w:t>
      </w:r>
      <w:r w:rsidRPr="00D933EB">
        <w:rPr>
          <w:rFonts w:eastAsia="Times New Roman"/>
          <w:lang w:eastAsia="en-GB"/>
        </w:rPr>
        <w:t>.</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1220"/>
        <w:gridCol w:w="1843"/>
        <w:gridCol w:w="2551"/>
      </w:tblGrid>
      <w:tr w:rsidR="00CA1B7C" w:rsidRPr="00D933EB" w14:paraId="6DD6B716" w14:textId="77777777" w:rsidTr="00CA1B7C">
        <w:tc>
          <w:tcPr>
            <w:tcW w:w="2688" w:type="dxa"/>
          </w:tcPr>
          <w:p w14:paraId="430B2526"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1D9CF5AE"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2989C3A4"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1843" w:type="dxa"/>
          </w:tcPr>
          <w:p w14:paraId="25234398"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2551" w:type="dxa"/>
          </w:tcPr>
          <w:p w14:paraId="54E4EFF7"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43C90B4F" w14:textId="77777777" w:rsidTr="00CA1B7C">
        <w:tc>
          <w:tcPr>
            <w:tcW w:w="2688" w:type="dxa"/>
          </w:tcPr>
          <w:p w14:paraId="613AB775"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RAN Function ID</w:t>
            </w:r>
          </w:p>
        </w:tc>
        <w:tc>
          <w:tcPr>
            <w:tcW w:w="1080" w:type="dxa"/>
          </w:tcPr>
          <w:p w14:paraId="249CF612"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3498DFF7"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Pr>
          <w:p w14:paraId="67D4CEE2"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INTEGER (0..4095)</w:t>
            </w:r>
          </w:p>
        </w:tc>
        <w:tc>
          <w:tcPr>
            <w:tcW w:w="2551" w:type="dxa"/>
          </w:tcPr>
          <w:p w14:paraId="6A11B13B" w14:textId="000BF1E5"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 xml:space="preserve">Value 0 reserved for </w:t>
            </w:r>
            <w:r w:rsidR="005E5F2D">
              <w:rPr>
                <w:rFonts w:ascii="Arial" w:eastAsia="Times New Roman" w:hAnsi="Arial"/>
                <w:sz w:val="18"/>
                <w:lang w:eastAsia="ja-JP"/>
              </w:rPr>
              <w:t>Near</w:t>
            </w:r>
            <w:r w:rsidR="00132A21">
              <w:rPr>
                <w:rFonts w:ascii="Arial" w:eastAsia="Times New Roman" w:hAnsi="Arial"/>
                <w:sz w:val="18"/>
                <w:lang w:eastAsia="ja-JP"/>
              </w:rPr>
              <w:t>-</w:t>
            </w:r>
            <w:r>
              <w:rPr>
                <w:rFonts w:ascii="Arial" w:eastAsia="Times New Roman" w:hAnsi="Arial"/>
                <w:sz w:val="18"/>
                <w:lang w:eastAsia="ja-JP"/>
              </w:rPr>
              <w:t>RT RIC internal usage</w:t>
            </w:r>
          </w:p>
        </w:tc>
      </w:tr>
    </w:tbl>
    <w:p w14:paraId="12C3BE9A"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7A73D8CF" w14:textId="77777777" w:rsidR="00CA1B7C" w:rsidRPr="00C419B5" w:rsidRDefault="00CA1B7C">
      <w:pPr>
        <w:pStyle w:val="Heading3"/>
      </w:pPr>
      <w:bookmarkStart w:id="273" w:name="_Toc6489285"/>
      <w:bookmarkStart w:id="274" w:name="_Toc119664887"/>
      <w:bookmarkStart w:id="275" w:name="_Hlk536781295"/>
      <w:r w:rsidRPr="00C419B5">
        <w:t>9.2.9</w:t>
      </w:r>
      <w:r w:rsidRPr="00C419B5">
        <w:tab/>
        <w:t>RIC Event Trigger Definition</w:t>
      </w:r>
      <w:bookmarkEnd w:id="273"/>
      <w:bookmarkEnd w:id="274"/>
    </w:p>
    <w:p w14:paraId="49516640" w14:textId="1A15702C" w:rsidR="00CA1B7C" w:rsidRPr="00D933EB" w:rsidRDefault="00CA1B7C" w:rsidP="00CA1B7C">
      <w:pPr>
        <w:overflowPunct w:val="0"/>
        <w:autoSpaceDE w:val="0"/>
        <w:autoSpaceDN w:val="0"/>
        <w:adjustRightInd w:val="0"/>
        <w:textAlignment w:val="baseline"/>
        <w:rPr>
          <w:rFonts w:eastAsia="Times New Roman"/>
          <w:lang w:eastAsia="en-GB"/>
        </w:rPr>
      </w:pPr>
      <w:r w:rsidRPr="00D933EB">
        <w:rPr>
          <w:rFonts w:eastAsia="Times New Roman"/>
          <w:lang w:eastAsia="en-GB"/>
        </w:rPr>
        <w:t xml:space="preserve">This information element indicates the </w:t>
      </w:r>
      <w:r>
        <w:rPr>
          <w:rFonts w:eastAsia="Times New Roman"/>
          <w:lang w:eastAsia="en-GB"/>
        </w:rPr>
        <w:t>RIC</w:t>
      </w:r>
      <w:r w:rsidRPr="00D933EB">
        <w:rPr>
          <w:rFonts w:eastAsia="Times New Roman"/>
          <w:lang w:eastAsia="en-GB"/>
        </w:rPr>
        <w:t xml:space="preserve"> event trigger description</w:t>
      </w:r>
      <w:r w:rsidR="008421CF">
        <w:rPr>
          <w:rFonts w:eastAsia="Times New Roman"/>
          <w:lang w:eastAsia="en-GB"/>
        </w:rPr>
        <w:t xml:space="preserve"> used by the RIC </w:t>
      </w:r>
      <w:r w:rsidR="002E30F1">
        <w:rPr>
          <w:rFonts w:eastAsia="Times New Roman"/>
          <w:lang w:eastAsia="en-GB"/>
        </w:rPr>
        <w:t>Subscription procedure</w:t>
      </w:r>
      <w:r w:rsidRPr="00D933EB">
        <w:rPr>
          <w:rFonts w:eastAsia="Times New Roman"/>
          <w:lang w:eastAsia="en-GB"/>
        </w:rPr>
        <w:t>.</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1220"/>
        <w:gridCol w:w="1843"/>
        <w:gridCol w:w="2551"/>
      </w:tblGrid>
      <w:tr w:rsidR="00CA1B7C" w:rsidRPr="00D933EB" w14:paraId="45EF9B07" w14:textId="77777777" w:rsidTr="00CA1B7C">
        <w:tc>
          <w:tcPr>
            <w:tcW w:w="2688" w:type="dxa"/>
          </w:tcPr>
          <w:p w14:paraId="52CC7233"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0845FD46"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00122BBE"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1843" w:type="dxa"/>
          </w:tcPr>
          <w:p w14:paraId="5424CC2C"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2551" w:type="dxa"/>
          </w:tcPr>
          <w:p w14:paraId="22B99E03"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6EB0B9FA" w14:textId="77777777" w:rsidTr="00CA1B7C">
        <w:tc>
          <w:tcPr>
            <w:tcW w:w="2688" w:type="dxa"/>
          </w:tcPr>
          <w:p w14:paraId="141B2F64"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Event Trigger Definition</w:t>
            </w:r>
          </w:p>
        </w:tc>
        <w:tc>
          <w:tcPr>
            <w:tcW w:w="1080" w:type="dxa"/>
          </w:tcPr>
          <w:p w14:paraId="71F5CC9E"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7DB7B990"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Pr>
          <w:p w14:paraId="0C56C65F"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OCTET STRING</w:t>
            </w:r>
          </w:p>
        </w:tc>
        <w:tc>
          <w:tcPr>
            <w:tcW w:w="2551" w:type="dxa"/>
            <w:shd w:val="clear" w:color="auto" w:fill="auto"/>
          </w:tcPr>
          <w:p w14:paraId="7804E421" w14:textId="145EABF8"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Defined in RAN</w:t>
            </w:r>
            <w:r w:rsidR="0089123E">
              <w:rPr>
                <w:rFonts w:ascii="Arial" w:eastAsia="Times New Roman" w:hAnsi="Arial"/>
                <w:sz w:val="18"/>
                <w:lang w:eastAsia="ja-JP"/>
              </w:rPr>
              <w:t xml:space="preserve"> Function specific</w:t>
            </w:r>
            <w:r w:rsidRPr="00D933EB">
              <w:rPr>
                <w:rFonts w:ascii="Arial" w:eastAsia="Times New Roman" w:hAnsi="Arial"/>
                <w:sz w:val="18"/>
                <w:lang w:eastAsia="ja-JP"/>
              </w:rPr>
              <w:t xml:space="preserve"> E2 Service Model [3]</w:t>
            </w:r>
          </w:p>
        </w:tc>
      </w:tr>
      <w:bookmarkEnd w:id="275"/>
    </w:tbl>
    <w:p w14:paraId="0CDB8C8E"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5DABEA3E" w14:textId="77777777" w:rsidR="00CA1B7C" w:rsidRPr="00C419B5" w:rsidRDefault="00CA1B7C">
      <w:pPr>
        <w:pStyle w:val="Heading3"/>
      </w:pPr>
      <w:bookmarkStart w:id="276" w:name="_Toc6489286"/>
      <w:bookmarkStart w:id="277" w:name="_Toc119664888"/>
      <w:r w:rsidRPr="00C419B5">
        <w:t>9.2.10</w:t>
      </w:r>
      <w:r w:rsidRPr="00C419B5">
        <w:tab/>
        <w:t>RIC Action ID</w:t>
      </w:r>
      <w:bookmarkEnd w:id="276"/>
      <w:bookmarkEnd w:id="277"/>
    </w:p>
    <w:p w14:paraId="27463161" w14:textId="77777777" w:rsidR="00CA1B7C" w:rsidRPr="00D933EB" w:rsidRDefault="00CA1B7C" w:rsidP="00CA1B7C">
      <w:pPr>
        <w:overflowPunct w:val="0"/>
        <w:autoSpaceDE w:val="0"/>
        <w:autoSpaceDN w:val="0"/>
        <w:adjustRightInd w:val="0"/>
        <w:textAlignment w:val="baseline"/>
        <w:rPr>
          <w:rFonts w:eastAsia="Times New Roman"/>
          <w:lang w:eastAsia="en-GB"/>
        </w:rPr>
      </w:pPr>
      <w:r w:rsidRPr="00D933EB">
        <w:rPr>
          <w:rFonts w:eastAsia="Times New Roman"/>
          <w:lang w:eastAsia="en-GB"/>
        </w:rPr>
        <w:t>This information element indicates the Action ID number</w:t>
      </w:r>
      <w:r>
        <w:rPr>
          <w:rFonts w:eastAsia="Times New Roman"/>
          <w:lang w:eastAsia="en-GB"/>
        </w:rPr>
        <w:t>, to be unique within the given RIC Request ID</w:t>
      </w:r>
      <w:r w:rsidRPr="00D933EB">
        <w:rPr>
          <w:rFonts w:eastAsia="Times New Roman"/>
          <w:lang w:eastAsia="en-GB"/>
        </w:rPr>
        <w:t>.</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1220"/>
        <w:gridCol w:w="1843"/>
        <w:gridCol w:w="2551"/>
      </w:tblGrid>
      <w:tr w:rsidR="00CA1B7C" w:rsidRPr="00D933EB" w14:paraId="3813AE09" w14:textId="77777777" w:rsidTr="00CA1B7C">
        <w:tc>
          <w:tcPr>
            <w:tcW w:w="2688" w:type="dxa"/>
          </w:tcPr>
          <w:p w14:paraId="4AE11C72"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390D22D2"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47FDB139"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1843" w:type="dxa"/>
          </w:tcPr>
          <w:p w14:paraId="6A84B6DD"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2551" w:type="dxa"/>
          </w:tcPr>
          <w:p w14:paraId="0068305A"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495DCFF7" w14:textId="77777777" w:rsidTr="00CA1B7C">
        <w:tc>
          <w:tcPr>
            <w:tcW w:w="2688" w:type="dxa"/>
          </w:tcPr>
          <w:p w14:paraId="660851BB"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Action ID</w:t>
            </w:r>
          </w:p>
        </w:tc>
        <w:tc>
          <w:tcPr>
            <w:tcW w:w="1080" w:type="dxa"/>
          </w:tcPr>
          <w:p w14:paraId="68345F94"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3C439924"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Pr>
          <w:p w14:paraId="0856D4E5"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INTEGER (0..255)</w:t>
            </w:r>
          </w:p>
        </w:tc>
        <w:tc>
          <w:tcPr>
            <w:tcW w:w="2551" w:type="dxa"/>
          </w:tcPr>
          <w:p w14:paraId="06320E5E"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r>
    </w:tbl>
    <w:p w14:paraId="2F0009D4"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2F85CE5A" w14:textId="77777777" w:rsidR="00CA1B7C" w:rsidRPr="00C419B5" w:rsidRDefault="00CA1B7C">
      <w:pPr>
        <w:pStyle w:val="Heading3"/>
      </w:pPr>
      <w:bookmarkStart w:id="278" w:name="_Toc6489287"/>
      <w:bookmarkStart w:id="279" w:name="_Toc119664889"/>
      <w:r w:rsidRPr="00C419B5">
        <w:t>9.2.11</w:t>
      </w:r>
      <w:r w:rsidRPr="00C419B5">
        <w:tab/>
        <w:t>RIC Action Type</w:t>
      </w:r>
      <w:bookmarkEnd w:id="278"/>
      <w:bookmarkEnd w:id="279"/>
    </w:p>
    <w:p w14:paraId="3B4A1F59" w14:textId="3F225A3F" w:rsidR="00CA1B7C" w:rsidRPr="00D933EB" w:rsidRDefault="00CA1B7C" w:rsidP="00CA1B7C">
      <w:pPr>
        <w:keepNext/>
        <w:overflowPunct w:val="0"/>
        <w:autoSpaceDE w:val="0"/>
        <w:autoSpaceDN w:val="0"/>
        <w:adjustRightInd w:val="0"/>
        <w:textAlignment w:val="baseline"/>
        <w:rPr>
          <w:rFonts w:eastAsia="Times New Roman"/>
          <w:lang w:eastAsia="en-GB"/>
        </w:rPr>
      </w:pPr>
      <w:r w:rsidRPr="00D933EB">
        <w:rPr>
          <w:rFonts w:eastAsia="Times New Roman"/>
          <w:lang w:eastAsia="en-GB"/>
        </w:rPr>
        <w:t xml:space="preserve">This IE defines the </w:t>
      </w:r>
      <w:r>
        <w:rPr>
          <w:rFonts w:eastAsia="Times New Roman"/>
          <w:lang w:eastAsia="en-GB"/>
        </w:rPr>
        <w:t xml:space="preserve">type of </w:t>
      </w:r>
      <w:r w:rsidRPr="00D933EB">
        <w:rPr>
          <w:rFonts w:eastAsia="Times New Roman"/>
          <w:lang w:eastAsia="en-GB"/>
        </w:rPr>
        <w:t xml:space="preserve">action to be </w:t>
      </w:r>
      <w:r>
        <w:rPr>
          <w:rFonts w:eastAsia="Times New Roman"/>
          <w:lang w:eastAsia="en-GB"/>
        </w:rPr>
        <w:t>executed</w:t>
      </w:r>
      <w:r w:rsidRPr="00D933EB">
        <w:rPr>
          <w:rFonts w:eastAsia="Times New Roman"/>
          <w:lang w:eastAsia="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134"/>
        <w:gridCol w:w="1242"/>
        <w:gridCol w:w="1843"/>
        <w:gridCol w:w="2585"/>
      </w:tblGrid>
      <w:tr w:rsidR="00CA1B7C" w:rsidRPr="00D933EB" w14:paraId="6B299696" w14:textId="77777777" w:rsidTr="00CA1B7C">
        <w:tc>
          <w:tcPr>
            <w:tcW w:w="2552" w:type="dxa"/>
          </w:tcPr>
          <w:p w14:paraId="25A16C34"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134" w:type="dxa"/>
          </w:tcPr>
          <w:p w14:paraId="3CC0DCAF"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42" w:type="dxa"/>
          </w:tcPr>
          <w:p w14:paraId="4DDEFE97"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1843" w:type="dxa"/>
          </w:tcPr>
          <w:p w14:paraId="7ED9B899"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2585" w:type="dxa"/>
          </w:tcPr>
          <w:p w14:paraId="018BCC4F"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03BC1520" w14:textId="77777777" w:rsidTr="00CA1B7C">
        <w:tc>
          <w:tcPr>
            <w:tcW w:w="2552" w:type="dxa"/>
          </w:tcPr>
          <w:p w14:paraId="3582F8EC"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Action Type</w:t>
            </w:r>
          </w:p>
        </w:tc>
        <w:tc>
          <w:tcPr>
            <w:tcW w:w="1134" w:type="dxa"/>
          </w:tcPr>
          <w:p w14:paraId="7C94417C"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42" w:type="dxa"/>
          </w:tcPr>
          <w:p w14:paraId="5EA12463"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Pr>
          <w:p w14:paraId="66FDCAFF"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ENUMERATED (Insert, Report, Policy, …)</w:t>
            </w:r>
          </w:p>
        </w:tc>
        <w:tc>
          <w:tcPr>
            <w:tcW w:w="2585" w:type="dxa"/>
          </w:tcPr>
          <w:p w14:paraId="31617B18"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r>
    </w:tbl>
    <w:p w14:paraId="61831216"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7C59CF4C" w14:textId="77777777" w:rsidR="00CA1B7C" w:rsidRPr="00C419B5" w:rsidRDefault="00CA1B7C">
      <w:pPr>
        <w:pStyle w:val="Heading3"/>
      </w:pPr>
      <w:bookmarkStart w:id="280" w:name="_Toc6489288"/>
      <w:bookmarkStart w:id="281" w:name="_Toc119664890"/>
      <w:r w:rsidRPr="00C419B5">
        <w:t>9.2.12</w:t>
      </w:r>
      <w:r w:rsidRPr="00C419B5">
        <w:tab/>
        <w:t>RIC Action Definition</w:t>
      </w:r>
      <w:bookmarkEnd w:id="280"/>
      <w:bookmarkEnd w:id="281"/>
    </w:p>
    <w:p w14:paraId="1C7299BD" w14:textId="43362688" w:rsidR="00CA1B7C" w:rsidRPr="00D933EB" w:rsidRDefault="00CA1B7C" w:rsidP="00CA1B7C">
      <w:pPr>
        <w:overflowPunct w:val="0"/>
        <w:autoSpaceDE w:val="0"/>
        <w:autoSpaceDN w:val="0"/>
        <w:adjustRightInd w:val="0"/>
        <w:textAlignment w:val="baseline"/>
        <w:rPr>
          <w:rFonts w:eastAsia="Times New Roman"/>
          <w:lang w:eastAsia="en-GB"/>
        </w:rPr>
      </w:pPr>
      <w:r w:rsidRPr="00D933EB">
        <w:rPr>
          <w:rFonts w:eastAsia="Times New Roman"/>
          <w:lang w:eastAsia="en-GB"/>
        </w:rPr>
        <w:t xml:space="preserve">This information element </w:t>
      </w:r>
      <w:r>
        <w:rPr>
          <w:rFonts w:eastAsia="Times New Roman"/>
          <w:lang w:eastAsia="en-GB"/>
        </w:rPr>
        <w:t xml:space="preserve">provides parameters to used when executed a </w:t>
      </w:r>
      <w:r w:rsidR="008421CF" w:rsidRPr="00E239A2">
        <w:rPr>
          <w:rFonts w:eastAsia="Times New Roman"/>
          <w:b/>
          <w:lang w:eastAsia="en-GB"/>
        </w:rPr>
        <w:t>REPORT</w:t>
      </w:r>
      <w:r w:rsidR="008421CF">
        <w:rPr>
          <w:rFonts w:eastAsia="Times New Roman"/>
          <w:lang w:eastAsia="en-GB"/>
        </w:rPr>
        <w:t xml:space="preserve">, </w:t>
      </w:r>
      <w:r w:rsidR="008421CF" w:rsidRPr="00E239A2">
        <w:rPr>
          <w:rFonts w:eastAsia="Times New Roman"/>
          <w:b/>
          <w:lang w:eastAsia="en-GB"/>
        </w:rPr>
        <w:t>INSERT</w:t>
      </w:r>
      <w:r w:rsidR="008421CF">
        <w:rPr>
          <w:rFonts w:eastAsia="Times New Roman"/>
          <w:lang w:eastAsia="en-GB"/>
        </w:rPr>
        <w:t xml:space="preserve"> or </w:t>
      </w:r>
      <w:r w:rsidR="008421CF" w:rsidRPr="00E239A2">
        <w:rPr>
          <w:rFonts w:eastAsia="Times New Roman"/>
          <w:b/>
          <w:lang w:eastAsia="en-GB"/>
        </w:rPr>
        <w:t>POLICY</w:t>
      </w:r>
      <w:r w:rsidR="008421CF">
        <w:rPr>
          <w:rFonts w:eastAsia="Times New Roman"/>
          <w:lang w:eastAsia="en-GB"/>
        </w:rPr>
        <w:t xml:space="preserve"> service</w:t>
      </w:r>
      <w:r w:rsidRPr="00D933EB">
        <w:rPr>
          <w:rFonts w:eastAsia="Times New Roman"/>
          <w:lang w:eastAsia="en-GB"/>
        </w:rPr>
        <w:t>.</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1220"/>
        <w:gridCol w:w="1843"/>
        <w:gridCol w:w="2551"/>
      </w:tblGrid>
      <w:tr w:rsidR="00CA1B7C" w:rsidRPr="00D933EB" w14:paraId="7F2B2ECC" w14:textId="77777777" w:rsidTr="00CA1B7C">
        <w:tc>
          <w:tcPr>
            <w:tcW w:w="2688" w:type="dxa"/>
          </w:tcPr>
          <w:p w14:paraId="73809656"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271467AA"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54D9B980"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1843" w:type="dxa"/>
          </w:tcPr>
          <w:p w14:paraId="3FAE4E0C"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2551" w:type="dxa"/>
          </w:tcPr>
          <w:p w14:paraId="1CF50771"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76B99834" w14:textId="77777777" w:rsidTr="00CA1B7C">
        <w:tc>
          <w:tcPr>
            <w:tcW w:w="2688" w:type="dxa"/>
          </w:tcPr>
          <w:p w14:paraId="36AF4384"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Action Definition</w:t>
            </w:r>
          </w:p>
        </w:tc>
        <w:tc>
          <w:tcPr>
            <w:tcW w:w="1080" w:type="dxa"/>
          </w:tcPr>
          <w:p w14:paraId="7CBDFF15"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1FEFCA8F"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Pr>
          <w:p w14:paraId="4D3A823A"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OCTET STRING</w:t>
            </w:r>
          </w:p>
        </w:tc>
        <w:tc>
          <w:tcPr>
            <w:tcW w:w="2551" w:type="dxa"/>
            <w:shd w:val="clear" w:color="auto" w:fill="auto"/>
          </w:tcPr>
          <w:p w14:paraId="58A2C056" w14:textId="1502CE3F"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Defined in RAN</w:t>
            </w:r>
            <w:r w:rsidR="0089123E">
              <w:rPr>
                <w:rFonts w:ascii="Arial" w:eastAsia="Times New Roman" w:hAnsi="Arial"/>
                <w:sz w:val="18"/>
                <w:lang w:eastAsia="ja-JP"/>
              </w:rPr>
              <w:t xml:space="preserve"> Function specific</w:t>
            </w:r>
            <w:r w:rsidRPr="00D933EB">
              <w:rPr>
                <w:rFonts w:ascii="Arial" w:eastAsia="Times New Roman" w:hAnsi="Arial"/>
                <w:sz w:val="18"/>
                <w:lang w:eastAsia="ja-JP"/>
              </w:rPr>
              <w:t xml:space="preserve"> E2 Service Model [3]</w:t>
            </w:r>
          </w:p>
        </w:tc>
      </w:tr>
    </w:tbl>
    <w:p w14:paraId="4910F17C"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2A0CFFC9" w14:textId="77777777" w:rsidR="00CA1B7C" w:rsidRPr="00C419B5" w:rsidRDefault="00CA1B7C">
      <w:pPr>
        <w:pStyle w:val="Heading3"/>
      </w:pPr>
      <w:bookmarkStart w:id="282" w:name="_Toc6489289"/>
      <w:bookmarkStart w:id="283" w:name="_Toc119664891"/>
      <w:bookmarkStart w:id="284" w:name="_Hlk534639204"/>
      <w:r w:rsidRPr="00C419B5">
        <w:t>9.2.13</w:t>
      </w:r>
      <w:r w:rsidRPr="00C419B5">
        <w:tab/>
        <w:t>RIC Subsequent Action</w:t>
      </w:r>
      <w:bookmarkEnd w:id="282"/>
      <w:bookmarkEnd w:id="283"/>
    </w:p>
    <w:p w14:paraId="4FBD7E69" w14:textId="77777777" w:rsidR="00CA1B7C" w:rsidRPr="00D933EB" w:rsidRDefault="00CA1B7C" w:rsidP="00CA1B7C">
      <w:pPr>
        <w:keepNext/>
        <w:overflowPunct w:val="0"/>
        <w:autoSpaceDE w:val="0"/>
        <w:autoSpaceDN w:val="0"/>
        <w:adjustRightInd w:val="0"/>
        <w:textAlignment w:val="baseline"/>
        <w:rPr>
          <w:rFonts w:eastAsia="Times New Roman"/>
          <w:lang w:eastAsia="en-GB"/>
        </w:rPr>
      </w:pPr>
      <w:r w:rsidRPr="00D933EB">
        <w:rPr>
          <w:rFonts w:eastAsia="Times New Roman"/>
          <w:lang w:eastAsia="en-GB"/>
        </w:rPr>
        <w:t>This IE defines the subsequent action to be taken after completing a particular Action.</w:t>
      </w:r>
      <w:r>
        <w:rPr>
          <w:rFonts w:eastAsia="Times New Roman"/>
          <w:lang w:eastAsia="en-GB"/>
        </w:rPr>
        <w:t xml:space="preserve"> Shall be present when RIC Action Type set to </w:t>
      </w:r>
      <w:r w:rsidRPr="00E239A2">
        <w:rPr>
          <w:rFonts w:eastAsia="Times New Roman"/>
          <w:b/>
          <w:lang w:eastAsia="en-GB"/>
        </w:rPr>
        <w:t>Insert</w:t>
      </w:r>
      <w:r>
        <w:rPr>
          <w:rFonts w:eastAsia="Times New Roman"/>
          <w:lang w:eastAsia="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134"/>
        <w:gridCol w:w="1242"/>
        <w:gridCol w:w="1843"/>
        <w:gridCol w:w="2585"/>
      </w:tblGrid>
      <w:tr w:rsidR="00CA1B7C" w:rsidRPr="00D933EB" w14:paraId="5A6B0407" w14:textId="77777777" w:rsidTr="00CA1B7C">
        <w:tc>
          <w:tcPr>
            <w:tcW w:w="2552" w:type="dxa"/>
          </w:tcPr>
          <w:p w14:paraId="33A76B6B"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bookmarkStart w:id="285" w:name="_Hlk535930989"/>
            <w:r w:rsidRPr="00D933EB">
              <w:rPr>
                <w:rFonts w:ascii="Arial" w:eastAsia="Times New Roman" w:hAnsi="Arial"/>
                <w:b/>
                <w:sz w:val="18"/>
                <w:lang w:eastAsia="ja-JP"/>
              </w:rPr>
              <w:t>IE/Group Name</w:t>
            </w:r>
          </w:p>
        </w:tc>
        <w:tc>
          <w:tcPr>
            <w:tcW w:w="1134" w:type="dxa"/>
          </w:tcPr>
          <w:p w14:paraId="38D0C994"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42" w:type="dxa"/>
          </w:tcPr>
          <w:p w14:paraId="3CD20736"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1843" w:type="dxa"/>
          </w:tcPr>
          <w:p w14:paraId="606B714A"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2585" w:type="dxa"/>
          </w:tcPr>
          <w:p w14:paraId="14E61973"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bookmarkEnd w:id="285"/>
      <w:tr w:rsidR="00CA1B7C" w:rsidRPr="00D933EB" w14:paraId="72886C05" w14:textId="77777777" w:rsidTr="00CA1B7C">
        <w:tc>
          <w:tcPr>
            <w:tcW w:w="2552" w:type="dxa"/>
          </w:tcPr>
          <w:p w14:paraId="568663AC"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Subsequent Action Type</w:t>
            </w:r>
          </w:p>
        </w:tc>
        <w:tc>
          <w:tcPr>
            <w:tcW w:w="1134" w:type="dxa"/>
          </w:tcPr>
          <w:p w14:paraId="7CAAA33C"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42" w:type="dxa"/>
          </w:tcPr>
          <w:p w14:paraId="39452843"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Pr>
          <w:p w14:paraId="2D2668BC"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ENUMERATED (Continue, Halt, …)</w:t>
            </w:r>
          </w:p>
        </w:tc>
        <w:tc>
          <w:tcPr>
            <w:tcW w:w="2585" w:type="dxa"/>
          </w:tcPr>
          <w:p w14:paraId="358CB855"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r>
      <w:tr w:rsidR="00CA1B7C" w:rsidRPr="00D933EB" w14:paraId="1C565199" w14:textId="77777777" w:rsidTr="00CA1B7C">
        <w:tc>
          <w:tcPr>
            <w:tcW w:w="2552" w:type="dxa"/>
          </w:tcPr>
          <w:p w14:paraId="76A4DF2B"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Time to Wait</w:t>
            </w:r>
          </w:p>
        </w:tc>
        <w:tc>
          <w:tcPr>
            <w:tcW w:w="1134" w:type="dxa"/>
          </w:tcPr>
          <w:p w14:paraId="2E126F6E" w14:textId="348FC977" w:rsidR="00CA1B7C" w:rsidRPr="00D933EB" w:rsidRDefault="0018773F" w:rsidP="00CA1B7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242" w:type="dxa"/>
          </w:tcPr>
          <w:p w14:paraId="14499DB7"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Pr>
          <w:p w14:paraId="67342548" w14:textId="0B30A802"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ENUMERATED (1ms, 2ms, 5ms, 10ms, 20ms, 30ms, 40ms, 50ms, 100ms, 200ms, 500ms, 1s, 2s, 5s, 10s, 20s, 60s, …)</w:t>
            </w:r>
          </w:p>
        </w:tc>
        <w:tc>
          <w:tcPr>
            <w:tcW w:w="2585" w:type="dxa"/>
          </w:tcPr>
          <w:p w14:paraId="56873703" w14:textId="64AA1D08"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r>
      <w:bookmarkEnd w:id="261"/>
      <w:bookmarkEnd w:id="284"/>
    </w:tbl>
    <w:p w14:paraId="36851673"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2ABB18A3" w14:textId="77777777" w:rsidR="00CA1B7C" w:rsidRPr="00C419B5" w:rsidRDefault="00CA1B7C">
      <w:pPr>
        <w:pStyle w:val="Heading3"/>
      </w:pPr>
      <w:bookmarkStart w:id="286" w:name="_Toc6489291"/>
      <w:bookmarkStart w:id="287" w:name="_Toc119664892"/>
      <w:r w:rsidRPr="00C419B5">
        <w:t>9.2.14</w:t>
      </w:r>
      <w:r w:rsidRPr="00C419B5">
        <w:tab/>
        <w:t>RIC Indication Sequence Number (SN)</w:t>
      </w:r>
      <w:bookmarkEnd w:id="286"/>
      <w:bookmarkEnd w:id="287"/>
    </w:p>
    <w:p w14:paraId="66ACFD67" w14:textId="77777777" w:rsidR="00CA1B7C" w:rsidRPr="00D933EB" w:rsidRDefault="00CA1B7C" w:rsidP="00CA1B7C">
      <w:pPr>
        <w:overflowPunct w:val="0"/>
        <w:autoSpaceDE w:val="0"/>
        <w:autoSpaceDN w:val="0"/>
        <w:adjustRightInd w:val="0"/>
        <w:textAlignment w:val="baseline"/>
        <w:rPr>
          <w:rFonts w:eastAsia="Times New Roman"/>
          <w:lang w:eastAsia="en-GB"/>
        </w:rPr>
      </w:pPr>
      <w:r w:rsidRPr="00D933EB">
        <w:rPr>
          <w:rFonts w:eastAsia="Times New Roman"/>
          <w:lang w:eastAsia="en-GB"/>
        </w:rPr>
        <w:t>This information element indicates the Indication Sequence Number (SN).</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936"/>
        <w:gridCol w:w="2977"/>
        <w:gridCol w:w="1701"/>
      </w:tblGrid>
      <w:tr w:rsidR="00CA1B7C" w:rsidRPr="00D933EB" w14:paraId="5870CD37" w14:textId="77777777" w:rsidTr="00CA1B7C">
        <w:tc>
          <w:tcPr>
            <w:tcW w:w="2688" w:type="dxa"/>
          </w:tcPr>
          <w:p w14:paraId="1582509B"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435B0B46"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936" w:type="dxa"/>
          </w:tcPr>
          <w:p w14:paraId="16CC426A"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2977" w:type="dxa"/>
          </w:tcPr>
          <w:p w14:paraId="351CA903"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1701" w:type="dxa"/>
          </w:tcPr>
          <w:p w14:paraId="278C9D07"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4D9A1296" w14:textId="77777777" w:rsidTr="00CA1B7C">
        <w:tc>
          <w:tcPr>
            <w:tcW w:w="2688" w:type="dxa"/>
          </w:tcPr>
          <w:p w14:paraId="7A7D8F3E"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Indication SN</w:t>
            </w:r>
          </w:p>
        </w:tc>
        <w:tc>
          <w:tcPr>
            <w:tcW w:w="1080" w:type="dxa"/>
          </w:tcPr>
          <w:p w14:paraId="3DED3CAD"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936" w:type="dxa"/>
          </w:tcPr>
          <w:p w14:paraId="513D9C20"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2977" w:type="dxa"/>
          </w:tcPr>
          <w:p w14:paraId="439B6B50"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INTEGER (0..65535)</w:t>
            </w:r>
          </w:p>
        </w:tc>
        <w:tc>
          <w:tcPr>
            <w:tcW w:w="1701" w:type="dxa"/>
          </w:tcPr>
          <w:p w14:paraId="3C70C749"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r>
    </w:tbl>
    <w:p w14:paraId="2AC7E0E1"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510AF027" w14:textId="77777777" w:rsidR="00CA1B7C" w:rsidRPr="00C419B5" w:rsidRDefault="00CA1B7C">
      <w:pPr>
        <w:pStyle w:val="Heading3"/>
      </w:pPr>
      <w:bookmarkStart w:id="288" w:name="_Toc6489292"/>
      <w:bookmarkStart w:id="289" w:name="_Toc119664893"/>
      <w:r w:rsidRPr="00C419B5">
        <w:t>9.2.15</w:t>
      </w:r>
      <w:r w:rsidRPr="00C419B5">
        <w:tab/>
        <w:t>RIC Indication Type</w:t>
      </w:r>
      <w:bookmarkEnd w:id="288"/>
      <w:bookmarkEnd w:id="289"/>
    </w:p>
    <w:p w14:paraId="2BABEEE5" w14:textId="77777777" w:rsidR="00CA1B7C" w:rsidRPr="00D933EB" w:rsidRDefault="00CA1B7C" w:rsidP="00CA1B7C">
      <w:pPr>
        <w:keepNext/>
        <w:overflowPunct w:val="0"/>
        <w:autoSpaceDE w:val="0"/>
        <w:autoSpaceDN w:val="0"/>
        <w:adjustRightInd w:val="0"/>
        <w:textAlignment w:val="baseline"/>
        <w:rPr>
          <w:rFonts w:eastAsia="Times New Roman"/>
          <w:lang w:eastAsia="en-GB"/>
        </w:rPr>
      </w:pPr>
      <w:r w:rsidRPr="00D933EB">
        <w:rPr>
          <w:rFonts w:eastAsia="Times New Roman"/>
          <w:lang w:eastAsia="en-GB"/>
        </w:rPr>
        <w:t>This IE defines the Indication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134"/>
        <w:gridCol w:w="1242"/>
        <w:gridCol w:w="2693"/>
        <w:gridCol w:w="1735"/>
      </w:tblGrid>
      <w:tr w:rsidR="00CA1B7C" w:rsidRPr="00D933EB" w14:paraId="4F852536" w14:textId="77777777" w:rsidTr="00CA1B7C">
        <w:tc>
          <w:tcPr>
            <w:tcW w:w="2552" w:type="dxa"/>
          </w:tcPr>
          <w:p w14:paraId="7DF8A227"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134" w:type="dxa"/>
          </w:tcPr>
          <w:p w14:paraId="46719FA3"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42" w:type="dxa"/>
          </w:tcPr>
          <w:p w14:paraId="10061898"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2693" w:type="dxa"/>
          </w:tcPr>
          <w:p w14:paraId="54EA33AB"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1735" w:type="dxa"/>
          </w:tcPr>
          <w:p w14:paraId="37CD06A8"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5AB481BD" w14:textId="77777777" w:rsidTr="00CA1B7C">
        <w:tc>
          <w:tcPr>
            <w:tcW w:w="2552" w:type="dxa"/>
          </w:tcPr>
          <w:p w14:paraId="41F15BB6"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Indication Type</w:t>
            </w:r>
          </w:p>
        </w:tc>
        <w:tc>
          <w:tcPr>
            <w:tcW w:w="1134" w:type="dxa"/>
          </w:tcPr>
          <w:p w14:paraId="63583FD0"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42" w:type="dxa"/>
          </w:tcPr>
          <w:p w14:paraId="4B950194"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2693" w:type="dxa"/>
          </w:tcPr>
          <w:p w14:paraId="2E6A5DA3"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ENUMERATED (Insert, Report, …)</w:t>
            </w:r>
          </w:p>
        </w:tc>
        <w:tc>
          <w:tcPr>
            <w:tcW w:w="1735" w:type="dxa"/>
          </w:tcPr>
          <w:p w14:paraId="41970C02"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r>
    </w:tbl>
    <w:p w14:paraId="59E227C5"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541C90EC" w14:textId="77777777" w:rsidR="00CA1B7C" w:rsidRPr="00C419B5" w:rsidRDefault="00CA1B7C">
      <w:pPr>
        <w:pStyle w:val="Heading3"/>
      </w:pPr>
      <w:bookmarkStart w:id="290" w:name="_Toc6489293"/>
      <w:bookmarkStart w:id="291" w:name="_Toc119664894"/>
      <w:r w:rsidRPr="00C419B5">
        <w:t>9.2.16</w:t>
      </w:r>
      <w:r w:rsidRPr="00C419B5">
        <w:tab/>
        <w:t>RIC Indication message</w:t>
      </w:r>
      <w:bookmarkEnd w:id="290"/>
      <w:bookmarkEnd w:id="291"/>
    </w:p>
    <w:p w14:paraId="66F09E33" w14:textId="77777777" w:rsidR="00CA1B7C" w:rsidRPr="00D933EB" w:rsidRDefault="00CA1B7C" w:rsidP="00CA1B7C">
      <w:pPr>
        <w:overflowPunct w:val="0"/>
        <w:autoSpaceDE w:val="0"/>
        <w:autoSpaceDN w:val="0"/>
        <w:adjustRightInd w:val="0"/>
        <w:textAlignment w:val="baseline"/>
        <w:rPr>
          <w:rFonts w:eastAsia="Times New Roman"/>
          <w:lang w:eastAsia="en-GB"/>
        </w:rPr>
      </w:pPr>
      <w:r w:rsidRPr="00D933EB">
        <w:rPr>
          <w:rFonts w:eastAsia="Times New Roman"/>
          <w:lang w:eastAsia="en-GB"/>
        </w:rPr>
        <w:t>This information element carries the RIC indication message used for INSERT and REPORT procedures.</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1220"/>
        <w:gridCol w:w="2693"/>
        <w:gridCol w:w="1701"/>
      </w:tblGrid>
      <w:tr w:rsidR="00CA1B7C" w:rsidRPr="00D933EB" w14:paraId="6D51643F" w14:textId="77777777" w:rsidTr="00CA1B7C">
        <w:tc>
          <w:tcPr>
            <w:tcW w:w="2688" w:type="dxa"/>
          </w:tcPr>
          <w:p w14:paraId="37F1FD05"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59847145"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48FA56B5"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2693" w:type="dxa"/>
          </w:tcPr>
          <w:p w14:paraId="46DD3425"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1701" w:type="dxa"/>
          </w:tcPr>
          <w:p w14:paraId="2F2659D7"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0E7B5F0F" w14:textId="77777777" w:rsidTr="00CA1B7C">
        <w:tc>
          <w:tcPr>
            <w:tcW w:w="2688" w:type="dxa"/>
          </w:tcPr>
          <w:p w14:paraId="667FA83D"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Indication message</w:t>
            </w:r>
          </w:p>
        </w:tc>
        <w:tc>
          <w:tcPr>
            <w:tcW w:w="1080" w:type="dxa"/>
          </w:tcPr>
          <w:p w14:paraId="4A6626F8"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4BF1C6C5"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2693" w:type="dxa"/>
          </w:tcPr>
          <w:p w14:paraId="156342C5"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OCTET STRING</w:t>
            </w:r>
          </w:p>
        </w:tc>
        <w:tc>
          <w:tcPr>
            <w:tcW w:w="1701" w:type="dxa"/>
            <w:shd w:val="clear" w:color="auto" w:fill="auto"/>
          </w:tcPr>
          <w:p w14:paraId="1C0532D2" w14:textId="77616B5E"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Defined in RAN</w:t>
            </w:r>
            <w:r w:rsidR="0089123E">
              <w:rPr>
                <w:rFonts w:ascii="Arial" w:eastAsia="Times New Roman" w:hAnsi="Arial"/>
                <w:sz w:val="18"/>
                <w:lang w:eastAsia="ja-JP"/>
              </w:rPr>
              <w:t xml:space="preserve"> Function specific</w:t>
            </w:r>
            <w:r w:rsidRPr="00D933EB">
              <w:rPr>
                <w:rFonts w:ascii="Arial" w:eastAsia="Times New Roman" w:hAnsi="Arial"/>
                <w:sz w:val="18"/>
                <w:lang w:eastAsia="ja-JP"/>
              </w:rPr>
              <w:t xml:space="preserve"> E2 Service Model [3]</w:t>
            </w:r>
          </w:p>
        </w:tc>
      </w:tr>
    </w:tbl>
    <w:p w14:paraId="2DFA81D7"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7E53E234" w14:textId="77777777" w:rsidR="00CA1B7C" w:rsidRPr="00C419B5" w:rsidRDefault="00CA1B7C">
      <w:pPr>
        <w:pStyle w:val="Heading3"/>
      </w:pPr>
      <w:bookmarkStart w:id="292" w:name="_Toc6489294"/>
      <w:bookmarkStart w:id="293" w:name="_Toc119664895"/>
      <w:r w:rsidRPr="00C419B5">
        <w:t>9.2.17</w:t>
      </w:r>
      <w:r w:rsidRPr="00C419B5">
        <w:tab/>
        <w:t>RIC Indication header</w:t>
      </w:r>
      <w:bookmarkEnd w:id="292"/>
      <w:bookmarkEnd w:id="293"/>
    </w:p>
    <w:p w14:paraId="7319E192" w14:textId="77777777" w:rsidR="00CA1B7C" w:rsidRPr="00D933EB" w:rsidRDefault="00CA1B7C" w:rsidP="00CA1B7C">
      <w:pPr>
        <w:overflowPunct w:val="0"/>
        <w:autoSpaceDE w:val="0"/>
        <w:autoSpaceDN w:val="0"/>
        <w:adjustRightInd w:val="0"/>
        <w:textAlignment w:val="baseline"/>
        <w:rPr>
          <w:rFonts w:eastAsia="Times New Roman"/>
          <w:lang w:eastAsia="en-GB"/>
        </w:rPr>
      </w:pPr>
      <w:r w:rsidRPr="00D933EB">
        <w:rPr>
          <w:rFonts w:eastAsia="Times New Roman"/>
          <w:lang w:eastAsia="en-GB"/>
        </w:rPr>
        <w:t>This information element carries the RIC indication header used for INSERT and REPORT procedures.</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1220"/>
        <w:gridCol w:w="2693"/>
        <w:gridCol w:w="1701"/>
      </w:tblGrid>
      <w:tr w:rsidR="00CA1B7C" w:rsidRPr="00D933EB" w14:paraId="63544B7A" w14:textId="77777777" w:rsidTr="00CA1B7C">
        <w:tc>
          <w:tcPr>
            <w:tcW w:w="2688" w:type="dxa"/>
          </w:tcPr>
          <w:p w14:paraId="42EF8178"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7946B3EE"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28719B69"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2693" w:type="dxa"/>
          </w:tcPr>
          <w:p w14:paraId="2963DEFE"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1701" w:type="dxa"/>
          </w:tcPr>
          <w:p w14:paraId="776E7390"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0A1299BC" w14:textId="77777777" w:rsidTr="00CA1B7C">
        <w:tc>
          <w:tcPr>
            <w:tcW w:w="2688" w:type="dxa"/>
          </w:tcPr>
          <w:p w14:paraId="33E08460"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Indication header</w:t>
            </w:r>
          </w:p>
        </w:tc>
        <w:tc>
          <w:tcPr>
            <w:tcW w:w="1080" w:type="dxa"/>
          </w:tcPr>
          <w:p w14:paraId="474336C8"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789983AC"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2693" w:type="dxa"/>
          </w:tcPr>
          <w:p w14:paraId="345D68B4"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OCTET STRING</w:t>
            </w:r>
          </w:p>
        </w:tc>
        <w:tc>
          <w:tcPr>
            <w:tcW w:w="1701" w:type="dxa"/>
            <w:shd w:val="clear" w:color="auto" w:fill="auto"/>
          </w:tcPr>
          <w:p w14:paraId="7E8687BF" w14:textId="6601FDCE"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Defined in RAN</w:t>
            </w:r>
            <w:r w:rsidR="0089123E">
              <w:rPr>
                <w:rFonts w:ascii="Arial" w:eastAsia="Times New Roman" w:hAnsi="Arial"/>
                <w:sz w:val="18"/>
                <w:lang w:eastAsia="ja-JP"/>
              </w:rPr>
              <w:t xml:space="preserve"> Function specific</w:t>
            </w:r>
            <w:r w:rsidRPr="00D933EB">
              <w:rPr>
                <w:rFonts w:ascii="Arial" w:eastAsia="Times New Roman" w:hAnsi="Arial"/>
                <w:sz w:val="18"/>
                <w:lang w:eastAsia="ja-JP"/>
              </w:rPr>
              <w:t xml:space="preserve"> E2 Service Model [3]</w:t>
            </w:r>
          </w:p>
        </w:tc>
      </w:tr>
    </w:tbl>
    <w:p w14:paraId="06A071C8"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5439A6C6" w14:textId="77777777" w:rsidR="00CA1B7C" w:rsidRPr="00C419B5" w:rsidRDefault="00CA1B7C">
      <w:pPr>
        <w:pStyle w:val="Heading3"/>
      </w:pPr>
      <w:bookmarkStart w:id="294" w:name="_Toc6489295"/>
      <w:bookmarkStart w:id="295" w:name="_Toc119664896"/>
      <w:r w:rsidRPr="00C419B5">
        <w:t>9.2.18</w:t>
      </w:r>
      <w:r w:rsidRPr="00C419B5">
        <w:tab/>
        <w:t>RIC Call Process ID</w:t>
      </w:r>
      <w:bookmarkEnd w:id="294"/>
      <w:bookmarkEnd w:id="295"/>
    </w:p>
    <w:p w14:paraId="42BFDEB5" w14:textId="77777777" w:rsidR="00CA1B7C" w:rsidRPr="00D933EB" w:rsidRDefault="00CA1B7C" w:rsidP="00CA1B7C">
      <w:pPr>
        <w:overflowPunct w:val="0"/>
        <w:autoSpaceDE w:val="0"/>
        <w:autoSpaceDN w:val="0"/>
        <w:adjustRightInd w:val="0"/>
        <w:textAlignment w:val="baseline"/>
        <w:rPr>
          <w:rFonts w:eastAsia="Times New Roman"/>
          <w:lang w:eastAsia="en-GB"/>
        </w:rPr>
      </w:pPr>
      <w:r w:rsidRPr="00D933EB">
        <w:rPr>
          <w:rFonts w:eastAsia="Times New Roman"/>
          <w:lang w:eastAsia="en-GB"/>
        </w:rPr>
        <w:t xml:space="preserve">This information element carries the </w:t>
      </w:r>
      <w:r>
        <w:rPr>
          <w:rFonts w:eastAsia="Times New Roman"/>
          <w:lang w:eastAsia="en-GB"/>
        </w:rPr>
        <w:t xml:space="preserve">RIC </w:t>
      </w:r>
      <w:r w:rsidRPr="00D933EB">
        <w:rPr>
          <w:rFonts w:eastAsia="Times New Roman"/>
          <w:lang w:eastAsia="en-GB"/>
        </w:rPr>
        <w:t xml:space="preserve">Call Process ID, meaning shall be unique within a given Function on a given </w:t>
      </w:r>
      <w:r>
        <w:rPr>
          <w:rFonts w:eastAsia="Times New Roman"/>
          <w:lang w:eastAsia="en-GB"/>
        </w:rPr>
        <w:t>E2 Node</w:t>
      </w:r>
      <w:r w:rsidRPr="00D933EB">
        <w:rPr>
          <w:rFonts w:eastAsia="Times New Roman"/>
          <w:lang w:eastAsia="en-GB"/>
        </w:rPr>
        <w:t>.</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1220"/>
        <w:gridCol w:w="2693"/>
        <w:gridCol w:w="1701"/>
      </w:tblGrid>
      <w:tr w:rsidR="00CA1B7C" w:rsidRPr="00D933EB" w14:paraId="3FCD5D09" w14:textId="77777777" w:rsidTr="00CA1B7C">
        <w:tc>
          <w:tcPr>
            <w:tcW w:w="2688" w:type="dxa"/>
          </w:tcPr>
          <w:p w14:paraId="55CFAB5B"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1AEDA797"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2A43040E"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2693" w:type="dxa"/>
          </w:tcPr>
          <w:p w14:paraId="67FF4967"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1701" w:type="dxa"/>
          </w:tcPr>
          <w:p w14:paraId="47AFD6B9"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50EDCB21" w14:textId="77777777" w:rsidTr="00CA1B7C">
        <w:tc>
          <w:tcPr>
            <w:tcW w:w="2688" w:type="dxa"/>
          </w:tcPr>
          <w:p w14:paraId="4476F657"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Call Process ID</w:t>
            </w:r>
          </w:p>
        </w:tc>
        <w:tc>
          <w:tcPr>
            <w:tcW w:w="1080" w:type="dxa"/>
          </w:tcPr>
          <w:p w14:paraId="22D539CE"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69175146"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2693" w:type="dxa"/>
          </w:tcPr>
          <w:p w14:paraId="3E95E889"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OCTET STRING</w:t>
            </w:r>
          </w:p>
        </w:tc>
        <w:tc>
          <w:tcPr>
            <w:tcW w:w="1701" w:type="dxa"/>
          </w:tcPr>
          <w:p w14:paraId="18069E26" w14:textId="5245A538" w:rsidR="00CA1B7C" w:rsidRPr="00D933EB" w:rsidRDefault="003266F1"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Defined in RAN</w:t>
            </w:r>
            <w:r w:rsidR="0089123E">
              <w:rPr>
                <w:rFonts w:ascii="Arial" w:eastAsia="Times New Roman" w:hAnsi="Arial"/>
                <w:sz w:val="18"/>
                <w:lang w:eastAsia="ja-JP"/>
              </w:rPr>
              <w:t xml:space="preserve"> Function specific</w:t>
            </w:r>
            <w:r w:rsidRPr="00D933EB">
              <w:rPr>
                <w:rFonts w:ascii="Arial" w:eastAsia="Times New Roman" w:hAnsi="Arial"/>
                <w:sz w:val="18"/>
                <w:lang w:eastAsia="ja-JP"/>
              </w:rPr>
              <w:t xml:space="preserve"> E2 Service model [3]</w:t>
            </w:r>
          </w:p>
        </w:tc>
      </w:tr>
    </w:tbl>
    <w:p w14:paraId="4D969B16"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25C87CA0" w14:textId="77777777" w:rsidR="00CA1B7C" w:rsidRPr="00C419B5" w:rsidRDefault="00CA1B7C">
      <w:pPr>
        <w:pStyle w:val="Heading3"/>
      </w:pPr>
      <w:bookmarkStart w:id="296" w:name="_Toc6489296"/>
      <w:bookmarkStart w:id="297" w:name="_Toc119664897"/>
      <w:r w:rsidRPr="00C419B5">
        <w:t>9.2.19</w:t>
      </w:r>
      <w:r w:rsidRPr="00C419B5">
        <w:tab/>
        <w:t>RIC Control message</w:t>
      </w:r>
      <w:bookmarkEnd w:id="296"/>
      <w:bookmarkEnd w:id="297"/>
    </w:p>
    <w:p w14:paraId="1761D39B" w14:textId="469F4D54" w:rsidR="00CA1B7C" w:rsidRPr="00D933EB" w:rsidRDefault="00CA1B7C" w:rsidP="00CA1B7C">
      <w:pPr>
        <w:overflowPunct w:val="0"/>
        <w:autoSpaceDE w:val="0"/>
        <w:autoSpaceDN w:val="0"/>
        <w:adjustRightInd w:val="0"/>
        <w:textAlignment w:val="baseline"/>
        <w:rPr>
          <w:rFonts w:eastAsia="Times New Roman"/>
          <w:lang w:eastAsia="en-GB"/>
        </w:rPr>
      </w:pPr>
      <w:r w:rsidRPr="00D933EB">
        <w:rPr>
          <w:rFonts w:eastAsia="Times New Roman"/>
          <w:lang w:eastAsia="en-GB"/>
        </w:rPr>
        <w:t>This information element carries the</w:t>
      </w:r>
      <w:r w:rsidR="008421CF">
        <w:rPr>
          <w:rFonts w:eastAsia="Times New Roman"/>
          <w:lang w:eastAsia="en-GB"/>
        </w:rPr>
        <w:t xml:space="preserve"> RIC control message for the</w:t>
      </w:r>
      <w:r w:rsidRPr="00D933EB">
        <w:rPr>
          <w:rFonts w:eastAsia="Times New Roman"/>
          <w:lang w:eastAsia="en-GB"/>
        </w:rPr>
        <w:t xml:space="preserve"> RIC CONTROL </w:t>
      </w:r>
      <w:r w:rsidR="008421CF">
        <w:rPr>
          <w:rFonts w:eastAsia="Times New Roman"/>
          <w:lang w:eastAsia="en-GB"/>
        </w:rPr>
        <w:t>procedure</w:t>
      </w:r>
      <w:r w:rsidRPr="00D933EB">
        <w:rPr>
          <w:rFonts w:eastAsia="Times New Roman"/>
          <w:lang w:eastAsia="en-GB"/>
        </w:rPr>
        <w:t>.</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1220"/>
        <w:gridCol w:w="2693"/>
        <w:gridCol w:w="1701"/>
      </w:tblGrid>
      <w:tr w:rsidR="00CA1B7C" w:rsidRPr="00D933EB" w14:paraId="554DBDF5" w14:textId="77777777" w:rsidTr="00CA1B7C">
        <w:tc>
          <w:tcPr>
            <w:tcW w:w="2688" w:type="dxa"/>
          </w:tcPr>
          <w:p w14:paraId="1EFF8DBE"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4CED80D9"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4E74E1F8"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2693" w:type="dxa"/>
          </w:tcPr>
          <w:p w14:paraId="750DB877"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1701" w:type="dxa"/>
          </w:tcPr>
          <w:p w14:paraId="2A6A911D"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64A513BB" w14:textId="77777777" w:rsidTr="00CA1B7C">
        <w:tc>
          <w:tcPr>
            <w:tcW w:w="2688" w:type="dxa"/>
          </w:tcPr>
          <w:p w14:paraId="227D313A"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Control Message</w:t>
            </w:r>
          </w:p>
        </w:tc>
        <w:tc>
          <w:tcPr>
            <w:tcW w:w="1080" w:type="dxa"/>
          </w:tcPr>
          <w:p w14:paraId="37D65404"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3461DE0B"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2693" w:type="dxa"/>
          </w:tcPr>
          <w:p w14:paraId="29901581"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OCTET STRING</w:t>
            </w:r>
          </w:p>
        </w:tc>
        <w:tc>
          <w:tcPr>
            <w:tcW w:w="1701" w:type="dxa"/>
            <w:shd w:val="clear" w:color="auto" w:fill="auto"/>
          </w:tcPr>
          <w:p w14:paraId="1795B09C" w14:textId="41F85F28"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Defined in RAN</w:t>
            </w:r>
            <w:r w:rsidR="0089123E">
              <w:rPr>
                <w:rFonts w:ascii="Arial" w:eastAsia="Times New Roman" w:hAnsi="Arial"/>
                <w:sz w:val="18"/>
                <w:lang w:eastAsia="ja-JP"/>
              </w:rPr>
              <w:t xml:space="preserve"> Function specific</w:t>
            </w:r>
            <w:r w:rsidRPr="00D933EB">
              <w:rPr>
                <w:rFonts w:ascii="Arial" w:eastAsia="Times New Roman" w:hAnsi="Arial"/>
                <w:sz w:val="18"/>
                <w:lang w:eastAsia="ja-JP"/>
              </w:rPr>
              <w:t xml:space="preserve"> E2 Service model [3]</w:t>
            </w:r>
          </w:p>
        </w:tc>
      </w:tr>
    </w:tbl>
    <w:p w14:paraId="2BF2DC94"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1F04E5F8" w14:textId="77777777" w:rsidR="00CA1B7C" w:rsidRPr="00C419B5" w:rsidRDefault="00CA1B7C">
      <w:pPr>
        <w:pStyle w:val="Heading3"/>
      </w:pPr>
      <w:bookmarkStart w:id="298" w:name="_Toc6489297"/>
      <w:bookmarkStart w:id="299" w:name="_Toc119664898"/>
      <w:r w:rsidRPr="00C419B5">
        <w:t>9.2.20</w:t>
      </w:r>
      <w:r w:rsidRPr="00C419B5">
        <w:tab/>
        <w:t>RIC Control header</w:t>
      </w:r>
      <w:bookmarkEnd w:id="298"/>
      <w:bookmarkEnd w:id="299"/>
    </w:p>
    <w:p w14:paraId="19F72A85" w14:textId="56F445BD" w:rsidR="00CA1B7C" w:rsidRPr="00D933EB" w:rsidRDefault="00CA1B7C" w:rsidP="00CA1B7C">
      <w:pPr>
        <w:overflowPunct w:val="0"/>
        <w:autoSpaceDE w:val="0"/>
        <w:autoSpaceDN w:val="0"/>
        <w:adjustRightInd w:val="0"/>
        <w:textAlignment w:val="baseline"/>
        <w:rPr>
          <w:rFonts w:eastAsia="Times New Roman"/>
          <w:lang w:eastAsia="en-GB"/>
        </w:rPr>
      </w:pPr>
      <w:r w:rsidRPr="00D933EB">
        <w:rPr>
          <w:rFonts w:eastAsia="Times New Roman"/>
          <w:lang w:eastAsia="en-GB"/>
        </w:rPr>
        <w:t xml:space="preserve">This information element carries the RIC </w:t>
      </w:r>
      <w:r w:rsidR="008421CF">
        <w:rPr>
          <w:rFonts w:eastAsia="Times New Roman"/>
          <w:lang w:eastAsia="en-GB"/>
        </w:rPr>
        <w:t xml:space="preserve">control header </w:t>
      </w:r>
      <w:r w:rsidRPr="00D933EB">
        <w:rPr>
          <w:rFonts w:eastAsia="Times New Roman"/>
          <w:lang w:eastAsia="en-GB"/>
        </w:rPr>
        <w:t xml:space="preserve">used for </w:t>
      </w:r>
      <w:r w:rsidR="008421CF">
        <w:rPr>
          <w:rFonts w:eastAsia="Times New Roman"/>
          <w:lang w:eastAsia="en-GB"/>
        </w:rPr>
        <w:t>CONTROL</w:t>
      </w:r>
      <w:r w:rsidRPr="00D933EB">
        <w:rPr>
          <w:rFonts w:eastAsia="Times New Roman"/>
          <w:lang w:eastAsia="en-GB"/>
        </w:rPr>
        <w:t xml:space="preserve"> procedures.</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1220"/>
        <w:gridCol w:w="2693"/>
        <w:gridCol w:w="1701"/>
      </w:tblGrid>
      <w:tr w:rsidR="00CA1B7C" w:rsidRPr="00D933EB" w14:paraId="2FE00E1E" w14:textId="77777777" w:rsidTr="00CA1B7C">
        <w:tc>
          <w:tcPr>
            <w:tcW w:w="2688" w:type="dxa"/>
          </w:tcPr>
          <w:p w14:paraId="3A26F879"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041710BA"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03E97016"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2693" w:type="dxa"/>
          </w:tcPr>
          <w:p w14:paraId="2D7DBE88"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1701" w:type="dxa"/>
          </w:tcPr>
          <w:p w14:paraId="4C032645"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2E123626" w14:textId="77777777" w:rsidTr="00CA1B7C">
        <w:tc>
          <w:tcPr>
            <w:tcW w:w="2688" w:type="dxa"/>
          </w:tcPr>
          <w:p w14:paraId="418A61B3"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Control header</w:t>
            </w:r>
          </w:p>
        </w:tc>
        <w:tc>
          <w:tcPr>
            <w:tcW w:w="1080" w:type="dxa"/>
          </w:tcPr>
          <w:p w14:paraId="74D2F0D5"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5B6E0F4B"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2693" w:type="dxa"/>
            <w:shd w:val="clear" w:color="auto" w:fill="auto"/>
          </w:tcPr>
          <w:p w14:paraId="284D8A16"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OCTET STRING</w:t>
            </w:r>
          </w:p>
        </w:tc>
        <w:tc>
          <w:tcPr>
            <w:tcW w:w="1701" w:type="dxa"/>
            <w:shd w:val="clear" w:color="auto" w:fill="auto"/>
          </w:tcPr>
          <w:p w14:paraId="41B73FAA" w14:textId="5D833068"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Defined in RAN</w:t>
            </w:r>
            <w:r w:rsidR="0089123E">
              <w:rPr>
                <w:rFonts w:ascii="Arial" w:eastAsia="Times New Roman" w:hAnsi="Arial"/>
                <w:sz w:val="18"/>
                <w:lang w:eastAsia="ja-JP"/>
              </w:rPr>
              <w:t xml:space="preserve"> Function specific</w:t>
            </w:r>
            <w:r w:rsidRPr="00D933EB">
              <w:rPr>
                <w:rFonts w:ascii="Arial" w:eastAsia="Times New Roman" w:hAnsi="Arial"/>
                <w:sz w:val="18"/>
                <w:lang w:eastAsia="ja-JP"/>
              </w:rPr>
              <w:t xml:space="preserve"> E2 Service Model [3]</w:t>
            </w:r>
          </w:p>
        </w:tc>
      </w:tr>
    </w:tbl>
    <w:p w14:paraId="0BB41E09"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17F0E4A9" w14:textId="77777777" w:rsidR="00CA1B7C" w:rsidRPr="00C419B5" w:rsidRDefault="00CA1B7C">
      <w:pPr>
        <w:pStyle w:val="Heading3"/>
      </w:pPr>
      <w:bookmarkStart w:id="300" w:name="_Toc6489298"/>
      <w:bookmarkStart w:id="301" w:name="_Toc119664899"/>
      <w:r w:rsidRPr="00C419B5">
        <w:t>9.2.21</w:t>
      </w:r>
      <w:r w:rsidRPr="00C419B5">
        <w:tab/>
        <w:t>RIC Control Ack Request</w:t>
      </w:r>
      <w:bookmarkEnd w:id="300"/>
      <w:bookmarkEnd w:id="301"/>
    </w:p>
    <w:p w14:paraId="0F80F360" w14:textId="5A2FD7B4" w:rsidR="00CA1B7C" w:rsidRPr="00D933EB" w:rsidRDefault="00CA1B7C" w:rsidP="00CA1B7C">
      <w:pPr>
        <w:keepNext/>
        <w:overflowPunct w:val="0"/>
        <w:autoSpaceDE w:val="0"/>
        <w:autoSpaceDN w:val="0"/>
        <w:adjustRightInd w:val="0"/>
        <w:textAlignment w:val="baseline"/>
        <w:rPr>
          <w:rFonts w:eastAsia="Times New Roman"/>
          <w:lang w:eastAsia="en-GB"/>
        </w:rPr>
      </w:pPr>
      <w:r w:rsidRPr="00D933EB">
        <w:rPr>
          <w:rFonts w:eastAsia="Times New Roman"/>
          <w:lang w:eastAsia="en-GB"/>
        </w:rPr>
        <w:t xml:space="preserve">This IE defines </w:t>
      </w:r>
      <w:r w:rsidR="005F7F54">
        <w:rPr>
          <w:rFonts w:eastAsia="Times New Roman"/>
          <w:lang w:eastAsia="en-GB"/>
        </w:rPr>
        <w:t xml:space="preserve">whether and when the </w:t>
      </w:r>
      <w:r w:rsidR="005F7F54">
        <w:rPr>
          <w:lang w:eastAsia="ja-JP"/>
        </w:rPr>
        <w:t xml:space="preserve">RIC CONTROL ACKNOWLEDGE message </w:t>
      </w:r>
      <w:r w:rsidR="00880227">
        <w:rPr>
          <w:lang w:eastAsia="ja-JP"/>
        </w:rPr>
        <w:t>should be replied</w:t>
      </w:r>
      <w:r w:rsidR="005F7F54">
        <w:rPr>
          <w:lang w:eastAsia="ja-JP"/>
        </w:rPr>
        <w:t xml:space="preserve"> as described in the below table</w:t>
      </w:r>
      <w:r w:rsidRPr="00D933EB">
        <w:rPr>
          <w:rFonts w:eastAsia="Times New Roman"/>
          <w:lang w:eastAsia="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134"/>
        <w:gridCol w:w="1242"/>
        <w:gridCol w:w="2693"/>
        <w:gridCol w:w="1735"/>
      </w:tblGrid>
      <w:tr w:rsidR="00CA1B7C" w:rsidRPr="00D933EB" w14:paraId="029A0A89" w14:textId="77777777" w:rsidTr="00CA1B7C">
        <w:tc>
          <w:tcPr>
            <w:tcW w:w="2552" w:type="dxa"/>
          </w:tcPr>
          <w:p w14:paraId="61056464"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134" w:type="dxa"/>
          </w:tcPr>
          <w:p w14:paraId="26E94B36"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42" w:type="dxa"/>
          </w:tcPr>
          <w:p w14:paraId="5EF72C42"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2693" w:type="dxa"/>
          </w:tcPr>
          <w:p w14:paraId="4B69D16B"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1735" w:type="dxa"/>
          </w:tcPr>
          <w:p w14:paraId="3593CFDC"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67CCE994" w14:textId="77777777" w:rsidTr="00CA1B7C">
        <w:tc>
          <w:tcPr>
            <w:tcW w:w="2552" w:type="dxa"/>
          </w:tcPr>
          <w:p w14:paraId="6A92D48D"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RIC Control Ack Request</w:t>
            </w:r>
          </w:p>
        </w:tc>
        <w:tc>
          <w:tcPr>
            <w:tcW w:w="1134" w:type="dxa"/>
          </w:tcPr>
          <w:p w14:paraId="1DF11A91"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42" w:type="dxa"/>
          </w:tcPr>
          <w:p w14:paraId="4594E206"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2693" w:type="dxa"/>
          </w:tcPr>
          <w:p w14:paraId="7BAFE69A" w14:textId="6BA31D0F"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ENUMERATED (NoAck, Ack, …)</w:t>
            </w:r>
          </w:p>
        </w:tc>
        <w:tc>
          <w:tcPr>
            <w:tcW w:w="1735" w:type="dxa"/>
          </w:tcPr>
          <w:p w14:paraId="262EADC3"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r>
    </w:tbl>
    <w:p w14:paraId="3B29C781" w14:textId="77777777" w:rsidR="00CA1B7C" w:rsidRDefault="00CA1B7C" w:rsidP="00CA1B7C">
      <w:pPr>
        <w:overflowPunct w:val="0"/>
        <w:autoSpaceDE w:val="0"/>
        <w:autoSpaceDN w:val="0"/>
        <w:adjustRightInd w:val="0"/>
        <w:textAlignment w:val="baseline"/>
        <w:rPr>
          <w:rFonts w:eastAsia="Times New Roman"/>
          <w:lang w:eastAsia="en-GB"/>
        </w:rPr>
      </w:pPr>
    </w:p>
    <w:p w14:paraId="4CD7798D" w14:textId="77777777" w:rsidR="00CA1B7C" w:rsidRPr="005F58F9" w:rsidRDefault="00CA1B7C" w:rsidP="00CA1B7C">
      <w:pPr>
        <w:numPr>
          <w:ilvl w:val="12"/>
          <w:numId w:val="0"/>
        </w:numPr>
      </w:pPr>
      <w:r w:rsidRPr="005F58F9">
        <w:t>The meaning of the different values is described in the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CA1B7C" w:rsidRPr="005F58F9" w14:paraId="663A9BB6" w14:textId="77777777" w:rsidTr="00CA1B7C">
        <w:tc>
          <w:tcPr>
            <w:tcW w:w="3118" w:type="dxa"/>
          </w:tcPr>
          <w:p w14:paraId="015F0053" w14:textId="77777777" w:rsidR="00CA1B7C" w:rsidRPr="005F58F9" w:rsidRDefault="00CA1B7C" w:rsidP="00CA1B7C">
            <w:pPr>
              <w:pStyle w:val="TAH"/>
              <w:rPr>
                <w:lang w:eastAsia="ja-JP"/>
              </w:rPr>
            </w:pPr>
            <w:r>
              <w:rPr>
                <w:lang w:eastAsia="ja-JP"/>
              </w:rPr>
              <w:t>RIC Service</w:t>
            </w:r>
            <w:r w:rsidRPr="005F58F9">
              <w:rPr>
                <w:lang w:eastAsia="ja-JP"/>
              </w:rPr>
              <w:t xml:space="preserve"> cause</w:t>
            </w:r>
          </w:p>
        </w:tc>
        <w:tc>
          <w:tcPr>
            <w:tcW w:w="5175" w:type="dxa"/>
          </w:tcPr>
          <w:p w14:paraId="349C2B6C" w14:textId="77777777" w:rsidR="00CA1B7C" w:rsidRPr="005F58F9" w:rsidRDefault="00CA1B7C" w:rsidP="00CA1B7C">
            <w:pPr>
              <w:pStyle w:val="TAH"/>
              <w:rPr>
                <w:lang w:eastAsia="ja-JP"/>
              </w:rPr>
            </w:pPr>
            <w:r w:rsidRPr="005F58F9">
              <w:rPr>
                <w:lang w:eastAsia="ja-JP"/>
              </w:rPr>
              <w:t>Meaning</w:t>
            </w:r>
          </w:p>
        </w:tc>
      </w:tr>
      <w:tr w:rsidR="00CA1B7C" w:rsidRPr="005F58F9" w14:paraId="135498AC" w14:textId="77777777" w:rsidTr="00CA1B7C">
        <w:tc>
          <w:tcPr>
            <w:tcW w:w="3118" w:type="dxa"/>
          </w:tcPr>
          <w:p w14:paraId="71747369" w14:textId="77777777" w:rsidR="00CA1B7C" w:rsidRPr="005F58F9" w:rsidRDefault="00CA1B7C" w:rsidP="00CA1B7C">
            <w:pPr>
              <w:pStyle w:val="TAL"/>
              <w:rPr>
                <w:lang w:eastAsia="ja-JP"/>
              </w:rPr>
            </w:pPr>
            <w:r>
              <w:rPr>
                <w:lang w:eastAsia="ja-JP"/>
              </w:rPr>
              <w:t>NoAck</w:t>
            </w:r>
          </w:p>
        </w:tc>
        <w:tc>
          <w:tcPr>
            <w:tcW w:w="5175" w:type="dxa"/>
          </w:tcPr>
          <w:p w14:paraId="1B7C8705" w14:textId="77777777" w:rsidR="00CA1B7C" w:rsidRPr="005F58F9" w:rsidRDefault="00CA1B7C" w:rsidP="00CA1B7C">
            <w:pPr>
              <w:pStyle w:val="TAL"/>
              <w:rPr>
                <w:lang w:eastAsia="ja-JP"/>
              </w:rPr>
            </w:pPr>
            <w:r>
              <w:rPr>
                <w:lang w:eastAsia="ja-JP"/>
              </w:rPr>
              <w:t>Optional RIC Control Acknowledgement is not required</w:t>
            </w:r>
          </w:p>
        </w:tc>
      </w:tr>
      <w:tr w:rsidR="00CA1B7C" w:rsidRPr="001D1BE9" w14:paraId="5E3D9270" w14:textId="77777777" w:rsidTr="00CA1B7C">
        <w:tc>
          <w:tcPr>
            <w:tcW w:w="3118" w:type="dxa"/>
            <w:tcBorders>
              <w:top w:val="single" w:sz="4" w:space="0" w:color="auto"/>
              <w:left w:val="single" w:sz="4" w:space="0" w:color="auto"/>
              <w:bottom w:val="single" w:sz="4" w:space="0" w:color="auto"/>
              <w:right w:val="single" w:sz="4" w:space="0" w:color="auto"/>
            </w:tcBorders>
          </w:tcPr>
          <w:p w14:paraId="2F71A766" w14:textId="77777777" w:rsidR="00CA1B7C" w:rsidRPr="001D1BE9" w:rsidRDefault="00CA1B7C" w:rsidP="00CA1B7C">
            <w:pPr>
              <w:pStyle w:val="TAL"/>
              <w:rPr>
                <w:lang w:eastAsia="ja-JP"/>
              </w:rPr>
            </w:pPr>
            <w:r>
              <w:rPr>
                <w:lang w:eastAsia="ja-JP"/>
              </w:rPr>
              <w:t>Ack</w:t>
            </w:r>
          </w:p>
        </w:tc>
        <w:tc>
          <w:tcPr>
            <w:tcW w:w="5175" w:type="dxa"/>
            <w:tcBorders>
              <w:top w:val="single" w:sz="4" w:space="0" w:color="auto"/>
              <w:left w:val="single" w:sz="4" w:space="0" w:color="auto"/>
              <w:bottom w:val="single" w:sz="4" w:space="0" w:color="auto"/>
              <w:right w:val="single" w:sz="4" w:space="0" w:color="auto"/>
            </w:tcBorders>
          </w:tcPr>
          <w:p w14:paraId="362FAE46" w14:textId="77777777" w:rsidR="00CA1B7C" w:rsidRPr="001D1BE9" w:rsidRDefault="00CA1B7C" w:rsidP="00CA1B7C">
            <w:pPr>
              <w:pStyle w:val="TAL"/>
              <w:rPr>
                <w:lang w:eastAsia="ja-JP"/>
              </w:rPr>
            </w:pPr>
            <w:r>
              <w:rPr>
                <w:lang w:eastAsia="ja-JP"/>
              </w:rPr>
              <w:t>Optional RIC Control Acknowledgement is required</w:t>
            </w:r>
          </w:p>
        </w:tc>
      </w:tr>
    </w:tbl>
    <w:p w14:paraId="60EB333B"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3A194636" w14:textId="0B49B5FB" w:rsidR="00CA1B7C" w:rsidRPr="00C419B5" w:rsidRDefault="00CA1B7C">
      <w:pPr>
        <w:pStyle w:val="Heading3"/>
      </w:pPr>
      <w:bookmarkStart w:id="302" w:name="_Toc6489299"/>
      <w:bookmarkStart w:id="303" w:name="_Toc119664900"/>
      <w:bookmarkStart w:id="304" w:name="_Toc6489300"/>
      <w:r w:rsidRPr="00C419B5">
        <w:t>9.2.22</w:t>
      </w:r>
      <w:r w:rsidRPr="00C419B5">
        <w:tab/>
      </w:r>
      <w:bookmarkEnd w:id="302"/>
      <w:r w:rsidR="0018773F">
        <w:t>Void</w:t>
      </w:r>
      <w:bookmarkEnd w:id="303"/>
    </w:p>
    <w:p w14:paraId="10178F3F" w14:textId="77777777" w:rsidR="00CA1B7C" w:rsidRPr="00D933EB" w:rsidRDefault="00CA1B7C" w:rsidP="00CA1B7C">
      <w:pPr>
        <w:overflowPunct w:val="0"/>
        <w:autoSpaceDE w:val="0"/>
        <w:autoSpaceDN w:val="0"/>
        <w:adjustRightInd w:val="0"/>
        <w:textAlignment w:val="baseline"/>
        <w:rPr>
          <w:rFonts w:eastAsia="Times New Roman"/>
          <w:lang w:eastAsia="en-GB"/>
        </w:rPr>
      </w:pPr>
    </w:p>
    <w:p w14:paraId="72DF18DC" w14:textId="77777777" w:rsidR="00CA1B7C" w:rsidRPr="00C419B5" w:rsidRDefault="00CA1B7C">
      <w:pPr>
        <w:pStyle w:val="Heading3"/>
      </w:pPr>
      <w:bookmarkStart w:id="305" w:name="_Toc119664901"/>
      <w:r w:rsidRPr="00C419B5">
        <w:t>9.2.23</w:t>
      </w:r>
      <w:r w:rsidRPr="00C419B5">
        <w:tab/>
        <w:t>RAN Function Definition</w:t>
      </w:r>
      <w:bookmarkEnd w:id="304"/>
      <w:bookmarkEnd w:id="305"/>
    </w:p>
    <w:p w14:paraId="73C999DE" w14:textId="67486306" w:rsidR="00CA1B7C" w:rsidRPr="00D933EB" w:rsidRDefault="00CA1B7C" w:rsidP="00CA1B7C">
      <w:pPr>
        <w:overflowPunct w:val="0"/>
        <w:autoSpaceDE w:val="0"/>
        <w:autoSpaceDN w:val="0"/>
        <w:adjustRightInd w:val="0"/>
        <w:textAlignment w:val="baseline"/>
        <w:rPr>
          <w:rFonts w:eastAsia="Times New Roman"/>
          <w:lang w:eastAsia="en-GB"/>
        </w:rPr>
      </w:pPr>
      <w:r w:rsidRPr="00D933EB">
        <w:rPr>
          <w:rFonts w:eastAsia="Times New Roman"/>
          <w:lang w:eastAsia="en-GB"/>
        </w:rPr>
        <w:t>This information element carries the RAN Function Definition</w:t>
      </w:r>
      <w:r w:rsidR="00541953">
        <w:rPr>
          <w:rFonts w:eastAsia="Times New Roman"/>
          <w:lang w:eastAsia="en-GB"/>
        </w:rPr>
        <w:t>.</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1220"/>
        <w:gridCol w:w="2693"/>
        <w:gridCol w:w="1701"/>
      </w:tblGrid>
      <w:tr w:rsidR="00CA1B7C" w:rsidRPr="00D933EB" w14:paraId="2699AAAE" w14:textId="77777777" w:rsidTr="00CA1B7C">
        <w:tc>
          <w:tcPr>
            <w:tcW w:w="2688" w:type="dxa"/>
          </w:tcPr>
          <w:p w14:paraId="1820D3DC"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3E6C5C4A"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5E1D53A7"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2693" w:type="dxa"/>
          </w:tcPr>
          <w:p w14:paraId="261F2687"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1701" w:type="dxa"/>
          </w:tcPr>
          <w:p w14:paraId="1415E25C" w14:textId="77777777" w:rsidR="00CA1B7C" w:rsidRPr="00D933EB" w:rsidRDefault="00CA1B7C" w:rsidP="00CA1B7C">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CA1B7C" w:rsidRPr="00D933EB" w14:paraId="599E1DAF" w14:textId="77777777" w:rsidTr="00CA1B7C">
        <w:tc>
          <w:tcPr>
            <w:tcW w:w="2688" w:type="dxa"/>
          </w:tcPr>
          <w:p w14:paraId="7035A515"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RAN Function Definition</w:t>
            </w:r>
          </w:p>
        </w:tc>
        <w:tc>
          <w:tcPr>
            <w:tcW w:w="1080" w:type="dxa"/>
          </w:tcPr>
          <w:p w14:paraId="550B0898"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235593B3"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2693" w:type="dxa"/>
            <w:shd w:val="clear" w:color="auto" w:fill="auto"/>
          </w:tcPr>
          <w:p w14:paraId="251003C2" w14:textId="77777777" w:rsidR="00CA1B7C" w:rsidRPr="00D933EB" w:rsidRDefault="00CA1B7C" w:rsidP="00CA1B7C">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OCTET STRING</w:t>
            </w:r>
          </w:p>
        </w:tc>
        <w:tc>
          <w:tcPr>
            <w:tcW w:w="1701" w:type="dxa"/>
            <w:shd w:val="clear" w:color="auto" w:fill="auto"/>
          </w:tcPr>
          <w:p w14:paraId="726CF91F" w14:textId="4726052D" w:rsidR="00CA1B7C" w:rsidRPr="001904F8" w:rsidRDefault="00CA1B7C" w:rsidP="00CA1B7C">
            <w:pPr>
              <w:keepNext/>
              <w:keepLines/>
              <w:overflowPunct w:val="0"/>
              <w:autoSpaceDE w:val="0"/>
              <w:autoSpaceDN w:val="0"/>
              <w:adjustRightInd w:val="0"/>
              <w:spacing w:after="0"/>
              <w:textAlignment w:val="baseline"/>
              <w:rPr>
                <w:rFonts w:ascii="Arial" w:eastAsia="Times New Roman" w:hAnsi="Arial"/>
                <w:sz w:val="18"/>
                <w:highlight w:val="yellow"/>
                <w:lang w:eastAsia="ja-JP"/>
              </w:rPr>
            </w:pPr>
            <w:r w:rsidRPr="001904F8">
              <w:rPr>
                <w:rFonts w:ascii="Arial" w:eastAsia="Times New Roman" w:hAnsi="Arial"/>
                <w:sz w:val="18"/>
                <w:lang w:eastAsia="ja-JP"/>
              </w:rPr>
              <w:t>Defined in RAN</w:t>
            </w:r>
            <w:r w:rsidR="0089123E">
              <w:rPr>
                <w:rFonts w:ascii="Arial" w:eastAsia="Times New Roman" w:hAnsi="Arial"/>
                <w:sz w:val="18"/>
                <w:lang w:eastAsia="ja-JP"/>
              </w:rPr>
              <w:t xml:space="preserve"> Function specific</w:t>
            </w:r>
            <w:r w:rsidRPr="001904F8">
              <w:rPr>
                <w:rFonts w:ascii="Arial" w:eastAsia="Times New Roman" w:hAnsi="Arial"/>
                <w:sz w:val="18"/>
                <w:lang w:eastAsia="ja-JP"/>
              </w:rPr>
              <w:t xml:space="preserve"> E2 Service Model [3]</w:t>
            </w:r>
          </w:p>
        </w:tc>
      </w:tr>
    </w:tbl>
    <w:p w14:paraId="21E5B37E" w14:textId="254E1F51" w:rsidR="00CA1B7C" w:rsidRDefault="00CA1B7C" w:rsidP="00CA1B7C">
      <w:pPr>
        <w:overflowPunct w:val="0"/>
        <w:autoSpaceDE w:val="0"/>
        <w:autoSpaceDN w:val="0"/>
        <w:adjustRightInd w:val="0"/>
        <w:textAlignment w:val="baseline"/>
        <w:rPr>
          <w:rFonts w:eastAsia="Times New Roman"/>
          <w:lang w:eastAsia="en-GB"/>
        </w:rPr>
      </w:pPr>
    </w:p>
    <w:p w14:paraId="72B172D7" w14:textId="77777777" w:rsidR="006757F7" w:rsidRDefault="006757F7">
      <w:pPr>
        <w:pStyle w:val="Heading3"/>
      </w:pPr>
      <w:bookmarkStart w:id="306" w:name="_Toc119664902"/>
      <w:r>
        <w:t>9.2.24</w:t>
      </w:r>
      <w:r>
        <w:tab/>
        <w:t>RAN Function Revision</w:t>
      </w:r>
      <w:bookmarkEnd w:id="306"/>
    </w:p>
    <w:p w14:paraId="1C8F8995" w14:textId="0EEBBD03" w:rsidR="006757F7" w:rsidRDefault="006757F7" w:rsidP="006757F7">
      <w:pPr>
        <w:overflowPunct w:val="0"/>
        <w:autoSpaceDE w:val="0"/>
        <w:autoSpaceDN w:val="0"/>
        <w:adjustRightInd w:val="0"/>
        <w:textAlignment w:val="baseline"/>
        <w:rPr>
          <w:rFonts w:eastAsia="Times New Roman"/>
          <w:lang w:eastAsia="en-GB"/>
        </w:rPr>
      </w:pPr>
      <w:r>
        <w:rPr>
          <w:rFonts w:eastAsia="Times New Roman"/>
          <w:lang w:eastAsia="en-GB"/>
        </w:rPr>
        <w:t xml:space="preserve">This information element carries the RAN Function </w:t>
      </w:r>
      <w:r w:rsidR="00541953">
        <w:rPr>
          <w:rFonts w:eastAsia="Times New Roman"/>
          <w:lang w:eastAsia="en-GB"/>
        </w:rPr>
        <w:t>Revision.</w:t>
      </w:r>
    </w:p>
    <w:tbl>
      <w:tblPr>
        <w:tblW w:w="937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6"/>
        <w:gridCol w:w="1079"/>
        <w:gridCol w:w="1219"/>
        <w:gridCol w:w="2691"/>
        <w:gridCol w:w="1700"/>
      </w:tblGrid>
      <w:tr w:rsidR="006757F7" w14:paraId="106BA1E6" w14:textId="77777777" w:rsidTr="005273A9">
        <w:tc>
          <w:tcPr>
            <w:tcW w:w="2688" w:type="dxa"/>
            <w:tcBorders>
              <w:top w:val="single" w:sz="4" w:space="0" w:color="auto"/>
              <w:left w:val="single" w:sz="4" w:space="0" w:color="auto"/>
              <w:bottom w:val="single" w:sz="4" w:space="0" w:color="auto"/>
              <w:right w:val="single" w:sz="4" w:space="0" w:color="auto"/>
            </w:tcBorders>
            <w:hideMark/>
          </w:tcPr>
          <w:p w14:paraId="499DED20" w14:textId="77777777" w:rsidR="006757F7" w:rsidRDefault="006757F7" w:rsidP="005273A9">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A9EAFDA" w14:textId="77777777" w:rsidR="006757F7" w:rsidRDefault="006757F7" w:rsidP="005273A9">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Presence</w:t>
            </w:r>
          </w:p>
        </w:tc>
        <w:tc>
          <w:tcPr>
            <w:tcW w:w="1220" w:type="dxa"/>
            <w:tcBorders>
              <w:top w:val="single" w:sz="4" w:space="0" w:color="auto"/>
              <w:left w:val="single" w:sz="4" w:space="0" w:color="auto"/>
              <w:bottom w:val="single" w:sz="4" w:space="0" w:color="auto"/>
              <w:right w:val="single" w:sz="4" w:space="0" w:color="auto"/>
            </w:tcBorders>
            <w:hideMark/>
          </w:tcPr>
          <w:p w14:paraId="44CD261F" w14:textId="77777777" w:rsidR="006757F7" w:rsidRDefault="006757F7" w:rsidP="005273A9">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Range</w:t>
            </w:r>
          </w:p>
        </w:tc>
        <w:tc>
          <w:tcPr>
            <w:tcW w:w="2693" w:type="dxa"/>
            <w:tcBorders>
              <w:top w:val="single" w:sz="4" w:space="0" w:color="auto"/>
              <w:left w:val="single" w:sz="4" w:space="0" w:color="auto"/>
              <w:bottom w:val="single" w:sz="4" w:space="0" w:color="auto"/>
              <w:right w:val="single" w:sz="4" w:space="0" w:color="auto"/>
            </w:tcBorders>
            <w:hideMark/>
          </w:tcPr>
          <w:p w14:paraId="0D3C4AA2" w14:textId="77777777" w:rsidR="006757F7" w:rsidRDefault="006757F7" w:rsidP="005273A9">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IE type and reference</w:t>
            </w:r>
          </w:p>
        </w:tc>
        <w:tc>
          <w:tcPr>
            <w:tcW w:w="1701" w:type="dxa"/>
            <w:tcBorders>
              <w:top w:val="single" w:sz="4" w:space="0" w:color="auto"/>
              <w:left w:val="single" w:sz="4" w:space="0" w:color="auto"/>
              <w:bottom w:val="single" w:sz="4" w:space="0" w:color="auto"/>
              <w:right w:val="single" w:sz="4" w:space="0" w:color="auto"/>
            </w:tcBorders>
            <w:hideMark/>
          </w:tcPr>
          <w:p w14:paraId="5D07D462" w14:textId="77777777" w:rsidR="006757F7" w:rsidRDefault="006757F7" w:rsidP="005273A9">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Semantics description</w:t>
            </w:r>
          </w:p>
        </w:tc>
      </w:tr>
      <w:tr w:rsidR="006757F7" w14:paraId="605BFC56" w14:textId="77777777" w:rsidTr="005273A9">
        <w:tc>
          <w:tcPr>
            <w:tcW w:w="2688" w:type="dxa"/>
            <w:tcBorders>
              <w:top w:val="single" w:sz="4" w:space="0" w:color="auto"/>
              <w:left w:val="single" w:sz="4" w:space="0" w:color="auto"/>
              <w:bottom w:val="single" w:sz="4" w:space="0" w:color="auto"/>
              <w:right w:val="single" w:sz="4" w:space="0" w:color="auto"/>
            </w:tcBorders>
            <w:hideMark/>
          </w:tcPr>
          <w:p w14:paraId="0C2EB66C" w14:textId="77777777" w:rsidR="006757F7" w:rsidRDefault="006757F7" w:rsidP="005273A9">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RAN Function Revision</w:t>
            </w:r>
          </w:p>
        </w:tc>
        <w:tc>
          <w:tcPr>
            <w:tcW w:w="1080" w:type="dxa"/>
            <w:tcBorders>
              <w:top w:val="single" w:sz="4" w:space="0" w:color="auto"/>
              <w:left w:val="single" w:sz="4" w:space="0" w:color="auto"/>
              <w:bottom w:val="single" w:sz="4" w:space="0" w:color="auto"/>
              <w:right w:val="single" w:sz="4" w:space="0" w:color="auto"/>
            </w:tcBorders>
            <w:hideMark/>
          </w:tcPr>
          <w:p w14:paraId="7718F3BF" w14:textId="77777777" w:rsidR="006757F7" w:rsidRDefault="006757F7" w:rsidP="005273A9">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220" w:type="dxa"/>
            <w:tcBorders>
              <w:top w:val="single" w:sz="4" w:space="0" w:color="auto"/>
              <w:left w:val="single" w:sz="4" w:space="0" w:color="auto"/>
              <w:bottom w:val="single" w:sz="4" w:space="0" w:color="auto"/>
              <w:right w:val="single" w:sz="4" w:space="0" w:color="auto"/>
            </w:tcBorders>
          </w:tcPr>
          <w:p w14:paraId="134BCE2A" w14:textId="77777777" w:rsidR="006757F7" w:rsidRDefault="006757F7" w:rsidP="005273A9">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2693" w:type="dxa"/>
            <w:tcBorders>
              <w:top w:val="single" w:sz="4" w:space="0" w:color="auto"/>
              <w:left w:val="single" w:sz="4" w:space="0" w:color="auto"/>
              <w:bottom w:val="single" w:sz="4" w:space="0" w:color="auto"/>
              <w:right w:val="single" w:sz="4" w:space="0" w:color="auto"/>
            </w:tcBorders>
            <w:hideMark/>
          </w:tcPr>
          <w:p w14:paraId="5E30EAC3" w14:textId="6032168B" w:rsidR="006757F7" w:rsidRDefault="006757F7" w:rsidP="005273A9">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INTEGER (0..4095)</w:t>
            </w:r>
          </w:p>
        </w:tc>
        <w:tc>
          <w:tcPr>
            <w:tcW w:w="1701" w:type="dxa"/>
            <w:tcBorders>
              <w:top w:val="single" w:sz="4" w:space="0" w:color="auto"/>
              <w:left w:val="single" w:sz="4" w:space="0" w:color="auto"/>
              <w:bottom w:val="single" w:sz="4" w:space="0" w:color="auto"/>
              <w:right w:val="single" w:sz="4" w:space="0" w:color="auto"/>
            </w:tcBorders>
            <w:hideMark/>
          </w:tcPr>
          <w:p w14:paraId="15AB1BF3" w14:textId="77777777" w:rsidR="006757F7" w:rsidRDefault="006757F7" w:rsidP="005273A9">
            <w:pPr>
              <w:keepNext/>
              <w:keepLines/>
              <w:overflowPunct w:val="0"/>
              <w:autoSpaceDE w:val="0"/>
              <w:autoSpaceDN w:val="0"/>
              <w:adjustRightInd w:val="0"/>
              <w:spacing w:after="0"/>
              <w:textAlignment w:val="baseline"/>
              <w:rPr>
                <w:rFonts w:ascii="Arial" w:eastAsia="Times New Roman" w:hAnsi="Arial"/>
                <w:sz w:val="18"/>
                <w:highlight w:val="yellow"/>
                <w:lang w:eastAsia="ja-JP"/>
              </w:rPr>
            </w:pPr>
          </w:p>
        </w:tc>
      </w:tr>
    </w:tbl>
    <w:p w14:paraId="43EC5EE3" w14:textId="70F13C80" w:rsidR="006757F7" w:rsidRDefault="006757F7" w:rsidP="006757F7">
      <w:pPr>
        <w:overflowPunct w:val="0"/>
        <w:autoSpaceDE w:val="0"/>
        <w:autoSpaceDN w:val="0"/>
        <w:adjustRightInd w:val="0"/>
        <w:textAlignment w:val="baseline"/>
        <w:rPr>
          <w:rFonts w:eastAsia="Times New Roman"/>
          <w:lang w:eastAsia="en-GB"/>
        </w:rPr>
      </w:pPr>
    </w:p>
    <w:p w14:paraId="01CEECDD" w14:textId="2E7361E4" w:rsidR="004D5021" w:rsidRDefault="004D5021">
      <w:pPr>
        <w:pStyle w:val="Heading3"/>
      </w:pPr>
      <w:bookmarkStart w:id="307" w:name="_Toc119664903"/>
      <w:r>
        <w:t>9.2.25</w:t>
      </w:r>
      <w:r>
        <w:tab/>
        <w:t>RIC Control Outcome</w:t>
      </w:r>
      <w:bookmarkEnd w:id="307"/>
    </w:p>
    <w:p w14:paraId="7A618631" w14:textId="23393006" w:rsidR="004D5021" w:rsidRDefault="004D5021" w:rsidP="004D5021">
      <w:pPr>
        <w:overflowPunct w:val="0"/>
        <w:autoSpaceDE w:val="0"/>
        <w:autoSpaceDN w:val="0"/>
        <w:adjustRightInd w:val="0"/>
        <w:textAlignment w:val="baseline"/>
        <w:rPr>
          <w:rFonts w:eastAsia="Times New Roman"/>
          <w:lang w:eastAsia="en-GB"/>
        </w:rPr>
      </w:pPr>
      <w:r>
        <w:rPr>
          <w:rFonts w:eastAsia="Times New Roman"/>
          <w:lang w:eastAsia="en-GB"/>
        </w:rPr>
        <w:t>This information element carries the RIC Control Outcome</w:t>
      </w:r>
      <w:r w:rsidR="00541953">
        <w:rPr>
          <w:rFonts w:eastAsia="Times New Roman"/>
          <w:lang w:eastAsia="en-GB"/>
        </w:rPr>
        <w:t>.</w:t>
      </w:r>
    </w:p>
    <w:tbl>
      <w:tblPr>
        <w:tblW w:w="937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6"/>
        <w:gridCol w:w="1079"/>
        <w:gridCol w:w="1219"/>
        <w:gridCol w:w="2691"/>
        <w:gridCol w:w="1700"/>
      </w:tblGrid>
      <w:tr w:rsidR="004D5021" w14:paraId="5089C6F8" w14:textId="77777777" w:rsidTr="004D5021">
        <w:tc>
          <w:tcPr>
            <w:tcW w:w="2688" w:type="dxa"/>
            <w:tcBorders>
              <w:top w:val="single" w:sz="4" w:space="0" w:color="auto"/>
              <w:left w:val="single" w:sz="4" w:space="0" w:color="auto"/>
              <w:bottom w:val="single" w:sz="4" w:space="0" w:color="auto"/>
              <w:right w:val="single" w:sz="4" w:space="0" w:color="auto"/>
            </w:tcBorders>
            <w:hideMark/>
          </w:tcPr>
          <w:p w14:paraId="0A65F094" w14:textId="77777777" w:rsidR="004D5021" w:rsidRDefault="004D5021">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03CB2208" w14:textId="77777777" w:rsidR="004D5021" w:rsidRDefault="004D5021">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Presence</w:t>
            </w:r>
          </w:p>
        </w:tc>
        <w:tc>
          <w:tcPr>
            <w:tcW w:w="1220" w:type="dxa"/>
            <w:tcBorders>
              <w:top w:val="single" w:sz="4" w:space="0" w:color="auto"/>
              <w:left w:val="single" w:sz="4" w:space="0" w:color="auto"/>
              <w:bottom w:val="single" w:sz="4" w:space="0" w:color="auto"/>
              <w:right w:val="single" w:sz="4" w:space="0" w:color="auto"/>
            </w:tcBorders>
            <w:hideMark/>
          </w:tcPr>
          <w:p w14:paraId="22E52C3A" w14:textId="77777777" w:rsidR="004D5021" w:rsidRDefault="004D5021">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Range</w:t>
            </w:r>
          </w:p>
        </w:tc>
        <w:tc>
          <w:tcPr>
            <w:tcW w:w="2693" w:type="dxa"/>
            <w:tcBorders>
              <w:top w:val="single" w:sz="4" w:space="0" w:color="auto"/>
              <w:left w:val="single" w:sz="4" w:space="0" w:color="auto"/>
              <w:bottom w:val="single" w:sz="4" w:space="0" w:color="auto"/>
              <w:right w:val="single" w:sz="4" w:space="0" w:color="auto"/>
            </w:tcBorders>
            <w:hideMark/>
          </w:tcPr>
          <w:p w14:paraId="4CDE8410" w14:textId="77777777" w:rsidR="004D5021" w:rsidRDefault="004D5021">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IE type and reference</w:t>
            </w:r>
          </w:p>
        </w:tc>
        <w:tc>
          <w:tcPr>
            <w:tcW w:w="1701" w:type="dxa"/>
            <w:tcBorders>
              <w:top w:val="single" w:sz="4" w:space="0" w:color="auto"/>
              <w:left w:val="single" w:sz="4" w:space="0" w:color="auto"/>
              <w:bottom w:val="single" w:sz="4" w:space="0" w:color="auto"/>
              <w:right w:val="single" w:sz="4" w:space="0" w:color="auto"/>
            </w:tcBorders>
            <w:hideMark/>
          </w:tcPr>
          <w:p w14:paraId="0F7D2F3C" w14:textId="77777777" w:rsidR="004D5021" w:rsidRDefault="004D5021">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Semantics description</w:t>
            </w:r>
          </w:p>
        </w:tc>
      </w:tr>
      <w:tr w:rsidR="004D5021" w14:paraId="080918CC" w14:textId="77777777" w:rsidTr="004D5021">
        <w:tc>
          <w:tcPr>
            <w:tcW w:w="2688" w:type="dxa"/>
            <w:tcBorders>
              <w:top w:val="single" w:sz="4" w:space="0" w:color="auto"/>
              <w:left w:val="single" w:sz="4" w:space="0" w:color="auto"/>
              <w:bottom w:val="single" w:sz="4" w:space="0" w:color="auto"/>
              <w:right w:val="single" w:sz="4" w:space="0" w:color="auto"/>
            </w:tcBorders>
            <w:hideMark/>
          </w:tcPr>
          <w:p w14:paraId="50A2FE72" w14:textId="77777777" w:rsidR="004D5021" w:rsidRDefault="004D5021">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RIC Control Outcome</w:t>
            </w:r>
          </w:p>
        </w:tc>
        <w:tc>
          <w:tcPr>
            <w:tcW w:w="1080" w:type="dxa"/>
            <w:tcBorders>
              <w:top w:val="single" w:sz="4" w:space="0" w:color="auto"/>
              <w:left w:val="single" w:sz="4" w:space="0" w:color="auto"/>
              <w:bottom w:val="single" w:sz="4" w:space="0" w:color="auto"/>
              <w:right w:val="single" w:sz="4" w:space="0" w:color="auto"/>
            </w:tcBorders>
            <w:hideMark/>
          </w:tcPr>
          <w:p w14:paraId="180839E7" w14:textId="77777777" w:rsidR="004D5021" w:rsidRDefault="004D5021">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220" w:type="dxa"/>
            <w:tcBorders>
              <w:top w:val="single" w:sz="4" w:space="0" w:color="auto"/>
              <w:left w:val="single" w:sz="4" w:space="0" w:color="auto"/>
              <w:bottom w:val="single" w:sz="4" w:space="0" w:color="auto"/>
              <w:right w:val="single" w:sz="4" w:space="0" w:color="auto"/>
            </w:tcBorders>
          </w:tcPr>
          <w:p w14:paraId="0EA20845" w14:textId="77777777" w:rsidR="004D5021" w:rsidRDefault="004D5021">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2693" w:type="dxa"/>
            <w:tcBorders>
              <w:top w:val="single" w:sz="4" w:space="0" w:color="auto"/>
              <w:left w:val="single" w:sz="4" w:space="0" w:color="auto"/>
              <w:bottom w:val="single" w:sz="4" w:space="0" w:color="auto"/>
              <w:right w:val="single" w:sz="4" w:space="0" w:color="auto"/>
            </w:tcBorders>
            <w:hideMark/>
          </w:tcPr>
          <w:p w14:paraId="7923FF20" w14:textId="77777777" w:rsidR="004D5021" w:rsidRDefault="004D5021">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OCTET STRING</w:t>
            </w:r>
          </w:p>
        </w:tc>
        <w:tc>
          <w:tcPr>
            <w:tcW w:w="1701" w:type="dxa"/>
            <w:tcBorders>
              <w:top w:val="single" w:sz="4" w:space="0" w:color="auto"/>
              <w:left w:val="single" w:sz="4" w:space="0" w:color="auto"/>
              <w:bottom w:val="single" w:sz="4" w:space="0" w:color="auto"/>
              <w:right w:val="single" w:sz="4" w:space="0" w:color="auto"/>
            </w:tcBorders>
            <w:hideMark/>
          </w:tcPr>
          <w:p w14:paraId="74FF7A70" w14:textId="76D1D590" w:rsidR="004D5021" w:rsidRDefault="004D5021">
            <w:pPr>
              <w:keepNext/>
              <w:keepLines/>
              <w:overflowPunct w:val="0"/>
              <w:autoSpaceDE w:val="0"/>
              <w:autoSpaceDN w:val="0"/>
              <w:adjustRightInd w:val="0"/>
              <w:spacing w:after="0"/>
              <w:textAlignment w:val="baseline"/>
              <w:rPr>
                <w:rFonts w:ascii="Arial" w:eastAsia="Times New Roman" w:hAnsi="Arial"/>
                <w:sz w:val="18"/>
                <w:highlight w:val="yellow"/>
                <w:lang w:eastAsia="ja-JP"/>
              </w:rPr>
            </w:pPr>
            <w:r>
              <w:rPr>
                <w:rFonts w:ascii="Arial" w:eastAsia="Times New Roman" w:hAnsi="Arial"/>
                <w:sz w:val="18"/>
                <w:lang w:eastAsia="ja-JP"/>
              </w:rPr>
              <w:t>Defined in RAN</w:t>
            </w:r>
            <w:r w:rsidR="0089123E">
              <w:rPr>
                <w:rFonts w:ascii="Arial" w:eastAsia="Times New Roman" w:hAnsi="Arial"/>
                <w:sz w:val="18"/>
                <w:lang w:eastAsia="ja-JP"/>
              </w:rPr>
              <w:t xml:space="preserve"> Function specific</w:t>
            </w:r>
            <w:r>
              <w:rPr>
                <w:rFonts w:ascii="Arial" w:eastAsia="Times New Roman" w:hAnsi="Arial"/>
                <w:sz w:val="18"/>
                <w:lang w:eastAsia="ja-JP"/>
              </w:rPr>
              <w:t xml:space="preserve"> E2 Service Model [3]</w:t>
            </w:r>
          </w:p>
        </w:tc>
      </w:tr>
    </w:tbl>
    <w:p w14:paraId="71AAFF0C" w14:textId="77777777" w:rsidR="004D5021" w:rsidRDefault="004D5021" w:rsidP="006757F7">
      <w:pPr>
        <w:overflowPunct w:val="0"/>
        <w:autoSpaceDE w:val="0"/>
        <w:autoSpaceDN w:val="0"/>
        <w:adjustRightInd w:val="0"/>
        <w:textAlignment w:val="baseline"/>
        <w:rPr>
          <w:rFonts w:eastAsia="Times New Roman"/>
          <w:lang w:eastAsia="en-GB"/>
        </w:rPr>
      </w:pPr>
    </w:p>
    <w:p w14:paraId="3B7A0CBB" w14:textId="3F0F03AC" w:rsidR="00BC7F2F" w:rsidRDefault="00A3440D">
      <w:pPr>
        <w:pStyle w:val="Heading3"/>
      </w:pPr>
      <w:bookmarkStart w:id="308" w:name="_Toc119664904"/>
      <w:r>
        <w:t>9.2.26</w:t>
      </w:r>
      <w:r w:rsidR="00BC7F2F">
        <w:tab/>
        <w:t xml:space="preserve">E2 Node </w:t>
      </w:r>
      <w:r w:rsidR="00FB0327">
        <w:t>C</w:t>
      </w:r>
      <w:r w:rsidR="00BC7F2F">
        <w:t xml:space="preserve">omponent </w:t>
      </w:r>
      <w:r w:rsidR="00E7368A">
        <w:t xml:space="preserve">Interface </w:t>
      </w:r>
      <w:r w:rsidR="00FB0327">
        <w:t>T</w:t>
      </w:r>
      <w:r w:rsidR="00BC7F2F">
        <w:t>ype</w:t>
      </w:r>
      <w:bookmarkEnd w:id="308"/>
    </w:p>
    <w:p w14:paraId="544734BB" w14:textId="48B0DE63" w:rsidR="00BC7F2F" w:rsidRDefault="00BC7F2F" w:rsidP="00BC7F2F">
      <w:pPr>
        <w:keepNext/>
      </w:pPr>
      <w:r>
        <w:t>This IE is used to identify an E2 node component</w:t>
      </w:r>
      <w:r w:rsidR="00FB0327">
        <w:t xml:space="preserve"> type</w:t>
      </w:r>
      <w:r>
        <w:t>.</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4"/>
        <w:gridCol w:w="1079"/>
        <w:gridCol w:w="1079"/>
        <w:gridCol w:w="2590"/>
        <w:gridCol w:w="2518"/>
      </w:tblGrid>
      <w:tr w:rsidR="00BC7F2F" w14:paraId="3E3A6C57" w14:textId="77777777" w:rsidTr="00BC7F2F">
        <w:tc>
          <w:tcPr>
            <w:tcW w:w="2304" w:type="dxa"/>
            <w:tcBorders>
              <w:top w:val="single" w:sz="4" w:space="0" w:color="auto"/>
              <w:left w:val="single" w:sz="4" w:space="0" w:color="auto"/>
              <w:bottom w:val="single" w:sz="4" w:space="0" w:color="auto"/>
              <w:right w:val="single" w:sz="4" w:space="0" w:color="auto"/>
            </w:tcBorders>
            <w:hideMark/>
          </w:tcPr>
          <w:p w14:paraId="4ABECFC3" w14:textId="77777777" w:rsidR="00BC7F2F" w:rsidRDefault="00BC7F2F">
            <w:pPr>
              <w:pStyle w:val="TAH"/>
              <w:rPr>
                <w:rFonts w:cs="Arial"/>
                <w:lang w:eastAsia="ja-JP"/>
              </w:rPr>
            </w:pPr>
            <w:r>
              <w:rPr>
                <w:rFonts w:cs="Arial"/>
                <w:lang w:eastAsia="ja-JP"/>
              </w:rPr>
              <w:t>IE/Group Name</w:t>
            </w:r>
          </w:p>
        </w:tc>
        <w:tc>
          <w:tcPr>
            <w:tcW w:w="1079" w:type="dxa"/>
            <w:tcBorders>
              <w:top w:val="single" w:sz="4" w:space="0" w:color="auto"/>
              <w:left w:val="single" w:sz="4" w:space="0" w:color="auto"/>
              <w:bottom w:val="single" w:sz="4" w:space="0" w:color="auto"/>
              <w:right w:val="single" w:sz="4" w:space="0" w:color="auto"/>
            </w:tcBorders>
            <w:hideMark/>
          </w:tcPr>
          <w:p w14:paraId="15353FEA" w14:textId="77777777" w:rsidR="00BC7F2F" w:rsidRDefault="00BC7F2F">
            <w:pPr>
              <w:pStyle w:val="TAH"/>
              <w:rPr>
                <w:rFonts w:cs="Arial"/>
                <w:lang w:eastAsia="ja-JP"/>
              </w:rPr>
            </w:pPr>
            <w:r>
              <w:rPr>
                <w:rFonts w:cs="Arial"/>
                <w:lang w:eastAsia="ja-JP"/>
              </w:rPr>
              <w:t>Presence</w:t>
            </w:r>
          </w:p>
        </w:tc>
        <w:tc>
          <w:tcPr>
            <w:tcW w:w="1079" w:type="dxa"/>
            <w:tcBorders>
              <w:top w:val="single" w:sz="4" w:space="0" w:color="auto"/>
              <w:left w:val="single" w:sz="4" w:space="0" w:color="auto"/>
              <w:bottom w:val="single" w:sz="4" w:space="0" w:color="auto"/>
              <w:right w:val="single" w:sz="4" w:space="0" w:color="auto"/>
            </w:tcBorders>
            <w:hideMark/>
          </w:tcPr>
          <w:p w14:paraId="36E19FD7" w14:textId="77777777" w:rsidR="00BC7F2F" w:rsidRDefault="00BC7F2F">
            <w:pPr>
              <w:pStyle w:val="TAH"/>
              <w:rPr>
                <w:rFonts w:cs="Arial"/>
                <w:lang w:eastAsia="ja-JP"/>
              </w:rPr>
            </w:pPr>
            <w:r>
              <w:rPr>
                <w:rFonts w:cs="Arial"/>
                <w:lang w:eastAsia="ja-JP"/>
              </w:rPr>
              <w:t>Range</w:t>
            </w:r>
          </w:p>
        </w:tc>
        <w:tc>
          <w:tcPr>
            <w:tcW w:w="2590" w:type="dxa"/>
            <w:tcBorders>
              <w:top w:val="single" w:sz="4" w:space="0" w:color="auto"/>
              <w:left w:val="single" w:sz="4" w:space="0" w:color="auto"/>
              <w:bottom w:val="single" w:sz="4" w:space="0" w:color="auto"/>
              <w:right w:val="single" w:sz="4" w:space="0" w:color="auto"/>
            </w:tcBorders>
            <w:hideMark/>
          </w:tcPr>
          <w:p w14:paraId="08BDDEEA" w14:textId="77777777" w:rsidR="00BC7F2F" w:rsidRDefault="00BC7F2F">
            <w:pPr>
              <w:pStyle w:val="TAH"/>
              <w:rPr>
                <w:rFonts w:cs="Arial"/>
                <w:lang w:eastAsia="ja-JP"/>
              </w:rPr>
            </w:pPr>
            <w:r>
              <w:rPr>
                <w:rFonts w:cs="Arial"/>
                <w:lang w:eastAsia="ja-JP"/>
              </w:rPr>
              <w:t>IE type and reference</w:t>
            </w:r>
          </w:p>
        </w:tc>
        <w:tc>
          <w:tcPr>
            <w:tcW w:w="2518" w:type="dxa"/>
            <w:tcBorders>
              <w:top w:val="single" w:sz="4" w:space="0" w:color="auto"/>
              <w:left w:val="single" w:sz="4" w:space="0" w:color="auto"/>
              <w:bottom w:val="single" w:sz="4" w:space="0" w:color="auto"/>
              <w:right w:val="single" w:sz="4" w:space="0" w:color="auto"/>
            </w:tcBorders>
            <w:hideMark/>
          </w:tcPr>
          <w:p w14:paraId="771D6862" w14:textId="77777777" w:rsidR="00BC7F2F" w:rsidRDefault="00BC7F2F">
            <w:pPr>
              <w:pStyle w:val="TAH"/>
              <w:rPr>
                <w:rFonts w:cs="Arial"/>
                <w:lang w:eastAsia="ja-JP"/>
              </w:rPr>
            </w:pPr>
            <w:r>
              <w:rPr>
                <w:rFonts w:cs="Arial"/>
                <w:lang w:eastAsia="ja-JP"/>
              </w:rPr>
              <w:t>Semantics description</w:t>
            </w:r>
          </w:p>
        </w:tc>
      </w:tr>
      <w:tr w:rsidR="00BC7F2F" w14:paraId="284BC98C" w14:textId="77777777" w:rsidTr="00BC7F2F">
        <w:tc>
          <w:tcPr>
            <w:tcW w:w="2304" w:type="dxa"/>
            <w:tcBorders>
              <w:top w:val="single" w:sz="4" w:space="0" w:color="auto"/>
              <w:left w:val="single" w:sz="4" w:space="0" w:color="auto"/>
              <w:bottom w:val="single" w:sz="4" w:space="0" w:color="auto"/>
              <w:right w:val="single" w:sz="4" w:space="0" w:color="auto"/>
            </w:tcBorders>
            <w:hideMark/>
          </w:tcPr>
          <w:p w14:paraId="625B1F71" w14:textId="5DB5160A" w:rsidR="00BC7F2F" w:rsidRDefault="00BC7F2F">
            <w:pPr>
              <w:pStyle w:val="TAL"/>
              <w:rPr>
                <w:rFonts w:cs="Arial"/>
                <w:lang w:eastAsia="ja-JP"/>
              </w:rPr>
            </w:pPr>
            <w:r>
              <w:rPr>
                <w:rFonts w:cs="Arial"/>
                <w:lang w:eastAsia="ja-JP"/>
              </w:rPr>
              <w:t xml:space="preserve">E2 node component </w:t>
            </w:r>
            <w:r w:rsidR="00A76843">
              <w:rPr>
                <w:rFonts w:cs="Arial"/>
                <w:lang w:eastAsia="ja-JP"/>
              </w:rPr>
              <w:t xml:space="preserve">interface </w:t>
            </w:r>
            <w:r>
              <w:rPr>
                <w:rFonts w:cs="Arial"/>
                <w:lang w:eastAsia="ja-JP"/>
              </w:rPr>
              <w:t>type</w:t>
            </w:r>
          </w:p>
        </w:tc>
        <w:tc>
          <w:tcPr>
            <w:tcW w:w="1079" w:type="dxa"/>
            <w:tcBorders>
              <w:top w:val="single" w:sz="4" w:space="0" w:color="auto"/>
              <w:left w:val="single" w:sz="4" w:space="0" w:color="auto"/>
              <w:bottom w:val="single" w:sz="4" w:space="0" w:color="auto"/>
              <w:right w:val="single" w:sz="4" w:space="0" w:color="auto"/>
            </w:tcBorders>
            <w:hideMark/>
          </w:tcPr>
          <w:p w14:paraId="5CD22A16" w14:textId="77777777" w:rsidR="00BC7F2F" w:rsidRDefault="00BC7F2F">
            <w:pPr>
              <w:pStyle w:val="TAL"/>
              <w:rPr>
                <w:rFonts w:cs="Arial"/>
                <w:lang w:eastAsia="ja-JP"/>
              </w:rPr>
            </w:pPr>
            <w:r>
              <w:rPr>
                <w:rFonts w:cs="Arial"/>
                <w:lang w:eastAsia="ja-JP"/>
              </w:rPr>
              <w:t>M</w:t>
            </w:r>
          </w:p>
        </w:tc>
        <w:tc>
          <w:tcPr>
            <w:tcW w:w="1079" w:type="dxa"/>
            <w:tcBorders>
              <w:top w:val="single" w:sz="4" w:space="0" w:color="auto"/>
              <w:left w:val="single" w:sz="4" w:space="0" w:color="auto"/>
              <w:bottom w:val="single" w:sz="4" w:space="0" w:color="auto"/>
              <w:right w:val="single" w:sz="4" w:space="0" w:color="auto"/>
            </w:tcBorders>
          </w:tcPr>
          <w:p w14:paraId="05A56763" w14:textId="77777777" w:rsidR="00BC7F2F" w:rsidRDefault="00BC7F2F">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hideMark/>
          </w:tcPr>
          <w:p w14:paraId="357BE8D4" w14:textId="74244B6F" w:rsidR="00BC7F2F" w:rsidRDefault="00BC7F2F">
            <w:pPr>
              <w:pStyle w:val="TAL"/>
              <w:rPr>
                <w:lang w:eastAsia="ja-JP"/>
              </w:rPr>
            </w:pPr>
            <w:r>
              <w:rPr>
                <w:rFonts w:eastAsia="Times New Roman"/>
                <w:lang w:eastAsia="ja-JP"/>
              </w:rPr>
              <w:t>ENUMERATED (</w:t>
            </w:r>
            <w:r w:rsidR="00AF0A0C">
              <w:rPr>
                <w:rFonts w:eastAsia="Times New Roman"/>
                <w:lang w:eastAsia="ja-JP"/>
              </w:rPr>
              <w:t>ng, xn, e1, f1, w1, s1, x2</w:t>
            </w:r>
            <w:r w:rsidR="00E7368A">
              <w:rPr>
                <w:rFonts w:eastAsia="Times New Roman"/>
                <w:lang w:eastAsia="ja-JP"/>
              </w:rPr>
              <w:t>,</w:t>
            </w:r>
            <w:r>
              <w:rPr>
                <w:rFonts w:eastAsia="Times New Roman"/>
                <w:lang w:eastAsia="ja-JP"/>
              </w:rPr>
              <w:t xml:space="preserve"> …)</w:t>
            </w:r>
          </w:p>
        </w:tc>
        <w:tc>
          <w:tcPr>
            <w:tcW w:w="2518" w:type="dxa"/>
            <w:tcBorders>
              <w:top w:val="single" w:sz="4" w:space="0" w:color="auto"/>
              <w:left w:val="single" w:sz="4" w:space="0" w:color="auto"/>
              <w:bottom w:val="single" w:sz="4" w:space="0" w:color="auto"/>
              <w:right w:val="single" w:sz="4" w:space="0" w:color="auto"/>
            </w:tcBorders>
          </w:tcPr>
          <w:p w14:paraId="6D9FD8C4" w14:textId="77777777" w:rsidR="00BC7F2F" w:rsidRDefault="00BC7F2F">
            <w:pPr>
              <w:pStyle w:val="TAL"/>
              <w:rPr>
                <w:rFonts w:cs="Arial"/>
                <w:szCs w:val="18"/>
                <w:lang w:eastAsia="ja-JP"/>
              </w:rPr>
            </w:pPr>
          </w:p>
        </w:tc>
      </w:tr>
    </w:tbl>
    <w:p w14:paraId="1F94AE80" w14:textId="75466E4B" w:rsidR="00BC7F2F" w:rsidRDefault="00BC7F2F" w:rsidP="00BC7F2F">
      <w:pPr>
        <w:overflowPunct w:val="0"/>
        <w:autoSpaceDE w:val="0"/>
        <w:autoSpaceDN w:val="0"/>
        <w:adjustRightInd w:val="0"/>
        <w:textAlignment w:val="baseline"/>
        <w:rPr>
          <w:rFonts w:eastAsia="Times New Roman"/>
          <w:lang w:eastAsia="en-GB"/>
        </w:rPr>
      </w:pPr>
    </w:p>
    <w:p w14:paraId="2166164A" w14:textId="649C445B" w:rsidR="00BC7F2F" w:rsidRDefault="00A3440D">
      <w:pPr>
        <w:pStyle w:val="Heading3"/>
      </w:pPr>
      <w:bookmarkStart w:id="309" w:name="_Toc119664905"/>
      <w:r>
        <w:t>9.2.27</w:t>
      </w:r>
      <w:r w:rsidR="00BC7F2F">
        <w:tab/>
      </w:r>
      <w:bookmarkStart w:id="310" w:name="_Hlk60999837"/>
      <w:r w:rsidR="00BC7F2F">
        <w:t xml:space="preserve">E2 Node </w:t>
      </w:r>
      <w:r w:rsidR="00FB0327">
        <w:t>C</w:t>
      </w:r>
      <w:r w:rsidR="00BC7F2F">
        <w:t xml:space="preserve">omponent </w:t>
      </w:r>
      <w:r w:rsidR="00FB0327">
        <w:t>C</w:t>
      </w:r>
      <w:r w:rsidR="00BC7F2F">
        <w:t>onfiguration</w:t>
      </w:r>
      <w:bookmarkEnd w:id="309"/>
      <w:r w:rsidR="00BC7F2F">
        <w:t xml:space="preserve"> </w:t>
      </w:r>
      <w:bookmarkEnd w:id="310"/>
    </w:p>
    <w:p w14:paraId="6471D120" w14:textId="77777777" w:rsidR="00BC7F2F" w:rsidRDefault="00BC7F2F" w:rsidP="00BC7F2F">
      <w:pPr>
        <w:keepNext/>
      </w:pPr>
      <w:r>
        <w:t>This IE is used to carry the E2 Node component configuration update information of a specific E2 Node component.  In all cases the information is a data structure defined by the appropriate 3GPP specification and carried as an OCTET STRING.</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4"/>
        <w:gridCol w:w="1079"/>
        <w:gridCol w:w="1079"/>
        <w:gridCol w:w="2590"/>
        <w:gridCol w:w="2518"/>
      </w:tblGrid>
      <w:tr w:rsidR="00BC7F2F" w14:paraId="1C9ACBB6" w14:textId="77777777" w:rsidTr="00F63DE6">
        <w:tc>
          <w:tcPr>
            <w:tcW w:w="2304" w:type="dxa"/>
            <w:tcBorders>
              <w:top w:val="single" w:sz="4" w:space="0" w:color="auto"/>
              <w:left w:val="single" w:sz="4" w:space="0" w:color="auto"/>
              <w:bottom w:val="single" w:sz="4" w:space="0" w:color="auto"/>
              <w:right w:val="single" w:sz="4" w:space="0" w:color="auto"/>
            </w:tcBorders>
            <w:hideMark/>
          </w:tcPr>
          <w:p w14:paraId="7D7093F6" w14:textId="77777777" w:rsidR="00BC7F2F" w:rsidRDefault="00BC7F2F">
            <w:pPr>
              <w:pStyle w:val="TAH"/>
              <w:rPr>
                <w:rFonts w:cs="Arial"/>
                <w:lang w:eastAsia="ja-JP"/>
              </w:rPr>
            </w:pPr>
            <w:r>
              <w:rPr>
                <w:rFonts w:cs="Arial"/>
                <w:lang w:eastAsia="ja-JP"/>
              </w:rPr>
              <w:t>IE/Group Name</w:t>
            </w:r>
          </w:p>
        </w:tc>
        <w:tc>
          <w:tcPr>
            <w:tcW w:w="1079" w:type="dxa"/>
            <w:tcBorders>
              <w:top w:val="single" w:sz="4" w:space="0" w:color="auto"/>
              <w:left w:val="single" w:sz="4" w:space="0" w:color="auto"/>
              <w:bottom w:val="single" w:sz="4" w:space="0" w:color="auto"/>
              <w:right w:val="single" w:sz="4" w:space="0" w:color="auto"/>
            </w:tcBorders>
            <w:hideMark/>
          </w:tcPr>
          <w:p w14:paraId="62E92E50" w14:textId="77777777" w:rsidR="00BC7F2F" w:rsidRDefault="00BC7F2F">
            <w:pPr>
              <w:pStyle w:val="TAH"/>
              <w:rPr>
                <w:rFonts w:cs="Arial"/>
                <w:lang w:eastAsia="ja-JP"/>
              </w:rPr>
            </w:pPr>
            <w:r>
              <w:rPr>
                <w:rFonts w:cs="Arial"/>
                <w:lang w:eastAsia="ja-JP"/>
              </w:rPr>
              <w:t>Presence</w:t>
            </w:r>
          </w:p>
        </w:tc>
        <w:tc>
          <w:tcPr>
            <w:tcW w:w="1079" w:type="dxa"/>
            <w:tcBorders>
              <w:top w:val="single" w:sz="4" w:space="0" w:color="auto"/>
              <w:left w:val="single" w:sz="4" w:space="0" w:color="auto"/>
              <w:bottom w:val="single" w:sz="4" w:space="0" w:color="auto"/>
              <w:right w:val="single" w:sz="4" w:space="0" w:color="auto"/>
            </w:tcBorders>
            <w:hideMark/>
          </w:tcPr>
          <w:p w14:paraId="26A2AD46" w14:textId="77777777" w:rsidR="00BC7F2F" w:rsidRDefault="00BC7F2F">
            <w:pPr>
              <w:pStyle w:val="TAH"/>
              <w:rPr>
                <w:rFonts w:cs="Arial"/>
                <w:lang w:eastAsia="ja-JP"/>
              </w:rPr>
            </w:pPr>
            <w:r>
              <w:rPr>
                <w:rFonts w:cs="Arial"/>
                <w:lang w:eastAsia="ja-JP"/>
              </w:rPr>
              <w:t>Range</w:t>
            </w:r>
          </w:p>
        </w:tc>
        <w:tc>
          <w:tcPr>
            <w:tcW w:w="2590" w:type="dxa"/>
            <w:tcBorders>
              <w:top w:val="single" w:sz="4" w:space="0" w:color="auto"/>
              <w:left w:val="single" w:sz="4" w:space="0" w:color="auto"/>
              <w:bottom w:val="single" w:sz="4" w:space="0" w:color="auto"/>
              <w:right w:val="single" w:sz="4" w:space="0" w:color="auto"/>
            </w:tcBorders>
            <w:hideMark/>
          </w:tcPr>
          <w:p w14:paraId="49DE13B9" w14:textId="77777777" w:rsidR="00BC7F2F" w:rsidRDefault="00BC7F2F">
            <w:pPr>
              <w:pStyle w:val="TAH"/>
              <w:rPr>
                <w:rFonts w:cs="Arial"/>
                <w:lang w:eastAsia="ja-JP"/>
              </w:rPr>
            </w:pPr>
            <w:r>
              <w:rPr>
                <w:rFonts w:cs="Arial"/>
                <w:lang w:eastAsia="ja-JP"/>
              </w:rPr>
              <w:t>IE type and reference</w:t>
            </w:r>
          </w:p>
        </w:tc>
        <w:tc>
          <w:tcPr>
            <w:tcW w:w="2518" w:type="dxa"/>
            <w:tcBorders>
              <w:top w:val="single" w:sz="4" w:space="0" w:color="auto"/>
              <w:left w:val="single" w:sz="4" w:space="0" w:color="auto"/>
              <w:bottom w:val="single" w:sz="4" w:space="0" w:color="auto"/>
              <w:right w:val="single" w:sz="4" w:space="0" w:color="auto"/>
            </w:tcBorders>
            <w:hideMark/>
          </w:tcPr>
          <w:p w14:paraId="67A76A02" w14:textId="77777777" w:rsidR="00BC7F2F" w:rsidRDefault="00BC7F2F">
            <w:pPr>
              <w:pStyle w:val="TAH"/>
              <w:rPr>
                <w:rFonts w:cs="Arial"/>
                <w:lang w:eastAsia="ja-JP"/>
              </w:rPr>
            </w:pPr>
            <w:r>
              <w:rPr>
                <w:rFonts w:cs="Arial"/>
                <w:lang w:eastAsia="ja-JP"/>
              </w:rPr>
              <w:t>Semantics description</w:t>
            </w:r>
          </w:p>
        </w:tc>
      </w:tr>
      <w:tr w:rsidR="00BC7F2F" w14:paraId="42DAB6FE" w14:textId="77777777" w:rsidTr="00F63DE6">
        <w:tc>
          <w:tcPr>
            <w:tcW w:w="2304" w:type="dxa"/>
            <w:tcBorders>
              <w:top w:val="single" w:sz="4" w:space="0" w:color="auto"/>
              <w:left w:val="single" w:sz="4" w:space="0" w:color="auto"/>
              <w:bottom w:val="single" w:sz="4" w:space="0" w:color="auto"/>
              <w:right w:val="single" w:sz="4" w:space="0" w:color="auto"/>
            </w:tcBorders>
            <w:hideMark/>
          </w:tcPr>
          <w:p w14:paraId="7985B7B1" w14:textId="3AA1F0DA" w:rsidR="00BC7F2F" w:rsidRDefault="00DB4DCE">
            <w:pPr>
              <w:pStyle w:val="TAL"/>
              <w:rPr>
                <w:rFonts w:eastAsia="Batang" w:cs="Arial"/>
                <w:lang w:eastAsia="ja-JP"/>
              </w:rPr>
            </w:pPr>
            <w:r>
              <w:rPr>
                <w:rFonts w:cs="Arial"/>
                <w:lang w:eastAsia="ja-JP"/>
              </w:rPr>
              <w:t>SEQUENCE</w:t>
            </w:r>
          </w:p>
        </w:tc>
        <w:tc>
          <w:tcPr>
            <w:tcW w:w="1079" w:type="dxa"/>
            <w:tcBorders>
              <w:top w:val="single" w:sz="4" w:space="0" w:color="auto"/>
              <w:left w:val="single" w:sz="4" w:space="0" w:color="auto"/>
              <w:bottom w:val="single" w:sz="4" w:space="0" w:color="auto"/>
              <w:right w:val="single" w:sz="4" w:space="0" w:color="auto"/>
            </w:tcBorders>
            <w:hideMark/>
          </w:tcPr>
          <w:p w14:paraId="19E4F272" w14:textId="77777777" w:rsidR="00BC7F2F" w:rsidRDefault="00BC7F2F">
            <w:pPr>
              <w:pStyle w:val="TAL"/>
              <w:rPr>
                <w:rFonts w:cs="Arial"/>
                <w:lang w:eastAsia="ja-JP"/>
              </w:rPr>
            </w:pPr>
            <w:r>
              <w:rPr>
                <w:rFonts w:cs="Arial"/>
                <w:lang w:eastAsia="ja-JP"/>
              </w:rPr>
              <w:t>M</w:t>
            </w:r>
          </w:p>
        </w:tc>
        <w:tc>
          <w:tcPr>
            <w:tcW w:w="1079" w:type="dxa"/>
            <w:tcBorders>
              <w:top w:val="single" w:sz="4" w:space="0" w:color="auto"/>
              <w:left w:val="single" w:sz="4" w:space="0" w:color="auto"/>
              <w:bottom w:val="single" w:sz="4" w:space="0" w:color="auto"/>
              <w:right w:val="single" w:sz="4" w:space="0" w:color="auto"/>
            </w:tcBorders>
          </w:tcPr>
          <w:p w14:paraId="7F35BDAD" w14:textId="77777777" w:rsidR="00BC7F2F" w:rsidRDefault="00BC7F2F">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4BBA93E0" w14:textId="77777777" w:rsidR="00BC7F2F" w:rsidRDefault="00BC7F2F">
            <w:pPr>
              <w:pStyle w:val="TAL"/>
              <w:rPr>
                <w:lang w:eastAsia="ja-JP"/>
              </w:rPr>
            </w:pPr>
          </w:p>
        </w:tc>
        <w:tc>
          <w:tcPr>
            <w:tcW w:w="2518" w:type="dxa"/>
            <w:tcBorders>
              <w:top w:val="single" w:sz="4" w:space="0" w:color="auto"/>
              <w:left w:val="single" w:sz="4" w:space="0" w:color="auto"/>
              <w:bottom w:val="single" w:sz="4" w:space="0" w:color="auto"/>
              <w:right w:val="single" w:sz="4" w:space="0" w:color="auto"/>
            </w:tcBorders>
          </w:tcPr>
          <w:p w14:paraId="4FC7E64B" w14:textId="77777777" w:rsidR="00BC7F2F" w:rsidRDefault="00BC7F2F">
            <w:pPr>
              <w:pStyle w:val="TAL"/>
              <w:rPr>
                <w:rFonts w:cs="Arial"/>
                <w:szCs w:val="18"/>
                <w:lang w:eastAsia="ja-JP"/>
              </w:rPr>
            </w:pPr>
          </w:p>
        </w:tc>
      </w:tr>
      <w:tr w:rsidR="00A76843" w14:paraId="333BD078" w14:textId="77777777" w:rsidTr="00A76843">
        <w:tc>
          <w:tcPr>
            <w:tcW w:w="2304" w:type="dxa"/>
            <w:tcBorders>
              <w:top w:val="single" w:sz="4" w:space="0" w:color="auto"/>
              <w:left w:val="single" w:sz="4" w:space="0" w:color="auto"/>
              <w:bottom w:val="single" w:sz="4" w:space="0" w:color="auto"/>
              <w:right w:val="single" w:sz="4" w:space="0" w:color="auto"/>
            </w:tcBorders>
            <w:hideMark/>
          </w:tcPr>
          <w:p w14:paraId="03A10D45" w14:textId="03E6D57B" w:rsidR="00A76843" w:rsidRPr="00B048B5" w:rsidRDefault="00DB4DCE">
            <w:pPr>
              <w:pStyle w:val="TAL"/>
              <w:rPr>
                <w:rFonts w:cs="Arial"/>
                <w:lang w:val="fr-FR" w:eastAsia="ja-JP"/>
              </w:rPr>
            </w:pPr>
            <w:r w:rsidRPr="00B048B5">
              <w:rPr>
                <w:rFonts w:cs="Arial"/>
                <w:lang w:val="fr-FR" w:eastAsia="ja-JP"/>
              </w:rPr>
              <w:t>&gt;</w:t>
            </w:r>
            <w:r w:rsidR="00A76843" w:rsidRPr="00B048B5">
              <w:rPr>
                <w:rFonts w:cs="Arial"/>
                <w:lang w:val="fr-FR" w:eastAsia="ja-JP"/>
              </w:rPr>
              <w:t>E2 Node Component Request Part</w:t>
            </w:r>
          </w:p>
        </w:tc>
        <w:tc>
          <w:tcPr>
            <w:tcW w:w="1079" w:type="dxa"/>
            <w:tcBorders>
              <w:top w:val="single" w:sz="4" w:space="0" w:color="auto"/>
              <w:left w:val="single" w:sz="4" w:space="0" w:color="auto"/>
              <w:bottom w:val="single" w:sz="4" w:space="0" w:color="auto"/>
              <w:right w:val="single" w:sz="4" w:space="0" w:color="auto"/>
            </w:tcBorders>
            <w:hideMark/>
          </w:tcPr>
          <w:p w14:paraId="5486CDF5" w14:textId="77777777" w:rsidR="00A76843" w:rsidRDefault="00A76843">
            <w:pPr>
              <w:pStyle w:val="TAL"/>
              <w:rPr>
                <w:rFonts w:cs="Arial"/>
                <w:lang w:eastAsia="ja-JP"/>
              </w:rPr>
            </w:pPr>
            <w:r>
              <w:rPr>
                <w:rFonts w:cs="Arial"/>
                <w:lang w:eastAsia="ja-JP"/>
              </w:rPr>
              <w:t>M</w:t>
            </w:r>
          </w:p>
        </w:tc>
        <w:tc>
          <w:tcPr>
            <w:tcW w:w="1079" w:type="dxa"/>
            <w:tcBorders>
              <w:top w:val="single" w:sz="4" w:space="0" w:color="auto"/>
              <w:left w:val="single" w:sz="4" w:space="0" w:color="auto"/>
              <w:bottom w:val="single" w:sz="4" w:space="0" w:color="auto"/>
              <w:right w:val="single" w:sz="4" w:space="0" w:color="auto"/>
            </w:tcBorders>
          </w:tcPr>
          <w:p w14:paraId="52980B31" w14:textId="77777777" w:rsidR="00A76843" w:rsidRDefault="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2DF232D0" w14:textId="77777777" w:rsidR="00A76843" w:rsidRDefault="00A76843">
            <w:pPr>
              <w:pStyle w:val="TAL"/>
              <w:rPr>
                <w:lang w:eastAsia="ja-JP"/>
              </w:rPr>
            </w:pPr>
            <w:r>
              <w:rPr>
                <w:lang w:eastAsia="ja-JP"/>
              </w:rPr>
              <w:t>OCTET STRING</w:t>
            </w:r>
          </w:p>
        </w:tc>
        <w:tc>
          <w:tcPr>
            <w:tcW w:w="2518" w:type="dxa"/>
            <w:tcBorders>
              <w:top w:val="single" w:sz="4" w:space="0" w:color="auto"/>
              <w:left w:val="single" w:sz="4" w:space="0" w:color="auto"/>
              <w:bottom w:val="single" w:sz="4" w:space="0" w:color="auto"/>
              <w:right w:val="single" w:sz="4" w:space="0" w:color="auto"/>
            </w:tcBorders>
          </w:tcPr>
          <w:p w14:paraId="3F943180" w14:textId="77777777" w:rsidR="00A76843" w:rsidRDefault="00A76843">
            <w:pPr>
              <w:pStyle w:val="TAL"/>
              <w:rPr>
                <w:rFonts w:cs="Arial"/>
                <w:szCs w:val="18"/>
                <w:lang w:eastAsia="ja-JP"/>
              </w:rPr>
            </w:pPr>
            <w:r>
              <w:rPr>
                <w:rFonts w:cs="Arial"/>
                <w:szCs w:val="18"/>
                <w:lang w:eastAsia="ja-JP"/>
              </w:rPr>
              <w:t>Contents depend on component type and used to carry new or updated component configuration. See the table below.</w:t>
            </w:r>
          </w:p>
        </w:tc>
      </w:tr>
      <w:tr w:rsidR="00A76843" w14:paraId="33EFC3B4" w14:textId="77777777" w:rsidTr="00A76843">
        <w:tc>
          <w:tcPr>
            <w:tcW w:w="2304" w:type="dxa"/>
            <w:tcBorders>
              <w:top w:val="single" w:sz="4" w:space="0" w:color="auto"/>
              <w:left w:val="single" w:sz="4" w:space="0" w:color="auto"/>
              <w:bottom w:val="single" w:sz="4" w:space="0" w:color="auto"/>
              <w:right w:val="single" w:sz="4" w:space="0" w:color="auto"/>
            </w:tcBorders>
            <w:hideMark/>
          </w:tcPr>
          <w:p w14:paraId="18B964B0" w14:textId="6C0F0698" w:rsidR="00A76843" w:rsidRPr="00B048B5" w:rsidRDefault="00DB4DCE">
            <w:pPr>
              <w:pStyle w:val="TAL"/>
              <w:rPr>
                <w:rFonts w:cs="Arial"/>
                <w:lang w:val="fr-FR" w:eastAsia="ja-JP"/>
              </w:rPr>
            </w:pPr>
            <w:r w:rsidRPr="00B048B5">
              <w:rPr>
                <w:rFonts w:cs="Arial"/>
                <w:lang w:val="fr-FR" w:eastAsia="ja-JP"/>
              </w:rPr>
              <w:t>&gt;</w:t>
            </w:r>
            <w:r w:rsidR="00A76843" w:rsidRPr="00B048B5">
              <w:rPr>
                <w:rFonts w:cs="Arial"/>
                <w:lang w:val="fr-FR" w:eastAsia="ja-JP"/>
              </w:rPr>
              <w:t>E2 Node Component Response Part</w:t>
            </w:r>
          </w:p>
        </w:tc>
        <w:tc>
          <w:tcPr>
            <w:tcW w:w="1079" w:type="dxa"/>
            <w:tcBorders>
              <w:top w:val="single" w:sz="4" w:space="0" w:color="auto"/>
              <w:left w:val="single" w:sz="4" w:space="0" w:color="auto"/>
              <w:bottom w:val="single" w:sz="4" w:space="0" w:color="auto"/>
              <w:right w:val="single" w:sz="4" w:space="0" w:color="auto"/>
            </w:tcBorders>
            <w:hideMark/>
          </w:tcPr>
          <w:p w14:paraId="1B58664B" w14:textId="77777777" w:rsidR="00A76843" w:rsidRDefault="00A76843">
            <w:pPr>
              <w:pStyle w:val="TAL"/>
              <w:rPr>
                <w:rFonts w:cs="Arial"/>
                <w:lang w:eastAsia="ja-JP"/>
              </w:rPr>
            </w:pPr>
            <w:r>
              <w:rPr>
                <w:rFonts w:cs="Arial"/>
                <w:lang w:eastAsia="ja-JP"/>
              </w:rPr>
              <w:t>M</w:t>
            </w:r>
          </w:p>
        </w:tc>
        <w:tc>
          <w:tcPr>
            <w:tcW w:w="1079" w:type="dxa"/>
            <w:tcBorders>
              <w:top w:val="single" w:sz="4" w:space="0" w:color="auto"/>
              <w:left w:val="single" w:sz="4" w:space="0" w:color="auto"/>
              <w:bottom w:val="single" w:sz="4" w:space="0" w:color="auto"/>
              <w:right w:val="single" w:sz="4" w:space="0" w:color="auto"/>
            </w:tcBorders>
          </w:tcPr>
          <w:p w14:paraId="2959011F" w14:textId="77777777" w:rsidR="00A76843" w:rsidRDefault="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568CCCBD" w14:textId="77777777" w:rsidR="00A76843" w:rsidRDefault="00A76843">
            <w:pPr>
              <w:pStyle w:val="TAL"/>
              <w:rPr>
                <w:lang w:eastAsia="ja-JP"/>
              </w:rPr>
            </w:pPr>
            <w:r>
              <w:rPr>
                <w:lang w:eastAsia="ja-JP"/>
              </w:rPr>
              <w:t>OCTET STRING</w:t>
            </w:r>
          </w:p>
        </w:tc>
        <w:tc>
          <w:tcPr>
            <w:tcW w:w="2518" w:type="dxa"/>
            <w:tcBorders>
              <w:top w:val="single" w:sz="4" w:space="0" w:color="auto"/>
              <w:left w:val="single" w:sz="4" w:space="0" w:color="auto"/>
              <w:bottom w:val="single" w:sz="4" w:space="0" w:color="auto"/>
              <w:right w:val="single" w:sz="4" w:space="0" w:color="auto"/>
            </w:tcBorders>
          </w:tcPr>
          <w:p w14:paraId="72975DA0" w14:textId="77777777" w:rsidR="00A76843" w:rsidRDefault="00A76843">
            <w:pPr>
              <w:pStyle w:val="TAL"/>
              <w:rPr>
                <w:rFonts w:cs="Arial"/>
                <w:szCs w:val="18"/>
                <w:lang w:eastAsia="ja-JP"/>
              </w:rPr>
            </w:pPr>
            <w:r>
              <w:rPr>
                <w:rFonts w:cs="Arial"/>
                <w:szCs w:val="18"/>
                <w:lang w:eastAsia="ja-JP"/>
              </w:rPr>
              <w:t>Contents depend on component type and used to carry new or updated component configuration. See the table below.</w:t>
            </w:r>
          </w:p>
        </w:tc>
      </w:tr>
    </w:tbl>
    <w:p w14:paraId="2A023866" w14:textId="1D7CD8B4" w:rsidR="00BC7F2F" w:rsidRDefault="00BC7F2F" w:rsidP="00BC7F2F">
      <w:pPr>
        <w:overflowPunct w:val="0"/>
        <w:autoSpaceDE w:val="0"/>
        <w:autoSpaceDN w:val="0"/>
        <w:adjustRightInd w:val="0"/>
        <w:textAlignment w:val="baseline"/>
        <w:rPr>
          <w:rFonts w:eastAsia="Times New Roman"/>
          <w:lang w:eastAsia="en-GB"/>
        </w:rPr>
      </w:pPr>
    </w:p>
    <w:p w14:paraId="5F630239" w14:textId="690A3801" w:rsidR="00A76843" w:rsidRDefault="00A76843" w:rsidP="00A76843">
      <w:pPr>
        <w:overflowPunct w:val="0"/>
        <w:autoSpaceDE w:val="0"/>
        <w:autoSpaceDN w:val="0"/>
        <w:adjustRightInd w:val="0"/>
        <w:textAlignment w:val="baseline"/>
        <w:rPr>
          <w:rFonts w:eastAsia="Times New Roman"/>
          <w:lang w:val="en-GB" w:eastAsia="en-GB"/>
        </w:rPr>
      </w:pPr>
      <w:r>
        <w:rPr>
          <w:rFonts w:eastAsia="Times New Roman"/>
          <w:lang w:val="en-GB" w:eastAsia="en-GB"/>
        </w:rPr>
        <w:t>The following table presents how this IE should be used for the E2 SETUP REQUEST and E2 NODE CONFIGURATION UPDATE REQUEST messages.</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1853"/>
        <w:gridCol w:w="1854"/>
        <w:gridCol w:w="1854"/>
        <w:gridCol w:w="1854"/>
      </w:tblGrid>
      <w:tr w:rsidR="008E15EF" w:rsidRPr="00CA4482" w14:paraId="1D7FB4B0" w14:textId="77777777" w:rsidTr="008E15EF">
        <w:trPr>
          <w:tblHeader/>
        </w:trPr>
        <w:tc>
          <w:tcPr>
            <w:tcW w:w="2155" w:type="dxa"/>
            <w:tcBorders>
              <w:top w:val="single" w:sz="4" w:space="0" w:color="auto"/>
              <w:left w:val="single" w:sz="4" w:space="0" w:color="auto"/>
              <w:bottom w:val="single" w:sz="4" w:space="0" w:color="auto"/>
              <w:right w:val="single" w:sz="4" w:space="0" w:color="auto"/>
            </w:tcBorders>
            <w:hideMark/>
          </w:tcPr>
          <w:p w14:paraId="02EFBF4F" w14:textId="77777777" w:rsidR="008E15EF" w:rsidRPr="000906DD" w:rsidRDefault="008E15EF" w:rsidP="008E15EF">
            <w:pPr>
              <w:keepNext/>
              <w:keepLines/>
              <w:spacing w:after="0"/>
              <w:jc w:val="center"/>
              <w:rPr>
                <w:rFonts w:ascii="Arial" w:hAnsi="Arial" w:cs="Arial"/>
                <w:b/>
                <w:sz w:val="18"/>
                <w:lang w:val="en-GB" w:eastAsia="ja-JP"/>
              </w:rPr>
            </w:pPr>
          </w:p>
        </w:tc>
        <w:tc>
          <w:tcPr>
            <w:tcW w:w="3707" w:type="dxa"/>
            <w:gridSpan w:val="2"/>
            <w:tcBorders>
              <w:top w:val="single" w:sz="4" w:space="0" w:color="auto"/>
              <w:left w:val="single" w:sz="4" w:space="0" w:color="auto"/>
              <w:bottom w:val="single" w:sz="4" w:space="0" w:color="auto"/>
              <w:right w:val="single" w:sz="4" w:space="0" w:color="auto"/>
            </w:tcBorders>
            <w:hideMark/>
          </w:tcPr>
          <w:p w14:paraId="428ADBB8" w14:textId="4FB40B52" w:rsidR="008E15EF" w:rsidRPr="000906DD" w:rsidRDefault="008E15EF" w:rsidP="008E15EF">
            <w:pPr>
              <w:keepNext/>
              <w:keepLines/>
              <w:spacing w:after="0"/>
              <w:jc w:val="center"/>
              <w:rPr>
                <w:rFonts w:ascii="Arial" w:hAnsi="Arial" w:cs="Arial"/>
                <w:b/>
                <w:sz w:val="18"/>
                <w:lang w:val="en-GB" w:eastAsia="ja-JP"/>
              </w:rPr>
            </w:pPr>
            <w:r>
              <w:rPr>
                <w:rFonts w:ascii="Arial" w:hAnsi="Arial" w:cs="Arial"/>
                <w:b/>
                <w:sz w:val="18"/>
                <w:lang w:val="en-GB" w:eastAsia="ja-JP"/>
              </w:rPr>
              <w:t>Component Addition list</w:t>
            </w:r>
          </w:p>
        </w:tc>
        <w:tc>
          <w:tcPr>
            <w:tcW w:w="3708" w:type="dxa"/>
            <w:gridSpan w:val="2"/>
            <w:tcBorders>
              <w:top w:val="single" w:sz="4" w:space="0" w:color="auto"/>
              <w:left w:val="single" w:sz="4" w:space="0" w:color="auto"/>
              <w:bottom w:val="single" w:sz="4" w:space="0" w:color="auto"/>
              <w:right w:val="single" w:sz="4" w:space="0" w:color="auto"/>
            </w:tcBorders>
            <w:hideMark/>
          </w:tcPr>
          <w:p w14:paraId="641BE727" w14:textId="77777777" w:rsidR="008E15EF" w:rsidRPr="000906DD" w:rsidRDefault="008E15EF" w:rsidP="008E15EF">
            <w:pPr>
              <w:keepNext/>
              <w:keepLines/>
              <w:spacing w:after="0"/>
              <w:jc w:val="center"/>
              <w:rPr>
                <w:rFonts w:ascii="Arial" w:hAnsi="Arial" w:cs="Arial"/>
                <w:b/>
                <w:sz w:val="18"/>
                <w:lang w:val="en-GB" w:eastAsia="ja-JP"/>
              </w:rPr>
            </w:pPr>
            <w:r>
              <w:rPr>
                <w:rFonts w:ascii="Arial" w:hAnsi="Arial" w:cs="Arial"/>
                <w:b/>
                <w:sz w:val="18"/>
                <w:lang w:val="en-GB" w:eastAsia="ja-JP"/>
              </w:rPr>
              <w:t>Component Update list</w:t>
            </w:r>
          </w:p>
        </w:tc>
      </w:tr>
      <w:tr w:rsidR="008E15EF" w:rsidRPr="00CA4482" w14:paraId="54822E40" w14:textId="77777777" w:rsidTr="008E15EF">
        <w:trPr>
          <w:tblHeader/>
        </w:trPr>
        <w:tc>
          <w:tcPr>
            <w:tcW w:w="2155" w:type="dxa"/>
            <w:tcBorders>
              <w:top w:val="single" w:sz="4" w:space="0" w:color="auto"/>
              <w:left w:val="single" w:sz="4" w:space="0" w:color="auto"/>
              <w:bottom w:val="single" w:sz="4" w:space="0" w:color="auto"/>
              <w:right w:val="single" w:sz="4" w:space="0" w:color="auto"/>
            </w:tcBorders>
          </w:tcPr>
          <w:p w14:paraId="47437E88" w14:textId="77777777" w:rsidR="008E15EF" w:rsidRPr="00FC3CA5" w:rsidRDefault="008E15EF" w:rsidP="008E15EF">
            <w:pPr>
              <w:keepNext/>
              <w:keepLines/>
              <w:spacing w:after="0"/>
              <w:jc w:val="center"/>
              <w:rPr>
                <w:rFonts w:ascii="Arial" w:hAnsi="Arial" w:cs="Arial"/>
                <w:b/>
                <w:sz w:val="18"/>
                <w:lang w:val="fr-FR" w:eastAsia="ja-JP"/>
              </w:rPr>
            </w:pPr>
            <w:r w:rsidRPr="00FC3CA5">
              <w:rPr>
                <w:rFonts w:ascii="Arial" w:hAnsi="Arial" w:cs="Arial"/>
                <w:b/>
                <w:sz w:val="18"/>
                <w:lang w:val="fr-FR" w:eastAsia="ja-JP"/>
              </w:rPr>
              <w:t xml:space="preserve">E2 Node component message content </w:t>
            </w:r>
          </w:p>
        </w:tc>
        <w:tc>
          <w:tcPr>
            <w:tcW w:w="1853" w:type="dxa"/>
            <w:tcBorders>
              <w:top w:val="single" w:sz="4" w:space="0" w:color="auto"/>
              <w:left w:val="single" w:sz="4" w:space="0" w:color="auto"/>
              <w:bottom w:val="single" w:sz="4" w:space="0" w:color="auto"/>
              <w:right w:val="single" w:sz="4" w:space="0" w:color="auto"/>
            </w:tcBorders>
          </w:tcPr>
          <w:p w14:paraId="035A02E6" w14:textId="77777777" w:rsidR="008E15EF" w:rsidRPr="000906DD" w:rsidRDefault="008E15EF" w:rsidP="008E15EF">
            <w:pPr>
              <w:keepNext/>
              <w:keepLines/>
              <w:spacing w:after="0"/>
              <w:jc w:val="center"/>
              <w:rPr>
                <w:rFonts w:ascii="Arial" w:hAnsi="Arial" w:cs="Arial"/>
                <w:b/>
                <w:sz w:val="18"/>
                <w:lang w:val="en-GB" w:eastAsia="ja-JP"/>
              </w:rPr>
            </w:pPr>
            <w:r w:rsidRPr="000906DD">
              <w:rPr>
                <w:rFonts w:ascii="Arial" w:hAnsi="Arial" w:cs="Arial"/>
                <w:b/>
                <w:sz w:val="18"/>
                <w:lang w:val="en-GB" w:eastAsia="ja-JP"/>
              </w:rPr>
              <w:t>Request part</w:t>
            </w:r>
          </w:p>
        </w:tc>
        <w:tc>
          <w:tcPr>
            <w:tcW w:w="1854" w:type="dxa"/>
            <w:tcBorders>
              <w:top w:val="single" w:sz="4" w:space="0" w:color="auto"/>
              <w:left w:val="single" w:sz="4" w:space="0" w:color="auto"/>
              <w:bottom w:val="single" w:sz="4" w:space="0" w:color="auto"/>
              <w:right w:val="single" w:sz="4" w:space="0" w:color="auto"/>
            </w:tcBorders>
          </w:tcPr>
          <w:p w14:paraId="2F2DDCB7" w14:textId="77777777" w:rsidR="008E15EF" w:rsidRPr="000906DD" w:rsidRDefault="008E15EF" w:rsidP="008E15EF">
            <w:pPr>
              <w:keepNext/>
              <w:keepLines/>
              <w:spacing w:after="0"/>
              <w:jc w:val="center"/>
              <w:rPr>
                <w:rFonts w:ascii="Arial" w:hAnsi="Arial" w:cs="Arial"/>
                <w:b/>
                <w:sz w:val="18"/>
                <w:lang w:val="en-GB" w:eastAsia="ja-JP"/>
              </w:rPr>
            </w:pPr>
            <w:r w:rsidRPr="000906DD">
              <w:rPr>
                <w:rFonts w:ascii="Arial" w:hAnsi="Arial" w:cs="Arial"/>
                <w:b/>
                <w:sz w:val="18"/>
                <w:lang w:val="en-GB" w:eastAsia="ja-JP"/>
              </w:rPr>
              <w:t>Response part</w:t>
            </w:r>
          </w:p>
        </w:tc>
        <w:tc>
          <w:tcPr>
            <w:tcW w:w="1854" w:type="dxa"/>
            <w:tcBorders>
              <w:top w:val="single" w:sz="4" w:space="0" w:color="auto"/>
              <w:left w:val="single" w:sz="4" w:space="0" w:color="auto"/>
              <w:bottom w:val="single" w:sz="4" w:space="0" w:color="auto"/>
              <w:right w:val="single" w:sz="4" w:space="0" w:color="auto"/>
            </w:tcBorders>
          </w:tcPr>
          <w:p w14:paraId="0D7923F0" w14:textId="77777777" w:rsidR="008E15EF" w:rsidRPr="000906DD" w:rsidRDefault="008E15EF" w:rsidP="008E15EF">
            <w:pPr>
              <w:keepNext/>
              <w:keepLines/>
              <w:spacing w:after="0"/>
              <w:jc w:val="center"/>
              <w:rPr>
                <w:rFonts w:ascii="Arial" w:hAnsi="Arial" w:cs="Arial"/>
                <w:b/>
                <w:sz w:val="18"/>
                <w:lang w:val="en-GB" w:eastAsia="ja-JP"/>
              </w:rPr>
            </w:pPr>
            <w:r w:rsidRPr="000906DD">
              <w:rPr>
                <w:rFonts w:ascii="Arial" w:hAnsi="Arial" w:cs="Arial"/>
                <w:b/>
                <w:sz w:val="18"/>
                <w:lang w:val="en-GB" w:eastAsia="ja-JP"/>
              </w:rPr>
              <w:t>Request part</w:t>
            </w:r>
          </w:p>
        </w:tc>
        <w:tc>
          <w:tcPr>
            <w:tcW w:w="1854" w:type="dxa"/>
            <w:tcBorders>
              <w:top w:val="single" w:sz="4" w:space="0" w:color="auto"/>
              <w:left w:val="single" w:sz="4" w:space="0" w:color="auto"/>
              <w:bottom w:val="single" w:sz="4" w:space="0" w:color="auto"/>
              <w:right w:val="single" w:sz="4" w:space="0" w:color="auto"/>
            </w:tcBorders>
          </w:tcPr>
          <w:p w14:paraId="7B645E4A" w14:textId="77777777" w:rsidR="008E15EF" w:rsidRPr="000906DD" w:rsidRDefault="008E15EF" w:rsidP="008E15EF">
            <w:pPr>
              <w:keepNext/>
              <w:keepLines/>
              <w:spacing w:after="0"/>
              <w:jc w:val="center"/>
              <w:rPr>
                <w:rFonts w:ascii="Arial" w:hAnsi="Arial" w:cs="Arial"/>
                <w:b/>
                <w:sz w:val="18"/>
                <w:lang w:val="en-GB" w:eastAsia="ja-JP"/>
              </w:rPr>
            </w:pPr>
            <w:r w:rsidRPr="000906DD">
              <w:rPr>
                <w:rFonts w:ascii="Arial" w:hAnsi="Arial" w:cs="Arial"/>
                <w:b/>
                <w:sz w:val="18"/>
                <w:lang w:val="en-GB" w:eastAsia="ja-JP"/>
              </w:rPr>
              <w:t>Response part</w:t>
            </w:r>
          </w:p>
        </w:tc>
      </w:tr>
      <w:tr w:rsidR="008E15EF" w:rsidRPr="00CA4482" w14:paraId="18FA4376" w14:textId="77777777" w:rsidTr="008E15EF">
        <w:tc>
          <w:tcPr>
            <w:tcW w:w="2155" w:type="dxa"/>
            <w:tcBorders>
              <w:top w:val="single" w:sz="4" w:space="0" w:color="auto"/>
              <w:left w:val="single" w:sz="4" w:space="0" w:color="auto"/>
              <w:bottom w:val="single" w:sz="4" w:space="0" w:color="auto"/>
              <w:right w:val="single" w:sz="4" w:space="0" w:color="auto"/>
            </w:tcBorders>
          </w:tcPr>
          <w:p w14:paraId="21352059" w14:textId="77777777" w:rsidR="008E15EF" w:rsidRPr="00FC3CA5" w:rsidRDefault="008E15EF" w:rsidP="008E15EF">
            <w:pPr>
              <w:keepNext/>
              <w:keepLines/>
              <w:spacing w:after="0"/>
              <w:rPr>
                <w:rFonts w:ascii="Arial" w:hAnsi="Arial" w:cs="Arial"/>
                <w:b/>
                <w:bCs/>
                <w:sz w:val="18"/>
                <w:lang w:val="en-GB" w:eastAsia="ja-JP"/>
              </w:rPr>
            </w:pPr>
            <w:r w:rsidRPr="00FC3CA5">
              <w:rPr>
                <w:rFonts w:ascii="Arial" w:hAnsi="Arial" w:cs="Arial"/>
                <w:b/>
                <w:bCs/>
                <w:sz w:val="18"/>
                <w:lang w:val="en-GB" w:eastAsia="ja-JP"/>
              </w:rPr>
              <w:t>gNB case</w:t>
            </w:r>
          </w:p>
        </w:tc>
        <w:tc>
          <w:tcPr>
            <w:tcW w:w="1853" w:type="dxa"/>
            <w:tcBorders>
              <w:top w:val="single" w:sz="4" w:space="0" w:color="auto"/>
              <w:left w:val="single" w:sz="4" w:space="0" w:color="auto"/>
              <w:bottom w:val="single" w:sz="4" w:space="0" w:color="auto"/>
              <w:right w:val="single" w:sz="4" w:space="0" w:color="auto"/>
            </w:tcBorders>
          </w:tcPr>
          <w:p w14:paraId="0E26BAAC" w14:textId="77777777" w:rsidR="008E15EF" w:rsidRPr="000906DD" w:rsidRDefault="008E15EF" w:rsidP="008E15EF">
            <w:pPr>
              <w:keepNext/>
              <w:keepLines/>
              <w:spacing w:after="0"/>
              <w:rPr>
                <w:rFonts w:ascii="Arial" w:hAnsi="Arial"/>
                <w:sz w:val="18"/>
                <w:lang w:val="en-GB" w:eastAsia="ja-JP"/>
              </w:rPr>
            </w:pPr>
          </w:p>
        </w:tc>
        <w:tc>
          <w:tcPr>
            <w:tcW w:w="1854" w:type="dxa"/>
            <w:tcBorders>
              <w:top w:val="single" w:sz="4" w:space="0" w:color="auto"/>
              <w:left w:val="single" w:sz="4" w:space="0" w:color="auto"/>
              <w:bottom w:val="single" w:sz="4" w:space="0" w:color="auto"/>
              <w:right w:val="single" w:sz="4" w:space="0" w:color="auto"/>
            </w:tcBorders>
          </w:tcPr>
          <w:p w14:paraId="7ED3FEC5" w14:textId="77777777" w:rsidR="008E15EF" w:rsidRPr="000906DD" w:rsidRDefault="008E15EF" w:rsidP="008E15EF">
            <w:pPr>
              <w:keepNext/>
              <w:keepLines/>
              <w:spacing w:after="0"/>
              <w:rPr>
                <w:rFonts w:ascii="Arial" w:hAnsi="Arial"/>
                <w:sz w:val="18"/>
                <w:lang w:val="en-GB" w:eastAsia="ja-JP"/>
              </w:rPr>
            </w:pPr>
          </w:p>
        </w:tc>
        <w:tc>
          <w:tcPr>
            <w:tcW w:w="1854" w:type="dxa"/>
            <w:tcBorders>
              <w:top w:val="single" w:sz="4" w:space="0" w:color="auto"/>
              <w:left w:val="single" w:sz="4" w:space="0" w:color="auto"/>
              <w:bottom w:val="single" w:sz="4" w:space="0" w:color="auto"/>
              <w:right w:val="single" w:sz="4" w:space="0" w:color="auto"/>
            </w:tcBorders>
          </w:tcPr>
          <w:p w14:paraId="25E1C4CD" w14:textId="77777777" w:rsidR="008E15EF" w:rsidRPr="000906DD" w:rsidRDefault="008E15EF" w:rsidP="008E15EF">
            <w:pPr>
              <w:keepNext/>
              <w:keepLines/>
              <w:spacing w:after="0"/>
              <w:rPr>
                <w:rFonts w:ascii="Arial" w:hAnsi="Arial"/>
                <w:sz w:val="18"/>
                <w:lang w:val="en-GB" w:eastAsia="ja-JP"/>
              </w:rPr>
            </w:pPr>
          </w:p>
        </w:tc>
        <w:tc>
          <w:tcPr>
            <w:tcW w:w="1854" w:type="dxa"/>
            <w:tcBorders>
              <w:top w:val="single" w:sz="4" w:space="0" w:color="auto"/>
              <w:left w:val="single" w:sz="4" w:space="0" w:color="auto"/>
              <w:bottom w:val="single" w:sz="4" w:space="0" w:color="auto"/>
              <w:right w:val="single" w:sz="4" w:space="0" w:color="auto"/>
            </w:tcBorders>
          </w:tcPr>
          <w:p w14:paraId="6147C26A" w14:textId="77777777" w:rsidR="008E15EF" w:rsidRPr="000906DD" w:rsidRDefault="008E15EF" w:rsidP="008E15EF">
            <w:pPr>
              <w:keepNext/>
              <w:keepLines/>
              <w:spacing w:after="0"/>
              <w:rPr>
                <w:rFonts w:ascii="Arial" w:hAnsi="Arial"/>
                <w:sz w:val="18"/>
                <w:lang w:val="en-GB" w:eastAsia="ja-JP"/>
              </w:rPr>
            </w:pPr>
          </w:p>
        </w:tc>
      </w:tr>
      <w:tr w:rsidR="008E15EF" w:rsidRPr="00CA4482" w14:paraId="448A8BC4" w14:textId="77777777" w:rsidTr="008E15EF">
        <w:tc>
          <w:tcPr>
            <w:tcW w:w="2155" w:type="dxa"/>
            <w:tcBorders>
              <w:top w:val="single" w:sz="4" w:space="0" w:color="auto"/>
              <w:left w:val="single" w:sz="4" w:space="0" w:color="auto"/>
              <w:bottom w:val="single" w:sz="4" w:space="0" w:color="auto"/>
              <w:right w:val="single" w:sz="4" w:space="0" w:color="auto"/>
            </w:tcBorders>
            <w:hideMark/>
          </w:tcPr>
          <w:p w14:paraId="53FACF5F"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&gt;NG</w:t>
            </w:r>
          </w:p>
          <w:p w14:paraId="57F2509E" w14:textId="77777777" w:rsidR="008E15EF" w:rsidRPr="000906DD" w:rsidRDefault="008E15EF" w:rsidP="008E15EF">
            <w:pPr>
              <w:keepNext/>
              <w:keepLines/>
              <w:spacing w:after="0"/>
              <w:ind w:left="284"/>
              <w:rPr>
                <w:rFonts w:ascii="Arial" w:hAnsi="Arial" w:cs="Arial"/>
                <w:sz w:val="18"/>
                <w:lang w:val="en-GB" w:eastAsia="ja-JP"/>
              </w:rPr>
            </w:pPr>
          </w:p>
          <w:p w14:paraId="060BA6D4" w14:textId="77777777" w:rsidR="008E15EF" w:rsidRPr="000906DD" w:rsidRDefault="008E15EF" w:rsidP="008E15EF">
            <w:pPr>
              <w:keepNext/>
              <w:keepLines/>
              <w:spacing w:after="0"/>
              <w:ind w:left="284"/>
              <w:rPr>
                <w:rFonts w:ascii="Arial" w:eastAsia="Batang" w:hAnsi="Arial" w:cs="Arial"/>
                <w:sz w:val="18"/>
                <w:lang w:val="en-GB" w:eastAsia="ja-JP"/>
              </w:rPr>
            </w:pPr>
            <w:r w:rsidRPr="000906DD">
              <w:rPr>
                <w:rFonts w:ascii="Arial" w:hAnsi="Arial" w:cs="Arial"/>
                <w:sz w:val="18"/>
                <w:lang w:val="en-GB" w:eastAsia="ja-JP"/>
              </w:rPr>
              <w:t>(AMF Name)</w:t>
            </w:r>
          </w:p>
        </w:tc>
        <w:tc>
          <w:tcPr>
            <w:tcW w:w="1853" w:type="dxa"/>
            <w:tcBorders>
              <w:top w:val="single" w:sz="4" w:space="0" w:color="auto"/>
              <w:left w:val="single" w:sz="4" w:space="0" w:color="auto"/>
              <w:bottom w:val="single" w:sz="4" w:space="0" w:color="auto"/>
              <w:right w:val="single" w:sz="4" w:space="0" w:color="auto"/>
            </w:tcBorders>
            <w:hideMark/>
          </w:tcPr>
          <w:p w14:paraId="33D701F8" w14:textId="10C57D45" w:rsidR="008E15EF" w:rsidRPr="000906DD" w:rsidRDefault="008E15EF" w:rsidP="008E15EF">
            <w:pPr>
              <w:keepNext/>
              <w:keepLines/>
              <w:spacing w:after="0"/>
              <w:rPr>
                <w:rFonts w:ascii="Arial" w:hAnsi="Arial" w:cs="Arial"/>
                <w:sz w:val="18"/>
                <w:lang w:val="en-GB" w:eastAsia="ja-JP"/>
              </w:rPr>
            </w:pPr>
            <w:r w:rsidRPr="000906DD">
              <w:rPr>
                <w:rFonts w:ascii="Arial" w:hAnsi="Arial"/>
                <w:sz w:val="18"/>
                <w:lang w:val="en-GB" w:eastAsia="ja-JP"/>
              </w:rPr>
              <w:t xml:space="preserve">NG SETUP REQUEST, </w:t>
            </w:r>
            <w:r>
              <w:rPr>
                <w:rFonts w:ascii="Arial" w:hAnsi="Arial"/>
                <w:sz w:val="18"/>
                <w:lang w:val="en-GB" w:eastAsia="ja-JP"/>
              </w:rPr>
              <w:br/>
            </w:r>
            <w:r w:rsidRPr="000906DD">
              <w:rPr>
                <w:rFonts w:ascii="Arial" w:hAnsi="Arial"/>
                <w:sz w:val="18"/>
                <w:lang w:val="en-GB" w:eastAsia="ja-JP"/>
              </w:rPr>
              <w:t xml:space="preserve">3GPP 38.413 </w:t>
            </w:r>
            <w:r>
              <w:rPr>
                <w:rFonts w:ascii="Arial" w:hAnsi="Arial"/>
                <w:sz w:val="18"/>
                <w:lang w:val="en-GB" w:eastAsia="ja-JP"/>
              </w:rPr>
              <w:t xml:space="preserve">[19] </w:t>
            </w:r>
            <w:r w:rsidRPr="000906DD">
              <w:rPr>
                <w:rFonts w:ascii="Arial" w:hAnsi="Arial"/>
                <w:sz w:val="18"/>
                <w:lang w:val="en-GB" w:eastAsia="ja-JP"/>
              </w:rPr>
              <w:t>clause 9.2.6.1</w:t>
            </w:r>
          </w:p>
        </w:tc>
        <w:tc>
          <w:tcPr>
            <w:tcW w:w="1854" w:type="dxa"/>
            <w:tcBorders>
              <w:top w:val="single" w:sz="4" w:space="0" w:color="auto"/>
              <w:left w:val="single" w:sz="4" w:space="0" w:color="auto"/>
              <w:bottom w:val="single" w:sz="4" w:space="0" w:color="auto"/>
              <w:right w:val="single" w:sz="4" w:space="0" w:color="auto"/>
            </w:tcBorders>
          </w:tcPr>
          <w:p w14:paraId="5D637D54" w14:textId="61F62C57" w:rsidR="008E15EF" w:rsidRPr="000906DD" w:rsidRDefault="008E15EF" w:rsidP="008E15EF">
            <w:pPr>
              <w:keepNext/>
              <w:keepLines/>
              <w:spacing w:after="0"/>
              <w:rPr>
                <w:rFonts w:ascii="Arial" w:hAnsi="Arial"/>
                <w:i/>
                <w:sz w:val="18"/>
                <w:lang w:val="en-GB" w:eastAsia="ja-JP"/>
              </w:rPr>
            </w:pPr>
            <w:r w:rsidRPr="000906DD">
              <w:rPr>
                <w:rFonts w:ascii="Arial" w:hAnsi="Arial"/>
                <w:sz w:val="18"/>
                <w:lang w:val="en-GB" w:eastAsia="ja-JP"/>
              </w:rPr>
              <w:t xml:space="preserve">NG SETUP RESPONSE, </w:t>
            </w:r>
            <w:r>
              <w:rPr>
                <w:rFonts w:ascii="Arial" w:hAnsi="Arial"/>
                <w:sz w:val="18"/>
                <w:lang w:val="en-GB" w:eastAsia="ja-JP"/>
              </w:rPr>
              <w:br/>
            </w:r>
            <w:r w:rsidRPr="000906DD">
              <w:rPr>
                <w:rFonts w:ascii="Arial" w:hAnsi="Arial"/>
                <w:sz w:val="18"/>
                <w:lang w:val="en-GB" w:eastAsia="ja-JP"/>
              </w:rPr>
              <w:t xml:space="preserve">3GPP 38.413 </w:t>
            </w:r>
            <w:r>
              <w:rPr>
                <w:rFonts w:ascii="Arial" w:hAnsi="Arial"/>
                <w:sz w:val="18"/>
                <w:lang w:val="en-GB" w:eastAsia="ja-JP"/>
              </w:rPr>
              <w:t xml:space="preserve">[19] </w:t>
            </w:r>
            <w:r w:rsidRPr="000906DD">
              <w:rPr>
                <w:rFonts w:ascii="Arial" w:hAnsi="Arial"/>
                <w:sz w:val="18"/>
                <w:lang w:val="en-GB" w:eastAsia="ja-JP"/>
              </w:rPr>
              <w:t>clause 9.2.6.2</w:t>
            </w:r>
          </w:p>
        </w:tc>
        <w:tc>
          <w:tcPr>
            <w:tcW w:w="1854" w:type="dxa"/>
            <w:tcBorders>
              <w:top w:val="single" w:sz="4" w:space="0" w:color="auto"/>
              <w:left w:val="single" w:sz="4" w:space="0" w:color="auto"/>
              <w:bottom w:val="single" w:sz="4" w:space="0" w:color="auto"/>
              <w:right w:val="single" w:sz="4" w:space="0" w:color="auto"/>
            </w:tcBorders>
            <w:hideMark/>
          </w:tcPr>
          <w:p w14:paraId="4CCBE86A" w14:textId="77777777" w:rsidR="008E15EF" w:rsidRPr="000906DD" w:rsidRDefault="008E15EF" w:rsidP="008E15EF">
            <w:pPr>
              <w:keepNext/>
              <w:keepLines/>
              <w:spacing w:after="0"/>
              <w:rPr>
                <w:rFonts w:ascii="Arial" w:hAnsi="Arial"/>
                <w:sz w:val="18"/>
                <w:lang w:val="en-GB" w:eastAsia="ja-JP"/>
              </w:rPr>
            </w:pPr>
            <w:r w:rsidRPr="000906DD">
              <w:rPr>
                <w:rFonts w:ascii="Arial" w:hAnsi="Arial"/>
                <w:sz w:val="18"/>
                <w:lang w:val="en-GB" w:eastAsia="ja-JP"/>
              </w:rPr>
              <w:t xml:space="preserve">RAN CONFIGURATION UPDATE, </w:t>
            </w:r>
            <w:r>
              <w:rPr>
                <w:rFonts w:ascii="Arial" w:hAnsi="Arial"/>
                <w:sz w:val="18"/>
                <w:lang w:val="en-GB" w:eastAsia="ja-JP"/>
              </w:rPr>
              <w:br/>
            </w:r>
            <w:r w:rsidRPr="000906DD">
              <w:rPr>
                <w:rFonts w:ascii="Arial" w:hAnsi="Arial"/>
                <w:sz w:val="18"/>
                <w:lang w:val="en-GB" w:eastAsia="ja-JP"/>
              </w:rPr>
              <w:t xml:space="preserve">3GPP 38.413 </w:t>
            </w:r>
            <w:r>
              <w:rPr>
                <w:rFonts w:ascii="Arial" w:hAnsi="Arial"/>
                <w:sz w:val="18"/>
                <w:lang w:val="en-GB" w:eastAsia="ja-JP"/>
              </w:rPr>
              <w:t xml:space="preserve">[19] </w:t>
            </w:r>
            <w:r w:rsidRPr="000906DD">
              <w:rPr>
                <w:rFonts w:ascii="Arial" w:hAnsi="Arial"/>
                <w:sz w:val="18"/>
                <w:lang w:val="en-GB" w:eastAsia="ja-JP"/>
              </w:rPr>
              <w:t>clause 9.2.6.4</w:t>
            </w:r>
          </w:p>
          <w:p w14:paraId="45A00FBC" w14:textId="77777777" w:rsidR="008E15EF" w:rsidRPr="000906DD" w:rsidRDefault="008E15EF" w:rsidP="008E15EF">
            <w:pPr>
              <w:keepNext/>
              <w:keepLines/>
              <w:spacing w:after="0"/>
              <w:rPr>
                <w:rFonts w:ascii="Arial" w:hAnsi="Arial"/>
                <w:sz w:val="18"/>
                <w:lang w:val="en-GB" w:eastAsia="ja-JP"/>
              </w:rPr>
            </w:pPr>
          </w:p>
          <w:p w14:paraId="28888859" w14:textId="77777777" w:rsidR="008E15EF" w:rsidRDefault="008E15EF" w:rsidP="008E15EF">
            <w:pPr>
              <w:keepNext/>
              <w:keepLines/>
              <w:spacing w:after="0"/>
              <w:rPr>
                <w:rFonts w:ascii="Arial" w:hAnsi="Arial"/>
                <w:sz w:val="18"/>
                <w:lang w:val="en-GB" w:eastAsia="ja-JP"/>
              </w:rPr>
            </w:pPr>
            <w:r>
              <w:rPr>
                <w:rFonts w:ascii="Arial" w:hAnsi="Arial"/>
                <w:sz w:val="18"/>
                <w:lang w:val="en-GB" w:eastAsia="ja-JP"/>
              </w:rPr>
              <w:t>Or</w:t>
            </w:r>
          </w:p>
          <w:p w14:paraId="18E38B23" w14:textId="77777777" w:rsidR="008E15EF" w:rsidRDefault="008E15EF" w:rsidP="008E15EF">
            <w:pPr>
              <w:keepNext/>
              <w:keepLines/>
              <w:spacing w:after="0"/>
              <w:rPr>
                <w:rFonts w:ascii="Arial" w:hAnsi="Arial"/>
                <w:sz w:val="18"/>
                <w:lang w:val="en-GB" w:eastAsia="ja-JP"/>
              </w:rPr>
            </w:pPr>
          </w:p>
          <w:p w14:paraId="6C5D7828" w14:textId="77777777" w:rsidR="008E15EF" w:rsidRPr="000906DD" w:rsidRDefault="008E15EF" w:rsidP="008E15EF">
            <w:pPr>
              <w:keepNext/>
              <w:keepLines/>
              <w:spacing w:after="0"/>
              <w:rPr>
                <w:rFonts w:ascii="Arial" w:hAnsi="Arial"/>
                <w:sz w:val="18"/>
                <w:lang w:val="en-GB" w:eastAsia="ja-JP"/>
              </w:rPr>
            </w:pPr>
            <w:r w:rsidRPr="000906DD">
              <w:rPr>
                <w:rFonts w:ascii="Arial" w:hAnsi="Arial" w:cs="Arial"/>
                <w:sz w:val="18"/>
                <w:lang w:val="en-GB" w:eastAsia="ja-JP"/>
              </w:rPr>
              <w:t xml:space="preserve">AMF CONFIGURATION UPDATE, </w:t>
            </w:r>
            <w:r>
              <w:rPr>
                <w:rFonts w:ascii="Arial" w:hAnsi="Arial" w:cs="Arial"/>
                <w:sz w:val="18"/>
                <w:lang w:val="en-GB" w:eastAsia="ja-JP"/>
              </w:rPr>
              <w:br/>
            </w:r>
            <w:r w:rsidRPr="000906DD">
              <w:rPr>
                <w:rFonts w:ascii="Arial" w:hAnsi="Arial"/>
                <w:sz w:val="18"/>
                <w:lang w:val="en-GB" w:eastAsia="ja-JP"/>
              </w:rPr>
              <w:t xml:space="preserve">3GPP 38.413 </w:t>
            </w:r>
            <w:r>
              <w:rPr>
                <w:rFonts w:ascii="Arial" w:hAnsi="Arial"/>
                <w:sz w:val="18"/>
                <w:lang w:val="en-GB" w:eastAsia="ja-JP"/>
              </w:rPr>
              <w:t xml:space="preserve">[19] </w:t>
            </w:r>
            <w:r w:rsidRPr="000906DD">
              <w:rPr>
                <w:rFonts w:ascii="Arial" w:hAnsi="Arial"/>
                <w:sz w:val="18"/>
                <w:lang w:val="en-GB" w:eastAsia="ja-JP"/>
              </w:rPr>
              <w:t>clause 9.2.6.7</w:t>
            </w:r>
          </w:p>
        </w:tc>
        <w:tc>
          <w:tcPr>
            <w:tcW w:w="1854" w:type="dxa"/>
            <w:tcBorders>
              <w:top w:val="single" w:sz="4" w:space="0" w:color="auto"/>
              <w:left w:val="single" w:sz="4" w:space="0" w:color="auto"/>
              <w:bottom w:val="single" w:sz="4" w:space="0" w:color="auto"/>
              <w:right w:val="single" w:sz="4" w:space="0" w:color="auto"/>
            </w:tcBorders>
            <w:hideMark/>
          </w:tcPr>
          <w:p w14:paraId="58D78A72" w14:textId="3C0FFFD0" w:rsidR="008E15EF" w:rsidRPr="000906DD" w:rsidRDefault="008E15EF" w:rsidP="008E15EF">
            <w:pPr>
              <w:keepNext/>
              <w:keepLines/>
              <w:spacing w:after="0"/>
              <w:rPr>
                <w:rFonts w:ascii="Arial" w:hAnsi="Arial"/>
                <w:sz w:val="18"/>
                <w:lang w:val="en-GB" w:eastAsia="ja-JP"/>
              </w:rPr>
            </w:pPr>
            <w:r w:rsidRPr="000906DD">
              <w:rPr>
                <w:rFonts w:ascii="Arial" w:hAnsi="Arial"/>
                <w:sz w:val="18"/>
                <w:lang w:val="en-GB" w:eastAsia="ja-JP"/>
              </w:rPr>
              <w:t>RAN CONFIGURATION UPDATE ACKNOWLEDGE,</w:t>
            </w:r>
            <w:r>
              <w:rPr>
                <w:rFonts w:ascii="Arial" w:hAnsi="Arial"/>
                <w:sz w:val="18"/>
                <w:lang w:val="en-GB" w:eastAsia="ja-JP"/>
              </w:rPr>
              <w:br/>
            </w:r>
            <w:r w:rsidRPr="000906DD">
              <w:rPr>
                <w:rFonts w:ascii="Arial" w:hAnsi="Arial"/>
                <w:sz w:val="18"/>
                <w:lang w:val="en-GB" w:eastAsia="ja-JP"/>
              </w:rPr>
              <w:t xml:space="preserve">3GPP 38.413 </w:t>
            </w:r>
            <w:r>
              <w:rPr>
                <w:rFonts w:ascii="Arial" w:hAnsi="Arial"/>
                <w:sz w:val="18"/>
                <w:lang w:val="en-GB" w:eastAsia="ja-JP"/>
              </w:rPr>
              <w:t xml:space="preserve">[19] </w:t>
            </w:r>
            <w:r w:rsidRPr="000906DD">
              <w:rPr>
                <w:rFonts w:ascii="Arial" w:hAnsi="Arial"/>
                <w:sz w:val="18"/>
                <w:lang w:val="en-GB" w:eastAsia="ja-JP"/>
              </w:rPr>
              <w:t>clause 9.2.6.5</w:t>
            </w:r>
          </w:p>
          <w:p w14:paraId="3E8DBC49" w14:textId="77777777" w:rsidR="008E15EF" w:rsidRDefault="008E15EF" w:rsidP="008E15EF">
            <w:pPr>
              <w:keepNext/>
              <w:keepLines/>
              <w:spacing w:after="0"/>
              <w:rPr>
                <w:rFonts w:ascii="Arial" w:hAnsi="Arial"/>
                <w:sz w:val="18"/>
                <w:lang w:val="en-GB" w:eastAsia="ja-JP"/>
              </w:rPr>
            </w:pPr>
            <w:r>
              <w:rPr>
                <w:rFonts w:ascii="Arial" w:hAnsi="Arial"/>
                <w:sz w:val="18"/>
                <w:lang w:val="en-GB" w:eastAsia="ja-JP"/>
              </w:rPr>
              <w:t>Or</w:t>
            </w:r>
          </w:p>
          <w:p w14:paraId="5E7D15E8" w14:textId="77777777" w:rsidR="008E15EF" w:rsidRDefault="008E15EF" w:rsidP="008E15EF">
            <w:pPr>
              <w:keepNext/>
              <w:keepLines/>
              <w:spacing w:after="0"/>
              <w:rPr>
                <w:rFonts w:ascii="Arial" w:hAnsi="Arial"/>
                <w:sz w:val="18"/>
                <w:lang w:val="en-GB" w:eastAsia="ja-JP"/>
              </w:rPr>
            </w:pPr>
          </w:p>
          <w:p w14:paraId="7FBE59DE" w14:textId="77777777" w:rsidR="008E15EF" w:rsidRPr="004B3EF7" w:rsidRDefault="008E15EF" w:rsidP="008E15EF">
            <w:pPr>
              <w:keepNext/>
              <w:keepLines/>
              <w:spacing w:after="0"/>
              <w:rPr>
                <w:rFonts w:ascii="Arial" w:hAnsi="Arial"/>
                <w:sz w:val="18"/>
                <w:lang w:val="en-GB" w:eastAsia="ja-JP"/>
              </w:rPr>
            </w:pPr>
            <w:r w:rsidRPr="000906DD">
              <w:rPr>
                <w:rFonts w:ascii="Arial" w:hAnsi="Arial" w:cs="Arial"/>
                <w:sz w:val="18"/>
                <w:lang w:val="en-GB" w:eastAsia="ja-JP"/>
              </w:rPr>
              <w:t>AMF CONFIGURATION UPDATE ACKNOWLEDGE,</w:t>
            </w:r>
            <w:r>
              <w:rPr>
                <w:rFonts w:ascii="Arial" w:hAnsi="Arial" w:cs="Arial"/>
                <w:sz w:val="18"/>
                <w:lang w:val="en-GB" w:eastAsia="ja-JP"/>
              </w:rPr>
              <w:br/>
            </w:r>
            <w:r w:rsidRPr="000906DD">
              <w:rPr>
                <w:rFonts w:ascii="Arial" w:hAnsi="Arial"/>
                <w:sz w:val="18"/>
                <w:lang w:val="en-GB" w:eastAsia="ja-JP"/>
              </w:rPr>
              <w:t xml:space="preserve">3GPP 38.413 </w:t>
            </w:r>
            <w:r>
              <w:rPr>
                <w:rFonts w:ascii="Arial" w:hAnsi="Arial"/>
                <w:sz w:val="18"/>
                <w:lang w:val="en-GB" w:eastAsia="ja-JP"/>
              </w:rPr>
              <w:t xml:space="preserve">[19] </w:t>
            </w:r>
            <w:r w:rsidRPr="000906DD">
              <w:rPr>
                <w:rFonts w:ascii="Arial" w:hAnsi="Arial"/>
                <w:sz w:val="18"/>
                <w:lang w:val="en-GB" w:eastAsia="ja-JP"/>
              </w:rPr>
              <w:t>clause 9.2.6.8</w:t>
            </w:r>
          </w:p>
        </w:tc>
      </w:tr>
      <w:tr w:rsidR="008E15EF" w:rsidRPr="00FC3CA5" w14:paraId="375C9789" w14:textId="77777777" w:rsidTr="008E15EF">
        <w:tc>
          <w:tcPr>
            <w:tcW w:w="2155" w:type="dxa"/>
            <w:tcBorders>
              <w:top w:val="single" w:sz="4" w:space="0" w:color="auto"/>
              <w:left w:val="single" w:sz="4" w:space="0" w:color="auto"/>
              <w:bottom w:val="single" w:sz="4" w:space="0" w:color="auto"/>
              <w:right w:val="single" w:sz="4" w:space="0" w:color="auto"/>
            </w:tcBorders>
            <w:hideMark/>
          </w:tcPr>
          <w:p w14:paraId="1220AA42"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 xml:space="preserve">&gt;Xn </w:t>
            </w:r>
          </w:p>
          <w:p w14:paraId="0A306778" w14:textId="77777777" w:rsidR="008E15EF" w:rsidRPr="000906DD" w:rsidRDefault="008E15EF" w:rsidP="008E15EF">
            <w:pPr>
              <w:keepNext/>
              <w:keepLines/>
              <w:spacing w:after="0"/>
              <w:ind w:left="284"/>
              <w:rPr>
                <w:rFonts w:ascii="Arial" w:hAnsi="Arial" w:cs="Arial"/>
                <w:sz w:val="18"/>
                <w:lang w:val="en-GB" w:eastAsia="ja-JP"/>
              </w:rPr>
            </w:pPr>
          </w:p>
          <w:p w14:paraId="7DFE10A0"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(Neighbour Global NG-RAN Node ID )</w:t>
            </w:r>
          </w:p>
          <w:p w14:paraId="16D0C682" w14:textId="77777777" w:rsidR="008E15EF" w:rsidRPr="000906DD" w:rsidRDefault="008E15EF" w:rsidP="008E15EF">
            <w:pPr>
              <w:keepNext/>
              <w:keepLines/>
              <w:spacing w:after="0"/>
              <w:ind w:left="284"/>
              <w:rPr>
                <w:rFonts w:ascii="Arial" w:hAnsi="Arial" w:cs="Arial"/>
                <w:sz w:val="18"/>
                <w:lang w:val="en-GB" w:eastAsia="ja-JP"/>
              </w:rPr>
            </w:pPr>
          </w:p>
          <w:p w14:paraId="625C30C8" w14:textId="77777777" w:rsidR="008E15EF" w:rsidRPr="000906DD" w:rsidRDefault="008E15EF" w:rsidP="008E15EF">
            <w:pPr>
              <w:keepNext/>
              <w:keepLines/>
              <w:spacing w:after="0"/>
              <w:ind w:left="284"/>
              <w:rPr>
                <w:rFonts w:ascii="Arial" w:hAnsi="Arial" w:cs="Arial"/>
                <w:sz w:val="18"/>
                <w:lang w:val="en-GB" w:eastAsia="ja-JP"/>
              </w:rPr>
            </w:pPr>
          </w:p>
        </w:tc>
        <w:tc>
          <w:tcPr>
            <w:tcW w:w="1853" w:type="dxa"/>
            <w:tcBorders>
              <w:top w:val="single" w:sz="4" w:space="0" w:color="auto"/>
              <w:left w:val="single" w:sz="4" w:space="0" w:color="auto"/>
              <w:bottom w:val="single" w:sz="4" w:space="0" w:color="auto"/>
              <w:right w:val="single" w:sz="4" w:space="0" w:color="auto"/>
            </w:tcBorders>
            <w:hideMark/>
          </w:tcPr>
          <w:p w14:paraId="44A66175" w14:textId="097A0417"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XN SETUP REQUEST,</w:t>
            </w:r>
            <w:r>
              <w:rPr>
                <w:rFonts w:ascii="Arial" w:hAnsi="Arial" w:cs="Arial"/>
                <w:sz w:val="18"/>
                <w:lang w:val="en-GB" w:eastAsia="ja-JP"/>
              </w:rPr>
              <w:br/>
            </w:r>
            <w:r w:rsidRPr="000906DD">
              <w:rPr>
                <w:rFonts w:ascii="Arial" w:hAnsi="Arial" w:cs="Arial"/>
                <w:sz w:val="18"/>
                <w:lang w:val="en-GB" w:eastAsia="ja-JP"/>
              </w:rPr>
              <w:t xml:space="preserve">3GPP 38.423 </w:t>
            </w:r>
            <w:r>
              <w:rPr>
                <w:rFonts w:ascii="Arial" w:hAnsi="Arial" w:cs="Arial"/>
                <w:sz w:val="18"/>
                <w:lang w:val="en-GB" w:eastAsia="ja-JP"/>
              </w:rPr>
              <w:t xml:space="preserve">[20] </w:t>
            </w:r>
            <w:r w:rsidRPr="000906DD">
              <w:rPr>
                <w:rFonts w:ascii="Arial" w:hAnsi="Arial" w:cs="Arial"/>
                <w:sz w:val="18"/>
                <w:lang w:val="en-GB" w:eastAsia="ja-JP"/>
              </w:rPr>
              <w:t>clause 9.1.3.1</w:t>
            </w:r>
          </w:p>
        </w:tc>
        <w:tc>
          <w:tcPr>
            <w:tcW w:w="1854" w:type="dxa"/>
            <w:tcBorders>
              <w:top w:val="single" w:sz="4" w:space="0" w:color="auto"/>
              <w:left w:val="single" w:sz="4" w:space="0" w:color="auto"/>
              <w:bottom w:val="single" w:sz="4" w:space="0" w:color="auto"/>
              <w:right w:val="single" w:sz="4" w:space="0" w:color="auto"/>
            </w:tcBorders>
          </w:tcPr>
          <w:p w14:paraId="51613F38" w14:textId="7B69E54B" w:rsidR="008E15EF" w:rsidRPr="000906DD" w:rsidRDefault="008E15EF" w:rsidP="008E15EF">
            <w:pPr>
              <w:keepNext/>
              <w:keepLines/>
              <w:spacing w:after="0"/>
              <w:rPr>
                <w:rFonts w:ascii="Arial" w:hAnsi="Arial"/>
                <w:i/>
                <w:sz w:val="18"/>
                <w:lang w:val="en-GB" w:eastAsia="ja-JP"/>
              </w:rPr>
            </w:pPr>
            <w:r w:rsidRPr="000906DD">
              <w:rPr>
                <w:rFonts w:ascii="Arial" w:hAnsi="Arial" w:cs="Arial"/>
                <w:sz w:val="18"/>
                <w:lang w:val="en-GB" w:eastAsia="ja-JP"/>
              </w:rPr>
              <w:t xml:space="preserve">XN SETUP RESPONSE, </w:t>
            </w:r>
            <w:r>
              <w:rPr>
                <w:rFonts w:ascii="Arial" w:hAnsi="Arial" w:cs="Arial"/>
                <w:sz w:val="18"/>
                <w:lang w:val="en-GB" w:eastAsia="ja-JP"/>
              </w:rPr>
              <w:br/>
            </w:r>
            <w:r w:rsidRPr="000906DD">
              <w:rPr>
                <w:rFonts w:ascii="Arial" w:hAnsi="Arial" w:cs="Arial"/>
                <w:sz w:val="18"/>
                <w:lang w:val="en-GB" w:eastAsia="ja-JP"/>
              </w:rPr>
              <w:t xml:space="preserve">3GPP 38.423 </w:t>
            </w:r>
            <w:r>
              <w:rPr>
                <w:rFonts w:ascii="Arial" w:hAnsi="Arial" w:cs="Arial"/>
                <w:sz w:val="18"/>
                <w:lang w:val="en-GB" w:eastAsia="ja-JP"/>
              </w:rPr>
              <w:t>[20]</w:t>
            </w:r>
            <w:r w:rsidRPr="000906DD">
              <w:rPr>
                <w:rFonts w:ascii="Arial" w:hAnsi="Arial" w:cs="Arial"/>
                <w:sz w:val="18"/>
                <w:lang w:val="en-GB" w:eastAsia="ja-JP"/>
              </w:rPr>
              <w:t xml:space="preserve"> clause 9.1.3.2</w:t>
            </w:r>
          </w:p>
        </w:tc>
        <w:tc>
          <w:tcPr>
            <w:tcW w:w="1854" w:type="dxa"/>
            <w:tcBorders>
              <w:top w:val="single" w:sz="4" w:space="0" w:color="auto"/>
              <w:left w:val="single" w:sz="4" w:space="0" w:color="auto"/>
              <w:bottom w:val="single" w:sz="4" w:space="0" w:color="auto"/>
              <w:right w:val="single" w:sz="4" w:space="0" w:color="auto"/>
            </w:tcBorders>
            <w:hideMark/>
          </w:tcPr>
          <w:p w14:paraId="46F947FA" w14:textId="4E20FAC0" w:rsidR="008E15EF" w:rsidRPr="000906DD" w:rsidRDefault="008E15EF" w:rsidP="008E15EF">
            <w:pPr>
              <w:keepNext/>
              <w:keepLines/>
              <w:spacing w:after="0"/>
              <w:rPr>
                <w:rFonts w:ascii="Arial" w:hAnsi="Arial"/>
                <w:sz w:val="18"/>
                <w:lang w:val="en-GB" w:eastAsia="ja-JP"/>
              </w:rPr>
            </w:pPr>
            <w:r w:rsidRPr="000906DD">
              <w:rPr>
                <w:rFonts w:ascii="Arial" w:hAnsi="Arial" w:cs="Arial"/>
                <w:sz w:val="18"/>
                <w:lang w:val="en-GB" w:eastAsia="ja-JP"/>
              </w:rPr>
              <w:t>NG-</w:t>
            </w:r>
            <w:r w:rsidRPr="000906DD">
              <w:rPr>
                <w:rFonts w:ascii="Arial" w:hAnsi="Arial"/>
                <w:sz w:val="18"/>
                <w:lang w:val="en-GB" w:eastAsia="ja-JP"/>
              </w:rPr>
              <w:t xml:space="preserve">RAN NODE CONFIGURATION UPDATE, </w:t>
            </w:r>
            <w:r>
              <w:rPr>
                <w:rFonts w:ascii="Arial" w:hAnsi="Arial"/>
                <w:sz w:val="18"/>
                <w:lang w:val="en-GB" w:eastAsia="ja-JP"/>
              </w:rPr>
              <w:br/>
            </w:r>
            <w:r w:rsidRPr="000906DD">
              <w:rPr>
                <w:rFonts w:ascii="Arial" w:hAnsi="Arial" w:cs="Arial"/>
                <w:sz w:val="18"/>
                <w:lang w:val="en-GB" w:eastAsia="ja-JP"/>
              </w:rPr>
              <w:t xml:space="preserve">3GPP 38.423 </w:t>
            </w:r>
            <w:r>
              <w:rPr>
                <w:rFonts w:ascii="Arial" w:hAnsi="Arial" w:cs="Arial"/>
                <w:sz w:val="18"/>
                <w:lang w:val="en-GB" w:eastAsia="ja-JP"/>
              </w:rPr>
              <w:t>[20]</w:t>
            </w:r>
            <w:r w:rsidRPr="000906DD">
              <w:rPr>
                <w:rFonts w:ascii="Arial" w:hAnsi="Arial" w:cs="Arial"/>
                <w:sz w:val="18"/>
                <w:lang w:val="en-GB" w:eastAsia="ja-JP"/>
              </w:rPr>
              <w:t xml:space="preserve"> clause 9.1.3.4</w:t>
            </w:r>
          </w:p>
        </w:tc>
        <w:tc>
          <w:tcPr>
            <w:tcW w:w="1854" w:type="dxa"/>
            <w:tcBorders>
              <w:top w:val="single" w:sz="4" w:space="0" w:color="auto"/>
              <w:left w:val="single" w:sz="4" w:space="0" w:color="auto"/>
              <w:bottom w:val="single" w:sz="4" w:space="0" w:color="auto"/>
              <w:right w:val="single" w:sz="4" w:space="0" w:color="auto"/>
            </w:tcBorders>
            <w:hideMark/>
          </w:tcPr>
          <w:p w14:paraId="303D3665" w14:textId="7D843D72"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NG-</w:t>
            </w:r>
            <w:r w:rsidRPr="000906DD">
              <w:rPr>
                <w:rFonts w:ascii="Arial" w:hAnsi="Arial"/>
                <w:sz w:val="18"/>
                <w:lang w:val="en-GB" w:eastAsia="ja-JP"/>
              </w:rPr>
              <w:t>RAN NODE CONFIGURATION UPDATE ACKNOWLEDGE,</w:t>
            </w:r>
            <w:r>
              <w:rPr>
                <w:rFonts w:ascii="Arial" w:hAnsi="Arial"/>
                <w:sz w:val="18"/>
                <w:lang w:val="en-GB" w:eastAsia="ja-JP"/>
              </w:rPr>
              <w:br/>
            </w:r>
            <w:r w:rsidRPr="000906DD">
              <w:rPr>
                <w:rFonts w:ascii="Arial" w:hAnsi="Arial" w:cs="Arial"/>
                <w:sz w:val="18"/>
                <w:lang w:val="en-GB" w:eastAsia="ja-JP"/>
              </w:rPr>
              <w:t xml:space="preserve">3GPP 38.423 </w:t>
            </w:r>
            <w:r>
              <w:rPr>
                <w:rFonts w:ascii="Arial" w:hAnsi="Arial" w:cs="Arial"/>
                <w:sz w:val="18"/>
                <w:lang w:val="en-GB" w:eastAsia="ja-JP"/>
              </w:rPr>
              <w:t>[20]</w:t>
            </w:r>
            <w:r w:rsidRPr="000906DD">
              <w:rPr>
                <w:rFonts w:ascii="Arial" w:hAnsi="Arial" w:cs="Arial"/>
                <w:sz w:val="18"/>
                <w:lang w:val="en-GB" w:eastAsia="ja-JP"/>
              </w:rPr>
              <w:t xml:space="preserve"> clause 9.1.3.5 </w:t>
            </w:r>
          </w:p>
        </w:tc>
      </w:tr>
      <w:tr w:rsidR="008E15EF" w:rsidRPr="00CA4482" w14:paraId="47A5412D" w14:textId="77777777" w:rsidTr="008E15EF">
        <w:tc>
          <w:tcPr>
            <w:tcW w:w="2155" w:type="dxa"/>
            <w:tcBorders>
              <w:top w:val="single" w:sz="4" w:space="0" w:color="auto"/>
              <w:left w:val="single" w:sz="4" w:space="0" w:color="auto"/>
              <w:bottom w:val="single" w:sz="4" w:space="0" w:color="auto"/>
              <w:right w:val="single" w:sz="4" w:space="0" w:color="auto"/>
            </w:tcBorders>
            <w:hideMark/>
          </w:tcPr>
          <w:p w14:paraId="762E2A40"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 xml:space="preserve">&gt;E1 </w:t>
            </w:r>
          </w:p>
          <w:p w14:paraId="6417BE07" w14:textId="77777777" w:rsidR="008E15EF" w:rsidRPr="000906DD" w:rsidRDefault="008E15EF" w:rsidP="008E15EF">
            <w:pPr>
              <w:keepNext/>
              <w:keepLines/>
              <w:spacing w:after="0"/>
              <w:ind w:left="284"/>
              <w:rPr>
                <w:rFonts w:ascii="Arial" w:hAnsi="Arial" w:cs="Arial"/>
                <w:sz w:val="18"/>
                <w:lang w:val="en-GB" w:eastAsia="ja-JP"/>
              </w:rPr>
            </w:pPr>
          </w:p>
          <w:p w14:paraId="7DE1F838"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(gNB-CU-UP ID)</w:t>
            </w:r>
          </w:p>
        </w:tc>
        <w:tc>
          <w:tcPr>
            <w:tcW w:w="1853" w:type="dxa"/>
            <w:tcBorders>
              <w:top w:val="single" w:sz="4" w:space="0" w:color="auto"/>
              <w:left w:val="single" w:sz="4" w:space="0" w:color="auto"/>
              <w:bottom w:val="single" w:sz="4" w:space="0" w:color="auto"/>
              <w:right w:val="single" w:sz="4" w:space="0" w:color="auto"/>
            </w:tcBorders>
            <w:hideMark/>
          </w:tcPr>
          <w:p w14:paraId="60FC68D7" w14:textId="2F6ED11E" w:rsidR="008E15EF"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GNB-CU-UP E1 SETUP REQUEST,</w:t>
            </w:r>
            <w:r>
              <w:rPr>
                <w:rFonts w:ascii="Arial" w:hAnsi="Arial" w:cs="Arial"/>
                <w:sz w:val="18"/>
                <w:lang w:val="en-GB" w:eastAsia="ja-JP"/>
              </w:rPr>
              <w:br/>
            </w:r>
            <w:r w:rsidRPr="000906DD">
              <w:rPr>
                <w:rFonts w:ascii="Arial" w:hAnsi="Arial" w:cs="Arial"/>
                <w:sz w:val="18"/>
                <w:lang w:val="en-GB" w:eastAsia="ja-JP"/>
              </w:rPr>
              <w:t xml:space="preserve">3GPP </w:t>
            </w:r>
            <w:r w:rsidR="00714410">
              <w:rPr>
                <w:rFonts w:ascii="Arial" w:hAnsi="Arial" w:cs="Arial"/>
                <w:sz w:val="18"/>
                <w:lang w:val="en-GB" w:eastAsia="ja-JP"/>
              </w:rPr>
              <w:t>37.4</w:t>
            </w:r>
            <w:r w:rsidR="00D162FC">
              <w:rPr>
                <w:rFonts w:ascii="Arial" w:hAnsi="Arial" w:cs="Arial"/>
                <w:sz w:val="18"/>
                <w:lang w:val="en-GB" w:eastAsia="ja-JP"/>
              </w:rPr>
              <w:t>8</w:t>
            </w:r>
            <w:r w:rsidR="00714410">
              <w:rPr>
                <w:rFonts w:ascii="Arial" w:hAnsi="Arial" w:cs="Arial"/>
                <w:sz w:val="18"/>
                <w:lang w:val="en-GB" w:eastAsia="ja-JP"/>
              </w:rPr>
              <w:t>3</w:t>
            </w:r>
            <w:r>
              <w:rPr>
                <w:rFonts w:ascii="Arial" w:hAnsi="Arial" w:cs="Arial"/>
                <w:sz w:val="18"/>
                <w:lang w:val="en-GB" w:eastAsia="ja-JP"/>
              </w:rPr>
              <w:t xml:space="preserve"> [21]</w:t>
            </w:r>
            <w:r w:rsidRPr="000906DD">
              <w:rPr>
                <w:rFonts w:ascii="Arial" w:hAnsi="Arial" w:cs="Arial"/>
                <w:sz w:val="18"/>
                <w:lang w:val="en-GB" w:eastAsia="ja-JP"/>
              </w:rPr>
              <w:t xml:space="preserve"> clause 9.2.1.4</w:t>
            </w:r>
          </w:p>
          <w:p w14:paraId="4222E98D" w14:textId="77777777" w:rsidR="008E15EF" w:rsidRDefault="008E15EF" w:rsidP="008E15EF">
            <w:pPr>
              <w:keepNext/>
              <w:keepLines/>
              <w:spacing w:after="0"/>
            </w:pPr>
            <w:r>
              <w:rPr>
                <w:rFonts w:ascii="Arial" w:hAnsi="Arial" w:cs="Arial"/>
                <w:sz w:val="18"/>
                <w:lang w:val="en-GB" w:eastAsia="ja-JP"/>
              </w:rPr>
              <w:t>O</w:t>
            </w:r>
            <w:r>
              <w:t>r</w:t>
            </w:r>
          </w:p>
          <w:p w14:paraId="5066A502" w14:textId="77777777" w:rsidR="008E15EF" w:rsidRDefault="008E15EF" w:rsidP="008E15EF">
            <w:pPr>
              <w:keepNext/>
              <w:keepLines/>
              <w:spacing w:after="0"/>
            </w:pPr>
          </w:p>
          <w:p w14:paraId="0CD50EF4" w14:textId="49594609" w:rsidR="008E15EF" w:rsidRPr="000906DD" w:rsidRDefault="008E15EF" w:rsidP="008E15EF">
            <w:pPr>
              <w:keepNext/>
              <w:keepLines/>
              <w:spacing w:after="0"/>
              <w:rPr>
                <w:rFonts w:ascii="Arial" w:hAnsi="Arial" w:cs="Arial"/>
                <w:sz w:val="18"/>
                <w:lang w:val="en-GB" w:eastAsia="ja-JP"/>
              </w:rPr>
            </w:pPr>
            <w:r w:rsidRPr="002F586D">
              <w:rPr>
                <w:rFonts w:ascii="Arial" w:hAnsi="Arial" w:cs="Arial"/>
                <w:sz w:val="18"/>
                <w:lang w:val="en-GB" w:eastAsia="ja-JP"/>
              </w:rPr>
              <w:t>GNB-CU-CP E1 SETUP REQUEST</w:t>
            </w:r>
            <w:r>
              <w:rPr>
                <w:rFonts w:ascii="Arial" w:hAnsi="Arial" w:cs="Arial"/>
                <w:sz w:val="18"/>
                <w:lang w:val="en-GB" w:eastAsia="ja-JP"/>
              </w:rPr>
              <w:t>,</w:t>
            </w:r>
            <w:r>
              <w:rPr>
                <w:rFonts w:ascii="Arial" w:hAnsi="Arial" w:cs="Arial"/>
                <w:sz w:val="18"/>
                <w:lang w:val="en-GB" w:eastAsia="ja-JP"/>
              </w:rPr>
              <w:br/>
            </w:r>
            <w:r w:rsidRPr="000906DD">
              <w:rPr>
                <w:rFonts w:ascii="Arial" w:hAnsi="Arial" w:cs="Arial"/>
                <w:sz w:val="18"/>
                <w:lang w:val="en-GB" w:eastAsia="ja-JP"/>
              </w:rPr>
              <w:t xml:space="preserve">3GPP </w:t>
            </w:r>
            <w:r w:rsidR="00714410">
              <w:rPr>
                <w:rFonts w:ascii="Arial" w:hAnsi="Arial" w:cs="Arial"/>
                <w:sz w:val="18"/>
                <w:lang w:val="en-GB" w:eastAsia="ja-JP"/>
              </w:rPr>
              <w:t>37.4</w:t>
            </w:r>
            <w:r w:rsidR="00D162FC">
              <w:rPr>
                <w:rFonts w:ascii="Arial" w:hAnsi="Arial" w:cs="Arial"/>
                <w:sz w:val="18"/>
                <w:lang w:val="en-GB" w:eastAsia="ja-JP"/>
              </w:rPr>
              <w:t>8</w:t>
            </w:r>
            <w:r w:rsidR="00714410">
              <w:rPr>
                <w:rFonts w:ascii="Arial" w:hAnsi="Arial" w:cs="Arial"/>
                <w:sz w:val="18"/>
                <w:lang w:val="en-GB" w:eastAsia="ja-JP"/>
              </w:rPr>
              <w:t>3</w:t>
            </w:r>
            <w:r>
              <w:rPr>
                <w:rFonts w:ascii="Arial" w:hAnsi="Arial" w:cs="Arial"/>
                <w:sz w:val="18"/>
                <w:lang w:val="en-GB" w:eastAsia="ja-JP"/>
              </w:rPr>
              <w:t xml:space="preserve"> [21]</w:t>
            </w:r>
            <w:r w:rsidRPr="000906DD">
              <w:rPr>
                <w:rFonts w:ascii="Arial" w:hAnsi="Arial" w:cs="Arial"/>
                <w:sz w:val="18"/>
                <w:lang w:val="en-GB" w:eastAsia="ja-JP"/>
              </w:rPr>
              <w:t xml:space="preserve"> clause 9.2.1.</w:t>
            </w:r>
            <w:r>
              <w:rPr>
                <w:rFonts w:ascii="Arial" w:hAnsi="Arial" w:cs="Arial"/>
                <w:sz w:val="18"/>
                <w:lang w:val="en-GB" w:eastAsia="ja-JP"/>
              </w:rPr>
              <w:t>7</w:t>
            </w:r>
          </w:p>
        </w:tc>
        <w:tc>
          <w:tcPr>
            <w:tcW w:w="1854" w:type="dxa"/>
            <w:tcBorders>
              <w:top w:val="single" w:sz="4" w:space="0" w:color="auto"/>
              <w:left w:val="single" w:sz="4" w:space="0" w:color="auto"/>
              <w:bottom w:val="single" w:sz="4" w:space="0" w:color="auto"/>
              <w:right w:val="single" w:sz="4" w:space="0" w:color="auto"/>
            </w:tcBorders>
          </w:tcPr>
          <w:p w14:paraId="64AB5638" w14:textId="00E0B4D2" w:rsidR="008E15EF" w:rsidRPr="002F586D" w:rsidRDefault="008E15EF" w:rsidP="008E15EF">
            <w:pPr>
              <w:keepNext/>
              <w:keepLines/>
              <w:spacing w:after="0"/>
              <w:rPr>
                <w:rFonts w:ascii="Arial" w:hAnsi="Arial" w:cs="Arial"/>
                <w:sz w:val="18"/>
                <w:lang w:val="en-GB" w:eastAsia="ja-JP"/>
              </w:rPr>
            </w:pPr>
            <w:r w:rsidRPr="002F586D">
              <w:rPr>
                <w:rFonts w:ascii="Arial" w:hAnsi="Arial" w:cs="Arial"/>
                <w:sz w:val="18"/>
                <w:lang w:val="en-GB" w:eastAsia="ja-JP"/>
              </w:rPr>
              <w:t xml:space="preserve">GNB-CU-UP E1 SETUP RESPONSE, </w:t>
            </w:r>
            <w:r>
              <w:rPr>
                <w:rFonts w:ascii="Arial" w:hAnsi="Arial" w:cs="Arial"/>
                <w:sz w:val="18"/>
                <w:lang w:val="en-GB" w:eastAsia="ja-JP"/>
              </w:rPr>
              <w:br/>
            </w:r>
            <w:r w:rsidRPr="002F586D">
              <w:rPr>
                <w:rFonts w:ascii="Arial" w:hAnsi="Arial" w:cs="Arial"/>
                <w:sz w:val="18"/>
                <w:lang w:val="en-GB" w:eastAsia="ja-JP"/>
              </w:rPr>
              <w:t xml:space="preserve">3GPP </w:t>
            </w:r>
            <w:r w:rsidR="00714410">
              <w:rPr>
                <w:rFonts w:ascii="Arial" w:hAnsi="Arial" w:cs="Arial"/>
                <w:sz w:val="18"/>
                <w:lang w:val="en-GB" w:eastAsia="ja-JP"/>
              </w:rPr>
              <w:t>37.4</w:t>
            </w:r>
            <w:r w:rsidR="00D162FC">
              <w:rPr>
                <w:rFonts w:ascii="Arial" w:hAnsi="Arial" w:cs="Arial"/>
                <w:sz w:val="18"/>
                <w:lang w:val="en-GB" w:eastAsia="ja-JP"/>
              </w:rPr>
              <w:t>8</w:t>
            </w:r>
            <w:r w:rsidR="00714410">
              <w:rPr>
                <w:rFonts w:ascii="Arial" w:hAnsi="Arial" w:cs="Arial"/>
                <w:sz w:val="18"/>
                <w:lang w:val="en-GB" w:eastAsia="ja-JP"/>
              </w:rPr>
              <w:t>3</w:t>
            </w:r>
            <w:r>
              <w:rPr>
                <w:rFonts w:ascii="Arial" w:hAnsi="Arial" w:cs="Arial"/>
                <w:sz w:val="18"/>
                <w:lang w:val="en-GB" w:eastAsia="ja-JP"/>
              </w:rPr>
              <w:t xml:space="preserve"> [21]</w:t>
            </w:r>
            <w:r w:rsidRPr="002F586D">
              <w:rPr>
                <w:rFonts w:ascii="Arial" w:hAnsi="Arial" w:cs="Arial"/>
                <w:sz w:val="18"/>
                <w:lang w:val="en-GB" w:eastAsia="ja-JP"/>
              </w:rPr>
              <w:t xml:space="preserve"> clause 9.2.1.5</w:t>
            </w:r>
          </w:p>
          <w:p w14:paraId="1C17894C" w14:textId="77777777" w:rsidR="008E15EF" w:rsidRPr="002F586D" w:rsidRDefault="008E15EF" w:rsidP="008E15EF">
            <w:pPr>
              <w:keepNext/>
              <w:keepLines/>
              <w:spacing w:after="0"/>
              <w:rPr>
                <w:rFonts w:ascii="Arial" w:hAnsi="Arial" w:cs="Arial"/>
                <w:sz w:val="18"/>
                <w:lang w:val="en-GB" w:eastAsia="ja-JP"/>
              </w:rPr>
            </w:pPr>
          </w:p>
          <w:p w14:paraId="4DFAF21D" w14:textId="77777777" w:rsidR="008E15EF" w:rsidRPr="00FC3CA5" w:rsidRDefault="008E15EF" w:rsidP="008E15EF">
            <w:pPr>
              <w:keepNext/>
              <w:keepLines/>
              <w:spacing w:after="0"/>
              <w:rPr>
                <w:rFonts w:ascii="Arial" w:hAnsi="Arial" w:cs="Arial"/>
                <w:sz w:val="18"/>
                <w:lang w:val="en-GB" w:eastAsia="ja-JP"/>
              </w:rPr>
            </w:pPr>
            <w:r w:rsidRPr="00FC3CA5">
              <w:rPr>
                <w:rFonts w:ascii="Arial" w:hAnsi="Arial" w:cs="Arial"/>
                <w:sz w:val="18"/>
                <w:lang w:val="en-GB" w:eastAsia="ja-JP"/>
              </w:rPr>
              <w:t>Or</w:t>
            </w:r>
          </w:p>
          <w:p w14:paraId="2F2723A5" w14:textId="77777777" w:rsidR="008E15EF" w:rsidRPr="00FC3CA5" w:rsidRDefault="008E15EF" w:rsidP="008E15EF">
            <w:pPr>
              <w:keepNext/>
              <w:keepLines/>
              <w:spacing w:after="0"/>
              <w:rPr>
                <w:rFonts w:ascii="Arial" w:hAnsi="Arial" w:cs="Arial"/>
                <w:sz w:val="18"/>
                <w:lang w:val="en-GB" w:eastAsia="ja-JP"/>
              </w:rPr>
            </w:pPr>
          </w:p>
          <w:p w14:paraId="0B8F3401" w14:textId="47857ED5" w:rsidR="008E15EF" w:rsidRPr="00FC3CA5" w:rsidRDefault="008E15EF" w:rsidP="008E15EF">
            <w:pPr>
              <w:keepNext/>
              <w:keepLines/>
              <w:spacing w:after="0"/>
              <w:rPr>
                <w:rFonts w:ascii="Arial" w:hAnsi="Arial" w:cs="Arial"/>
                <w:sz w:val="18"/>
                <w:lang w:val="en-GB" w:eastAsia="ja-JP"/>
              </w:rPr>
            </w:pPr>
            <w:r w:rsidRPr="00FC3CA5">
              <w:rPr>
                <w:rFonts w:ascii="Arial" w:hAnsi="Arial"/>
                <w:sz w:val="18"/>
                <w:lang w:val="en-GB" w:eastAsia="ja-JP"/>
              </w:rPr>
              <w:t>GNB-CU-CP E1 SETUP RESPONSE</w:t>
            </w:r>
            <w:r>
              <w:rPr>
                <w:rFonts w:ascii="Arial" w:hAnsi="Arial"/>
                <w:sz w:val="18"/>
                <w:lang w:val="en-GB" w:eastAsia="ja-JP"/>
              </w:rPr>
              <w:t>,</w:t>
            </w:r>
            <w:r>
              <w:rPr>
                <w:rFonts w:ascii="Arial" w:hAnsi="Arial"/>
                <w:sz w:val="18"/>
                <w:lang w:val="en-GB" w:eastAsia="ja-JP"/>
              </w:rPr>
              <w:br/>
            </w:r>
            <w:r w:rsidRPr="000906DD">
              <w:rPr>
                <w:rFonts w:ascii="Arial" w:hAnsi="Arial" w:cs="Arial"/>
                <w:sz w:val="18"/>
                <w:lang w:val="en-GB" w:eastAsia="ja-JP"/>
              </w:rPr>
              <w:t xml:space="preserve">3GPP </w:t>
            </w:r>
            <w:r w:rsidR="00714410">
              <w:rPr>
                <w:rFonts w:ascii="Arial" w:hAnsi="Arial" w:cs="Arial"/>
                <w:sz w:val="18"/>
                <w:lang w:val="en-GB" w:eastAsia="ja-JP"/>
              </w:rPr>
              <w:t>37.4</w:t>
            </w:r>
            <w:r w:rsidR="00D162FC">
              <w:rPr>
                <w:rFonts w:ascii="Arial" w:hAnsi="Arial" w:cs="Arial"/>
                <w:sz w:val="18"/>
                <w:lang w:val="en-GB" w:eastAsia="ja-JP"/>
              </w:rPr>
              <w:t>8</w:t>
            </w:r>
            <w:r w:rsidR="00714410">
              <w:rPr>
                <w:rFonts w:ascii="Arial" w:hAnsi="Arial" w:cs="Arial"/>
                <w:sz w:val="18"/>
                <w:lang w:val="en-GB" w:eastAsia="ja-JP"/>
              </w:rPr>
              <w:t>3</w:t>
            </w:r>
            <w:r>
              <w:rPr>
                <w:rFonts w:ascii="Arial" w:hAnsi="Arial" w:cs="Arial"/>
                <w:sz w:val="18"/>
                <w:lang w:val="en-GB" w:eastAsia="ja-JP"/>
              </w:rPr>
              <w:t xml:space="preserve"> [21]</w:t>
            </w:r>
            <w:r w:rsidRPr="000906DD">
              <w:rPr>
                <w:rFonts w:ascii="Arial" w:hAnsi="Arial" w:cs="Arial"/>
                <w:sz w:val="18"/>
                <w:lang w:val="en-GB" w:eastAsia="ja-JP"/>
              </w:rPr>
              <w:t xml:space="preserve"> clause 9.2.1.</w:t>
            </w:r>
            <w:r>
              <w:rPr>
                <w:rFonts w:ascii="Arial" w:hAnsi="Arial" w:cs="Arial"/>
                <w:sz w:val="18"/>
                <w:lang w:val="en-GB" w:eastAsia="ja-JP"/>
              </w:rPr>
              <w:t>8</w:t>
            </w:r>
          </w:p>
        </w:tc>
        <w:tc>
          <w:tcPr>
            <w:tcW w:w="1854" w:type="dxa"/>
            <w:tcBorders>
              <w:top w:val="single" w:sz="4" w:space="0" w:color="auto"/>
              <w:left w:val="single" w:sz="4" w:space="0" w:color="auto"/>
              <w:bottom w:val="single" w:sz="4" w:space="0" w:color="auto"/>
              <w:right w:val="single" w:sz="4" w:space="0" w:color="auto"/>
            </w:tcBorders>
            <w:hideMark/>
          </w:tcPr>
          <w:p w14:paraId="0FCAD3A5" w14:textId="675F811A"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 xml:space="preserve">GNB-CU-UP CONFIGRATION UPDATE, </w:t>
            </w:r>
            <w:r>
              <w:rPr>
                <w:rFonts w:ascii="Arial" w:hAnsi="Arial" w:cs="Arial"/>
                <w:sz w:val="18"/>
                <w:lang w:val="en-GB" w:eastAsia="ja-JP"/>
              </w:rPr>
              <w:br/>
            </w:r>
            <w:r w:rsidRPr="000906DD">
              <w:rPr>
                <w:rFonts w:ascii="Arial" w:hAnsi="Arial" w:cs="Arial"/>
                <w:sz w:val="18"/>
                <w:lang w:val="en-GB" w:eastAsia="ja-JP"/>
              </w:rPr>
              <w:t xml:space="preserve">3GPP </w:t>
            </w:r>
            <w:r w:rsidR="00714410">
              <w:rPr>
                <w:rFonts w:ascii="Arial" w:hAnsi="Arial" w:cs="Arial"/>
                <w:sz w:val="18"/>
                <w:lang w:val="en-GB" w:eastAsia="ja-JP"/>
              </w:rPr>
              <w:t>37.4</w:t>
            </w:r>
            <w:r w:rsidR="00D162FC">
              <w:rPr>
                <w:rFonts w:ascii="Arial" w:hAnsi="Arial" w:cs="Arial"/>
                <w:sz w:val="18"/>
                <w:lang w:val="en-GB" w:eastAsia="ja-JP"/>
              </w:rPr>
              <w:t>8</w:t>
            </w:r>
            <w:r w:rsidR="00714410">
              <w:rPr>
                <w:rFonts w:ascii="Arial" w:hAnsi="Arial" w:cs="Arial"/>
                <w:sz w:val="18"/>
                <w:lang w:val="en-GB" w:eastAsia="ja-JP"/>
              </w:rPr>
              <w:t>3</w:t>
            </w:r>
            <w:r>
              <w:rPr>
                <w:rFonts w:ascii="Arial" w:hAnsi="Arial" w:cs="Arial"/>
                <w:sz w:val="18"/>
                <w:lang w:val="en-GB" w:eastAsia="ja-JP"/>
              </w:rPr>
              <w:t xml:space="preserve"> [21]</w:t>
            </w:r>
            <w:r w:rsidRPr="000906DD">
              <w:rPr>
                <w:rFonts w:ascii="Arial" w:hAnsi="Arial" w:cs="Arial"/>
                <w:sz w:val="18"/>
                <w:lang w:val="en-GB" w:eastAsia="ja-JP"/>
              </w:rPr>
              <w:t xml:space="preserve"> clause 9.2.1.10</w:t>
            </w:r>
          </w:p>
          <w:p w14:paraId="73262D24" w14:textId="77777777" w:rsidR="008E15EF" w:rsidRPr="000906DD" w:rsidRDefault="008E15EF" w:rsidP="008E15EF">
            <w:pPr>
              <w:keepNext/>
              <w:keepLines/>
              <w:spacing w:after="0"/>
              <w:rPr>
                <w:rFonts w:ascii="Arial" w:hAnsi="Arial" w:cs="Arial"/>
                <w:sz w:val="18"/>
                <w:lang w:val="en-GB" w:eastAsia="ja-JP"/>
              </w:rPr>
            </w:pPr>
          </w:p>
          <w:p w14:paraId="1A9EB3DE" w14:textId="77777777" w:rsidR="008E15EF" w:rsidRDefault="008E15EF" w:rsidP="008E15EF">
            <w:pPr>
              <w:keepNext/>
              <w:keepLines/>
              <w:spacing w:after="0"/>
              <w:rPr>
                <w:rFonts w:ascii="Arial" w:hAnsi="Arial" w:cs="Arial"/>
                <w:sz w:val="18"/>
                <w:lang w:val="en-GB" w:eastAsia="ja-JP"/>
              </w:rPr>
            </w:pPr>
            <w:r>
              <w:rPr>
                <w:rFonts w:ascii="Arial" w:hAnsi="Arial" w:cs="Arial"/>
                <w:sz w:val="18"/>
                <w:lang w:val="en-GB" w:eastAsia="ja-JP"/>
              </w:rPr>
              <w:t>Or</w:t>
            </w:r>
          </w:p>
          <w:p w14:paraId="556713CE" w14:textId="77777777" w:rsidR="008E15EF" w:rsidRDefault="008E15EF" w:rsidP="008E15EF">
            <w:pPr>
              <w:keepNext/>
              <w:keepLines/>
              <w:spacing w:after="0"/>
              <w:rPr>
                <w:rFonts w:ascii="Arial" w:hAnsi="Arial" w:cs="Arial"/>
                <w:sz w:val="18"/>
                <w:lang w:val="en-GB" w:eastAsia="ja-JP"/>
              </w:rPr>
            </w:pPr>
          </w:p>
          <w:p w14:paraId="6E6F9C9A" w14:textId="55E8B1F0" w:rsidR="008E15EF" w:rsidRPr="000906DD" w:rsidRDefault="008E15EF" w:rsidP="008E15EF">
            <w:pPr>
              <w:keepNext/>
              <w:keepLines/>
              <w:spacing w:after="0"/>
              <w:rPr>
                <w:rFonts w:ascii="Arial" w:hAnsi="Arial" w:cs="Arial"/>
                <w:sz w:val="18"/>
                <w:lang w:val="en-GB" w:eastAsia="ja-JP"/>
              </w:rPr>
            </w:pPr>
            <w:r w:rsidRPr="002F586D">
              <w:rPr>
                <w:rFonts w:ascii="Arial" w:hAnsi="Arial" w:cs="Arial"/>
                <w:sz w:val="18"/>
                <w:lang w:val="en-GB" w:eastAsia="ja-JP"/>
              </w:rPr>
              <w:t>GNB-CU-CP CONFIGURATION UPDATE</w:t>
            </w:r>
            <w:r w:rsidRPr="000906DD">
              <w:rPr>
                <w:rFonts w:ascii="Arial" w:hAnsi="Arial" w:cs="Arial"/>
                <w:sz w:val="18"/>
                <w:lang w:val="en-GB" w:eastAsia="ja-JP"/>
              </w:rPr>
              <w:t>,</w:t>
            </w:r>
            <w:r>
              <w:rPr>
                <w:rFonts w:ascii="Arial" w:hAnsi="Arial" w:cs="Arial"/>
                <w:sz w:val="18"/>
                <w:lang w:val="en-GB" w:eastAsia="ja-JP"/>
              </w:rPr>
              <w:br/>
            </w:r>
            <w:r w:rsidRPr="000906DD">
              <w:rPr>
                <w:rFonts w:ascii="Arial" w:hAnsi="Arial" w:cs="Arial"/>
                <w:sz w:val="18"/>
                <w:lang w:val="en-GB" w:eastAsia="ja-JP"/>
              </w:rPr>
              <w:t xml:space="preserve">3GPP </w:t>
            </w:r>
            <w:r w:rsidR="00714410">
              <w:rPr>
                <w:rFonts w:ascii="Arial" w:hAnsi="Arial" w:cs="Arial"/>
                <w:sz w:val="18"/>
                <w:lang w:val="en-GB" w:eastAsia="ja-JP"/>
              </w:rPr>
              <w:t>37.4</w:t>
            </w:r>
            <w:r w:rsidR="00D162FC">
              <w:rPr>
                <w:rFonts w:ascii="Arial" w:hAnsi="Arial" w:cs="Arial"/>
                <w:sz w:val="18"/>
                <w:lang w:val="en-GB" w:eastAsia="ja-JP"/>
              </w:rPr>
              <w:t>8</w:t>
            </w:r>
            <w:r w:rsidR="00714410">
              <w:rPr>
                <w:rFonts w:ascii="Arial" w:hAnsi="Arial" w:cs="Arial"/>
                <w:sz w:val="18"/>
                <w:lang w:val="en-GB" w:eastAsia="ja-JP"/>
              </w:rPr>
              <w:t>3</w:t>
            </w:r>
            <w:r>
              <w:rPr>
                <w:rFonts w:ascii="Arial" w:hAnsi="Arial" w:cs="Arial"/>
                <w:sz w:val="18"/>
                <w:lang w:val="en-GB" w:eastAsia="ja-JP"/>
              </w:rPr>
              <w:t xml:space="preserve"> [21]</w:t>
            </w:r>
            <w:r w:rsidRPr="000906DD">
              <w:rPr>
                <w:rFonts w:ascii="Arial" w:hAnsi="Arial" w:cs="Arial"/>
                <w:sz w:val="18"/>
                <w:lang w:val="en-GB" w:eastAsia="ja-JP"/>
              </w:rPr>
              <w:t xml:space="preserve"> clause 9.2.1.1</w:t>
            </w:r>
            <w:r>
              <w:rPr>
                <w:rFonts w:ascii="Arial" w:hAnsi="Arial" w:cs="Arial"/>
                <w:sz w:val="18"/>
                <w:lang w:val="en-GB" w:eastAsia="ja-JP"/>
              </w:rPr>
              <w:t>3</w:t>
            </w:r>
          </w:p>
        </w:tc>
        <w:tc>
          <w:tcPr>
            <w:tcW w:w="1854" w:type="dxa"/>
            <w:tcBorders>
              <w:top w:val="single" w:sz="4" w:space="0" w:color="auto"/>
              <w:left w:val="single" w:sz="4" w:space="0" w:color="auto"/>
              <w:bottom w:val="single" w:sz="4" w:space="0" w:color="auto"/>
              <w:right w:val="single" w:sz="4" w:space="0" w:color="auto"/>
            </w:tcBorders>
            <w:hideMark/>
          </w:tcPr>
          <w:p w14:paraId="4AD7A6D2" w14:textId="5AFF28D1"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GNB-CU-UP CONFIGRATION UPDATE ACKNOWLEDGE,</w:t>
            </w:r>
            <w:r>
              <w:rPr>
                <w:rFonts w:ascii="Arial" w:hAnsi="Arial" w:cs="Arial"/>
                <w:sz w:val="18"/>
                <w:lang w:val="en-GB" w:eastAsia="ja-JP"/>
              </w:rPr>
              <w:br/>
            </w:r>
            <w:r w:rsidRPr="000906DD">
              <w:rPr>
                <w:rFonts w:ascii="Arial" w:hAnsi="Arial" w:cs="Arial"/>
                <w:sz w:val="18"/>
                <w:lang w:val="en-GB" w:eastAsia="ja-JP"/>
              </w:rPr>
              <w:t xml:space="preserve">3GPP </w:t>
            </w:r>
            <w:r w:rsidR="00714410">
              <w:rPr>
                <w:rFonts w:ascii="Arial" w:hAnsi="Arial" w:cs="Arial"/>
                <w:sz w:val="18"/>
                <w:lang w:val="en-GB" w:eastAsia="ja-JP"/>
              </w:rPr>
              <w:t>37.4</w:t>
            </w:r>
            <w:r w:rsidR="00D162FC">
              <w:rPr>
                <w:rFonts w:ascii="Arial" w:hAnsi="Arial" w:cs="Arial"/>
                <w:sz w:val="18"/>
                <w:lang w:val="en-GB" w:eastAsia="ja-JP"/>
              </w:rPr>
              <w:t>8</w:t>
            </w:r>
            <w:r w:rsidR="00714410">
              <w:rPr>
                <w:rFonts w:ascii="Arial" w:hAnsi="Arial" w:cs="Arial"/>
                <w:sz w:val="18"/>
                <w:lang w:val="en-GB" w:eastAsia="ja-JP"/>
              </w:rPr>
              <w:t>3</w:t>
            </w:r>
            <w:r>
              <w:rPr>
                <w:rFonts w:ascii="Arial" w:hAnsi="Arial" w:cs="Arial"/>
                <w:sz w:val="18"/>
                <w:lang w:val="en-GB" w:eastAsia="ja-JP"/>
              </w:rPr>
              <w:t xml:space="preserve"> [21]</w:t>
            </w:r>
            <w:r w:rsidRPr="000906DD">
              <w:rPr>
                <w:rFonts w:ascii="Arial" w:hAnsi="Arial" w:cs="Arial"/>
                <w:sz w:val="18"/>
                <w:lang w:val="en-GB" w:eastAsia="ja-JP"/>
              </w:rPr>
              <w:t xml:space="preserve"> clause 9.2.1.11</w:t>
            </w:r>
          </w:p>
          <w:p w14:paraId="637B8989" w14:textId="77777777" w:rsidR="008E15EF" w:rsidRDefault="008E15EF" w:rsidP="008E15EF">
            <w:pPr>
              <w:keepNext/>
              <w:keepLines/>
              <w:spacing w:after="0"/>
              <w:rPr>
                <w:rFonts w:ascii="Arial" w:hAnsi="Arial" w:cs="Arial"/>
                <w:sz w:val="18"/>
                <w:lang w:val="en-GB" w:eastAsia="ja-JP"/>
              </w:rPr>
            </w:pPr>
            <w:r>
              <w:rPr>
                <w:rFonts w:ascii="Arial" w:hAnsi="Arial" w:cs="Arial"/>
                <w:sz w:val="18"/>
                <w:lang w:val="en-GB" w:eastAsia="ja-JP"/>
              </w:rPr>
              <w:t>Or</w:t>
            </w:r>
          </w:p>
          <w:p w14:paraId="155831B3" w14:textId="77777777" w:rsidR="008E15EF" w:rsidRDefault="008E15EF" w:rsidP="008E15EF">
            <w:pPr>
              <w:keepNext/>
              <w:keepLines/>
              <w:spacing w:after="0"/>
              <w:rPr>
                <w:rFonts w:ascii="Arial" w:hAnsi="Arial" w:cs="Arial"/>
                <w:sz w:val="18"/>
                <w:lang w:val="en-GB" w:eastAsia="ja-JP"/>
              </w:rPr>
            </w:pPr>
          </w:p>
          <w:p w14:paraId="73776D33" w14:textId="09CDB198" w:rsidR="008E15EF" w:rsidRPr="000906DD" w:rsidRDefault="008E15EF" w:rsidP="008E15EF">
            <w:pPr>
              <w:keepNext/>
              <w:keepLines/>
              <w:spacing w:after="0"/>
              <w:rPr>
                <w:rFonts w:ascii="Arial" w:hAnsi="Arial" w:cs="Arial"/>
                <w:sz w:val="18"/>
                <w:lang w:val="en-GB" w:eastAsia="ja-JP"/>
              </w:rPr>
            </w:pPr>
            <w:r w:rsidRPr="00AB0454">
              <w:rPr>
                <w:rFonts w:ascii="Arial" w:hAnsi="Arial" w:cs="Arial"/>
                <w:sz w:val="18"/>
                <w:lang w:val="en-GB" w:eastAsia="ja-JP"/>
              </w:rPr>
              <w:t>GNB-CU-CP CONFIGURATION UPDATE ACKNOWLEDGE</w:t>
            </w:r>
            <w:r w:rsidRPr="000906DD">
              <w:rPr>
                <w:rFonts w:ascii="Arial" w:hAnsi="Arial" w:cs="Arial"/>
                <w:sz w:val="18"/>
                <w:lang w:val="en-GB" w:eastAsia="ja-JP"/>
              </w:rPr>
              <w:t>,</w:t>
            </w:r>
            <w:r>
              <w:rPr>
                <w:rFonts w:ascii="Arial" w:hAnsi="Arial" w:cs="Arial"/>
                <w:sz w:val="18"/>
                <w:lang w:val="en-GB" w:eastAsia="ja-JP"/>
              </w:rPr>
              <w:br/>
            </w:r>
            <w:r w:rsidRPr="000906DD">
              <w:rPr>
                <w:rFonts w:ascii="Arial" w:hAnsi="Arial" w:cs="Arial"/>
                <w:sz w:val="18"/>
                <w:lang w:val="en-GB" w:eastAsia="ja-JP"/>
              </w:rPr>
              <w:t xml:space="preserve">3GPP </w:t>
            </w:r>
            <w:r w:rsidR="00714410">
              <w:rPr>
                <w:rFonts w:ascii="Arial" w:hAnsi="Arial" w:cs="Arial"/>
                <w:sz w:val="18"/>
                <w:lang w:val="en-GB" w:eastAsia="ja-JP"/>
              </w:rPr>
              <w:t>37.4</w:t>
            </w:r>
            <w:r w:rsidR="00D162FC">
              <w:rPr>
                <w:rFonts w:ascii="Arial" w:hAnsi="Arial" w:cs="Arial"/>
                <w:sz w:val="18"/>
                <w:lang w:val="en-GB" w:eastAsia="ja-JP"/>
              </w:rPr>
              <w:t>8</w:t>
            </w:r>
            <w:r w:rsidR="00714410">
              <w:rPr>
                <w:rFonts w:ascii="Arial" w:hAnsi="Arial" w:cs="Arial"/>
                <w:sz w:val="18"/>
                <w:lang w:val="en-GB" w:eastAsia="ja-JP"/>
              </w:rPr>
              <w:t>3</w:t>
            </w:r>
            <w:r>
              <w:rPr>
                <w:rFonts w:ascii="Arial" w:hAnsi="Arial" w:cs="Arial"/>
                <w:sz w:val="18"/>
                <w:lang w:val="en-GB" w:eastAsia="ja-JP"/>
              </w:rPr>
              <w:t xml:space="preserve"> [21]</w:t>
            </w:r>
            <w:r w:rsidRPr="000906DD">
              <w:rPr>
                <w:rFonts w:ascii="Arial" w:hAnsi="Arial" w:cs="Arial"/>
                <w:sz w:val="18"/>
                <w:lang w:val="en-GB" w:eastAsia="ja-JP"/>
              </w:rPr>
              <w:t xml:space="preserve"> clause 9.2.1.1</w:t>
            </w:r>
            <w:r>
              <w:rPr>
                <w:rFonts w:ascii="Arial" w:hAnsi="Arial" w:cs="Arial"/>
                <w:sz w:val="18"/>
                <w:lang w:val="en-GB" w:eastAsia="ja-JP"/>
              </w:rPr>
              <w:t>4</w:t>
            </w:r>
          </w:p>
        </w:tc>
      </w:tr>
      <w:tr w:rsidR="008E15EF" w:rsidRPr="00CA4482" w14:paraId="013E9B82" w14:textId="77777777" w:rsidTr="008E15EF">
        <w:tc>
          <w:tcPr>
            <w:tcW w:w="2155" w:type="dxa"/>
            <w:tcBorders>
              <w:top w:val="single" w:sz="4" w:space="0" w:color="auto"/>
              <w:left w:val="single" w:sz="4" w:space="0" w:color="auto"/>
              <w:bottom w:val="single" w:sz="4" w:space="0" w:color="auto"/>
              <w:right w:val="single" w:sz="4" w:space="0" w:color="auto"/>
            </w:tcBorders>
            <w:hideMark/>
          </w:tcPr>
          <w:p w14:paraId="29C23ABC" w14:textId="77777777" w:rsidR="008E15EF" w:rsidRPr="000906DD" w:rsidRDefault="008E15EF" w:rsidP="008E15EF">
            <w:pPr>
              <w:keepNext/>
              <w:keepLines/>
              <w:spacing w:after="0"/>
              <w:ind w:left="284"/>
              <w:rPr>
                <w:rFonts w:ascii="Arial" w:hAnsi="Arial" w:cs="Arial"/>
                <w:sz w:val="18"/>
                <w:lang w:val="fr-FR" w:eastAsia="ja-JP"/>
              </w:rPr>
            </w:pPr>
            <w:r w:rsidRPr="000906DD">
              <w:rPr>
                <w:rFonts w:ascii="Arial" w:hAnsi="Arial" w:cs="Arial"/>
                <w:sz w:val="18"/>
                <w:lang w:val="fr-FR" w:eastAsia="ja-JP"/>
              </w:rPr>
              <w:t xml:space="preserve">&gt;F1 </w:t>
            </w:r>
          </w:p>
          <w:p w14:paraId="1B53FA8B" w14:textId="77777777" w:rsidR="008E15EF" w:rsidRPr="000906DD" w:rsidRDefault="008E15EF" w:rsidP="008E15EF">
            <w:pPr>
              <w:keepNext/>
              <w:keepLines/>
              <w:spacing w:after="0"/>
              <w:ind w:left="284"/>
              <w:rPr>
                <w:rFonts w:ascii="Arial" w:hAnsi="Arial" w:cs="Arial"/>
                <w:sz w:val="18"/>
                <w:lang w:val="fr-FR" w:eastAsia="ja-JP"/>
              </w:rPr>
            </w:pPr>
          </w:p>
          <w:p w14:paraId="7FBF5B78" w14:textId="77777777" w:rsidR="008E15EF" w:rsidRPr="000906DD" w:rsidRDefault="008E15EF" w:rsidP="008E15EF">
            <w:pPr>
              <w:keepNext/>
              <w:keepLines/>
              <w:spacing w:after="0"/>
              <w:ind w:left="284"/>
              <w:rPr>
                <w:rFonts w:ascii="Arial" w:hAnsi="Arial" w:cs="Arial"/>
                <w:sz w:val="18"/>
                <w:lang w:val="fr-FR" w:eastAsia="ja-JP"/>
              </w:rPr>
            </w:pPr>
            <w:r w:rsidRPr="007C7783">
              <w:rPr>
                <w:rFonts w:ascii="Arial" w:hAnsi="Arial" w:cs="Arial"/>
                <w:sz w:val="18"/>
                <w:lang w:val="fr-FR" w:eastAsia="ja-JP"/>
              </w:rPr>
              <w:t>(</w:t>
            </w:r>
            <w:r w:rsidRPr="000906DD">
              <w:rPr>
                <w:rFonts w:ascii="Arial" w:hAnsi="Arial" w:cs="Arial"/>
                <w:sz w:val="18"/>
                <w:lang w:val="fr-FR" w:eastAsia="ja-JP"/>
              </w:rPr>
              <w:t>gNB-DU ID</w:t>
            </w:r>
            <w:r w:rsidRPr="007C7783">
              <w:rPr>
                <w:rFonts w:ascii="Arial" w:hAnsi="Arial" w:cs="Arial"/>
                <w:sz w:val="18"/>
                <w:lang w:val="fr-FR" w:eastAsia="ja-JP"/>
              </w:rPr>
              <w:t>)</w:t>
            </w:r>
          </w:p>
        </w:tc>
        <w:tc>
          <w:tcPr>
            <w:tcW w:w="1853" w:type="dxa"/>
            <w:tcBorders>
              <w:top w:val="single" w:sz="4" w:space="0" w:color="auto"/>
              <w:left w:val="single" w:sz="4" w:space="0" w:color="auto"/>
              <w:bottom w:val="single" w:sz="4" w:space="0" w:color="auto"/>
              <w:right w:val="single" w:sz="4" w:space="0" w:color="auto"/>
            </w:tcBorders>
            <w:hideMark/>
          </w:tcPr>
          <w:p w14:paraId="696B8955" w14:textId="75257835"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F1 SETUP REQUEST,</w:t>
            </w:r>
            <w:r>
              <w:rPr>
                <w:rFonts w:ascii="Arial" w:hAnsi="Arial" w:cs="Arial"/>
                <w:sz w:val="18"/>
                <w:lang w:val="en-GB" w:eastAsia="ja-JP"/>
              </w:rPr>
              <w:br/>
            </w:r>
            <w:r w:rsidRPr="000906DD">
              <w:rPr>
                <w:rFonts w:ascii="Arial" w:hAnsi="Arial" w:cs="Arial"/>
                <w:sz w:val="18"/>
                <w:lang w:val="en-GB" w:eastAsia="ja-JP"/>
              </w:rPr>
              <w:t>3GPP 38.473</w:t>
            </w:r>
            <w:r>
              <w:rPr>
                <w:rFonts w:ascii="Arial" w:hAnsi="Arial" w:cs="Arial"/>
                <w:sz w:val="18"/>
                <w:lang w:val="en-GB" w:eastAsia="ja-JP"/>
              </w:rPr>
              <w:t xml:space="preserve"> [22]</w:t>
            </w:r>
            <w:r w:rsidRPr="000906DD">
              <w:rPr>
                <w:rFonts w:ascii="Arial" w:hAnsi="Arial" w:cs="Arial"/>
                <w:sz w:val="18"/>
                <w:lang w:val="en-GB" w:eastAsia="ja-JP"/>
              </w:rPr>
              <w:t xml:space="preserve"> clause 9.2.1.4</w:t>
            </w:r>
          </w:p>
        </w:tc>
        <w:tc>
          <w:tcPr>
            <w:tcW w:w="1854" w:type="dxa"/>
            <w:tcBorders>
              <w:top w:val="single" w:sz="4" w:space="0" w:color="auto"/>
              <w:left w:val="single" w:sz="4" w:space="0" w:color="auto"/>
              <w:bottom w:val="single" w:sz="4" w:space="0" w:color="auto"/>
              <w:right w:val="single" w:sz="4" w:space="0" w:color="auto"/>
            </w:tcBorders>
          </w:tcPr>
          <w:p w14:paraId="77272397" w14:textId="2A7BAF4F" w:rsidR="008E15EF" w:rsidRPr="000906DD" w:rsidRDefault="008E15EF" w:rsidP="008E15EF">
            <w:pPr>
              <w:keepNext/>
              <w:keepLines/>
              <w:spacing w:after="0"/>
              <w:rPr>
                <w:rFonts w:ascii="Arial" w:hAnsi="Arial"/>
                <w:i/>
                <w:sz w:val="18"/>
                <w:lang w:val="en-GB" w:eastAsia="ja-JP"/>
              </w:rPr>
            </w:pPr>
            <w:r w:rsidRPr="000906DD">
              <w:rPr>
                <w:rFonts w:ascii="Arial" w:hAnsi="Arial" w:cs="Arial"/>
                <w:sz w:val="18"/>
                <w:lang w:val="en-GB" w:eastAsia="ja-JP"/>
              </w:rPr>
              <w:t>F1 SETUP RESPONSE,</w:t>
            </w:r>
            <w:r>
              <w:rPr>
                <w:rFonts w:ascii="Arial" w:hAnsi="Arial" w:cs="Arial"/>
                <w:sz w:val="18"/>
                <w:lang w:val="en-GB" w:eastAsia="ja-JP"/>
              </w:rPr>
              <w:br/>
            </w:r>
            <w:r w:rsidRPr="000906DD">
              <w:rPr>
                <w:rFonts w:ascii="Arial" w:hAnsi="Arial" w:cs="Arial"/>
                <w:sz w:val="18"/>
                <w:lang w:val="en-GB" w:eastAsia="ja-JP"/>
              </w:rPr>
              <w:t>3GPP 38.473</w:t>
            </w:r>
            <w:r>
              <w:rPr>
                <w:rFonts w:ascii="Arial" w:hAnsi="Arial" w:cs="Arial"/>
                <w:sz w:val="18"/>
                <w:lang w:val="en-GB" w:eastAsia="ja-JP"/>
              </w:rPr>
              <w:t xml:space="preserve"> [22]</w:t>
            </w:r>
            <w:r w:rsidRPr="000906DD">
              <w:rPr>
                <w:rFonts w:ascii="Arial" w:hAnsi="Arial" w:cs="Arial"/>
                <w:sz w:val="18"/>
                <w:lang w:val="en-GB" w:eastAsia="ja-JP"/>
              </w:rPr>
              <w:t xml:space="preserve"> clause 9.2.1.5</w:t>
            </w:r>
          </w:p>
        </w:tc>
        <w:tc>
          <w:tcPr>
            <w:tcW w:w="1854" w:type="dxa"/>
            <w:tcBorders>
              <w:top w:val="single" w:sz="4" w:space="0" w:color="auto"/>
              <w:left w:val="single" w:sz="4" w:space="0" w:color="auto"/>
              <w:bottom w:val="single" w:sz="4" w:space="0" w:color="auto"/>
              <w:right w:val="single" w:sz="4" w:space="0" w:color="auto"/>
            </w:tcBorders>
            <w:hideMark/>
          </w:tcPr>
          <w:p w14:paraId="338D457A" w14:textId="66012A83" w:rsidR="008E15EF" w:rsidRDefault="008E15EF" w:rsidP="008E15EF">
            <w:pPr>
              <w:keepNext/>
              <w:keepLines/>
              <w:spacing w:after="0"/>
              <w:rPr>
                <w:rFonts w:ascii="Arial" w:hAnsi="Arial" w:cs="Arial"/>
                <w:sz w:val="18"/>
                <w:lang w:val="fr-FR" w:eastAsia="ja-JP"/>
              </w:rPr>
            </w:pPr>
            <w:r w:rsidRPr="000906DD">
              <w:rPr>
                <w:rFonts w:ascii="Arial" w:hAnsi="Arial" w:cs="Arial"/>
                <w:sz w:val="18"/>
                <w:lang w:val="fr-FR" w:eastAsia="ja-JP"/>
              </w:rPr>
              <w:t>GNB-DU CONFIGRATION UPDATE,</w:t>
            </w:r>
            <w:r>
              <w:rPr>
                <w:rFonts w:ascii="Arial" w:hAnsi="Arial" w:cs="Arial"/>
                <w:sz w:val="18"/>
                <w:lang w:val="fr-FR" w:eastAsia="ja-JP"/>
              </w:rPr>
              <w:br/>
            </w:r>
            <w:r w:rsidRPr="000906DD">
              <w:rPr>
                <w:rFonts w:ascii="Arial" w:hAnsi="Arial" w:cs="Arial"/>
                <w:sz w:val="18"/>
                <w:lang w:val="fr-FR" w:eastAsia="ja-JP"/>
              </w:rPr>
              <w:t>3GPP 38.473</w:t>
            </w:r>
            <w:r w:rsidRPr="00B048B5">
              <w:rPr>
                <w:rFonts w:ascii="Arial" w:hAnsi="Arial" w:cs="Arial"/>
                <w:sz w:val="18"/>
                <w:lang w:val="fr-FR" w:eastAsia="ja-JP"/>
              </w:rPr>
              <w:t xml:space="preserve"> [22]</w:t>
            </w:r>
            <w:r w:rsidRPr="000906DD">
              <w:rPr>
                <w:rFonts w:ascii="Arial" w:hAnsi="Arial" w:cs="Arial"/>
                <w:sz w:val="18"/>
                <w:lang w:val="fr-FR" w:eastAsia="ja-JP"/>
              </w:rPr>
              <w:t xml:space="preserve"> clause 9.2.1.7</w:t>
            </w:r>
          </w:p>
          <w:p w14:paraId="4DAF2945" w14:textId="77777777" w:rsidR="008E15EF" w:rsidRDefault="008E15EF" w:rsidP="008E15EF">
            <w:pPr>
              <w:keepNext/>
              <w:keepLines/>
              <w:spacing w:after="0"/>
              <w:rPr>
                <w:rFonts w:ascii="Arial" w:hAnsi="Arial" w:cs="Arial"/>
                <w:sz w:val="18"/>
                <w:lang w:val="fr-FR" w:eastAsia="ja-JP"/>
              </w:rPr>
            </w:pPr>
          </w:p>
          <w:p w14:paraId="53CF0EA3" w14:textId="77777777" w:rsidR="008E15EF" w:rsidRDefault="008E15EF" w:rsidP="008E15EF">
            <w:pPr>
              <w:keepNext/>
              <w:keepLines/>
              <w:spacing w:after="0"/>
              <w:rPr>
                <w:rFonts w:ascii="Arial" w:hAnsi="Arial" w:cs="Arial"/>
                <w:sz w:val="18"/>
                <w:lang w:val="fr-FR" w:eastAsia="ja-JP"/>
              </w:rPr>
            </w:pPr>
          </w:p>
          <w:p w14:paraId="4971637F" w14:textId="77777777" w:rsidR="008E15EF" w:rsidRDefault="008E15EF" w:rsidP="008E15EF">
            <w:pPr>
              <w:keepNext/>
              <w:keepLines/>
              <w:spacing w:after="0"/>
              <w:rPr>
                <w:rFonts w:ascii="Arial" w:hAnsi="Arial" w:cs="Arial"/>
                <w:sz w:val="18"/>
                <w:lang w:val="fr-FR" w:eastAsia="ja-JP"/>
              </w:rPr>
            </w:pPr>
            <w:r>
              <w:rPr>
                <w:rFonts w:ascii="Arial" w:hAnsi="Arial" w:cs="Arial"/>
                <w:sz w:val="18"/>
                <w:lang w:val="fr-FR" w:eastAsia="ja-JP"/>
              </w:rPr>
              <w:t>Or</w:t>
            </w:r>
          </w:p>
          <w:p w14:paraId="1E02E8A3" w14:textId="77777777" w:rsidR="008E15EF" w:rsidRDefault="008E15EF" w:rsidP="008E15EF">
            <w:pPr>
              <w:keepNext/>
              <w:keepLines/>
              <w:spacing w:after="0"/>
              <w:rPr>
                <w:rFonts w:ascii="Arial" w:hAnsi="Arial" w:cs="Arial"/>
                <w:sz w:val="18"/>
                <w:lang w:val="fr-FR" w:eastAsia="ja-JP"/>
              </w:rPr>
            </w:pPr>
          </w:p>
          <w:p w14:paraId="651A4302" w14:textId="22720D23" w:rsidR="008E15EF" w:rsidRPr="000906DD" w:rsidRDefault="008E15EF" w:rsidP="008E15EF">
            <w:pPr>
              <w:keepNext/>
              <w:keepLines/>
              <w:spacing w:after="0"/>
              <w:rPr>
                <w:rFonts w:ascii="Arial" w:hAnsi="Arial" w:cs="Arial"/>
                <w:sz w:val="18"/>
                <w:lang w:val="fr-FR" w:eastAsia="ja-JP"/>
              </w:rPr>
            </w:pPr>
            <w:r w:rsidRPr="00F557B0">
              <w:rPr>
                <w:rFonts w:ascii="Arial" w:hAnsi="Arial" w:cs="Arial"/>
                <w:sz w:val="18"/>
                <w:lang w:val="fr-FR" w:eastAsia="ja-JP"/>
              </w:rPr>
              <w:t>GNB-CU CONFIGURATION UPDATE</w:t>
            </w:r>
            <w:r w:rsidRPr="000906DD">
              <w:rPr>
                <w:rFonts w:ascii="Arial" w:hAnsi="Arial" w:cs="Arial"/>
                <w:sz w:val="18"/>
                <w:lang w:val="fr-FR" w:eastAsia="ja-JP"/>
              </w:rPr>
              <w:t>,</w:t>
            </w:r>
            <w:r>
              <w:rPr>
                <w:rFonts w:ascii="Arial" w:hAnsi="Arial" w:cs="Arial"/>
                <w:sz w:val="18"/>
                <w:lang w:val="fr-FR" w:eastAsia="ja-JP"/>
              </w:rPr>
              <w:br/>
            </w:r>
            <w:r w:rsidRPr="000906DD">
              <w:rPr>
                <w:rFonts w:ascii="Arial" w:hAnsi="Arial" w:cs="Arial"/>
                <w:sz w:val="18"/>
                <w:lang w:val="fr-FR" w:eastAsia="ja-JP"/>
              </w:rPr>
              <w:t>3GPP 38.473</w:t>
            </w:r>
            <w:r>
              <w:rPr>
                <w:rFonts w:ascii="Arial" w:hAnsi="Arial" w:cs="Arial"/>
                <w:sz w:val="18"/>
                <w:lang w:val="en-GB" w:eastAsia="ja-JP"/>
              </w:rPr>
              <w:t xml:space="preserve"> [22]</w:t>
            </w:r>
            <w:r w:rsidRPr="000906DD">
              <w:rPr>
                <w:rFonts w:ascii="Arial" w:hAnsi="Arial" w:cs="Arial"/>
                <w:sz w:val="18"/>
                <w:lang w:val="fr-FR" w:eastAsia="ja-JP"/>
              </w:rPr>
              <w:t xml:space="preserve"> clause</w:t>
            </w:r>
            <w:r>
              <w:rPr>
                <w:rFonts w:ascii="Arial" w:hAnsi="Arial" w:cs="Arial"/>
                <w:sz w:val="18"/>
                <w:lang w:val="fr-FR" w:eastAsia="ja-JP"/>
              </w:rPr>
              <w:t xml:space="preserve"> </w:t>
            </w:r>
            <w:r w:rsidRPr="00F557B0">
              <w:rPr>
                <w:rFonts w:ascii="Arial" w:hAnsi="Arial" w:cs="Arial"/>
                <w:sz w:val="18"/>
                <w:lang w:val="fr-FR" w:eastAsia="ja-JP"/>
              </w:rPr>
              <w:t>9.2.1.10</w:t>
            </w:r>
          </w:p>
        </w:tc>
        <w:tc>
          <w:tcPr>
            <w:tcW w:w="1854" w:type="dxa"/>
            <w:tcBorders>
              <w:top w:val="single" w:sz="4" w:space="0" w:color="auto"/>
              <w:left w:val="single" w:sz="4" w:space="0" w:color="auto"/>
              <w:bottom w:val="single" w:sz="4" w:space="0" w:color="auto"/>
              <w:right w:val="single" w:sz="4" w:space="0" w:color="auto"/>
            </w:tcBorders>
            <w:hideMark/>
          </w:tcPr>
          <w:p w14:paraId="3B899CA9" w14:textId="0C6EB16A" w:rsidR="008E15EF"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GNB-DU CONFIGRATION UPDATE ACKNOWLEDGE,</w:t>
            </w:r>
            <w:r>
              <w:rPr>
                <w:rFonts w:ascii="Arial" w:hAnsi="Arial" w:cs="Arial"/>
                <w:sz w:val="18"/>
                <w:lang w:val="en-GB" w:eastAsia="ja-JP"/>
              </w:rPr>
              <w:br/>
            </w:r>
            <w:r w:rsidRPr="000906DD">
              <w:rPr>
                <w:rFonts w:ascii="Arial" w:hAnsi="Arial" w:cs="Arial"/>
                <w:sz w:val="18"/>
                <w:lang w:val="en-GB" w:eastAsia="ja-JP"/>
              </w:rPr>
              <w:t>3GPP 38.473</w:t>
            </w:r>
            <w:r>
              <w:rPr>
                <w:rFonts w:ascii="Arial" w:hAnsi="Arial" w:cs="Arial"/>
                <w:sz w:val="18"/>
                <w:lang w:val="en-GB" w:eastAsia="ja-JP"/>
              </w:rPr>
              <w:t xml:space="preserve"> [22]</w:t>
            </w:r>
            <w:r w:rsidRPr="000906DD">
              <w:rPr>
                <w:rFonts w:ascii="Arial" w:hAnsi="Arial" w:cs="Arial"/>
                <w:sz w:val="18"/>
                <w:lang w:val="en-GB" w:eastAsia="ja-JP"/>
              </w:rPr>
              <w:t xml:space="preserve"> clause 9.2.1.8</w:t>
            </w:r>
          </w:p>
          <w:p w14:paraId="294BDFAE" w14:textId="77777777" w:rsidR="008E15EF" w:rsidRPr="000906DD" w:rsidRDefault="008E15EF" w:rsidP="008E15EF">
            <w:pPr>
              <w:keepNext/>
              <w:keepLines/>
              <w:spacing w:after="0"/>
              <w:rPr>
                <w:rFonts w:ascii="Arial" w:hAnsi="Arial" w:cs="Arial"/>
                <w:sz w:val="18"/>
                <w:lang w:val="en-GB" w:eastAsia="ja-JP"/>
              </w:rPr>
            </w:pPr>
          </w:p>
          <w:p w14:paraId="0D2EFB95" w14:textId="77777777" w:rsidR="008E15EF" w:rsidRPr="00B048B5" w:rsidRDefault="008E15EF" w:rsidP="008E15EF">
            <w:pPr>
              <w:keepNext/>
              <w:keepLines/>
              <w:spacing w:after="0"/>
              <w:rPr>
                <w:rFonts w:ascii="Arial" w:hAnsi="Arial" w:cs="Arial"/>
                <w:sz w:val="18"/>
                <w:lang w:eastAsia="ja-JP"/>
              </w:rPr>
            </w:pPr>
            <w:r w:rsidRPr="00B048B5">
              <w:rPr>
                <w:rFonts w:ascii="Arial" w:hAnsi="Arial" w:cs="Arial"/>
                <w:sz w:val="18"/>
                <w:lang w:eastAsia="ja-JP"/>
              </w:rPr>
              <w:t>Or</w:t>
            </w:r>
          </w:p>
          <w:p w14:paraId="5E764B35" w14:textId="77777777" w:rsidR="008E15EF" w:rsidRPr="00B048B5" w:rsidRDefault="008E15EF" w:rsidP="008E15EF">
            <w:pPr>
              <w:keepNext/>
              <w:keepLines/>
              <w:spacing w:after="0"/>
              <w:rPr>
                <w:rFonts w:ascii="Arial" w:hAnsi="Arial" w:cs="Arial"/>
                <w:sz w:val="18"/>
                <w:lang w:eastAsia="ja-JP"/>
              </w:rPr>
            </w:pPr>
          </w:p>
          <w:p w14:paraId="7B30266A" w14:textId="77777777" w:rsidR="008E15EF" w:rsidRPr="000906DD" w:rsidRDefault="008E15EF" w:rsidP="008E15EF">
            <w:pPr>
              <w:keepNext/>
              <w:keepLines/>
              <w:spacing w:after="0"/>
              <w:rPr>
                <w:rFonts w:ascii="Arial" w:hAnsi="Arial" w:cs="Arial"/>
                <w:sz w:val="18"/>
                <w:lang w:val="en-GB" w:eastAsia="ja-JP"/>
              </w:rPr>
            </w:pPr>
            <w:r w:rsidRPr="00B048B5">
              <w:rPr>
                <w:rFonts w:ascii="Arial" w:hAnsi="Arial" w:cs="Arial"/>
                <w:sz w:val="18"/>
                <w:lang w:eastAsia="ja-JP"/>
              </w:rPr>
              <w:t>GNB-CU CONFIGURATION UPDATE</w:t>
            </w:r>
            <w:r w:rsidRPr="000906DD">
              <w:rPr>
                <w:rFonts w:ascii="Arial" w:hAnsi="Arial" w:cs="Arial"/>
                <w:sz w:val="18"/>
                <w:lang w:val="en-GB" w:eastAsia="ja-JP"/>
              </w:rPr>
              <w:t xml:space="preserve"> ACKNOWLEDGE</w:t>
            </w:r>
            <w:r w:rsidRPr="00B048B5">
              <w:rPr>
                <w:rFonts w:ascii="Arial" w:hAnsi="Arial" w:cs="Arial"/>
                <w:sz w:val="18"/>
                <w:lang w:eastAsia="ja-JP"/>
              </w:rPr>
              <w:t>,</w:t>
            </w:r>
            <w:r w:rsidRPr="00B048B5">
              <w:rPr>
                <w:rFonts w:ascii="Arial" w:hAnsi="Arial" w:cs="Arial"/>
                <w:sz w:val="18"/>
                <w:lang w:eastAsia="ja-JP"/>
              </w:rPr>
              <w:br/>
              <w:t>3GPP 38.473</w:t>
            </w:r>
            <w:r>
              <w:rPr>
                <w:rFonts w:ascii="Arial" w:hAnsi="Arial" w:cs="Arial"/>
                <w:sz w:val="18"/>
                <w:lang w:val="en-GB" w:eastAsia="ja-JP"/>
              </w:rPr>
              <w:t xml:space="preserve"> [22]</w:t>
            </w:r>
            <w:r w:rsidRPr="00B048B5">
              <w:rPr>
                <w:rFonts w:ascii="Arial" w:hAnsi="Arial" w:cs="Arial"/>
                <w:sz w:val="18"/>
                <w:lang w:eastAsia="ja-JP"/>
              </w:rPr>
              <w:t xml:space="preserve"> clause 9.2.1.11</w:t>
            </w:r>
          </w:p>
        </w:tc>
      </w:tr>
      <w:tr w:rsidR="008E15EF" w:rsidRPr="00CA4482" w14:paraId="77CC6A96" w14:textId="77777777" w:rsidTr="008E15EF">
        <w:tc>
          <w:tcPr>
            <w:tcW w:w="2155" w:type="dxa"/>
            <w:tcBorders>
              <w:top w:val="single" w:sz="4" w:space="0" w:color="auto"/>
              <w:left w:val="single" w:sz="4" w:space="0" w:color="auto"/>
              <w:bottom w:val="single" w:sz="4" w:space="0" w:color="auto"/>
              <w:right w:val="single" w:sz="4" w:space="0" w:color="auto"/>
            </w:tcBorders>
            <w:hideMark/>
          </w:tcPr>
          <w:p w14:paraId="59E08C63" w14:textId="77777777" w:rsidR="008E15EF" w:rsidRPr="000906DD" w:rsidRDefault="008E15EF" w:rsidP="008E15EF">
            <w:pPr>
              <w:keepLines/>
              <w:spacing w:after="0"/>
              <w:ind w:left="284"/>
              <w:rPr>
                <w:rFonts w:ascii="Arial" w:hAnsi="Arial" w:cs="Arial"/>
                <w:sz w:val="18"/>
                <w:lang w:val="en-GB" w:eastAsia="ja-JP"/>
              </w:rPr>
            </w:pPr>
            <w:r w:rsidRPr="000906DD">
              <w:rPr>
                <w:rFonts w:ascii="Arial" w:hAnsi="Arial" w:cs="Arial"/>
                <w:sz w:val="18"/>
                <w:lang w:val="en-GB" w:eastAsia="ja-JP"/>
              </w:rPr>
              <w:t xml:space="preserve">&gt;X2 </w:t>
            </w:r>
          </w:p>
          <w:p w14:paraId="16769AB8" w14:textId="77777777" w:rsidR="008E15EF" w:rsidRPr="000906DD" w:rsidRDefault="008E15EF" w:rsidP="008E15EF">
            <w:pPr>
              <w:keepLines/>
              <w:spacing w:after="0"/>
              <w:ind w:left="284"/>
              <w:rPr>
                <w:rFonts w:ascii="Arial" w:hAnsi="Arial" w:cs="Arial"/>
                <w:sz w:val="18"/>
                <w:lang w:val="en-GB" w:eastAsia="ja-JP"/>
              </w:rPr>
            </w:pPr>
          </w:p>
          <w:p w14:paraId="5F1A413C" w14:textId="77777777" w:rsidR="008E15EF" w:rsidRPr="000906DD" w:rsidRDefault="008E15EF" w:rsidP="008E15EF">
            <w:pPr>
              <w:keepLines/>
              <w:spacing w:after="0"/>
              <w:ind w:left="284"/>
              <w:rPr>
                <w:rFonts w:ascii="Arial" w:hAnsi="Arial" w:cs="Arial"/>
                <w:sz w:val="18"/>
                <w:lang w:val="en-GB" w:eastAsia="ja-JP"/>
              </w:rPr>
            </w:pPr>
            <w:r w:rsidRPr="000906DD">
              <w:rPr>
                <w:rFonts w:ascii="Arial" w:hAnsi="Arial" w:cs="Arial"/>
                <w:sz w:val="18"/>
                <w:lang w:val="en-GB" w:eastAsia="ja-JP"/>
              </w:rPr>
              <w:t>(Neighbour Global eNB ID)</w:t>
            </w:r>
          </w:p>
        </w:tc>
        <w:tc>
          <w:tcPr>
            <w:tcW w:w="1853" w:type="dxa"/>
            <w:tcBorders>
              <w:top w:val="single" w:sz="4" w:space="0" w:color="auto"/>
              <w:left w:val="single" w:sz="4" w:space="0" w:color="auto"/>
              <w:bottom w:val="single" w:sz="4" w:space="0" w:color="auto"/>
              <w:right w:val="single" w:sz="4" w:space="0" w:color="auto"/>
            </w:tcBorders>
            <w:hideMark/>
          </w:tcPr>
          <w:p w14:paraId="4969648E" w14:textId="71A1A7EB" w:rsidR="008E15EF" w:rsidRPr="00B048B5" w:rsidRDefault="008E15EF" w:rsidP="008E15EF">
            <w:pPr>
              <w:keepLines/>
              <w:spacing w:after="0"/>
              <w:rPr>
                <w:rFonts w:ascii="Arial" w:hAnsi="Arial" w:cs="Arial"/>
                <w:sz w:val="18"/>
                <w:lang w:val="fr-FR" w:eastAsia="ja-JP"/>
              </w:rPr>
            </w:pPr>
            <w:r w:rsidRPr="000906DD">
              <w:rPr>
                <w:rFonts w:ascii="Arial" w:hAnsi="Arial" w:cs="Arial"/>
                <w:sz w:val="18"/>
                <w:lang w:val="fr-FR" w:eastAsia="ja-JP"/>
              </w:rPr>
              <w:t>EN-DC X2 SETUP REQUEST,</w:t>
            </w:r>
            <w:r>
              <w:rPr>
                <w:rFonts w:ascii="Arial" w:hAnsi="Arial" w:cs="Arial"/>
                <w:sz w:val="18"/>
                <w:lang w:val="fr-FR" w:eastAsia="ja-JP"/>
              </w:rPr>
              <w:br/>
            </w:r>
            <w:r w:rsidRPr="000906DD">
              <w:rPr>
                <w:rFonts w:ascii="Arial" w:hAnsi="Arial" w:cs="Arial"/>
                <w:sz w:val="18"/>
                <w:lang w:val="fr-FR" w:eastAsia="ja-JP"/>
              </w:rPr>
              <w:t>3GPP 36.423</w:t>
            </w:r>
            <w:r>
              <w:rPr>
                <w:rFonts w:ascii="Arial" w:hAnsi="Arial" w:cs="Arial"/>
                <w:sz w:val="18"/>
                <w:lang w:val="fr-FR" w:eastAsia="ja-JP"/>
              </w:rPr>
              <w:t xml:space="preserve"> </w:t>
            </w:r>
            <w:r w:rsidR="0040375A">
              <w:rPr>
                <w:rFonts w:ascii="Arial" w:hAnsi="Arial" w:cs="Arial"/>
                <w:sz w:val="18"/>
                <w:lang w:val="fr-FR" w:eastAsia="ja-JP"/>
              </w:rPr>
              <w:t>[25]</w:t>
            </w:r>
            <w:r w:rsidRPr="000906DD">
              <w:rPr>
                <w:rFonts w:ascii="Arial" w:hAnsi="Arial" w:cs="Arial"/>
                <w:sz w:val="18"/>
                <w:lang w:val="fr-FR" w:eastAsia="ja-JP"/>
              </w:rPr>
              <w:t xml:space="preserve"> clause 9.1.2.31</w:t>
            </w:r>
          </w:p>
        </w:tc>
        <w:tc>
          <w:tcPr>
            <w:tcW w:w="1854" w:type="dxa"/>
            <w:tcBorders>
              <w:top w:val="single" w:sz="4" w:space="0" w:color="auto"/>
              <w:left w:val="single" w:sz="4" w:space="0" w:color="auto"/>
              <w:bottom w:val="single" w:sz="4" w:space="0" w:color="auto"/>
              <w:right w:val="single" w:sz="4" w:space="0" w:color="auto"/>
            </w:tcBorders>
          </w:tcPr>
          <w:p w14:paraId="4A4E4FEA" w14:textId="61B3E292" w:rsidR="008E15EF" w:rsidRPr="000906DD" w:rsidRDefault="008E15EF" w:rsidP="008E15EF">
            <w:pPr>
              <w:keepLines/>
              <w:spacing w:after="0"/>
              <w:rPr>
                <w:rFonts w:ascii="Arial" w:hAnsi="Arial"/>
                <w:i/>
                <w:sz w:val="18"/>
                <w:lang w:val="fr-FR" w:eastAsia="ja-JP"/>
              </w:rPr>
            </w:pPr>
            <w:r w:rsidRPr="000906DD">
              <w:rPr>
                <w:rFonts w:ascii="Arial" w:hAnsi="Arial" w:cs="Arial"/>
                <w:sz w:val="18"/>
                <w:lang w:val="fr-FR" w:eastAsia="ja-JP"/>
              </w:rPr>
              <w:t>EN-DC X2 SETUP RESPONSE,</w:t>
            </w:r>
            <w:r>
              <w:rPr>
                <w:rFonts w:ascii="Arial" w:hAnsi="Arial" w:cs="Arial"/>
                <w:sz w:val="18"/>
                <w:lang w:val="fr-FR" w:eastAsia="ja-JP"/>
              </w:rPr>
              <w:br/>
            </w:r>
            <w:r w:rsidRPr="000906DD">
              <w:rPr>
                <w:rFonts w:ascii="Arial" w:hAnsi="Arial" w:cs="Arial"/>
                <w:sz w:val="18"/>
                <w:lang w:val="fr-FR" w:eastAsia="ja-JP"/>
              </w:rPr>
              <w:t xml:space="preserve">3GPP 36.423 </w:t>
            </w:r>
            <w:r w:rsidR="0040375A">
              <w:rPr>
                <w:rFonts w:ascii="Arial" w:hAnsi="Arial" w:cs="Arial"/>
                <w:sz w:val="18"/>
                <w:lang w:val="fr-FR" w:eastAsia="ja-JP"/>
              </w:rPr>
              <w:t>[25]</w:t>
            </w:r>
            <w:r>
              <w:rPr>
                <w:rFonts w:ascii="Arial" w:hAnsi="Arial" w:cs="Arial"/>
                <w:sz w:val="18"/>
                <w:lang w:val="fr-FR" w:eastAsia="ja-JP"/>
              </w:rPr>
              <w:t xml:space="preserve"> </w:t>
            </w:r>
            <w:r w:rsidRPr="000906DD">
              <w:rPr>
                <w:rFonts w:ascii="Arial" w:hAnsi="Arial" w:cs="Arial"/>
                <w:sz w:val="18"/>
                <w:lang w:val="fr-FR" w:eastAsia="ja-JP"/>
              </w:rPr>
              <w:t>clause 9.1.2.32</w:t>
            </w:r>
          </w:p>
        </w:tc>
        <w:tc>
          <w:tcPr>
            <w:tcW w:w="1854" w:type="dxa"/>
            <w:tcBorders>
              <w:top w:val="single" w:sz="4" w:space="0" w:color="auto"/>
              <w:left w:val="single" w:sz="4" w:space="0" w:color="auto"/>
              <w:bottom w:val="single" w:sz="4" w:space="0" w:color="auto"/>
              <w:right w:val="single" w:sz="4" w:space="0" w:color="auto"/>
            </w:tcBorders>
            <w:hideMark/>
          </w:tcPr>
          <w:p w14:paraId="20CDC06C" w14:textId="4D07F326" w:rsidR="008E15EF" w:rsidRPr="009548F6" w:rsidRDefault="008E15EF" w:rsidP="008E15EF">
            <w:pPr>
              <w:keepLines/>
              <w:spacing w:after="0"/>
              <w:rPr>
                <w:rFonts w:ascii="Arial" w:hAnsi="Arial" w:cs="Arial"/>
                <w:sz w:val="18"/>
                <w:lang w:val="fr-FR" w:eastAsia="ja-JP"/>
              </w:rPr>
            </w:pPr>
            <w:r w:rsidRPr="000906DD">
              <w:rPr>
                <w:rFonts w:ascii="Arial" w:hAnsi="Arial" w:cs="Arial"/>
                <w:sz w:val="18"/>
                <w:lang w:val="fr-FR" w:eastAsia="ja-JP"/>
              </w:rPr>
              <w:t>EN-DC CONFIGURATION UPDATE,</w:t>
            </w:r>
            <w:r>
              <w:rPr>
                <w:rFonts w:ascii="Arial" w:hAnsi="Arial" w:cs="Arial"/>
                <w:sz w:val="18"/>
                <w:lang w:val="fr-FR" w:eastAsia="ja-JP"/>
              </w:rPr>
              <w:br/>
            </w:r>
            <w:r w:rsidRPr="000906DD">
              <w:rPr>
                <w:rFonts w:ascii="Arial" w:hAnsi="Arial" w:cs="Arial"/>
                <w:sz w:val="18"/>
                <w:lang w:val="fr-FR" w:eastAsia="ja-JP"/>
              </w:rPr>
              <w:t xml:space="preserve">3GPP 36.423 </w:t>
            </w:r>
            <w:r w:rsidR="0040375A">
              <w:rPr>
                <w:rFonts w:ascii="Arial" w:hAnsi="Arial" w:cs="Arial"/>
                <w:sz w:val="18"/>
                <w:lang w:val="fr-FR" w:eastAsia="ja-JP"/>
              </w:rPr>
              <w:t>[25]</w:t>
            </w:r>
            <w:r>
              <w:rPr>
                <w:rFonts w:ascii="Arial" w:hAnsi="Arial" w:cs="Arial"/>
                <w:sz w:val="18"/>
                <w:lang w:val="fr-FR" w:eastAsia="ja-JP"/>
              </w:rPr>
              <w:t xml:space="preserve"> </w:t>
            </w:r>
            <w:r w:rsidRPr="000906DD">
              <w:rPr>
                <w:rFonts w:ascii="Arial" w:hAnsi="Arial" w:cs="Arial"/>
                <w:sz w:val="18"/>
                <w:lang w:val="fr-FR" w:eastAsia="ja-JP"/>
              </w:rPr>
              <w:t>clause 9.1.2.34</w:t>
            </w:r>
          </w:p>
        </w:tc>
        <w:tc>
          <w:tcPr>
            <w:tcW w:w="1854" w:type="dxa"/>
            <w:tcBorders>
              <w:top w:val="single" w:sz="4" w:space="0" w:color="auto"/>
              <w:left w:val="single" w:sz="4" w:space="0" w:color="auto"/>
              <w:bottom w:val="single" w:sz="4" w:space="0" w:color="auto"/>
              <w:right w:val="single" w:sz="4" w:space="0" w:color="auto"/>
            </w:tcBorders>
            <w:hideMark/>
          </w:tcPr>
          <w:p w14:paraId="276F66ED" w14:textId="4507D92A" w:rsidR="008E15EF" w:rsidRPr="000906DD" w:rsidRDefault="008E15EF" w:rsidP="008E15EF">
            <w:pPr>
              <w:keepLines/>
              <w:spacing w:after="0"/>
              <w:rPr>
                <w:rFonts w:ascii="Arial" w:hAnsi="Arial" w:cs="Arial"/>
                <w:sz w:val="18"/>
                <w:lang w:val="en-GB" w:eastAsia="ja-JP"/>
              </w:rPr>
            </w:pPr>
            <w:r w:rsidRPr="000906DD">
              <w:rPr>
                <w:rFonts w:ascii="Arial" w:hAnsi="Arial" w:cs="Arial"/>
                <w:sz w:val="18"/>
                <w:lang w:val="en-GB" w:eastAsia="ja-JP"/>
              </w:rPr>
              <w:t>EN-DC CONFIGURATION UPDATE ACKNOWLEDGE,</w:t>
            </w:r>
            <w:r>
              <w:rPr>
                <w:rFonts w:ascii="Arial" w:hAnsi="Arial" w:cs="Arial"/>
                <w:sz w:val="18"/>
                <w:lang w:val="en-GB" w:eastAsia="ja-JP"/>
              </w:rPr>
              <w:br/>
            </w:r>
            <w:r w:rsidRPr="000906DD">
              <w:rPr>
                <w:rFonts w:ascii="Arial" w:hAnsi="Arial" w:cs="Arial"/>
                <w:sz w:val="18"/>
                <w:lang w:val="en-GB" w:eastAsia="ja-JP"/>
              </w:rPr>
              <w:t xml:space="preserve">3GPP 36.423 </w:t>
            </w:r>
            <w:r w:rsidR="0040375A">
              <w:rPr>
                <w:rFonts w:ascii="Arial" w:hAnsi="Arial" w:cs="Arial"/>
                <w:sz w:val="18"/>
                <w:lang w:val="en-GB" w:eastAsia="ja-JP"/>
              </w:rPr>
              <w:t>[25]</w:t>
            </w:r>
            <w:r>
              <w:rPr>
                <w:rFonts w:ascii="Arial" w:hAnsi="Arial" w:cs="Arial"/>
                <w:sz w:val="18"/>
                <w:lang w:val="en-GB" w:eastAsia="ja-JP"/>
              </w:rPr>
              <w:t xml:space="preserve"> </w:t>
            </w:r>
            <w:r w:rsidRPr="000906DD">
              <w:rPr>
                <w:rFonts w:ascii="Arial" w:hAnsi="Arial" w:cs="Arial"/>
                <w:sz w:val="18"/>
                <w:lang w:val="en-GB" w:eastAsia="ja-JP"/>
              </w:rPr>
              <w:t>clause 9.1.2.35</w:t>
            </w:r>
          </w:p>
        </w:tc>
      </w:tr>
      <w:tr w:rsidR="008E15EF" w:rsidRPr="000906DD" w14:paraId="2603601C" w14:textId="77777777" w:rsidTr="008E15EF">
        <w:tc>
          <w:tcPr>
            <w:tcW w:w="2155" w:type="dxa"/>
            <w:tcBorders>
              <w:top w:val="single" w:sz="4" w:space="0" w:color="auto"/>
              <w:left w:val="single" w:sz="4" w:space="0" w:color="auto"/>
              <w:bottom w:val="single" w:sz="4" w:space="0" w:color="auto"/>
              <w:right w:val="single" w:sz="4" w:space="0" w:color="auto"/>
            </w:tcBorders>
            <w:hideMark/>
          </w:tcPr>
          <w:p w14:paraId="7821EA2F" w14:textId="77777777" w:rsidR="008E15EF" w:rsidRPr="00FC3CA5" w:rsidRDefault="008E15EF" w:rsidP="008E15EF">
            <w:pPr>
              <w:keepNext/>
              <w:keepLines/>
              <w:spacing w:after="0"/>
              <w:rPr>
                <w:rFonts w:ascii="Arial" w:hAnsi="Arial" w:cs="Arial"/>
                <w:b/>
                <w:bCs/>
                <w:iCs/>
                <w:sz w:val="18"/>
                <w:lang w:val="en-GB" w:eastAsia="ja-JP"/>
              </w:rPr>
            </w:pPr>
            <w:r w:rsidRPr="00FC3CA5">
              <w:rPr>
                <w:rFonts w:ascii="Arial" w:hAnsi="Arial" w:cs="Arial"/>
                <w:b/>
                <w:bCs/>
                <w:iCs/>
                <w:sz w:val="18"/>
                <w:lang w:val="en-GB" w:eastAsia="ja-JP"/>
              </w:rPr>
              <w:t>eNB case</w:t>
            </w:r>
          </w:p>
        </w:tc>
        <w:tc>
          <w:tcPr>
            <w:tcW w:w="1853" w:type="dxa"/>
            <w:tcBorders>
              <w:top w:val="single" w:sz="4" w:space="0" w:color="auto"/>
              <w:left w:val="single" w:sz="4" w:space="0" w:color="auto"/>
              <w:bottom w:val="single" w:sz="4" w:space="0" w:color="auto"/>
              <w:right w:val="single" w:sz="4" w:space="0" w:color="auto"/>
            </w:tcBorders>
          </w:tcPr>
          <w:p w14:paraId="48220A47" w14:textId="77777777" w:rsidR="008E15EF" w:rsidRPr="000906DD" w:rsidRDefault="008E15EF" w:rsidP="008E15EF">
            <w:pPr>
              <w:keepNext/>
              <w:keepLines/>
              <w:spacing w:after="0"/>
              <w:rPr>
                <w:rFonts w:ascii="Arial" w:hAnsi="Arial" w:cs="Arial"/>
                <w:sz w:val="18"/>
                <w:lang w:val="en-GB" w:eastAsia="ja-JP"/>
              </w:rPr>
            </w:pPr>
          </w:p>
        </w:tc>
        <w:tc>
          <w:tcPr>
            <w:tcW w:w="1854" w:type="dxa"/>
            <w:tcBorders>
              <w:top w:val="single" w:sz="4" w:space="0" w:color="auto"/>
              <w:left w:val="single" w:sz="4" w:space="0" w:color="auto"/>
              <w:bottom w:val="single" w:sz="4" w:space="0" w:color="auto"/>
              <w:right w:val="single" w:sz="4" w:space="0" w:color="auto"/>
            </w:tcBorders>
          </w:tcPr>
          <w:p w14:paraId="5CF133B6" w14:textId="77777777" w:rsidR="008E15EF" w:rsidRPr="000906DD" w:rsidRDefault="008E15EF" w:rsidP="008E15EF">
            <w:pPr>
              <w:keepNext/>
              <w:keepLines/>
              <w:spacing w:after="0"/>
              <w:rPr>
                <w:rFonts w:ascii="Arial" w:hAnsi="Arial"/>
                <w:i/>
                <w:sz w:val="18"/>
                <w:lang w:val="en-GB" w:eastAsia="ja-JP"/>
              </w:rPr>
            </w:pPr>
          </w:p>
        </w:tc>
        <w:tc>
          <w:tcPr>
            <w:tcW w:w="1854" w:type="dxa"/>
            <w:tcBorders>
              <w:top w:val="single" w:sz="4" w:space="0" w:color="auto"/>
              <w:left w:val="single" w:sz="4" w:space="0" w:color="auto"/>
              <w:bottom w:val="single" w:sz="4" w:space="0" w:color="auto"/>
              <w:right w:val="single" w:sz="4" w:space="0" w:color="auto"/>
            </w:tcBorders>
          </w:tcPr>
          <w:p w14:paraId="2C59B8DE" w14:textId="77777777" w:rsidR="008E15EF" w:rsidRPr="000906DD" w:rsidRDefault="008E15EF" w:rsidP="008E15EF">
            <w:pPr>
              <w:keepNext/>
              <w:keepLines/>
              <w:spacing w:after="0"/>
              <w:rPr>
                <w:rFonts w:ascii="Arial" w:hAnsi="Arial" w:cs="Arial"/>
                <w:sz w:val="18"/>
                <w:lang w:val="en-GB" w:eastAsia="ja-JP"/>
              </w:rPr>
            </w:pPr>
          </w:p>
        </w:tc>
        <w:tc>
          <w:tcPr>
            <w:tcW w:w="1854" w:type="dxa"/>
            <w:tcBorders>
              <w:top w:val="single" w:sz="4" w:space="0" w:color="auto"/>
              <w:left w:val="single" w:sz="4" w:space="0" w:color="auto"/>
              <w:bottom w:val="single" w:sz="4" w:space="0" w:color="auto"/>
              <w:right w:val="single" w:sz="4" w:space="0" w:color="auto"/>
            </w:tcBorders>
          </w:tcPr>
          <w:p w14:paraId="0915D7C5" w14:textId="77777777" w:rsidR="008E15EF" w:rsidRPr="000906DD" w:rsidRDefault="008E15EF" w:rsidP="008E15EF">
            <w:pPr>
              <w:keepNext/>
              <w:keepLines/>
              <w:spacing w:after="0"/>
              <w:rPr>
                <w:rFonts w:ascii="Arial" w:hAnsi="Arial" w:cs="Arial"/>
                <w:sz w:val="18"/>
                <w:lang w:val="en-GB" w:eastAsia="ja-JP"/>
              </w:rPr>
            </w:pPr>
          </w:p>
        </w:tc>
      </w:tr>
      <w:tr w:rsidR="008E15EF" w:rsidRPr="000906DD" w14:paraId="6F76FD68" w14:textId="77777777" w:rsidTr="008E15EF">
        <w:tc>
          <w:tcPr>
            <w:tcW w:w="2155" w:type="dxa"/>
            <w:tcBorders>
              <w:top w:val="single" w:sz="4" w:space="0" w:color="auto"/>
              <w:left w:val="single" w:sz="4" w:space="0" w:color="auto"/>
              <w:bottom w:val="single" w:sz="4" w:space="0" w:color="auto"/>
              <w:right w:val="single" w:sz="4" w:space="0" w:color="auto"/>
            </w:tcBorders>
            <w:hideMark/>
          </w:tcPr>
          <w:p w14:paraId="6A8AC6D8"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&gt;NG</w:t>
            </w:r>
          </w:p>
          <w:p w14:paraId="68FB40E8" w14:textId="77777777" w:rsidR="008E15EF" w:rsidRPr="000906DD" w:rsidRDefault="008E15EF" w:rsidP="008E15EF">
            <w:pPr>
              <w:keepNext/>
              <w:keepLines/>
              <w:spacing w:after="0"/>
              <w:ind w:left="284"/>
              <w:rPr>
                <w:rFonts w:ascii="Arial" w:hAnsi="Arial" w:cs="Arial"/>
                <w:sz w:val="18"/>
                <w:lang w:val="en-GB" w:eastAsia="ja-JP"/>
              </w:rPr>
            </w:pPr>
          </w:p>
          <w:p w14:paraId="09F5E877"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(AMF Name</w:t>
            </w:r>
            <w:r w:rsidRPr="00CA4482">
              <w:rPr>
                <w:rFonts w:ascii="Arial" w:hAnsi="Arial" w:cs="Arial"/>
                <w:sz w:val="18"/>
                <w:lang w:val="en-GB" w:eastAsia="ja-JP"/>
              </w:rPr>
              <w:t>)</w:t>
            </w:r>
          </w:p>
        </w:tc>
        <w:tc>
          <w:tcPr>
            <w:tcW w:w="1853" w:type="dxa"/>
            <w:tcBorders>
              <w:top w:val="single" w:sz="4" w:space="0" w:color="auto"/>
              <w:left w:val="single" w:sz="4" w:space="0" w:color="auto"/>
              <w:bottom w:val="single" w:sz="4" w:space="0" w:color="auto"/>
              <w:right w:val="single" w:sz="4" w:space="0" w:color="auto"/>
            </w:tcBorders>
            <w:hideMark/>
          </w:tcPr>
          <w:p w14:paraId="6C33062F" w14:textId="2A523A22" w:rsidR="008E15EF" w:rsidRPr="000906DD" w:rsidRDefault="008E15EF" w:rsidP="008E15EF">
            <w:pPr>
              <w:keepNext/>
              <w:keepLines/>
              <w:spacing w:after="0"/>
              <w:rPr>
                <w:rFonts w:ascii="Arial" w:hAnsi="Arial" w:cs="Arial"/>
                <w:sz w:val="18"/>
                <w:lang w:val="en-GB" w:eastAsia="ja-JP"/>
              </w:rPr>
            </w:pPr>
            <w:r w:rsidRPr="000906DD">
              <w:rPr>
                <w:rFonts w:ascii="Arial" w:hAnsi="Arial"/>
                <w:sz w:val="18"/>
                <w:lang w:val="en-GB" w:eastAsia="ja-JP"/>
              </w:rPr>
              <w:t>NG SETUP REQUEST,</w:t>
            </w:r>
            <w:r>
              <w:rPr>
                <w:rFonts w:ascii="Arial" w:hAnsi="Arial"/>
                <w:sz w:val="18"/>
                <w:lang w:val="en-GB" w:eastAsia="ja-JP"/>
              </w:rPr>
              <w:br/>
            </w:r>
            <w:r w:rsidRPr="000906DD">
              <w:rPr>
                <w:rFonts w:ascii="Arial" w:hAnsi="Arial"/>
                <w:sz w:val="18"/>
                <w:lang w:val="en-GB" w:eastAsia="ja-JP"/>
              </w:rPr>
              <w:t>3GPP 38.413</w:t>
            </w:r>
            <w:r>
              <w:rPr>
                <w:rFonts w:ascii="Arial" w:hAnsi="Arial" w:cs="Arial"/>
                <w:sz w:val="18"/>
                <w:lang w:val="en-GB" w:eastAsia="ja-JP"/>
              </w:rPr>
              <w:t xml:space="preserve"> [19]</w:t>
            </w:r>
            <w:r w:rsidRPr="000906DD">
              <w:rPr>
                <w:rFonts w:ascii="Arial" w:hAnsi="Arial"/>
                <w:sz w:val="18"/>
                <w:lang w:val="en-GB" w:eastAsia="ja-JP"/>
              </w:rPr>
              <w:t xml:space="preserve"> clause 9.2.6.1</w:t>
            </w:r>
          </w:p>
        </w:tc>
        <w:tc>
          <w:tcPr>
            <w:tcW w:w="1854" w:type="dxa"/>
            <w:tcBorders>
              <w:top w:val="single" w:sz="4" w:space="0" w:color="auto"/>
              <w:left w:val="single" w:sz="4" w:space="0" w:color="auto"/>
              <w:bottom w:val="single" w:sz="4" w:space="0" w:color="auto"/>
              <w:right w:val="single" w:sz="4" w:space="0" w:color="auto"/>
            </w:tcBorders>
          </w:tcPr>
          <w:p w14:paraId="39293251" w14:textId="5390FF55" w:rsidR="008E15EF" w:rsidRPr="000906DD" w:rsidRDefault="008E15EF" w:rsidP="008E15EF">
            <w:pPr>
              <w:keepNext/>
              <w:keepLines/>
              <w:spacing w:after="0"/>
              <w:rPr>
                <w:rFonts w:ascii="Arial" w:hAnsi="Arial"/>
                <w:sz w:val="18"/>
                <w:lang w:val="en-GB" w:eastAsia="ja-JP"/>
              </w:rPr>
            </w:pPr>
            <w:r w:rsidRPr="000906DD">
              <w:rPr>
                <w:rFonts w:ascii="Arial" w:hAnsi="Arial"/>
                <w:sz w:val="18"/>
                <w:lang w:val="en-GB" w:eastAsia="ja-JP"/>
              </w:rPr>
              <w:t>NG SETUP RESPONSE,</w:t>
            </w:r>
            <w:r>
              <w:rPr>
                <w:rFonts w:ascii="Arial" w:hAnsi="Arial"/>
                <w:sz w:val="18"/>
                <w:lang w:val="en-GB" w:eastAsia="ja-JP"/>
              </w:rPr>
              <w:br/>
            </w:r>
            <w:r w:rsidRPr="000906DD">
              <w:rPr>
                <w:rFonts w:ascii="Arial" w:hAnsi="Arial"/>
                <w:sz w:val="18"/>
                <w:lang w:val="en-GB" w:eastAsia="ja-JP"/>
              </w:rPr>
              <w:t>3GPP 38.413</w:t>
            </w:r>
            <w:r>
              <w:rPr>
                <w:rFonts w:ascii="Arial" w:hAnsi="Arial" w:cs="Arial"/>
                <w:sz w:val="18"/>
                <w:lang w:val="en-GB" w:eastAsia="ja-JP"/>
              </w:rPr>
              <w:t xml:space="preserve"> [19]</w:t>
            </w:r>
            <w:r w:rsidRPr="000906DD">
              <w:rPr>
                <w:rFonts w:ascii="Arial" w:hAnsi="Arial"/>
                <w:sz w:val="18"/>
                <w:lang w:val="en-GB" w:eastAsia="ja-JP"/>
              </w:rPr>
              <w:t xml:space="preserve"> clause 9.2.6.2</w:t>
            </w:r>
          </w:p>
        </w:tc>
        <w:tc>
          <w:tcPr>
            <w:tcW w:w="1854" w:type="dxa"/>
            <w:tcBorders>
              <w:top w:val="single" w:sz="4" w:space="0" w:color="auto"/>
              <w:left w:val="single" w:sz="4" w:space="0" w:color="auto"/>
              <w:bottom w:val="single" w:sz="4" w:space="0" w:color="auto"/>
              <w:right w:val="single" w:sz="4" w:space="0" w:color="auto"/>
            </w:tcBorders>
            <w:hideMark/>
          </w:tcPr>
          <w:p w14:paraId="7C7C1880" w14:textId="7CA03645" w:rsidR="008E15EF" w:rsidRPr="000906DD" w:rsidRDefault="008E15EF" w:rsidP="008E15EF">
            <w:pPr>
              <w:keepNext/>
              <w:keepLines/>
              <w:spacing w:after="0"/>
              <w:rPr>
                <w:rFonts w:ascii="Arial" w:hAnsi="Arial"/>
                <w:sz w:val="18"/>
                <w:lang w:val="en-GB" w:eastAsia="ja-JP"/>
              </w:rPr>
            </w:pPr>
            <w:r w:rsidRPr="000906DD">
              <w:rPr>
                <w:rFonts w:ascii="Arial" w:hAnsi="Arial"/>
                <w:sz w:val="18"/>
                <w:lang w:val="en-GB" w:eastAsia="ja-JP"/>
              </w:rPr>
              <w:t>RAN CONFIGURATION UPDATE,</w:t>
            </w:r>
            <w:r>
              <w:rPr>
                <w:rFonts w:ascii="Arial" w:hAnsi="Arial"/>
                <w:sz w:val="18"/>
                <w:lang w:val="en-GB" w:eastAsia="ja-JP"/>
              </w:rPr>
              <w:br/>
            </w:r>
            <w:r w:rsidRPr="000906DD">
              <w:rPr>
                <w:rFonts w:ascii="Arial" w:hAnsi="Arial"/>
                <w:sz w:val="18"/>
                <w:lang w:val="en-GB" w:eastAsia="ja-JP"/>
              </w:rPr>
              <w:t>3GPP 38.413</w:t>
            </w:r>
            <w:r>
              <w:rPr>
                <w:rFonts w:ascii="Arial" w:hAnsi="Arial" w:cs="Arial"/>
                <w:sz w:val="18"/>
                <w:lang w:val="en-GB" w:eastAsia="ja-JP"/>
              </w:rPr>
              <w:t xml:space="preserve"> [19]</w:t>
            </w:r>
            <w:r w:rsidRPr="000906DD">
              <w:rPr>
                <w:rFonts w:ascii="Arial" w:hAnsi="Arial"/>
                <w:sz w:val="18"/>
                <w:lang w:val="en-GB" w:eastAsia="ja-JP"/>
              </w:rPr>
              <w:t xml:space="preserve"> clause 9.2.6.4</w:t>
            </w:r>
          </w:p>
          <w:p w14:paraId="3FC4E6DA" w14:textId="77777777" w:rsidR="008E15EF" w:rsidRDefault="008E15EF" w:rsidP="008E15EF">
            <w:pPr>
              <w:keepNext/>
              <w:keepLines/>
              <w:spacing w:after="0"/>
              <w:rPr>
                <w:rFonts w:ascii="Arial" w:hAnsi="Arial"/>
                <w:sz w:val="18"/>
                <w:lang w:val="en-GB" w:eastAsia="ja-JP"/>
              </w:rPr>
            </w:pPr>
          </w:p>
          <w:p w14:paraId="7FD918E0" w14:textId="77777777" w:rsidR="008E15EF" w:rsidRDefault="008E15EF" w:rsidP="008E15EF">
            <w:pPr>
              <w:keepNext/>
              <w:keepLines/>
              <w:spacing w:after="0"/>
              <w:rPr>
                <w:rFonts w:ascii="Arial" w:hAnsi="Arial"/>
                <w:sz w:val="18"/>
                <w:lang w:val="en-GB" w:eastAsia="ja-JP"/>
              </w:rPr>
            </w:pPr>
            <w:r>
              <w:rPr>
                <w:rFonts w:ascii="Arial" w:hAnsi="Arial"/>
                <w:sz w:val="18"/>
                <w:lang w:val="en-GB" w:eastAsia="ja-JP"/>
              </w:rPr>
              <w:t>Or</w:t>
            </w:r>
          </w:p>
          <w:p w14:paraId="469C47DB" w14:textId="77777777" w:rsidR="008E15EF" w:rsidRDefault="008E15EF" w:rsidP="008E15EF">
            <w:pPr>
              <w:keepNext/>
              <w:keepLines/>
              <w:spacing w:after="0"/>
              <w:rPr>
                <w:rFonts w:ascii="Arial" w:hAnsi="Arial" w:cs="Arial"/>
                <w:sz w:val="18"/>
                <w:lang w:val="en-GB" w:eastAsia="ja-JP"/>
              </w:rPr>
            </w:pPr>
          </w:p>
          <w:p w14:paraId="09F51298" w14:textId="0D57B2DF"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AMF CONFIGURATION UPDATE,</w:t>
            </w:r>
            <w:r>
              <w:rPr>
                <w:rFonts w:ascii="Arial" w:hAnsi="Arial" w:cs="Arial"/>
                <w:sz w:val="18"/>
                <w:lang w:val="en-GB" w:eastAsia="ja-JP"/>
              </w:rPr>
              <w:br/>
            </w:r>
            <w:r w:rsidRPr="000906DD">
              <w:rPr>
                <w:rFonts w:ascii="Arial" w:hAnsi="Arial"/>
                <w:sz w:val="18"/>
                <w:lang w:val="en-GB" w:eastAsia="ja-JP"/>
              </w:rPr>
              <w:t>3GPP 38.413</w:t>
            </w:r>
            <w:r>
              <w:rPr>
                <w:rFonts w:ascii="Arial" w:hAnsi="Arial" w:cs="Arial"/>
                <w:sz w:val="18"/>
                <w:lang w:val="en-GB" w:eastAsia="ja-JP"/>
              </w:rPr>
              <w:t xml:space="preserve"> [19]</w:t>
            </w:r>
            <w:r w:rsidRPr="000906DD">
              <w:rPr>
                <w:rFonts w:ascii="Arial" w:hAnsi="Arial"/>
                <w:sz w:val="18"/>
                <w:lang w:val="en-GB" w:eastAsia="ja-JP"/>
              </w:rPr>
              <w:t xml:space="preserve"> clause 9.2.6.7</w:t>
            </w:r>
          </w:p>
        </w:tc>
        <w:tc>
          <w:tcPr>
            <w:tcW w:w="1854" w:type="dxa"/>
            <w:tcBorders>
              <w:top w:val="single" w:sz="4" w:space="0" w:color="auto"/>
              <w:left w:val="single" w:sz="4" w:space="0" w:color="auto"/>
              <w:bottom w:val="single" w:sz="4" w:space="0" w:color="auto"/>
              <w:right w:val="single" w:sz="4" w:space="0" w:color="auto"/>
            </w:tcBorders>
            <w:hideMark/>
          </w:tcPr>
          <w:p w14:paraId="19D716FB" w14:textId="7875C2F1" w:rsidR="008E15EF" w:rsidRPr="000906DD" w:rsidRDefault="008E15EF" w:rsidP="008E15EF">
            <w:pPr>
              <w:keepNext/>
              <w:keepLines/>
              <w:spacing w:after="0"/>
              <w:rPr>
                <w:rFonts w:ascii="Arial" w:hAnsi="Arial"/>
                <w:sz w:val="18"/>
                <w:lang w:val="en-GB" w:eastAsia="ja-JP"/>
              </w:rPr>
            </w:pPr>
            <w:r w:rsidRPr="000906DD">
              <w:rPr>
                <w:rFonts w:ascii="Arial" w:hAnsi="Arial"/>
                <w:sz w:val="18"/>
                <w:lang w:val="en-GB" w:eastAsia="ja-JP"/>
              </w:rPr>
              <w:t>RAN CONFIGURATION UPDATE ACKNOWLEDGE,</w:t>
            </w:r>
            <w:r>
              <w:rPr>
                <w:rFonts w:ascii="Arial" w:hAnsi="Arial"/>
                <w:sz w:val="18"/>
                <w:lang w:val="en-GB" w:eastAsia="ja-JP"/>
              </w:rPr>
              <w:br/>
            </w:r>
            <w:r w:rsidRPr="000906DD">
              <w:rPr>
                <w:rFonts w:ascii="Arial" w:hAnsi="Arial"/>
                <w:sz w:val="18"/>
                <w:lang w:val="en-GB" w:eastAsia="ja-JP"/>
              </w:rPr>
              <w:t>3GPP 38.413</w:t>
            </w:r>
            <w:r>
              <w:rPr>
                <w:rFonts w:ascii="Arial" w:hAnsi="Arial" w:cs="Arial"/>
                <w:sz w:val="18"/>
                <w:lang w:val="en-GB" w:eastAsia="ja-JP"/>
              </w:rPr>
              <w:t xml:space="preserve"> [19]</w:t>
            </w:r>
            <w:r w:rsidRPr="000906DD">
              <w:rPr>
                <w:rFonts w:ascii="Arial" w:hAnsi="Arial"/>
                <w:sz w:val="18"/>
                <w:lang w:val="en-GB" w:eastAsia="ja-JP"/>
              </w:rPr>
              <w:t xml:space="preserve"> clause 9.2.6.5</w:t>
            </w:r>
          </w:p>
          <w:p w14:paraId="6B9952C7" w14:textId="77777777" w:rsidR="008E15EF" w:rsidRPr="000906DD" w:rsidRDefault="008E15EF" w:rsidP="008E15EF">
            <w:pPr>
              <w:keepNext/>
              <w:keepLines/>
              <w:spacing w:after="0"/>
              <w:rPr>
                <w:rFonts w:ascii="Arial" w:hAnsi="Arial"/>
                <w:sz w:val="18"/>
                <w:lang w:val="en-GB" w:eastAsia="ja-JP"/>
              </w:rPr>
            </w:pPr>
          </w:p>
          <w:p w14:paraId="740993F3" w14:textId="77777777" w:rsidR="008E15EF" w:rsidRDefault="008E15EF" w:rsidP="008E15EF">
            <w:pPr>
              <w:keepNext/>
              <w:keepLines/>
              <w:spacing w:after="0"/>
              <w:rPr>
                <w:rFonts w:ascii="Arial" w:hAnsi="Arial" w:cs="Arial"/>
                <w:sz w:val="18"/>
                <w:lang w:val="en-GB" w:eastAsia="ja-JP"/>
              </w:rPr>
            </w:pPr>
            <w:r>
              <w:rPr>
                <w:rFonts w:ascii="Arial" w:hAnsi="Arial" w:cs="Arial"/>
                <w:sz w:val="18"/>
                <w:lang w:val="en-GB" w:eastAsia="ja-JP"/>
              </w:rPr>
              <w:t>Or</w:t>
            </w:r>
          </w:p>
          <w:p w14:paraId="2E7DD4A1" w14:textId="77777777" w:rsidR="008E15EF" w:rsidRDefault="008E15EF" w:rsidP="008E15EF">
            <w:pPr>
              <w:keepNext/>
              <w:keepLines/>
              <w:spacing w:after="0"/>
              <w:rPr>
                <w:rFonts w:ascii="Arial" w:hAnsi="Arial" w:cs="Arial"/>
                <w:sz w:val="18"/>
                <w:lang w:val="en-GB" w:eastAsia="ja-JP"/>
              </w:rPr>
            </w:pPr>
          </w:p>
          <w:p w14:paraId="2C52E800" w14:textId="77777777" w:rsidR="008E15EF" w:rsidRDefault="008E15EF" w:rsidP="008E15EF">
            <w:pPr>
              <w:keepNext/>
              <w:keepLines/>
              <w:spacing w:after="0"/>
              <w:rPr>
                <w:rFonts w:ascii="Arial" w:hAnsi="Arial"/>
                <w:sz w:val="18"/>
                <w:lang w:val="en-GB" w:eastAsia="ja-JP"/>
              </w:rPr>
            </w:pPr>
            <w:r w:rsidRPr="000906DD">
              <w:rPr>
                <w:rFonts w:ascii="Arial" w:hAnsi="Arial" w:cs="Arial"/>
                <w:sz w:val="18"/>
                <w:lang w:val="en-GB" w:eastAsia="ja-JP"/>
              </w:rPr>
              <w:t>AMF CONFIGURATION UPDATE ACKNOWLEDGE,</w:t>
            </w:r>
            <w:r>
              <w:rPr>
                <w:rFonts w:ascii="Arial" w:hAnsi="Arial" w:cs="Arial"/>
                <w:sz w:val="18"/>
                <w:lang w:val="en-GB" w:eastAsia="ja-JP"/>
              </w:rPr>
              <w:br/>
            </w:r>
            <w:r w:rsidRPr="000906DD">
              <w:rPr>
                <w:rFonts w:ascii="Arial" w:hAnsi="Arial"/>
                <w:sz w:val="18"/>
                <w:lang w:val="en-GB" w:eastAsia="ja-JP"/>
              </w:rPr>
              <w:t>3GPP 38.413</w:t>
            </w:r>
            <w:r>
              <w:rPr>
                <w:rFonts w:ascii="Arial" w:hAnsi="Arial" w:cs="Arial"/>
                <w:sz w:val="18"/>
                <w:lang w:val="en-GB" w:eastAsia="ja-JP"/>
              </w:rPr>
              <w:t xml:space="preserve"> [19]</w:t>
            </w:r>
            <w:r w:rsidRPr="000906DD">
              <w:rPr>
                <w:rFonts w:ascii="Arial" w:hAnsi="Arial"/>
                <w:sz w:val="18"/>
                <w:lang w:val="en-GB" w:eastAsia="ja-JP"/>
              </w:rPr>
              <w:t xml:space="preserve"> clause 9.2.6.8</w:t>
            </w:r>
          </w:p>
          <w:p w14:paraId="039B14BB" w14:textId="77777777" w:rsidR="008E15EF" w:rsidRPr="000906DD" w:rsidRDefault="008E15EF" w:rsidP="008E15EF">
            <w:pPr>
              <w:keepNext/>
              <w:keepLines/>
              <w:spacing w:after="0"/>
              <w:rPr>
                <w:rFonts w:ascii="Arial" w:hAnsi="Arial" w:cs="Arial"/>
                <w:sz w:val="18"/>
                <w:lang w:val="en-GB" w:eastAsia="ja-JP"/>
              </w:rPr>
            </w:pPr>
          </w:p>
        </w:tc>
      </w:tr>
      <w:tr w:rsidR="008E15EF" w:rsidRPr="000906DD" w14:paraId="49B64369" w14:textId="77777777" w:rsidTr="008E15EF">
        <w:tc>
          <w:tcPr>
            <w:tcW w:w="2155" w:type="dxa"/>
            <w:tcBorders>
              <w:top w:val="single" w:sz="4" w:space="0" w:color="auto"/>
              <w:left w:val="single" w:sz="4" w:space="0" w:color="auto"/>
              <w:bottom w:val="single" w:sz="4" w:space="0" w:color="auto"/>
              <w:right w:val="single" w:sz="4" w:space="0" w:color="auto"/>
            </w:tcBorders>
            <w:hideMark/>
          </w:tcPr>
          <w:p w14:paraId="42E476D1"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 xml:space="preserve">&gt;Xn </w:t>
            </w:r>
          </w:p>
          <w:p w14:paraId="51AF0977" w14:textId="77777777" w:rsidR="008E15EF" w:rsidRPr="000906DD" w:rsidRDefault="008E15EF" w:rsidP="008E15EF">
            <w:pPr>
              <w:keepNext/>
              <w:keepLines/>
              <w:spacing w:after="0"/>
              <w:ind w:left="284"/>
              <w:rPr>
                <w:rFonts w:ascii="Arial" w:hAnsi="Arial" w:cs="Arial"/>
                <w:sz w:val="18"/>
                <w:lang w:val="en-GB" w:eastAsia="ja-JP"/>
              </w:rPr>
            </w:pPr>
          </w:p>
          <w:p w14:paraId="430AF664"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(Neighbour Global NG-RAN Node ID)</w:t>
            </w:r>
          </w:p>
        </w:tc>
        <w:tc>
          <w:tcPr>
            <w:tcW w:w="1853" w:type="dxa"/>
            <w:tcBorders>
              <w:top w:val="single" w:sz="4" w:space="0" w:color="auto"/>
              <w:left w:val="single" w:sz="4" w:space="0" w:color="auto"/>
              <w:bottom w:val="single" w:sz="4" w:space="0" w:color="auto"/>
              <w:right w:val="single" w:sz="4" w:space="0" w:color="auto"/>
            </w:tcBorders>
            <w:hideMark/>
          </w:tcPr>
          <w:p w14:paraId="1D25C63D" w14:textId="2570366D"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XN SETUP REQUEST,</w:t>
            </w:r>
            <w:r>
              <w:rPr>
                <w:rFonts w:ascii="Arial" w:hAnsi="Arial" w:cs="Arial"/>
                <w:sz w:val="18"/>
                <w:lang w:val="en-GB" w:eastAsia="ja-JP"/>
              </w:rPr>
              <w:br/>
            </w:r>
            <w:r w:rsidRPr="000906DD">
              <w:rPr>
                <w:rFonts w:ascii="Arial" w:hAnsi="Arial" w:cs="Arial"/>
                <w:sz w:val="18"/>
                <w:lang w:val="en-GB" w:eastAsia="ja-JP"/>
              </w:rPr>
              <w:t>3GPP 38.423</w:t>
            </w:r>
            <w:r>
              <w:rPr>
                <w:rFonts w:ascii="Arial" w:hAnsi="Arial" w:cs="Arial"/>
                <w:sz w:val="18"/>
                <w:lang w:val="en-GB" w:eastAsia="ja-JP"/>
              </w:rPr>
              <w:t xml:space="preserve"> [20]</w:t>
            </w:r>
            <w:r w:rsidRPr="000906DD">
              <w:rPr>
                <w:rFonts w:ascii="Arial" w:hAnsi="Arial" w:cs="Arial"/>
                <w:sz w:val="18"/>
                <w:lang w:val="en-GB" w:eastAsia="ja-JP"/>
              </w:rPr>
              <w:t xml:space="preserve"> clause 9.1.3.1</w:t>
            </w:r>
          </w:p>
        </w:tc>
        <w:tc>
          <w:tcPr>
            <w:tcW w:w="1854" w:type="dxa"/>
            <w:tcBorders>
              <w:top w:val="single" w:sz="4" w:space="0" w:color="auto"/>
              <w:left w:val="single" w:sz="4" w:space="0" w:color="auto"/>
              <w:bottom w:val="single" w:sz="4" w:space="0" w:color="auto"/>
              <w:right w:val="single" w:sz="4" w:space="0" w:color="auto"/>
            </w:tcBorders>
          </w:tcPr>
          <w:p w14:paraId="345B3BC5" w14:textId="2D591A4F" w:rsidR="008E15EF" w:rsidRPr="000906DD" w:rsidRDefault="008E15EF" w:rsidP="008E15EF">
            <w:pPr>
              <w:keepNext/>
              <w:keepLines/>
              <w:spacing w:after="0"/>
              <w:rPr>
                <w:rFonts w:ascii="Arial" w:hAnsi="Arial"/>
                <w:i/>
                <w:sz w:val="18"/>
                <w:lang w:val="en-GB" w:eastAsia="ja-JP"/>
              </w:rPr>
            </w:pPr>
            <w:r w:rsidRPr="000906DD">
              <w:rPr>
                <w:rFonts w:ascii="Arial" w:hAnsi="Arial" w:cs="Arial"/>
                <w:sz w:val="18"/>
                <w:lang w:val="en-GB" w:eastAsia="ja-JP"/>
              </w:rPr>
              <w:t>XN SETUP RESPONSE,</w:t>
            </w:r>
            <w:r>
              <w:rPr>
                <w:rFonts w:ascii="Arial" w:hAnsi="Arial" w:cs="Arial"/>
                <w:sz w:val="18"/>
                <w:lang w:val="en-GB" w:eastAsia="ja-JP"/>
              </w:rPr>
              <w:br/>
            </w:r>
            <w:r w:rsidRPr="000906DD">
              <w:rPr>
                <w:rFonts w:ascii="Arial" w:hAnsi="Arial" w:cs="Arial"/>
                <w:sz w:val="18"/>
                <w:lang w:val="en-GB" w:eastAsia="ja-JP"/>
              </w:rPr>
              <w:t>3GPP 38.423</w:t>
            </w:r>
            <w:r>
              <w:rPr>
                <w:rFonts w:ascii="Arial" w:hAnsi="Arial" w:cs="Arial"/>
                <w:sz w:val="18"/>
                <w:lang w:val="en-GB" w:eastAsia="ja-JP"/>
              </w:rPr>
              <w:t xml:space="preserve"> [20]</w:t>
            </w:r>
            <w:r w:rsidRPr="000906DD">
              <w:rPr>
                <w:rFonts w:ascii="Arial" w:hAnsi="Arial" w:cs="Arial"/>
                <w:sz w:val="18"/>
                <w:lang w:val="en-GB" w:eastAsia="ja-JP"/>
              </w:rPr>
              <w:t xml:space="preserve"> clause 9.1.3.2</w:t>
            </w:r>
          </w:p>
        </w:tc>
        <w:tc>
          <w:tcPr>
            <w:tcW w:w="1854" w:type="dxa"/>
            <w:tcBorders>
              <w:top w:val="single" w:sz="4" w:space="0" w:color="auto"/>
              <w:left w:val="single" w:sz="4" w:space="0" w:color="auto"/>
              <w:bottom w:val="single" w:sz="4" w:space="0" w:color="auto"/>
              <w:right w:val="single" w:sz="4" w:space="0" w:color="auto"/>
            </w:tcBorders>
            <w:hideMark/>
          </w:tcPr>
          <w:p w14:paraId="3D0DB180" w14:textId="1EEB5E5D" w:rsidR="008E15EF" w:rsidRPr="000906DD" w:rsidRDefault="008E15EF" w:rsidP="008E15EF">
            <w:pPr>
              <w:keepNext/>
              <w:keepLines/>
              <w:spacing w:after="0"/>
              <w:rPr>
                <w:rFonts w:ascii="Arial" w:hAnsi="Arial"/>
                <w:sz w:val="18"/>
                <w:lang w:val="en-GB" w:eastAsia="ja-JP"/>
              </w:rPr>
            </w:pPr>
            <w:r w:rsidRPr="000906DD">
              <w:rPr>
                <w:rFonts w:ascii="Arial" w:hAnsi="Arial" w:cs="Arial"/>
                <w:sz w:val="18"/>
                <w:lang w:val="en-GB" w:eastAsia="ja-JP"/>
              </w:rPr>
              <w:t>NG-</w:t>
            </w:r>
            <w:r w:rsidRPr="000906DD">
              <w:rPr>
                <w:rFonts w:ascii="Arial" w:hAnsi="Arial"/>
                <w:sz w:val="18"/>
                <w:lang w:val="en-GB" w:eastAsia="ja-JP"/>
              </w:rPr>
              <w:t>RAN NODE CONFIGURATION UPDATE,</w:t>
            </w:r>
            <w:r>
              <w:rPr>
                <w:rFonts w:ascii="Arial" w:hAnsi="Arial"/>
                <w:sz w:val="18"/>
                <w:lang w:val="en-GB" w:eastAsia="ja-JP"/>
              </w:rPr>
              <w:br/>
            </w:r>
            <w:r w:rsidRPr="000906DD">
              <w:rPr>
                <w:rFonts w:ascii="Arial" w:hAnsi="Arial" w:cs="Arial"/>
                <w:sz w:val="18"/>
                <w:lang w:val="en-GB" w:eastAsia="ja-JP"/>
              </w:rPr>
              <w:t>3GPP 38.423</w:t>
            </w:r>
            <w:r>
              <w:rPr>
                <w:rFonts w:ascii="Arial" w:hAnsi="Arial" w:cs="Arial"/>
                <w:sz w:val="18"/>
                <w:lang w:val="en-GB" w:eastAsia="ja-JP"/>
              </w:rPr>
              <w:t xml:space="preserve"> [20]</w:t>
            </w:r>
            <w:r w:rsidRPr="000906DD">
              <w:rPr>
                <w:rFonts w:ascii="Arial" w:hAnsi="Arial" w:cs="Arial"/>
                <w:sz w:val="18"/>
                <w:lang w:val="en-GB" w:eastAsia="ja-JP"/>
              </w:rPr>
              <w:t xml:space="preserve"> clause 9.1.3.4</w:t>
            </w:r>
          </w:p>
        </w:tc>
        <w:tc>
          <w:tcPr>
            <w:tcW w:w="1854" w:type="dxa"/>
            <w:tcBorders>
              <w:top w:val="single" w:sz="4" w:space="0" w:color="auto"/>
              <w:left w:val="single" w:sz="4" w:space="0" w:color="auto"/>
              <w:bottom w:val="single" w:sz="4" w:space="0" w:color="auto"/>
              <w:right w:val="single" w:sz="4" w:space="0" w:color="auto"/>
            </w:tcBorders>
            <w:hideMark/>
          </w:tcPr>
          <w:p w14:paraId="4F45F434" w14:textId="6F6A7F7E"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NG-</w:t>
            </w:r>
            <w:r w:rsidRPr="000906DD">
              <w:rPr>
                <w:rFonts w:ascii="Arial" w:hAnsi="Arial"/>
                <w:sz w:val="18"/>
                <w:lang w:val="en-GB" w:eastAsia="ja-JP"/>
              </w:rPr>
              <w:t>RAN NODE CONFIGURATION UPDATE ACKNOWLEDGE,</w:t>
            </w:r>
            <w:r>
              <w:rPr>
                <w:rFonts w:ascii="Arial" w:hAnsi="Arial"/>
                <w:sz w:val="18"/>
                <w:lang w:val="en-GB" w:eastAsia="ja-JP"/>
              </w:rPr>
              <w:br/>
            </w:r>
            <w:r w:rsidRPr="000906DD">
              <w:rPr>
                <w:rFonts w:ascii="Arial" w:hAnsi="Arial" w:cs="Arial"/>
                <w:sz w:val="18"/>
                <w:lang w:val="en-GB" w:eastAsia="ja-JP"/>
              </w:rPr>
              <w:t>3GPP 38.423</w:t>
            </w:r>
            <w:r>
              <w:rPr>
                <w:rFonts w:ascii="Arial" w:hAnsi="Arial" w:cs="Arial"/>
                <w:sz w:val="18"/>
                <w:lang w:val="en-GB" w:eastAsia="ja-JP"/>
              </w:rPr>
              <w:t xml:space="preserve"> [20]</w:t>
            </w:r>
            <w:r w:rsidRPr="000906DD">
              <w:rPr>
                <w:rFonts w:ascii="Arial" w:hAnsi="Arial" w:cs="Arial"/>
                <w:sz w:val="18"/>
                <w:lang w:val="en-GB" w:eastAsia="ja-JP"/>
              </w:rPr>
              <w:t xml:space="preserve"> clause 9.1.3.5</w:t>
            </w:r>
          </w:p>
        </w:tc>
      </w:tr>
      <w:tr w:rsidR="008E15EF" w:rsidRPr="000906DD" w14:paraId="4BABC421" w14:textId="77777777" w:rsidTr="008E15EF">
        <w:tc>
          <w:tcPr>
            <w:tcW w:w="2155" w:type="dxa"/>
            <w:tcBorders>
              <w:top w:val="single" w:sz="4" w:space="0" w:color="auto"/>
              <w:left w:val="single" w:sz="4" w:space="0" w:color="auto"/>
              <w:bottom w:val="single" w:sz="4" w:space="0" w:color="auto"/>
              <w:right w:val="single" w:sz="4" w:space="0" w:color="auto"/>
            </w:tcBorders>
          </w:tcPr>
          <w:p w14:paraId="7044E8C9"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 xml:space="preserve">&gt;W1 </w:t>
            </w:r>
          </w:p>
          <w:p w14:paraId="1EA35877" w14:textId="77777777" w:rsidR="008E15EF" w:rsidRPr="000906DD" w:rsidRDefault="008E15EF" w:rsidP="008E15EF">
            <w:pPr>
              <w:keepNext/>
              <w:keepLines/>
              <w:spacing w:after="0"/>
              <w:ind w:left="284"/>
              <w:rPr>
                <w:rFonts w:ascii="Arial" w:hAnsi="Arial" w:cs="Arial"/>
                <w:sz w:val="18"/>
                <w:lang w:val="en-GB" w:eastAsia="ja-JP"/>
              </w:rPr>
            </w:pPr>
          </w:p>
          <w:p w14:paraId="7B858101"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(ng-eNB-DU ID)</w:t>
            </w:r>
          </w:p>
        </w:tc>
        <w:tc>
          <w:tcPr>
            <w:tcW w:w="1853" w:type="dxa"/>
            <w:tcBorders>
              <w:top w:val="single" w:sz="4" w:space="0" w:color="auto"/>
              <w:left w:val="single" w:sz="4" w:space="0" w:color="auto"/>
              <w:bottom w:val="single" w:sz="4" w:space="0" w:color="auto"/>
              <w:right w:val="single" w:sz="4" w:space="0" w:color="auto"/>
            </w:tcBorders>
          </w:tcPr>
          <w:p w14:paraId="2AD0E3B4" w14:textId="1C7CA46C"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W1 SETUP REQUEST,</w:t>
            </w:r>
            <w:r>
              <w:rPr>
                <w:rFonts w:ascii="Arial" w:hAnsi="Arial" w:cs="Arial"/>
                <w:sz w:val="18"/>
                <w:lang w:val="en-GB" w:eastAsia="ja-JP"/>
              </w:rPr>
              <w:br/>
            </w:r>
            <w:r w:rsidRPr="000906DD">
              <w:rPr>
                <w:rFonts w:ascii="Arial" w:hAnsi="Arial" w:cs="Arial"/>
                <w:sz w:val="18"/>
                <w:lang w:val="en-GB" w:eastAsia="ja-JP"/>
              </w:rPr>
              <w:t>3GPP 37.473</w:t>
            </w:r>
            <w:r>
              <w:rPr>
                <w:rFonts w:ascii="Arial" w:hAnsi="Arial" w:cs="Arial"/>
                <w:sz w:val="18"/>
                <w:lang w:val="en-GB" w:eastAsia="ja-JP"/>
              </w:rPr>
              <w:t xml:space="preserve"> [23]</w:t>
            </w:r>
            <w:r w:rsidRPr="000906DD">
              <w:rPr>
                <w:rFonts w:ascii="Arial" w:hAnsi="Arial" w:cs="Arial"/>
                <w:sz w:val="18"/>
                <w:lang w:val="en-GB" w:eastAsia="ja-JP"/>
              </w:rPr>
              <w:t xml:space="preserve"> clause 9.2.1.4</w:t>
            </w:r>
          </w:p>
        </w:tc>
        <w:tc>
          <w:tcPr>
            <w:tcW w:w="1854" w:type="dxa"/>
            <w:tcBorders>
              <w:top w:val="single" w:sz="4" w:space="0" w:color="auto"/>
              <w:left w:val="single" w:sz="4" w:space="0" w:color="auto"/>
              <w:bottom w:val="single" w:sz="4" w:space="0" w:color="auto"/>
              <w:right w:val="single" w:sz="4" w:space="0" w:color="auto"/>
            </w:tcBorders>
          </w:tcPr>
          <w:p w14:paraId="2ABC27B0" w14:textId="74BC94FA"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W1 SETUP RESPONSE,</w:t>
            </w:r>
            <w:r>
              <w:rPr>
                <w:rFonts w:ascii="Arial" w:hAnsi="Arial" w:cs="Arial"/>
                <w:sz w:val="18"/>
                <w:lang w:val="en-GB" w:eastAsia="ja-JP"/>
              </w:rPr>
              <w:br/>
            </w:r>
            <w:r w:rsidRPr="000906DD">
              <w:rPr>
                <w:rFonts w:ascii="Arial" w:hAnsi="Arial" w:cs="Arial"/>
                <w:sz w:val="18"/>
                <w:lang w:val="en-GB" w:eastAsia="ja-JP"/>
              </w:rPr>
              <w:t>3GPP 37.473</w:t>
            </w:r>
            <w:r>
              <w:rPr>
                <w:rFonts w:ascii="Arial" w:hAnsi="Arial" w:cs="Arial"/>
                <w:sz w:val="18"/>
                <w:lang w:val="en-GB" w:eastAsia="ja-JP"/>
              </w:rPr>
              <w:t xml:space="preserve"> [23]</w:t>
            </w:r>
            <w:r w:rsidRPr="000906DD">
              <w:rPr>
                <w:rFonts w:ascii="Arial" w:hAnsi="Arial" w:cs="Arial"/>
                <w:sz w:val="18"/>
                <w:lang w:val="en-GB" w:eastAsia="ja-JP"/>
              </w:rPr>
              <w:t xml:space="preserve"> clause 9.2.1.5</w:t>
            </w:r>
          </w:p>
          <w:p w14:paraId="5AB0B49A" w14:textId="77777777" w:rsidR="008E15EF" w:rsidRPr="000906DD" w:rsidRDefault="008E15EF" w:rsidP="008E15EF">
            <w:pPr>
              <w:keepNext/>
              <w:keepLines/>
              <w:spacing w:after="0"/>
              <w:rPr>
                <w:rFonts w:ascii="Arial" w:hAnsi="Arial"/>
                <w:i/>
                <w:sz w:val="18"/>
                <w:lang w:val="en-GB" w:eastAsia="ja-JP"/>
              </w:rPr>
            </w:pPr>
          </w:p>
        </w:tc>
        <w:tc>
          <w:tcPr>
            <w:tcW w:w="1854" w:type="dxa"/>
            <w:tcBorders>
              <w:top w:val="single" w:sz="4" w:space="0" w:color="auto"/>
              <w:left w:val="single" w:sz="4" w:space="0" w:color="auto"/>
              <w:bottom w:val="single" w:sz="4" w:space="0" w:color="auto"/>
              <w:right w:val="single" w:sz="4" w:space="0" w:color="auto"/>
            </w:tcBorders>
          </w:tcPr>
          <w:p w14:paraId="480D5947" w14:textId="6F100ED0" w:rsidR="008E15EF" w:rsidRDefault="008E15EF" w:rsidP="008E15EF">
            <w:pPr>
              <w:keepNext/>
              <w:keepLines/>
              <w:spacing w:after="0"/>
              <w:rPr>
                <w:rFonts w:ascii="Arial" w:hAnsi="Arial" w:cs="Arial"/>
                <w:sz w:val="18"/>
                <w:lang w:val="fr-FR" w:eastAsia="ja-JP"/>
              </w:rPr>
            </w:pPr>
            <w:r w:rsidRPr="000906DD">
              <w:rPr>
                <w:rFonts w:ascii="Arial" w:hAnsi="Arial" w:cs="Arial"/>
                <w:sz w:val="18"/>
                <w:lang w:val="fr-FR" w:eastAsia="ja-JP"/>
              </w:rPr>
              <w:t>NG-ENB-DU CONFIGURATION UPDATE,</w:t>
            </w:r>
            <w:r>
              <w:rPr>
                <w:rFonts w:ascii="Arial" w:hAnsi="Arial" w:cs="Arial"/>
                <w:sz w:val="18"/>
                <w:lang w:val="fr-FR" w:eastAsia="ja-JP"/>
              </w:rPr>
              <w:br/>
            </w:r>
            <w:r w:rsidRPr="000906DD">
              <w:rPr>
                <w:rFonts w:ascii="Arial" w:hAnsi="Arial" w:cs="Arial"/>
                <w:sz w:val="18"/>
                <w:lang w:val="fr-FR" w:eastAsia="ja-JP"/>
              </w:rPr>
              <w:t>3GPP 37.473</w:t>
            </w:r>
            <w:r>
              <w:rPr>
                <w:rFonts w:ascii="Arial" w:hAnsi="Arial" w:cs="Arial"/>
                <w:sz w:val="18"/>
                <w:lang w:val="en-GB" w:eastAsia="ja-JP"/>
              </w:rPr>
              <w:t xml:space="preserve"> [23]</w:t>
            </w:r>
            <w:r w:rsidRPr="000906DD">
              <w:rPr>
                <w:rFonts w:ascii="Arial" w:hAnsi="Arial" w:cs="Arial"/>
                <w:sz w:val="18"/>
                <w:lang w:val="fr-FR" w:eastAsia="ja-JP"/>
              </w:rPr>
              <w:t xml:space="preserve"> clause 9.2.1.7</w:t>
            </w:r>
          </w:p>
          <w:p w14:paraId="4326D0C2" w14:textId="77777777" w:rsidR="008E15EF" w:rsidRDefault="008E15EF" w:rsidP="008E15EF">
            <w:pPr>
              <w:keepNext/>
              <w:keepLines/>
              <w:spacing w:after="0"/>
              <w:rPr>
                <w:rFonts w:ascii="Arial" w:hAnsi="Arial" w:cs="Arial"/>
                <w:sz w:val="18"/>
                <w:lang w:val="fr-FR" w:eastAsia="ja-JP"/>
              </w:rPr>
            </w:pPr>
          </w:p>
          <w:p w14:paraId="432385C2" w14:textId="77777777" w:rsidR="008E15EF" w:rsidRDefault="008E15EF" w:rsidP="008E15EF">
            <w:pPr>
              <w:keepNext/>
              <w:keepLines/>
              <w:spacing w:after="0"/>
              <w:rPr>
                <w:rFonts w:ascii="Arial" w:hAnsi="Arial" w:cs="Arial"/>
                <w:sz w:val="18"/>
                <w:lang w:val="fr-FR" w:eastAsia="ja-JP"/>
              </w:rPr>
            </w:pPr>
            <w:r>
              <w:rPr>
                <w:rFonts w:ascii="Arial" w:hAnsi="Arial" w:cs="Arial"/>
                <w:sz w:val="18"/>
                <w:lang w:val="fr-FR" w:eastAsia="ja-JP"/>
              </w:rPr>
              <w:t>Or</w:t>
            </w:r>
          </w:p>
          <w:p w14:paraId="44CF30CD" w14:textId="77777777" w:rsidR="008E15EF" w:rsidRDefault="008E15EF" w:rsidP="008E15EF">
            <w:pPr>
              <w:keepNext/>
              <w:keepLines/>
              <w:spacing w:after="0"/>
              <w:rPr>
                <w:rFonts w:ascii="Arial" w:hAnsi="Arial" w:cs="Arial"/>
                <w:sz w:val="18"/>
                <w:lang w:val="fr-FR" w:eastAsia="ja-JP"/>
              </w:rPr>
            </w:pPr>
          </w:p>
          <w:p w14:paraId="5B9013B2" w14:textId="77777777" w:rsidR="008E15EF" w:rsidRPr="009548F6" w:rsidRDefault="008E15EF" w:rsidP="008E15EF">
            <w:pPr>
              <w:keepNext/>
              <w:keepLines/>
              <w:spacing w:after="0"/>
              <w:rPr>
                <w:rFonts w:ascii="Arial" w:hAnsi="Arial" w:cs="Arial"/>
                <w:sz w:val="18"/>
                <w:lang w:val="fr-FR" w:eastAsia="ja-JP"/>
              </w:rPr>
            </w:pPr>
            <w:r w:rsidRPr="00F557B0">
              <w:rPr>
                <w:rFonts w:ascii="Arial" w:hAnsi="Arial" w:cs="Arial"/>
                <w:sz w:val="18"/>
                <w:lang w:val="fr-FR" w:eastAsia="ja-JP"/>
              </w:rPr>
              <w:t>NG-ENB-CU CONFIGURATION UPDATE</w:t>
            </w:r>
            <w:r w:rsidRPr="000906DD">
              <w:rPr>
                <w:rFonts w:ascii="Arial" w:hAnsi="Arial" w:cs="Arial"/>
                <w:sz w:val="18"/>
                <w:lang w:val="fr-FR" w:eastAsia="ja-JP"/>
              </w:rPr>
              <w:t>,</w:t>
            </w:r>
            <w:r>
              <w:rPr>
                <w:rFonts w:ascii="Arial" w:hAnsi="Arial" w:cs="Arial"/>
                <w:sz w:val="18"/>
                <w:lang w:val="fr-FR" w:eastAsia="ja-JP"/>
              </w:rPr>
              <w:br/>
            </w:r>
            <w:r w:rsidRPr="000906DD">
              <w:rPr>
                <w:rFonts w:ascii="Arial" w:hAnsi="Arial" w:cs="Arial"/>
                <w:sz w:val="18"/>
                <w:lang w:val="fr-FR" w:eastAsia="ja-JP"/>
              </w:rPr>
              <w:t>3GPP 37.473</w:t>
            </w:r>
            <w:r>
              <w:rPr>
                <w:rFonts w:ascii="Arial" w:hAnsi="Arial" w:cs="Arial"/>
                <w:sz w:val="18"/>
                <w:lang w:val="en-GB" w:eastAsia="ja-JP"/>
              </w:rPr>
              <w:t xml:space="preserve"> [23]</w:t>
            </w:r>
            <w:r w:rsidRPr="000906DD">
              <w:rPr>
                <w:rFonts w:ascii="Arial" w:hAnsi="Arial" w:cs="Arial"/>
                <w:sz w:val="18"/>
                <w:lang w:val="fr-FR" w:eastAsia="ja-JP"/>
              </w:rPr>
              <w:t xml:space="preserve"> clause </w:t>
            </w:r>
            <w:r w:rsidRPr="00F557B0">
              <w:rPr>
                <w:rFonts w:ascii="Arial" w:hAnsi="Arial" w:cs="Arial"/>
                <w:sz w:val="18"/>
                <w:lang w:val="fr-FR" w:eastAsia="ja-JP"/>
              </w:rPr>
              <w:t>9.2.1.10</w:t>
            </w:r>
          </w:p>
        </w:tc>
        <w:tc>
          <w:tcPr>
            <w:tcW w:w="1854" w:type="dxa"/>
            <w:tcBorders>
              <w:top w:val="single" w:sz="4" w:space="0" w:color="auto"/>
              <w:left w:val="single" w:sz="4" w:space="0" w:color="auto"/>
              <w:bottom w:val="single" w:sz="4" w:space="0" w:color="auto"/>
              <w:right w:val="single" w:sz="4" w:space="0" w:color="auto"/>
            </w:tcBorders>
          </w:tcPr>
          <w:p w14:paraId="41506ABB" w14:textId="56153F24"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NG-ENB-DU CONFIGURATION UPDATE ACKNOWLEDGE,</w:t>
            </w:r>
            <w:r>
              <w:rPr>
                <w:rFonts w:ascii="Arial" w:hAnsi="Arial" w:cs="Arial"/>
                <w:sz w:val="18"/>
                <w:lang w:val="en-GB" w:eastAsia="ja-JP"/>
              </w:rPr>
              <w:br/>
            </w:r>
            <w:r w:rsidRPr="000906DD">
              <w:rPr>
                <w:rFonts w:ascii="Arial" w:hAnsi="Arial" w:cs="Arial"/>
                <w:sz w:val="18"/>
                <w:lang w:val="en-GB" w:eastAsia="ja-JP"/>
              </w:rPr>
              <w:t>3GPP 37.473</w:t>
            </w:r>
            <w:r>
              <w:rPr>
                <w:rFonts w:ascii="Arial" w:hAnsi="Arial" w:cs="Arial"/>
                <w:sz w:val="18"/>
                <w:lang w:val="en-GB" w:eastAsia="ja-JP"/>
              </w:rPr>
              <w:t xml:space="preserve"> [23]</w:t>
            </w:r>
            <w:r w:rsidRPr="000906DD">
              <w:rPr>
                <w:rFonts w:ascii="Arial" w:hAnsi="Arial" w:cs="Arial"/>
                <w:sz w:val="18"/>
                <w:lang w:val="en-GB" w:eastAsia="ja-JP"/>
              </w:rPr>
              <w:t xml:space="preserve"> clause 9.2.1.8</w:t>
            </w:r>
          </w:p>
          <w:p w14:paraId="46E47634" w14:textId="77777777" w:rsidR="008E15EF" w:rsidRPr="00B048B5" w:rsidRDefault="008E15EF" w:rsidP="008E15EF">
            <w:pPr>
              <w:keepNext/>
              <w:keepLines/>
              <w:spacing w:after="0"/>
              <w:rPr>
                <w:rFonts w:ascii="Arial" w:hAnsi="Arial" w:cs="Arial"/>
                <w:sz w:val="18"/>
                <w:lang w:eastAsia="ja-JP"/>
              </w:rPr>
            </w:pPr>
            <w:r w:rsidRPr="00B048B5">
              <w:rPr>
                <w:rFonts w:ascii="Arial" w:hAnsi="Arial" w:cs="Arial"/>
                <w:sz w:val="18"/>
                <w:lang w:eastAsia="ja-JP"/>
              </w:rPr>
              <w:t>Or</w:t>
            </w:r>
          </w:p>
          <w:p w14:paraId="45978F9E" w14:textId="77777777" w:rsidR="008E15EF" w:rsidRPr="00B048B5" w:rsidRDefault="008E15EF" w:rsidP="008E15EF">
            <w:pPr>
              <w:keepNext/>
              <w:keepLines/>
              <w:spacing w:after="0"/>
              <w:rPr>
                <w:rFonts w:ascii="Arial" w:hAnsi="Arial" w:cs="Arial"/>
                <w:sz w:val="18"/>
                <w:lang w:eastAsia="ja-JP"/>
              </w:rPr>
            </w:pPr>
          </w:p>
          <w:p w14:paraId="626D7B5C" w14:textId="77777777" w:rsidR="008E15EF" w:rsidRPr="00B048B5" w:rsidRDefault="008E15EF" w:rsidP="008E15EF">
            <w:pPr>
              <w:keepNext/>
              <w:keepLines/>
              <w:spacing w:after="0"/>
              <w:rPr>
                <w:rFonts w:ascii="Arial" w:hAnsi="Arial" w:cs="Arial"/>
                <w:sz w:val="18"/>
                <w:lang w:eastAsia="ja-JP"/>
              </w:rPr>
            </w:pPr>
            <w:r w:rsidRPr="00B048B5">
              <w:rPr>
                <w:rFonts w:ascii="Arial" w:hAnsi="Arial" w:cs="Arial"/>
                <w:sz w:val="18"/>
                <w:lang w:eastAsia="ja-JP"/>
              </w:rPr>
              <w:t xml:space="preserve">NG-ENB-CU CONFIGURATION UPDATE </w:t>
            </w:r>
            <w:r w:rsidRPr="000906DD">
              <w:rPr>
                <w:rFonts w:ascii="Arial" w:hAnsi="Arial" w:cs="Arial"/>
                <w:sz w:val="18"/>
                <w:lang w:val="en-GB" w:eastAsia="ja-JP"/>
              </w:rPr>
              <w:t>ACKNOWLEDGE</w:t>
            </w:r>
            <w:r w:rsidRPr="00B048B5">
              <w:rPr>
                <w:rFonts w:ascii="Arial" w:hAnsi="Arial" w:cs="Arial"/>
                <w:sz w:val="18"/>
                <w:lang w:eastAsia="ja-JP"/>
              </w:rPr>
              <w:t>,</w:t>
            </w:r>
            <w:r w:rsidRPr="00B048B5">
              <w:rPr>
                <w:rFonts w:ascii="Arial" w:hAnsi="Arial" w:cs="Arial"/>
                <w:sz w:val="18"/>
                <w:lang w:eastAsia="ja-JP"/>
              </w:rPr>
              <w:br/>
              <w:t>3GPP 37.473</w:t>
            </w:r>
            <w:r>
              <w:rPr>
                <w:rFonts w:ascii="Arial" w:hAnsi="Arial" w:cs="Arial"/>
                <w:sz w:val="18"/>
                <w:lang w:val="en-GB" w:eastAsia="ja-JP"/>
              </w:rPr>
              <w:t xml:space="preserve"> [23]</w:t>
            </w:r>
            <w:r w:rsidRPr="00B048B5">
              <w:rPr>
                <w:rFonts w:ascii="Arial" w:hAnsi="Arial" w:cs="Arial"/>
                <w:sz w:val="18"/>
                <w:lang w:eastAsia="ja-JP"/>
              </w:rPr>
              <w:t xml:space="preserve"> clause 9.2.1.11</w:t>
            </w:r>
          </w:p>
          <w:p w14:paraId="1D2265E5" w14:textId="77777777" w:rsidR="008E15EF" w:rsidRPr="000906DD" w:rsidRDefault="008E15EF" w:rsidP="008E15EF">
            <w:pPr>
              <w:keepNext/>
              <w:keepLines/>
              <w:spacing w:after="0"/>
              <w:rPr>
                <w:rFonts w:ascii="Arial" w:hAnsi="Arial" w:cs="Arial"/>
                <w:sz w:val="18"/>
                <w:lang w:val="en-GB" w:eastAsia="ja-JP"/>
              </w:rPr>
            </w:pPr>
          </w:p>
        </w:tc>
      </w:tr>
      <w:tr w:rsidR="008E15EF" w:rsidRPr="000906DD" w14:paraId="4ED71FF4" w14:textId="77777777" w:rsidTr="008E15EF">
        <w:tc>
          <w:tcPr>
            <w:tcW w:w="2155" w:type="dxa"/>
            <w:tcBorders>
              <w:top w:val="single" w:sz="4" w:space="0" w:color="auto"/>
              <w:left w:val="single" w:sz="4" w:space="0" w:color="auto"/>
              <w:bottom w:val="single" w:sz="4" w:space="0" w:color="auto"/>
              <w:right w:val="single" w:sz="4" w:space="0" w:color="auto"/>
            </w:tcBorders>
            <w:hideMark/>
          </w:tcPr>
          <w:p w14:paraId="178FF9D6"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 xml:space="preserve">&gt;S1 </w:t>
            </w:r>
          </w:p>
          <w:p w14:paraId="0970440A" w14:textId="77777777" w:rsidR="008E15EF" w:rsidRPr="000906DD" w:rsidRDefault="008E15EF" w:rsidP="008E15EF">
            <w:pPr>
              <w:keepNext/>
              <w:keepLines/>
              <w:spacing w:after="0"/>
              <w:ind w:left="284"/>
              <w:rPr>
                <w:rFonts w:ascii="Arial" w:hAnsi="Arial" w:cs="Arial"/>
                <w:sz w:val="18"/>
                <w:lang w:val="en-GB" w:eastAsia="ja-JP"/>
              </w:rPr>
            </w:pPr>
          </w:p>
          <w:p w14:paraId="32EED713"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(MME Name)</w:t>
            </w:r>
          </w:p>
        </w:tc>
        <w:tc>
          <w:tcPr>
            <w:tcW w:w="1853" w:type="dxa"/>
            <w:tcBorders>
              <w:top w:val="single" w:sz="4" w:space="0" w:color="auto"/>
              <w:left w:val="single" w:sz="4" w:space="0" w:color="auto"/>
              <w:bottom w:val="single" w:sz="4" w:space="0" w:color="auto"/>
              <w:right w:val="single" w:sz="4" w:space="0" w:color="auto"/>
            </w:tcBorders>
            <w:hideMark/>
          </w:tcPr>
          <w:p w14:paraId="0FBDCA86" w14:textId="1115AD56"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S1 SETUP REQUEST,</w:t>
            </w:r>
            <w:r>
              <w:rPr>
                <w:rFonts w:ascii="Arial" w:hAnsi="Arial" w:cs="Arial"/>
                <w:sz w:val="18"/>
                <w:lang w:val="en-GB" w:eastAsia="ja-JP"/>
              </w:rPr>
              <w:br/>
            </w:r>
            <w:r w:rsidRPr="000906DD">
              <w:rPr>
                <w:rFonts w:ascii="Arial" w:hAnsi="Arial" w:cs="Arial"/>
                <w:sz w:val="18"/>
                <w:lang w:val="en-GB" w:eastAsia="ja-JP"/>
              </w:rPr>
              <w:t>3GPP 36.413</w:t>
            </w:r>
            <w:r>
              <w:rPr>
                <w:rFonts w:ascii="Arial" w:hAnsi="Arial" w:cs="Arial"/>
                <w:sz w:val="18"/>
                <w:lang w:val="en-GB" w:eastAsia="ja-JP"/>
              </w:rPr>
              <w:t xml:space="preserve"> [24]</w:t>
            </w:r>
            <w:r w:rsidRPr="000906DD">
              <w:rPr>
                <w:rFonts w:ascii="Arial" w:hAnsi="Arial" w:cs="Arial"/>
                <w:sz w:val="18"/>
                <w:lang w:val="en-GB" w:eastAsia="ja-JP"/>
              </w:rPr>
              <w:t xml:space="preserve"> clause 9.1.8.4</w:t>
            </w:r>
          </w:p>
          <w:p w14:paraId="7F0F2941" w14:textId="77777777" w:rsidR="008E15EF" w:rsidRPr="000906DD" w:rsidRDefault="008E15EF" w:rsidP="008E15EF">
            <w:pPr>
              <w:keepNext/>
              <w:keepLines/>
              <w:spacing w:after="0"/>
              <w:rPr>
                <w:rFonts w:ascii="Arial" w:hAnsi="Arial" w:cs="Arial"/>
                <w:sz w:val="18"/>
                <w:lang w:val="en-GB" w:eastAsia="ja-JP"/>
              </w:rPr>
            </w:pPr>
          </w:p>
        </w:tc>
        <w:tc>
          <w:tcPr>
            <w:tcW w:w="1854" w:type="dxa"/>
            <w:tcBorders>
              <w:top w:val="single" w:sz="4" w:space="0" w:color="auto"/>
              <w:left w:val="single" w:sz="4" w:space="0" w:color="auto"/>
              <w:bottom w:val="single" w:sz="4" w:space="0" w:color="auto"/>
              <w:right w:val="single" w:sz="4" w:space="0" w:color="auto"/>
            </w:tcBorders>
          </w:tcPr>
          <w:p w14:paraId="03AE93C2" w14:textId="07A769E1" w:rsidR="008E15EF" w:rsidRPr="009548F6"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S1 SETUP RESPONSE,</w:t>
            </w:r>
            <w:r>
              <w:rPr>
                <w:rFonts w:ascii="Arial" w:hAnsi="Arial" w:cs="Arial"/>
                <w:sz w:val="18"/>
                <w:lang w:val="en-GB" w:eastAsia="ja-JP"/>
              </w:rPr>
              <w:br/>
            </w:r>
            <w:r w:rsidRPr="000906DD">
              <w:rPr>
                <w:rFonts w:ascii="Arial" w:hAnsi="Arial" w:cs="Arial"/>
                <w:sz w:val="18"/>
                <w:lang w:val="en-GB" w:eastAsia="ja-JP"/>
              </w:rPr>
              <w:t>3GPP 36.413</w:t>
            </w:r>
            <w:r>
              <w:rPr>
                <w:rFonts w:ascii="Arial" w:hAnsi="Arial" w:cs="Arial"/>
                <w:sz w:val="18"/>
                <w:lang w:val="en-GB" w:eastAsia="ja-JP"/>
              </w:rPr>
              <w:t xml:space="preserve"> [24]</w:t>
            </w:r>
            <w:r w:rsidRPr="000906DD">
              <w:rPr>
                <w:rFonts w:ascii="Arial" w:hAnsi="Arial" w:cs="Arial"/>
                <w:sz w:val="18"/>
                <w:lang w:val="en-GB" w:eastAsia="ja-JP"/>
              </w:rPr>
              <w:t xml:space="preserve"> clause 9.1.8.5</w:t>
            </w:r>
          </w:p>
        </w:tc>
        <w:tc>
          <w:tcPr>
            <w:tcW w:w="1854" w:type="dxa"/>
            <w:tcBorders>
              <w:top w:val="single" w:sz="4" w:space="0" w:color="auto"/>
              <w:left w:val="single" w:sz="4" w:space="0" w:color="auto"/>
              <w:bottom w:val="single" w:sz="4" w:space="0" w:color="auto"/>
              <w:right w:val="single" w:sz="4" w:space="0" w:color="auto"/>
            </w:tcBorders>
            <w:hideMark/>
          </w:tcPr>
          <w:p w14:paraId="5B6737BE" w14:textId="3C95819B" w:rsidR="008E15EF" w:rsidRPr="00B048B5" w:rsidRDefault="008E15EF" w:rsidP="008E15EF">
            <w:pPr>
              <w:keepNext/>
              <w:keepLines/>
              <w:spacing w:after="0"/>
              <w:rPr>
                <w:rFonts w:ascii="Arial" w:hAnsi="Arial" w:cs="Arial"/>
                <w:sz w:val="18"/>
                <w:lang w:eastAsia="ja-JP"/>
              </w:rPr>
            </w:pPr>
            <w:r w:rsidRPr="00B048B5">
              <w:rPr>
                <w:rFonts w:ascii="Arial" w:hAnsi="Arial" w:cs="Arial"/>
                <w:sz w:val="18"/>
                <w:lang w:eastAsia="ja-JP"/>
              </w:rPr>
              <w:t>ENB CONFIGURATION UPDATE,</w:t>
            </w:r>
          </w:p>
          <w:p w14:paraId="21D24BB1" w14:textId="77777777" w:rsidR="008E15EF" w:rsidRPr="00B048B5" w:rsidRDefault="008E15EF" w:rsidP="008E15EF">
            <w:pPr>
              <w:keepNext/>
              <w:keepLines/>
              <w:spacing w:after="0"/>
              <w:rPr>
                <w:rFonts w:ascii="Arial" w:hAnsi="Arial" w:cs="Arial"/>
                <w:sz w:val="18"/>
                <w:lang w:eastAsia="ja-JP"/>
              </w:rPr>
            </w:pPr>
            <w:r w:rsidRPr="00B048B5">
              <w:rPr>
                <w:rFonts w:ascii="Arial" w:hAnsi="Arial" w:cs="Arial"/>
                <w:sz w:val="18"/>
                <w:lang w:eastAsia="ja-JP"/>
              </w:rPr>
              <w:t>3GPP 36.413 [24] clause 9.1.8.7</w:t>
            </w:r>
          </w:p>
          <w:p w14:paraId="1BAE8CB6" w14:textId="77777777" w:rsidR="008E15EF" w:rsidRPr="00B048B5" w:rsidRDefault="008E15EF" w:rsidP="008E15EF">
            <w:pPr>
              <w:keepNext/>
              <w:keepLines/>
              <w:spacing w:after="0"/>
              <w:rPr>
                <w:rFonts w:ascii="Arial" w:hAnsi="Arial" w:cs="Arial"/>
                <w:sz w:val="18"/>
                <w:lang w:eastAsia="ja-JP"/>
              </w:rPr>
            </w:pPr>
          </w:p>
          <w:p w14:paraId="1258D991" w14:textId="77777777" w:rsidR="008E15EF" w:rsidRPr="00B048B5" w:rsidRDefault="008E15EF" w:rsidP="008E15EF">
            <w:pPr>
              <w:keepNext/>
              <w:keepLines/>
              <w:spacing w:after="0"/>
              <w:rPr>
                <w:rFonts w:ascii="Arial" w:hAnsi="Arial"/>
                <w:sz w:val="18"/>
                <w:lang w:eastAsia="ja-JP"/>
              </w:rPr>
            </w:pPr>
            <w:r w:rsidRPr="00B048B5">
              <w:rPr>
                <w:rFonts w:ascii="Arial" w:hAnsi="Arial"/>
                <w:sz w:val="18"/>
                <w:lang w:eastAsia="ja-JP"/>
              </w:rPr>
              <w:t>Or</w:t>
            </w:r>
          </w:p>
          <w:p w14:paraId="759F5309" w14:textId="77777777" w:rsidR="008E15EF" w:rsidRPr="00B048B5" w:rsidRDefault="008E15EF" w:rsidP="008E15EF">
            <w:pPr>
              <w:keepNext/>
              <w:keepLines/>
              <w:spacing w:after="0"/>
              <w:rPr>
                <w:rFonts w:ascii="Arial" w:hAnsi="Arial"/>
                <w:sz w:val="18"/>
                <w:lang w:eastAsia="ja-JP"/>
              </w:rPr>
            </w:pPr>
          </w:p>
          <w:p w14:paraId="7C41656B" w14:textId="77777777" w:rsidR="008E15EF" w:rsidRPr="000906DD" w:rsidRDefault="008E15EF" w:rsidP="008E15EF">
            <w:pPr>
              <w:keepNext/>
              <w:keepLines/>
              <w:spacing w:after="0"/>
              <w:rPr>
                <w:rFonts w:ascii="Arial" w:hAnsi="Arial" w:cs="Arial"/>
                <w:sz w:val="18"/>
                <w:lang w:val="fr-FR" w:eastAsia="ja-JP"/>
              </w:rPr>
            </w:pPr>
            <w:r w:rsidRPr="007C7783">
              <w:rPr>
                <w:rFonts w:ascii="Arial" w:hAnsi="Arial" w:cs="Arial"/>
                <w:sz w:val="18"/>
                <w:lang w:val="fr-FR" w:eastAsia="ja-JP"/>
              </w:rPr>
              <w:t xml:space="preserve">MME </w:t>
            </w:r>
            <w:r w:rsidRPr="000906DD">
              <w:rPr>
                <w:rFonts w:ascii="Arial" w:hAnsi="Arial" w:cs="Arial"/>
                <w:sz w:val="18"/>
                <w:lang w:val="fr-FR" w:eastAsia="ja-JP"/>
              </w:rPr>
              <w:t>CONFIGURATION UPDATE,</w:t>
            </w:r>
            <w:r>
              <w:rPr>
                <w:rFonts w:ascii="Arial" w:hAnsi="Arial" w:cs="Arial"/>
                <w:sz w:val="18"/>
                <w:lang w:val="fr-FR" w:eastAsia="ja-JP"/>
              </w:rPr>
              <w:br/>
            </w:r>
            <w:r w:rsidRPr="000906DD">
              <w:rPr>
                <w:rFonts w:ascii="Arial" w:hAnsi="Arial" w:cs="Arial"/>
                <w:sz w:val="18"/>
                <w:lang w:val="fr-FR" w:eastAsia="ja-JP"/>
              </w:rPr>
              <w:t>3GPP 36.413</w:t>
            </w:r>
            <w:r>
              <w:rPr>
                <w:rFonts w:ascii="Arial" w:hAnsi="Arial" w:cs="Arial"/>
                <w:sz w:val="18"/>
                <w:lang w:val="fr-FR" w:eastAsia="ja-JP"/>
              </w:rPr>
              <w:t xml:space="preserve"> [24]</w:t>
            </w:r>
            <w:r w:rsidRPr="000906DD">
              <w:rPr>
                <w:rFonts w:ascii="Arial" w:hAnsi="Arial" w:cs="Arial"/>
                <w:sz w:val="18"/>
                <w:lang w:val="fr-FR" w:eastAsia="ja-JP"/>
              </w:rPr>
              <w:t xml:space="preserve"> clause 9.1.8.10</w:t>
            </w:r>
          </w:p>
        </w:tc>
        <w:tc>
          <w:tcPr>
            <w:tcW w:w="1854" w:type="dxa"/>
            <w:tcBorders>
              <w:top w:val="single" w:sz="4" w:space="0" w:color="auto"/>
              <w:left w:val="single" w:sz="4" w:space="0" w:color="auto"/>
              <w:bottom w:val="single" w:sz="4" w:space="0" w:color="auto"/>
              <w:right w:val="single" w:sz="4" w:space="0" w:color="auto"/>
            </w:tcBorders>
            <w:hideMark/>
          </w:tcPr>
          <w:p w14:paraId="73DCC276" w14:textId="4E99D8DF"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ENB CONFIGRATION UPDATE ACKNOWLEDGE,</w:t>
            </w:r>
            <w:r>
              <w:rPr>
                <w:rFonts w:ascii="Arial" w:hAnsi="Arial" w:cs="Arial"/>
                <w:sz w:val="18"/>
                <w:lang w:val="en-GB" w:eastAsia="ja-JP"/>
              </w:rPr>
              <w:br/>
            </w:r>
            <w:r w:rsidRPr="000906DD">
              <w:rPr>
                <w:rFonts w:ascii="Arial" w:hAnsi="Arial" w:cs="Arial"/>
                <w:sz w:val="18"/>
                <w:lang w:val="en-GB" w:eastAsia="ja-JP"/>
              </w:rPr>
              <w:t>3GPP 36.413</w:t>
            </w:r>
            <w:r>
              <w:rPr>
                <w:rFonts w:ascii="Arial" w:hAnsi="Arial" w:cs="Arial"/>
                <w:sz w:val="18"/>
                <w:lang w:val="en-GB" w:eastAsia="ja-JP"/>
              </w:rPr>
              <w:t xml:space="preserve"> [24]</w:t>
            </w:r>
            <w:r w:rsidRPr="000906DD">
              <w:rPr>
                <w:rFonts w:ascii="Arial" w:hAnsi="Arial" w:cs="Arial"/>
                <w:sz w:val="18"/>
                <w:lang w:val="en-GB" w:eastAsia="ja-JP"/>
              </w:rPr>
              <w:t xml:space="preserve"> clause 9.1.8.8</w:t>
            </w:r>
          </w:p>
          <w:p w14:paraId="771D2E29" w14:textId="77777777" w:rsidR="008E15EF" w:rsidRPr="000906DD" w:rsidRDefault="008E15EF" w:rsidP="008E15EF">
            <w:pPr>
              <w:keepNext/>
              <w:keepLines/>
              <w:spacing w:after="0"/>
              <w:rPr>
                <w:rFonts w:ascii="Arial" w:hAnsi="Arial" w:cs="Arial"/>
                <w:sz w:val="18"/>
                <w:lang w:val="en-GB" w:eastAsia="ja-JP"/>
              </w:rPr>
            </w:pPr>
          </w:p>
          <w:p w14:paraId="3580E07E" w14:textId="77777777" w:rsidR="008E15EF" w:rsidRDefault="008E15EF" w:rsidP="008E15EF">
            <w:pPr>
              <w:keepNext/>
              <w:keepLines/>
              <w:spacing w:after="0"/>
              <w:rPr>
                <w:rFonts w:ascii="Arial" w:hAnsi="Arial" w:cs="Arial"/>
                <w:sz w:val="18"/>
                <w:lang w:val="en-GB" w:eastAsia="ja-JP"/>
              </w:rPr>
            </w:pPr>
            <w:r>
              <w:rPr>
                <w:rFonts w:ascii="Arial" w:hAnsi="Arial" w:cs="Arial"/>
                <w:sz w:val="18"/>
                <w:lang w:val="en-GB" w:eastAsia="ja-JP"/>
              </w:rPr>
              <w:t>Or</w:t>
            </w:r>
          </w:p>
          <w:p w14:paraId="2C311685" w14:textId="77777777" w:rsidR="008E15EF" w:rsidRDefault="008E15EF" w:rsidP="008E15EF">
            <w:pPr>
              <w:keepNext/>
              <w:keepLines/>
              <w:spacing w:after="0"/>
              <w:rPr>
                <w:rFonts w:ascii="Arial" w:hAnsi="Arial" w:cs="Arial"/>
                <w:sz w:val="18"/>
                <w:lang w:val="en-GB" w:eastAsia="ja-JP"/>
              </w:rPr>
            </w:pPr>
          </w:p>
          <w:p w14:paraId="7239B080" w14:textId="77777777" w:rsidR="008E15EF"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MME CONFIGURATION UPDATE ACKNOWLEDGE,</w:t>
            </w:r>
            <w:r>
              <w:rPr>
                <w:rFonts w:ascii="Arial" w:hAnsi="Arial" w:cs="Arial"/>
                <w:sz w:val="18"/>
                <w:lang w:val="en-GB" w:eastAsia="ja-JP"/>
              </w:rPr>
              <w:br/>
            </w:r>
            <w:r w:rsidRPr="000906DD">
              <w:rPr>
                <w:rFonts w:ascii="Arial" w:hAnsi="Arial" w:cs="Arial"/>
                <w:sz w:val="18"/>
                <w:lang w:val="en-GB" w:eastAsia="ja-JP"/>
              </w:rPr>
              <w:t>3GPP 36.413</w:t>
            </w:r>
            <w:r>
              <w:rPr>
                <w:rFonts w:ascii="Arial" w:hAnsi="Arial" w:cs="Arial"/>
                <w:sz w:val="18"/>
                <w:lang w:val="en-GB" w:eastAsia="ja-JP"/>
              </w:rPr>
              <w:t xml:space="preserve"> [24]</w:t>
            </w:r>
            <w:r w:rsidRPr="000906DD">
              <w:rPr>
                <w:rFonts w:ascii="Arial" w:hAnsi="Arial" w:cs="Arial"/>
                <w:sz w:val="18"/>
                <w:lang w:val="en-GB" w:eastAsia="ja-JP"/>
              </w:rPr>
              <w:t xml:space="preserve"> clause 9.1.8.11</w:t>
            </w:r>
          </w:p>
          <w:p w14:paraId="2A350394" w14:textId="77777777" w:rsidR="008E15EF" w:rsidRPr="000906DD" w:rsidRDefault="008E15EF" w:rsidP="008E15EF">
            <w:pPr>
              <w:keepNext/>
              <w:keepLines/>
              <w:spacing w:after="0"/>
              <w:rPr>
                <w:rFonts w:ascii="Arial" w:hAnsi="Arial" w:cs="Arial"/>
                <w:sz w:val="18"/>
                <w:lang w:val="en-GB" w:eastAsia="ja-JP"/>
              </w:rPr>
            </w:pPr>
          </w:p>
        </w:tc>
      </w:tr>
      <w:tr w:rsidR="008E15EF" w:rsidRPr="000906DD" w14:paraId="76E32E7B" w14:textId="77777777" w:rsidTr="008E15EF">
        <w:tc>
          <w:tcPr>
            <w:tcW w:w="2155" w:type="dxa"/>
            <w:tcBorders>
              <w:top w:val="single" w:sz="4" w:space="0" w:color="auto"/>
              <w:left w:val="single" w:sz="4" w:space="0" w:color="auto"/>
              <w:bottom w:val="single" w:sz="4" w:space="0" w:color="auto"/>
              <w:right w:val="single" w:sz="4" w:space="0" w:color="auto"/>
            </w:tcBorders>
            <w:hideMark/>
          </w:tcPr>
          <w:p w14:paraId="2DF1AFA7"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&gt;X2</w:t>
            </w:r>
            <w:r>
              <w:rPr>
                <w:rFonts w:ascii="Arial" w:hAnsi="Arial" w:cs="Arial"/>
                <w:sz w:val="18"/>
                <w:lang w:val="en-GB" w:eastAsia="ja-JP"/>
              </w:rPr>
              <w:br/>
              <w:t>(when neighbour is eNB)</w:t>
            </w:r>
          </w:p>
          <w:p w14:paraId="2BEC759B" w14:textId="77777777" w:rsidR="008E15EF" w:rsidRPr="000906DD" w:rsidRDefault="008E15EF" w:rsidP="008E15EF">
            <w:pPr>
              <w:keepNext/>
              <w:keepLines/>
              <w:spacing w:after="0"/>
              <w:ind w:left="284"/>
              <w:rPr>
                <w:rFonts w:ascii="Arial" w:hAnsi="Arial" w:cs="Arial"/>
                <w:sz w:val="18"/>
                <w:lang w:val="en-GB" w:eastAsia="ja-JP"/>
              </w:rPr>
            </w:pPr>
          </w:p>
          <w:p w14:paraId="29689047" w14:textId="77777777" w:rsidR="008E15EF" w:rsidRPr="000906DD" w:rsidRDefault="008E15EF" w:rsidP="008E15EF">
            <w:pPr>
              <w:keepNext/>
              <w:keepLines/>
              <w:spacing w:after="0"/>
              <w:ind w:left="284"/>
              <w:rPr>
                <w:rFonts w:ascii="Arial" w:hAnsi="Arial" w:cs="Arial"/>
                <w:sz w:val="18"/>
                <w:lang w:val="en-GB" w:eastAsia="ja-JP"/>
              </w:rPr>
            </w:pPr>
            <w:r w:rsidRPr="000906DD">
              <w:rPr>
                <w:rFonts w:ascii="Arial" w:hAnsi="Arial" w:cs="Arial"/>
                <w:sz w:val="18"/>
                <w:lang w:val="en-GB" w:eastAsia="ja-JP"/>
              </w:rPr>
              <w:t>(Neighbour Global eNB ID)</w:t>
            </w:r>
          </w:p>
        </w:tc>
        <w:tc>
          <w:tcPr>
            <w:tcW w:w="1853" w:type="dxa"/>
            <w:tcBorders>
              <w:top w:val="single" w:sz="4" w:space="0" w:color="auto"/>
              <w:left w:val="single" w:sz="4" w:space="0" w:color="auto"/>
              <w:bottom w:val="single" w:sz="4" w:space="0" w:color="auto"/>
              <w:right w:val="single" w:sz="4" w:space="0" w:color="auto"/>
            </w:tcBorders>
            <w:hideMark/>
          </w:tcPr>
          <w:p w14:paraId="39AF782A" w14:textId="5922EA5C"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X2 SETUP REQUEST,</w:t>
            </w:r>
            <w:r>
              <w:rPr>
                <w:rFonts w:ascii="Arial" w:hAnsi="Arial" w:cs="Arial"/>
                <w:sz w:val="18"/>
                <w:lang w:val="en-GB" w:eastAsia="ja-JP"/>
              </w:rPr>
              <w:br/>
            </w:r>
            <w:r w:rsidRPr="000906DD">
              <w:rPr>
                <w:rFonts w:ascii="Arial" w:hAnsi="Arial" w:cs="Arial"/>
                <w:sz w:val="18"/>
                <w:lang w:val="en-GB" w:eastAsia="ja-JP"/>
              </w:rPr>
              <w:t xml:space="preserve">3GPP 36.423 </w:t>
            </w:r>
            <w:r w:rsidR="0040375A">
              <w:rPr>
                <w:rFonts w:ascii="Arial" w:hAnsi="Arial" w:cs="Arial"/>
                <w:sz w:val="18"/>
                <w:lang w:val="en-GB" w:eastAsia="ja-JP"/>
              </w:rPr>
              <w:t>[25]</w:t>
            </w:r>
            <w:r>
              <w:rPr>
                <w:rFonts w:ascii="Arial" w:hAnsi="Arial" w:cs="Arial"/>
                <w:sz w:val="18"/>
                <w:lang w:val="en-GB" w:eastAsia="ja-JP"/>
              </w:rPr>
              <w:t xml:space="preserve"> </w:t>
            </w:r>
            <w:r w:rsidRPr="000906DD">
              <w:rPr>
                <w:rFonts w:ascii="Arial" w:hAnsi="Arial" w:cs="Arial"/>
                <w:sz w:val="18"/>
                <w:lang w:val="en-GB" w:eastAsia="ja-JP"/>
              </w:rPr>
              <w:t>clause 9.1.2.3</w:t>
            </w:r>
          </w:p>
        </w:tc>
        <w:tc>
          <w:tcPr>
            <w:tcW w:w="1854" w:type="dxa"/>
            <w:tcBorders>
              <w:top w:val="single" w:sz="4" w:space="0" w:color="auto"/>
              <w:left w:val="single" w:sz="4" w:space="0" w:color="auto"/>
              <w:bottom w:val="single" w:sz="4" w:space="0" w:color="auto"/>
              <w:right w:val="single" w:sz="4" w:space="0" w:color="auto"/>
            </w:tcBorders>
          </w:tcPr>
          <w:p w14:paraId="34B1AEEB" w14:textId="2B85BDEA" w:rsidR="008E15EF" w:rsidRPr="000906DD" w:rsidRDefault="008E15EF" w:rsidP="008E15EF">
            <w:pPr>
              <w:keepNext/>
              <w:keepLines/>
              <w:spacing w:after="0"/>
              <w:rPr>
                <w:rFonts w:ascii="Arial" w:hAnsi="Arial"/>
                <w:i/>
                <w:sz w:val="18"/>
                <w:lang w:val="en-GB" w:eastAsia="ja-JP"/>
              </w:rPr>
            </w:pPr>
            <w:r w:rsidRPr="000906DD">
              <w:rPr>
                <w:rFonts w:ascii="Arial" w:hAnsi="Arial" w:cs="Arial"/>
                <w:sz w:val="18"/>
                <w:lang w:val="en-GB" w:eastAsia="ja-JP"/>
              </w:rPr>
              <w:t>X2 SETUP RESPONSE,</w:t>
            </w:r>
            <w:r>
              <w:rPr>
                <w:rFonts w:ascii="Arial" w:hAnsi="Arial" w:cs="Arial"/>
                <w:sz w:val="18"/>
                <w:lang w:val="en-GB" w:eastAsia="ja-JP"/>
              </w:rPr>
              <w:br/>
            </w:r>
            <w:r w:rsidRPr="000906DD">
              <w:rPr>
                <w:rFonts w:ascii="Arial" w:hAnsi="Arial" w:cs="Arial"/>
                <w:sz w:val="18"/>
                <w:lang w:val="en-GB" w:eastAsia="ja-JP"/>
              </w:rPr>
              <w:t xml:space="preserve">3GPP 36.423 </w:t>
            </w:r>
            <w:r w:rsidR="0040375A">
              <w:rPr>
                <w:rFonts w:ascii="Arial" w:hAnsi="Arial" w:cs="Arial"/>
                <w:sz w:val="18"/>
                <w:lang w:val="en-GB" w:eastAsia="ja-JP"/>
              </w:rPr>
              <w:t>[25]</w:t>
            </w:r>
            <w:r>
              <w:rPr>
                <w:rFonts w:ascii="Arial" w:hAnsi="Arial" w:cs="Arial"/>
                <w:sz w:val="18"/>
                <w:lang w:val="en-GB" w:eastAsia="ja-JP"/>
              </w:rPr>
              <w:t xml:space="preserve"> </w:t>
            </w:r>
            <w:r w:rsidRPr="000906DD">
              <w:rPr>
                <w:rFonts w:ascii="Arial" w:hAnsi="Arial" w:cs="Arial"/>
                <w:sz w:val="18"/>
                <w:lang w:val="en-GB" w:eastAsia="ja-JP"/>
              </w:rPr>
              <w:t>clause 9.1.2.4</w:t>
            </w:r>
          </w:p>
        </w:tc>
        <w:tc>
          <w:tcPr>
            <w:tcW w:w="1854" w:type="dxa"/>
            <w:tcBorders>
              <w:top w:val="single" w:sz="4" w:space="0" w:color="auto"/>
              <w:left w:val="single" w:sz="4" w:space="0" w:color="auto"/>
              <w:bottom w:val="single" w:sz="4" w:space="0" w:color="auto"/>
              <w:right w:val="single" w:sz="4" w:space="0" w:color="auto"/>
            </w:tcBorders>
            <w:hideMark/>
          </w:tcPr>
          <w:p w14:paraId="1F10CD55" w14:textId="44D38277" w:rsidR="008E15EF" w:rsidRPr="000906DD" w:rsidRDefault="008E15EF" w:rsidP="008E15EF">
            <w:pPr>
              <w:keepNext/>
              <w:keepLines/>
              <w:spacing w:after="0"/>
              <w:rPr>
                <w:rFonts w:ascii="Arial" w:hAnsi="Arial"/>
                <w:sz w:val="18"/>
                <w:lang w:val="en-GB" w:eastAsia="ja-JP"/>
              </w:rPr>
            </w:pPr>
            <w:r w:rsidRPr="000906DD">
              <w:rPr>
                <w:rFonts w:ascii="Arial" w:hAnsi="Arial" w:cs="Arial"/>
                <w:sz w:val="18"/>
                <w:lang w:val="en-GB" w:eastAsia="ja-JP"/>
              </w:rPr>
              <w:t>ENB CONFIGURATION UPDATE,</w:t>
            </w:r>
            <w:r>
              <w:rPr>
                <w:rFonts w:ascii="Arial" w:hAnsi="Arial" w:cs="Arial"/>
                <w:sz w:val="18"/>
                <w:lang w:val="en-GB" w:eastAsia="ja-JP"/>
              </w:rPr>
              <w:br/>
            </w:r>
            <w:r w:rsidRPr="000906DD">
              <w:rPr>
                <w:rFonts w:ascii="Arial" w:hAnsi="Arial" w:cs="Arial"/>
                <w:sz w:val="18"/>
                <w:lang w:val="en-GB" w:eastAsia="ja-JP"/>
              </w:rPr>
              <w:t xml:space="preserve">3GPP 36.423 </w:t>
            </w:r>
            <w:r w:rsidR="0040375A">
              <w:rPr>
                <w:rFonts w:ascii="Arial" w:hAnsi="Arial" w:cs="Arial"/>
                <w:sz w:val="18"/>
                <w:lang w:val="en-GB" w:eastAsia="ja-JP"/>
              </w:rPr>
              <w:t>[25]</w:t>
            </w:r>
            <w:r>
              <w:rPr>
                <w:rFonts w:ascii="Arial" w:hAnsi="Arial" w:cs="Arial"/>
                <w:sz w:val="18"/>
                <w:lang w:val="en-GB" w:eastAsia="ja-JP"/>
              </w:rPr>
              <w:t xml:space="preserve"> </w:t>
            </w:r>
            <w:r w:rsidRPr="000906DD">
              <w:rPr>
                <w:rFonts w:ascii="Arial" w:hAnsi="Arial" w:cs="Arial"/>
                <w:sz w:val="18"/>
                <w:lang w:val="en-GB" w:eastAsia="ja-JP"/>
              </w:rPr>
              <w:t>clause 9.1.2.8</w:t>
            </w:r>
          </w:p>
        </w:tc>
        <w:tc>
          <w:tcPr>
            <w:tcW w:w="1854" w:type="dxa"/>
            <w:tcBorders>
              <w:top w:val="single" w:sz="4" w:space="0" w:color="auto"/>
              <w:left w:val="single" w:sz="4" w:space="0" w:color="auto"/>
              <w:bottom w:val="single" w:sz="4" w:space="0" w:color="auto"/>
              <w:right w:val="single" w:sz="4" w:space="0" w:color="auto"/>
            </w:tcBorders>
            <w:hideMark/>
          </w:tcPr>
          <w:p w14:paraId="7984CE17" w14:textId="0140DB83" w:rsidR="008E15EF" w:rsidRPr="000906DD" w:rsidRDefault="008E15EF" w:rsidP="008E15EF">
            <w:pPr>
              <w:keepNext/>
              <w:keepLines/>
              <w:spacing w:after="0"/>
              <w:rPr>
                <w:rFonts w:ascii="Arial" w:hAnsi="Arial" w:cs="Arial"/>
                <w:sz w:val="18"/>
                <w:lang w:val="en-GB" w:eastAsia="ja-JP"/>
              </w:rPr>
            </w:pPr>
            <w:r w:rsidRPr="000906DD">
              <w:rPr>
                <w:rFonts w:ascii="Arial" w:hAnsi="Arial" w:cs="Arial"/>
                <w:sz w:val="18"/>
                <w:lang w:val="en-GB" w:eastAsia="ja-JP"/>
              </w:rPr>
              <w:t>ENB CONFIGRATION UPDATE ACKNOWLEDGE,</w:t>
            </w:r>
            <w:r>
              <w:rPr>
                <w:rFonts w:ascii="Arial" w:hAnsi="Arial" w:cs="Arial"/>
                <w:sz w:val="18"/>
                <w:lang w:val="en-GB" w:eastAsia="ja-JP"/>
              </w:rPr>
              <w:br/>
            </w:r>
            <w:r w:rsidRPr="000906DD">
              <w:rPr>
                <w:rFonts w:ascii="Arial" w:hAnsi="Arial" w:cs="Arial"/>
                <w:sz w:val="18"/>
                <w:lang w:val="en-GB" w:eastAsia="ja-JP"/>
              </w:rPr>
              <w:t xml:space="preserve">3GPP 36.423 </w:t>
            </w:r>
            <w:r w:rsidR="0040375A">
              <w:rPr>
                <w:rFonts w:ascii="Arial" w:hAnsi="Arial" w:cs="Arial"/>
                <w:sz w:val="18"/>
                <w:lang w:val="en-GB" w:eastAsia="ja-JP"/>
              </w:rPr>
              <w:t>[25]</w:t>
            </w:r>
            <w:r>
              <w:rPr>
                <w:rFonts w:ascii="Arial" w:hAnsi="Arial" w:cs="Arial"/>
                <w:sz w:val="18"/>
                <w:lang w:val="en-GB" w:eastAsia="ja-JP"/>
              </w:rPr>
              <w:t xml:space="preserve"> </w:t>
            </w:r>
            <w:r w:rsidRPr="000906DD">
              <w:rPr>
                <w:rFonts w:ascii="Arial" w:hAnsi="Arial" w:cs="Arial"/>
                <w:sz w:val="18"/>
                <w:lang w:val="en-GB" w:eastAsia="ja-JP"/>
              </w:rPr>
              <w:t>clause 9.1.2.9</w:t>
            </w:r>
          </w:p>
        </w:tc>
      </w:tr>
      <w:tr w:rsidR="008E15EF" w:rsidRPr="000906DD" w14:paraId="1DD2DFD2" w14:textId="77777777" w:rsidTr="008E15EF">
        <w:tc>
          <w:tcPr>
            <w:tcW w:w="2155" w:type="dxa"/>
            <w:tcBorders>
              <w:top w:val="single" w:sz="4" w:space="0" w:color="auto"/>
              <w:left w:val="single" w:sz="4" w:space="0" w:color="auto"/>
              <w:bottom w:val="single" w:sz="4" w:space="0" w:color="auto"/>
              <w:right w:val="single" w:sz="4" w:space="0" w:color="auto"/>
            </w:tcBorders>
            <w:hideMark/>
          </w:tcPr>
          <w:p w14:paraId="047B14B5" w14:textId="77777777" w:rsidR="008E15EF" w:rsidRPr="000906DD" w:rsidRDefault="008E15EF" w:rsidP="008E15EF">
            <w:pPr>
              <w:keepLines/>
              <w:spacing w:after="0"/>
              <w:ind w:left="284"/>
              <w:rPr>
                <w:rFonts w:ascii="Arial" w:hAnsi="Arial" w:cs="Arial"/>
                <w:sz w:val="18"/>
                <w:lang w:val="en-GB" w:eastAsia="ja-JP"/>
              </w:rPr>
            </w:pPr>
            <w:r w:rsidRPr="000906DD">
              <w:rPr>
                <w:rFonts w:ascii="Arial" w:hAnsi="Arial" w:cs="Arial"/>
                <w:sz w:val="18"/>
                <w:lang w:val="en-GB" w:eastAsia="ja-JP"/>
              </w:rPr>
              <w:t xml:space="preserve">&gt;X2 </w:t>
            </w:r>
            <w:r>
              <w:rPr>
                <w:rFonts w:ascii="Arial" w:hAnsi="Arial" w:cs="Arial"/>
                <w:sz w:val="18"/>
                <w:lang w:val="en-GB" w:eastAsia="ja-JP"/>
              </w:rPr>
              <w:br/>
              <w:t>(when neighbour is en-gNB)</w:t>
            </w:r>
          </w:p>
          <w:p w14:paraId="00D60626" w14:textId="77777777" w:rsidR="008E15EF" w:rsidRPr="000906DD" w:rsidRDefault="008E15EF" w:rsidP="008E15EF">
            <w:pPr>
              <w:keepLines/>
              <w:spacing w:after="0"/>
              <w:ind w:left="284"/>
              <w:rPr>
                <w:rFonts w:ascii="Arial" w:hAnsi="Arial" w:cs="Arial"/>
                <w:sz w:val="18"/>
                <w:lang w:val="en-GB" w:eastAsia="ja-JP"/>
              </w:rPr>
            </w:pPr>
          </w:p>
          <w:p w14:paraId="2DB6A198" w14:textId="77777777" w:rsidR="008E15EF" w:rsidRPr="000906DD" w:rsidRDefault="008E15EF" w:rsidP="008E15EF">
            <w:pPr>
              <w:keepLines/>
              <w:spacing w:after="0"/>
              <w:ind w:left="284"/>
              <w:rPr>
                <w:rFonts w:ascii="Arial" w:hAnsi="Arial" w:cs="Arial"/>
                <w:sz w:val="18"/>
                <w:lang w:val="en-GB" w:eastAsia="ja-JP"/>
              </w:rPr>
            </w:pPr>
            <w:r w:rsidRPr="000906DD">
              <w:rPr>
                <w:rFonts w:ascii="Arial" w:hAnsi="Arial" w:cs="Arial"/>
                <w:sz w:val="18"/>
                <w:lang w:val="en-GB" w:eastAsia="ja-JP"/>
              </w:rPr>
              <w:t>(Neighbour Global eNB ID)</w:t>
            </w:r>
          </w:p>
        </w:tc>
        <w:tc>
          <w:tcPr>
            <w:tcW w:w="1853" w:type="dxa"/>
            <w:tcBorders>
              <w:top w:val="single" w:sz="4" w:space="0" w:color="auto"/>
              <w:left w:val="single" w:sz="4" w:space="0" w:color="auto"/>
              <w:bottom w:val="single" w:sz="4" w:space="0" w:color="auto"/>
              <w:right w:val="single" w:sz="4" w:space="0" w:color="auto"/>
            </w:tcBorders>
            <w:hideMark/>
          </w:tcPr>
          <w:p w14:paraId="45DC423D" w14:textId="3031E09F" w:rsidR="008E15EF" w:rsidRPr="000906DD" w:rsidRDefault="008E15EF" w:rsidP="008E15EF">
            <w:pPr>
              <w:keepLines/>
              <w:spacing w:after="0"/>
              <w:rPr>
                <w:rFonts w:ascii="Arial" w:hAnsi="Arial" w:cs="Arial"/>
                <w:sz w:val="18"/>
                <w:lang w:val="fr-FR" w:eastAsia="ja-JP"/>
              </w:rPr>
            </w:pPr>
            <w:r w:rsidRPr="000906DD">
              <w:rPr>
                <w:rFonts w:ascii="Arial" w:hAnsi="Arial" w:cs="Arial"/>
                <w:sz w:val="18"/>
                <w:lang w:val="fr-FR" w:eastAsia="ja-JP"/>
              </w:rPr>
              <w:t>EN-DC X2 SETUP REQUEST,</w:t>
            </w:r>
            <w:r>
              <w:rPr>
                <w:rFonts w:ascii="Arial" w:hAnsi="Arial" w:cs="Arial"/>
                <w:sz w:val="18"/>
                <w:lang w:val="fr-FR" w:eastAsia="ja-JP"/>
              </w:rPr>
              <w:br/>
            </w:r>
            <w:r w:rsidRPr="000906DD">
              <w:rPr>
                <w:rFonts w:ascii="Arial" w:hAnsi="Arial" w:cs="Arial"/>
                <w:sz w:val="18"/>
                <w:lang w:val="fr-FR" w:eastAsia="ja-JP"/>
              </w:rPr>
              <w:t>3GPP 36.423</w:t>
            </w:r>
            <w:r>
              <w:rPr>
                <w:rFonts w:ascii="Arial" w:hAnsi="Arial" w:cs="Arial"/>
                <w:sz w:val="18"/>
                <w:lang w:val="fr-FR" w:eastAsia="ja-JP"/>
              </w:rPr>
              <w:t xml:space="preserve"> </w:t>
            </w:r>
            <w:r w:rsidR="0040375A">
              <w:rPr>
                <w:rFonts w:ascii="Arial" w:hAnsi="Arial" w:cs="Arial"/>
                <w:sz w:val="18"/>
                <w:lang w:val="fr-FR" w:eastAsia="ja-JP"/>
              </w:rPr>
              <w:t>[25]</w:t>
            </w:r>
            <w:r w:rsidRPr="000906DD">
              <w:rPr>
                <w:rFonts w:ascii="Arial" w:hAnsi="Arial" w:cs="Arial"/>
                <w:sz w:val="18"/>
                <w:lang w:val="fr-FR" w:eastAsia="ja-JP"/>
              </w:rPr>
              <w:t xml:space="preserve"> clause 9.1.2.31</w:t>
            </w:r>
          </w:p>
        </w:tc>
        <w:tc>
          <w:tcPr>
            <w:tcW w:w="1854" w:type="dxa"/>
            <w:tcBorders>
              <w:top w:val="single" w:sz="4" w:space="0" w:color="auto"/>
              <w:left w:val="single" w:sz="4" w:space="0" w:color="auto"/>
              <w:bottom w:val="single" w:sz="4" w:space="0" w:color="auto"/>
              <w:right w:val="single" w:sz="4" w:space="0" w:color="auto"/>
            </w:tcBorders>
          </w:tcPr>
          <w:p w14:paraId="04103115" w14:textId="0482F7CD" w:rsidR="008E15EF" w:rsidRPr="00B048B5" w:rsidRDefault="008E15EF" w:rsidP="008E15EF">
            <w:pPr>
              <w:keepLines/>
              <w:spacing w:after="0"/>
              <w:rPr>
                <w:rFonts w:ascii="Arial" w:hAnsi="Arial"/>
                <w:i/>
                <w:sz w:val="18"/>
                <w:lang w:val="fr-FR" w:eastAsia="ja-JP"/>
              </w:rPr>
            </w:pPr>
            <w:r w:rsidRPr="000906DD">
              <w:rPr>
                <w:rFonts w:ascii="Arial" w:hAnsi="Arial" w:cs="Arial"/>
                <w:sz w:val="18"/>
                <w:lang w:val="fr-FR" w:eastAsia="ja-JP"/>
              </w:rPr>
              <w:t>EN-DC X2 SETUP RESPONSE,</w:t>
            </w:r>
            <w:r>
              <w:rPr>
                <w:rFonts w:ascii="Arial" w:hAnsi="Arial" w:cs="Arial"/>
                <w:sz w:val="18"/>
                <w:lang w:val="fr-FR" w:eastAsia="ja-JP"/>
              </w:rPr>
              <w:br/>
            </w:r>
            <w:r w:rsidRPr="000906DD">
              <w:rPr>
                <w:rFonts w:ascii="Arial" w:hAnsi="Arial" w:cs="Arial"/>
                <w:sz w:val="18"/>
                <w:lang w:val="fr-FR" w:eastAsia="ja-JP"/>
              </w:rPr>
              <w:t>3GPP 36.423</w:t>
            </w:r>
            <w:r>
              <w:rPr>
                <w:rFonts w:ascii="Arial" w:hAnsi="Arial" w:cs="Arial"/>
                <w:sz w:val="18"/>
                <w:lang w:val="fr-FR" w:eastAsia="ja-JP"/>
              </w:rPr>
              <w:t xml:space="preserve"> </w:t>
            </w:r>
            <w:r w:rsidR="0040375A">
              <w:rPr>
                <w:rFonts w:ascii="Arial" w:hAnsi="Arial" w:cs="Arial"/>
                <w:sz w:val="18"/>
                <w:lang w:val="fr-FR" w:eastAsia="ja-JP"/>
              </w:rPr>
              <w:t>[25]</w:t>
            </w:r>
            <w:r w:rsidRPr="000906DD">
              <w:rPr>
                <w:rFonts w:ascii="Arial" w:hAnsi="Arial" w:cs="Arial"/>
                <w:sz w:val="18"/>
                <w:lang w:val="fr-FR" w:eastAsia="ja-JP"/>
              </w:rPr>
              <w:t xml:space="preserve"> clause 9.1.2.32</w:t>
            </w:r>
          </w:p>
        </w:tc>
        <w:tc>
          <w:tcPr>
            <w:tcW w:w="1854" w:type="dxa"/>
            <w:tcBorders>
              <w:top w:val="single" w:sz="4" w:space="0" w:color="auto"/>
              <w:left w:val="single" w:sz="4" w:space="0" w:color="auto"/>
              <w:bottom w:val="single" w:sz="4" w:space="0" w:color="auto"/>
              <w:right w:val="single" w:sz="4" w:space="0" w:color="auto"/>
            </w:tcBorders>
            <w:hideMark/>
          </w:tcPr>
          <w:p w14:paraId="271B3AFB" w14:textId="2F692FC1" w:rsidR="008E15EF" w:rsidRPr="00B048B5" w:rsidRDefault="008E15EF" w:rsidP="008E15EF">
            <w:pPr>
              <w:keepLines/>
              <w:spacing w:after="0"/>
              <w:rPr>
                <w:rFonts w:ascii="Arial" w:hAnsi="Arial" w:cs="Arial"/>
                <w:sz w:val="18"/>
                <w:lang w:val="fr-FR" w:eastAsia="ja-JP"/>
              </w:rPr>
            </w:pPr>
            <w:r w:rsidRPr="000906DD">
              <w:rPr>
                <w:rFonts w:ascii="Arial" w:hAnsi="Arial" w:cs="Arial"/>
                <w:sz w:val="18"/>
                <w:lang w:val="fr-FR" w:eastAsia="ja-JP"/>
              </w:rPr>
              <w:t>EN-DC CONFIGURATION UPDATE,</w:t>
            </w:r>
            <w:r>
              <w:rPr>
                <w:rFonts w:ascii="Arial" w:hAnsi="Arial" w:cs="Arial"/>
                <w:sz w:val="18"/>
                <w:lang w:val="fr-FR" w:eastAsia="ja-JP"/>
              </w:rPr>
              <w:br/>
            </w:r>
            <w:r w:rsidRPr="000906DD">
              <w:rPr>
                <w:rFonts w:ascii="Arial" w:hAnsi="Arial" w:cs="Arial"/>
                <w:sz w:val="18"/>
                <w:lang w:val="fr-FR" w:eastAsia="ja-JP"/>
              </w:rPr>
              <w:t>3GPP 36.423</w:t>
            </w:r>
            <w:r>
              <w:rPr>
                <w:rFonts w:ascii="Arial" w:hAnsi="Arial" w:cs="Arial"/>
                <w:sz w:val="18"/>
                <w:lang w:val="fr-FR" w:eastAsia="ja-JP"/>
              </w:rPr>
              <w:t xml:space="preserve"> </w:t>
            </w:r>
            <w:r w:rsidR="0040375A">
              <w:rPr>
                <w:rFonts w:ascii="Arial" w:hAnsi="Arial" w:cs="Arial"/>
                <w:sz w:val="18"/>
                <w:lang w:val="fr-FR" w:eastAsia="ja-JP"/>
              </w:rPr>
              <w:t>[25]</w:t>
            </w:r>
            <w:r w:rsidRPr="000906DD">
              <w:rPr>
                <w:rFonts w:ascii="Arial" w:hAnsi="Arial" w:cs="Arial"/>
                <w:sz w:val="18"/>
                <w:lang w:val="fr-FR" w:eastAsia="ja-JP"/>
              </w:rPr>
              <w:t xml:space="preserve"> clause 9.1.2.34</w:t>
            </w:r>
          </w:p>
        </w:tc>
        <w:tc>
          <w:tcPr>
            <w:tcW w:w="1854" w:type="dxa"/>
            <w:tcBorders>
              <w:top w:val="single" w:sz="4" w:space="0" w:color="auto"/>
              <w:left w:val="single" w:sz="4" w:space="0" w:color="auto"/>
              <w:bottom w:val="single" w:sz="4" w:space="0" w:color="auto"/>
              <w:right w:val="single" w:sz="4" w:space="0" w:color="auto"/>
            </w:tcBorders>
            <w:hideMark/>
          </w:tcPr>
          <w:p w14:paraId="0965B4B9" w14:textId="7159CAC0" w:rsidR="008E15EF" w:rsidRPr="000906DD" w:rsidRDefault="008E15EF" w:rsidP="008E15EF">
            <w:pPr>
              <w:keepLines/>
              <w:spacing w:after="0"/>
              <w:rPr>
                <w:rFonts w:ascii="Arial" w:hAnsi="Arial" w:cs="Arial"/>
                <w:sz w:val="18"/>
                <w:lang w:val="en-GB" w:eastAsia="ja-JP"/>
              </w:rPr>
            </w:pPr>
            <w:r w:rsidRPr="00CA4482">
              <w:rPr>
                <w:rFonts w:ascii="Arial" w:hAnsi="Arial" w:cs="Arial"/>
                <w:sz w:val="18"/>
                <w:lang w:val="en-GB" w:eastAsia="ja-JP"/>
              </w:rPr>
              <w:t>EN-DC CONFIGURATION UPDATE ACKNOWLEDGE,</w:t>
            </w:r>
            <w:r>
              <w:rPr>
                <w:rFonts w:ascii="Arial" w:hAnsi="Arial" w:cs="Arial"/>
                <w:sz w:val="18"/>
                <w:lang w:val="en-GB" w:eastAsia="ja-JP"/>
              </w:rPr>
              <w:br/>
            </w:r>
            <w:r w:rsidRPr="00CA4482">
              <w:rPr>
                <w:rFonts w:ascii="Arial" w:hAnsi="Arial" w:cs="Arial"/>
                <w:sz w:val="18"/>
                <w:lang w:val="en-GB" w:eastAsia="ja-JP"/>
              </w:rPr>
              <w:t>3GPP 36.423</w:t>
            </w:r>
            <w:r>
              <w:rPr>
                <w:rFonts w:ascii="Arial" w:hAnsi="Arial" w:cs="Arial"/>
                <w:sz w:val="18"/>
                <w:lang w:val="en-GB" w:eastAsia="ja-JP"/>
              </w:rPr>
              <w:t xml:space="preserve"> </w:t>
            </w:r>
            <w:r w:rsidR="0040375A">
              <w:rPr>
                <w:rFonts w:ascii="Arial" w:hAnsi="Arial" w:cs="Arial"/>
                <w:sz w:val="18"/>
                <w:lang w:val="en-GB" w:eastAsia="ja-JP"/>
              </w:rPr>
              <w:t>[25]</w:t>
            </w:r>
            <w:r w:rsidRPr="00CA4482">
              <w:rPr>
                <w:rFonts w:ascii="Arial" w:hAnsi="Arial" w:cs="Arial"/>
                <w:sz w:val="18"/>
                <w:lang w:val="en-GB" w:eastAsia="ja-JP"/>
              </w:rPr>
              <w:t xml:space="preserve"> clause 9.1.2.35</w:t>
            </w:r>
          </w:p>
        </w:tc>
      </w:tr>
    </w:tbl>
    <w:p w14:paraId="3DE1411F" w14:textId="77777777" w:rsidR="008E15EF" w:rsidRDefault="008E15EF" w:rsidP="008E15EF">
      <w:pPr>
        <w:overflowPunct w:val="0"/>
        <w:autoSpaceDE w:val="0"/>
        <w:autoSpaceDN w:val="0"/>
        <w:adjustRightInd w:val="0"/>
        <w:textAlignment w:val="baseline"/>
        <w:rPr>
          <w:rFonts w:eastAsia="Times New Roman"/>
          <w:lang w:eastAsia="en-GB"/>
        </w:rPr>
      </w:pPr>
    </w:p>
    <w:p w14:paraId="6085EAE0" w14:textId="4CA986AA" w:rsidR="00BC7F2F" w:rsidRDefault="00A3440D" w:rsidP="00F63DE6">
      <w:pPr>
        <w:pStyle w:val="Heading3"/>
      </w:pPr>
      <w:bookmarkStart w:id="311" w:name="_Toc119664906"/>
      <w:bookmarkStart w:id="312" w:name="_Hlk44577066"/>
      <w:r>
        <w:t>9.2.28</w:t>
      </w:r>
      <w:r w:rsidR="00BC7F2F">
        <w:tab/>
        <w:t xml:space="preserve">E2 Node </w:t>
      </w:r>
      <w:r w:rsidR="00FB0327">
        <w:t>C</w:t>
      </w:r>
      <w:r w:rsidR="00BC7F2F">
        <w:t xml:space="preserve">omponent </w:t>
      </w:r>
      <w:r w:rsidR="00FB0327">
        <w:t>C</w:t>
      </w:r>
      <w:r w:rsidR="00BC7F2F">
        <w:t xml:space="preserve">onfiguration </w:t>
      </w:r>
      <w:r w:rsidR="00FB0327">
        <w:t>A</w:t>
      </w:r>
      <w:r w:rsidR="00BC7F2F">
        <w:t>cknowledge</w:t>
      </w:r>
      <w:bookmarkEnd w:id="311"/>
    </w:p>
    <w:p w14:paraId="0C906AD2" w14:textId="3322DBA0" w:rsidR="00BC7F2F" w:rsidRDefault="00BC7F2F" w:rsidP="00BC7F2F">
      <w:pPr>
        <w:keepNext/>
      </w:pPr>
      <w:r>
        <w:t>This IE is used to carry the E2 Node component configuration update acknowledge of a specific E2 Node component.</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4"/>
        <w:gridCol w:w="1079"/>
        <w:gridCol w:w="1079"/>
        <w:gridCol w:w="2590"/>
        <w:gridCol w:w="2518"/>
      </w:tblGrid>
      <w:tr w:rsidR="00BC7F2F" w14:paraId="6DA55DAC" w14:textId="77777777" w:rsidTr="00BC7F2F">
        <w:tc>
          <w:tcPr>
            <w:tcW w:w="2304" w:type="dxa"/>
            <w:tcBorders>
              <w:top w:val="single" w:sz="4" w:space="0" w:color="auto"/>
              <w:left w:val="single" w:sz="4" w:space="0" w:color="auto"/>
              <w:bottom w:val="single" w:sz="4" w:space="0" w:color="auto"/>
              <w:right w:val="single" w:sz="4" w:space="0" w:color="auto"/>
            </w:tcBorders>
            <w:hideMark/>
          </w:tcPr>
          <w:p w14:paraId="1B5EACCB" w14:textId="77777777" w:rsidR="00BC7F2F" w:rsidRDefault="00BC7F2F">
            <w:pPr>
              <w:pStyle w:val="TAH"/>
              <w:rPr>
                <w:rFonts w:cs="Arial"/>
                <w:lang w:eastAsia="ja-JP"/>
              </w:rPr>
            </w:pPr>
            <w:r>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1A17AB8F" w14:textId="77777777" w:rsidR="00BC7F2F" w:rsidRDefault="00BC7F2F">
            <w:pPr>
              <w:pStyle w:val="TAH"/>
              <w:rPr>
                <w:rFonts w:cs="Arial"/>
                <w:lang w:eastAsia="ja-JP"/>
              </w:rPr>
            </w:pPr>
            <w:r>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191D4F30" w14:textId="77777777" w:rsidR="00BC7F2F" w:rsidRDefault="00BC7F2F">
            <w:pPr>
              <w:pStyle w:val="TAH"/>
              <w:rPr>
                <w:rFonts w:cs="Arial"/>
                <w:lang w:eastAsia="ja-JP"/>
              </w:rPr>
            </w:pPr>
            <w:r>
              <w:rPr>
                <w:rFonts w:cs="Arial"/>
                <w:lang w:eastAsia="ja-JP"/>
              </w:rPr>
              <w:t>Range</w:t>
            </w:r>
          </w:p>
        </w:tc>
        <w:tc>
          <w:tcPr>
            <w:tcW w:w="2592" w:type="dxa"/>
            <w:tcBorders>
              <w:top w:val="single" w:sz="4" w:space="0" w:color="auto"/>
              <w:left w:val="single" w:sz="4" w:space="0" w:color="auto"/>
              <w:bottom w:val="single" w:sz="4" w:space="0" w:color="auto"/>
              <w:right w:val="single" w:sz="4" w:space="0" w:color="auto"/>
            </w:tcBorders>
            <w:hideMark/>
          </w:tcPr>
          <w:p w14:paraId="1473ADCC" w14:textId="77777777" w:rsidR="00BC7F2F" w:rsidRDefault="00BC7F2F">
            <w:pPr>
              <w:pStyle w:val="TAH"/>
              <w:rPr>
                <w:rFonts w:cs="Arial"/>
                <w:lang w:eastAsia="ja-JP"/>
              </w:rPr>
            </w:pPr>
            <w:r>
              <w:rPr>
                <w:rFonts w:cs="Arial"/>
                <w:lang w:eastAsia="ja-JP"/>
              </w:rPr>
              <w:t>IE type and reference</w:t>
            </w:r>
          </w:p>
        </w:tc>
        <w:tc>
          <w:tcPr>
            <w:tcW w:w="2520" w:type="dxa"/>
            <w:tcBorders>
              <w:top w:val="single" w:sz="4" w:space="0" w:color="auto"/>
              <w:left w:val="single" w:sz="4" w:space="0" w:color="auto"/>
              <w:bottom w:val="single" w:sz="4" w:space="0" w:color="auto"/>
              <w:right w:val="single" w:sz="4" w:space="0" w:color="auto"/>
            </w:tcBorders>
            <w:hideMark/>
          </w:tcPr>
          <w:p w14:paraId="34DF17EB" w14:textId="77777777" w:rsidR="00BC7F2F" w:rsidRDefault="00BC7F2F">
            <w:pPr>
              <w:pStyle w:val="TAH"/>
              <w:rPr>
                <w:rFonts w:cs="Arial"/>
                <w:lang w:eastAsia="ja-JP"/>
              </w:rPr>
            </w:pPr>
            <w:r>
              <w:rPr>
                <w:rFonts w:cs="Arial"/>
                <w:lang w:eastAsia="ja-JP"/>
              </w:rPr>
              <w:t>Semantics description</w:t>
            </w:r>
          </w:p>
        </w:tc>
      </w:tr>
      <w:tr w:rsidR="00BC7F2F" w14:paraId="468CEB80" w14:textId="77777777" w:rsidTr="00BC7F2F">
        <w:tc>
          <w:tcPr>
            <w:tcW w:w="2304" w:type="dxa"/>
            <w:tcBorders>
              <w:top w:val="single" w:sz="4" w:space="0" w:color="auto"/>
              <w:left w:val="single" w:sz="4" w:space="0" w:color="auto"/>
              <w:bottom w:val="single" w:sz="4" w:space="0" w:color="auto"/>
              <w:right w:val="single" w:sz="4" w:space="0" w:color="auto"/>
            </w:tcBorders>
            <w:hideMark/>
          </w:tcPr>
          <w:p w14:paraId="7C077E60" w14:textId="77777777" w:rsidR="00BC7F2F" w:rsidRDefault="00BC7F2F">
            <w:pPr>
              <w:pStyle w:val="TAL"/>
              <w:rPr>
                <w:rFonts w:cs="Arial"/>
                <w:lang w:eastAsia="ja-JP"/>
              </w:rPr>
            </w:pPr>
            <w:r>
              <w:rPr>
                <w:rFonts w:cs="Arial"/>
                <w:lang w:eastAsia="ja-JP"/>
              </w:rPr>
              <w:t>Outcome</w:t>
            </w:r>
          </w:p>
        </w:tc>
        <w:tc>
          <w:tcPr>
            <w:tcW w:w="1080" w:type="dxa"/>
            <w:tcBorders>
              <w:top w:val="single" w:sz="4" w:space="0" w:color="auto"/>
              <w:left w:val="single" w:sz="4" w:space="0" w:color="auto"/>
              <w:bottom w:val="single" w:sz="4" w:space="0" w:color="auto"/>
              <w:right w:val="single" w:sz="4" w:space="0" w:color="auto"/>
            </w:tcBorders>
            <w:hideMark/>
          </w:tcPr>
          <w:p w14:paraId="4688227C" w14:textId="77777777" w:rsidR="00BC7F2F" w:rsidRDefault="00BC7F2F">
            <w:pPr>
              <w:pStyle w:val="TAL"/>
              <w:rPr>
                <w:rFonts w:cs="Arial"/>
                <w:lang w:eastAsia="ja-JP"/>
              </w:rPr>
            </w:pPr>
            <w:r>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F9FC164" w14:textId="77777777" w:rsidR="00BC7F2F" w:rsidRDefault="00BC7F2F">
            <w:pPr>
              <w:pStyle w:val="TAL"/>
              <w:rPr>
                <w:i/>
                <w:lang w:eastAsia="ja-JP"/>
              </w:rPr>
            </w:pPr>
          </w:p>
        </w:tc>
        <w:tc>
          <w:tcPr>
            <w:tcW w:w="2592" w:type="dxa"/>
            <w:tcBorders>
              <w:top w:val="single" w:sz="4" w:space="0" w:color="auto"/>
              <w:left w:val="single" w:sz="4" w:space="0" w:color="auto"/>
              <w:bottom w:val="single" w:sz="4" w:space="0" w:color="auto"/>
              <w:right w:val="single" w:sz="4" w:space="0" w:color="auto"/>
            </w:tcBorders>
            <w:hideMark/>
          </w:tcPr>
          <w:p w14:paraId="5ECB0B11" w14:textId="77777777" w:rsidR="00BC7F2F" w:rsidRDefault="00BC7F2F">
            <w:pPr>
              <w:pStyle w:val="TAL"/>
              <w:rPr>
                <w:lang w:eastAsia="ja-JP"/>
              </w:rPr>
            </w:pPr>
            <w:r>
              <w:rPr>
                <w:lang w:eastAsia="ja-JP"/>
              </w:rPr>
              <w:t>ENUMERATED (success, failure,…)</w:t>
            </w:r>
          </w:p>
        </w:tc>
        <w:tc>
          <w:tcPr>
            <w:tcW w:w="2520" w:type="dxa"/>
            <w:tcBorders>
              <w:top w:val="single" w:sz="4" w:space="0" w:color="auto"/>
              <w:left w:val="single" w:sz="4" w:space="0" w:color="auto"/>
              <w:bottom w:val="single" w:sz="4" w:space="0" w:color="auto"/>
              <w:right w:val="single" w:sz="4" w:space="0" w:color="auto"/>
            </w:tcBorders>
          </w:tcPr>
          <w:p w14:paraId="2E748130" w14:textId="77777777" w:rsidR="00BC7F2F" w:rsidRDefault="00BC7F2F">
            <w:pPr>
              <w:pStyle w:val="TAL"/>
              <w:rPr>
                <w:rFonts w:cs="Arial"/>
                <w:szCs w:val="18"/>
                <w:lang w:eastAsia="ja-JP"/>
              </w:rPr>
            </w:pPr>
          </w:p>
        </w:tc>
      </w:tr>
      <w:tr w:rsidR="00BC7F2F" w14:paraId="67F517B6" w14:textId="77777777" w:rsidTr="00BC7F2F">
        <w:tc>
          <w:tcPr>
            <w:tcW w:w="2304" w:type="dxa"/>
            <w:tcBorders>
              <w:top w:val="single" w:sz="4" w:space="0" w:color="auto"/>
              <w:left w:val="single" w:sz="4" w:space="0" w:color="auto"/>
              <w:bottom w:val="single" w:sz="4" w:space="0" w:color="auto"/>
              <w:right w:val="single" w:sz="4" w:space="0" w:color="auto"/>
            </w:tcBorders>
            <w:hideMark/>
          </w:tcPr>
          <w:p w14:paraId="273357E8" w14:textId="77777777" w:rsidR="00BC7F2F" w:rsidRDefault="00BC7F2F">
            <w:pPr>
              <w:pStyle w:val="TAL"/>
              <w:rPr>
                <w:rFonts w:cs="Arial"/>
                <w:lang w:eastAsia="ja-JP"/>
              </w:rPr>
            </w:pPr>
            <w:r>
              <w:rPr>
                <w:rFonts w:cs="Arial"/>
                <w:lang w:eastAsia="ja-JP"/>
              </w:rPr>
              <w:t>Cause</w:t>
            </w:r>
          </w:p>
        </w:tc>
        <w:tc>
          <w:tcPr>
            <w:tcW w:w="1080" w:type="dxa"/>
            <w:tcBorders>
              <w:top w:val="single" w:sz="4" w:space="0" w:color="auto"/>
              <w:left w:val="single" w:sz="4" w:space="0" w:color="auto"/>
              <w:bottom w:val="single" w:sz="4" w:space="0" w:color="auto"/>
              <w:right w:val="single" w:sz="4" w:space="0" w:color="auto"/>
            </w:tcBorders>
            <w:hideMark/>
          </w:tcPr>
          <w:p w14:paraId="77C020EA" w14:textId="77777777" w:rsidR="00BC7F2F" w:rsidRDefault="00BC7F2F">
            <w:pPr>
              <w:pStyle w:val="TAL"/>
              <w:rPr>
                <w:rFonts w:cs="Arial"/>
                <w:lang w:eastAsia="ja-JP"/>
              </w:rPr>
            </w:pPr>
            <w:r>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0BBB5B5" w14:textId="77777777" w:rsidR="00BC7F2F" w:rsidRDefault="00BC7F2F">
            <w:pPr>
              <w:pStyle w:val="TAL"/>
              <w:rPr>
                <w:i/>
                <w:lang w:eastAsia="ja-JP"/>
              </w:rPr>
            </w:pPr>
          </w:p>
        </w:tc>
        <w:tc>
          <w:tcPr>
            <w:tcW w:w="2592" w:type="dxa"/>
            <w:tcBorders>
              <w:top w:val="single" w:sz="4" w:space="0" w:color="auto"/>
              <w:left w:val="single" w:sz="4" w:space="0" w:color="auto"/>
              <w:bottom w:val="single" w:sz="4" w:space="0" w:color="auto"/>
              <w:right w:val="single" w:sz="4" w:space="0" w:color="auto"/>
            </w:tcBorders>
            <w:hideMark/>
          </w:tcPr>
          <w:p w14:paraId="5C36AE9A" w14:textId="77777777" w:rsidR="00BC7F2F" w:rsidRDefault="00BC7F2F">
            <w:pPr>
              <w:pStyle w:val="TAL"/>
              <w:rPr>
                <w:lang w:eastAsia="ja-JP"/>
              </w:rPr>
            </w:pPr>
            <w:r>
              <w:rPr>
                <w:lang w:eastAsia="ja-JP"/>
              </w:rPr>
              <w:t>9.2.1</w:t>
            </w:r>
          </w:p>
        </w:tc>
        <w:tc>
          <w:tcPr>
            <w:tcW w:w="2520" w:type="dxa"/>
            <w:tcBorders>
              <w:top w:val="single" w:sz="4" w:space="0" w:color="auto"/>
              <w:left w:val="single" w:sz="4" w:space="0" w:color="auto"/>
              <w:bottom w:val="single" w:sz="4" w:space="0" w:color="auto"/>
              <w:right w:val="single" w:sz="4" w:space="0" w:color="auto"/>
            </w:tcBorders>
            <w:hideMark/>
          </w:tcPr>
          <w:p w14:paraId="38D53F95" w14:textId="77777777" w:rsidR="00BC7F2F" w:rsidRDefault="00BC7F2F">
            <w:pPr>
              <w:pStyle w:val="TAL"/>
              <w:rPr>
                <w:rFonts w:cs="Arial"/>
                <w:szCs w:val="18"/>
                <w:lang w:eastAsia="ja-JP"/>
              </w:rPr>
            </w:pPr>
            <w:r>
              <w:rPr>
                <w:rFonts w:cs="Arial"/>
                <w:szCs w:val="18"/>
                <w:lang w:eastAsia="ja-JP"/>
              </w:rPr>
              <w:t>Cause for failure</w:t>
            </w:r>
          </w:p>
        </w:tc>
        <w:bookmarkEnd w:id="312"/>
      </w:tr>
    </w:tbl>
    <w:p w14:paraId="092648B4" w14:textId="77777777" w:rsidR="00BC7F2F" w:rsidRDefault="00BC7F2F" w:rsidP="00F63DE6">
      <w:pPr>
        <w:rPr>
          <w:rFonts w:eastAsia="Times New Roman"/>
          <w:lang w:eastAsia="en-GB"/>
        </w:rPr>
      </w:pPr>
    </w:p>
    <w:p w14:paraId="39521B47" w14:textId="0F8AFB09" w:rsidR="00D5518A" w:rsidRPr="00BC7F2F" w:rsidRDefault="00A3440D" w:rsidP="00F63DE6">
      <w:pPr>
        <w:pStyle w:val="Heading3"/>
      </w:pPr>
      <w:bookmarkStart w:id="313" w:name="_Toc119664907"/>
      <w:r>
        <w:t>9.2.29</w:t>
      </w:r>
      <w:r w:rsidR="00D5518A" w:rsidRPr="00BC7F2F">
        <w:tab/>
        <w:t>Transport Layer Information</w:t>
      </w:r>
      <w:bookmarkEnd w:id="313"/>
    </w:p>
    <w:p w14:paraId="1DED35B5" w14:textId="77777777" w:rsidR="00D5518A" w:rsidRDefault="00D5518A" w:rsidP="00D5518A">
      <w:pPr>
        <w:overflowPunct w:val="0"/>
        <w:autoSpaceDE w:val="0"/>
        <w:autoSpaceDN w:val="0"/>
        <w:adjustRightInd w:val="0"/>
        <w:textAlignment w:val="baseline"/>
        <w:rPr>
          <w:rFonts w:eastAsia="Times New Roman"/>
          <w:lang w:eastAsia="en-GB"/>
        </w:rPr>
      </w:pPr>
      <w:r>
        <w:rPr>
          <w:rFonts w:eastAsia="Times New Roman"/>
          <w:lang w:eastAsia="en-GB"/>
        </w:rPr>
        <w:t>This information element provides Near-RT RIC address and optionally port number to be used by an E2 Node.</w:t>
      </w:r>
    </w:p>
    <w:tbl>
      <w:tblPr>
        <w:tblW w:w="937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6"/>
        <w:gridCol w:w="1079"/>
        <w:gridCol w:w="1219"/>
        <w:gridCol w:w="1842"/>
        <w:gridCol w:w="2549"/>
      </w:tblGrid>
      <w:tr w:rsidR="00D5518A" w14:paraId="2F9F74CE" w14:textId="77777777" w:rsidTr="00D5518A">
        <w:tc>
          <w:tcPr>
            <w:tcW w:w="2688" w:type="dxa"/>
            <w:tcBorders>
              <w:top w:val="single" w:sz="4" w:space="0" w:color="auto"/>
              <w:left w:val="single" w:sz="4" w:space="0" w:color="auto"/>
              <w:bottom w:val="single" w:sz="4" w:space="0" w:color="auto"/>
              <w:right w:val="single" w:sz="4" w:space="0" w:color="auto"/>
            </w:tcBorders>
            <w:hideMark/>
          </w:tcPr>
          <w:p w14:paraId="30321C19" w14:textId="77777777" w:rsidR="00D5518A" w:rsidRDefault="00D5518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0D6CBF88" w14:textId="77777777" w:rsidR="00D5518A" w:rsidRDefault="00D5518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Presence</w:t>
            </w:r>
          </w:p>
        </w:tc>
        <w:tc>
          <w:tcPr>
            <w:tcW w:w="1220" w:type="dxa"/>
            <w:tcBorders>
              <w:top w:val="single" w:sz="4" w:space="0" w:color="auto"/>
              <w:left w:val="single" w:sz="4" w:space="0" w:color="auto"/>
              <w:bottom w:val="single" w:sz="4" w:space="0" w:color="auto"/>
              <w:right w:val="single" w:sz="4" w:space="0" w:color="auto"/>
            </w:tcBorders>
            <w:hideMark/>
          </w:tcPr>
          <w:p w14:paraId="1FFC6CB8" w14:textId="77777777" w:rsidR="00D5518A" w:rsidRDefault="00D5518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Range</w:t>
            </w:r>
          </w:p>
        </w:tc>
        <w:tc>
          <w:tcPr>
            <w:tcW w:w="1843" w:type="dxa"/>
            <w:tcBorders>
              <w:top w:val="single" w:sz="4" w:space="0" w:color="auto"/>
              <w:left w:val="single" w:sz="4" w:space="0" w:color="auto"/>
              <w:bottom w:val="single" w:sz="4" w:space="0" w:color="auto"/>
              <w:right w:val="single" w:sz="4" w:space="0" w:color="auto"/>
            </w:tcBorders>
            <w:hideMark/>
          </w:tcPr>
          <w:p w14:paraId="31E39E0B" w14:textId="77777777" w:rsidR="00D5518A" w:rsidRDefault="00D5518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IE type and reference</w:t>
            </w:r>
          </w:p>
        </w:tc>
        <w:tc>
          <w:tcPr>
            <w:tcW w:w="2551" w:type="dxa"/>
            <w:tcBorders>
              <w:top w:val="single" w:sz="4" w:space="0" w:color="auto"/>
              <w:left w:val="single" w:sz="4" w:space="0" w:color="auto"/>
              <w:bottom w:val="single" w:sz="4" w:space="0" w:color="auto"/>
              <w:right w:val="single" w:sz="4" w:space="0" w:color="auto"/>
            </w:tcBorders>
            <w:hideMark/>
          </w:tcPr>
          <w:p w14:paraId="0432E59D" w14:textId="77777777" w:rsidR="00D5518A" w:rsidRDefault="00D5518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Semantics description</w:t>
            </w:r>
          </w:p>
        </w:tc>
      </w:tr>
      <w:tr w:rsidR="00D5518A" w14:paraId="36DB0B31" w14:textId="77777777" w:rsidTr="00D5518A">
        <w:tc>
          <w:tcPr>
            <w:tcW w:w="2688" w:type="dxa"/>
            <w:tcBorders>
              <w:top w:val="single" w:sz="4" w:space="0" w:color="auto"/>
              <w:left w:val="single" w:sz="4" w:space="0" w:color="auto"/>
              <w:bottom w:val="single" w:sz="4" w:space="0" w:color="auto"/>
              <w:right w:val="single" w:sz="4" w:space="0" w:color="auto"/>
            </w:tcBorders>
            <w:hideMark/>
          </w:tcPr>
          <w:p w14:paraId="1350C23A"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Transport Layer Address</w:t>
            </w:r>
          </w:p>
        </w:tc>
        <w:tc>
          <w:tcPr>
            <w:tcW w:w="1080" w:type="dxa"/>
            <w:tcBorders>
              <w:top w:val="single" w:sz="4" w:space="0" w:color="auto"/>
              <w:left w:val="single" w:sz="4" w:space="0" w:color="auto"/>
              <w:bottom w:val="single" w:sz="4" w:space="0" w:color="auto"/>
              <w:right w:val="single" w:sz="4" w:space="0" w:color="auto"/>
            </w:tcBorders>
            <w:hideMark/>
          </w:tcPr>
          <w:p w14:paraId="1C37F82D"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220" w:type="dxa"/>
            <w:tcBorders>
              <w:top w:val="single" w:sz="4" w:space="0" w:color="auto"/>
              <w:left w:val="single" w:sz="4" w:space="0" w:color="auto"/>
              <w:bottom w:val="single" w:sz="4" w:space="0" w:color="auto"/>
              <w:right w:val="single" w:sz="4" w:space="0" w:color="auto"/>
            </w:tcBorders>
          </w:tcPr>
          <w:p w14:paraId="2A38864E"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Borders>
              <w:top w:val="single" w:sz="4" w:space="0" w:color="auto"/>
              <w:left w:val="single" w:sz="4" w:space="0" w:color="auto"/>
              <w:bottom w:val="single" w:sz="4" w:space="0" w:color="auto"/>
              <w:right w:val="single" w:sz="4" w:space="0" w:color="auto"/>
            </w:tcBorders>
            <w:hideMark/>
          </w:tcPr>
          <w:p w14:paraId="55851B67"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BIT STRING (SIZE(1..160,…))</w:t>
            </w:r>
          </w:p>
        </w:tc>
        <w:tc>
          <w:tcPr>
            <w:tcW w:w="2551" w:type="dxa"/>
            <w:tcBorders>
              <w:top w:val="single" w:sz="4" w:space="0" w:color="auto"/>
              <w:left w:val="single" w:sz="4" w:space="0" w:color="auto"/>
              <w:bottom w:val="single" w:sz="4" w:space="0" w:color="auto"/>
              <w:right w:val="single" w:sz="4" w:space="0" w:color="auto"/>
            </w:tcBorders>
            <w:hideMark/>
          </w:tcPr>
          <w:p w14:paraId="6E7919AE"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To be passed to transport layer without interpretation</w:t>
            </w:r>
          </w:p>
        </w:tc>
      </w:tr>
      <w:tr w:rsidR="00D5518A" w14:paraId="44320B28" w14:textId="77777777" w:rsidTr="00D5518A">
        <w:tc>
          <w:tcPr>
            <w:tcW w:w="2688" w:type="dxa"/>
            <w:tcBorders>
              <w:top w:val="single" w:sz="4" w:space="0" w:color="auto"/>
              <w:left w:val="single" w:sz="4" w:space="0" w:color="auto"/>
              <w:bottom w:val="single" w:sz="4" w:space="0" w:color="auto"/>
              <w:right w:val="single" w:sz="4" w:space="0" w:color="auto"/>
            </w:tcBorders>
            <w:hideMark/>
          </w:tcPr>
          <w:p w14:paraId="0C492EB2"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Transport Layer Port</w:t>
            </w:r>
          </w:p>
        </w:tc>
        <w:tc>
          <w:tcPr>
            <w:tcW w:w="1080" w:type="dxa"/>
            <w:tcBorders>
              <w:top w:val="single" w:sz="4" w:space="0" w:color="auto"/>
              <w:left w:val="single" w:sz="4" w:space="0" w:color="auto"/>
              <w:bottom w:val="single" w:sz="4" w:space="0" w:color="auto"/>
              <w:right w:val="single" w:sz="4" w:space="0" w:color="auto"/>
            </w:tcBorders>
            <w:hideMark/>
          </w:tcPr>
          <w:p w14:paraId="6E91189C"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O</w:t>
            </w:r>
          </w:p>
        </w:tc>
        <w:tc>
          <w:tcPr>
            <w:tcW w:w="1220" w:type="dxa"/>
            <w:tcBorders>
              <w:top w:val="single" w:sz="4" w:space="0" w:color="auto"/>
              <w:left w:val="single" w:sz="4" w:space="0" w:color="auto"/>
              <w:bottom w:val="single" w:sz="4" w:space="0" w:color="auto"/>
              <w:right w:val="single" w:sz="4" w:space="0" w:color="auto"/>
            </w:tcBorders>
          </w:tcPr>
          <w:p w14:paraId="4F6A107B"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Borders>
              <w:top w:val="single" w:sz="4" w:space="0" w:color="auto"/>
              <w:left w:val="single" w:sz="4" w:space="0" w:color="auto"/>
              <w:bottom w:val="single" w:sz="4" w:space="0" w:color="auto"/>
              <w:right w:val="single" w:sz="4" w:space="0" w:color="auto"/>
            </w:tcBorders>
            <w:hideMark/>
          </w:tcPr>
          <w:p w14:paraId="3307299B"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BIT STRING (SIZE(16))</w:t>
            </w:r>
          </w:p>
        </w:tc>
        <w:tc>
          <w:tcPr>
            <w:tcW w:w="2551" w:type="dxa"/>
            <w:tcBorders>
              <w:top w:val="single" w:sz="4" w:space="0" w:color="auto"/>
              <w:left w:val="single" w:sz="4" w:space="0" w:color="auto"/>
              <w:bottom w:val="single" w:sz="4" w:space="0" w:color="auto"/>
              <w:right w:val="single" w:sz="4" w:space="0" w:color="auto"/>
            </w:tcBorders>
            <w:hideMark/>
          </w:tcPr>
          <w:p w14:paraId="34D400DE"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To be passed to transport layer without interpretation</w:t>
            </w:r>
          </w:p>
        </w:tc>
      </w:tr>
    </w:tbl>
    <w:p w14:paraId="75C17B23" w14:textId="77777777" w:rsidR="001839E0" w:rsidRDefault="001839E0" w:rsidP="001839E0">
      <w:pPr>
        <w:rPr>
          <w:rFonts w:eastAsia="Times New Roman"/>
          <w:lang w:eastAsia="en-GB"/>
        </w:rPr>
      </w:pPr>
    </w:p>
    <w:p w14:paraId="6EFD0E3A" w14:textId="6B742BF2" w:rsidR="00D5518A" w:rsidRPr="004474CC" w:rsidRDefault="00A3440D">
      <w:pPr>
        <w:pStyle w:val="Heading3"/>
      </w:pPr>
      <w:bookmarkStart w:id="314" w:name="_Toc119664908"/>
      <w:r>
        <w:t>9.2.30</w:t>
      </w:r>
      <w:r w:rsidR="00D5518A" w:rsidRPr="004474CC">
        <w:tab/>
        <w:t>TNL Association Usage</w:t>
      </w:r>
      <w:bookmarkEnd w:id="314"/>
    </w:p>
    <w:p w14:paraId="7D17A7B9" w14:textId="77777777" w:rsidR="00D5518A" w:rsidRDefault="00D5518A" w:rsidP="00D5518A">
      <w:pPr>
        <w:overflowPunct w:val="0"/>
        <w:autoSpaceDE w:val="0"/>
        <w:autoSpaceDN w:val="0"/>
        <w:adjustRightInd w:val="0"/>
        <w:textAlignment w:val="baseline"/>
        <w:rPr>
          <w:rFonts w:eastAsia="Times New Roman"/>
          <w:lang w:eastAsia="en-GB"/>
        </w:rPr>
      </w:pPr>
      <w:r>
        <w:rPr>
          <w:rFonts w:eastAsia="Times New Roman"/>
          <w:lang w:eastAsia="en-GB"/>
        </w:rPr>
        <w:t>This information element provides TNL association usage.</w:t>
      </w:r>
    </w:p>
    <w:tbl>
      <w:tblPr>
        <w:tblW w:w="937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6"/>
        <w:gridCol w:w="1079"/>
        <w:gridCol w:w="1219"/>
        <w:gridCol w:w="1842"/>
        <w:gridCol w:w="2549"/>
      </w:tblGrid>
      <w:tr w:rsidR="00D5518A" w14:paraId="32B9BA3D" w14:textId="77777777" w:rsidTr="00D5518A">
        <w:tc>
          <w:tcPr>
            <w:tcW w:w="2688" w:type="dxa"/>
            <w:tcBorders>
              <w:top w:val="single" w:sz="4" w:space="0" w:color="auto"/>
              <w:left w:val="single" w:sz="4" w:space="0" w:color="auto"/>
              <w:bottom w:val="single" w:sz="4" w:space="0" w:color="auto"/>
              <w:right w:val="single" w:sz="4" w:space="0" w:color="auto"/>
            </w:tcBorders>
            <w:hideMark/>
          </w:tcPr>
          <w:p w14:paraId="0F8A70B3" w14:textId="77777777" w:rsidR="00D5518A" w:rsidRDefault="00D5518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D124CAE" w14:textId="77777777" w:rsidR="00D5518A" w:rsidRDefault="00D5518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Presence</w:t>
            </w:r>
          </w:p>
        </w:tc>
        <w:tc>
          <w:tcPr>
            <w:tcW w:w="1220" w:type="dxa"/>
            <w:tcBorders>
              <w:top w:val="single" w:sz="4" w:space="0" w:color="auto"/>
              <w:left w:val="single" w:sz="4" w:space="0" w:color="auto"/>
              <w:bottom w:val="single" w:sz="4" w:space="0" w:color="auto"/>
              <w:right w:val="single" w:sz="4" w:space="0" w:color="auto"/>
            </w:tcBorders>
            <w:hideMark/>
          </w:tcPr>
          <w:p w14:paraId="52149E41" w14:textId="77777777" w:rsidR="00D5518A" w:rsidRDefault="00D5518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Range</w:t>
            </w:r>
          </w:p>
        </w:tc>
        <w:tc>
          <w:tcPr>
            <w:tcW w:w="1843" w:type="dxa"/>
            <w:tcBorders>
              <w:top w:val="single" w:sz="4" w:space="0" w:color="auto"/>
              <w:left w:val="single" w:sz="4" w:space="0" w:color="auto"/>
              <w:bottom w:val="single" w:sz="4" w:space="0" w:color="auto"/>
              <w:right w:val="single" w:sz="4" w:space="0" w:color="auto"/>
            </w:tcBorders>
            <w:hideMark/>
          </w:tcPr>
          <w:p w14:paraId="7C0804CB" w14:textId="77777777" w:rsidR="00D5518A" w:rsidRDefault="00D5518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IE type and reference</w:t>
            </w:r>
          </w:p>
        </w:tc>
        <w:tc>
          <w:tcPr>
            <w:tcW w:w="2551" w:type="dxa"/>
            <w:tcBorders>
              <w:top w:val="single" w:sz="4" w:space="0" w:color="auto"/>
              <w:left w:val="single" w:sz="4" w:space="0" w:color="auto"/>
              <w:bottom w:val="single" w:sz="4" w:space="0" w:color="auto"/>
              <w:right w:val="single" w:sz="4" w:space="0" w:color="auto"/>
            </w:tcBorders>
            <w:hideMark/>
          </w:tcPr>
          <w:p w14:paraId="5AACD023" w14:textId="77777777" w:rsidR="00D5518A" w:rsidRDefault="00D5518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Semantics description</w:t>
            </w:r>
          </w:p>
        </w:tc>
      </w:tr>
      <w:tr w:rsidR="00D5518A" w14:paraId="29D1E270" w14:textId="77777777" w:rsidTr="00D5518A">
        <w:tc>
          <w:tcPr>
            <w:tcW w:w="2688" w:type="dxa"/>
            <w:tcBorders>
              <w:top w:val="single" w:sz="4" w:space="0" w:color="auto"/>
              <w:left w:val="single" w:sz="4" w:space="0" w:color="auto"/>
              <w:bottom w:val="single" w:sz="4" w:space="0" w:color="auto"/>
              <w:right w:val="single" w:sz="4" w:space="0" w:color="auto"/>
            </w:tcBorders>
            <w:hideMark/>
          </w:tcPr>
          <w:p w14:paraId="1A2A82BD"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TNL Association Usage</w:t>
            </w:r>
          </w:p>
        </w:tc>
        <w:tc>
          <w:tcPr>
            <w:tcW w:w="1080" w:type="dxa"/>
            <w:tcBorders>
              <w:top w:val="single" w:sz="4" w:space="0" w:color="auto"/>
              <w:left w:val="single" w:sz="4" w:space="0" w:color="auto"/>
              <w:bottom w:val="single" w:sz="4" w:space="0" w:color="auto"/>
              <w:right w:val="single" w:sz="4" w:space="0" w:color="auto"/>
            </w:tcBorders>
            <w:hideMark/>
          </w:tcPr>
          <w:p w14:paraId="6BE6588F"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w:t>
            </w:r>
          </w:p>
        </w:tc>
        <w:tc>
          <w:tcPr>
            <w:tcW w:w="1220" w:type="dxa"/>
            <w:tcBorders>
              <w:top w:val="single" w:sz="4" w:space="0" w:color="auto"/>
              <w:left w:val="single" w:sz="4" w:space="0" w:color="auto"/>
              <w:bottom w:val="single" w:sz="4" w:space="0" w:color="auto"/>
              <w:right w:val="single" w:sz="4" w:space="0" w:color="auto"/>
            </w:tcBorders>
          </w:tcPr>
          <w:p w14:paraId="7EE06639"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Borders>
              <w:top w:val="single" w:sz="4" w:space="0" w:color="auto"/>
              <w:left w:val="single" w:sz="4" w:space="0" w:color="auto"/>
              <w:bottom w:val="single" w:sz="4" w:space="0" w:color="auto"/>
              <w:right w:val="single" w:sz="4" w:space="0" w:color="auto"/>
            </w:tcBorders>
            <w:hideMark/>
          </w:tcPr>
          <w:p w14:paraId="01BE97B7"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ENUMERATED (ric service, support functions, both,..)</w:t>
            </w:r>
          </w:p>
        </w:tc>
        <w:tc>
          <w:tcPr>
            <w:tcW w:w="2551" w:type="dxa"/>
            <w:tcBorders>
              <w:top w:val="single" w:sz="4" w:space="0" w:color="auto"/>
              <w:left w:val="single" w:sz="4" w:space="0" w:color="auto"/>
              <w:bottom w:val="single" w:sz="4" w:space="0" w:color="auto"/>
              <w:right w:val="single" w:sz="4" w:space="0" w:color="auto"/>
            </w:tcBorders>
            <w:hideMark/>
          </w:tcPr>
          <w:p w14:paraId="07CEF677" w14:textId="77777777" w:rsidR="00D5518A" w:rsidRDefault="00D5518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Indicates whether E2 connection to be used for RIC services only, or E2 support functions only, or both</w:t>
            </w:r>
          </w:p>
        </w:tc>
      </w:tr>
    </w:tbl>
    <w:p w14:paraId="73E8BDCA" w14:textId="77777777" w:rsidR="00D5518A" w:rsidRDefault="00D5518A" w:rsidP="001E7408">
      <w:pPr>
        <w:rPr>
          <w:lang w:eastAsia="zh-CN"/>
        </w:rPr>
      </w:pPr>
    </w:p>
    <w:p w14:paraId="32D7FE02" w14:textId="5AD16CE6" w:rsidR="00C03E14" w:rsidRDefault="00C03E14">
      <w:pPr>
        <w:pStyle w:val="Heading3"/>
      </w:pPr>
      <w:bookmarkStart w:id="315" w:name="_Toc119664909"/>
      <w:r>
        <w:t>9.2.31</w:t>
      </w:r>
      <w:r>
        <w:tab/>
        <w:t>RAN Function OID</w:t>
      </w:r>
      <w:bookmarkEnd w:id="315"/>
    </w:p>
    <w:p w14:paraId="23385497" w14:textId="77777777" w:rsidR="00C03E14" w:rsidRDefault="00C03E14" w:rsidP="00C03E14">
      <w:pPr>
        <w:overflowPunct w:val="0"/>
        <w:autoSpaceDE w:val="0"/>
        <w:autoSpaceDN w:val="0"/>
        <w:adjustRightInd w:val="0"/>
        <w:textAlignment w:val="baseline"/>
        <w:rPr>
          <w:rFonts w:eastAsia="Times New Roman"/>
          <w:lang w:eastAsia="en-GB"/>
        </w:rPr>
      </w:pPr>
      <w:r>
        <w:rPr>
          <w:rFonts w:eastAsia="Times New Roman"/>
          <w:lang w:eastAsia="en-GB"/>
        </w:rPr>
        <w:t>This information element carries the RAN Function OID</w:t>
      </w:r>
    </w:p>
    <w:tbl>
      <w:tblPr>
        <w:tblW w:w="937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6"/>
        <w:gridCol w:w="1079"/>
        <w:gridCol w:w="1219"/>
        <w:gridCol w:w="2691"/>
        <w:gridCol w:w="1700"/>
      </w:tblGrid>
      <w:tr w:rsidR="00C03E14" w14:paraId="0DF040FC" w14:textId="77777777" w:rsidTr="00E409DB">
        <w:tc>
          <w:tcPr>
            <w:tcW w:w="2686" w:type="dxa"/>
            <w:tcBorders>
              <w:top w:val="single" w:sz="4" w:space="0" w:color="auto"/>
              <w:left w:val="single" w:sz="4" w:space="0" w:color="auto"/>
              <w:bottom w:val="single" w:sz="4" w:space="0" w:color="auto"/>
              <w:right w:val="single" w:sz="4" w:space="0" w:color="auto"/>
            </w:tcBorders>
            <w:hideMark/>
          </w:tcPr>
          <w:p w14:paraId="4311F1BB" w14:textId="77777777" w:rsidR="00C03E14" w:rsidRDefault="00C03E14" w:rsidP="00E409DB">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IE/Group Name</w:t>
            </w:r>
          </w:p>
        </w:tc>
        <w:tc>
          <w:tcPr>
            <w:tcW w:w="1079" w:type="dxa"/>
            <w:tcBorders>
              <w:top w:val="single" w:sz="4" w:space="0" w:color="auto"/>
              <w:left w:val="single" w:sz="4" w:space="0" w:color="auto"/>
              <w:bottom w:val="single" w:sz="4" w:space="0" w:color="auto"/>
              <w:right w:val="single" w:sz="4" w:space="0" w:color="auto"/>
            </w:tcBorders>
            <w:hideMark/>
          </w:tcPr>
          <w:p w14:paraId="22737AB6" w14:textId="77777777" w:rsidR="00C03E14" w:rsidRDefault="00C03E14" w:rsidP="00E409DB">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Presence</w:t>
            </w:r>
          </w:p>
        </w:tc>
        <w:tc>
          <w:tcPr>
            <w:tcW w:w="1219" w:type="dxa"/>
            <w:tcBorders>
              <w:top w:val="single" w:sz="4" w:space="0" w:color="auto"/>
              <w:left w:val="single" w:sz="4" w:space="0" w:color="auto"/>
              <w:bottom w:val="single" w:sz="4" w:space="0" w:color="auto"/>
              <w:right w:val="single" w:sz="4" w:space="0" w:color="auto"/>
            </w:tcBorders>
            <w:hideMark/>
          </w:tcPr>
          <w:p w14:paraId="4337618C" w14:textId="77777777" w:rsidR="00C03E14" w:rsidRDefault="00C03E14" w:rsidP="00E409DB">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Range</w:t>
            </w:r>
          </w:p>
        </w:tc>
        <w:tc>
          <w:tcPr>
            <w:tcW w:w="2691" w:type="dxa"/>
            <w:tcBorders>
              <w:top w:val="single" w:sz="4" w:space="0" w:color="auto"/>
              <w:left w:val="single" w:sz="4" w:space="0" w:color="auto"/>
              <w:bottom w:val="single" w:sz="4" w:space="0" w:color="auto"/>
              <w:right w:val="single" w:sz="4" w:space="0" w:color="auto"/>
            </w:tcBorders>
            <w:hideMark/>
          </w:tcPr>
          <w:p w14:paraId="3EA61200" w14:textId="77777777" w:rsidR="00C03E14" w:rsidRDefault="00C03E14" w:rsidP="00E409DB">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IE type and reference</w:t>
            </w:r>
          </w:p>
        </w:tc>
        <w:tc>
          <w:tcPr>
            <w:tcW w:w="1700" w:type="dxa"/>
            <w:tcBorders>
              <w:top w:val="single" w:sz="4" w:space="0" w:color="auto"/>
              <w:left w:val="single" w:sz="4" w:space="0" w:color="auto"/>
              <w:bottom w:val="single" w:sz="4" w:space="0" w:color="auto"/>
              <w:right w:val="single" w:sz="4" w:space="0" w:color="auto"/>
            </w:tcBorders>
            <w:hideMark/>
          </w:tcPr>
          <w:p w14:paraId="040D5130" w14:textId="77777777" w:rsidR="00C03E14" w:rsidRDefault="00C03E14" w:rsidP="00E409DB">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eastAsia="Times New Roman" w:hAnsi="Arial"/>
                <w:b/>
                <w:sz w:val="18"/>
                <w:lang w:eastAsia="ja-JP"/>
              </w:rPr>
              <w:t>Semantics description</w:t>
            </w:r>
          </w:p>
        </w:tc>
      </w:tr>
      <w:tr w:rsidR="00C03E14" w14:paraId="291C6523" w14:textId="77777777" w:rsidTr="00E409DB">
        <w:tc>
          <w:tcPr>
            <w:tcW w:w="2686" w:type="dxa"/>
            <w:tcBorders>
              <w:top w:val="single" w:sz="4" w:space="0" w:color="auto"/>
              <w:left w:val="single" w:sz="4" w:space="0" w:color="auto"/>
              <w:bottom w:val="single" w:sz="4" w:space="0" w:color="auto"/>
              <w:right w:val="single" w:sz="4" w:space="0" w:color="auto"/>
            </w:tcBorders>
            <w:hideMark/>
          </w:tcPr>
          <w:p w14:paraId="54F9ACE8" w14:textId="77777777" w:rsidR="00C03E14" w:rsidRDefault="00C03E14" w:rsidP="00E409DB">
            <w:pPr>
              <w:keepNext/>
              <w:keepLines/>
              <w:overflowPunct w:val="0"/>
              <w:autoSpaceDE w:val="0"/>
              <w:autoSpaceDN w:val="0"/>
              <w:adjustRightInd w:val="0"/>
              <w:spacing w:after="0"/>
              <w:textAlignment w:val="baseline"/>
              <w:rPr>
                <w:rFonts w:ascii="Arial" w:eastAsia="Times New Roman" w:hAnsi="Arial"/>
                <w:sz w:val="18"/>
                <w:lang w:eastAsia="ja-JP"/>
              </w:rPr>
            </w:pPr>
            <w:r w:rsidRPr="00B777C6">
              <w:t>RAN Function Service Model OID</w:t>
            </w:r>
          </w:p>
        </w:tc>
        <w:tc>
          <w:tcPr>
            <w:tcW w:w="1079" w:type="dxa"/>
            <w:tcBorders>
              <w:top w:val="single" w:sz="4" w:space="0" w:color="auto"/>
              <w:left w:val="single" w:sz="4" w:space="0" w:color="auto"/>
              <w:bottom w:val="single" w:sz="4" w:space="0" w:color="auto"/>
              <w:right w:val="single" w:sz="4" w:space="0" w:color="auto"/>
            </w:tcBorders>
            <w:hideMark/>
          </w:tcPr>
          <w:p w14:paraId="096B2450" w14:textId="77777777" w:rsidR="00C03E14" w:rsidRDefault="00C03E14" w:rsidP="00E409DB">
            <w:pPr>
              <w:keepNext/>
              <w:keepLines/>
              <w:overflowPunct w:val="0"/>
              <w:autoSpaceDE w:val="0"/>
              <w:autoSpaceDN w:val="0"/>
              <w:adjustRightInd w:val="0"/>
              <w:spacing w:after="0"/>
              <w:textAlignment w:val="baseline"/>
              <w:rPr>
                <w:rFonts w:ascii="Arial" w:eastAsia="Times New Roman" w:hAnsi="Arial"/>
                <w:sz w:val="18"/>
                <w:lang w:eastAsia="ja-JP"/>
              </w:rPr>
            </w:pPr>
            <w:r w:rsidRPr="00B777C6">
              <w:t>M</w:t>
            </w:r>
          </w:p>
        </w:tc>
        <w:tc>
          <w:tcPr>
            <w:tcW w:w="1219" w:type="dxa"/>
            <w:tcBorders>
              <w:top w:val="single" w:sz="4" w:space="0" w:color="auto"/>
              <w:left w:val="single" w:sz="4" w:space="0" w:color="auto"/>
              <w:bottom w:val="single" w:sz="4" w:space="0" w:color="auto"/>
              <w:right w:val="single" w:sz="4" w:space="0" w:color="auto"/>
            </w:tcBorders>
          </w:tcPr>
          <w:p w14:paraId="6E5CD758" w14:textId="77777777" w:rsidR="00C03E14" w:rsidRDefault="00C03E14" w:rsidP="00E409DB">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2691" w:type="dxa"/>
            <w:tcBorders>
              <w:top w:val="single" w:sz="4" w:space="0" w:color="auto"/>
              <w:left w:val="single" w:sz="4" w:space="0" w:color="auto"/>
              <w:bottom w:val="single" w:sz="4" w:space="0" w:color="auto"/>
              <w:right w:val="single" w:sz="4" w:space="0" w:color="auto"/>
            </w:tcBorders>
            <w:hideMark/>
          </w:tcPr>
          <w:p w14:paraId="7ABE3357" w14:textId="77777777" w:rsidR="00C03E14" w:rsidRDefault="00C03E14" w:rsidP="00E409DB">
            <w:pPr>
              <w:keepNext/>
              <w:keepLines/>
              <w:overflowPunct w:val="0"/>
              <w:autoSpaceDE w:val="0"/>
              <w:autoSpaceDN w:val="0"/>
              <w:adjustRightInd w:val="0"/>
              <w:spacing w:after="0"/>
              <w:textAlignment w:val="baseline"/>
              <w:rPr>
                <w:rFonts w:ascii="Arial" w:eastAsia="Times New Roman" w:hAnsi="Arial"/>
                <w:sz w:val="18"/>
                <w:lang w:eastAsia="ja-JP"/>
              </w:rPr>
            </w:pPr>
            <w:r w:rsidRPr="00B777C6">
              <w:t>PrintableString(SIZE(1..1000,...))</w:t>
            </w:r>
          </w:p>
        </w:tc>
        <w:tc>
          <w:tcPr>
            <w:tcW w:w="1700" w:type="dxa"/>
            <w:tcBorders>
              <w:top w:val="single" w:sz="4" w:space="0" w:color="auto"/>
              <w:left w:val="single" w:sz="4" w:space="0" w:color="auto"/>
              <w:bottom w:val="single" w:sz="4" w:space="0" w:color="auto"/>
              <w:right w:val="single" w:sz="4" w:space="0" w:color="auto"/>
            </w:tcBorders>
            <w:hideMark/>
          </w:tcPr>
          <w:p w14:paraId="6DC491DB" w14:textId="77777777" w:rsidR="00C03E14" w:rsidRDefault="00C03E14" w:rsidP="00E409DB">
            <w:pPr>
              <w:keepNext/>
              <w:keepLines/>
              <w:overflowPunct w:val="0"/>
              <w:autoSpaceDE w:val="0"/>
              <w:autoSpaceDN w:val="0"/>
              <w:adjustRightInd w:val="0"/>
              <w:spacing w:after="0"/>
              <w:textAlignment w:val="baseline"/>
              <w:rPr>
                <w:rFonts w:ascii="Arial" w:eastAsia="Times New Roman" w:hAnsi="Arial"/>
                <w:sz w:val="18"/>
                <w:highlight w:val="yellow"/>
                <w:lang w:eastAsia="ja-JP"/>
              </w:rPr>
            </w:pPr>
            <w:r w:rsidRPr="00B777C6">
              <w:t>Object Identifier of th</w:t>
            </w:r>
            <w:r>
              <w:t>e</w:t>
            </w:r>
            <w:r w:rsidRPr="00B777C6">
              <w:t xml:space="preserve"> specific </w:t>
            </w:r>
            <w:r>
              <w:t>RAN Function definition</w:t>
            </w:r>
            <w:r w:rsidRPr="00B777C6">
              <w:t>.  Formatted as per OID (</w:t>
            </w:r>
            <w:r>
              <w:t xml:space="preserve">e.g. </w:t>
            </w:r>
            <w:r w:rsidRPr="00B777C6">
              <w:t>1.3.6.1.4.1.53148.1.2.1 for E2SM-NI)</w:t>
            </w:r>
          </w:p>
        </w:tc>
      </w:tr>
    </w:tbl>
    <w:p w14:paraId="41143ACC" w14:textId="6EBD08B9" w:rsidR="006757F7" w:rsidRDefault="006757F7" w:rsidP="00CA1B7C">
      <w:pPr>
        <w:overflowPunct w:val="0"/>
        <w:autoSpaceDE w:val="0"/>
        <w:autoSpaceDN w:val="0"/>
        <w:adjustRightInd w:val="0"/>
        <w:textAlignment w:val="baseline"/>
        <w:rPr>
          <w:rFonts w:eastAsia="Times New Roman"/>
          <w:lang w:eastAsia="en-GB"/>
        </w:rPr>
      </w:pPr>
    </w:p>
    <w:p w14:paraId="7AEB3041" w14:textId="69EA1C4C" w:rsidR="00FB0327" w:rsidRDefault="00FB0327">
      <w:pPr>
        <w:pStyle w:val="Heading3"/>
      </w:pPr>
      <w:bookmarkStart w:id="316" w:name="_Toc119664910"/>
      <w:r>
        <w:t>9.2.32</w:t>
      </w:r>
      <w:r>
        <w:tab/>
        <w:t>E2 Node Component ID</w:t>
      </w:r>
      <w:bookmarkEnd w:id="316"/>
    </w:p>
    <w:p w14:paraId="2BA72BCB" w14:textId="77777777" w:rsidR="00FB0327" w:rsidRDefault="00FB0327" w:rsidP="00FB0327">
      <w:pPr>
        <w:keepNext/>
      </w:pPr>
      <w:r>
        <w:t>This IE is used to locally identify an E2 node component.</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4"/>
        <w:gridCol w:w="1079"/>
        <w:gridCol w:w="1079"/>
        <w:gridCol w:w="2590"/>
        <w:gridCol w:w="2518"/>
      </w:tblGrid>
      <w:tr w:rsidR="00FB0327" w14:paraId="22C5247E" w14:textId="77777777" w:rsidTr="00B55302">
        <w:tc>
          <w:tcPr>
            <w:tcW w:w="2304" w:type="dxa"/>
            <w:tcBorders>
              <w:top w:val="single" w:sz="4" w:space="0" w:color="auto"/>
              <w:left w:val="single" w:sz="4" w:space="0" w:color="auto"/>
              <w:bottom w:val="single" w:sz="4" w:space="0" w:color="auto"/>
              <w:right w:val="single" w:sz="4" w:space="0" w:color="auto"/>
            </w:tcBorders>
            <w:hideMark/>
          </w:tcPr>
          <w:p w14:paraId="4747E017" w14:textId="77777777" w:rsidR="00FB0327" w:rsidRDefault="00FB0327" w:rsidP="00B55302">
            <w:pPr>
              <w:pStyle w:val="TAH"/>
              <w:rPr>
                <w:rFonts w:cs="Arial"/>
                <w:lang w:eastAsia="ja-JP"/>
              </w:rPr>
            </w:pPr>
            <w:r>
              <w:rPr>
                <w:rFonts w:cs="Arial"/>
                <w:lang w:eastAsia="ja-JP"/>
              </w:rPr>
              <w:t>IE/Group Name</w:t>
            </w:r>
          </w:p>
        </w:tc>
        <w:tc>
          <w:tcPr>
            <w:tcW w:w="1079" w:type="dxa"/>
            <w:tcBorders>
              <w:top w:val="single" w:sz="4" w:space="0" w:color="auto"/>
              <w:left w:val="single" w:sz="4" w:space="0" w:color="auto"/>
              <w:bottom w:val="single" w:sz="4" w:space="0" w:color="auto"/>
              <w:right w:val="single" w:sz="4" w:space="0" w:color="auto"/>
            </w:tcBorders>
            <w:hideMark/>
          </w:tcPr>
          <w:p w14:paraId="2B6CA7ED" w14:textId="77777777" w:rsidR="00FB0327" w:rsidRDefault="00FB0327" w:rsidP="00B55302">
            <w:pPr>
              <w:pStyle w:val="TAH"/>
              <w:rPr>
                <w:rFonts w:cs="Arial"/>
                <w:lang w:eastAsia="ja-JP"/>
              </w:rPr>
            </w:pPr>
            <w:r>
              <w:rPr>
                <w:rFonts w:cs="Arial"/>
                <w:lang w:eastAsia="ja-JP"/>
              </w:rPr>
              <w:t>Presence</w:t>
            </w:r>
          </w:p>
        </w:tc>
        <w:tc>
          <w:tcPr>
            <w:tcW w:w="1079" w:type="dxa"/>
            <w:tcBorders>
              <w:top w:val="single" w:sz="4" w:space="0" w:color="auto"/>
              <w:left w:val="single" w:sz="4" w:space="0" w:color="auto"/>
              <w:bottom w:val="single" w:sz="4" w:space="0" w:color="auto"/>
              <w:right w:val="single" w:sz="4" w:space="0" w:color="auto"/>
            </w:tcBorders>
            <w:hideMark/>
          </w:tcPr>
          <w:p w14:paraId="0272F336" w14:textId="77777777" w:rsidR="00FB0327" w:rsidRDefault="00FB0327" w:rsidP="00B55302">
            <w:pPr>
              <w:pStyle w:val="TAH"/>
              <w:rPr>
                <w:rFonts w:cs="Arial"/>
                <w:lang w:eastAsia="ja-JP"/>
              </w:rPr>
            </w:pPr>
            <w:r>
              <w:rPr>
                <w:rFonts w:cs="Arial"/>
                <w:lang w:eastAsia="ja-JP"/>
              </w:rPr>
              <w:t>Range</w:t>
            </w:r>
          </w:p>
        </w:tc>
        <w:tc>
          <w:tcPr>
            <w:tcW w:w="2590" w:type="dxa"/>
            <w:tcBorders>
              <w:top w:val="single" w:sz="4" w:space="0" w:color="auto"/>
              <w:left w:val="single" w:sz="4" w:space="0" w:color="auto"/>
              <w:bottom w:val="single" w:sz="4" w:space="0" w:color="auto"/>
              <w:right w:val="single" w:sz="4" w:space="0" w:color="auto"/>
            </w:tcBorders>
            <w:hideMark/>
          </w:tcPr>
          <w:p w14:paraId="0EE9165E" w14:textId="77777777" w:rsidR="00FB0327" w:rsidRDefault="00FB0327" w:rsidP="00B55302">
            <w:pPr>
              <w:pStyle w:val="TAH"/>
              <w:rPr>
                <w:rFonts w:cs="Arial"/>
                <w:lang w:eastAsia="ja-JP"/>
              </w:rPr>
            </w:pPr>
            <w:r>
              <w:rPr>
                <w:rFonts w:cs="Arial"/>
                <w:lang w:eastAsia="ja-JP"/>
              </w:rPr>
              <w:t>IE type and reference</w:t>
            </w:r>
          </w:p>
        </w:tc>
        <w:tc>
          <w:tcPr>
            <w:tcW w:w="2518" w:type="dxa"/>
            <w:tcBorders>
              <w:top w:val="single" w:sz="4" w:space="0" w:color="auto"/>
              <w:left w:val="single" w:sz="4" w:space="0" w:color="auto"/>
              <w:bottom w:val="single" w:sz="4" w:space="0" w:color="auto"/>
              <w:right w:val="single" w:sz="4" w:space="0" w:color="auto"/>
            </w:tcBorders>
            <w:hideMark/>
          </w:tcPr>
          <w:p w14:paraId="1F0BCD06" w14:textId="77777777" w:rsidR="00FB0327" w:rsidRDefault="00FB0327" w:rsidP="00B55302">
            <w:pPr>
              <w:pStyle w:val="TAH"/>
              <w:rPr>
                <w:rFonts w:cs="Arial"/>
                <w:lang w:eastAsia="ja-JP"/>
              </w:rPr>
            </w:pPr>
            <w:r>
              <w:rPr>
                <w:rFonts w:cs="Arial"/>
                <w:lang w:eastAsia="ja-JP"/>
              </w:rPr>
              <w:t>Semantics description</w:t>
            </w:r>
          </w:p>
        </w:tc>
      </w:tr>
      <w:tr w:rsidR="00FB0327" w14:paraId="5053C791" w14:textId="77777777" w:rsidTr="00B55302">
        <w:tc>
          <w:tcPr>
            <w:tcW w:w="2304" w:type="dxa"/>
            <w:tcBorders>
              <w:top w:val="single" w:sz="4" w:space="0" w:color="auto"/>
              <w:left w:val="single" w:sz="4" w:space="0" w:color="auto"/>
              <w:bottom w:val="single" w:sz="4" w:space="0" w:color="auto"/>
              <w:right w:val="single" w:sz="4" w:space="0" w:color="auto"/>
            </w:tcBorders>
            <w:hideMark/>
          </w:tcPr>
          <w:p w14:paraId="61B055DD" w14:textId="532F3D99" w:rsidR="00FB0327" w:rsidRDefault="00FB0327" w:rsidP="00B55302">
            <w:pPr>
              <w:pStyle w:val="TAL"/>
              <w:rPr>
                <w:rFonts w:eastAsia="Batang" w:cs="Arial"/>
                <w:lang w:eastAsia="ja-JP"/>
              </w:rPr>
            </w:pPr>
            <w:r>
              <w:rPr>
                <w:rFonts w:cs="Arial"/>
                <w:lang w:eastAsia="ja-JP"/>
              </w:rPr>
              <w:t xml:space="preserve">CHOICE </w:t>
            </w:r>
            <w:r>
              <w:rPr>
                <w:rFonts w:cs="Arial"/>
                <w:i/>
                <w:lang w:eastAsia="ja-JP"/>
              </w:rPr>
              <w:t xml:space="preserve">E2 node </w:t>
            </w:r>
            <w:r w:rsidR="004B6126">
              <w:rPr>
                <w:rFonts w:cs="Arial"/>
                <w:i/>
                <w:lang w:eastAsia="ja-JP"/>
              </w:rPr>
              <w:t>c</w:t>
            </w:r>
            <w:r>
              <w:rPr>
                <w:rFonts w:cs="Arial"/>
                <w:i/>
                <w:lang w:eastAsia="ja-JP"/>
              </w:rPr>
              <w:t xml:space="preserve">omponent </w:t>
            </w:r>
            <w:r w:rsidR="00A76843">
              <w:rPr>
                <w:rFonts w:cs="Arial"/>
                <w:i/>
                <w:lang w:eastAsia="ja-JP"/>
              </w:rPr>
              <w:t xml:space="preserve">interface </w:t>
            </w:r>
            <w:r>
              <w:rPr>
                <w:rFonts w:cs="Arial"/>
                <w:i/>
                <w:lang w:eastAsia="ja-JP"/>
              </w:rPr>
              <w:t>type</w:t>
            </w:r>
          </w:p>
        </w:tc>
        <w:tc>
          <w:tcPr>
            <w:tcW w:w="1079" w:type="dxa"/>
            <w:tcBorders>
              <w:top w:val="single" w:sz="4" w:space="0" w:color="auto"/>
              <w:left w:val="single" w:sz="4" w:space="0" w:color="auto"/>
              <w:bottom w:val="single" w:sz="4" w:space="0" w:color="auto"/>
              <w:right w:val="single" w:sz="4" w:space="0" w:color="auto"/>
            </w:tcBorders>
            <w:hideMark/>
          </w:tcPr>
          <w:p w14:paraId="44DAE0FE" w14:textId="569252B5" w:rsidR="00FB0327" w:rsidRDefault="004B6126" w:rsidP="00B55302">
            <w:pPr>
              <w:pStyle w:val="TAL"/>
              <w:rPr>
                <w:rFonts w:cs="Arial"/>
                <w:lang w:eastAsia="ja-JP"/>
              </w:rPr>
            </w:pPr>
            <w:r>
              <w:rPr>
                <w:rFonts w:cs="Arial"/>
                <w:lang w:eastAsia="ja-JP"/>
              </w:rPr>
              <w:t>M</w:t>
            </w:r>
          </w:p>
        </w:tc>
        <w:tc>
          <w:tcPr>
            <w:tcW w:w="1079" w:type="dxa"/>
            <w:tcBorders>
              <w:top w:val="single" w:sz="4" w:space="0" w:color="auto"/>
              <w:left w:val="single" w:sz="4" w:space="0" w:color="auto"/>
              <w:bottom w:val="single" w:sz="4" w:space="0" w:color="auto"/>
              <w:right w:val="single" w:sz="4" w:space="0" w:color="auto"/>
            </w:tcBorders>
          </w:tcPr>
          <w:p w14:paraId="1BF644B8" w14:textId="77777777" w:rsidR="00FB0327" w:rsidRDefault="00FB0327" w:rsidP="00B55302">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51B71585" w14:textId="77777777" w:rsidR="00FB0327" w:rsidRDefault="00FB0327" w:rsidP="00B55302">
            <w:pPr>
              <w:pStyle w:val="TAL"/>
              <w:rPr>
                <w:lang w:eastAsia="ja-JP"/>
              </w:rPr>
            </w:pPr>
          </w:p>
        </w:tc>
        <w:tc>
          <w:tcPr>
            <w:tcW w:w="2518" w:type="dxa"/>
            <w:tcBorders>
              <w:top w:val="single" w:sz="4" w:space="0" w:color="auto"/>
              <w:left w:val="single" w:sz="4" w:space="0" w:color="auto"/>
              <w:bottom w:val="single" w:sz="4" w:space="0" w:color="auto"/>
              <w:right w:val="single" w:sz="4" w:space="0" w:color="auto"/>
            </w:tcBorders>
          </w:tcPr>
          <w:p w14:paraId="77C15E83" w14:textId="77777777" w:rsidR="00FB0327" w:rsidRDefault="00FB0327" w:rsidP="00B55302">
            <w:pPr>
              <w:pStyle w:val="TAL"/>
              <w:rPr>
                <w:rFonts w:cs="Arial"/>
                <w:szCs w:val="18"/>
                <w:lang w:eastAsia="ja-JP"/>
              </w:rPr>
            </w:pPr>
          </w:p>
        </w:tc>
      </w:tr>
      <w:tr w:rsidR="00A76843" w14:paraId="502CCD73" w14:textId="77777777" w:rsidTr="00A76843">
        <w:tc>
          <w:tcPr>
            <w:tcW w:w="2304" w:type="dxa"/>
            <w:tcBorders>
              <w:top w:val="single" w:sz="4" w:space="0" w:color="auto"/>
              <w:left w:val="single" w:sz="4" w:space="0" w:color="auto"/>
              <w:bottom w:val="single" w:sz="4" w:space="0" w:color="auto"/>
              <w:right w:val="single" w:sz="4" w:space="0" w:color="auto"/>
            </w:tcBorders>
          </w:tcPr>
          <w:p w14:paraId="310D1E79" w14:textId="77777777" w:rsidR="00A76843" w:rsidRDefault="00A76843" w:rsidP="00A76843">
            <w:pPr>
              <w:pStyle w:val="TAL"/>
              <w:ind w:left="284"/>
              <w:rPr>
                <w:rFonts w:cs="Arial"/>
                <w:lang w:eastAsia="ja-JP"/>
              </w:rPr>
            </w:pPr>
            <w:r>
              <w:rPr>
                <w:rFonts w:cs="Arial"/>
                <w:lang w:eastAsia="ja-JP"/>
              </w:rPr>
              <w:t>&gt;NG</w:t>
            </w:r>
          </w:p>
        </w:tc>
        <w:tc>
          <w:tcPr>
            <w:tcW w:w="1079" w:type="dxa"/>
            <w:tcBorders>
              <w:top w:val="single" w:sz="4" w:space="0" w:color="auto"/>
              <w:left w:val="single" w:sz="4" w:space="0" w:color="auto"/>
              <w:bottom w:val="single" w:sz="4" w:space="0" w:color="auto"/>
              <w:right w:val="single" w:sz="4" w:space="0" w:color="auto"/>
            </w:tcBorders>
          </w:tcPr>
          <w:p w14:paraId="5F56CC84" w14:textId="77777777" w:rsidR="00A76843" w:rsidRDefault="00A76843" w:rsidP="00A76843">
            <w:pPr>
              <w:pStyle w:val="TAL"/>
              <w:rPr>
                <w:rFonts w:cs="Arial"/>
                <w:lang w:eastAsia="ja-JP"/>
              </w:rPr>
            </w:pPr>
          </w:p>
        </w:tc>
        <w:tc>
          <w:tcPr>
            <w:tcW w:w="1079" w:type="dxa"/>
            <w:tcBorders>
              <w:top w:val="single" w:sz="4" w:space="0" w:color="auto"/>
              <w:left w:val="single" w:sz="4" w:space="0" w:color="auto"/>
              <w:bottom w:val="single" w:sz="4" w:space="0" w:color="auto"/>
              <w:right w:val="single" w:sz="4" w:space="0" w:color="auto"/>
            </w:tcBorders>
          </w:tcPr>
          <w:p w14:paraId="1FF0C583"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72D5F918" w14:textId="77777777" w:rsidR="00A76843" w:rsidRDefault="00A76843" w:rsidP="00A76843">
            <w:pPr>
              <w:pStyle w:val="TAL"/>
              <w:rPr>
                <w:rFonts w:cs="Arial"/>
                <w:lang w:eastAsia="ja-JP"/>
              </w:rPr>
            </w:pPr>
          </w:p>
        </w:tc>
        <w:tc>
          <w:tcPr>
            <w:tcW w:w="2518" w:type="dxa"/>
            <w:tcBorders>
              <w:top w:val="single" w:sz="4" w:space="0" w:color="auto"/>
              <w:left w:val="single" w:sz="4" w:space="0" w:color="auto"/>
              <w:bottom w:val="single" w:sz="4" w:space="0" w:color="auto"/>
              <w:right w:val="single" w:sz="4" w:space="0" w:color="auto"/>
            </w:tcBorders>
          </w:tcPr>
          <w:p w14:paraId="15C20B00" w14:textId="77777777" w:rsidR="00A76843" w:rsidRDefault="00A76843" w:rsidP="00A76843">
            <w:pPr>
              <w:pStyle w:val="TAL"/>
              <w:rPr>
                <w:rFonts w:cs="Arial"/>
                <w:lang w:eastAsia="ja-JP"/>
              </w:rPr>
            </w:pPr>
          </w:p>
        </w:tc>
      </w:tr>
      <w:tr w:rsidR="00A76843" w14:paraId="57C3CDC3" w14:textId="77777777" w:rsidTr="00A76843">
        <w:tc>
          <w:tcPr>
            <w:tcW w:w="2304" w:type="dxa"/>
            <w:tcBorders>
              <w:top w:val="single" w:sz="4" w:space="0" w:color="auto"/>
              <w:left w:val="single" w:sz="4" w:space="0" w:color="auto"/>
              <w:bottom w:val="single" w:sz="4" w:space="0" w:color="auto"/>
              <w:right w:val="single" w:sz="4" w:space="0" w:color="auto"/>
            </w:tcBorders>
          </w:tcPr>
          <w:p w14:paraId="61D2956F" w14:textId="77777777" w:rsidR="00A76843" w:rsidRDefault="00A76843" w:rsidP="00A76843">
            <w:pPr>
              <w:pStyle w:val="TAL"/>
              <w:ind w:left="568"/>
              <w:rPr>
                <w:rFonts w:cs="Arial"/>
                <w:lang w:eastAsia="ja-JP"/>
              </w:rPr>
            </w:pPr>
            <w:r w:rsidRPr="00A76843">
              <w:rPr>
                <w:rFonts w:cs="Arial"/>
                <w:lang w:eastAsia="ja-JP"/>
              </w:rPr>
              <w:t>&gt;&gt;AMF name</w:t>
            </w:r>
          </w:p>
        </w:tc>
        <w:tc>
          <w:tcPr>
            <w:tcW w:w="1079" w:type="dxa"/>
            <w:tcBorders>
              <w:top w:val="single" w:sz="4" w:space="0" w:color="auto"/>
              <w:left w:val="single" w:sz="4" w:space="0" w:color="auto"/>
              <w:bottom w:val="single" w:sz="4" w:space="0" w:color="auto"/>
              <w:right w:val="single" w:sz="4" w:space="0" w:color="auto"/>
            </w:tcBorders>
          </w:tcPr>
          <w:p w14:paraId="66BBA94D" w14:textId="77777777" w:rsidR="00A76843" w:rsidRDefault="00A76843" w:rsidP="00A76843">
            <w:pPr>
              <w:pStyle w:val="TAL"/>
              <w:rPr>
                <w:rFonts w:cs="Arial"/>
                <w:lang w:eastAsia="ja-JP"/>
              </w:rPr>
            </w:pPr>
            <w:r w:rsidRPr="00A76843">
              <w:rPr>
                <w:rFonts w:cs="Arial"/>
                <w:lang w:eastAsia="ja-JP"/>
              </w:rPr>
              <w:t>M</w:t>
            </w:r>
          </w:p>
        </w:tc>
        <w:tc>
          <w:tcPr>
            <w:tcW w:w="1079" w:type="dxa"/>
            <w:tcBorders>
              <w:top w:val="single" w:sz="4" w:space="0" w:color="auto"/>
              <w:left w:val="single" w:sz="4" w:space="0" w:color="auto"/>
              <w:bottom w:val="single" w:sz="4" w:space="0" w:color="auto"/>
              <w:right w:val="single" w:sz="4" w:space="0" w:color="auto"/>
            </w:tcBorders>
          </w:tcPr>
          <w:p w14:paraId="485AD0FB"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5F0FF723" w14:textId="77777777" w:rsidR="00A76843" w:rsidRDefault="00A76843" w:rsidP="00A76843">
            <w:pPr>
              <w:pStyle w:val="TAL"/>
              <w:rPr>
                <w:rFonts w:cs="Arial"/>
                <w:lang w:eastAsia="ja-JP"/>
              </w:rPr>
            </w:pPr>
            <w:r w:rsidRPr="00A76843">
              <w:rPr>
                <w:rFonts w:cs="Arial"/>
                <w:lang w:eastAsia="ja-JP"/>
              </w:rPr>
              <w:t>3GPP 38.413 [19] clause 9.3.3.21</w:t>
            </w:r>
          </w:p>
        </w:tc>
        <w:tc>
          <w:tcPr>
            <w:tcW w:w="2518" w:type="dxa"/>
            <w:tcBorders>
              <w:top w:val="single" w:sz="4" w:space="0" w:color="auto"/>
              <w:left w:val="single" w:sz="4" w:space="0" w:color="auto"/>
              <w:bottom w:val="single" w:sz="4" w:space="0" w:color="auto"/>
              <w:right w:val="single" w:sz="4" w:space="0" w:color="auto"/>
            </w:tcBorders>
          </w:tcPr>
          <w:p w14:paraId="0288DE46" w14:textId="77777777" w:rsidR="00A76843" w:rsidRDefault="00A76843" w:rsidP="00A76843">
            <w:pPr>
              <w:pStyle w:val="TAL"/>
              <w:rPr>
                <w:rFonts w:cs="Arial"/>
                <w:lang w:eastAsia="ja-JP"/>
              </w:rPr>
            </w:pPr>
            <w:r>
              <w:rPr>
                <w:rFonts w:cs="Arial"/>
                <w:lang w:eastAsia="ja-JP"/>
              </w:rPr>
              <w:t>Serving AMF</w:t>
            </w:r>
          </w:p>
        </w:tc>
      </w:tr>
      <w:tr w:rsidR="00A76843" w14:paraId="2E163857" w14:textId="77777777" w:rsidTr="00A76843">
        <w:tc>
          <w:tcPr>
            <w:tcW w:w="2304" w:type="dxa"/>
            <w:tcBorders>
              <w:top w:val="single" w:sz="4" w:space="0" w:color="auto"/>
              <w:left w:val="single" w:sz="4" w:space="0" w:color="auto"/>
              <w:bottom w:val="single" w:sz="4" w:space="0" w:color="auto"/>
              <w:right w:val="single" w:sz="4" w:space="0" w:color="auto"/>
            </w:tcBorders>
          </w:tcPr>
          <w:p w14:paraId="0DB9A3BD" w14:textId="77777777" w:rsidR="00A76843" w:rsidRDefault="00A76843" w:rsidP="00A76843">
            <w:pPr>
              <w:pStyle w:val="TAL"/>
              <w:ind w:left="284"/>
              <w:rPr>
                <w:rFonts w:cs="Arial"/>
                <w:lang w:eastAsia="ja-JP"/>
              </w:rPr>
            </w:pPr>
            <w:r>
              <w:rPr>
                <w:rFonts w:cs="Arial"/>
                <w:lang w:eastAsia="ja-JP"/>
              </w:rPr>
              <w:t>&gt;Xn</w:t>
            </w:r>
          </w:p>
        </w:tc>
        <w:tc>
          <w:tcPr>
            <w:tcW w:w="1079" w:type="dxa"/>
            <w:tcBorders>
              <w:top w:val="single" w:sz="4" w:space="0" w:color="auto"/>
              <w:left w:val="single" w:sz="4" w:space="0" w:color="auto"/>
              <w:bottom w:val="single" w:sz="4" w:space="0" w:color="auto"/>
              <w:right w:val="single" w:sz="4" w:space="0" w:color="auto"/>
            </w:tcBorders>
          </w:tcPr>
          <w:p w14:paraId="25CB3160" w14:textId="77777777" w:rsidR="00A76843" w:rsidRDefault="00A76843" w:rsidP="00A76843">
            <w:pPr>
              <w:pStyle w:val="TAL"/>
              <w:rPr>
                <w:rFonts w:cs="Arial"/>
                <w:lang w:eastAsia="ja-JP"/>
              </w:rPr>
            </w:pPr>
          </w:p>
        </w:tc>
        <w:tc>
          <w:tcPr>
            <w:tcW w:w="1079" w:type="dxa"/>
            <w:tcBorders>
              <w:top w:val="single" w:sz="4" w:space="0" w:color="auto"/>
              <w:left w:val="single" w:sz="4" w:space="0" w:color="auto"/>
              <w:bottom w:val="single" w:sz="4" w:space="0" w:color="auto"/>
              <w:right w:val="single" w:sz="4" w:space="0" w:color="auto"/>
            </w:tcBorders>
          </w:tcPr>
          <w:p w14:paraId="7F31EDB0"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39787385" w14:textId="77777777" w:rsidR="00A76843" w:rsidRDefault="00A76843" w:rsidP="00A76843">
            <w:pPr>
              <w:pStyle w:val="TAL"/>
              <w:rPr>
                <w:rFonts w:cs="Arial"/>
                <w:lang w:eastAsia="ja-JP"/>
              </w:rPr>
            </w:pPr>
          </w:p>
        </w:tc>
        <w:tc>
          <w:tcPr>
            <w:tcW w:w="2518" w:type="dxa"/>
            <w:tcBorders>
              <w:top w:val="single" w:sz="4" w:space="0" w:color="auto"/>
              <w:left w:val="single" w:sz="4" w:space="0" w:color="auto"/>
              <w:bottom w:val="single" w:sz="4" w:space="0" w:color="auto"/>
              <w:right w:val="single" w:sz="4" w:space="0" w:color="auto"/>
            </w:tcBorders>
          </w:tcPr>
          <w:p w14:paraId="5CF49573" w14:textId="77777777" w:rsidR="00A76843" w:rsidRDefault="00A76843" w:rsidP="00A76843">
            <w:pPr>
              <w:pStyle w:val="TAL"/>
              <w:rPr>
                <w:rFonts w:cs="Arial"/>
                <w:lang w:eastAsia="ja-JP"/>
              </w:rPr>
            </w:pPr>
          </w:p>
        </w:tc>
      </w:tr>
      <w:tr w:rsidR="00A76843" w14:paraId="0F52013B" w14:textId="77777777" w:rsidTr="00A76843">
        <w:tc>
          <w:tcPr>
            <w:tcW w:w="2304" w:type="dxa"/>
            <w:tcBorders>
              <w:top w:val="single" w:sz="4" w:space="0" w:color="auto"/>
              <w:left w:val="single" w:sz="4" w:space="0" w:color="auto"/>
              <w:bottom w:val="single" w:sz="4" w:space="0" w:color="auto"/>
              <w:right w:val="single" w:sz="4" w:space="0" w:color="auto"/>
            </w:tcBorders>
          </w:tcPr>
          <w:p w14:paraId="257C3A19" w14:textId="77777777" w:rsidR="00A76843" w:rsidRDefault="00A76843" w:rsidP="00A76843">
            <w:pPr>
              <w:pStyle w:val="TAL"/>
              <w:ind w:left="568"/>
              <w:rPr>
                <w:rFonts w:cs="Arial"/>
                <w:lang w:eastAsia="ja-JP"/>
              </w:rPr>
            </w:pPr>
            <w:r w:rsidRPr="00A76843">
              <w:rPr>
                <w:rFonts w:cs="Arial"/>
                <w:lang w:eastAsia="ja-JP"/>
              </w:rPr>
              <w:t>&gt;&gt;Global NG-RAN Node ID</w:t>
            </w:r>
          </w:p>
        </w:tc>
        <w:tc>
          <w:tcPr>
            <w:tcW w:w="1079" w:type="dxa"/>
            <w:tcBorders>
              <w:top w:val="single" w:sz="4" w:space="0" w:color="auto"/>
              <w:left w:val="single" w:sz="4" w:space="0" w:color="auto"/>
              <w:bottom w:val="single" w:sz="4" w:space="0" w:color="auto"/>
              <w:right w:val="single" w:sz="4" w:space="0" w:color="auto"/>
            </w:tcBorders>
          </w:tcPr>
          <w:p w14:paraId="29CD986A" w14:textId="77777777" w:rsidR="00A76843" w:rsidRDefault="00A76843" w:rsidP="00A76843">
            <w:pPr>
              <w:pStyle w:val="TAL"/>
              <w:rPr>
                <w:rFonts w:cs="Arial"/>
                <w:lang w:eastAsia="ja-JP"/>
              </w:rPr>
            </w:pPr>
            <w:r w:rsidRPr="00A76843">
              <w:rPr>
                <w:rFonts w:cs="Arial"/>
                <w:lang w:eastAsia="ja-JP"/>
              </w:rPr>
              <w:t>M</w:t>
            </w:r>
          </w:p>
        </w:tc>
        <w:tc>
          <w:tcPr>
            <w:tcW w:w="1079" w:type="dxa"/>
            <w:tcBorders>
              <w:top w:val="single" w:sz="4" w:space="0" w:color="auto"/>
              <w:left w:val="single" w:sz="4" w:space="0" w:color="auto"/>
              <w:bottom w:val="single" w:sz="4" w:space="0" w:color="auto"/>
              <w:right w:val="single" w:sz="4" w:space="0" w:color="auto"/>
            </w:tcBorders>
          </w:tcPr>
          <w:p w14:paraId="4F5CF159"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3BA3D12D" w14:textId="77777777" w:rsidR="00A76843" w:rsidRDefault="00A76843" w:rsidP="00A76843">
            <w:pPr>
              <w:pStyle w:val="TAL"/>
              <w:rPr>
                <w:rFonts w:cs="Arial"/>
                <w:lang w:eastAsia="ja-JP"/>
              </w:rPr>
            </w:pPr>
            <w:r w:rsidRPr="00A76843">
              <w:rPr>
                <w:rFonts w:cs="Arial"/>
                <w:lang w:eastAsia="ja-JP"/>
              </w:rPr>
              <w:t>3GPP 38.423 [20] clause 9.2.2.3</w:t>
            </w:r>
          </w:p>
        </w:tc>
        <w:tc>
          <w:tcPr>
            <w:tcW w:w="2518" w:type="dxa"/>
            <w:tcBorders>
              <w:top w:val="single" w:sz="4" w:space="0" w:color="auto"/>
              <w:left w:val="single" w:sz="4" w:space="0" w:color="auto"/>
              <w:bottom w:val="single" w:sz="4" w:space="0" w:color="auto"/>
              <w:right w:val="single" w:sz="4" w:space="0" w:color="auto"/>
            </w:tcBorders>
          </w:tcPr>
          <w:p w14:paraId="169C9021" w14:textId="77777777" w:rsidR="00A76843" w:rsidRDefault="00A76843" w:rsidP="00A76843">
            <w:pPr>
              <w:pStyle w:val="TAL"/>
              <w:rPr>
                <w:rFonts w:cs="Arial"/>
                <w:lang w:eastAsia="ja-JP"/>
              </w:rPr>
            </w:pPr>
            <w:r>
              <w:rPr>
                <w:rFonts w:cs="Arial"/>
                <w:lang w:eastAsia="ja-JP"/>
              </w:rPr>
              <w:t>Neighbour gNB or ng-eNB</w:t>
            </w:r>
          </w:p>
        </w:tc>
      </w:tr>
      <w:tr w:rsidR="00A76843" w14:paraId="0717F303" w14:textId="77777777" w:rsidTr="00A76843">
        <w:tc>
          <w:tcPr>
            <w:tcW w:w="2304" w:type="dxa"/>
            <w:tcBorders>
              <w:top w:val="single" w:sz="4" w:space="0" w:color="auto"/>
              <w:left w:val="single" w:sz="4" w:space="0" w:color="auto"/>
              <w:bottom w:val="single" w:sz="4" w:space="0" w:color="auto"/>
              <w:right w:val="single" w:sz="4" w:space="0" w:color="auto"/>
            </w:tcBorders>
          </w:tcPr>
          <w:p w14:paraId="5805F399" w14:textId="77777777" w:rsidR="00A76843" w:rsidRDefault="00A76843" w:rsidP="00A76843">
            <w:pPr>
              <w:pStyle w:val="TAL"/>
              <w:ind w:left="284"/>
              <w:rPr>
                <w:rFonts w:cs="Arial"/>
                <w:lang w:eastAsia="ja-JP"/>
              </w:rPr>
            </w:pPr>
            <w:r>
              <w:rPr>
                <w:rFonts w:cs="Arial"/>
                <w:lang w:eastAsia="ja-JP"/>
              </w:rPr>
              <w:t>&gt;E1</w:t>
            </w:r>
          </w:p>
        </w:tc>
        <w:tc>
          <w:tcPr>
            <w:tcW w:w="1079" w:type="dxa"/>
            <w:tcBorders>
              <w:top w:val="single" w:sz="4" w:space="0" w:color="auto"/>
              <w:left w:val="single" w:sz="4" w:space="0" w:color="auto"/>
              <w:bottom w:val="single" w:sz="4" w:space="0" w:color="auto"/>
              <w:right w:val="single" w:sz="4" w:space="0" w:color="auto"/>
            </w:tcBorders>
          </w:tcPr>
          <w:p w14:paraId="775F1323" w14:textId="77777777" w:rsidR="00A76843" w:rsidRDefault="00A76843" w:rsidP="00A76843">
            <w:pPr>
              <w:pStyle w:val="TAL"/>
              <w:rPr>
                <w:rFonts w:cs="Arial"/>
                <w:lang w:eastAsia="ja-JP"/>
              </w:rPr>
            </w:pPr>
          </w:p>
        </w:tc>
        <w:tc>
          <w:tcPr>
            <w:tcW w:w="1079" w:type="dxa"/>
            <w:tcBorders>
              <w:top w:val="single" w:sz="4" w:space="0" w:color="auto"/>
              <w:left w:val="single" w:sz="4" w:space="0" w:color="auto"/>
              <w:bottom w:val="single" w:sz="4" w:space="0" w:color="auto"/>
              <w:right w:val="single" w:sz="4" w:space="0" w:color="auto"/>
            </w:tcBorders>
          </w:tcPr>
          <w:p w14:paraId="156E2EC3"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3F04AADC" w14:textId="77777777" w:rsidR="00A76843" w:rsidRDefault="00A76843" w:rsidP="00A76843">
            <w:pPr>
              <w:pStyle w:val="TAL"/>
              <w:rPr>
                <w:rFonts w:cs="Arial"/>
                <w:lang w:eastAsia="ja-JP"/>
              </w:rPr>
            </w:pPr>
          </w:p>
        </w:tc>
        <w:tc>
          <w:tcPr>
            <w:tcW w:w="2518" w:type="dxa"/>
            <w:tcBorders>
              <w:top w:val="single" w:sz="4" w:space="0" w:color="auto"/>
              <w:left w:val="single" w:sz="4" w:space="0" w:color="auto"/>
              <w:bottom w:val="single" w:sz="4" w:space="0" w:color="auto"/>
              <w:right w:val="single" w:sz="4" w:space="0" w:color="auto"/>
            </w:tcBorders>
          </w:tcPr>
          <w:p w14:paraId="311B805B" w14:textId="77777777" w:rsidR="00A76843" w:rsidRDefault="00A76843" w:rsidP="00A76843">
            <w:pPr>
              <w:pStyle w:val="TAL"/>
              <w:rPr>
                <w:rFonts w:cs="Arial"/>
                <w:lang w:eastAsia="ja-JP"/>
              </w:rPr>
            </w:pPr>
          </w:p>
        </w:tc>
      </w:tr>
      <w:tr w:rsidR="00A76843" w14:paraId="0F708652" w14:textId="77777777" w:rsidTr="00A76843">
        <w:tc>
          <w:tcPr>
            <w:tcW w:w="2304" w:type="dxa"/>
            <w:tcBorders>
              <w:top w:val="single" w:sz="4" w:space="0" w:color="auto"/>
              <w:left w:val="single" w:sz="4" w:space="0" w:color="auto"/>
              <w:bottom w:val="single" w:sz="4" w:space="0" w:color="auto"/>
              <w:right w:val="single" w:sz="4" w:space="0" w:color="auto"/>
            </w:tcBorders>
          </w:tcPr>
          <w:p w14:paraId="3CD2664C" w14:textId="77777777" w:rsidR="00A76843" w:rsidRDefault="00A76843" w:rsidP="00A76843">
            <w:pPr>
              <w:pStyle w:val="TAL"/>
              <w:ind w:left="568"/>
              <w:rPr>
                <w:rFonts w:cs="Arial"/>
                <w:lang w:eastAsia="ja-JP"/>
              </w:rPr>
            </w:pPr>
            <w:r>
              <w:rPr>
                <w:rFonts w:cs="Arial"/>
                <w:lang w:eastAsia="ja-JP"/>
              </w:rPr>
              <w:t>&gt;&gt;gNB-CU-UP ID</w:t>
            </w:r>
          </w:p>
        </w:tc>
        <w:tc>
          <w:tcPr>
            <w:tcW w:w="1079" w:type="dxa"/>
            <w:tcBorders>
              <w:top w:val="single" w:sz="4" w:space="0" w:color="auto"/>
              <w:left w:val="single" w:sz="4" w:space="0" w:color="auto"/>
              <w:bottom w:val="single" w:sz="4" w:space="0" w:color="auto"/>
              <w:right w:val="single" w:sz="4" w:space="0" w:color="auto"/>
            </w:tcBorders>
          </w:tcPr>
          <w:p w14:paraId="6EAB51E4" w14:textId="77777777" w:rsidR="00A76843" w:rsidRDefault="00A76843" w:rsidP="00A76843">
            <w:pPr>
              <w:pStyle w:val="TAL"/>
              <w:rPr>
                <w:rFonts w:cs="Arial"/>
                <w:lang w:eastAsia="ja-JP"/>
              </w:rPr>
            </w:pPr>
            <w:r>
              <w:rPr>
                <w:rFonts w:cs="Arial"/>
                <w:lang w:eastAsia="ja-JP"/>
              </w:rPr>
              <w:t>M</w:t>
            </w:r>
          </w:p>
        </w:tc>
        <w:tc>
          <w:tcPr>
            <w:tcW w:w="1079" w:type="dxa"/>
            <w:tcBorders>
              <w:top w:val="single" w:sz="4" w:space="0" w:color="auto"/>
              <w:left w:val="single" w:sz="4" w:space="0" w:color="auto"/>
              <w:bottom w:val="single" w:sz="4" w:space="0" w:color="auto"/>
              <w:right w:val="single" w:sz="4" w:space="0" w:color="auto"/>
            </w:tcBorders>
          </w:tcPr>
          <w:p w14:paraId="3D718154"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467B43C4" w14:textId="4071BD2C" w:rsidR="00A76843" w:rsidRDefault="00A76843" w:rsidP="00A76843">
            <w:pPr>
              <w:pStyle w:val="TAL"/>
              <w:rPr>
                <w:rFonts w:cs="Arial"/>
                <w:lang w:eastAsia="ja-JP"/>
              </w:rPr>
            </w:pPr>
            <w:r>
              <w:rPr>
                <w:rFonts w:cs="Arial"/>
                <w:lang w:eastAsia="ja-JP"/>
              </w:rPr>
              <w:t xml:space="preserve">3GPP </w:t>
            </w:r>
            <w:r w:rsidR="00714410">
              <w:rPr>
                <w:rFonts w:cs="Arial"/>
                <w:lang w:eastAsia="ja-JP"/>
              </w:rPr>
              <w:t>37.4</w:t>
            </w:r>
            <w:r w:rsidR="00D162FC">
              <w:rPr>
                <w:rFonts w:cs="Arial"/>
                <w:lang w:eastAsia="ja-JP"/>
              </w:rPr>
              <w:t>8</w:t>
            </w:r>
            <w:r w:rsidR="00714410">
              <w:rPr>
                <w:rFonts w:cs="Arial"/>
                <w:lang w:eastAsia="ja-JP"/>
              </w:rPr>
              <w:t>3</w:t>
            </w:r>
            <w:r>
              <w:rPr>
                <w:rFonts w:cs="Arial"/>
                <w:lang w:eastAsia="ja-JP"/>
              </w:rPr>
              <w:t xml:space="preserve"> [21] clause 9.3.1.15</w:t>
            </w:r>
          </w:p>
        </w:tc>
        <w:tc>
          <w:tcPr>
            <w:tcW w:w="2518" w:type="dxa"/>
            <w:tcBorders>
              <w:top w:val="single" w:sz="4" w:space="0" w:color="auto"/>
              <w:left w:val="single" w:sz="4" w:space="0" w:color="auto"/>
              <w:bottom w:val="single" w:sz="4" w:space="0" w:color="auto"/>
              <w:right w:val="single" w:sz="4" w:space="0" w:color="auto"/>
            </w:tcBorders>
          </w:tcPr>
          <w:p w14:paraId="01E37E4A" w14:textId="77777777" w:rsidR="00A76843" w:rsidRDefault="00A76843" w:rsidP="00A76843">
            <w:pPr>
              <w:pStyle w:val="TAL"/>
              <w:rPr>
                <w:rFonts w:cs="Arial"/>
                <w:lang w:eastAsia="ja-JP"/>
              </w:rPr>
            </w:pPr>
          </w:p>
        </w:tc>
      </w:tr>
      <w:tr w:rsidR="00A76843" w14:paraId="7F863337" w14:textId="77777777" w:rsidTr="00A76843">
        <w:tc>
          <w:tcPr>
            <w:tcW w:w="2304" w:type="dxa"/>
            <w:tcBorders>
              <w:top w:val="single" w:sz="4" w:space="0" w:color="auto"/>
              <w:left w:val="single" w:sz="4" w:space="0" w:color="auto"/>
              <w:bottom w:val="single" w:sz="4" w:space="0" w:color="auto"/>
              <w:right w:val="single" w:sz="4" w:space="0" w:color="auto"/>
            </w:tcBorders>
          </w:tcPr>
          <w:p w14:paraId="6ADDBC6C" w14:textId="77777777" w:rsidR="00A76843" w:rsidRDefault="00A76843" w:rsidP="00A76843">
            <w:pPr>
              <w:pStyle w:val="TAL"/>
              <w:ind w:left="284"/>
              <w:rPr>
                <w:rFonts w:cs="Arial"/>
                <w:lang w:eastAsia="ja-JP"/>
              </w:rPr>
            </w:pPr>
            <w:r>
              <w:rPr>
                <w:rFonts w:cs="Arial"/>
                <w:lang w:eastAsia="ja-JP"/>
              </w:rPr>
              <w:t>&gt;F1</w:t>
            </w:r>
          </w:p>
        </w:tc>
        <w:tc>
          <w:tcPr>
            <w:tcW w:w="1079" w:type="dxa"/>
            <w:tcBorders>
              <w:top w:val="single" w:sz="4" w:space="0" w:color="auto"/>
              <w:left w:val="single" w:sz="4" w:space="0" w:color="auto"/>
              <w:bottom w:val="single" w:sz="4" w:space="0" w:color="auto"/>
              <w:right w:val="single" w:sz="4" w:space="0" w:color="auto"/>
            </w:tcBorders>
          </w:tcPr>
          <w:p w14:paraId="57927AC3" w14:textId="77777777" w:rsidR="00A76843" w:rsidRDefault="00A76843" w:rsidP="00A76843">
            <w:pPr>
              <w:pStyle w:val="TAL"/>
              <w:rPr>
                <w:rFonts w:cs="Arial"/>
                <w:lang w:eastAsia="ja-JP"/>
              </w:rPr>
            </w:pPr>
          </w:p>
        </w:tc>
        <w:tc>
          <w:tcPr>
            <w:tcW w:w="1079" w:type="dxa"/>
            <w:tcBorders>
              <w:top w:val="single" w:sz="4" w:space="0" w:color="auto"/>
              <w:left w:val="single" w:sz="4" w:space="0" w:color="auto"/>
              <w:bottom w:val="single" w:sz="4" w:space="0" w:color="auto"/>
              <w:right w:val="single" w:sz="4" w:space="0" w:color="auto"/>
            </w:tcBorders>
          </w:tcPr>
          <w:p w14:paraId="297C6AAD"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25152E8A" w14:textId="77777777" w:rsidR="00A76843" w:rsidRDefault="00A76843" w:rsidP="00A76843">
            <w:pPr>
              <w:pStyle w:val="TAL"/>
              <w:rPr>
                <w:rFonts w:cs="Arial"/>
                <w:lang w:eastAsia="ja-JP"/>
              </w:rPr>
            </w:pPr>
          </w:p>
        </w:tc>
        <w:tc>
          <w:tcPr>
            <w:tcW w:w="2518" w:type="dxa"/>
            <w:tcBorders>
              <w:top w:val="single" w:sz="4" w:space="0" w:color="auto"/>
              <w:left w:val="single" w:sz="4" w:space="0" w:color="auto"/>
              <w:bottom w:val="single" w:sz="4" w:space="0" w:color="auto"/>
              <w:right w:val="single" w:sz="4" w:space="0" w:color="auto"/>
            </w:tcBorders>
          </w:tcPr>
          <w:p w14:paraId="38A726BF" w14:textId="77777777" w:rsidR="00A76843" w:rsidRDefault="00A76843" w:rsidP="00A76843">
            <w:pPr>
              <w:pStyle w:val="TAL"/>
              <w:rPr>
                <w:rFonts w:cs="Arial"/>
                <w:lang w:eastAsia="ja-JP"/>
              </w:rPr>
            </w:pPr>
          </w:p>
        </w:tc>
      </w:tr>
      <w:tr w:rsidR="00A76843" w14:paraId="1AED8B0B" w14:textId="77777777" w:rsidTr="00A76843">
        <w:tc>
          <w:tcPr>
            <w:tcW w:w="2304" w:type="dxa"/>
            <w:tcBorders>
              <w:top w:val="single" w:sz="4" w:space="0" w:color="auto"/>
              <w:left w:val="single" w:sz="4" w:space="0" w:color="auto"/>
              <w:bottom w:val="single" w:sz="4" w:space="0" w:color="auto"/>
              <w:right w:val="single" w:sz="4" w:space="0" w:color="auto"/>
            </w:tcBorders>
          </w:tcPr>
          <w:p w14:paraId="5A67D045" w14:textId="77777777" w:rsidR="00A76843" w:rsidRDefault="00A76843" w:rsidP="00A76843">
            <w:pPr>
              <w:pStyle w:val="TAL"/>
              <w:ind w:left="568"/>
              <w:rPr>
                <w:rFonts w:cs="Arial"/>
                <w:lang w:eastAsia="ja-JP"/>
              </w:rPr>
            </w:pPr>
            <w:r>
              <w:rPr>
                <w:rFonts w:cs="Arial"/>
                <w:lang w:eastAsia="ja-JP"/>
              </w:rPr>
              <w:t>&gt;&gt;</w:t>
            </w:r>
            <w:r w:rsidRPr="00A76843">
              <w:rPr>
                <w:rFonts w:cs="Arial"/>
                <w:lang w:eastAsia="ja-JP"/>
              </w:rPr>
              <w:t>gNB-DU ID</w:t>
            </w:r>
          </w:p>
        </w:tc>
        <w:tc>
          <w:tcPr>
            <w:tcW w:w="1079" w:type="dxa"/>
            <w:tcBorders>
              <w:top w:val="single" w:sz="4" w:space="0" w:color="auto"/>
              <w:left w:val="single" w:sz="4" w:space="0" w:color="auto"/>
              <w:bottom w:val="single" w:sz="4" w:space="0" w:color="auto"/>
              <w:right w:val="single" w:sz="4" w:space="0" w:color="auto"/>
            </w:tcBorders>
          </w:tcPr>
          <w:p w14:paraId="5BADDAAE" w14:textId="77777777" w:rsidR="00A76843" w:rsidRDefault="00A76843" w:rsidP="00A76843">
            <w:pPr>
              <w:pStyle w:val="TAL"/>
              <w:rPr>
                <w:rFonts w:cs="Arial"/>
                <w:lang w:eastAsia="ja-JP"/>
              </w:rPr>
            </w:pPr>
            <w:r>
              <w:rPr>
                <w:rFonts w:cs="Arial"/>
                <w:lang w:eastAsia="ja-JP"/>
              </w:rPr>
              <w:t>M</w:t>
            </w:r>
          </w:p>
        </w:tc>
        <w:tc>
          <w:tcPr>
            <w:tcW w:w="1079" w:type="dxa"/>
            <w:tcBorders>
              <w:top w:val="single" w:sz="4" w:space="0" w:color="auto"/>
              <w:left w:val="single" w:sz="4" w:space="0" w:color="auto"/>
              <w:bottom w:val="single" w:sz="4" w:space="0" w:color="auto"/>
              <w:right w:val="single" w:sz="4" w:space="0" w:color="auto"/>
            </w:tcBorders>
          </w:tcPr>
          <w:p w14:paraId="37AB2977"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3C62956B" w14:textId="77777777" w:rsidR="00A76843" w:rsidRDefault="00A76843" w:rsidP="00A76843">
            <w:pPr>
              <w:pStyle w:val="TAL"/>
              <w:rPr>
                <w:rFonts w:cs="Arial"/>
                <w:lang w:eastAsia="ja-JP"/>
              </w:rPr>
            </w:pPr>
            <w:r>
              <w:rPr>
                <w:rFonts w:cs="Arial"/>
                <w:lang w:eastAsia="ja-JP"/>
              </w:rPr>
              <w:t>3GPP 38.473 [22] clause 9.3.1.9</w:t>
            </w:r>
          </w:p>
        </w:tc>
        <w:tc>
          <w:tcPr>
            <w:tcW w:w="2518" w:type="dxa"/>
            <w:tcBorders>
              <w:top w:val="single" w:sz="4" w:space="0" w:color="auto"/>
              <w:left w:val="single" w:sz="4" w:space="0" w:color="auto"/>
              <w:bottom w:val="single" w:sz="4" w:space="0" w:color="auto"/>
              <w:right w:val="single" w:sz="4" w:space="0" w:color="auto"/>
            </w:tcBorders>
          </w:tcPr>
          <w:p w14:paraId="2D0B05E2" w14:textId="77777777" w:rsidR="00A76843" w:rsidRDefault="00A76843" w:rsidP="00A76843">
            <w:pPr>
              <w:pStyle w:val="TAL"/>
              <w:rPr>
                <w:rFonts w:cs="Arial"/>
                <w:lang w:eastAsia="ja-JP"/>
              </w:rPr>
            </w:pPr>
          </w:p>
        </w:tc>
      </w:tr>
      <w:tr w:rsidR="00A76843" w14:paraId="73C61BF9" w14:textId="77777777" w:rsidTr="00A76843">
        <w:tc>
          <w:tcPr>
            <w:tcW w:w="2304" w:type="dxa"/>
            <w:tcBorders>
              <w:top w:val="single" w:sz="4" w:space="0" w:color="auto"/>
              <w:left w:val="single" w:sz="4" w:space="0" w:color="auto"/>
              <w:bottom w:val="single" w:sz="4" w:space="0" w:color="auto"/>
              <w:right w:val="single" w:sz="4" w:space="0" w:color="auto"/>
            </w:tcBorders>
          </w:tcPr>
          <w:p w14:paraId="25FBD39A" w14:textId="77777777" w:rsidR="00A76843" w:rsidRDefault="00A76843" w:rsidP="00A76843">
            <w:pPr>
              <w:pStyle w:val="TAL"/>
              <w:ind w:left="284"/>
              <w:rPr>
                <w:rFonts w:cs="Arial"/>
                <w:lang w:eastAsia="ja-JP"/>
              </w:rPr>
            </w:pPr>
            <w:r>
              <w:rPr>
                <w:rFonts w:cs="Arial"/>
                <w:lang w:eastAsia="ja-JP"/>
              </w:rPr>
              <w:t>&gt;W1</w:t>
            </w:r>
          </w:p>
        </w:tc>
        <w:tc>
          <w:tcPr>
            <w:tcW w:w="1079" w:type="dxa"/>
            <w:tcBorders>
              <w:top w:val="single" w:sz="4" w:space="0" w:color="auto"/>
              <w:left w:val="single" w:sz="4" w:space="0" w:color="auto"/>
              <w:bottom w:val="single" w:sz="4" w:space="0" w:color="auto"/>
              <w:right w:val="single" w:sz="4" w:space="0" w:color="auto"/>
            </w:tcBorders>
          </w:tcPr>
          <w:p w14:paraId="48F19409" w14:textId="77777777" w:rsidR="00A76843" w:rsidRDefault="00A76843" w:rsidP="00A76843">
            <w:pPr>
              <w:pStyle w:val="TAL"/>
              <w:rPr>
                <w:rFonts w:cs="Arial"/>
                <w:lang w:eastAsia="ja-JP"/>
              </w:rPr>
            </w:pPr>
          </w:p>
        </w:tc>
        <w:tc>
          <w:tcPr>
            <w:tcW w:w="1079" w:type="dxa"/>
            <w:tcBorders>
              <w:top w:val="single" w:sz="4" w:space="0" w:color="auto"/>
              <w:left w:val="single" w:sz="4" w:space="0" w:color="auto"/>
              <w:bottom w:val="single" w:sz="4" w:space="0" w:color="auto"/>
              <w:right w:val="single" w:sz="4" w:space="0" w:color="auto"/>
            </w:tcBorders>
          </w:tcPr>
          <w:p w14:paraId="76C8F5FB"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1691A0C9" w14:textId="77777777" w:rsidR="00A76843" w:rsidRDefault="00A76843" w:rsidP="00A76843">
            <w:pPr>
              <w:pStyle w:val="TAL"/>
              <w:rPr>
                <w:rFonts w:cs="Arial"/>
                <w:lang w:eastAsia="ja-JP"/>
              </w:rPr>
            </w:pPr>
          </w:p>
        </w:tc>
        <w:tc>
          <w:tcPr>
            <w:tcW w:w="2518" w:type="dxa"/>
            <w:tcBorders>
              <w:top w:val="single" w:sz="4" w:space="0" w:color="auto"/>
              <w:left w:val="single" w:sz="4" w:space="0" w:color="auto"/>
              <w:bottom w:val="single" w:sz="4" w:space="0" w:color="auto"/>
              <w:right w:val="single" w:sz="4" w:space="0" w:color="auto"/>
            </w:tcBorders>
          </w:tcPr>
          <w:p w14:paraId="6BD20992" w14:textId="77777777" w:rsidR="00A76843" w:rsidRDefault="00A76843" w:rsidP="00A76843">
            <w:pPr>
              <w:pStyle w:val="TAL"/>
              <w:rPr>
                <w:rFonts w:cs="Arial"/>
                <w:lang w:eastAsia="ja-JP"/>
              </w:rPr>
            </w:pPr>
          </w:p>
        </w:tc>
      </w:tr>
      <w:tr w:rsidR="00A76843" w14:paraId="78CA8C44" w14:textId="77777777" w:rsidTr="00A76843">
        <w:tc>
          <w:tcPr>
            <w:tcW w:w="2304" w:type="dxa"/>
            <w:tcBorders>
              <w:top w:val="single" w:sz="4" w:space="0" w:color="auto"/>
              <w:left w:val="single" w:sz="4" w:space="0" w:color="auto"/>
              <w:bottom w:val="single" w:sz="4" w:space="0" w:color="auto"/>
              <w:right w:val="single" w:sz="4" w:space="0" w:color="auto"/>
            </w:tcBorders>
          </w:tcPr>
          <w:p w14:paraId="122C1C11" w14:textId="77777777" w:rsidR="00A76843" w:rsidRDefault="00A76843" w:rsidP="00A76843">
            <w:pPr>
              <w:pStyle w:val="TAL"/>
              <w:ind w:left="568"/>
              <w:rPr>
                <w:rFonts w:cs="Arial"/>
                <w:lang w:eastAsia="ja-JP"/>
              </w:rPr>
            </w:pPr>
            <w:r>
              <w:rPr>
                <w:rFonts w:cs="Arial"/>
                <w:lang w:eastAsia="ja-JP"/>
              </w:rPr>
              <w:t>&gt;&gt;ng-eNB-DU ID</w:t>
            </w:r>
          </w:p>
        </w:tc>
        <w:tc>
          <w:tcPr>
            <w:tcW w:w="1079" w:type="dxa"/>
            <w:tcBorders>
              <w:top w:val="single" w:sz="4" w:space="0" w:color="auto"/>
              <w:left w:val="single" w:sz="4" w:space="0" w:color="auto"/>
              <w:bottom w:val="single" w:sz="4" w:space="0" w:color="auto"/>
              <w:right w:val="single" w:sz="4" w:space="0" w:color="auto"/>
            </w:tcBorders>
          </w:tcPr>
          <w:p w14:paraId="413D6E59" w14:textId="77777777" w:rsidR="00A76843" w:rsidRDefault="00A76843" w:rsidP="00A76843">
            <w:pPr>
              <w:pStyle w:val="TAL"/>
              <w:rPr>
                <w:rFonts w:cs="Arial"/>
                <w:lang w:eastAsia="ja-JP"/>
              </w:rPr>
            </w:pPr>
            <w:r>
              <w:rPr>
                <w:rFonts w:cs="Arial"/>
                <w:lang w:eastAsia="ja-JP"/>
              </w:rPr>
              <w:t>M</w:t>
            </w:r>
          </w:p>
        </w:tc>
        <w:tc>
          <w:tcPr>
            <w:tcW w:w="1079" w:type="dxa"/>
            <w:tcBorders>
              <w:top w:val="single" w:sz="4" w:space="0" w:color="auto"/>
              <w:left w:val="single" w:sz="4" w:space="0" w:color="auto"/>
              <w:bottom w:val="single" w:sz="4" w:space="0" w:color="auto"/>
              <w:right w:val="single" w:sz="4" w:space="0" w:color="auto"/>
            </w:tcBorders>
          </w:tcPr>
          <w:p w14:paraId="6CBF32AF"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7E08420E" w14:textId="77777777" w:rsidR="00A76843" w:rsidRDefault="00A76843" w:rsidP="00A76843">
            <w:pPr>
              <w:pStyle w:val="TAL"/>
              <w:rPr>
                <w:rFonts w:cs="Arial"/>
                <w:lang w:eastAsia="ja-JP"/>
              </w:rPr>
            </w:pPr>
            <w:r>
              <w:rPr>
                <w:rFonts w:cs="Arial"/>
                <w:lang w:eastAsia="ja-JP"/>
              </w:rPr>
              <w:t>3GPP 37.473 [23] clause</w:t>
            </w:r>
          </w:p>
        </w:tc>
        <w:tc>
          <w:tcPr>
            <w:tcW w:w="2518" w:type="dxa"/>
            <w:tcBorders>
              <w:top w:val="single" w:sz="4" w:space="0" w:color="auto"/>
              <w:left w:val="single" w:sz="4" w:space="0" w:color="auto"/>
              <w:bottom w:val="single" w:sz="4" w:space="0" w:color="auto"/>
              <w:right w:val="single" w:sz="4" w:space="0" w:color="auto"/>
            </w:tcBorders>
          </w:tcPr>
          <w:p w14:paraId="1DDB153D" w14:textId="77777777" w:rsidR="00A76843" w:rsidRDefault="00A76843" w:rsidP="00A76843">
            <w:pPr>
              <w:pStyle w:val="TAL"/>
              <w:rPr>
                <w:rFonts w:cs="Arial"/>
                <w:lang w:eastAsia="ja-JP"/>
              </w:rPr>
            </w:pPr>
          </w:p>
        </w:tc>
      </w:tr>
      <w:tr w:rsidR="00A76843" w14:paraId="0188E8A3" w14:textId="77777777" w:rsidTr="00A76843">
        <w:tc>
          <w:tcPr>
            <w:tcW w:w="2304" w:type="dxa"/>
            <w:tcBorders>
              <w:top w:val="single" w:sz="4" w:space="0" w:color="auto"/>
              <w:left w:val="single" w:sz="4" w:space="0" w:color="auto"/>
              <w:bottom w:val="single" w:sz="4" w:space="0" w:color="auto"/>
              <w:right w:val="single" w:sz="4" w:space="0" w:color="auto"/>
            </w:tcBorders>
          </w:tcPr>
          <w:p w14:paraId="0D73F502" w14:textId="77777777" w:rsidR="00A76843" w:rsidRDefault="00A76843" w:rsidP="00A76843">
            <w:pPr>
              <w:pStyle w:val="TAL"/>
              <w:ind w:left="284"/>
              <w:rPr>
                <w:rFonts w:cs="Arial"/>
                <w:lang w:eastAsia="ja-JP"/>
              </w:rPr>
            </w:pPr>
            <w:r>
              <w:rPr>
                <w:rFonts w:cs="Arial"/>
                <w:lang w:eastAsia="ja-JP"/>
              </w:rPr>
              <w:t>&gt;S1</w:t>
            </w:r>
          </w:p>
        </w:tc>
        <w:tc>
          <w:tcPr>
            <w:tcW w:w="1079" w:type="dxa"/>
            <w:tcBorders>
              <w:top w:val="single" w:sz="4" w:space="0" w:color="auto"/>
              <w:left w:val="single" w:sz="4" w:space="0" w:color="auto"/>
              <w:bottom w:val="single" w:sz="4" w:space="0" w:color="auto"/>
              <w:right w:val="single" w:sz="4" w:space="0" w:color="auto"/>
            </w:tcBorders>
          </w:tcPr>
          <w:p w14:paraId="348AFB36" w14:textId="77777777" w:rsidR="00A76843" w:rsidRDefault="00A76843" w:rsidP="00A76843">
            <w:pPr>
              <w:pStyle w:val="TAL"/>
              <w:rPr>
                <w:rFonts w:cs="Arial"/>
                <w:lang w:eastAsia="ja-JP"/>
              </w:rPr>
            </w:pPr>
          </w:p>
        </w:tc>
        <w:tc>
          <w:tcPr>
            <w:tcW w:w="1079" w:type="dxa"/>
            <w:tcBorders>
              <w:top w:val="single" w:sz="4" w:space="0" w:color="auto"/>
              <w:left w:val="single" w:sz="4" w:space="0" w:color="auto"/>
              <w:bottom w:val="single" w:sz="4" w:space="0" w:color="auto"/>
              <w:right w:val="single" w:sz="4" w:space="0" w:color="auto"/>
            </w:tcBorders>
          </w:tcPr>
          <w:p w14:paraId="52D403E8"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2AA6CB73" w14:textId="77777777" w:rsidR="00A76843" w:rsidRDefault="00A76843" w:rsidP="00A76843">
            <w:pPr>
              <w:pStyle w:val="TAL"/>
              <w:rPr>
                <w:rFonts w:cs="Arial"/>
                <w:lang w:eastAsia="ja-JP"/>
              </w:rPr>
            </w:pPr>
          </w:p>
        </w:tc>
        <w:tc>
          <w:tcPr>
            <w:tcW w:w="2518" w:type="dxa"/>
            <w:tcBorders>
              <w:top w:val="single" w:sz="4" w:space="0" w:color="auto"/>
              <w:left w:val="single" w:sz="4" w:space="0" w:color="auto"/>
              <w:bottom w:val="single" w:sz="4" w:space="0" w:color="auto"/>
              <w:right w:val="single" w:sz="4" w:space="0" w:color="auto"/>
            </w:tcBorders>
          </w:tcPr>
          <w:p w14:paraId="5BD7D165" w14:textId="77777777" w:rsidR="00A76843" w:rsidRDefault="00A76843" w:rsidP="00A76843">
            <w:pPr>
              <w:pStyle w:val="TAL"/>
              <w:rPr>
                <w:rFonts w:cs="Arial"/>
                <w:lang w:eastAsia="ja-JP"/>
              </w:rPr>
            </w:pPr>
          </w:p>
        </w:tc>
      </w:tr>
      <w:tr w:rsidR="00A76843" w14:paraId="7DD3E419" w14:textId="77777777" w:rsidTr="00A76843">
        <w:tc>
          <w:tcPr>
            <w:tcW w:w="2304" w:type="dxa"/>
            <w:tcBorders>
              <w:top w:val="single" w:sz="4" w:space="0" w:color="auto"/>
              <w:left w:val="single" w:sz="4" w:space="0" w:color="auto"/>
              <w:bottom w:val="single" w:sz="4" w:space="0" w:color="auto"/>
              <w:right w:val="single" w:sz="4" w:space="0" w:color="auto"/>
            </w:tcBorders>
          </w:tcPr>
          <w:p w14:paraId="7C5159A0" w14:textId="77777777" w:rsidR="00A76843" w:rsidRDefault="00A76843" w:rsidP="00A76843">
            <w:pPr>
              <w:pStyle w:val="TAL"/>
              <w:ind w:left="568"/>
              <w:rPr>
                <w:rFonts w:cs="Arial"/>
                <w:lang w:eastAsia="ja-JP"/>
              </w:rPr>
            </w:pPr>
            <w:r w:rsidRPr="00A76843">
              <w:rPr>
                <w:rFonts w:cs="Arial"/>
                <w:lang w:eastAsia="ja-JP"/>
              </w:rPr>
              <w:t>&gt;&gt;MME name</w:t>
            </w:r>
          </w:p>
        </w:tc>
        <w:tc>
          <w:tcPr>
            <w:tcW w:w="1079" w:type="dxa"/>
            <w:tcBorders>
              <w:top w:val="single" w:sz="4" w:space="0" w:color="auto"/>
              <w:left w:val="single" w:sz="4" w:space="0" w:color="auto"/>
              <w:bottom w:val="single" w:sz="4" w:space="0" w:color="auto"/>
              <w:right w:val="single" w:sz="4" w:space="0" w:color="auto"/>
            </w:tcBorders>
          </w:tcPr>
          <w:p w14:paraId="57E859F8" w14:textId="77777777" w:rsidR="00A76843" w:rsidRDefault="00A76843" w:rsidP="00A76843">
            <w:pPr>
              <w:pStyle w:val="TAL"/>
              <w:rPr>
                <w:rFonts w:cs="Arial"/>
                <w:lang w:eastAsia="ja-JP"/>
              </w:rPr>
            </w:pPr>
            <w:r w:rsidRPr="00A76843">
              <w:rPr>
                <w:rFonts w:cs="Arial"/>
                <w:lang w:eastAsia="ja-JP"/>
              </w:rPr>
              <w:t>M</w:t>
            </w:r>
          </w:p>
        </w:tc>
        <w:tc>
          <w:tcPr>
            <w:tcW w:w="1079" w:type="dxa"/>
            <w:tcBorders>
              <w:top w:val="single" w:sz="4" w:space="0" w:color="auto"/>
              <w:left w:val="single" w:sz="4" w:space="0" w:color="auto"/>
              <w:bottom w:val="single" w:sz="4" w:space="0" w:color="auto"/>
              <w:right w:val="single" w:sz="4" w:space="0" w:color="auto"/>
            </w:tcBorders>
          </w:tcPr>
          <w:p w14:paraId="07D05471"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5E442241" w14:textId="77777777" w:rsidR="00A76843" w:rsidRDefault="00A76843" w:rsidP="00A76843">
            <w:pPr>
              <w:pStyle w:val="TAL"/>
              <w:rPr>
                <w:rFonts w:cs="Arial"/>
                <w:lang w:eastAsia="ja-JP"/>
              </w:rPr>
            </w:pPr>
            <w:r w:rsidRPr="00A76843">
              <w:rPr>
                <w:rFonts w:cs="Arial"/>
                <w:lang w:eastAsia="ja-JP"/>
              </w:rPr>
              <w:t>3GPP 36.413 [24], clause 9.1.8.5</w:t>
            </w:r>
          </w:p>
        </w:tc>
        <w:tc>
          <w:tcPr>
            <w:tcW w:w="2518" w:type="dxa"/>
            <w:tcBorders>
              <w:top w:val="single" w:sz="4" w:space="0" w:color="auto"/>
              <w:left w:val="single" w:sz="4" w:space="0" w:color="auto"/>
              <w:bottom w:val="single" w:sz="4" w:space="0" w:color="auto"/>
              <w:right w:val="single" w:sz="4" w:space="0" w:color="auto"/>
            </w:tcBorders>
          </w:tcPr>
          <w:p w14:paraId="76E30215" w14:textId="77777777" w:rsidR="00A76843" w:rsidRDefault="00A76843" w:rsidP="00A76843">
            <w:pPr>
              <w:pStyle w:val="TAL"/>
              <w:rPr>
                <w:rFonts w:cs="Arial"/>
                <w:lang w:eastAsia="ja-JP"/>
              </w:rPr>
            </w:pPr>
            <w:r>
              <w:rPr>
                <w:rFonts w:cs="Arial"/>
                <w:lang w:eastAsia="ja-JP"/>
              </w:rPr>
              <w:t>Serving MME</w:t>
            </w:r>
          </w:p>
        </w:tc>
      </w:tr>
      <w:tr w:rsidR="00A76843" w14:paraId="0F499439" w14:textId="77777777" w:rsidTr="00A76843">
        <w:tc>
          <w:tcPr>
            <w:tcW w:w="2304" w:type="dxa"/>
            <w:tcBorders>
              <w:top w:val="single" w:sz="4" w:space="0" w:color="auto"/>
              <w:left w:val="single" w:sz="4" w:space="0" w:color="auto"/>
              <w:bottom w:val="single" w:sz="4" w:space="0" w:color="auto"/>
              <w:right w:val="single" w:sz="4" w:space="0" w:color="auto"/>
            </w:tcBorders>
          </w:tcPr>
          <w:p w14:paraId="44E298AE" w14:textId="77777777" w:rsidR="00A76843" w:rsidRDefault="00A76843" w:rsidP="00A76843">
            <w:pPr>
              <w:pStyle w:val="TAL"/>
              <w:ind w:left="284"/>
              <w:rPr>
                <w:rFonts w:cs="Arial"/>
                <w:lang w:eastAsia="ja-JP"/>
              </w:rPr>
            </w:pPr>
            <w:r>
              <w:rPr>
                <w:rFonts w:cs="Arial"/>
                <w:lang w:eastAsia="ja-JP"/>
              </w:rPr>
              <w:t>&gt;X2</w:t>
            </w:r>
          </w:p>
        </w:tc>
        <w:tc>
          <w:tcPr>
            <w:tcW w:w="1079" w:type="dxa"/>
            <w:tcBorders>
              <w:top w:val="single" w:sz="4" w:space="0" w:color="auto"/>
              <w:left w:val="single" w:sz="4" w:space="0" w:color="auto"/>
              <w:bottom w:val="single" w:sz="4" w:space="0" w:color="auto"/>
              <w:right w:val="single" w:sz="4" w:space="0" w:color="auto"/>
            </w:tcBorders>
          </w:tcPr>
          <w:p w14:paraId="44081FF4" w14:textId="77777777" w:rsidR="00A76843" w:rsidRDefault="00A76843" w:rsidP="00A76843">
            <w:pPr>
              <w:pStyle w:val="TAL"/>
              <w:rPr>
                <w:rFonts w:cs="Arial"/>
                <w:lang w:eastAsia="ja-JP"/>
              </w:rPr>
            </w:pPr>
          </w:p>
        </w:tc>
        <w:tc>
          <w:tcPr>
            <w:tcW w:w="1079" w:type="dxa"/>
            <w:tcBorders>
              <w:top w:val="single" w:sz="4" w:space="0" w:color="auto"/>
              <w:left w:val="single" w:sz="4" w:space="0" w:color="auto"/>
              <w:bottom w:val="single" w:sz="4" w:space="0" w:color="auto"/>
              <w:right w:val="single" w:sz="4" w:space="0" w:color="auto"/>
            </w:tcBorders>
          </w:tcPr>
          <w:p w14:paraId="06BEBE31"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5E931C84" w14:textId="77777777" w:rsidR="00A76843" w:rsidRDefault="00A76843" w:rsidP="00A76843">
            <w:pPr>
              <w:pStyle w:val="TAL"/>
              <w:rPr>
                <w:rFonts w:cs="Arial"/>
                <w:lang w:eastAsia="ja-JP"/>
              </w:rPr>
            </w:pPr>
          </w:p>
        </w:tc>
        <w:tc>
          <w:tcPr>
            <w:tcW w:w="2518" w:type="dxa"/>
            <w:tcBorders>
              <w:top w:val="single" w:sz="4" w:space="0" w:color="auto"/>
              <w:left w:val="single" w:sz="4" w:space="0" w:color="auto"/>
              <w:bottom w:val="single" w:sz="4" w:space="0" w:color="auto"/>
              <w:right w:val="single" w:sz="4" w:space="0" w:color="auto"/>
            </w:tcBorders>
          </w:tcPr>
          <w:p w14:paraId="4CB9CF11" w14:textId="77777777" w:rsidR="00A76843" w:rsidRDefault="00A76843" w:rsidP="00A76843">
            <w:pPr>
              <w:pStyle w:val="TAL"/>
              <w:rPr>
                <w:rFonts w:cs="Arial"/>
                <w:lang w:eastAsia="ja-JP"/>
              </w:rPr>
            </w:pPr>
          </w:p>
        </w:tc>
      </w:tr>
      <w:tr w:rsidR="00A76843" w14:paraId="603A2FC0" w14:textId="77777777" w:rsidTr="00A76843">
        <w:tc>
          <w:tcPr>
            <w:tcW w:w="2304" w:type="dxa"/>
            <w:tcBorders>
              <w:top w:val="single" w:sz="4" w:space="0" w:color="auto"/>
              <w:left w:val="single" w:sz="4" w:space="0" w:color="auto"/>
              <w:bottom w:val="single" w:sz="4" w:space="0" w:color="auto"/>
              <w:right w:val="single" w:sz="4" w:space="0" w:color="auto"/>
            </w:tcBorders>
          </w:tcPr>
          <w:p w14:paraId="14C80868" w14:textId="77777777" w:rsidR="00A76843" w:rsidRDefault="00A76843" w:rsidP="00A76843">
            <w:pPr>
              <w:pStyle w:val="TAL"/>
              <w:ind w:left="568"/>
              <w:rPr>
                <w:rFonts w:cs="Arial"/>
                <w:lang w:eastAsia="ja-JP"/>
              </w:rPr>
            </w:pPr>
            <w:r w:rsidRPr="00A76843">
              <w:rPr>
                <w:rFonts w:cs="Arial"/>
                <w:lang w:eastAsia="ja-JP"/>
              </w:rPr>
              <w:t xml:space="preserve">&gt;&gt;Global eNB ID </w:t>
            </w:r>
          </w:p>
        </w:tc>
        <w:tc>
          <w:tcPr>
            <w:tcW w:w="1079" w:type="dxa"/>
            <w:tcBorders>
              <w:top w:val="single" w:sz="4" w:space="0" w:color="auto"/>
              <w:left w:val="single" w:sz="4" w:space="0" w:color="auto"/>
              <w:bottom w:val="single" w:sz="4" w:space="0" w:color="auto"/>
              <w:right w:val="single" w:sz="4" w:space="0" w:color="auto"/>
            </w:tcBorders>
          </w:tcPr>
          <w:p w14:paraId="58F72C03" w14:textId="77777777" w:rsidR="00A76843" w:rsidRDefault="00A76843" w:rsidP="00A76843">
            <w:pPr>
              <w:pStyle w:val="TAL"/>
              <w:rPr>
                <w:rFonts w:cs="Arial"/>
                <w:lang w:eastAsia="ja-JP"/>
              </w:rPr>
            </w:pPr>
            <w:r w:rsidRPr="00A76843">
              <w:rPr>
                <w:rFonts w:cs="Arial"/>
                <w:lang w:eastAsia="ja-JP"/>
              </w:rPr>
              <w:t>O</w:t>
            </w:r>
          </w:p>
        </w:tc>
        <w:tc>
          <w:tcPr>
            <w:tcW w:w="1079" w:type="dxa"/>
            <w:tcBorders>
              <w:top w:val="single" w:sz="4" w:space="0" w:color="auto"/>
              <w:left w:val="single" w:sz="4" w:space="0" w:color="auto"/>
              <w:bottom w:val="single" w:sz="4" w:space="0" w:color="auto"/>
              <w:right w:val="single" w:sz="4" w:space="0" w:color="auto"/>
            </w:tcBorders>
          </w:tcPr>
          <w:p w14:paraId="1D604BB4"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1244FF5A" w14:textId="1CC422D2" w:rsidR="00A76843" w:rsidRDefault="00A76843" w:rsidP="00A76843">
            <w:pPr>
              <w:pStyle w:val="TAL"/>
              <w:rPr>
                <w:rFonts w:cs="Arial"/>
                <w:lang w:eastAsia="ja-JP"/>
              </w:rPr>
            </w:pPr>
            <w:r w:rsidRPr="00A76843">
              <w:rPr>
                <w:rFonts w:cs="Arial"/>
                <w:lang w:eastAsia="ja-JP"/>
              </w:rPr>
              <w:t xml:space="preserve">3GPP 36.423 </w:t>
            </w:r>
            <w:r w:rsidR="0040375A">
              <w:rPr>
                <w:rFonts w:cs="Arial"/>
                <w:lang w:eastAsia="ja-JP"/>
              </w:rPr>
              <w:t>[25]</w:t>
            </w:r>
            <w:r w:rsidRPr="00A76843">
              <w:rPr>
                <w:rFonts w:cs="Arial"/>
                <w:lang w:eastAsia="ja-JP"/>
              </w:rPr>
              <w:t xml:space="preserve"> clause 9.2.22</w:t>
            </w:r>
          </w:p>
        </w:tc>
        <w:tc>
          <w:tcPr>
            <w:tcW w:w="2518" w:type="dxa"/>
            <w:tcBorders>
              <w:top w:val="single" w:sz="4" w:space="0" w:color="auto"/>
              <w:left w:val="single" w:sz="4" w:space="0" w:color="auto"/>
              <w:bottom w:val="single" w:sz="4" w:space="0" w:color="auto"/>
              <w:right w:val="single" w:sz="4" w:space="0" w:color="auto"/>
            </w:tcBorders>
          </w:tcPr>
          <w:p w14:paraId="7C04D3B1" w14:textId="77777777" w:rsidR="00A76843" w:rsidRDefault="00A76843" w:rsidP="00A76843">
            <w:pPr>
              <w:pStyle w:val="TAL"/>
              <w:rPr>
                <w:rFonts w:cs="Arial"/>
                <w:lang w:eastAsia="ja-JP"/>
              </w:rPr>
            </w:pPr>
            <w:r>
              <w:rPr>
                <w:rFonts w:cs="Arial"/>
                <w:lang w:eastAsia="ja-JP"/>
              </w:rPr>
              <w:t>Neighbour eNB</w:t>
            </w:r>
          </w:p>
        </w:tc>
      </w:tr>
      <w:tr w:rsidR="00A76843" w14:paraId="7B541174" w14:textId="77777777" w:rsidTr="00A76843">
        <w:tc>
          <w:tcPr>
            <w:tcW w:w="2304" w:type="dxa"/>
            <w:tcBorders>
              <w:top w:val="single" w:sz="4" w:space="0" w:color="auto"/>
              <w:left w:val="single" w:sz="4" w:space="0" w:color="auto"/>
              <w:bottom w:val="single" w:sz="4" w:space="0" w:color="auto"/>
              <w:right w:val="single" w:sz="4" w:space="0" w:color="auto"/>
            </w:tcBorders>
          </w:tcPr>
          <w:p w14:paraId="3346BBBB" w14:textId="77777777" w:rsidR="00A76843" w:rsidRPr="00A76843" w:rsidRDefault="00A76843" w:rsidP="00A76843">
            <w:pPr>
              <w:pStyle w:val="TAL"/>
              <w:ind w:left="568"/>
              <w:rPr>
                <w:rFonts w:cs="Arial"/>
                <w:lang w:eastAsia="ja-JP"/>
              </w:rPr>
            </w:pPr>
            <w:r w:rsidRPr="00A76843">
              <w:rPr>
                <w:rFonts w:cs="Arial"/>
                <w:lang w:eastAsia="ja-JP"/>
              </w:rPr>
              <w:t>&gt;&gt;Global en-gNB ID</w:t>
            </w:r>
          </w:p>
        </w:tc>
        <w:tc>
          <w:tcPr>
            <w:tcW w:w="1079" w:type="dxa"/>
            <w:tcBorders>
              <w:top w:val="single" w:sz="4" w:space="0" w:color="auto"/>
              <w:left w:val="single" w:sz="4" w:space="0" w:color="auto"/>
              <w:bottom w:val="single" w:sz="4" w:space="0" w:color="auto"/>
              <w:right w:val="single" w:sz="4" w:space="0" w:color="auto"/>
            </w:tcBorders>
          </w:tcPr>
          <w:p w14:paraId="3B9CCCC0" w14:textId="77777777" w:rsidR="00A76843" w:rsidRPr="00A76843" w:rsidRDefault="00A76843" w:rsidP="00A76843">
            <w:pPr>
              <w:pStyle w:val="TAL"/>
              <w:rPr>
                <w:rFonts w:cs="Arial"/>
                <w:lang w:eastAsia="ja-JP"/>
              </w:rPr>
            </w:pPr>
            <w:r w:rsidRPr="00A76843">
              <w:rPr>
                <w:rFonts w:cs="Arial"/>
                <w:lang w:eastAsia="ja-JP"/>
              </w:rPr>
              <w:t>O</w:t>
            </w:r>
          </w:p>
        </w:tc>
        <w:tc>
          <w:tcPr>
            <w:tcW w:w="1079" w:type="dxa"/>
            <w:tcBorders>
              <w:top w:val="single" w:sz="4" w:space="0" w:color="auto"/>
              <w:left w:val="single" w:sz="4" w:space="0" w:color="auto"/>
              <w:bottom w:val="single" w:sz="4" w:space="0" w:color="auto"/>
              <w:right w:val="single" w:sz="4" w:space="0" w:color="auto"/>
            </w:tcBorders>
          </w:tcPr>
          <w:p w14:paraId="0967B719" w14:textId="77777777" w:rsidR="00A76843" w:rsidRDefault="00A76843" w:rsidP="00A76843">
            <w:pPr>
              <w:pStyle w:val="TAL"/>
              <w:rPr>
                <w:i/>
                <w:lang w:eastAsia="ja-JP"/>
              </w:rPr>
            </w:pPr>
          </w:p>
        </w:tc>
        <w:tc>
          <w:tcPr>
            <w:tcW w:w="2590" w:type="dxa"/>
            <w:tcBorders>
              <w:top w:val="single" w:sz="4" w:space="0" w:color="auto"/>
              <w:left w:val="single" w:sz="4" w:space="0" w:color="auto"/>
              <w:bottom w:val="single" w:sz="4" w:space="0" w:color="auto"/>
              <w:right w:val="single" w:sz="4" w:space="0" w:color="auto"/>
            </w:tcBorders>
          </w:tcPr>
          <w:p w14:paraId="6AE7E949" w14:textId="2B78A649" w:rsidR="00A76843" w:rsidRPr="00A76843" w:rsidRDefault="00A76843" w:rsidP="00A76843">
            <w:pPr>
              <w:pStyle w:val="TAL"/>
              <w:rPr>
                <w:rFonts w:cs="Arial"/>
                <w:lang w:eastAsia="ja-JP"/>
              </w:rPr>
            </w:pPr>
            <w:r w:rsidRPr="00A76843">
              <w:rPr>
                <w:rFonts w:cs="Arial"/>
                <w:lang w:eastAsia="ja-JP"/>
              </w:rPr>
              <w:t xml:space="preserve">3GPP 36.423 </w:t>
            </w:r>
            <w:r w:rsidR="0040375A">
              <w:rPr>
                <w:rFonts w:cs="Arial"/>
                <w:lang w:eastAsia="ja-JP"/>
              </w:rPr>
              <w:t>[25]</w:t>
            </w:r>
            <w:r w:rsidRPr="00A76843">
              <w:rPr>
                <w:rFonts w:cs="Arial"/>
                <w:lang w:eastAsia="ja-JP"/>
              </w:rPr>
              <w:t xml:space="preserve"> clause 9.2.112</w:t>
            </w:r>
          </w:p>
        </w:tc>
        <w:tc>
          <w:tcPr>
            <w:tcW w:w="2518" w:type="dxa"/>
            <w:tcBorders>
              <w:top w:val="single" w:sz="4" w:space="0" w:color="auto"/>
              <w:left w:val="single" w:sz="4" w:space="0" w:color="auto"/>
              <w:bottom w:val="single" w:sz="4" w:space="0" w:color="auto"/>
              <w:right w:val="single" w:sz="4" w:space="0" w:color="auto"/>
            </w:tcBorders>
          </w:tcPr>
          <w:p w14:paraId="5DED7FFE" w14:textId="77777777" w:rsidR="00A76843" w:rsidRDefault="00A76843" w:rsidP="00A76843">
            <w:pPr>
              <w:pStyle w:val="TAL"/>
              <w:rPr>
                <w:rFonts w:cs="Arial"/>
                <w:lang w:eastAsia="ja-JP"/>
              </w:rPr>
            </w:pPr>
            <w:r>
              <w:rPr>
                <w:rFonts w:cs="Arial"/>
                <w:lang w:eastAsia="ja-JP"/>
              </w:rPr>
              <w:t>Neighbour en-gNB</w:t>
            </w:r>
          </w:p>
        </w:tc>
      </w:tr>
    </w:tbl>
    <w:p w14:paraId="3A10459A" w14:textId="77777777" w:rsidR="00FB0327" w:rsidRDefault="00FB0327" w:rsidP="00FB0327">
      <w:pPr>
        <w:overflowPunct w:val="0"/>
        <w:autoSpaceDE w:val="0"/>
        <w:autoSpaceDN w:val="0"/>
        <w:adjustRightInd w:val="0"/>
        <w:textAlignment w:val="baseline"/>
        <w:rPr>
          <w:rFonts w:eastAsia="Times New Roman"/>
          <w:lang w:eastAsia="en-GB"/>
        </w:rPr>
      </w:pPr>
    </w:p>
    <w:p w14:paraId="445384B8" w14:textId="77777777" w:rsidR="00A034AD" w:rsidRPr="007A60DE" w:rsidRDefault="00A034AD">
      <w:pPr>
        <w:pStyle w:val="Heading3"/>
      </w:pPr>
      <w:bookmarkStart w:id="317" w:name="_Toc20955634"/>
      <w:bookmarkStart w:id="318" w:name="_Toc29461072"/>
      <w:bookmarkStart w:id="319" w:name="_Toc29505804"/>
      <w:bookmarkStart w:id="320" w:name="_Toc36556329"/>
      <w:bookmarkStart w:id="321" w:name="_Toc45881793"/>
      <w:bookmarkStart w:id="322" w:name="_Toc51852432"/>
      <w:bookmarkStart w:id="323" w:name="_Toc119664911"/>
      <w:r w:rsidRPr="007A60DE">
        <w:t>9.2.33</w:t>
      </w:r>
      <w:r w:rsidRPr="007A60DE">
        <w:tab/>
        <w:t>Transaction ID</w:t>
      </w:r>
      <w:bookmarkEnd w:id="317"/>
      <w:bookmarkEnd w:id="318"/>
      <w:bookmarkEnd w:id="319"/>
      <w:bookmarkEnd w:id="320"/>
      <w:bookmarkEnd w:id="321"/>
      <w:bookmarkEnd w:id="322"/>
      <w:bookmarkEnd w:id="323"/>
    </w:p>
    <w:p w14:paraId="531752E5" w14:textId="77777777" w:rsidR="00A034AD" w:rsidRPr="00D629EF" w:rsidRDefault="00A034AD" w:rsidP="00A034AD">
      <w:pPr>
        <w:rPr>
          <w:lang w:eastAsia="zh-CN"/>
        </w:rPr>
      </w:pPr>
      <w:r w:rsidRPr="00D629EF">
        <w:rPr>
          <w:lang w:eastAsia="zh-CN"/>
        </w:rPr>
        <w:t xml:space="preserve">The </w:t>
      </w:r>
      <w:r w:rsidRPr="00D629EF">
        <w:rPr>
          <w:i/>
          <w:iCs/>
          <w:lang w:eastAsia="zh-CN"/>
        </w:rPr>
        <w:t xml:space="preserve">Transaction ID </w:t>
      </w:r>
      <w:r w:rsidRPr="00D629EF">
        <w:rPr>
          <w:iCs/>
          <w:lang w:eastAsia="zh-CN"/>
        </w:rPr>
        <w:t>IE</w:t>
      </w:r>
      <w:r w:rsidRPr="00D629EF">
        <w:rPr>
          <w:lang w:eastAsia="zh-CN"/>
        </w:rPr>
        <w:t xml:space="preserve"> uniquely identifies a procedure among all ongoing parallel procedures of the same type initiated by the same protocol peer. Messages belonging to the same procedure shall use the same Transaction ID. The Transaction ID is determined by the initiating peer of a procedure.</w:t>
      </w:r>
    </w:p>
    <w:p w14:paraId="40D4030B" w14:textId="77777777" w:rsidR="00A034AD" w:rsidRDefault="00A034AD" w:rsidP="00A034AD">
      <w:pPr>
        <w:tabs>
          <w:tab w:val="left" w:pos="9510"/>
        </w:tabs>
      </w:pPr>
    </w:p>
    <w:tbl>
      <w:tblPr>
        <w:tblW w:w="9694"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8"/>
        <w:gridCol w:w="1104"/>
        <w:gridCol w:w="1694"/>
        <w:gridCol w:w="2050"/>
        <w:gridCol w:w="2268"/>
      </w:tblGrid>
      <w:tr w:rsidR="00A034AD" w:rsidRPr="00D629EF" w14:paraId="4CF292A7" w14:textId="77777777" w:rsidTr="00E76878">
        <w:tc>
          <w:tcPr>
            <w:tcW w:w="2578" w:type="dxa"/>
          </w:tcPr>
          <w:p w14:paraId="20858D65" w14:textId="77777777" w:rsidR="00A034AD" w:rsidRPr="00D629EF" w:rsidRDefault="00A034AD" w:rsidP="00E76878">
            <w:pPr>
              <w:pStyle w:val="TAH"/>
            </w:pPr>
            <w:r w:rsidRPr="00D629EF">
              <w:t>IE/Group Name</w:t>
            </w:r>
          </w:p>
        </w:tc>
        <w:tc>
          <w:tcPr>
            <w:tcW w:w="1104" w:type="dxa"/>
          </w:tcPr>
          <w:p w14:paraId="3E8E31B6" w14:textId="77777777" w:rsidR="00A034AD" w:rsidRPr="00D629EF" w:rsidRDefault="00A034AD" w:rsidP="00E76878">
            <w:pPr>
              <w:pStyle w:val="TAH"/>
            </w:pPr>
            <w:r w:rsidRPr="00D629EF">
              <w:t>Presence</w:t>
            </w:r>
          </w:p>
        </w:tc>
        <w:tc>
          <w:tcPr>
            <w:tcW w:w="1694" w:type="dxa"/>
          </w:tcPr>
          <w:p w14:paraId="7015DAAC" w14:textId="77777777" w:rsidR="00A034AD" w:rsidRPr="00D629EF" w:rsidRDefault="00A034AD" w:rsidP="00E76878">
            <w:pPr>
              <w:pStyle w:val="TAH"/>
            </w:pPr>
            <w:r w:rsidRPr="00D629EF">
              <w:t>Range</w:t>
            </w:r>
          </w:p>
        </w:tc>
        <w:tc>
          <w:tcPr>
            <w:tcW w:w="2050" w:type="dxa"/>
          </w:tcPr>
          <w:p w14:paraId="1172E43C" w14:textId="77777777" w:rsidR="00A034AD" w:rsidRPr="00D629EF" w:rsidRDefault="00A034AD" w:rsidP="00E76878">
            <w:pPr>
              <w:pStyle w:val="TAH"/>
            </w:pPr>
            <w:r w:rsidRPr="00D629EF">
              <w:t>IE type and reference</w:t>
            </w:r>
          </w:p>
        </w:tc>
        <w:tc>
          <w:tcPr>
            <w:tcW w:w="2268" w:type="dxa"/>
          </w:tcPr>
          <w:p w14:paraId="7FAA8D10" w14:textId="77777777" w:rsidR="00A034AD" w:rsidRPr="00D629EF" w:rsidRDefault="00A034AD" w:rsidP="00E76878">
            <w:pPr>
              <w:pStyle w:val="TAH"/>
            </w:pPr>
            <w:r w:rsidRPr="00D629EF">
              <w:t>Semantics description</w:t>
            </w:r>
          </w:p>
        </w:tc>
      </w:tr>
      <w:tr w:rsidR="00A034AD" w:rsidRPr="00D629EF" w14:paraId="5A387BF6" w14:textId="77777777" w:rsidTr="00E76878">
        <w:tc>
          <w:tcPr>
            <w:tcW w:w="2578" w:type="dxa"/>
          </w:tcPr>
          <w:p w14:paraId="10F0E39E" w14:textId="77777777" w:rsidR="00A034AD" w:rsidRPr="00D629EF" w:rsidRDefault="00A034AD" w:rsidP="00E76878">
            <w:pPr>
              <w:pStyle w:val="TAL"/>
            </w:pPr>
            <w:r w:rsidRPr="00D629EF">
              <w:t>Transaction ID</w:t>
            </w:r>
          </w:p>
        </w:tc>
        <w:tc>
          <w:tcPr>
            <w:tcW w:w="1104" w:type="dxa"/>
          </w:tcPr>
          <w:p w14:paraId="0458DACD" w14:textId="77777777" w:rsidR="00A034AD" w:rsidRPr="00D629EF" w:rsidRDefault="00A034AD" w:rsidP="00E76878">
            <w:pPr>
              <w:pStyle w:val="TAL"/>
            </w:pPr>
            <w:r w:rsidRPr="00D629EF">
              <w:rPr>
                <w:rFonts w:cs="Arial"/>
                <w:lang w:eastAsia="ja-JP"/>
              </w:rPr>
              <w:t>M</w:t>
            </w:r>
          </w:p>
        </w:tc>
        <w:tc>
          <w:tcPr>
            <w:tcW w:w="1694" w:type="dxa"/>
          </w:tcPr>
          <w:p w14:paraId="5FCE9900" w14:textId="77777777" w:rsidR="00A034AD" w:rsidRPr="00D629EF" w:rsidRDefault="00A034AD" w:rsidP="00E76878">
            <w:pPr>
              <w:pStyle w:val="TAL"/>
            </w:pPr>
          </w:p>
        </w:tc>
        <w:tc>
          <w:tcPr>
            <w:tcW w:w="2050" w:type="dxa"/>
          </w:tcPr>
          <w:p w14:paraId="13D08D7D" w14:textId="77777777" w:rsidR="00A034AD" w:rsidRPr="00D629EF" w:rsidRDefault="00A034AD" w:rsidP="00E76878">
            <w:pPr>
              <w:pStyle w:val="TAL"/>
            </w:pPr>
            <w:r w:rsidRPr="00D629EF">
              <w:t>INTEGER (0..255, …)</w:t>
            </w:r>
          </w:p>
        </w:tc>
        <w:tc>
          <w:tcPr>
            <w:tcW w:w="2268" w:type="dxa"/>
          </w:tcPr>
          <w:p w14:paraId="42D0AAE2" w14:textId="77777777" w:rsidR="00A034AD" w:rsidRPr="00D629EF" w:rsidRDefault="00A034AD" w:rsidP="00E76878">
            <w:pPr>
              <w:pStyle w:val="TAL"/>
              <w:rPr>
                <w:rFonts w:cs="Arial"/>
                <w:szCs w:val="18"/>
              </w:rPr>
            </w:pPr>
          </w:p>
        </w:tc>
      </w:tr>
    </w:tbl>
    <w:p w14:paraId="43F880BB" w14:textId="347D31C0" w:rsidR="00A034AD" w:rsidRDefault="00A034AD" w:rsidP="00A034AD">
      <w:pPr>
        <w:tabs>
          <w:tab w:val="left" w:pos="9510"/>
        </w:tabs>
      </w:pPr>
    </w:p>
    <w:p w14:paraId="64839D90" w14:textId="4BBC16C1" w:rsidR="002C7CB4" w:rsidRPr="007A60DE" w:rsidRDefault="002C7CB4" w:rsidP="002C7CB4">
      <w:pPr>
        <w:pStyle w:val="Heading3"/>
      </w:pPr>
      <w:bookmarkStart w:id="324" w:name="_Toc119664912"/>
      <w:r w:rsidRPr="007A60DE">
        <w:t>9.2.</w:t>
      </w:r>
      <w:r>
        <w:t>34</w:t>
      </w:r>
      <w:r w:rsidRPr="007A60DE">
        <w:tab/>
      </w:r>
      <w:r>
        <w:t>RIC Subscription Time</w:t>
      </w:r>
      <w:bookmarkEnd w:id="324"/>
    </w:p>
    <w:p w14:paraId="284090C7" w14:textId="77777777" w:rsidR="002C7CB4" w:rsidRPr="00D629EF" w:rsidRDefault="002C7CB4" w:rsidP="002C7CB4">
      <w:pPr>
        <w:rPr>
          <w:lang w:eastAsia="zh-CN"/>
        </w:rPr>
      </w:pPr>
      <w:r w:rsidRPr="00D629EF">
        <w:rPr>
          <w:lang w:eastAsia="zh-CN"/>
        </w:rPr>
        <w:t xml:space="preserve">The </w:t>
      </w:r>
      <w:r>
        <w:rPr>
          <w:i/>
          <w:iCs/>
          <w:lang w:eastAsia="zh-CN"/>
        </w:rPr>
        <w:t>RIC Subscription Time</w:t>
      </w:r>
      <w:r w:rsidRPr="00D629EF">
        <w:rPr>
          <w:i/>
          <w:iCs/>
          <w:lang w:eastAsia="zh-CN"/>
        </w:rPr>
        <w:t xml:space="preserve"> </w:t>
      </w:r>
      <w:r w:rsidRPr="00D629EF">
        <w:rPr>
          <w:iCs/>
          <w:lang w:eastAsia="zh-CN"/>
        </w:rPr>
        <w:t>IE</w:t>
      </w:r>
      <w:r w:rsidRPr="00D629EF">
        <w:rPr>
          <w:lang w:eastAsia="zh-CN"/>
        </w:rPr>
        <w:t xml:space="preserve"> </w:t>
      </w:r>
      <w:r>
        <w:rPr>
          <w:lang w:eastAsia="zh-CN"/>
        </w:rPr>
        <w:t>is used to set the start and end time of a RIC Subscription</w:t>
      </w:r>
      <w:r w:rsidRPr="00D629EF">
        <w:rPr>
          <w:lang w:eastAsia="zh-CN"/>
        </w:rPr>
        <w:t>.</w:t>
      </w:r>
    </w:p>
    <w:p w14:paraId="4FFEF89C" w14:textId="77777777" w:rsidR="002C7CB4" w:rsidRDefault="002C7CB4" w:rsidP="002C7CB4">
      <w:pPr>
        <w:tabs>
          <w:tab w:val="left" w:pos="9510"/>
        </w:tabs>
      </w:pPr>
    </w:p>
    <w:tbl>
      <w:tblPr>
        <w:tblW w:w="9694"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8"/>
        <w:gridCol w:w="1104"/>
        <w:gridCol w:w="1694"/>
        <w:gridCol w:w="2050"/>
        <w:gridCol w:w="2268"/>
      </w:tblGrid>
      <w:tr w:rsidR="002C7CB4" w:rsidRPr="00D629EF" w14:paraId="13B66A33" w14:textId="77777777" w:rsidTr="00A278FE">
        <w:tc>
          <w:tcPr>
            <w:tcW w:w="2578" w:type="dxa"/>
          </w:tcPr>
          <w:p w14:paraId="03945C1B" w14:textId="77777777" w:rsidR="002C7CB4" w:rsidRPr="00D629EF" w:rsidRDefault="002C7CB4" w:rsidP="00A278FE">
            <w:pPr>
              <w:pStyle w:val="TAH"/>
            </w:pPr>
            <w:r w:rsidRPr="00D629EF">
              <w:t>IE/Group Name</w:t>
            </w:r>
          </w:p>
        </w:tc>
        <w:tc>
          <w:tcPr>
            <w:tcW w:w="1104" w:type="dxa"/>
          </w:tcPr>
          <w:p w14:paraId="6D9E2CB5" w14:textId="77777777" w:rsidR="002C7CB4" w:rsidRPr="00D629EF" w:rsidRDefault="002C7CB4" w:rsidP="00A278FE">
            <w:pPr>
              <w:pStyle w:val="TAH"/>
            </w:pPr>
            <w:r w:rsidRPr="00D629EF">
              <w:t>Presence</w:t>
            </w:r>
          </w:p>
        </w:tc>
        <w:tc>
          <w:tcPr>
            <w:tcW w:w="1694" w:type="dxa"/>
          </w:tcPr>
          <w:p w14:paraId="6825FEBB" w14:textId="77777777" w:rsidR="002C7CB4" w:rsidRPr="00D629EF" w:rsidRDefault="002C7CB4" w:rsidP="00A278FE">
            <w:pPr>
              <w:pStyle w:val="TAH"/>
            </w:pPr>
            <w:r w:rsidRPr="00D629EF">
              <w:t>Range</w:t>
            </w:r>
          </w:p>
        </w:tc>
        <w:tc>
          <w:tcPr>
            <w:tcW w:w="2050" w:type="dxa"/>
          </w:tcPr>
          <w:p w14:paraId="14AA4A31" w14:textId="77777777" w:rsidR="002C7CB4" w:rsidRPr="00D629EF" w:rsidRDefault="002C7CB4" w:rsidP="00A278FE">
            <w:pPr>
              <w:pStyle w:val="TAH"/>
            </w:pPr>
            <w:r w:rsidRPr="00D629EF">
              <w:t>IE type and reference</w:t>
            </w:r>
          </w:p>
        </w:tc>
        <w:tc>
          <w:tcPr>
            <w:tcW w:w="2268" w:type="dxa"/>
          </w:tcPr>
          <w:p w14:paraId="63ECEFBF" w14:textId="77777777" w:rsidR="002C7CB4" w:rsidRPr="00D629EF" w:rsidRDefault="002C7CB4" w:rsidP="00A278FE">
            <w:pPr>
              <w:pStyle w:val="TAH"/>
            </w:pPr>
            <w:r w:rsidRPr="00D629EF">
              <w:t>Semantics description</w:t>
            </w:r>
          </w:p>
        </w:tc>
      </w:tr>
      <w:tr w:rsidR="002C7CB4" w:rsidRPr="00D629EF" w14:paraId="591DD7B1" w14:textId="77777777" w:rsidTr="00A278FE">
        <w:tc>
          <w:tcPr>
            <w:tcW w:w="2578" w:type="dxa"/>
          </w:tcPr>
          <w:p w14:paraId="5814EB03" w14:textId="77777777" w:rsidR="002C7CB4" w:rsidRPr="00D629EF" w:rsidRDefault="002C7CB4" w:rsidP="00A278FE">
            <w:pPr>
              <w:pStyle w:val="TAL"/>
            </w:pPr>
            <w:r>
              <w:t>RIC Subscription time</w:t>
            </w:r>
          </w:p>
        </w:tc>
        <w:tc>
          <w:tcPr>
            <w:tcW w:w="1104" w:type="dxa"/>
          </w:tcPr>
          <w:p w14:paraId="3588ACAE" w14:textId="77777777" w:rsidR="002C7CB4" w:rsidRPr="00D629EF" w:rsidRDefault="002C7CB4" w:rsidP="00A278FE">
            <w:pPr>
              <w:pStyle w:val="TAL"/>
            </w:pPr>
            <w:r w:rsidRPr="00D629EF">
              <w:rPr>
                <w:rFonts w:cs="Arial"/>
                <w:lang w:eastAsia="ja-JP"/>
              </w:rPr>
              <w:t>M</w:t>
            </w:r>
          </w:p>
        </w:tc>
        <w:tc>
          <w:tcPr>
            <w:tcW w:w="1694" w:type="dxa"/>
          </w:tcPr>
          <w:p w14:paraId="575559D7" w14:textId="77777777" w:rsidR="002C7CB4" w:rsidRPr="00D629EF" w:rsidRDefault="002C7CB4" w:rsidP="00A278FE">
            <w:pPr>
              <w:pStyle w:val="TAL"/>
            </w:pPr>
          </w:p>
        </w:tc>
        <w:tc>
          <w:tcPr>
            <w:tcW w:w="2050" w:type="dxa"/>
          </w:tcPr>
          <w:p w14:paraId="006463A7" w14:textId="77777777" w:rsidR="002C7CB4" w:rsidRPr="00D629EF" w:rsidRDefault="002C7CB4" w:rsidP="00A278FE">
            <w:pPr>
              <w:pStyle w:val="TAL"/>
            </w:pPr>
            <w:r w:rsidRPr="001D2E49">
              <w:rPr>
                <w:rFonts w:cs="Arial"/>
                <w:snapToGrid w:val="0"/>
              </w:rPr>
              <w:t>OCTET STRING (SIZE(</w:t>
            </w:r>
            <w:r>
              <w:rPr>
                <w:rFonts w:cs="Arial"/>
                <w:snapToGrid w:val="0"/>
              </w:rPr>
              <w:t>8</w:t>
            </w:r>
            <w:r w:rsidRPr="001D2E49">
              <w:rPr>
                <w:rFonts w:cs="Arial"/>
                <w:snapToGrid w:val="0"/>
              </w:rPr>
              <w:t>))</w:t>
            </w:r>
          </w:p>
        </w:tc>
        <w:tc>
          <w:tcPr>
            <w:tcW w:w="2268" w:type="dxa"/>
          </w:tcPr>
          <w:p w14:paraId="264FA947" w14:textId="77777777" w:rsidR="002C7CB4" w:rsidRPr="00D629EF" w:rsidRDefault="002C7CB4" w:rsidP="00A278FE">
            <w:pPr>
              <w:pStyle w:val="TAL"/>
              <w:rPr>
                <w:rFonts w:cs="Arial"/>
                <w:szCs w:val="18"/>
              </w:rPr>
            </w:pPr>
            <w:r w:rsidRPr="001D2E49">
              <w:rPr>
                <w:rFonts w:cs="Arial"/>
                <w:snapToGrid w:val="0"/>
              </w:rPr>
              <w:t xml:space="preserve">Encoded </w:t>
            </w:r>
            <w:r>
              <w:rPr>
                <w:rFonts w:cs="Arial"/>
                <w:snapToGrid w:val="0"/>
              </w:rPr>
              <w:t xml:space="preserve">using </w:t>
            </w:r>
            <w:r w:rsidRPr="001D2E49">
              <w:rPr>
                <w:rFonts w:cs="Arial"/>
                <w:snapToGrid w:val="0"/>
              </w:rPr>
              <w:t>the 64-bit timestamp format as defined in section 6 of IETF RFC 5905 [</w:t>
            </w:r>
            <w:r>
              <w:rPr>
                <w:rFonts w:cs="Arial"/>
                <w:snapToGrid w:val="0"/>
              </w:rPr>
              <w:t>26</w:t>
            </w:r>
            <w:r w:rsidRPr="001D2E49">
              <w:rPr>
                <w:rFonts w:cs="Arial"/>
                <w:snapToGrid w:val="0"/>
              </w:rPr>
              <w:t>].</w:t>
            </w:r>
          </w:p>
        </w:tc>
      </w:tr>
    </w:tbl>
    <w:p w14:paraId="68E893CA" w14:textId="77777777" w:rsidR="002C7CB4" w:rsidRDefault="002C7CB4" w:rsidP="002C7CB4">
      <w:pPr>
        <w:tabs>
          <w:tab w:val="left" w:pos="9510"/>
        </w:tabs>
      </w:pPr>
    </w:p>
    <w:p w14:paraId="7AC59757" w14:textId="5C989BAD" w:rsidR="0070399D" w:rsidRPr="00C419B5" w:rsidRDefault="0070399D" w:rsidP="0070399D">
      <w:pPr>
        <w:pStyle w:val="Heading3"/>
      </w:pPr>
      <w:bookmarkStart w:id="325" w:name="_Toc106625643"/>
      <w:bookmarkStart w:id="326" w:name="_Toc119664913"/>
      <w:r w:rsidRPr="00C419B5">
        <w:t>9.2.</w:t>
      </w:r>
      <w:r>
        <w:t>35</w:t>
      </w:r>
      <w:r w:rsidRPr="00C419B5">
        <w:tab/>
      </w:r>
      <w:bookmarkEnd w:id="325"/>
      <w:r w:rsidRPr="00847211">
        <w:t xml:space="preserve">RIC Action Execution </w:t>
      </w:r>
      <w:r w:rsidRPr="009E1468">
        <w:t>Order</w:t>
      </w:r>
      <w:r w:rsidRPr="00847211">
        <w:t xml:space="preserve"> IE</w:t>
      </w:r>
      <w:bookmarkEnd w:id="326"/>
    </w:p>
    <w:p w14:paraId="094BD573" w14:textId="667311E8" w:rsidR="0070399D" w:rsidRPr="00431FDE" w:rsidRDefault="0070399D" w:rsidP="0070399D">
      <w:pPr>
        <w:keepNext/>
        <w:overflowPunct w:val="0"/>
        <w:autoSpaceDE w:val="0"/>
        <w:autoSpaceDN w:val="0"/>
        <w:adjustRightInd w:val="0"/>
        <w:textAlignment w:val="baseline"/>
        <w:rPr>
          <w:rFonts w:eastAsia="Times New Roman"/>
          <w:lang w:eastAsia="en-GB"/>
        </w:rPr>
      </w:pPr>
      <w:r w:rsidRPr="009E1468">
        <w:rPr>
          <w:rFonts w:eastAsia="Times New Roman"/>
          <w:lang w:eastAsia="en-GB"/>
        </w:rPr>
        <w:t xml:space="preserve">This IE is used to modify the default RIC service action </w:t>
      </w:r>
      <w:r w:rsidRPr="00431FDE">
        <w:rPr>
          <w:rFonts w:eastAsia="Times New Roman"/>
          <w:lang w:eastAsia="en-GB"/>
        </w:rPr>
        <w:t>execution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134"/>
        <w:gridCol w:w="1242"/>
        <w:gridCol w:w="1843"/>
        <w:gridCol w:w="2585"/>
      </w:tblGrid>
      <w:tr w:rsidR="0070399D" w:rsidRPr="00431FDE" w14:paraId="12DE369D" w14:textId="77777777" w:rsidTr="002C1EA5">
        <w:tc>
          <w:tcPr>
            <w:tcW w:w="2552" w:type="dxa"/>
          </w:tcPr>
          <w:p w14:paraId="3D486589" w14:textId="77777777" w:rsidR="0070399D" w:rsidRPr="00431FDE" w:rsidRDefault="0070399D" w:rsidP="002C1EA5">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431FDE">
              <w:rPr>
                <w:rFonts w:ascii="Arial" w:eastAsia="Times New Roman" w:hAnsi="Arial"/>
                <w:b/>
                <w:sz w:val="18"/>
                <w:lang w:eastAsia="ja-JP"/>
              </w:rPr>
              <w:t>IE/Group Name</w:t>
            </w:r>
          </w:p>
        </w:tc>
        <w:tc>
          <w:tcPr>
            <w:tcW w:w="1134" w:type="dxa"/>
          </w:tcPr>
          <w:p w14:paraId="1D6BFA8F" w14:textId="77777777" w:rsidR="0070399D" w:rsidRPr="00431FDE" w:rsidRDefault="0070399D" w:rsidP="002C1EA5">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431FDE">
              <w:rPr>
                <w:rFonts w:ascii="Arial" w:eastAsia="Times New Roman" w:hAnsi="Arial"/>
                <w:b/>
                <w:sz w:val="18"/>
                <w:lang w:eastAsia="ja-JP"/>
              </w:rPr>
              <w:t>Presence</w:t>
            </w:r>
          </w:p>
        </w:tc>
        <w:tc>
          <w:tcPr>
            <w:tcW w:w="1242" w:type="dxa"/>
          </w:tcPr>
          <w:p w14:paraId="527805DB" w14:textId="77777777" w:rsidR="0070399D" w:rsidRPr="00431FDE" w:rsidRDefault="0070399D" w:rsidP="002C1EA5">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431FDE">
              <w:rPr>
                <w:rFonts w:ascii="Arial" w:eastAsia="Times New Roman" w:hAnsi="Arial"/>
                <w:b/>
                <w:sz w:val="18"/>
                <w:lang w:eastAsia="ja-JP"/>
              </w:rPr>
              <w:t>Range</w:t>
            </w:r>
          </w:p>
        </w:tc>
        <w:tc>
          <w:tcPr>
            <w:tcW w:w="1843" w:type="dxa"/>
          </w:tcPr>
          <w:p w14:paraId="61858E74" w14:textId="77777777" w:rsidR="0070399D" w:rsidRPr="00431FDE" w:rsidRDefault="0070399D" w:rsidP="002C1EA5">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431FDE">
              <w:rPr>
                <w:rFonts w:ascii="Arial" w:eastAsia="Times New Roman" w:hAnsi="Arial"/>
                <w:b/>
                <w:sz w:val="18"/>
                <w:lang w:eastAsia="ja-JP"/>
              </w:rPr>
              <w:t>IE type and reference</w:t>
            </w:r>
          </w:p>
        </w:tc>
        <w:tc>
          <w:tcPr>
            <w:tcW w:w="2585" w:type="dxa"/>
          </w:tcPr>
          <w:p w14:paraId="5BB6E78F" w14:textId="77777777" w:rsidR="0070399D" w:rsidRPr="00431FDE" w:rsidRDefault="0070399D" w:rsidP="002C1EA5">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431FDE">
              <w:rPr>
                <w:rFonts w:ascii="Arial" w:eastAsia="Times New Roman" w:hAnsi="Arial"/>
                <w:b/>
                <w:sz w:val="18"/>
                <w:lang w:eastAsia="ja-JP"/>
              </w:rPr>
              <w:t>Semantics description</w:t>
            </w:r>
          </w:p>
        </w:tc>
      </w:tr>
      <w:tr w:rsidR="0070399D" w:rsidRPr="00D933EB" w14:paraId="13112A12" w14:textId="77777777" w:rsidTr="002C1EA5">
        <w:tc>
          <w:tcPr>
            <w:tcW w:w="2552" w:type="dxa"/>
          </w:tcPr>
          <w:p w14:paraId="71E1DA75" w14:textId="77777777" w:rsidR="0070399D" w:rsidRPr="00431FDE" w:rsidRDefault="0070399D" w:rsidP="002C1EA5">
            <w:pPr>
              <w:keepNext/>
              <w:keepLines/>
              <w:overflowPunct w:val="0"/>
              <w:autoSpaceDE w:val="0"/>
              <w:autoSpaceDN w:val="0"/>
              <w:adjustRightInd w:val="0"/>
              <w:spacing w:after="0"/>
              <w:textAlignment w:val="baseline"/>
              <w:rPr>
                <w:rFonts w:ascii="Arial" w:eastAsia="Times New Roman" w:hAnsi="Arial"/>
                <w:sz w:val="18"/>
                <w:lang w:eastAsia="ja-JP"/>
              </w:rPr>
            </w:pPr>
            <w:r w:rsidRPr="00431FDE">
              <w:rPr>
                <w:rFonts w:ascii="Arial" w:eastAsia="Times New Roman" w:hAnsi="Arial"/>
                <w:sz w:val="18"/>
                <w:lang w:eastAsia="ja-JP"/>
              </w:rPr>
              <w:t>RIC Action Execution Order</w:t>
            </w:r>
          </w:p>
        </w:tc>
        <w:tc>
          <w:tcPr>
            <w:tcW w:w="1134" w:type="dxa"/>
          </w:tcPr>
          <w:p w14:paraId="0086A7E7" w14:textId="77777777" w:rsidR="0070399D" w:rsidRPr="00431FDE" w:rsidRDefault="0070399D" w:rsidP="002C1EA5">
            <w:pPr>
              <w:keepNext/>
              <w:keepLines/>
              <w:overflowPunct w:val="0"/>
              <w:autoSpaceDE w:val="0"/>
              <w:autoSpaceDN w:val="0"/>
              <w:adjustRightInd w:val="0"/>
              <w:spacing w:after="0"/>
              <w:textAlignment w:val="baseline"/>
              <w:rPr>
                <w:rFonts w:ascii="Arial" w:eastAsia="Times New Roman" w:hAnsi="Arial"/>
                <w:sz w:val="18"/>
                <w:lang w:eastAsia="ja-JP"/>
              </w:rPr>
            </w:pPr>
            <w:r w:rsidRPr="00431FDE">
              <w:rPr>
                <w:rFonts w:ascii="Arial" w:eastAsia="Times New Roman" w:hAnsi="Arial"/>
                <w:sz w:val="18"/>
                <w:lang w:eastAsia="ja-JP"/>
              </w:rPr>
              <w:t>M</w:t>
            </w:r>
          </w:p>
        </w:tc>
        <w:tc>
          <w:tcPr>
            <w:tcW w:w="1242" w:type="dxa"/>
          </w:tcPr>
          <w:p w14:paraId="48E403E3" w14:textId="77777777" w:rsidR="0070399D" w:rsidRPr="00431FDE" w:rsidRDefault="0070399D" w:rsidP="002C1EA5">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Pr>
          <w:p w14:paraId="6E75F36E" w14:textId="77777777" w:rsidR="0070399D" w:rsidRPr="00431FDE" w:rsidRDefault="0070399D" w:rsidP="002C1EA5">
            <w:pPr>
              <w:keepNext/>
              <w:keepLines/>
              <w:overflowPunct w:val="0"/>
              <w:autoSpaceDE w:val="0"/>
              <w:autoSpaceDN w:val="0"/>
              <w:adjustRightInd w:val="0"/>
              <w:spacing w:after="0"/>
              <w:textAlignment w:val="baseline"/>
              <w:rPr>
                <w:rFonts w:ascii="Arial" w:eastAsia="Times New Roman" w:hAnsi="Arial"/>
                <w:sz w:val="18"/>
                <w:lang w:eastAsia="ja-JP"/>
              </w:rPr>
            </w:pPr>
            <w:r w:rsidRPr="00431FDE">
              <w:rPr>
                <w:rFonts w:ascii="Arial" w:eastAsia="Times New Roman" w:hAnsi="Arial"/>
                <w:sz w:val="18"/>
                <w:lang w:eastAsia="ja-JP"/>
              </w:rPr>
              <w:t>INTEGER (0..255, ...)</w:t>
            </w:r>
          </w:p>
        </w:tc>
        <w:tc>
          <w:tcPr>
            <w:tcW w:w="2585" w:type="dxa"/>
          </w:tcPr>
          <w:p w14:paraId="3E08B1B5" w14:textId="77777777" w:rsidR="0070399D" w:rsidRPr="00431FDE" w:rsidRDefault="0070399D" w:rsidP="002C1EA5">
            <w:pPr>
              <w:keepNext/>
              <w:keepLines/>
              <w:overflowPunct w:val="0"/>
              <w:autoSpaceDE w:val="0"/>
              <w:autoSpaceDN w:val="0"/>
              <w:adjustRightInd w:val="0"/>
              <w:spacing w:after="0"/>
              <w:textAlignment w:val="baseline"/>
              <w:rPr>
                <w:rFonts w:ascii="Arial" w:eastAsia="Times New Roman" w:hAnsi="Arial"/>
                <w:sz w:val="18"/>
                <w:lang w:eastAsia="ja-JP"/>
              </w:rPr>
            </w:pPr>
            <w:r w:rsidRPr="00431FDE">
              <w:rPr>
                <w:rFonts w:ascii="Arial" w:eastAsia="Times New Roman" w:hAnsi="Arial"/>
                <w:sz w:val="18"/>
                <w:lang w:eastAsia="ja-JP"/>
              </w:rPr>
              <w:t>0 used to indicate “Any-order”</w:t>
            </w:r>
          </w:p>
          <w:p w14:paraId="6E963236" w14:textId="77777777" w:rsidR="0070399D" w:rsidRPr="00D933EB" w:rsidRDefault="0070399D" w:rsidP="002C1EA5">
            <w:pPr>
              <w:keepNext/>
              <w:keepLines/>
              <w:overflowPunct w:val="0"/>
              <w:autoSpaceDE w:val="0"/>
              <w:autoSpaceDN w:val="0"/>
              <w:adjustRightInd w:val="0"/>
              <w:spacing w:after="0"/>
              <w:textAlignment w:val="baseline"/>
              <w:rPr>
                <w:rFonts w:ascii="Arial" w:eastAsia="Times New Roman" w:hAnsi="Arial"/>
                <w:sz w:val="18"/>
                <w:lang w:eastAsia="ja-JP"/>
              </w:rPr>
            </w:pPr>
            <w:r w:rsidRPr="00431FDE">
              <w:rPr>
                <w:rFonts w:ascii="Arial" w:eastAsia="Times New Roman" w:hAnsi="Arial"/>
                <w:sz w:val="18"/>
                <w:lang w:eastAsia="ja-JP"/>
              </w:rPr>
              <w:t xml:space="preserve">1..255 Used to </w:t>
            </w:r>
            <w:r w:rsidRPr="009E1468">
              <w:rPr>
                <w:rFonts w:ascii="Arial" w:eastAsia="Times New Roman" w:hAnsi="Arial"/>
                <w:sz w:val="18"/>
                <w:lang w:eastAsia="ja-JP"/>
              </w:rPr>
              <w:t>enforce a specific execution order</w:t>
            </w:r>
          </w:p>
        </w:tc>
      </w:tr>
    </w:tbl>
    <w:p w14:paraId="1487B01C" w14:textId="77777777" w:rsidR="0070399D" w:rsidRDefault="0070399D" w:rsidP="0070399D">
      <w:pPr>
        <w:overflowPunct w:val="0"/>
        <w:autoSpaceDE w:val="0"/>
        <w:autoSpaceDN w:val="0"/>
        <w:adjustRightInd w:val="0"/>
        <w:textAlignment w:val="baseline"/>
        <w:rPr>
          <w:rFonts w:eastAsia="Times New Roman"/>
          <w:lang w:eastAsia="en-GB"/>
        </w:rPr>
      </w:pPr>
    </w:p>
    <w:p w14:paraId="428E809C" w14:textId="387A2AB3" w:rsidR="002C19A2" w:rsidRPr="00C419B5" w:rsidRDefault="002C19A2" w:rsidP="002C19A2">
      <w:pPr>
        <w:pStyle w:val="Heading3"/>
      </w:pPr>
      <w:bookmarkStart w:id="327" w:name="_Toc119664914"/>
      <w:r>
        <w:t>9.2.36</w:t>
      </w:r>
      <w:r w:rsidRPr="00C419B5">
        <w:tab/>
      </w:r>
      <w:r w:rsidRPr="002E1E6B">
        <w:t xml:space="preserve">RIC </w:t>
      </w:r>
      <w:r>
        <w:t>Query</w:t>
      </w:r>
      <w:r w:rsidRPr="002E1E6B">
        <w:t xml:space="preserve"> </w:t>
      </w:r>
      <w:r>
        <w:t>Header</w:t>
      </w:r>
      <w:bookmarkEnd w:id="327"/>
      <w:r w:rsidRPr="002E1E6B">
        <w:t xml:space="preserve"> </w:t>
      </w:r>
    </w:p>
    <w:p w14:paraId="6FE8C2FA" w14:textId="77777777" w:rsidR="002C19A2" w:rsidRPr="00D933EB" w:rsidRDefault="002C19A2" w:rsidP="002C19A2">
      <w:pPr>
        <w:overflowPunct w:val="0"/>
        <w:autoSpaceDE w:val="0"/>
        <w:autoSpaceDN w:val="0"/>
        <w:adjustRightInd w:val="0"/>
        <w:textAlignment w:val="baseline"/>
        <w:rPr>
          <w:rFonts w:eastAsia="Times New Roman"/>
          <w:lang w:eastAsia="en-GB"/>
        </w:rPr>
      </w:pPr>
      <w:r w:rsidRPr="002E1E6B">
        <w:rPr>
          <w:rFonts w:eastAsia="Times New Roman"/>
          <w:lang w:eastAsia="en-GB"/>
        </w:rPr>
        <w:t xml:space="preserve">This information element carries the RIC </w:t>
      </w:r>
      <w:r>
        <w:rPr>
          <w:rFonts w:eastAsia="Times New Roman"/>
          <w:lang w:eastAsia="en-GB"/>
        </w:rPr>
        <w:t>Query</w:t>
      </w:r>
      <w:r w:rsidRPr="002E1E6B">
        <w:rPr>
          <w:rFonts w:eastAsia="Times New Roman"/>
          <w:lang w:eastAsia="en-GB"/>
        </w:rPr>
        <w:t xml:space="preserve"> </w:t>
      </w:r>
      <w:r>
        <w:rPr>
          <w:rFonts w:eastAsia="Times New Roman"/>
          <w:lang w:eastAsia="en-GB"/>
        </w:rPr>
        <w:t>Header</w:t>
      </w:r>
      <w:r w:rsidRPr="002E1E6B">
        <w:rPr>
          <w:rFonts w:eastAsia="Times New Roman"/>
          <w:lang w:eastAsia="en-GB"/>
        </w:rPr>
        <w:t xml:space="preserve"> </w:t>
      </w:r>
      <w:r>
        <w:rPr>
          <w:rFonts w:eastAsia="Times New Roman"/>
          <w:lang w:eastAsia="en-GB"/>
        </w:rPr>
        <w:t>used by the RIC Query Request procedure</w:t>
      </w:r>
      <w:r w:rsidRPr="00D933EB">
        <w:rPr>
          <w:rFonts w:eastAsia="Times New Roman"/>
          <w:lang w:eastAsia="en-GB"/>
        </w:rPr>
        <w:t>.</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1220"/>
        <w:gridCol w:w="1843"/>
        <w:gridCol w:w="2551"/>
      </w:tblGrid>
      <w:tr w:rsidR="002C19A2" w:rsidRPr="00D933EB" w14:paraId="55F057DC" w14:textId="77777777" w:rsidTr="00C0199A">
        <w:tc>
          <w:tcPr>
            <w:tcW w:w="2688" w:type="dxa"/>
          </w:tcPr>
          <w:p w14:paraId="4F8CD6A6"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69137272"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2A1A7EF2"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1843" w:type="dxa"/>
          </w:tcPr>
          <w:p w14:paraId="5584C33C"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2551" w:type="dxa"/>
          </w:tcPr>
          <w:p w14:paraId="6142ACE9"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2C19A2" w:rsidRPr="00D933EB" w14:paraId="4B33AFB4" w14:textId="77777777" w:rsidTr="00C0199A">
        <w:tc>
          <w:tcPr>
            <w:tcW w:w="2688" w:type="dxa"/>
          </w:tcPr>
          <w:p w14:paraId="00677E60"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 xml:space="preserve">RIC </w:t>
            </w:r>
            <w:r>
              <w:rPr>
                <w:rFonts w:ascii="Arial" w:eastAsia="Times New Roman" w:hAnsi="Arial"/>
                <w:sz w:val="18"/>
                <w:lang w:eastAsia="ja-JP"/>
              </w:rPr>
              <w:t xml:space="preserve">Query Header </w:t>
            </w:r>
          </w:p>
        </w:tc>
        <w:tc>
          <w:tcPr>
            <w:tcW w:w="1080" w:type="dxa"/>
          </w:tcPr>
          <w:p w14:paraId="1D67C81F"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31751D4A"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Pr>
          <w:p w14:paraId="74F16171"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OCTET STRING</w:t>
            </w:r>
          </w:p>
        </w:tc>
        <w:tc>
          <w:tcPr>
            <w:tcW w:w="2551" w:type="dxa"/>
            <w:shd w:val="clear" w:color="auto" w:fill="auto"/>
          </w:tcPr>
          <w:p w14:paraId="6B3429C7"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Defined in RAN</w:t>
            </w:r>
            <w:r>
              <w:rPr>
                <w:rFonts w:ascii="Arial" w:eastAsia="Times New Roman" w:hAnsi="Arial"/>
                <w:sz w:val="18"/>
                <w:lang w:eastAsia="ja-JP"/>
              </w:rPr>
              <w:t xml:space="preserve"> Function specific</w:t>
            </w:r>
            <w:r w:rsidRPr="00D933EB">
              <w:rPr>
                <w:rFonts w:ascii="Arial" w:eastAsia="Times New Roman" w:hAnsi="Arial"/>
                <w:sz w:val="18"/>
                <w:lang w:eastAsia="ja-JP"/>
              </w:rPr>
              <w:t xml:space="preserve"> E2 Service Model [3]</w:t>
            </w:r>
          </w:p>
        </w:tc>
      </w:tr>
    </w:tbl>
    <w:p w14:paraId="18E86256" w14:textId="77777777" w:rsidR="002C19A2" w:rsidRDefault="002C19A2" w:rsidP="002C19A2">
      <w:pPr>
        <w:rPr>
          <w:rFonts w:eastAsia="Times New Roman"/>
          <w:noProof/>
          <w:lang w:val="en-GB"/>
        </w:rPr>
      </w:pPr>
    </w:p>
    <w:p w14:paraId="26113DD5" w14:textId="2C317DB1" w:rsidR="002C19A2" w:rsidRPr="00C419B5" w:rsidRDefault="002C19A2" w:rsidP="002C19A2">
      <w:pPr>
        <w:pStyle w:val="Heading3"/>
      </w:pPr>
      <w:bookmarkStart w:id="328" w:name="_Toc95123412"/>
      <w:bookmarkStart w:id="329" w:name="_Toc119664915"/>
      <w:bookmarkStart w:id="330" w:name="_Toc95123436"/>
      <w:r>
        <w:t>9.2.37</w:t>
      </w:r>
      <w:r w:rsidRPr="00C419B5">
        <w:tab/>
      </w:r>
      <w:bookmarkEnd w:id="328"/>
      <w:r w:rsidRPr="002E1E6B">
        <w:t xml:space="preserve">RIC </w:t>
      </w:r>
      <w:r>
        <w:t>Query</w:t>
      </w:r>
      <w:r w:rsidRPr="002E1E6B">
        <w:t xml:space="preserve"> </w:t>
      </w:r>
      <w:r>
        <w:t>Definition</w:t>
      </w:r>
      <w:bookmarkEnd w:id="329"/>
    </w:p>
    <w:p w14:paraId="7E7DDDE1" w14:textId="77777777" w:rsidR="002C19A2" w:rsidRPr="00D933EB" w:rsidRDefault="002C19A2" w:rsidP="002C19A2">
      <w:pPr>
        <w:overflowPunct w:val="0"/>
        <w:autoSpaceDE w:val="0"/>
        <w:autoSpaceDN w:val="0"/>
        <w:adjustRightInd w:val="0"/>
        <w:textAlignment w:val="baseline"/>
        <w:rPr>
          <w:rFonts w:eastAsia="Times New Roman"/>
          <w:lang w:eastAsia="en-GB"/>
        </w:rPr>
      </w:pPr>
      <w:r w:rsidRPr="002E1E6B">
        <w:rPr>
          <w:rFonts w:eastAsia="Times New Roman"/>
          <w:lang w:eastAsia="en-GB"/>
        </w:rPr>
        <w:t xml:space="preserve">This information element carries the RIC </w:t>
      </w:r>
      <w:r>
        <w:rPr>
          <w:rFonts w:eastAsia="Times New Roman"/>
          <w:lang w:eastAsia="en-GB"/>
        </w:rPr>
        <w:t>Query</w:t>
      </w:r>
      <w:r w:rsidRPr="002E1E6B">
        <w:rPr>
          <w:rFonts w:eastAsia="Times New Roman"/>
          <w:lang w:eastAsia="en-GB"/>
        </w:rPr>
        <w:t xml:space="preserve"> </w:t>
      </w:r>
      <w:r>
        <w:rPr>
          <w:rFonts w:eastAsia="Times New Roman"/>
          <w:lang w:eastAsia="en-GB"/>
        </w:rPr>
        <w:t>Definition used by the RIC Query Request procedure</w:t>
      </w:r>
      <w:r w:rsidRPr="00D933EB">
        <w:rPr>
          <w:rFonts w:eastAsia="Times New Roman"/>
          <w:lang w:eastAsia="en-GB"/>
        </w:rPr>
        <w:t>.</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1220"/>
        <w:gridCol w:w="1843"/>
        <w:gridCol w:w="2551"/>
      </w:tblGrid>
      <w:tr w:rsidR="002C19A2" w:rsidRPr="00D933EB" w14:paraId="6B192A0A" w14:textId="77777777" w:rsidTr="00C0199A">
        <w:tc>
          <w:tcPr>
            <w:tcW w:w="2688" w:type="dxa"/>
          </w:tcPr>
          <w:p w14:paraId="3DB60836"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0B65C2AE"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59EA567D"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1843" w:type="dxa"/>
          </w:tcPr>
          <w:p w14:paraId="0E04EBFB"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2551" w:type="dxa"/>
          </w:tcPr>
          <w:p w14:paraId="6DDDA53E"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2C19A2" w:rsidRPr="00D933EB" w14:paraId="395BD31B" w14:textId="77777777" w:rsidTr="00C0199A">
        <w:tc>
          <w:tcPr>
            <w:tcW w:w="2688" w:type="dxa"/>
          </w:tcPr>
          <w:p w14:paraId="3F6EBED7"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 xml:space="preserve">RIC </w:t>
            </w:r>
            <w:r>
              <w:rPr>
                <w:rFonts w:ascii="Arial" w:eastAsia="Times New Roman" w:hAnsi="Arial"/>
                <w:sz w:val="18"/>
                <w:lang w:eastAsia="ja-JP"/>
              </w:rPr>
              <w:t>Query Definition</w:t>
            </w:r>
          </w:p>
        </w:tc>
        <w:tc>
          <w:tcPr>
            <w:tcW w:w="1080" w:type="dxa"/>
          </w:tcPr>
          <w:p w14:paraId="169C05AA"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7A921023"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Pr>
          <w:p w14:paraId="5082168F"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OCTET STRING</w:t>
            </w:r>
          </w:p>
        </w:tc>
        <w:tc>
          <w:tcPr>
            <w:tcW w:w="2551" w:type="dxa"/>
            <w:shd w:val="clear" w:color="auto" w:fill="auto"/>
          </w:tcPr>
          <w:p w14:paraId="29A851EE"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Defined in RAN</w:t>
            </w:r>
            <w:r>
              <w:rPr>
                <w:rFonts w:ascii="Arial" w:eastAsia="Times New Roman" w:hAnsi="Arial"/>
                <w:sz w:val="18"/>
                <w:lang w:eastAsia="ja-JP"/>
              </w:rPr>
              <w:t xml:space="preserve"> Function specific</w:t>
            </w:r>
            <w:r w:rsidRPr="00D933EB">
              <w:rPr>
                <w:rFonts w:ascii="Arial" w:eastAsia="Times New Roman" w:hAnsi="Arial"/>
                <w:sz w:val="18"/>
                <w:lang w:eastAsia="ja-JP"/>
              </w:rPr>
              <w:t xml:space="preserve"> E2 Service Model [3]</w:t>
            </w:r>
          </w:p>
        </w:tc>
      </w:tr>
    </w:tbl>
    <w:p w14:paraId="12BE7CC4" w14:textId="77777777" w:rsidR="002C19A2" w:rsidRPr="00D933EB" w:rsidRDefault="002C19A2" w:rsidP="002C19A2">
      <w:pPr>
        <w:overflowPunct w:val="0"/>
        <w:autoSpaceDE w:val="0"/>
        <w:autoSpaceDN w:val="0"/>
        <w:adjustRightInd w:val="0"/>
        <w:textAlignment w:val="baseline"/>
        <w:rPr>
          <w:rFonts w:eastAsia="Times New Roman"/>
          <w:lang w:eastAsia="en-GB"/>
        </w:rPr>
      </w:pPr>
    </w:p>
    <w:p w14:paraId="30C52965" w14:textId="0B3BCEA4" w:rsidR="002C19A2" w:rsidRPr="00C419B5" w:rsidRDefault="002C19A2" w:rsidP="002C19A2">
      <w:pPr>
        <w:pStyle w:val="Heading3"/>
      </w:pPr>
      <w:bookmarkStart w:id="331" w:name="_Toc119664916"/>
      <w:bookmarkEnd w:id="330"/>
      <w:r>
        <w:t>9.2.38</w:t>
      </w:r>
      <w:r w:rsidRPr="00C419B5">
        <w:tab/>
      </w:r>
      <w:r w:rsidRPr="002E1E6B">
        <w:t xml:space="preserve">RIC </w:t>
      </w:r>
      <w:r>
        <w:t>Query</w:t>
      </w:r>
      <w:r w:rsidRPr="002E1E6B">
        <w:t xml:space="preserve"> </w:t>
      </w:r>
      <w:r>
        <w:t>Outcome</w:t>
      </w:r>
      <w:bookmarkEnd w:id="331"/>
    </w:p>
    <w:p w14:paraId="16D1D864" w14:textId="77777777" w:rsidR="002C19A2" w:rsidRPr="00D933EB" w:rsidRDefault="002C19A2" w:rsidP="002C19A2">
      <w:pPr>
        <w:overflowPunct w:val="0"/>
        <w:autoSpaceDE w:val="0"/>
        <w:autoSpaceDN w:val="0"/>
        <w:adjustRightInd w:val="0"/>
        <w:textAlignment w:val="baseline"/>
        <w:rPr>
          <w:rFonts w:eastAsia="Times New Roman"/>
          <w:lang w:eastAsia="en-GB"/>
        </w:rPr>
      </w:pPr>
      <w:r w:rsidRPr="002E1E6B">
        <w:rPr>
          <w:rFonts w:eastAsia="Times New Roman"/>
          <w:lang w:eastAsia="en-GB"/>
        </w:rPr>
        <w:t xml:space="preserve">This information element carries the RIC </w:t>
      </w:r>
      <w:r>
        <w:rPr>
          <w:rFonts w:eastAsia="Times New Roman"/>
          <w:lang w:eastAsia="en-GB"/>
        </w:rPr>
        <w:t>Query</w:t>
      </w:r>
      <w:r w:rsidRPr="002E1E6B">
        <w:rPr>
          <w:rFonts w:eastAsia="Times New Roman"/>
          <w:lang w:eastAsia="en-GB"/>
        </w:rPr>
        <w:t xml:space="preserve"> </w:t>
      </w:r>
      <w:r>
        <w:rPr>
          <w:rFonts w:eastAsia="Times New Roman"/>
          <w:lang w:eastAsia="en-GB"/>
        </w:rPr>
        <w:t>Outcome used by the RIC Query Response procedure</w:t>
      </w:r>
      <w:r w:rsidRPr="00D933EB">
        <w:rPr>
          <w:rFonts w:eastAsia="Times New Roman"/>
          <w:lang w:eastAsia="en-GB"/>
        </w:rPr>
        <w:t>.</w:t>
      </w:r>
    </w:p>
    <w:tbl>
      <w:tblPr>
        <w:tblW w:w="938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1080"/>
        <w:gridCol w:w="1220"/>
        <w:gridCol w:w="1843"/>
        <w:gridCol w:w="2551"/>
      </w:tblGrid>
      <w:tr w:rsidR="002C19A2" w:rsidRPr="00D933EB" w14:paraId="5157DB8E" w14:textId="77777777" w:rsidTr="00C0199A">
        <w:tc>
          <w:tcPr>
            <w:tcW w:w="2688" w:type="dxa"/>
          </w:tcPr>
          <w:p w14:paraId="0B673FDC"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IE/Group Name</w:t>
            </w:r>
          </w:p>
        </w:tc>
        <w:tc>
          <w:tcPr>
            <w:tcW w:w="1080" w:type="dxa"/>
          </w:tcPr>
          <w:p w14:paraId="130991FF"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Presence</w:t>
            </w:r>
          </w:p>
        </w:tc>
        <w:tc>
          <w:tcPr>
            <w:tcW w:w="1220" w:type="dxa"/>
          </w:tcPr>
          <w:p w14:paraId="7132AA84"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Range</w:t>
            </w:r>
          </w:p>
        </w:tc>
        <w:tc>
          <w:tcPr>
            <w:tcW w:w="1843" w:type="dxa"/>
          </w:tcPr>
          <w:p w14:paraId="3FC483B6"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IE type and reference</w:t>
            </w:r>
          </w:p>
        </w:tc>
        <w:tc>
          <w:tcPr>
            <w:tcW w:w="2551" w:type="dxa"/>
          </w:tcPr>
          <w:p w14:paraId="70FDBD66" w14:textId="77777777" w:rsidR="002C19A2" w:rsidRPr="00D933EB" w:rsidRDefault="002C19A2" w:rsidP="00C0199A">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D933EB">
              <w:rPr>
                <w:rFonts w:ascii="Arial" w:eastAsia="Times New Roman" w:hAnsi="Arial"/>
                <w:b/>
                <w:sz w:val="18"/>
                <w:lang w:eastAsia="ja-JP"/>
              </w:rPr>
              <w:t>Semantics description</w:t>
            </w:r>
          </w:p>
        </w:tc>
      </w:tr>
      <w:tr w:rsidR="002C19A2" w:rsidRPr="00D933EB" w14:paraId="58F9E1E4" w14:textId="77777777" w:rsidTr="00C0199A">
        <w:tc>
          <w:tcPr>
            <w:tcW w:w="2688" w:type="dxa"/>
          </w:tcPr>
          <w:p w14:paraId="328EA6D6"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 xml:space="preserve">RIC </w:t>
            </w:r>
            <w:r>
              <w:rPr>
                <w:rFonts w:ascii="Arial" w:eastAsia="Times New Roman" w:hAnsi="Arial"/>
                <w:sz w:val="18"/>
                <w:lang w:eastAsia="ja-JP"/>
              </w:rPr>
              <w:t>Query Outcome</w:t>
            </w:r>
          </w:p>
        </w:tc>
        <w:tc>
          <w:tcPr>
            <w:tcW w:w="1080" w:type="dxa"/>
          </w:tcPr>
          <w:p w14:paraId="25A327D3"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M</w:t>
            </w:r>
          </w:p>
        </w:tc>
        <w:tc>
          <w:tcPr>
            <w:tcW w:w="1220" w:type="dxa"/>
          </w:tcPr>
          <w:p w14:paraId="7F3B9973"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p>
        </w:tc>
        <w:tc>
          <w:tcPr>
            <w:tcW w:w="1843" w:type="dxa"/>
          </w:tcPr>
          <w:p w14:paraId="2C7ABBC7"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OCTET STRING</w:t>
            </w:r>
          </w:p>
        </w:tc>
        <w:tc>
          <w:tcPr>
            <w:tcW w:w="2551" w:type="dxa"/>
            <w:shd w:val="clear" w:color="auto" w:fill="auto"/>
          </w:tcPr>
          <w:p w14:paraId="7B828374" w14:textId="77777777" w:rsidR="002C19A2" w:rsidRPr="00D933EB" w:rsidRDefault="002C19A2" w:rsidP="00C0199A">
            <w:pPr>
              <w:keepNext/>
              <w:keepLines/>
              <w:overflowPunct w:val="0"/>
              <w:autoSpaceDE w:val="0"/>
              <w:autoSpaceDN w:val="0"/>
              <w:adjustRightInd w:val="0"/>
              <w:spacing w:after="0"/>
              <w:textAlignment w:val="baseline"/>
              <w:rPr>
                <w:rFonts w:ascii="Arial" w:eastAsia="Times New Roman" w:hAnsi="Arial"/>
                <w:sz w:val="18"/>
                <w:lang w:eastAsia="ja-JP"/>
              </w:rPr>
            </w:pPr>
            <w:r w:rsidRPr="00D933EB">
              <w:rPr>
                <w:rFonts w:ascii="Arial" w:eastAsia="Times New Roman" w:hAnsi="Arial"/>
                <w:sz w:val="18"/>
                <w:lang w:eastAsia="ja-JP"/>
              </w:rPr>
              <w:t>Defined in RAN</w:t>
            </w:r>
            <w:r>
              <w:rPr>
                <w:rFonts w:ascii="Arial" w:eastAsia="Times New Roman" w:hAnsi="Arial"/>
                <w:sz w:val="18"/>
                <w:lang w:eastAsia="ja-JP"/>
              </w:rPr>
              <w:t xml:space="preserve"> Function specific</w:t>
            </w:r>
            <w:r w:rsidRPr="00D933EB">
              <w:rPr>
                <w:rFonts w:ascii="Arial" w:eastAsia="Times New Roman" w:hAnsi="Arial"/>
                <w:sz w:val="18"/>
                <w:lang w:eastAsia="ja-JP"/>
              </w:rPr>
              <w:t xml:space="preserve"> E2 Service Model [3]</w:t>
            </w:r>
          </w:p>
        </w:tc>
      </w:tr>
    </w:tbl>
    <w:p w14:paraId="055BBF46" w14:textId="77777777" w:rsidR="002C19A2" w:rsidRDefault="002C19A2" w:rsidP="002C19A2">
      <w:pPr>
        <w:rPr>
          <w:rFonts w:eastAsia="Times New Roman"/>
          <w:noProof/>
          <w:lang w:val="en-GB"/>
        </w:rPr>
      </w:pPr>
    </w:p>
    <w:p w14:paraId="41EA628D" w14:textId="77777777" w:rsidR="002C7CB4" w:rsidRDefault="002C7CB4" w:rsidP="00A034AD">
      <w:pPr>
        <w:tabs>
          <w:tab w:val="left" w:pos="9510"/>
        </w:tabs>
      </w:pPr>
    </w:p>
    <w:p w14:paraId="3835E946" w14:textId="5A7D8B3D" w:rsidR="002101A6" w:rsidRDefault="002101A6" w:rsidP="00F63DE6">
      <w:pPr>
        <w:pStyle w:val="Heading2"/>
        <w:rPr>
          <w:lang w:eastAsia="en-GB"/>
        </w:rPr>
      </w:pPr>
      <w:bookmarkStart w:id="332" w:name="_Toc10211349"/>
      <w:bookmarkStart w:id="333" w:name="_Toc10477013"/>
      <w:bookmarkStart w:id="334" w:name="_Toc10563817"/>
      <w:bookmarkStart w:id="335" w:name="_Toc119664917"/>
      <w:bookmarkEnd w:id="332"/>
      <w:bookmarkEnd w:id="333"/>
      <w:bookmarkEnd w:id="334"/>
      <w:r>
        <w:rPr>
          <w:lang w:eastAsia="en-GB"/>
        </w:rPr>
        <w:t>9.3</w:t>
      </w:r>
      <w:r>
        <w:rPr>
          <w:lang w:eastAsia="en-GB"/>
        </w:rPr>
        <w:tab/>
        <w:t>Message and Information Element Abstract Syntax (with ASN.1)</w:t>
      </w:r>
      <w:bookmarkEnd w:id="335"/>
    </w:p>
    <w:p w14:paraId="0742E379" w14:textId="20CAFDAA" w:rsidR="002101A6" w:rsidRPr="0020187E" w:rsidRDefault="002101A6" w:rsidP="00F63DE6">
      <w:pPr>
        <w:pStyle w:val="Heading3"/>
      </w:pPr>
      <w:bookmarkStart w:id="336" w:name="_Toc119664918"/>
      <w:r w:rsidRPr="00E239A2">
        <w:t>9.</w:t>
      </w:r>
      <w:r w:rsidR="00A264D5">
        <w:t>3</w:t>
      </w:r>
      <w:r w:rsidRPr="00E239A2">
        <w:t>.1</w:t>
      </w:r>
      <w:r w:rsidRPr="00E239A2">
        <w:tab/>
        <w:t>General</w:t>
      </w:r>
      <w:bookmarkEnd w:id="336"/>
    </w:p>
    <w:p w14:paraId="2C1D3F8C" w14:textId="5F67A93A" w:rsidR="002101A6" w:rsidRDefault="002101A6" w:rsidP="002101A6">
      <w:r>
        <w:t>E2AP ASN.1 definition conforms to ITU-T Rec. X.691 [</w:t>
      </w:r>
      <w:r w:rsidR="00101A01">
        <w:t>15</w:t>
      </w:r>
      <w:r>
        <w:t>], ITU-T Rec. X.680 [</w:t>
      </w:r>
      <w:r w:rsidR="00101A01">
        <w:t>16</w:t>
      </w:r>
      <w:r>
        <w:t>] and ITU-T Rec. X.681 [</w:t>
      </w:r>
      <w:r w:rsidR="00101A01">
        <w:t>17</w:t>
      </w:r>
      <w:r>
        <w:t>].</w:t>
      </w:r>
    </w:p>
    <w:p w14:paraId="791BA63D" w14:textId="080D8E6C" w:rsidR="002101A6" w:rsidRDefault="002101A6" w:rsidP="002101A6">
      <w:r>
        <w:t xml:space="preserve">The ASN.1 definition specifies the structure and content of </w:t>
      </w:r>
      <w:r w:rsidR="00101A01">
        <w:t>E2</w:t>
      </w:r>
      <w:r>
        <w:t xml:space="preserve">AP messages. </w:t>
      </w:r>
      <w:r w:rsidR="00101A01">
        <w:t>E2</w:t>
      </w:r>
      <w:r>
        <w:t xml:space="preserve">AP messages can contain any IEs specified in the object set definitions for that message without the order or number of occurrence being restricted by ASN.1. However, for this version of the standard, a sending entity shall construct an </w:t>
      </w:r>
      <w:r w:rsidR="00101A01">
        <w:t>E2</w:t>
      </w:r>
      <w:r>
        <w:t>AP message according to the PDU definitions module and with the following additional rules:</w:t>
      </w:r>
    </w:p>
    <w:p w14:paraId="34C55DD5" w14:textId="77777777" w:rsidR="002101A6" w:rsidRDefault="002101A6" w:rsidP="002101A6">
      <w:r>
        <w:t>-</w:t>
      </w:r>
      <w:r>
        <w:tab/>
        <w:t>IEs shall be ordered (in an IE container) in the order they appear in object set definitions.</w:t>
      </w:r>
    </w:p>
    <w:p w14:paraId="12AD8EF8" w14:textId="77777777" w:rsidR="002101A6" w:rsidRDefault="002101A6" w:rsidP="002101A6">
      <w:r>
        <w:t>-</w:t>
      </w:r>
      <w:r>
        <w:tab/>
        <w:t>Object set definitions specify how many times IEs may appear. An IE shall appear exactly once if the presence field in an object has value "mandatory". An IE may appear at most once if the presence field in an object has value "optional" or "conditional". If in a tabular format there is multiplicity specified for an IE (i.e., an IE list) then in the corresponding ASN.1 definition the list definition is separated into two parts. The first part defines an IE container list where the list elements reside. The second part defines list elements. The IE container list appears as an IE of its own. For this version of the standard an IE container list may contain only one kind of list elements.</w:t>
      </w:r>
    </w:p>
    <w:p w14:paraId="27528AB9" w14:textId="77777777" w:rsidR="002101A6" w:rsidRDefault="002101A6" w:rsidP="002101A6">
      <w:r>
        <w:t>NOTE:</w:t>
      </w:r>
      <w:r>
        <w:tab/>
        <w:t>In the above "IE" means an IE in the object set with an explicit ID. If one IE needs to appear more than once in one object set, then the different occurrences will have different IE IDs.</w:t>
      </w:r>
    </w:p>
    <w:p w14:paraId="24A0B1C0" w14:textId="7F1ED3BF" w:rsidR="002101A6" w:rsidRDefault="002101A6" w:rsidP="002101A6">
      <w:r>
        <w:t xml:space="preserve">If an </w:t>
      </w:r>
      <w:r w:rsidR="00A264D5">
        <w:t>E2</w:t>
      </w:r>
      <w:r>
        <w:t>AP message that is not constructed as defined above is received, this shall be considered as Abstract Syntax Error, and the message shall be handled as defined for Abstract Syntax Error in subclause 10.3.6.</w:t>
      </w:r>
    </w:p>
    <w:p w14:paraId="43CFE4B9" w14:textId="64670215" w:rsidR="002101A6" w:rsidRPr="0020187E" w:rsidRDefault="002101A6">
      <w:pPr>
        <w:pStyle w:val="Heading3"/>
      </w:pPr>
      <w:bookmarkStart w:id="337" w:name="_Toc119664919"/>
      <w:r w:rsidRPr="00E239A2">
        <w:t>9.</w:t>
      </w:r>
      <w:r w:rsidR="00A264D5">
        <w:t>3</w:t>
      </w:r>
      <w:r w:rsidRPr="00E239A2">
        <w:t>.2</w:t>
      </w:r>
      <w:r w:rsidRPr="00E239A2">
        <w:tab/>
        <w:t>Usage of private message mechanism for non-standard use</w:t>
      </w:r>
      <w:bookmarkEnd w:id="337"/>
    </w:p>
    <w:p w14:paraId="6D58A08A" w14:textId="5827D39F" w:rsidR="001C4372" w:rsidRDefault="002101A6" w:rsidP="002101A6">
      <w:r>
        <w:t xml:space="preserve">The private message mechanism for non-standard </w:t>
      </w:r>
      <w:r w:rsidR="001C4372">
        <w:t>are not supported with E2AP.</w:t>
      </w:r>
    </w:p>
    <w:p w14:paraId="0AEE5AE6" w14:textId="778E0742" w:rsidR="009561FD" w:rsidRDefault="00536D2A">
      <w:pPr>
        <w:pStyle w:val="Heading3"/>
      </w:pPr>
      <w:bookmarkStart w:id="338" w:name="_Toc119664920"/>
      <w:r w:rsidRPr="00E239A2">
        <w:t>9.3.3</w:t>
      </w:r>
      <w:r w:rsidRPr="00E239A2">
        <w:tab/>
        <w:t>Elementary Procedure Definitions</w:t>
      </w:r>
      <w:bookmarkEnd w:id="338"/>
    </w:p>
    <w:p w14:paraId="6516AB8C"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ASN1START</w:t>
      </w:r>
    </w:p>
    <w:p w14:paraId="31C0131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w:t>
      </w:r>
    </w:p>
    <w:p w14:paraId="30A95583"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6B425B9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Elementary Procedure definitions</w:t>
      </w:r>
    </w:p>
    <w:p w14:paraId="6BC11B0E"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Derived from 3GPP 38.413 v15.4.0 NGAP</w:t>
      </w:r>
    </w:p>
    <w:p w14:paraId="6A37C884"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w:t>
      </w:r>
    </w:p>
    <w:p w14:paraId="79146776"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1ED20F3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E2AP-PDU-Descriptions {</w:t>
      </w:r>
    </w:p>
    <w:p w14:paraId="7B9E291C" w14:textId="2B5E8A58"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xml:space="preserve">iso(1) identified-organization(3) dod(6) internet(1) private(4) enterprise(1) 53148 e2(1) </w:t>
      </w:r>
      <w:r w:rsidR="00A034AD" w:rsidRPr="00A034AD">
        <w:rPr>
          <w:rFonts w:eastAsia="Times New Roman"/>
          <w:noProof w:val="0"/>
          <w:snapToGrid w:val="0"/>
          <w:lang w:eastAsia="en-GB"/>
        </w:rPr>
        <w:t>version2 (2</w:t>
      </w:r>
      <w:r w:rsidRPr="00E239A2">
        <w:rPr>
          <w:rFonts w:eastAsia="Times New Roman"/>
          <w:noProof w:val="0"/>
          <w:snapToGrid w:val="0"/>
          <w:lang w:eastAsia="en-GB"/>
        </w:rPr>
        <w:t>) e2ap(1) e2ap-PDU-Descriptions (0) }</w:t>
      </w:r>
    </w:p>
    <w:p w14:paraId="7D9C1499"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67CF347B"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xml:space="preserve">DEFINITIONS AUTOMATIC TAGS ::= </w:t>
      </w:r>
    </w:p>
    <w:p w14:paraId="131D391D"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6324CC9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BEGIN</w:t>
      </w:r>
    </w:p>
    <w:p w14:paraId="15CAEDB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250E6C49"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w:t>
      </w:r>
    </w:p>
    <w:p w14:paraId="355CE81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48407D5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IE parameter types from other modules.</w:t>
      </w:r>
    </w:p>
    <w:p w14:paraId="6D155B4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675BA97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w:t>
      </w:r>
    </w:p>
    <w:p w14:paraId="4281A2BC"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024CD1FB"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IMPORTS</w:t>
      </w:r>
    </w:p>
    <w:p w14:paraId="582028D4"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p>
    <w:p w14:paraId="64CB320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ProcedureCode</w:t>
      </w:r>
    </w:p>
    <w:p w14:paraId="624AD4F6"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FROM E2AP-CommonDataTypes</w:t>
      </w:r>
    </w:p>
    <w:p w14:paraId="6BD8D7D4"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78DCC08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47D2ACB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0E978958" w14:textId="40061AF2" w:rsidR="00D5518A" w:rsidRDefault="00D5518A"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snapToGrid w:val="0"/>
          <w:sz w:val="16"/>
          <w:lang w:eastAsia="en-GB"/>
        </w:rPr>
      </w:pPr>
      <w:r>
        <w:rPr>
          <w:rFonts w:ascii="Courier New" w:eastAsia="Times New Roman" w:hAnsi="Courier New"/>
          <w:snapToGrid w:val="0"/>
          <w:sz w:val="16"/>
          <w:lang w:eastAsia="en-GB"/>
        </w:rPr>
        <w:tab/>
        <w:t>E2connectionUpdate,</w:t>
      </w:r>
    </w:p>
    <w:p w14:paraId="667CACDD" w14:textId="35E303A2" w:rsidR="00D5518A" w:rsidRDefault="00D5518A"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snapToGrid w:val="0"/>
          <w:sz w:val="16"/>
          <w:lang w:eastAsia="en-GB"/>
        </w:rPr>
      </w:pPr>
      <w:r>
        <w:rPr>
          <w:rFonts w:ascii="Courier New" w:eastAsia="Times New Roman" w:hAnsi="Courier New"/>
          <w:snapToGrid w:val="0"/>
          <w:sz w:val="16"/>
          <w:lang w:eastAsia="en-GB"/>
        </w:rPr>
        <w:tab/>
        <w:t>E2connectionUpdateAcknowledge,</w:t>
      </w:r>
    </w:p>
    <w:p w14:paraId="58008774" w14:textId="51DFE3B2" w:rsidR="00D5518A" w:rsidRDefault="00D5518A"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snapToGrid w:val="0"/>
          <w:sz w:val="16"/>
          <w:lang w:eastAsia="en-GB"/>
        </w:rPr>
      </w:pPr>
      <w:r>
        <w:rPr>
          <w:rFonts w:ascii="Courier New" w:eastAsia="Times New Roman" w:hAnsi="Courier New"/>
          <w:snapToGrid w:val="0"/>
          <w:sz w:val="16"/>
          <w:lang w:eastAsia="en-GB"/>
        </w:rPr>
        <w:tab/>
        <w:t>E2connectionUpdateFailure,</w:t>
      </w:r>
    </w:p>
    <w:p w14:paraId="12D34CFC" w14:textId="30B8BD6C" w:rsidR="00123982" w:rsidRDefault="00123982" w:rsidP="0012398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snapToGrid w:val="0"/>
          <w:sz w:val="16"/>
          <w:lang w:eastAsia="en-GB"/>
        </w:rPr>
      </w:pPr>
      <w:r>
        <w:rPr>
          <w:rFonts w:ascii="Courier New" w:eastAsia="Times New Roman" w:hAnsi="Courier New"/>
          <w:snapToGrid w:val="0"/>
          <w:sz w:val="16"/>
          <w:lang w:eastAsia="en-GB"/>
        </w:rPr>
        <w:tab/>
        <w:t>E2nodeConfigurationUpdate,</w:t>
      </w:r>
    </w:p>
    <w:p w14:paraId="4F3D157F" w14:textId="6D9DA1AE" w:rsidR="00123982" w:rsidRDefault="00123982" w:rsidP="0012398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snapToGrid w:val="0"/>
          <w:sz w:val="16"/>
          <w:lang w:eastAsia="en-GB"/>
        </w:rPr>
      </w:pPr>
      <w:r>
        <w:rPr>
          <w:rFonts w:ascii="Courier New" w:eastAsia="Times New Roman" w:hAnsi="Courier New"/>
          <w:snapToGrid w:val="0"/>
          <w:sz w:val="16"/>
          <w:lang w:eastAsia="en-GB"/>
        </w:rPr>
        <w:tab/>
        <w:t>E2nodeConfigurationUpdateAcknowledge,</w:t>
      </w:r>
    </w:p>
    <w:p w14:paraId="57C7CA15" w14:textId="77777777" w:rsidR="00C319F3" w:rsidRPr="00DD6280" w:rsidRDefault="00123982" w:rsidP="00C319F3">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E2nodeConfigurationUpdateFailure</w:t>
      </w:r>
      <w:r w:rsidR="00C319F3">
        <w:rPr>
          <w:rFonts w:eastAsia="Times New Roman"/>
          <w:noProof w:val="0"/>
          <w:snapToGrid w:val="0"/>
          <w:lang w:eastAsia="en-GB"/>
        </w:rPr>
        <w:t>,</w:t>
      </w:r>
    </w:p>
    <w:p w14:paraId="72468493" w14:textId="77777777" w:rsidR="00C319F3" w:rsidRPr="00DD6280" w:rsidRDefault="00C319F3" w:rsidP="00C319F3">
      <w:pPr>
        <w:pStyle w:val="PL"/>
        <w:overflowPunct w:val="0"/>
        <w:autoSpaceDE w:val="0"/>
        <w:autoSpaceDN w:val="0"/>
        <w:adjustRightInd w:val="0"/>
        <w:textAlignment w:val="baseline"/>
        <w:rPr>
          <w:rFonts w:eastAsia="Times New Roman"/>
          <w:snapToGrid w:val="0"/>
          <w:lang w:eastAsia="en-GB"/>
        </w:rPr>
      </w:pPr>
      <w:r w:rsidRPr="00DD6280">
        <w:rPr>
          <w:rFonts w:eastAsia="Times New Roman"/>
          <w:snapToGrid w:val="0"/>
          <w:lang w:eastAsia="en-GB"/>
        </w:rPr>
        <w:tab/>
        <w:t>E2RemovalRequest,</w:t>
      </w:r>
    </w:p>
    <w:p w14:paraId="152F14E2" w14:textId="1658DF49" w:rsidR="00123982" w:rsidRDefault="00C319F3" w:rsidP="00C319F3">
      <w:pPr>
        <w:pStyle w:val="PL"/>
        <w:overflowPunct w:val="0"/>
        <w:autoSpaceDE w:val="0"/>
        <w:autoSpaceDN w:val="0"/>
        <w:adjustRightInd w:val="0"/>
        <w:textAlignment w:val="baseline"/>
        <w:rPr>
          <w:rFonts w:eastAsia="Times New Roman"/>
          <w:snapToGrid w:val="0"/>
          <w:lang w:eastAsia="en-GB"/>
        </w:rPr>
      </w:pPr>
      <w:r w:rsidRPr="00DD6280">
        <w:rPr>
          <w:rFonts w:eastAsia="Times New Roman"/>
          <w:snapToGrid w:val="0"/>
          <w:lang w:eastAsia="en-GB"/>
        </w:rPr>
        <w:tab/>
        <w:t>E2RemovalResponse</w:t>
      </w:r>
      <w:r w:rsidR="00123982">
        <w:rPr>
          <w:rFonts w:eastAsia="Times New Roman"/>
          <w:snapToGrid w:val="0"/>
          <w:lang w:eastAsia="en-GB"/>
        </w:rPr>
        <w:t>,</w:t>
      </w:r>
    </w:p>
    <w:p w14:paraId="3B8D6A21" w14:textId="77777777" w:rsidR="00C319F3" w:rsidRPr="00DD6280" w:rsidRDefault="00C319F3" w:rsidP="00C319F3">
      <w:pPr>
        <w:pStyle w:val="PL"/>
        <w:overflowPunct w:val="0"/>
        <w:autoSpaceDE w:val="0"/>
        <w:autoSpaceDN w:val="0"/>
        <w:adjustRightInd w:val="0"/>
        <w:textAlignment w:val="baseline"/>
        <w:rPr>
          <w:rFonts w:eastAsia="Times New Roman"/>
          <w:snapToGrid w:val="0"/>
          <w:lang w:eastAsia="en-GB"/>
        </w:rPr>
      </w:pPr>
      <w:r w:rsidRPr="00DD6280">
        <w:rPr>
          <w:rFonts w:eastAsia="Times New Roman"/>
          <w:snapToGrid w:val="0"/>
          <w:lang w:eastAsia="en-GB"/>
        </w:rPr>
        <w:tab/>
        <w:t>E2RemovalFailure,</w:t>
      </w:r>
    </w:p>
    <w:p w14:paraId="7838F92A" w14:textId="77777777" w:rsidR="00951D2F" w:rsidRPr="002C473D" w:rsidRDefault="00951D2F" w:rsidP="00E239A2">
      <w:pPr>
        <w:pStyle w:val="PL"/>
        <w:overflowPunct w:val="0"/>
        <w:autoSpaceDE w:val="0"/>
        <w:autoSpaceDN w:val="0"/>
        <w:adjustRightInd w:val="0"/>
        <w:textAlignment w:val="baseline"/>
        <w:rPr>
          <w:rFonts w:eastAsia="Times New Roman"/>
          <w:snapToGrid w:val="0"/>
          <w:lang w:val="it-IT" w:eastAsia="en-GB"/>
        </w:rPr>
      </w:pPr>
      <w:r w:rsidRPr="00E239A2">
        <w:rPr>
          <w:rFonts w:eastAsia="Times New Roman"/>
          <w:noProof w:val="0"/>
          <w:snapToGrid w:val="0"/>
          <w:lang w:eastAsia="en-GB"/>
        </w:rPr>
        <w:tab/>
      </w:r>
      <w:r w:rsidRPr="002C473D">
        <w:rPr>
          <w:rFonts w:eastAsia="Times New Roman"/>
          <w:noProof w:val="0"/>
          <w:snapToGrid w:val="0"/>
          <w:lang w:val="it-IT" w:eastAsia="en-GB"/>
        </w:rPr>
        <w:t>E2setupFailure,</w:t>
      </w:r>
    </w:p>
    <w:p w14:paraId="3CBBB6CB" w14:textId="77777777" w:rsidR="00951D2F" w:rsidRPr="002C473D" w:rsidRDefault="00951D2F" w:rsidP="00E239A2">
      <w:pPr>
        <w:pStyle w:val="PL"/>
        <w:overflowPunct w:val="0"/>
        <w:autoSpaceDE w:val="0"/>
        <w:autoSpaceDN w:val="0"/>
        <w:adjustRightInd w:val="0"/>
        <w:textAlignment w:val="baseline"/>
        <w:rPr>
          <w:rFonts w:eastAsia="Times New Roman"/>
          <w:snapToGrid w:val="0"/>
          <w:lang w:val="it-IT" w:eastAsia="en-GB"/>
        </w:rPr>
      </w:pPr>
      <w:r w:rsidRPr="002C473D">
        <w:rPr>
          <w:rFonts w:eastAsia="Times New Roman"/>
          <w:noProof w:val="0"/>
          <w:snapToGrid w:val="0"/>
          <w:lang w:val="it-IT" w:eastAsia="en-GB"/>
        </w:rPr>
        <w:tab/>
        <w:t>E2setupRequest,</w:t>
      </w:r>
    </w:p>
    <w:p w14:paraId="08607160" w14:textId="44DC702A" w:rsidR="00951D2F" w:rsidRPr="002C473D" w:rsidRDefault="00951D2F" w:rsidP="00C319F3">
      <w:pPr>
        <w:pStyle w:val="PL"/>
        <w:overflowPunct w:val="0"/>
        <w:autoSpaceDE w:val="0"/>
        <w:autoSpaceDN w:val="0"/>
        <w:adjustRightInd w:val="0"/>
        <w:textAlignment w:val="baseline"/>
        <w:rPr>
          <w:rFonts w:eastAsia="Times New Roman"/>
          <w:snapToGrid w:val="0"/>
          <w:lang w:val="it-IT" w:eastAsia="en-GB"/>
        </w:rPr>
      </w:pPr>
      <w:r w:rsidRPr="002C473D">
        <w:rPr>
          <w:rFonts w:eastAsia="Times New Roman"/>
          <w:noProof w:val="0"/>
          <w:snapToGrid w:val="0"/>
          <w:lang w:val="it-IT" w:eastAsia="en-GB"/>
        </w:rPr>
        <w:tab/>
        <w:t>E2setupResponse,</w:t>
      </w:r>
    </w:p>
    <w:p w14:paraId="76EA2B5D" w14:textId="77777777" w:rsidR="00951D2F" w:rsidRPr="002C473D" w:rsidRDefault="00951D2F" w:rsidP="00E239A2">
      <w:pPr>
        <w:pStyle w:val="PL"/>
        <w:overflowPunct w:val="0"/>
        <w:autoSpaceDE w:val="0"/>
        <w:autoSpaceDN w:val="0"/>
        <w:adjustRightInd w:val="0"/>
        <w:textAlignment w:val="baseline"/>
        <w:rPr>
          <w:rFonts w:eastAsia="Times New Roman"/>
          <w:snapToGrid w:val="0"/>
          <w:lang w:val="it-IT" w:eastAsia="en-GB"/>
        </w:rPr>
      </w:pPr>
      <w:r w:rsidRPr="002C473D">
        <w:rPr>
          <w:rFonts w:eastAsia="Times New Roman"/>
          <w:noProof w:val="0"/>
          <w:snapToGrid w:val="0"/>
          <w:lang w:val="it-IT" w:eastAsia="en-GB"/>
        </w:rPr>
        <w:tab/>
        <w:t>ErrorIndication,</w:t>
      </w:r>
    </w:p>
    <w:p w14:paraId="108E9788" w14:textId="77777777" w:rsidR="00951D2F" w:rsidRPr="002C473D" w:rsidRDefault="00951D2F" w:rsidP="00E239A2">
      <w:pPr>
        <w:pStyle w:val="PL"/>
        <w:overflowPunct w:val="0"/>
        <w:autoSpaceDE w:val="0"/>
        <w:autoSpaceDN w:val="0"/>
        <w:adjustRightInd w:val="0"/>
        <w:textAlignment w:val="baseline"/>
        <w:rPr>
          <w:rFonts w:eastAsia="Times New Roman"/>
          <w:snapToGrid w:val="0"/>
          <w:lang w:val="it-IT" w:eastAsia="en-GB"/>
        </w:rPr>
      </w:pPr>
      <w:r w:rsidRPr="002C473D">
        <w:rPr>
          <w:rFonts w:eastAsia="Times New Roman"/>
          <w:noProof w:val="0"/>
          <w:snapToGrid w:val="0"/>
          <w:lang w:val="it-IT" w:eastAsia="en-GB"/>
        </w:rPr>
        <w:tab/>
        <w:t>ResetRequest,</w:t>
      </w:r>
    </w:p>
    <w:p w14:paraId="495802E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2C473D">
        <w:rPr>
          <w:rFonts w:eastAsia="Times New Roman"/>
          <w:noProof w:val="0"/>
          <w:snapToGrid w:val="0"/>
          <w:lang w:val="it-IT" w:eastAsia="en-GB"/>
        </w:rPr>
        <w:tab/>
      </w:r>
      <w:r w:rsidRPr="00E239A2">
        <w:rPr>
          <w:rFonts w:eastAsia="Times New Roman"/>
          <w:noProof w:val="0"/>
          <w:snapToGrid w:val="0"/>
          <w:lang w:eastAsia="en-GB"/>
        </w:rPr>
        <w:t>ResetResponse,</w:t>
      </w:r>
    </w:p>
    <w:p w14:paraId="5074A1ED"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RICcontrolAcknowledge,</w:t>
      </w:r>
    </w:p>
    <w:p w14:paraId="2574CF8D"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RICcontrolFailure,</w:t>
      </w:r>
    </w:p>
    <w:p w14:paraId="0D4B0E8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RICcontrolRequest,</w:t>
      </w:r>
    </w:p>
    <w:p w14:paraId="1378C3E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RICindication,</w:t>
      </w:r>
    </w:p>
    <w:p w14:paraId="1B01637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RICserviceQuery,</w:t>
      </w:r>
    </w:p>
    <w:p w14:paraId="1F51BC8D"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RICserviceUpdate,</w:t>
      </w:r>
    </w:p>
    <w:p w14:paraId="1DBB2B6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RICserviceUpdateAcknowledge,</w:t>
      </w:r>
    </w:p>
    <w:p w14:paraId="307D523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RICserviceUpdateFailure,</w:t>
      </w:r>
    </w:p>
    <w:p w14:paraId="52C786C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RICsubscriptionFailure,</w:t>
      </w:r>
    </w:p>
    <w:p w14:paraId="4B8A841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RICsubscriptionRequest,</w:t>
      </w:r>
    </w:p>
    <w:p w14:paraId="1BFA539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RICsubscriptionResponse,</w:t>
      </w:r>
    </w:p>
    <w:p w14:paraId="6D660E5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RICsubscriptionDeleteFailure,</w:t>
      </w:r>
    </w:p>
    <w:p w14:paraId="7F40FFC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RICsubscriptionDeleteRequest,</w:t>
      </w:r>
    </w:p>
    <w:p w14:paraId="7BA2B117" w14:textId="7BE4CC44" w:rsidR="00951D2F" w:rsidRDefault="00951D2F" w:rsidP="00E239A2">
      <w:pPr>
        <w:pStyle w:val="PL"/>
        <w:overflowPunct w:val="0"/>
        <w:autoSpaceDE w:val="0"/>
        <w:autoSpaceDN w:val="0"/>
        <w:adjustRightInd w:val="0"/>
        <w:textAlignment w:val="baseline"/>
        <w:rPr>
          <w:rFonts w:eastAsia="Times New Roman"/>
          <w:noProof w:val="0"/>
          <w:snapToGrid w:val="0"/>
          <w:lang w:eastAsia="en-GB"/>
        </w:rPr>
      </w:pPr>
      <w:r w:rsidRPr="00E239A2">
        <w:rPr>
          <w:rFonts w:eastAsia="Times New Roman"/>
          <w:noProof w:val="0"/>
          <w:snapToGrid w:val="0"/>
          <w:lang w:eastAsia="en-GB"/>
        </w:rPr>
        <w:tab/>
        <w:t>RICsubscriptionDeleteResponse</w:t>
      </w:r>
      <w:r w:rsidR="008D34A6">
        <w:rPr>
          <w:rFonts w:eastAsia="Times New Roman"/>
          <w:noProof w:val="0"/>
          <w:snapToGrid w:val="0"/>
          <w:lang w:eastAsia="en-GB"/>
        </w:rPr>
        <w:t>,</w:t>
      </w:r>
    </w:p>
    <w:p w14:paraId="7300FD02" w14:textId="77777777" w:rsidR="00F22A6E" w:rsidRDefault="00FE2895" w:rsidP="00F22A6E">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r>
      <w:r>
        <w:rPr>
          <w:rFonts w:eastAsia="Times New Roman"/>
          <w:snapToGrid w:val="0"/>
          <w:lang w:eastAsia="en-GB"/>
        </w:rPr>
        <w:t>RICsubscriptionDeleteRequired</w:t>
      </w:r>
      <w:r w:rsidR="00DD6280" w:rsidRPr="00DD6280">
        <w:rPr>
          <w:rFonts w:eastAsia="Times New Roman"/>
          <w:snapToGrid w:val="0"/>
          <w:lang w:eastAsia="en-GB"/>
        </w:rPr>
        <w:t>,</w:t>
      </w:r>
    </w:p>
    <w:p w14:paraId="07F7376E" w14:textId="77777777" w:rsidR="00F22A6E" w:rsidRDefault="00F22A6E" w:rsidP="00F22A6E">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RICsubscriptionModificationRequest,</w:t>
      </w:r>
    </w:p>
    <w:p w14:paraId="32163A9F" w14:textId="77777777" w:rsidR="00F22A6E" w:rsidRDefault="00F22A6E" w:rsidP="00F22A6E">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RICsubscriptionModificationResponse,</w:t>
      </w:r>
    </w:p>
    <w:p w14:paraId="19D3C06D" w14:textId="77777777" w:rsidR="00F22A6E" w:rsidRDefault="00F22A6E" w:rsidP="00F22A6E">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RICsubscriptionModificationFailure,</w:t>
      </w:r>
    </w:p>
    <w:p w14:paraId="6B89E731" w14:textId="77777777" w:rsidR="00F22A6E" w:rsidRDefault="00F22A6E" w:rsidP="00F22A6E">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RICsubscriptionModificationRequired,</w:t>
      </w:r>
    </w:p>
    <w:p w14:paraId="24773B96" w14:textId="77777777" w:rsidR="00F22A6E" w:rsidRDefault="00F22A6E" w:rsidP="00F22A6E">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RICsubscriptionModificationConfirm,</w:t>
      </w:r>
    </w:p>
    <w:p w14:paraId="6B2E7E53" w14:textId="77777777" w:rsidR="00C319F3" w:rsidRDefault="00F22A6E" w:rsidP="00C319F3">
      <w:pPr>
        <w:pStyle w:val="PL"/>
        <w:overflowPunct w:val="0"/>
        <w:autoSpaceDE w:val="0"/>
        <w:autoSpaceDN w:val="0"/>
        <w:adjustRightInd w:val="0"/>
        <w:textAlignment w:val="baseline"/>
        <w:rPr>
          <w:rFonts w:eastAsia="Times New Roman"/>
          <w:snapToGrid w:val="0"/>
          <w:lang w:eastAsia="en-GB"/>
        </w:rPr>
      </w:pPr>
      <w:r>
        <w:rPr>
          <w:rFonts w:eastAsia="Times New Roman"/>
          <w:noProof w:val="0"/>
          <w:snapToGrid w:val="0"/>
          <w:lang w:eastAsia="en-GB"/>
        </w:rPr>
        <w:tab/>
        <w:t>RICsubscriptionModificationRefuse</w:t>
      </w:r>
      <w:r w:rsidR="00C319F3">
        <w:rPr>
          <w:rFonts w:eastAsia="Times New Roman"/>
          <w:snapToGrid w:val="0"/>
          <w:lang w:eastAsia="en-GB"/>
        </w:rPr>
        <w:t>,</w:t>
      </w:r>
    </w:p>
    <w:p w14:paraId="71B1221F" w14:textId="77777777" w:rsidR="00C319F3" w:rsidRPr="00E239A2" w:rsidRDefault="00C319F3" w:rsidP="00C319F3">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w:t>
      </w:r>
      <w:r>
        <w:rPr>
          <w:rFonts w:eastAsia="Times New Roman"/>
          <w:noProof w:val="0"/>
          <w:snapToGrid w:val="0"/>
          <w:lang w:eastAsia="en-GB"/>
        </w:rPr>
        <w:t>queryRequest</w:t>
      </w:r>
      <w:r w:rsidRPr="00E239A2">
        <w:rPr>
          <w:rFonts w:eastAsia="Times New Roman"/>
          <w:noProof w:val="0"/>
          <w:snapToGrid w:val="0"/>
          <w:lang w:eastAsia="en-GB"/>
        </w:rPr>
        <w:t>,</w:t>
      </w:r>
    </w:p>
    <w:p w14:paraId="3376F5B9" w14:textId="77777777" w:rsidR="00C319F3" w:rsidRPr="00E239A2" w:rsidRDefault="00C319F3" w:rsidP="00C319F3">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w:t>
      </w:r>
      <w:r>
        <w:rPr>
          <w:rFonts w:eastAsia="Times New Roman"/>
          <w:noProof w:val="0"/>
          <w:snapToGrid w:val="0"/>
          <w:lang w:eastAsia="en-GB"/>
        </w:rPr>
        <w:t>queryResponse</w:t>
      </w:r>
      <w:r w:rsidRPr="00E239A2">
        <w:rPr>
          <w:rFonts w:eastAsia="Times New Roman"/>
          <w:noProof w:val="0"/>
          <w:snapToGrid w:val="0"/>
          <w:lang w:eastAsia="en-GB"/>
        </w:rPr>
        <w:t>,</w:t>
      </w:r>
    </w:p>
    <w:p w14:paraId="0EE25AF5" w14:textId="354DA84A" w:rsidR="00FE2895" w:rsidRPr="00E239A2" w:rsidRDefault="00C319F3" w:rsidP="00DD6280">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w:t>
      </w:r>
      <w:r>
        <w:rPr>
          <w:rFonts w:eastAsia="Times New Roman"/>
          <w:noProof w:val="0"/>
          <w:snapToGrid w:val="0"/>
          <w:lang w:eastAsia="en-GB"/>
        </w:rPr>
        <w:t>queryFailure</w:t>
      </w:r>
    </w:p>
    <w:p w14:paraId="2B70BA2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FROM E2AP-PDU-Contents</w:t>
      </w:r>
    </w:p>
    <w:p w14:paraId="1EA2AC03"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31D8EB59" w14:textId="25DE8224" w:rsidR="00D5518A" w:rsidRDefault="00D5518A"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snapToGrid w:val="0"/>
          <w:sz w:val="16"/>
          <w:lang w:eastAsia="en-GB"/>
        </w:rPr>
      </w:pPr>
      <w:r>
        <w:rPr>
          <w:rFonts w:ascii="Courier New" w:eastAsia="Times New Roman" w:hAnsi="Courier New"/>
          <w:snapToGrid w:val="0"/>
          <w:sz w:val="16"/>
          <w:lang w:eastAsia="en-GB"/>
        </w:rPr>
        <w:tab/>
        <w:t>id-E2connectionUpdate,</w:t>
      </w:r>
    </w:p>
    <w:p w14:paraId="6ACB5B64" w14:textId="77777777" w:rsidR="00C319F3" w:rsidRPr="00DD6280" w:rsidRDefault="00123982" w:rsidP="00C319F3">
      <w:pPr>
        <w:pStyle w:val="PL"/>
        <w:overflowPunct w:val="0"/>
        <w:autoSpaceDE w:val="0"/>
        <w:autoSpaceDN w:val="0"/>
        <w:adjustRightInd w:val="0"/>
        <w:textAlignment w:val="baseline"/>
        <w:rPr>
          <w:rFonts w:eastAsia="Times New Roman"/>
          <w:snapToGrid w:val="0"/>
          <w:lang w:eastAsia="en-GB"/>
        </w:rPr>
      </w:pPr>
      <w:r w:rsidRPr="00123982">
        <w:rPr>
          <w:rFonts w:eastAsia="Times New Roman"/>
          <w:noProof w:val="0"/>
          <w:snapToGrid w:val="0"/>
          <w:lang w:eastAsia="en-GB"/>
        </w:rPr>
        <w:tab/>
        <w:t>id-E2nodeConfigurationUpdate</w:t>
      </w:r>
      <w:r w:rsidR="00C319F3" w:rsidRPr="00F22A6E">
        <w:rPr>
          <w:rFonts w:eastAsia="Times New Roman"/>
          <w:snapToGrid w:val="0"/>
          <w:lang w:eastAsia="en-GB"/>
        </w:rPr>
        <w:t>,</w:t>
      </w:r>
    </w:p>
    <w:p w14:paraId="61CF49C5" w14:textId="56EB84A6" w:rsidR="00123982" w:rsidRDefault="00C319F3" w:rsidP="00E239A2">
      <w:pPr>
        <w:pStyle w:val="PL"/>
        <w:overflowPunct w:val="0"/>
        <w:autoSpaceDE w:val="0"/>
        <w:autoSpaceDN w:val="0"/>
        <w:adjustRightInd w:val="0"/>
        <w:textAlignment w:val="baseline"/>
        <w:rPr>
          <w:rFonts w:eastAsia="Times New Roman"/>
          <w:snapToGrid w:val="0"/>
          <w:lang w:eastAsia="en-GB"/>
        </w:rPr>
      </w:pPr>
      <w:r w:rsidRPr="00DD6280">
        <w:rPr>
          <w:rFonts w:eastAsia="Times New Roman"/>
          <w:snapToGrid w:val="0"/>
          <w:lang w:eastAsia="en-GB"/>
        </w:rPr>
        <w:tab/>
        <w:t>id-E2</w:t>
      </w:r>
      <w:r>
        <w:rPr>
          <w:rFonts w:eastAsia="Times New Roman"/>
          <w:snapToGrid w:val="0"/>
          <w:lang w:eastAsia="en-GB"/>
        </w:rPr>
        <w:t>r</w:t>
      </w:r>
      <w:r w:rsidRPr="00DD6280">
        <w:rPr>
          <w:rFonts w:eastAsia="Times New Roman"/>
          <w:snapToGrid w:val="0"/>
          <w:lang w:eastAsia="en-GB"/>
        </w:rPr>
        <w:t>emoval</w:t>
      </w:r>
      <w:r w:rsidR="00123982" w:rsidRPr="00123982">
        <w:rPr>
          <w:rFonts w:eastAsia="Times New Roman"/>
          <w:noProof w:val="0"/>
          <w:snapToGrid w:val="0"/>
          <w:lang w:eastAsia="en-GB"/>
        </w:rPr>
        <w:t>,</w:t>
      </w:r>
    </w:p>
    <w:p w14:paraId="61AD9EE4" w14:textId="427D73C6"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id-E2setup,</w:t>
      </w:r>
    </w:p>
    <w:p w14:paraId="5CB58CA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id-ErrorIndication,</w:t>
      </w:r>
    </w:p>
    <w:p w14:paraId="3BE2F914"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id-Reset,</w:t>
      </w:r>
    </w:p>
    <w:p w14:paraId="0D7A5680"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id-RICcontrol,</w:t>
      </w:r>
    </w:p>
    <w:p w14:paraId="295524F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id-RICindication,</w:t>
      </w:r>
    </w:p>
    <w:p w14:paraId="427922D4"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id-RICserviceQuery,</w:t>
      </w:r>
    </w:p>
    <w:p w14:paraId="3C39F0D6"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id-RICserviceUpdate,</w:t>
      </w:r>
    </w:p>
    <w:p w14:paraId="15D92912"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id-RICsubscription,</w:t>
      </w:r>
    </w:p>
    <w:p w14:paraId="47095D86" w14:textId="4E382C06" w:rsidR="00951D2F" w:rsidRDefault="00951D2F" w:rsidP="00E239A2">
      <w:pPr>
        <w:pStyle w:val="PL"/>
        <w:overflowPunct w:val="0"/>
        <w:autoSpaceDE w:val="0"/>
        <w:autoSpaceDN w:val="0"/>
        <w:adjustRightInd w:val="0"/>
        <w:textAlignment w:val="baseline"/>
        <w:rPr>
          <w:rFonts w:eastAsia="Times New Roman"/>
          <w:noProof w:val="0"/>
          <w:snapToGrid w:val="0"/>
          <w:lang w:eastAsia="en-GB"/>
        </w:rPr>
      </w:pPr>
      <w:r w:rsidRPr="00E239A2">
        <w:rPr>
          <w:rFonts w:eastAsia="Times New Roman"/>
          <w:noProof w:val="0"/>
          <w:snapToGrid w:val="0"/>
          <w:lang w:eastAsia="en-GB"/>
        </w:rPr>
        <w:tab/>
        <w:t>id-RICsubscriptionDelete</w:t>
      </w:r>
      <w:r w:rsidR="008D34A6">
        <w:rPr>
          <w:rFonts w:eastAsia="Times New Roman"/>
          <w:noProof w:val="0"/>
          <w:snapToGrid w:val="0"/>
          <w:lang w:eastAsia="en-GB"/>
        </w:rPr>
        <w:t>,</w:t>
      </w:r>
    </w:p>
    <w:p w14:paraId="5B7482E8" w14:textId="77777777" w:rsidR="00F22A6E" w:rsidRDefault="00FE2895" w:rsidP="00F22A6E">
      <w:pPr>
        <w:pStyle w:val="PL"/>
        <w:overflowPunct w:val="0"/>
        <w:autoSpaceDE w:val="0"/>
        <w:autoSpaceDN w:val="0"/>
        <w:adjustRightInd w:val="0"/>
        <w:textAlignment w:val="baseline"/>
        <w:rPr>
          <w:rFonts w:eastAsia="Times New Roman"/>
          <w:snapToGrid w:val="0"/>
          <w:lang w:eastAsia="en-GB"/>
        </w:rPr>
      </w:pPr>
      <w:r>
        <w:rPr>
          <w:rFonts w:eastAsia="Times New Roman"/>
          <w:noProof w:val="0"/>
          <w:snapToGrid w:val="0"/>
          <w:lang w:eastAsia="en-GB"/>
        </w:rPr>
        <w:tab/>
      </w:r>
      <w:r>
        <w:rPr>
          <w:rFonts w:eastAsia="Times New Roman"/>
          <w:snapToGrid w:val="0"/>
          <w:lang w:eastAsia="en-GB"/>
        </w:rPr>
        <w:t>id-RICsubscriptionDeleteRequired</w:t>
      </w:r>
      <w:r w:rsidR="00DD6280" w:rsidRPr="00DD6280">
        <w:rPr>
          <w:rFonts w:eastAsia="Times New Roman"/>
          <w:snapToGrid w:val="0"/>
          <w:lang w:eastAsia="en-GB"/>
        </w:rPr>
        <w:t>,</w:t>
      </w:r>
    </w:p>
    <w:p w14:paraId="049B407D" w14:textId="28F323F5" w:rsidR="00F22A6E" w:rsidRPr="00F22A6E" w:rsidRDefault="00F22A6E" w:rsidP="00F22A6E">
      <w:pPr>
        <w:pStyle w:val="PL"/>
        <w:overflowPunct w:val="0"/>
        <w:autoSpaceDE w:val="0"/>
        <w:autoSpaceDN w:val="0"/>
        <w:adjustRightInd w:val="0"/>
        <w:textAlignment w:val="baseline"/>
        <w:rPr>
          <w:rFonts w:eastAsia="Times New Roman"/>
          <w:snapToGrid w:val="0"/>
          <w:lang w:eastAsia="en-GB"/>
        </w:rPr>
      </w:pPr>
      <w:r w:rsidRPr="00F22A6E">
        <w:rPr>
          <w:rFonts w:eastAsia="Times New Roman"/>
          <w:snapToGrid w:val="0"/>
          <w:lang w:eastAsia="en-GB"/>
        </w:rPr>
        <w:tab/>
        <w:t>id-RICsubscriptionModification,</w:t>
      </w:r>
    </w:p>
    <w:p w14:paraId="5EADC6A9" w14:textId="77777777" w:rsidR="00C319F3" w:rsidRDefault="00F22A6E" w:rsidP="00C319F3">
      <w:pPr>
        <w:pStyle w:val="PL"/>
        <w:overflowPunct w:val="0"/>
        <w:autoSpaceDE w:val="0"/>
        <w:autoSpaceDN w:val="0"/>
        <w:adjustRightInd w:val="0"/>
        <w:textAlignment w:val="baseline"/>
        <w:rPr>
          <w:rFonts w:eastAsia="Times New Roman"/>
          <w:snapToGrid w:val="0"/>
          <w:lang w:eastAsia="en-GB"/>
        </w:rPr>
      </w:pPr>
      <w:r w:rsidRPr="00F22A6E">
        <w:rPr>
          <w:rFonts w:eastAsia="Times New Roman"/>
          <w:snapToGrid w:val="0"/>
          <w:lang w:eastAsia="en-GB"/>
        </w:rPr>
        <w:tab/>
        <w:t>id-RICsubscriptionModificationRequired</w:t>
      </w:r>
      <w:r w:rsidR="00C319F3">
        <w:rPr>
          <w:rFonts w:eastAsia="Times New Roman"/>
          <w:snapToGrid w:val="0"/>
          <w:lang w:eastAsia="en-GB"/>
        </w:rPr>
        <w:t>,</w:t>
      </w:r>
    </w:p>
    <w:p w14:paraId="1E9753C8" w14:textId="672AC8D3" w:rsidR="00FE2895" w:rsidRPr="00E239A2" w:rsidRDefault="00C319F3" w:rsidP="00DD6280">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id-RIC</w:t>
      </w:r>
      <w:r>
        <w:rPr>
          <w:rFonts w:eastAsia="Times New Roman"/>
          <w:noProof w:val="0"/>
          <w:snapToGrid w:val="0"/>
          <w:lang w:eastAsia="en-GB"/>
        </w:rPr>
        <w:t>query</w:t>
      </w:r>
    </w:p>
    <w:p w14:paraId="4D55AA2E"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FROM E2AP-Constants;</w:t>
      </w:r>
    </w:p>
    <w:p w14:paraId="6A6E9202"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2EE434C3"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w:t>
      </w:r>
    </w:p>
    <w:p w14:paraId="03C8F51C"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4F6FE599"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Interface Elementary Procedure Class</w:t>
      </w:r>
    </w:p>
    <w:p w14:paraId="12C801C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1DF968BE"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w:t>
      </w:r>
    </w:p>
    <w:p w14:paraId="04340A02"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5B709F0E"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E2AP-ELEMENTARY-PROCEDURE ::= CLASS {</w:t>
      </w:r>
    </w:p>
    <w:p w14:paraId="0A92BBF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&amp;InitiatingMessage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w:t>
      </w:r>
    </w:p>
    <w:p w14:paraId="3A42EC4B"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&amp;SuccessfulOutcome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OPTIONAL</w:t>
      </w:r>
      <w:r w:rsidRPr="00E239A2">
        <w:rPr>
          <w:rFonts w:eastAsia="Times New Roman"/>
          <w:noProof w:val="0"/>
          <w:snapToGrid w:val="0"/>
          <w:lang w:eastAsia="en-GB"/>
        </w:rPr>
        <w:tab/>
        <w:t>,</w:t>
      </w:r>
    </w:p>
    <w:p w14:paraId="346FDE1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&amp;UnsuccessfulOutcome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OPTIONAL</w:t>
      </w:r>
      <w:r w:rsidRPr="00E239A2">
        <w:rPr>
          <w:rFonts w:eastAsia="Times New Roman"/>
          <w:noProof w:val="0"/>
          <w:snapToGrid w:val="0"/>
          <w:lang w:eastAsia="en-GB"/>
        </w:rPr>
        <w:tab/>
        <w:t>,</w:t>
      </w:r>
    </w:p>
    <w:p w14:paraId="42A851A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&amp;procedureCode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ProcedureCode</w:t>
      </w:r>
      <w:r w:rsidRPr="00E239A2">
        <w:rPr>
          <w:rFonts w:eastAsia="Times New Roman"/>
          <w:noProof w:val="0"/>
          <w:snapToGrid w:val="0"/>
          <w:lang w:eastAsia="en-GB"/>
        </w:rPr>
        <w:tab/>
        <w:t>UNIQUE</w:t>
      </w:r>
      <w:r w:rsidRPr="00E239A2">
        <w:rPr>
          <w:rFonts w:eastAsia="Times New Roman"/>
          <w:noProof w:val="0"/>
          <w:snapToGrid w:val="0"/>
          <w:lang w:eastAsia="en-GB"/>
        </w:rPr>
        <w:tab/>
        <w:t>,</w:t>
      </w:r>
    </w:p>
    <w:p w14:paraId="4E515513"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&amp;criticality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t>DEFAULT ignore</w:t>
      </w:r>
    </w:p>
    <w:p w14:paraId="213998D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39A928E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2992F39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WITH SYNTAX {</w:t>
      </w:r>
    </w:p>
    <w:p w14:paraId="0598DC1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INITIATING MESSAGE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&amp;InitiatingMessage</w:t>
      </w:r>
    </w:p>
    <w:p w14:paraId="544093E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[SUCCESSFUL OUTCOME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&amp;SuccessfulOutcome]</w:t>
      </w:r>
    </w:p>
    <w:p w14:paraId="4C77098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[UNSUCCESSFUL OUTCOME</w:t>
      </w:r>
      <w:r w:rsidRPr="00E239A2">
        <w:rPr>
          <w:rFonts w:eastAsia="Times New Roman"/>
          <w:noProof w:val="0"/>
          <w:snapToGrid w:val="0"/>
          <w:lang w:eastAsia="en-GB"/>
        </w:rPr>
        <w:tab/>
      </w:r>
      <w:r w:rsidRPr="00E239A2">
        <w:rPr>
          <w:rFonts w:eastAsia="Times New Roman"/>
          <w:noProof w:val="0"/>
          <w:snapToGrid w:val="0"/>
          <w:lang w:eastAsia="en-GB"/>
        </w:rPr>
        <w:tab/>
        <w:t>&amp;UnsuccessfulOutcome]</w:t>
      </w:r>
    </w:p>
    <w:p w14:paraId="0DB5E04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 CODE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&amp;procedureCode</w:t>
      </w:r>
    </w:p>
    <w:p w14:paraId="156ADCC4"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&amp;criticality]</w:t>
      </w:r>
    </w:p>
    <w:p w14:paraId="3FA4092B"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130098C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18F1E230"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w:t>
      </w:r>
    </w:p>
    <w:p w14:paraId="127F0164"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2D65046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Interface PDU Definition</w:t>
      </w:r>
    </w:p>
    <w:p w14:paraId="17671AF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69835CDC"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w:t>
      </w:r>
    </w:p>
    <w:p w14:paraId="6F8E54E9"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425C6B8D"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E2AP-PDU ::= CHOICE {</w:t>
      </w:r>
    </w:p>
    <w:p w14:paraId="6E96D244"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initiatingMessage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InitiatingMessage,</w:t>
      </w:r>
    </w:p>
    <w:p w14:paraId="2B0D76F0"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successfulOutcome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SuccessfulOutcome,</w:t>
      </w:r>
    </w:p>
    <w:p w14:paraId="3E988EF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unsuccessfulOutcome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UnsuccessfulOutcome,</w:t>
      </w:r>
    </w:p>
    <w:p w14:paraId="7DB12890"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w:t>
      </w:r>
    </w:p>
    <w:p w14:paraId="106E1B2B"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6B15080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20E1D25B"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InitiatingMessage ::= SEQUENCE {</w:t>
      </w:r>
    </w:p>
    <w:p w14:paraId="124FB06C"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procedureCode</w:t>
      </w:r>
      <w:r w:rsidRPr="00E239A2">
        <w:rPr>
          <w:rFonts w:eastAsia="Times New Roman"/>
          <w:noProof w:val="0"/>
          <w:snapToGrid w:val="0"/>
          <w:lang w:eastAsia="en-GB"/>
        </w:rPr>
        <w:tab/>
        <w:t>E2AP-ELEMENTARY-PROCEDURE.&amp;procedureCode</w:t>
      </w:r>
      <w:r w:rsidRPr="00E239A2">
        <w:rPr>
          <w:rFonts w:eastAsia="Times New Roman"/>
          <w:noProof w:val="0"/>
          <w:snapToGrid w:val="0"/>
          <w:lang w:eastAsia="en-GB"/>
        </w:rPr>
        <w:tab/>
      </w:r>
      <w:r w:rsidRPr="00E239A2">
        <w:rPr>
          <w:rFonts w:eastAsia="Times New Roman"/>
          <w:noProof w:val="0"/>
          <w:snapToGrid w:val="0"/>
          <w:lang w:eastAsia="en-GB"/>
        </w:rPr>
        <w:tab/>
        <w:t>({E2AP-ELEMENTARY-PROCEDURES}),</w:t>
      </w:r>
    </w:p>
    <w:p w14:paraId="162FDE0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t>E2AP-ELEMENTARY-PROCEDURE.&amp;criticality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({E2AP-ELEMENTARY-PROCEDURES}{@procedureCode}),</w:t>
      </w:r>
    </w:p>
    <w:p w14:paraId="45656E43"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value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E2AP-ELEMENTARY-PROCEDURE.&amp;InitiatingMessage</w:t>
      </w:r>
      <w:r w:rsidRPr="00E239A2">
        <w:rPr>
          <w:rFonts w:eastAsia="Times New Roman"/>
          <w:noProof w:val="0"/>
          <w:snapToGrid w:val="0"/>
          <w:lang w:eastAsia="en-GB"/>
        </w:rPr>
        <w:tab/>
        <w:t>({E2AP-ELEMENTARY-PROCEDURES}{@procedureCode})</w:t>
      </w:r>
    </w:p>
    <w:p w14:paraId="5F43D143"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47BFD7C6"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25C59801"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SuccessfulOutcome ::= SEQUENCE {</w:t>
      </w:r>
    </w:p>
    <w:p w14:paraId="2865265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procedureCode</w:t>
      </w:r>
      <w:r w:rsidRPr="00E239A2">
        <w:rPr>
          <w:rFonts w:eastAsia="Times New Roman"/>
          <w:noProof w:val="0"/>
          <w:snapToGrid w:val="0"/>
          <w:lang w:eastAsia="en-GB"/>
        </w:rPr>
        <w:tab/>
        <w:t>E2AP-ELEMENTARY-PROCEDURE.&amp;procedureCode</w:t>
      </w:r>
      <w:r w:rsidRPr="00E239A2">
        <w:rPr>
          <w:rFonts w:eastAsia="Times New Roman"/>
          <w:noProof w:val="0"/>
          <w:snapToGrid w:val="0"/>
          <w:lang w:eastAsia="en-GB"/>
        </w:rPr>
        <w:tab/>
      </w:r>
      <w:r w:rsidRPr="00E239A2">
        <w:rPr>
          <w:rFonts w:eastAsia="Times New Roman"/>
          <w:noProof w:val="0"/>
          <w:snapToGrid w:val="0"/>
          <w:lang w:eastAsia="en-GB"/>
        </w:rPr>
        <w:tab/>
        <w:t>({E2AP-ELEMENTARY-PROCEDURES}),</w:t>
      </w:r>
    </w:p>
    <w:p w14:paraId="4B7DD35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t>E2AP-ELEMENTARY-PROCEDURE.&amp;criticality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({E2AP-ELEMENTARY-PROCEDURES}{@procedureCode}),</w:t>
      </w:r>
    </w:p>
    <w:p w14:paraId="35219FB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value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E2AP-ELEMENTARY-PROCEDURE.&amp;SuccessfulOutcome</w:t>
      </w:r>
      <w:r w:rsidRPr="00E239A2">
        <w:rPr>
          <w:rFonts w:eastAsia="Times New Roman"/>
          <w:noProof w:val="0"/>
          <w:snapToGrid w:val="0"/>
          <w:lang w:eastAsia="en-GB"/>
        </w:rPr>
        <w:tab/>
        <w:t>({E2AP-ELEMENTARY-PROCEDURES}{@procedureCode})</w:t>
      </w:r>
    </w:p>
    <w:p w14:paraId="65F9645B"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2B8BE35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309CF96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UnsuccessfulOutcome ::= SEQUENCE {</w:t>
      </w:r>
    </w:p>
    <w:p w14:paraId="11192091"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procedureCode</w:t>
      </w:r>
      <w:r w:rsidRPr="00E239A2">
        <w:rPr>
          <w:rFonts w:eastAsia="Times New Roman"/>
          <w:noProof w:val="0"/>
          <w:snapToGrid w:val="0"/>
          <w:lang w:eastAsia="en-GB"/>
        </w:rPr>
        <w:tab/>
        <w:t>E2AP-ELEMENTARY-PROCEDURE.&amp;procedureCode</w:t>
      </w:r>
      <w:r w:rsidRPr="00E239A2">
        <w:rPr>
          <w:rFonts w:eastAsia="Times New Roman"/>
          <w:noProof w:val="0"/>
          <w:snapToGrid w:val="0"/>
          <w:lang w:eastAsia="en-GB"/>
        </w:rPr>
        <w:tab/>
      </w:r>
      <w:r w:rsidRPr="00E239A2">
        <w:rPr>
          <w:rFonts w:eastAsia="Times New Roman"/>
          <w:noProof w:val="0"/>
          <w:snapToGrid w:val="0"/>
          <w:lang w:eastAsia="en-GB"/>
        </w:rPr>
        <w:tab/>
        <w:t>({E2AP-ELEMENTARY-PROCEDURES}),</w:t>
      </w:r>
    </w:p>
    <w:p w14:paraId="0C0311F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t>E2AP-ELEMENTARY-PROCEDURE.&amp;criticality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({E2AP-ELEMENTARY-PROCEDURES}{@procedureCode}),</w:t>
      </w:r>
    </w:p>
    <w:p w14:paraId="6CD5593E"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value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E2AP-ELEMENTARY-PROCEDURE.&amp;UnsuccessfulOutcome</w:t>
      </w:r>
      <w:r w:rsidRPr="00E239A2">
        <w:rPr>
          <w:rFonts w:eastAsia="Times New Roman"/>
          <w:noProof w:val="0"/>
          <w:snapToGrid w:val="0"/>
          <w:lang w:eastAsia="en-GB"/>
        </w:rPr>
        <w:tab/>
        <w:t>({E2AP-ELEMENTARY-PROCEDURES}{@procedureCode})</w:t>
      </w:r>
    </w:p>
    <w:p w14:paraId="4FCD8CEB"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1BA3F4B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7BEF755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w:t>
      </w:r>
    </w:p>
    <w:p w14:paraId="2C76075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47046202"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Interface Elementary Procedure List</w:t>
      </w:r>
    </w:p>
    <w:p w14:paraId="0E30B28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7D3EC48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w:t>
      </w:r>
    </w:p>
    <w:p w14:paraId="6C06722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4E56B0A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E2AP-ELEMENTARY-PROCEDURES E2AP-ELEMENTARY-PROCEDURE ::= {</w:t>
      </w:r>
    </w:p>
    <w:p w14:paraId="6EC449E3"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E2AP-ELEMENTARY-PROCEDURES-CLASS-1</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w:t>
      </w:r>
    </w:p>
    <w:p w14:paraId="7B538B63"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E2AP-ELEMENTARY-PROCEDURES-CLASS-2,</w:t>
      </w:r>
      <w:r w:rsidRPr="00E239A2">
        <w:rPr>
          <w:rFonts w:eastAsia="Times New Roman"/>
          <w:noProof w:val="0"/>
          <w:snapToGrid w:val="0"/>
          <w:lang w:eastAsia="en-GB"/>
        </w:rPr>
        <w:tab/>
      </w:r>
    </w:p>
    <w:p w14:paraId="4F1753F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w:t>
      </w:r>
    </w:p>
    <w:p w14:paraId="4CFD2670"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26B86C42"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0C1DE41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E2AP-ELEMENTARY-PROCEDURES-CLASS-1 E2AP-ELEMENTARY-PROCEDURE ::= {</w:t>
      </w:r>
    </w:p>
    <w:p w14:paraId="71C3FE19"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ricSubscription</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w:t>
      </w:r>
    </w:p>
    <w:p w14:paraId="06F80AA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ricSubscriptionDelete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w:t>
      </w:r>
    </w:p>
    <w:p w14:paraId="6059C9E1" w14:textId="77777777" w:rsidR="00F22A6E" w:rsidRDefault="00F22A6E" w:rsidP="00F22A6E">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ricSubscriptionModification</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w:t>
      </w:r>
    </w:p>
    <w:p w14:paraId="6FA29BE5" w14:textId="77777777" w:rsidR="00F22A6E" w:rsidRPr="00E239A2"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noProof w:val="0"/>
          <w:snapToGrid w:val="0"/>
          <w:lang w:eastAsia="en-GB"/>
        </w:rPr>
        <w:tab/>
        <w:t>ricSubscriptionModificationRequired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w:t>
      </w:r>
    </w:p>
    <w:p w14:paraId="676C76DD" w14:textId="7131C1C7" w:rsidR="00C319F3"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E239A2">
        <w:rPr>
          <w:rFonts w:eastAsia="Times New Roman"/>
          <w:noProof w:val="0"/>
          <w:snapToGrid w:val="0"/>
          <w:lang w:eastAsia="en-GB"/>
        </w:rPr>
        <w:tab/>
      </w:r>
      <w:r>
        <w:rPr>
          <w:rFonts w:eastAsia="Times New Roman"/>
          <w:noProof w:val="0"/>
          <w:snapToGrid w:val="0"/>
          <w:lang w:eastAsia="en-GB"/>
        </w:rPr>
        <w:t>ricQuery</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w:t>
      </w:r>
    </w:p>
    <w:p w14:paraId="74BE89F4"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ricServiceUpdate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w:t>
      </w:r>
    </w:p>
    <w:p w14:paraId="4CBF4030"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ricControl</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w:t>
      </w:r>
    </w:p>
    <w:p w14:paraId="600E56A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e2setup</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w:t>
      </w:r>
    </w:p>
    <w:p w14:paraId="23C3ECEC" w14:textId="77777777" w:rsidR="00123982" w:rsidRDefault="00123982"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snapToGrid w:val="0"/>
          <w:sz w:val="16"/>
          <w:lang w:eastAsia="en-GB"/>
        </w:rPr>
      </w:pPr>
      <w:r w:rsidRPr="00123982">
        <w:rPr>
          <w:rFonts w:ascii="Courier New" w:eastAsia="Times New Roman" w:hAnsi="Courier New"/>
          <w:snapToGrid w:val="0"/>
          <w:sz w:val="16"/>
          <w:lang w:eastAsia="en-GB"/>
        </w:rPr>
        <w:tab/>
        <w:t>e2nodeConfigurationUpdate</w:t>
      </w:r>
      <w:r w:rsidRPr="00123982">
        <w:rPr>
          <w:rFonts w:ascii="Courier New" w:eastAsia="Times New Roman" w:hAnsi="Courier New"/>
          <w:snapToGrid w:val="0"/>
          <w:sz w:val="16"/>
          <w:lang w:eastAsia="en-GB"/>
        </w:rPr>
        <w:tab/>
      </w:r>
      <w:r w:rsidRPr="00123982">
        <w:rPr>
          <w:rFonts w:ascii="Courier New" w:eastAsia="Times New Roman" w:hAnsi="Courier New"/>
          <w:snapToGrid w:val="0"/>
          <w:sz w:val="16"/>
          <w:lang w:eastAsia="en-GB"/>
        </w:rPr>
        <w:tab/>
      </w:r>
      <w:r w:rsidRPr="00123982">
        <w:rPr>
          <w:rFonts w:ascii="Courier New" w:eastAsia="Times New Roman" w:hAnsi="Courier New"/>
          <w:snapToGrid w:val="0"/>
          <w:sz w:val="16"/>
          <w:lang w:eastAsia="en-GB"/>
        </w:rPr>
        <w:tab/>
      </w:r>
      <w:r w:rsidRPr="00123982">
        <w:rPr>
          <w:rFonts w:ascii="Courier New" w:eastAsia="Times New Roman" w:hAnsi="Courier New"/>
          <w:snapToGrid w:val="0"/>
          <w:sz w:val="16"/>
          <w:lang w:eastAsia="en-GB"/>
        </w:rPr>
        <w:tab/>
      </w:r>
      <w:r w:rsidRPr="00123982">
        <w:rPr>
          <w:rFonts w:ascii="Courier New" w:eastAsia="Times New Roman" w:hAnsi="Courier New"/>
          <w:snapToGrid w:val="0"/>
          <w:sz w:val="16"/>
          <w:lang w:eastAsia="en-GB"/>
        </w:rPr>
        <w:tab/>
      </w:r>
      <w:r w:rsidRPr="00123982">
        <w:rPr>
          <w:rFonts w:ascii="Courier New" w:eastAsia="Times New Roman" w:hAnsi="Courier New"/>
          <w:snapToGrid w:val="0"/>
          <w:sz w:val="16"/>
          <w:lang w:eastAsia="en-GB"/>
        </w:rPr>
        <w:tab/>
      </w:r>
      <w:r w:rsidRPr="00123982">
        <w:rPr>
          <w:rFonts w:ascii="Courier New" w:eastAsia="Times New Roman" w:hAnsi="Courier New"/>
          <w:snapToGrid w:val="0"/>
          <w:sz w:val="16"/>
          <w:lang w:eastAsia="en-GB"/>
        </w:rPr>
        <w:tab/>
        <w:t>|</w:t>
      </w:r>
    </w:p>
    <w:p w14:paraId="215E47F4" w14:textId="18DAFA60" w:rsidR="00D5518A" w:rsidRDefault="00D5518A"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snapToGrid w:val="0"/>
          <w:sz w:val="16"/>
          <w:lang w:eastAsia="en-GB"/>
        </w:rPr>
      </w:pPr>
      <w:r>
        <w:rPr>
          <w:rFonts w:ascii="Courier New" w:eastAsia="Times New Roman" w:hAnsi="Courier New"/>
          <w:snapToGrid w:val="0"/>
          <w:sz w:val="16"/>
          <w:lang w:eastAsia="en-GB"/>
        </w:rPr>
        <w:tab/>
        <w:t>e2connectionUpdate</w:t>
      </w:r>
      <w:r>
        <w:rPr>
          <w:rFonts w:ascii="Courier New" w:eastAsia="Times New Roman" w:hAnsi="Courier New"/>
          <w:snapToGrid w:val="0"/>
          <w:sz w:val="16"/>
          <w:lang w:eastAsia="en-GB"/>
        </w:rPr>
        <w:tab/>
      </w:r>
      <w:r>
        <w:rPr>
          <w:rFonts w:ascii="Courier New" w:eastAsia="Times New Roman" w:hAnsi="Courier New"/>
          <w:snapToGrid w:val="0"/>
          <w:sz w:val="16"/>
          <w:lang w:eastAsia="en-GB"/>
        </w:rPr>
        <w:tab/>
      </w:r>
      <w:r>
        <w:rPr>
          <w:rFonts w:ascii="Courier New" w:eastAsia="Times New Roman" w:hAnsi="Courier New"/>
          <w:snapToGrid w:val="0"/>
          <w:sz w:val="16"/>
          <w:lang w:eastAsia="en-GB"/>
        </w:rPr>
        <w:tab/>
      </w:r>
      <w:r>
        <w:rPr>
          <w:rFonts w:ascii="Courier New" w:eastAsia="Times New Roman" w:hAnsi="Courier New"/>
          <w:snapToGrid w:val="0"/>
          <w:sz w:val="16"/>
          <w:lang w:eastAsia="en-GB"/>
        </w:rPr>
        <w:tab/>
      </w:r>
      <w:r>
        <w:rPr>
          <w:rFonts w:ascii="Courier New" w:eastAsia="Times New Roman" w:hAnsi="Courier New"/>
          <w:snapToGrid w:val="0"/>
          <w:sz w:val="16"/>
          <w:lang w:eastAsia="en-GB"/>
        </w:rPr>
        <w:tab/>
      </w:r>
      <w:r>
        <w:rPr>
          <w:rFonts w:ascii="Courier New" w:eastAsia="Times New Roman" w:hAnsi="Courier New"/>
          <w:snapToGrid w:val="0"/>
          <w:sz w:val="16"/>
          <w:lang w:eastAsia="en-GB"/>
        </w:rPr>
        <w:tab/>
      </w:r>
      <w:r>
        <w:rPr>
          <w:rFonts w:ascii="Courier New" w:eastAsia="Times New Roman" w:hAnsi="Courier New"/>
          <w:snapToGrid w:val="0"/>
          <w:sz w:val="16"/>
          <w:lang w:eastAsia="en-GB"/>
        </w:rPr>
        <w:tab/>
      </w:r>
      <w:r>
        <w:rPr>
          <w:rFonts w:ascii="Courier New" w:eastAsia="Times New Roman" w:hAnsi="Courier New"/>
          <w:snapToGrid w:val="0"/>
          <w:sz w:val="16"/>
          <w:lang w:eastAsia="en-GB"/>
        </w:rPr>
        <w:tab/>
      </w:r>
      <w:r>
        <w:rPr>
          <w:rFonts w:ascii="Courier New" w:eastAsia="Times New Roman" w:hAnsi="Courier New"/>
          <w:snapToGrid w:val="0"/>
          <w:sz w:val="16"/>
          <w:lang w:eastAsia="en-GB"/>
        </w:rPr>
        <w:tab/>
        <w:t>|</w:t>
      </w:r>
    </w:p>
    <w:p w14:paraId="60948A4B" w14:textId="77777777" w:rsidR="00DD6280" w:rsidRPr="00DD6280" w:rsidRDefault="00951D2F" w:rsidP="00DD6280">
      <w:pPr>
        <w:pStyle w:val="PL"/>
        <w:overflowPunct w:val="0"/>
        <w:autoSpaceDE w:val="0"/>
        <w:autoSpaceDN w:val="0"/>
        <w:adjustRightInd w:val="0"/>
        <w:textAlignment w:val="baseline"/>
        <w:rPr>
          <w:rFonts w:eastAsia="Times New Roman"/>
          <w:noProof w:val="0"/>
          <w:snapToGrid w:val="0"/>
          <w:lang w:eastAsia="en-GB"/>
        </w:rPr>
      </w:pPr>
      <w:r w:rsidRPr="00E239A2">
        <w:rPr>
          <w:rFonts w:eastAsia="Times New Roman"/>
          <w:noProof w:val="0"/>
          <w:snapToGrid w:val="0"/>
          <w:lang w:eastAsia="en-GB"/>
        </w:rPr>
        <w:tab/>
        <w:t>reset</w:t>
      </w:r>
      <w:r w:rsidR="00DD6280" w:rsidRPr="00DD6280">
        <w:rPr>
          <w:rFonts w:eastAsia="Times New Roman"/>
          <w:noProof w:val="0"/>
          <w:snapToGrid w:val="0"/>
          <w:lang w:eastAsia="en-GB"/>
        </w:rPr>
        <w:tab/>
      </w:r>
      <w:r w:rsidR="00DD6280" w:rsidRPr="00DD6280">
        <w:rPr>
          <w:rFonts w:eastAsia="Times New Roman"/>
          <w:noProof w:val="0"/>
          <w:snapToGrid w:val="0"/>
          <w:lang w:eastAsia="en-GB"/>
        </w:rPr>
        <w:tab/>
      </w:r>
      <w:r w:rsidR="00DD6280" w:rsidRPr="00DD6280">
        <w:rPr>
          <w:rFonts w:eastAsia="Times New Roman"/>
          <w:noProof w:val="0"/>
          <w:snapToGrid w:val="0"/>
          <w:lang w:eastAsia="en-GB"/>
        </w:rPr>
        <w:tab/>
      </w:r>
      <w:r w:rsidR="00DD6280" w:rsidRPr="00DD6280">
        <w:rPr>
          <w:rFonts w:eastAsia="Times New Roman"/>
          <w:noProof w:val="0"/>
          <w:snapToGrid w:val="0"/>
          <w:lang w:eastAsia="en-GB"/>
        </w:rPr>
        <w:tab/>
      </w:r>
      <w:r w:rsidR="00DD6280" w:rsidRPr="00DD6280">
        <w:rPr>
          <w:rFonts w:eastAsia="Times New Roman"/>
          <w:noProof w:val="0"/>
          <w:snapToGrid w:val="0"/>
          <w:lang w:eastAsia="en-GB"/>
        </w:rPr>
        <w:tab/>
      </w:r>
      <w:r w:rsidR="00DD6280" w:rsidRPr="00DD6280">
        <w:rPr>
          <w:rFonts w:eastAsia="Times New Roman"/>
          <w:noProof w:val="0"/>
          <w:snapToGrid w:val="0"/>
          <w:lang w:eastAsia="en-GB"/>
        </w:rPr>
        <w:tab/>
      </w:r>
      <w:r w:rsidR="00DD6280" w:rsidRPr="00DD6280">
        <w:rPr>
          <w:rFonts w:eastAsia="Times New Roman"/>
          <w:noProof w:val="0"/>
          <w:snapToGrid w:val="0"/>
          <w:lang w:eastAsia="en-GB"/>
        </w:rPr>
        <w:tab/>
      </w:r>
      <w:r w:rsidR="00DD6280" w:rsidRPr="00DD6280">
        <w:rPr>
          <w:rFonts w:eastAsia="Times New Roman"/>
          <w:noProof w:val="0"/>
          <w:snapToGrid w:val="0"/>
          <w:lang w:eastAsia="en-GB"/>
        </w:rPr>
        <w:tab/>
      </w:r>
      <w:r w:rsidR="00DD6280" w:rsidRPr="00DD6280">
        <w:rPr>
          <w:rFonts w:eastAsia="Times New Roman"/>
          <w:noProof w:val="0"/>
          <w:snapToGrid w:val="0"/>
          <w:lang w:eastAsia="en-GB"/>
        </w:rPr>
        <w:tab/>
      </w:r>
      <w:r w:rsidR="00DD6280" w:rsidRPr="00DD6280">
        <w:rPr>
          <w:rFonts w:eastAsia="Times New Roman"/>
          <w:noProof w:val="0"/>
          <w:snapToGrid w:val="0"/>
          <w:lang w:eastAsia="en-GB"/>
        </w:rPr>
        <w:tab/>
      </w:r>
      <w:r w:rsidR="00DD6280" w:rsidRPr="00DD6280">
        <w:rPr>
          <w:rFonts w:eastAsia="Times New Roman"/>
          <w:noProof w:val="0"/>
          <w:snapToGrid w:val="0"/>
          <w:lang w:eastAsia="en-GB"/>
        </w:rPr>
        <w:tab/>
      </w:r>
      <w:r w:rsidR="00DD6280" w:rsidRPr="00DD6280">
        <w:rPr>
          <w:rFonts w:eastAsia="Times New Roman"/>
          <w:noProof w:val="0"/>
          <w:snapToGrid w:val="0"/>
          <w:lang w:eastAsia="en-GB"/>
        </w:rPr>
        <w:tab/>
        <w:t>|</w:t>
      </w:r>
    </w:p>
    <w:p w14:paraId="211FA0CF" w14:textId="3D8A3F9B" w:rsidR="00951D2F" w:rsidRPr="00E239A2" w:rsidRDefault="00DD6280" w:rsidP="00DD6280">
      <w:pPr>
        <w:pStyle w:val="PL"/>
        <w:overflowPunct w:val="0"/>
        <w:autoSpaceDE w:val="0"/>
        <w:autoSpaceDN w:val="0"/>
        <w:adjustRightInd w:val="0"/>
        <w:textAlignment w:val="baseline"/>
        <w:rPr>
          <w:rFonts w:eastAsia="Times New Roman"/>
          <w:snapToGrid w:val="0"/>
          <w:lang w:eastAsia="en-GB"/>
        </w:rPr>
      </w:pPr>
      <w:r w:rsidRPr="00DD6280">
        <w:rPr>
          <w:rFonts w:eastAsia="Times New Roman"/>
          <w:noProof w:val="0"/>
          <w:snapToGrid w:val="0"/>
          <w:lang w:eastAsia="en-GB"/>
        </w:rPr>
        <w:tab/>
        <w:t>e2removal</w:t>
      </w:r>
      <w:r w:rsidR="00951D2F" w:rsidRPr="00E239A2">
        <w:rPr>
          <w:rFonts w:eastAsia="Times New Roman"/>
          <w:noProof w:val="0"/>
          <w:snapToGrid w:val="0"/>
          <w:lang w:eastAsia="en-GB"/>
        </w:rPr>
        <w:t>,</w:t>
      </w:r>
    </w:p>
    <w:p w14:paraId="5568F200"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w:t>
      </w:r>
    </w:p>
    <w:p w14:paraId="3618CAC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702934B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77D98383"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E2AP-ELEMENTARY-PROCEDURES-CLASS-2 E2AP-ELEMENTARY-PROCEDURE ::= {</w:t>
      </w:r>
    </w:p>
    <w:p w14:paraId="6E9729CE"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ricIndication</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w:t>
      </w:r>
    </w:p>
    <w:p w14:paraId="382BAF5C"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ricServiceQuery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w:t>
      </w:r>
    </w:p>
    <w:p w14:paraId="21C0E471" w14:textId="77777777" w:rsidR="00FE2895" w:rsidRPr="00FE2895" w:rsidRDefault="00951D2F" w:rsidP="00FE2895">
      <w:pPr>
        <w:pStyle w:val="PL"/>
        <w:overflowPunct w:val="0"/>
        <w:autoSpaceDE w:val="0"/>
        <w:autoSpaceDN w:val="0"/>
        <w:adjustRightInd w:val="0"/>
        <w:textAlignment w:val="baseline"/>
        <w:rPr>
          <w:rFonts w:eastAsia="Times New Roman"/>
          <w:noProof w:val="0"/>
          <w:snapToGrid w:val="0"/>
          <w:lang w:eastAsia="en-GB"/>
        </w:rPr>
      </w:pPr>
      <w:r w:rsidRPr="00E239A2">
        <w:rPr>
          <w:rFonts w:eastAsia="Times New Roman"/>
          <w:noProof w:val="0"/>
          <w:snapToGrid w:val="0"/>
          <w:lang w:eastAsia="en-GB"/>
        </w:rPr>
        <w:tab/>
        <w:t>errorIndication</w:t>
      </w:r>
      <w:r w:rsidR="00FE2895" w:rsidRPr="00FE2895">
        <w:rPr>
          <w:rFonts w:eastAsia="Times New Roman"/>
          <w:noProof w:val="0"/>
          <w:snapToGrid w:val="0"/>
          <w:lang w:eastAsia="en-GB"/>
        </w:rPr>
        <w:tab/>
      </w:r>
      <w:r w:rsidR="00FE2895" w:rsidRPr="00FE2895">
        <w:rPr>
          <w:rFonts w:eastAsia="Times New Roman"/>
          <w:noProof w:val="0"/>
          <w:snapToGrid w:val="0"/>
          <w:lang w:eastAsia="en-GB"/>
        </w:rPr>
        <w:tab/>
      </w:r>
      <w:r w:rsidR="00FE2895" w:rsidRPr="00FE2895">
        <w:rPr>
          <w:rFonts w:eastAsia="Times New Roman"/>
          <w:noProof w:val="0"/>
          <w:snapToGrid w:val="0"/>
          <w:lang w:eastAsia="en-GB"/>
        </w:rPr>
        <w:tab/>
      </w:r>
      <w:r w:rsidR="00FE2895" w:rsidRPr="00FE2895">
        <w:rPr>
          <w:rFonts w:eastAsia="Times New Roman"/>
          <w:noProof w:val="0"/>
          <w:snapToGrid w:val="0"/>
          <w:lang w:eastAsia="en-GB"/>
        </w:rPr>
        <w:tab/>
      </w:r>
      <w:r w:rsidR="00FE2895" w:rsidRPr="00FE2895">
        <w:rPr>
          <w:rFonts w:eastAsia="Times New Roman"/>
          <w:noProof w:val="0"/>
          <w:snapToGrid w:val="0"/>
          <w:lang w:eastAsia="en-GB"/>
        </w:rPr>
        <w:tab/>
      </w:r>
      <w:r w:rsidR="00FE2895" w:rsidRPr="00FE2895">
        <w:rPr>
          <w:rFonts w:eastAsia="Times New Roman"/>
          <w:noProof w:val="0"/>
          <w:snapToGrid w:val="0"/>
          <w:lang w:eastAsia="en-GB"/>
        </w:rPr>
        <w:tab/>
      </w:r>
      <w:r w:rsidR="00FE2895" w:rsidRPr="00FE2895">
        <w:rPr>
          <w:rFonts w:eastAsia="Times New Roman"/>
          <w:noProof w:val="0"/>
          <w:snapToGrid w:val="0"/>
          <w:lang w:eastAsia="en-GB"/>
        </w:rPr>
        <w:tab/>
      </w:r>
      <w:r w:rsidR="00FE2895" w:rsidRPr="00FE2895">
        <w:rPr>
          <w:rFonts w:eastAsia="Times New Roman"/>
          <w:noProof w:val="0"/>
          <w:snapToGrid w:val="0"/>
          <w:lang w:eastAsia="en-GB"/>
        </w:rPr>
        <w:tab/>
      </w:r>
      <w:r w:rsidR="00FE2895" w:rsidRPr="00FE2895">
        <w:rPr>
          <w:rFonts w:eastAsia="Times New Roman"/>
          <w:noProof w:val="0"/>
          <w:snapToGrid w:val="0"/>
          <w:lang w:eastAsia="en-GB"/>
        </w:rPr>
        <w:tab/>
      </w:r>
      <w:r w:rsidR="00FE2895" w:rsidRPr="00FE2895">
        <w:rPr>
          <w:rFonts w:eastAsia="Times New Roman"/>
          <w:noProof w:val="0"/>
          <w:snapToGrid w:val="0"/>
          <w:lang w:eastAsia="en-GB"/>
        </w:rPr>
        <w:tab/>
        <w:t>|</w:t>
      </w:r>
    </w:p>
    <w:p w14:paraId="7EF32912" w14:textId="00088524" w:rsidR="00951D2F" w:rsidRPr="00E239A2" w:rsidRDefault="00FE2895" w:rsidP="00FE2895">
      <w:pPr>
        <w:pStyle w:val="PL"/>
        <w:overflowPunct w:val="0"/>
        <w:autoSpaceDE w:val="0"/>
        <w:autoSpaceDN w:val="0"/>
        <w:adjustRightInd w:val="0"/>
        <w:textAlignment w:val="baseline"/>
        <w:rPr>
          <w:rFonts w:eastAsia="Times New Roman"/>
          <w:snapToGrid w:val="0"/>
          <w:lang w:eastAsia="en-GB"/>
        </w:rPr>
      </w:pPr>
      <w:r w:rsidRPr="00FE2895">
        <w:rPr>
          <w:rFonts w:eastAsia="Times New Roman"/>
          <w:noProof w:val="0"/>
          <w:snapToGrid w:val="0"/>
          <w:lang w:eastAsia="en-GB"/>
        </w:rPr>
        <w:tab/>
        <w:t>ricSubscriptionDeleteRequired</w:t>
      </w:r>
      <w:r w:rsidR="00951D2F" w:rsidRPr="00E239A2">
        <w:rPr>
          <w:rFonts w:eastAsia="Times New Roman"/>
          <w:noProof w:val="0"/>
          <w:snapToGrid w:val="0"/>
          <w:lang w:eastAsia="en-GB"/>
        </w:rPr>
        <w:t>,</w:t>
      </w:r>
      <w:r w:rsidR="00951D2F" w:rsidRPr="00E239A2">
        <w:rPr>
          <w:rFonts w:eastAsia="Times New Roman"/>
          <w:noProof w:val="0"/>
          <w:snapToGrid w:val="0"/>
          <w:lang w:eastAsia="en-GB"/>
        </w:rPr>
        <w:tab/>
      </w:r>
    </w:p>
    <w:p w14:paraId="517B90C6"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w:t>
      </w:r>
    </w:p>
    <w:p w14:paraId="0C6DD1E0"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6C193EF6"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1F91533D"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w:t>
      </w:r>
    </w:p>
    <w:p w14:paraId="253305FB"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3179383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Interface Elementary Procedures</w:t>
      </w:r>
    </w:p>
    <w:p w14:paraId="126E5B24"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2EAB40A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 **************************************************************</w:t>
      </w:r>
    </w:p>
    <w:p w14:paraId="7ADC38EE" w14:textId="64015EF9" w:rsidR="00951D2F" w:rsidRDefault="00951D2F" w:rsidP="00E239A2">
      <w:pPr>
        <w:pStyle w:val="PL"/>
        <w:overflowPunct w:val="0"/>
        <w:autoSpaceDE w:val="0"/>
        <w:autoSpaceDN w:val="0"/>
        <w:adjustRightInd w:val="0"/>
        <w:textAlignment w:val="baseline"/>
        <w:rPr>
          <w:rFonts w:eastAsia="Times New Roman"/>
          <w:snapToGrid w:val="0"/>
          <w:lang w:eastAsia="en-GB"/>
        </w:rPr>
      </w:pPr>
    </w:p>
    <w:p w14:paraId="4B6DE2D3" w14:textId="77777777" w:rsidR="00D5518A" w:rsidRDefault="00D5518A"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noProof/>
          <w:snapToGrid w:val="0"/>
          <w:sz w:val="16"/>
          <w:lang w:eastAsia="en-GB"/>
        </w:rPr>
      </w:pPr>
      <w:r>
        <w:rPr>
          <w:rFonts w:ascii="Courier New" w:eastAsia="Times New Roman" w:hAnsi="Courier New"/>
          <w:noProof/>
          <w:snapToGrid w:val="0"/>
          <w:sz w:val="16"/>
          <w:lang w:eastAsia="en-GB"/>
        </w:rPr>
        <w:t>-- New for v01.01</w:t>
      </w:r>
    </w:p>
    <w:p w14:paraId="51A3A659" w14:textId="279FC23A" w:rsidR="00D5518A" w:rsidRDefault="00D5518A"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noProof/>
          <w:snapToGrid w:val="0"/>
          <w:sz w:val="16"/>
          <w:lang w:eastAsia="en-GB"/>
        </w:rPr>
      </w:pPr>
      <w:r>
        <w:rPr>
          <w:rFonts w:ascii="Courier New" w:eastAsia="Times New Roman" w:hAnsi="Courier New"/>
          <w:noProof/>
          <w:snapToGrid w:val="0"/>
          <w:sz w:val="16"/>
          <w:lang w:eastAsia="en-GB"/>
        </w:rPr>
        <w:t>e2connectionUpdate</w:t>
      </w:r>
      <w:r w:rsidR="00971479">
        <w:rPr>
          <w:rFonts w:ascii="Courier New" w:eastAsia="Times New Roman" w:hAnsi="Courier New"/>
          <w:noProof/>
          <w:snapToGrid w:val="0"/>
          <w:sz w:val="16"/>
          <w:lang w:eastAsia="en-GB"/>
        </w:rPr>
        <w:tab/>
      </w:r>
      <w:r w:rsidR="00971479">
        <w:rPr>
          <w:rFonts w:ascii="Courier New" w:eastAsia="Times New Roman" w:hAnsi="Courier New"/>
          <w:noProof/>
          <w:snapToGrid w:val="0"/>
          <w:sz w:val="16"/>
          <w:lang w:eastAsia="en-GB"/>
        </w:rPr>
        <w:tab/>
      </w:r>
      <w:r>
        <w:rPr>
          <w:rFonts w:ascii="Courier New" w:eastAsia="Times New Roman" w:hAnsi="Courier New"/>
          <w:noProof/>
          <w:snapToGrid w:val="0"/>
          <w:sz w:val="16"/>
          <w:lang w:eastAsia="en-GB"/>
        </w:rPr>
        <w:t>E2AP-ELEMENTARY-PROCEDURE ::= {</w:t>
      </w:r>
    </w:p>
    <w:p w14:paraId="0E317B2D" w14:textId="1F7D9BAB" w:rsidR="00D5518A" w:rsidRDefault="00D5518A"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noProof/>
          <w:snapToGrid w:val="0"/>
          <w:sz w:val="16"/>
          <w:lang w:eastAsia="en-GB"/>
        </w:rPr>
      </w:pPr>
      <w:r>
        <w:rPr>
          <w:rFonts w:ascii="Courier New" w:eastAsia="Times New Roman" w:hAnsi="Courier New"/>
          <w:noProof/>
          <w:snapToGrid w:val="0"/>
          <w:sz w:val="16"/>
          <w:lang w:eastAsia="en-GB"/>
        </w:rPr>
        <w:tab/>
        <w:t>INITIATING MESSAGE</w:t>
      </w:r>
      <w:r>
        <w:rPr>
          <w:rFonts w:ascii="Courier New" w:eastAsia="Times New Roman" w:hAnsi="Courier New"/>
          <w:noProof/>
          <w:snapToGrid w:val="0"/>
          <w:sz w:val="16"/>
          <w:lang w:eastAsia="en-GB"/>
        </w:rPr>
        <w:tab/>
      </w:r>
      <w:r>
        <w:rPr>
          <w:rFonts w:ascii="Courier New" w:eastAsia="Times New Roman" w:hAnsi="Courier New"/>
          <w:noProof/>
          <w:snapToGrid w:val="0"/>
          <w:sz w:val="16"/>
          <w:lang w:eastAsia="en-GB"/>
        </w:rPr>
        <w:tab/>
        <w:t>E2connectionUpdate</w:t>
      </w:r>
    </w:p>
    <w:p w14:paraId="1B4F34D5" w14:textId="12B21C8F" w:rsidR="00D5518A" w:rsidRDefault="00D5518A"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noProof/>
          <w:snapToGrid w:val="0"/>
          <w:sz w:val="16"/>
          <w:lang w:eastAsia="en-GB"/>
        </w:rPr>
      </w:pPr>
      <w:r>
        <w:rPr>
          <w:rFonts w:ascii="Courier New" w:eastAsia="Times New Roman" w:hAnsi="Courier New"/>
          <w:noProof/>
          <w:snapToGrid w:val="0"/>
          <w:sz w:val="16"/>
          <w:lang w:eastAsia="en-GB"/>
        </w:rPr>
        <w:tab/>
        <w:t>SUCCESSFUL OUTCOME</w:t>
      </w:r>
      <w:r>
        <w:rPr>
          <w:rFonts w:ascii="Courier New" w:eastAsia="Times New Roman" w:hAnsi="Courier New"/>
          <w:noProof/>
          <w:snapToGrid w:val="0"/>
          <w:sz w:val="16"/>
          <w:lang w:eastAsia="en-GB"/>
        </w:rPr>
        <w:tab/>
      </w:r>
      <w:r>
        <w:rPr>
          <w:rFonts w:ascii="Courier New" w:eastAsia="Times New Roman" w:hAnsi="Courier New"/>
          <w:noProof/>
          <w:snapToGrid w:val="0"/>
          <w:sz w:val="16"/>
          <w:lang w:eastAsia="en-GB"/>
        </w:rPr>
        <w:tab/>
        <w:t>E2connectionUpdateAcknowledge</w:t>
      </w:r>
    </w:p>
    <w:p w14:paraId="48AA8DCB" w14:textId="7DBEADC0" w:rsidR="00D5518A" w:rsidRDefault="00D5518A"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noProof/>
          <w:snapToGrid w:val="0"/>
          <w:sz w:val="16"/>
          <w:lang w:eastAsia="en-GB"/>
        </w:rPr>
      </w:pPr>
      <w:r>
        <w:rPr>
          <w:rFonts w:ascii="Courier New" w:eastAsia="Times New Roman" w:hAnsi="Courier New"/>
          <w:noProof/>
          <w:snapToGrid w:val="0"/>
          <w:sz w:val="16"/>
          <w:lang w:eastAsia="en-GB"/>
        </w:rPr>
        <w:tab/>
        <w:t>UNSUCCESSFUL OUTCOME</w:t>
      </w:r>
      <w:r>
        <w:rPr>
          <w:rFonts w:ascii="Courier New" w:eastAsia="Times New Roman" w:hAnsi="Courier New"/>
          <w:noProof/>
          <w:snapToGrid w:val="0"/>
          <w:sz w:val="16"/>
          <w:lang w:eastAsia="en-GB"/>
        </w:rPr>
        <w:tab/>
        <w:t>E2connectionUpdateFailure</w:t>
      </w:r>
    </w:p>
    <w:p w14:paraId="520E8A59" w14:textId="06DBB74C" w:rsidR="00D5518A" w:rsidRDefault="00D5518A"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noProof/>
          <w:snapToGrid w:val="0"/>
          <w:sz w:val="16"/>
          <w:lang w:eastAsia="en-GB"/>
        </w:rPr>
      </w:pPr>
      <w:r>
        <w:rPr>
          <w:rFonts w:ascii="Courier New" w:eastAsia="Times New Roman" w:hAnsi="Courier New"/>
          <w:noProof/>
          <w:snapToGrid w:val="0"/>
          <w:sz w:val="16"/>
          <w:lang w:eastAsia="en-GB"/>
        </w:rPr>
        <w:tab/>
        <w:t>PROCEDURE CODE</w:t>
      </w:r>
      <w:r>
        <w:rPr>
          <w:rFonts w:ascii="Courier New" w:eastAsia="Times New Roman" w:hAnsi="Courier New"/>
          <w:noProof/>
          <w:snapToGrid w:val="0"/>
          <w:sz w:val="16"/>
          <w:lang w:eastAsia="en-GB"/>
        </w:rPr>
        <w:tab/>
      </w:r>
      <w:r>
        <w:rPr>
          <w:rFonts w:ascii="Courier New" w:eastAsia="Times New Roman" w:hAnsi="Courier New"/>
          <w:noProof/>
          <w:snapToGrid w:val="0"/>
          <w:sz w:val="16"/>
          <w:lang w:eastAsia="en-GB"/>
        </w:rPr>
        <w:tab/>
      </w:r>
      <w:r>
        <w:rPr>
          <w:rFonts w:ascii="Courier New" w:eastAsia="Times New Roman" w:hAnsi="Courier New"/>
          <w:noProof/>
          <w:snapToGrid w:val="0"/>
          <w:sz w:val="16"/>
          <w:lang w:eastAsia="en-GB"/>
        </w:rPr>
        <w:tab/>
        <w:t>id-E2connectionUpdate</w:t>
      </w:r>
    </w:p>
    <w:p w14:paraId="12DE5DDD" w14:textId="238ACF2A" w:rsidR="00D5518A" w:rsidRDefault="00D5518A"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noProof/>
          <w:snapToGrid w:val="0"/>
          <w:sz w:val="16"/>
          <w:lang w:eastAsia="en-GB"/>
        </w:rPr>
      </w:pPr>
      <w:r>
        <w:rPr>
          <w:rFonts w:ascii="Courier New" w:eastAsia="Times New Roman" w:hAnsi="Courier New"/>
          <w:noProof/>
          <w:snapToGrid w:val="0"/>
          <w:sz w:val="16"/>
          <w:lang w:eastAsia="en-GB"/>
        </w:rPr>
        <w:tab/>
        <w:t>CRITICALITY</w:t>
      </w:r>
      <w:r>
        <w:rPr>
          <w:rFonts w:ascii="Courier New" w:eastAsia="Times New Roman" w:hAnsi="Courier New"/>
          <w:noProof/>
          <w:snapToGrid w:val="0"/>
          <w:sz w:val="16"/>
          <w:lang w:eastAsia="en-GB"/>
        </w:rPr>
        <w:tab/>
      </w:r>
      <w:r>
        <w:rPr>
          <w:rFonts w:ascii="Courier New" w:eastAsia="Times New Roman" w:hAnsi="Courier New"/>
          <w:noProof/>
          <w:snapToGrid w:val="0"/>
          <w:sz w:val="16"/>
          <w:lang w:eastAsia="en-GB"/>
        </w:rPr>
        <w:tab/>
      </w:r>
      <w:r>
        <w:rPr>
          <w:rFonts w:ascii="Courier New" w:eastAsia="Times New Roman" w:hAnsi="Courier New"/>
          <w:noProof/>
          <w:snapToGrid w:val="0"/>
          <w:sz w:val="16"/>
          <w:lang w:eastAsia="en-GB"/>
        </w:rPr>
        <w:tab/>
      </w:r>
      <w:r>
        <w:rPr>
          <w:rFonts w:ascii="Courier New" w:eastAsia="Times New Roman" w:hAnsi="Courier New"/>
          <w:noProof/>
          <w:snapToGrid w:val="0"/>
          <w:sz w:val="16"/>
          <w:lang w:eastAsia="en-GB"/>
        </w:rPr>
        <w:tab/>
        <w:t>reject</w:t>
      </w:r>
    </w:p>
    <w:p w14:paraId="77C39F7A" w14:textId="77777777" w:rsidR="00D5518A" w:rsidRDefault="00D5518A" w:rsidP="00D551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noProof/>
          <w:snapToGrid w:val="0"/>
          <w:sz w:val="16"/>
          <w:lang w:eastAsia="en-GB"/>
        </w:rPr>
      </w:pPr>
      <w:r>
        <w:rPr>
          <w:rFonts w:ascii="Courier New" w:eastAsia="Times New Roman" w:hAnsi="Courier New"/>
          <w:noProof/>
          <w:snapToGrid w:val="0"/>
          <w:sz w:val="16"/>
          <w:lang w:eastAsia="en-GB"/>
        </w:rPr>
        <w:t>}</w:t>
      </w:r>
    </w:p>
    <w:p w14:paraId="23A55E4F" w14:textId="6722C423" w:rsidR="00D5518A" w:rsidRDefault="00D5518A" w:rsidP="00E239A2">
      <w:pPr>
        <w:pStyle w:val="PL"/>
        <w:overflowPunct w:val="0"/>
        <w:autoSpaceDE w:val="0"/>
        <w:autoSpaceDN w:val="0"/>
        <w:adjustRightInd w:val="0"/>
        <w:textAlignment w:val="baseline"/>
        <w:rPr>
          <w:rFonts w:eastAsia="Times New Roman"/>
          <w:snapToGrid w:val="0"/>
          <w:lang w:eastAsia="en-GB"/>
        </w:rPr>
      </w:pPr>
    </w:p>
    <w:p w14:paraId="103F8A11" w14:textId="77777777" w:rsidR="00123982" w:rsidRPr="00123982" w:rsidRDefault="00123982" w:rsidP="00123982">
      <w:pPr>
        <w:pStyle w:val="PL"/>
        <w:overflowPunct w:val="0"/>
        <w:autoSpaceDE w:val="0"/>
        <w:autoSpaceDN w:val="0"/>
        <w:adjustRightInd w:val="0"/>
        <w:textAlignment w:val="baseline"/>
        <w:rPr>
          <w:rFonts w:eastAsia="Times New Roman"/>
          <w:snapToGrid w:val="0"/>
          <w:lang w:eastAsia="en-GB"/>
        </w:rPr>
      </w:pPr>
      <w:r w:rsidRPr="00123982">
        <w:rPr>
          <w:rFonts w:eastAsia="Times New Roman"/>
          <w:snapToGrid w:val="0"/>
          <w:lang w:eastAsia="en-GB"/>
        </w:rPr>
        <w:t>e2nodeConfigurationUpdate</w:t>
      </w:r>
      <w:r w:rsidRPr="00123982">
        <w:rPr>
          <w:rFonts w:eastAsia="Times New Roman"/>
          <w:snapToGrid w:val="0"/>
          <w:lang w:eastAsia="en-GB"/>
        </w:rPr>
        <w:tab/>
        <w:t>E2AP-ELEMENTARY-PROCEDURE ::= {</w:t>
      </w:r>
    </w:p>
    <w:p w14:paraId="70A06612" w14:textId="77777777" w:rsidR="00123982" w:rsidRPr="00123982" w:rsidRDefault="00123982" w:rsidP="00123982">
      <w:pPr>
        <w:pStyle w:val="PL"/>
        <w:overflowPunct w:val="0"/>
        <w:autoSpaceDE w:val="0"/>
        <w:autoSpaceDN w:val="0"/>
        <w:adjustRightInd w:val="0"/>
        <w:textAlignment w:val="baseline"/>
        <w:rPr>
          <w:rFonts w:eastAsia="Times New Roman"/>
          <w:snapToGrid w:val="0"/>
          <w:lang w:eastAsia="en-GB"/>
        </w:rPr>
      </w:pPr>
      <w:r w:rsidRPr="00123982">
        <w:rPr>
          <w:rFonts w:eastAsia="Times New Roman"/>
          <w:snapToGrid w:val="0"/>
          <w:lang w:eastAsia="en-GB"/>
        </w:rPr>
        <w:tab/>
        <w:t>INITIATING MESSAGE</w:t>
      </w:r>
      <w:r w:rsidRPr="00123982">
        <w:rPr>
          <w:rFonts w:eastAsia="Times New Roman"/>
          <w:snapToGrid w:val="0"/>
          <w:lang w:eastAsia="en-GB"/>
        </w:rPr>
        <w:tab/>
      </w:r>
      <w:r w:rsidRPr="00123982">
        <w:rPr>
          <w:rFonts w:eastAsia="Times New Roman"/>
          <w:snapToGrid w:val="0"/>
          <w:lang w:eastAsia="en-GB"/>
        </w:rPr>
        <w:tab/>
        <w:t>E2nodeConfigurationUpdate</w:t>
      </w:r>
    </w:p>
    <w:p w14:paraId="5478ADB5" w14:textId="77777777" w:rsidR="00123982" w:rsidRPr="00123982" w:rsidRDefault="00123982" w:rsidP="00123982">
      <w:pPr>
        <w:pStyle w:val="PL"/>
        <w:overflowPunct w:val="0"/>
        <w:autoSpaceDE w:val="0"/>
        <w:autoSpaceDN w:val="0"/>
        <w:adjustRightInd w:val="0"/>
        <w:textAlignment w:val="baseline"/>
        <w:rPr>
          <w:rFonts w:eastAsia="Times New Roman"/>
          <w:snapToGrid w:val="0"/>
          <w:lang w:eastAsia="en-GB"/>
        </w:rPr>
      </w:pPr>
      <w:r w:rsidRPr="00123982">
        <w:rPr>
          <w:rFonts w:eastAsia="Times New Roman"/>
          <w:snapToGrid w:val="0"/>
          <w:lang w:eastAsia="en-GB"/>
        </w:rPr>
        <w:tab/>
        <w:t>SUCCESSFUL OUTCOME</w:t>
      </w:r>
      <w:r w:rsidRPr="00123982">
        <w:rPr>
          <w:rFonts w:eastAsia="Times New Roman"/>
          <w:snapToGrid w:val="0"/>
          <w:lang w:eastAsia="en-GB"/>
        </w:rPr>
        <w:tab/>
      </w:r>
      <w:r w:rsidRPr="00123982">
        <w:rPr>
          <w:rFonts w:eastAsia="Times New Roman"/>
          <w:snapToGrid w:val="0"/>
          <w:lang w:eastAsia="en-GB"/>
        </w:rPr>
        <w:tab/>
        <w:t>E2nodeConfigurationUpdateAcknowledge</w:t>
      </w:r>
    </w:p>
    <w:p w14:paraId="34ACEB9F" w14:textId="77777777" w:rsidR="00123982" w:rsidRPr="00123982" w:rsidRDefault="00123982" w:rsidP="00123982">
      <w:pPr>
        <w:pStyle w:val="PL"/>
        <w:overflowPunct w:val="0"/>
        <w:autoSpaceDE w:val="0"/>
        <w:autoSpaceDN w:val="0"/>
        <w:adjustRightInd w:val="0"/>
        <w:textAlignment w:val="baseline"/>
        <w:rPr>
          <w:rFonts w:eastAsia="Times New Roman"/>
          <w:snapToGrid w:val="0"/>
          <w:lang w:eastAsia="en-GB"/>
        </w:rPr>
      </w:pPr>
      <w:r w:rsidRPr="00123982">
        <w:rPr>
          <w:rFonts w:eastAsia="Times New Roman"/>
          <w:snapToGrid w:val="0"/>
          <w:lang w:eastAsia="en-GB"/>
        </w:rPr>
        <w:tab/>
        <w:t>UNSUCCESSFUL OUTCOME</w:t>
      </w:r>
      <w:r w:rsidRPr="00123982">
        <w:rPr>
          <w:rFonts w:eastAsia="Times New Roman"/>
          <w:snapToGrid w:val="0"/>
          <w:lang w:eastAsia="en-GB"/>
        </w:rPr>
        <w:tab/>
        <w:t>E2nodeConfigurationUpdateFailure</w:t>
      </w:r>
    </w:p>
    <w:p w14:paraId="68D7F7B2" w14:textId="77777777" w:rsidR="00123982" w:rsidRPr="00123982" w:rsidRDefault="00123982" w:rsidP="00123982">
      <w:pPr>
        <w:pStyle w:val="PL"/>
        <w:overflowPunct w:val="0"/>
        <w:autoSpaceDE w:val="0"/>
        <w:autoSpaceDN w:val="0"/>
        <w:adjustRightInd w:val="0"/>
        <w:textAlignment w:val="baseline"/>
        <w:rPr>
          <w:rFonts w:eastAsia="Times New Roman"/>
          <w:snapToGrid w:val="0"/>
          <w:lang w:eastAsia="en-GB"/>
        </w:rPr>
      </w:pPr>
      <w:r w:rsidRPr="00123982">
        <w:rPr>
          <w:rFonts w:eastAsia="Times New Roman"/>
          <w:snapToGrid w:val="0"/>
          <w:lang w:eastAsia="en-GB"/>
        </w:rPr>
        <w:tab/>
        <w:t>PROCEDURE CODE</w:t>
      </w:r>
      <w:r w:rsidRPr="00123982">
        <w:rPr>
          <w:rFonts w:eastAsia="Times New Roman"/>
          <w:snapToGrid w:val="0"/>
          <w:lang w:eastAsia="en-GB"/>
        </w:rPr>
        <w:tab/>
      </w:r>
      <w:r w:rsidRPr="00123982">
        <w:rPr>
          <w:rFonts w:eastAsia="Times New Roman"/>
          <w:snapToGrid w:val="0"/>
          <w:lang w:eastAsia="en-GB"/>
        </w:rPr>
        <w:tab/>
      </w:r>
      <w:r w:rsidRPr="00123982">
        <w:rPr>
          <w:rFonts w:eastAsia="Times New Roman"/>
          <w:snapToGrid w:val="0"/>
          <w:lang w:eastAsia="en-GB"/>
        </w:rPr>
        <w:tab/>
        <w:t>id-E2nodeConfigurationUpdate</w:t>
      </w:r>
    </w:p>
    <w:p w14:paraId="404645B3" w14:textId="77777777" w:rsidR="00123982" w:rsidRPr="00123982" w:rsidRDefault="00123982" w:rsidP="00123982">
      <w:pPr>
        <w:pStyle w:val="PL"/>
        <w:overflowPunct w:val="0"/>
        <w:autoSpaceDE w:val="0"/>
        <w:autoSpaceDN w:val="0"/>
        <w:adjustRightInd w:val="0"/>
        <w:textAlignment w:val="baseline"/>
        <w:rPr>
          <w:rFonts w:eastAsia="Times New Roman"/>
          <w:snapToGrid w:val="0"/>
          <w:lang w:eastAsia="en-GB"/>
        </w:rPr>
      </w:pPr>
      <w:r w:rsidRPr="00123982">
        <w:rPr>
          <w:rFonts w:eastAsia="Times New Roman"/>
          <w:snapToGrid w:val="0"/>
          <w:lang w:eastAsia="en-GB"/>
        </w:rPr>
        <w:tab/>
        <w:t>CRITICALITY</w:t>
      </w:r>
      <w:r w:rsidRPr="00123982">
        <w:rPr>
          <w:rFonts w:eastAsia="Times New Roman"/>
          <w:snapToGrid w:val="0"/>
          <w:lang w:eastAsia="en-GB"/>
        </w:rPr>
        <w:tab/>
      </w:r>
      <w:r w:rsidRPr="00123982">
        <w:rPr>
          <w:rFonts w:eastAsia="Times New Roman"/>
          <w:snapToGrid w:val="0"/>
          <w:lang w:eastAsia="en-GB"/>
        </w:rPr>
        <w:tab/>
      </w:r>
      <w:r w:rsidRPr="00123982">
        <w:rPr>
          <w:rFonts w:eastAsia="Times New Roman"/>
          <w:snapToGrid w:val="0"/>
          <w:lang w:eastAsia="en-GB"/>
        </w:rPr>
        <w:tab/>
      </w:r>
      <w:r w:rsidRPr="00123982">
        <w:rPr>
          <w:rFonts w:eastAsia="Times New Roman"/>
          <w:snapToGrid w:val="0"/>
          <w:lang w:eastAsia="en-GB"/>
        </w:rPr>
        <w:tab/>
        <w:t>reject</w:t>
      </w:r>
    </w:p>
    <w:p w14:paraId="3BCB6EDF" w14:textId="0EEEFF85" w:rsidR="00123982" w:rsidRDefault="00123982" w:rsidP="00123982">
      <w:pPr>
        <w:pStyle w:val="PL"/>
        <w:overflowPunct w:val="0"/>
        <w:autoSpaceDE w:val="0"/>
        <w:autoSpaceDN w:val="0"/>
        <w:adjustRightInd w:val="0"/>
        <w:textAlignment w:val="baseline"/>
        <w:rPr>
          <w:rFonts w:eastAsia="Times New Roman"/>
          <w:snapToGrid w:val="0"/>
          <w:lang w:eastAsia="en-GB"/>
        </w:rPr>
      </w:pPr>
      <w:r w:rsidRPr="00123982">
        <w:rPr>
          <w:rFonts w:eastAsia="Times New Roman"/>
          <w:snapToGrid w:val="0"/>
          <w:lang w:eastAsia="en-GB"/>
        </w:rPr>
        <w:t>}</w:t>
      </w:r>
    </w:p>
    <w:p w14:paraId="01CD39A2" w14:textId="4D028C20" w:rsidR="00123982" w:rsidRDefault="00123982" w:rsidP="00123982">
      <w:pPr>
        <w:pStyle w:val="PL"/>
        <w:overflowPunct w:val="0"/>
        <w:autoSpaceDE w:val="0"/>
        <w:autoSpaceDN w:val="0"/>
        <w:adjustRightInd w:val="0"/>
        <w:textAlignment w:val="baseline"/>
        <w:rPr>
          <w:rFonts w:eastAsia="Times New Roman"/>
          <w:snapToGrid w:val="0"/>
          <w:lang w:eastAsia="en-GB"/>
        </w:rPr>
      </w:pPr>
    </w:p>
    <w:p w14:paraId="703BB2E0" w14:textId="1533AE31" w:rsidR="00243E60" w:rsidRDefault="00243E60" w:rsidP="00243E6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eastAsia="Times New Roman" w:hAnsi="Courier New"/>
          <w:noProof/>
          <w:snapToGrid w:val="0"/>
          <w:sz w:val="16"/>
          <w:lang w:eastAsia="en-GB"/>
        </w:rPr>
      </w:pPr>
      <w:r>
        <w:rPr>
          <w:rFonts w:ascii="Courier New" w:eastAsia="Times New Roman" w:hAnsi="Courier New"/>
          <w:noProof/>
          <w:snapToGrid w:val="0"/>
          <w:sz w:val="16"/>
          <w:lang w:eastAsia="en-GB"/>
        </w:rPr>
        <w:t>-- New for v02.01</w:t>
      </w:r>
    </w:p>
    <w:p w14:paraId="4148384F" w14:textId="77777777" w:rsidR="00DD6280" w:rsidRPr="00DD6280" w:rsidRDefault="00DD6280" w:rsidP="00DD6280">
      <w:pPr>
        <w:pStyle w:val="PL"/>
        <w:overflowPunct w:val="0"/>
        <w:autoSpaceDE w:val="0"/>
        <w:autoSpaceDN w:val="0"/>
        <w:adjustRightInd w:val="0"/>
        <w:textAlignment w:val="baseline"/>
        <w:rPr>
          <w:rFonts w:eastAsia="Times New Roman"/>
          <w:snapToGrid w:val="0"/>
          <w:lang w:eastAsia="en-GB"/>
        </w:rPr>
      </w:pPr>
      <w:r w:rsidRPr="00DD6280">
        <w:rPr>
          <w:rFonts w:eastAsia="Times New Roman"/>
          <w:snapToGrid w:val="0"/>
          <w:lang w:eastAsia="en-GB"/>
        </w:rPr>
        <w:t>e2removal</w:t>
      </w:r>
      <w:r w:rsidRPr="00DD6280">
        <w:rPr>
          <w:rFonts w:eastAsia="Times New Roman"/>
          <w:snapToGrid w:val="0"/>
          <w:lang w:eastAsia="en-GB"/>
        </w:rPr>
        <w:tab/>
        <w:t>E2AP-ELEMENTARY-PROCEDURE ::= {</w:t>
      </w:r>
    </w:p>
    <w:p w14:paraId="0AA4F8A8" w14:textId="77777777" w:rsidR="00DD6280" w:rsidRPr="00DD6280" w:rsidRDefault="00DD6280" w:rsidP="00DD6280">
      <w:pPr>
        <w:pStyle w:val="PL"/>
        <w:overflowPunct w:val="0"/>
        <w:autoSpaceDE w:val="0"/>
        <w:autoSpaceDN w:val="0"/>
        <w:adjustRightInd w:val="0"/>
        <w:textAlignment w:val="baseline"/>
        <w:rPr>
          <w:rFonts w:eastAsia="Times New Roman"/>
          <w:snapToGrid w:val="0"/>
          <w:lang w:eastAsia="en-GB"/>
        </w:rPr>
      </w:pPr>
      <w:r w:rsidRPr="00DD6280">
        <w:rPr>
          <w:rFonts w:eastAsia="Times New Roman"/>
          <w:snapToGrid w:val="0"/>
          <w:lang w:eastAsia="en-GB"/>
        </w:rPr>
        <w:tab/>
        <w:t>INITIATING MESSAGE</w:t>
      </w:r>
      <w:r w:rsidRPr="00DD6280">
        <w:rPr>
          <w:rFonts w:eastAsia="Times New Roman"/>
          <w:snapToGrid w:val="0"/>
          <w:lang w:eastAsia="en-GB"/>
        </w:rPr>
        <w:tab/>
      </w:r>
      <w:r w:rsidRPr="00DD6280">
        <w:rPr>
          <w:rFonts w:eastAsia="Times New Roman"/>
          <w:snapToGrid w:val="0"/>
          <w:lang w:eastAsia="en-GB"/>
        </w:rPr>
        <w:tab/>
        <w:t>E2RemovalRequest</w:t>
      </w:r>
    </w:p>
    <w:p w14:paraId="75E40338" w14:textId="77777777" w:rsidR="00DD6280" w:rsidRPr="00DD6280" w:rsidRDefault="00DD6280" w:rsidP="00DD6280">
      <w:pPr>
        <w:pStyle w:val="PL"/>
        <w:overflowPunct w:val="0"/>
        <w:autoSpaceDE w:val="0"/>
        <w:autoSpaceDN w:val="0"/>
        <w:adjustRightInd w:val="0"/>
        <w:textAlignment w:val="baseline"/>
        <w:rPr>
          <w:rFonts w:eastAsia="Times New Roman"/>
          <w:snapToGrid w:val="0"/>
          <w:lang w:eastAsia="en-GB"/>
        </w:rPr>
      </w:pPr>
      <w:r w:rsidRPr="00DD6280">
        <w:rPr>
          <w:rFonts w:eastAsia="Times New Roman"/>
          <w:snapToGrid w:val="0"/>
          <w:lang w:eastAsia="en-GB"/>
        </w:rPr>
        <w:tab/>
        <w:t>SUCCESSFUL OUTCOME</w:t>
      </w:r>
      <w:r w:rsidRPr="00DD6280">
        <w:rPr>
          <w:rFonts w:eastAsia="Times New Roman"/>
          <w:snapToGrid w:val="0"/>
          <w:lang w:eastAsia="en-GB"/>
        </w:rPr>
        <w:tab/>
      </w:r>
      <w:r w:rsidRPr="00DD6280">
        <w:rPr>
          <w:rFonts w:eastAsia="Times New Roman"/>
          <w:snapToGrid w:val="0"/>
          <w:lang w:eastAsia="en-GB"/>
        </w:rPr>
        <w:tab/>
        <w:t>E2RemovalResponse</w:t>
      </w:r>
    </w:p>
    <w:p w14:paraId="475C7268" w14:textId="77777777" w:rsidR="00DD6280" w:rsidRPr="00DD6280" w:rsidRDefault="00DD6280" w:rsidP="00DD6280">
      <w:pPr>
        <w:pStyle w:val="PL"/>
        <w:overflowPunct w:val="0"/>
        <w:autoSpaceDE w:val="0"/>
        <w:autoSpaceDN w:val="0"/>
        <w:adjustRightInd w:val="0"/>
        <w:textAlignment w:val="baseline"/>
        <w:rPr>
          <w:rFonts w:eastAsia="Times New Roman"/>
          <w:snapToGrid w:val="0"/>
          <w:lang w:eastAsia="en-GB"/>
        </w:rPr>
      </w:pPr>
      <w:r w:rsidRPr="00DD6280">
        <w:rPr>
          <w:rFonts w:eastAsia="Times New Roman"/>
          <w:snapToGrid w:val="0"/>
          <w:lang w:eastAsia="en-GB"/>
        </w:rPr>
        <w:tab/>
        <w:t>UNSUCCESSFUL OUTCOME</w:t>
      </w:r>
      <w:r w:rsidRPr="00DD6280">
        <w:rPr>
          <w:rFonts w:eastAsia="Times New Roman"/>
          <w:snapToGrid w:val="0"/>
          <w:lang w:eastAsia="en-GB"/>
        </w:rPr>
        <w:tab/>
        <w:t>E2RemovalFailure</w:t>
      </w:r>
    </w:p>
    <w:p w14:paraId="409DCB62" w14:textId="77777777" w:rsidR="00DD6280" w:rsidRPr="00DD6280" w:rsidRDefault="00DD6280" w:rsidP="00DD6280">
      <w:pPr>
        <w:pStyle w:val="PL"/>
        <w:overflowPunct w:val="0"/>
        <w:autoSpaceDE w:val="0"/>
        <w:autoSpaceDN w:val="0"/>
        <w:adjustRightInd w:val="0"/>
        <w:textAlignment w:val="baseline"/>
        <w:rPr>
          <w:rFonts w:eastAsia="Times New Roman"/>
          <w:snapToGrid w:val="0"/>
          <w:lang w:eastAsia="en-GB"/>
        </w:rPr>
      </w:pPr>
      <w:r w:rsidRPr="00DD6280">
        <w:rPr>
          <w:rFonts w:eastAsia="Times New Roman"/>
          <w:snapToGrid w:val="0"/>
          <w:lang w:eastAsia="en-GB"/>
        </w:rPr>
        <w:tab/>
        <w:t>PROCEDURE CODE</w:t>
      </w:r>
      <w:r w:rsidRPr="00DD6280">
        <w:rPr>
          <w:rFonts w:eastAsia="Times New Roman"/>
          <w:snapToGrid w:val="0"/>
          <w:lang w:eastAsia="en-GB"/>
        </w:rPr>
        <w:tab/>
      </w:r>
      <w:r w:rsidRPr="00DD6280">
        <w:rPr>
          <w:rFonts w:eastAsia="Times New Roman"/>
          <w:snapToGrid w:val="0"/>
          <w:lang w:eastAsia="en-GB"/>
        </w:rPr>
        <w:tab/>
      </w:r>
      <w:r w:rsidRPr="00DD6280">
        <w:rPr>
          <w:rFonts w:eastAsia="Times New Roman"/>
          <w:snapToGrid w:val="0"/>
          <w:lang w:eastAsia="en-GB"/>
        </w:rPr>
        <w:tab/>
        <w:t>id-E2removal</w:t>
      </w:r>
    </w:p>
    <w:p w14:paraId="00905302" w14:textId="77777777" w:rsidR="00DD6280" w:rsidRPr="00DD6280" w:rsidRDefault="00DD6280" w:rsidP="00DD6280">
      <w:pPr>
        <w:pStyle w:val="PL"/>
        <w:overflowPunct w:val="0"/>
        <w:autoSpaceDE w:val="0"/>
        <w:autoSpaceDN w:val="0"/>
        <w:adjustRightInd w:val="0"/>
        <w:textAlignment w:val="baseline"/>
        <w:rPr>
          <w:rFonts w:eastAsia="Times New Roman"/>
          <w:snapToGrid w:val="0"/>
          <w:lang w:eastAsia="en-GB"/>
        </w:rPr>
      </w:pPr>
      <w:r w:rsidRPr="00DD6280">
        <w:rPr>
          <w:rFonts w:eastAsia="Times New Roman"/>
          <w:snapToGrid w:val="0"/>
          <w:lang w:eastAsia="en-GB"/>
        </w:rPr>
        <w:tab/>
        <w:t>CRITICALITY</w:t>
      </w:r>
      <w:r w:rsidRPr="00DD6280">
        <w:rPr>
          <w:rFonts w:eastAsia="Times New Roman"/>
          <w:snapToGrid w:val="0"/>
          <w:lang w:eastAsia="en-GB"/>
        </w:rPr>
        <w:tab/>
      </w:r>
      <w:r w:rsidRPr="00DD6280">
        <w:rPr>
          <w:rFonts w:eastAsia="Times New Roman"/>
          <w:snapToGrid w:val="0"/>
          <w:lang w:eastAsia="en-GB"/>
        </w:rPr>
        <w:tab/>
      </w:r>
      <w:r w:rsidRPr="00DD6280">
        <w:rPr>
          <w:rFonts w:eastAsia="Times New Roman"/>
          <w:snapToGrid w:val="0"/>
          <w:lang w:eastAsia="en-GB"/>
        </w:rPr>
        <w:tab/>
      </w:r>
      <w:r w:rsidRPr="00DD6280">
        <w:rPr>
          <w:rFonts w:eastAsia="Times New Roman"/>
          <w:snapToGrid w:val="0"/>
          <w:lang w:eastAsia="en-GB"/>
        </w:rPr>
        <w:tab/>
        <w:t>reject</w:t>
      </w:r>
    </w:p>
    <w:p w14:paraId="75C69671" w14:textId="56DA3977" w:rsidR="00DD6280" w:rsidRDefault="00DD6280" w:rsidP="00DD6280">
      <w:pPr>
        <w:pStyle w:val="PL"/>
        <w:overflowPunct w:val="0"/>
        <w:autoSpaceDE w:val="0"/>
        <w:autoSpaceDN w:val="0"/>
        <w:adjustRightInd w:val="0"/>
        <w:textAlignment w:val="baseline"/>
        <w:rPr>
          <w:rFonts w:eastAsia="Times New Roman"/>
          <w:snapToGrid w:val="0"/>
          <w:lang w:eastAsia="en-GB"/>
        </w:rPr>
      </w:pPr>
      <w:r w:rsidRPr="00DD6280">
        <w:rPr>
          <w:rFonts w:eastAsia="Times New Roman"/>
          <w:snapToGrid w:val="0"/>
          <w:lang w:eastAsia="en-GB"/>
        </w:rPr>
        <w:t>}</w:t>
      </w:r>
    </w:p>
    <w:p w14:paraId="0CDB7049" w14:textId="77777777" w:rsidR="00DD6280" w:rsidRPr="00E239A2" w:rsidRDefault="00DD6280" w:rsidP="00DD6280">
      <w:pPr>
        <w:pStyle w:val="PL"/>
        <w:overflowPunct w:val="0"/>
        <w:autoSpaceDE w:val="0"/>
        <w:autoSpaceDN w:val="0"/>
        <w:adjustRightInd w:val="0"/>
        <w:textAlignment w:val="baseline"/>
        <w:rPr>
          <w:rFonts w:eastAsia="Times New Roman"/>
          <w:snapToGrid w:val="0"/>
          <w:lang w:eastAsia="en-GB"/>
        </w:rPr>
      </w:pPr>
    </w:p>
    <w:p w14:paraId="6D8102BC"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e2setup</w:t>
      </w:r>
      <w:r w:rsidRPr="00E239A2">
        <w:rPr>
          <w:rFonts w:eastAsia="Times New Roman"/>
          <w:noProof w:val="0"/>
          <w:snapToGrid w:val="0"/>
          <w:lang w:eastAsia="en-GB"/>
        </w:rPr>
        <w:tab/>
        <w:t>E2AP-ELEMENTARY-PROCEDURE ::= {</w:t>
      </w:r>
    </w:p>
    <w:p w14:paraId="0952E54E"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INITIATING MESSAGE</w:t>
      </w:r>
      <w:r w:rsidRPr="00E239A2">
        <w:rPr>
          <w:rFonts w:eastAsia="Times New Roman"/>
          <w:noProof w:val="0"/>
          <w:snapToGrid w:val="0"/>
          <w:lang w:eastAsia="en-GB"/>
        </w:rPr>
        <w:tab/>
      </w:r>
      <w:r w:rsidRPr="00E239A2">
        <w:rPr>
          <w:rFonts w:eastAsia="Times New Roman"/>
          <w:noProof w:val="0"/>
          <w:snapToGrid w:val="0"/>
          <w:lang w:eastAsia="en-GB"/>
        </w:rPr>
        <w:tab/>
        <w:t>E2setupRequest</w:t>
      </w:r>
    </w:p>
    <w:p w14:paraId="4C339051"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SUCCESSFUL OUTCOME</w:t>
      </w:r>
      <w:r w:rsidRPr="00E239A2">
        <w:rPr>
          <w:rFonts w:eastAsia="Times New Roman"/>
          <w:noProof w:val="0"/>
          <w:snapToGrid w:val="0"/>
          <w:lang w:eastAsia="en-GB"/>
        </w:rPr>
        <w:tab/>
      </w:r>
      <w:r w:rsidRPr="00E239A2">
        <w:rPr>
          <w:rFonts w:eastAsia="Times New Roman"/>
          <w:noProof w:val="0"/>
          <w:snapToGrid w:val="0"/>
          <w:lang w:eastAsia="en-GB"/>
        </w:rPr>
        <w:tab/>
        <w:t>E2setupResponse</w:t>
      </w:r>
    </w:p>
    <w:p w14:paraId="713448FE"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UNSUCCESSFUL OUTCOME</w:t>
      </w:r>
      <w:r w:rsidRPr="00E239A2">
        <w:rPr>
          <w:rFonts w:eastAsia="Times New Roman"/>
          <w:noProof w:val="0"/>
          <w:snapToGrid w:val="0"/>
          <w:lang w:eastAsia="en-GB"/>
        </w:rPr>
        <w:tab/>
        <w:t>E2setupFailure</w:t>
      </w:r>
    </w:p>
    <w:p w14:paraId="7DE122BE"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 CODE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id-E2setup</w:t>
      </w:r>
    </w:p>
    <w:p w14:paraId="40FED792"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reject</w:t>
      </w:r>
    </w:p>
    <w:p w14:paraId="0BA0E252"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361714F1"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2E8B4163"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errorIndication E2AP-ELEMENTARY-PROCEDURE ::= {</w:t>
      </w:r>
    </w:p>
    <w:p w14:paraId="2F5832A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INITIATING MESSAGE</w:t>
      </w:r>
      <w:r w:rsidRPr="00E239A2">
        <w:rPr>
          <w:rFonts w:eastAsia="Times New Roman"/>
          <w:noProof w:val="0"/>
          <w:snapToGrid w:val="0"/>
          <w:lang w:eastAsia="en-GB"/>
        </w:rPr>
        <w:tab/>
      </w:r>
      <w:r w:rsidRPr="00E239A2">
        <w:rPr>
          <w:rFonts w:eastAsia="Times New Roman"/>
          <w:noProof w:val="0"/>
          <w:snapToGrid w:val="0"/>
          <w:lang w:eastAsia="en-GB"/>
        </w:rPr>
        <w:tab/>
        <w:t>ErrorIndication</w:t>
      </w:r>
    </w:p>
    <w:p w14:paraId="659C19A4"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 CODE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id-ErrorIndication</w:t>
      </w:r>
    </w:p>
    <w:p w14:paraId="309094C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ignore</w:t>
      </w:r>
    </w:p>
    <w:p w14:paraId="35A854DC"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15CC491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591D215E"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reset</w:t>
      </w:r>
      <w:r w:rsidRPr="00E239A2">
        <w:rPr>
          <w:rFonts w:eastAsia="Times New Roman"/>
          <w:noProof w:val="0"/>
          <w:snapToGrid w:val="0"/>
          <w:lang w:eastAsia="en-GB"/>
        </w:rPr>
        <w:tab/>
        <w:t>E2AP-ELEMENTARY-PROCEDURE ::= {</w:t>
      </w:r>
    </w:p>
    <w:p w14:paraId="4D95F27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INITIATING MESSAGE</w:t>
      </w:r>
      <w:r w:rsidRPr="00E239A2">
        <w:rPr>
          <w:rFonts w:eastAsia="Times New Roman"/>
          <w:noProof w:val="0"/>
          <w:snapToGrid w:val="0"/>
          <w:lang w:eastAsia="en-GB"/>
        </w:rPr>
        <w:tab/>
      </w:r>
      <w:r w:rsidRPr="00E239A2">
        <w:rPr>
          <w:rFonts w:eastAsia="Times New Roman"/>
          <w:noProof w:val="0"/>
          <w:snapToGrid w:val="0"/>
          <w:lang w:eastAsia="en-GB"/>
        </w:rPr>
        <w:tab/>
        <w:t>ResetRequest</w:t>
      </w:r>
    </w:p>
    <w:p w14:paraId="0C834E2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SUCCESSFUL OUTCOME</w:t>
      </w:r>
      <w:r w:rsidRPr="00E239A2">
        <w:rPr>
          <w:rFonts w:eastAsia="Times New Roman"/>
          <w:noProof w:val="0"/>
          <w:snapToGrid w:val="0"/>
          <w:lang w:eastAsia="en-GB"/>
        </w:rPr>
        <w:tab/>
      </w:r>
      <w:r w:rsidRPr="00E239A2">
        <w:rPr>
          <w:rFonts w:eastAsia="Times New Roman"/>
          <w:noProof w:val="0"/>
          <w:snapToGrid w:val="0"/>
          <w:lang w:eastAsia="en-GB"/>
        </w:rPr>
        <w:tab/>
        <w:t>ResetResponse</w:t>
      </w:r>
    </w:p>
    <w:p w14:paraId="24599A8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 CODE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id-Reset</w:t>
      </w:r>
    </w:p>
    <w:p w14:paraId="1C8A6359"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reject</w:t>
      </w:r>
    </w:p>
    <w:p w14:paraId="0411FE30"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41513B66"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6460883A"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ricControl E2AP-ELEMENTARY-PROCEDURE ::= {</w:t>
      </w:r>
    </w:p>
    <w:p w14:paraId="6657008B"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INITIATING MESSAGE</w:t>
      </w:r>
      <w:r w:rsidRPr="00E239A2">
        <w:rPr>
          <w:rFonts w:eastAsia="Times New Roman"/>
          <w:noProof w:val="0"/>
          <w:snapToGrid w:val="0"/>
          <w:lang w:eastAsia="en-GB"/>
        </w:rPr>
        <w:tab/>
      </w:r>
      <w:r w:rsidRPr="00E239A2">
        <w:rPr>
          <w:rFonts w:eastAsia="Times New Roman"/>
          <w:noProof w:val="0"/>
          <w:snapToGrid w:val="0"/>
          <w:lang w:eastAsia="en-GB"/>
        </w:rPr>
        <w:tab/>
        <w:t>RICcontrolRequest</w:t>
      </w:r>
    </w:p>
    <w:p w14:paraId="32BCCEC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SUCCESSFUL OUTCOME</w:t>
      </w:r>
      <w:r w:rsidRPr="00E239A2">
        <w:rPr>
          <w:rFonts w:eastAsia="Times New Roman"/>
          <w:noProof w:val="0"/>
          <w:snapToGrid w:val="0"/>
          <w:lang w:eastAsia="en-GB"/>
        </w:rPr>
        <w:tab/>
      </w:r>
      <w:r w:rsidRPr="00E239A2">
        <w:rPr>
          <w:rFonts w:eastAsia="Times New Roman"/>
          <w:noProof w:val="0"/>
          <w:snapToGrid w:val="0"/>
          <w:lang w:eastAsia="en-GB"/>
        </w:rPr>
        <w:tab/>
        <w:t>RICcontrolAcknowledge</w:t>
      </w:r>
    </w:p>
    <w:p w14:paraId="105592EB"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UNSUCCESSFUL OUTCOME</w:t>
      </w:r>
      <w:r w:rsidRPr="00E239A2">
        <w:rPr>
          <w:rFonts w:eastAsia="Times New Roman"/>
          <w:noProof w:val="0"/>
          <w:snapToGrid w:val="0"/>
          <w:lang w:eastAsia="en-GB"/>
        </w:rPr>
        <w:tab/>
        <w:t>RICcontrolFailure</w:t>
      </w:r>
    </w:p>
    <w:p w14:paraId="3DF2070E"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 CODE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id-RICcontrol</w:t>
      </w:r>
    </w:p>
    <w:p w14:paraId="09057B1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reject</w:t>
      </w:r>
    </w:p>
    <w:p w14:paraId="324F83A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2F7BAD1D"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36ACF186"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ricIndication E2AP-ELEMENTARY-PROCEDURE ::= {</w:t>
      </w:r>
    </w:p>
    <w:p w14:paraId="23BA802B"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INITIATING MESSAGE</w:t>
      </w:r>
      <w:r w:rsidRPr="00E239A2">
        <w:rPr>
          <w:rFonts w:eastAsia="Times New Roman"/>
          <w:noProof w:val="0"/>
          <w:snapToGrid w:val="0"/>
          <w:lang w:eastAsia="en-GB"/>
        </w:rPr>
        <w:tab/>
      </w:r>
      <w:r w:rsidRPr="00E239A2">
        <w:rPr>
          <w:rFonts w:eastAsia="Times New Roman"/>
          <w:noProof w:val="0"/>
          <w:snapToGrid w:val="0"/>
          <w:lang w:eastAsia="en-GB"/>
        </w:rPr>
        <w:tab/>
        <w:t>RICindication</w:t>
      </w:r>
    </w:p>
    <w:p w14:paraId="44D3A6F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 CODE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id-RICindication</w:t>
      </w:r>
    </w:p>
    <w:p w14:paraId="06B95E86"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ignore</w:t>
      </w:r>
    </w:p>
    <w:p w14:paraId="106BF9C6"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1959D229"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25E02F56"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ricServiceQuery E2AP-ELEMENTARY-PROCEDURE ::= {</w:t>
      </w:r>
    </w:p>
    <w:p w14:paraId="2484B1D0"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INITIATING MESSAGE</w:t>
      </w:r>
      <w:r w:rsidRPr="00E239A2">
        <w:rPr>
          <w:rFonts w:eastAsia="Times New Roman"/>
          <w:noProof w:val="0"/>
          <w:snapToGrid w:val="0"/>
          <w:lang w:eastAsia="en-GB"/>
        </w:rPr>
        <w:tab/>
      </w:r>
      <w:r w:rsidRPr="00E239A2">
        <w:rPr>
          <w:rFonts w:eastAsia="Times New Roman"/>
          <w:noProof w:val="0"/>
          <w:snapToGrid w:val="0"/>
          <w:lang w:eastAsia="en-GB"/>
        </w:rPr>
        <w:tab/>
        <w:t>RICserviceQuery</w:t>
      </w:r>
    </w:p>
    <w:p w14:paraId="11A63B8D"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 CODE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id-RICserviceQuery</w:t>
      </w:r>
    </w:p>
    <w:p w14:paraId="31475289"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ignore</w:t>
      </w:r>
    </w:p>
    <w:p w14:paraId="1836221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6FC6C1C4"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37046E3F"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ricServiceUpdate E2AP-ELEMENTARY-PROCEDURE ::= {</w:t>
      </w:r>
    </w:p>
    <w:p w14:paraId="40062C0C"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INITIATING MESSAGE</w:t>
      </w:r>
      <w:r w:rsidRPr="00E239A2">
        <w:rPr>
          <w:rFonts w:eastAsia="Times New Roman"/>
          <w:noProof w:val="0"/>
          <w:snapToGrid w:val="0"/>
          <w:lang w:eastAsia="en-GB"/>
        </w:rPr>
        <w:tab/>
      </w:r>
      <w:r w:rsidRPr="00E239A2">
        <w:rPr>
          <w:rFonts w:eastAsia="Times New Roman"/>
          <w:noProof w:val="0"/>
          <w:snapToGrid w:val="0"/>
          <w:lang w:eastAsia="en-GB"/>
        </w:rPr>
        <w:tab/>
        <w:t>RICserviceUpdate</w:t>
      </w:r>
    </w:p>
    <w:p w14:paraId="47D494F0"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SUCCESSFUL OUTCOME</w:t>
      </w:r>
      <w:r w:rsidRPr="00E239A2">
        <w:rPr>
          <w:rFonts w:eastAsia="Times New Roman"/>
          <w:noProof w:val="0"/>
          <w:snapToGrid w:val="0"/>
          <w:lang w:eastAsia="en-GB"/>
        </w:rPr>
        <w:tab/>
      </w:r>
      <w:r w:rsidRPr="00E239A2">
        <w:rPr>
          <w:rFonts w:eastAsia="Times New Roman"/>
          <w:noProof w:val="0"/>
          <w:snapToGrid w:val="0"/>
          <w:lang w:eastAsia="en-GB"/>
        </w:rPr>
        <w:tab/>
        <w:t>RICserviceUpdateAcknowledge</w:t>
      </w:r>
    </w:p>
    <w:p w14:paraId="4162871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UNSUCCESSFUL OUTCOME</w:t>
      </w:r>
      <w:r w:rsidRPr="00E239A2">
        <w:rPr>
          <w:rFonts w:eastAsia="Times New Roman"/>
          <w:noProof w:val="0"/>
          <w:snapToGrid w:val="0"/>
          <w:lang w:eastAsia="en-GB"/>
        </w:rPr>
        <w:tab/>
        <w:t>RICserviceUpdateFailure</w:t>
      </w:r>
    </w:p>
    <w:p w14:paraId="7BE55744"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 CODE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id-RICserviceUpdate</w:t>
      </w:r>
    </w:p>
    <w:p w14:paraId="2851CAB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reject</w:t>
      </w:r>
    </w:p>
    <w:p w14:paraId="64DA571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274C2FA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30CCDDC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ricSubscription E2AP-ELEMENTARY-PROCEDURE ::= {</w:t>
      </w:r>
    </w:p>
    <w:p w14:paraId="3E64F96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INITIATING MESSAGE</w:t>
      </w:r>
      <w:r w:rsidRPr="00E239A2">
        <w:rPr>
          <w:rFonts w:eastAsia="Times New Roman"/>
          <w:noProof w:val="0"/>
          <w:snapToGrid w:val="0"/>
          <w:lang w:eastAsia="en-GB"/>
        </w:rPr>
        <w:tab/>
      </w:r>
      <w:r w:rsidRPr="00E239A2">
        <w:rPr>
          <w:rFonts w:eastAsia="Times New Roman"/>
          <w:noProof w:val="0"/>
          <w:snapToGrid w:val="0"/>
          <w:lang w:eastAsia="en-GB"/>
        </w:rPr>
        <w:tab/>
        <w:t>RICsubscriptionRequest</w:t>
      </w:r>
    </w:p>
    <w:p w14:paraId="42C0C3A7"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SUCCESSFUL OUTCOME</w:t>
      </w:r>
      <w:r w:rsidRPr="00E239A2">
        <w:rPr>
          <w:rFonts w:eastAsia="Times New Roman"/>
          <w:noProof w:val="0"/>
          <w:snapToGrid w:val="0"/>
          <w:lang w:eastAsia="en-GB"/>
        </w:rPr>
        <w:tab/>
      </w:r>
      <w:r w:rsidRPr="00E239A2">
        <w:rPr>
          <w:rFonts w:eastAsia="Times New Roman"/>
          <w:noProof w:val="0"/>
          <w:snapToGrid w:val="0"/>
          <w:lang w:eastAsia="en-GB"/>
        </w:rPr>
        <w:tab/>
        <w:t>RICsubscriptionResponse</w:t>
      </w:r>
    </w:p>
    <w:p w14:paraId="781EB25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UNSUCCESSFUL OUTCOME</w:t>
      </w:r>
      <w:r w:rsidRPr="00E239A2">
        <w:rPr>
          <w:rFonts w:eastAsia="Times New Roman"/>
          <w:noProof w:val="0"/>
          <w:snapToGrid w:val="0"/>
          <w:lang w:eastAsia="en-GB"/>
        </w:rPr>
        <w:tab/>
        <w:t>RICsubscriptionFailure</w:t>
      </w:r>
    </w:p>
    <w:p w14:paraId="4CAC70D2"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 CODE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id-RICsubscription</w:t>
      </w:r>
    </w:p>
    <w:p w14:paraId="0E711191"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reject</w:t>
      </w:r>
    </w:p>
    <w:p w14:paraId="22BBA305"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1369CB43"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5CA79803"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ricSubscriptionDelete E2AP-ELEMENTARY-PROCEDURE ::= {</w:t>
      </w:r>
    </w:p>
    <w:p w14:paraId="247FA0A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INITIATING MESSAGE</w:t>
      </w:r>
      <w:r w:rsidRPr="00E239A2">
        <w:rPr>
          <w:rFonts w:eastAsia="Times New Roman"/>
          <w:noProof w:val="0"/>
          <w:snapToGrid w:val="0"/>
          <w:lang w:eastAsia="en-GB"/>
        </w:rPr>
        <w:tab/>
      </w:r>
      <w:r w:rsidRPr="00E239A2">
        <w:rPr>
          <w:rFonts w:eastAsia="Times New Roman"/>
          <w:noProof w:val="0"/>
          <w:snapToGrid w:val="0"/>
          <w:lang w:eastAsia="en-GB"/>
        </w:rPr>
        <w:tab/>
        <w:t>RICsubscriptionDeleteRequest</w:t>
      </w:r>
    </w:p>
    <w:p w14:paraId="4F43004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SUCCESSFUL OUTCOME</w:t>
      </w:r>
      <w:r w:rsidRPr="00E239A2">
        <w:rPr>
          <w:rFonts w:eastAsia="Times New Roman"/>
          <w:noProof w:val="0"/>
          <w:snapToGrid w:val="0"/>
          <w:lang w:eastAsia="en-GB"/>
        </w:rPr>
        <w:tab/>
      </w:r>
      <w:r w:rsidRPr="00E239A2">
        <w:rPr>
          <w:rFonts w:eastAsia="Times New Roman"/>
          <w:noProof w:val="0"/>
          <w:snapToGrid w:val="0"/>
          <w:lang w:eastAsia="en-GB"/>
        </w:rPr>
        <w:tab/>
        <w:t>RICsubscriptionDeleteResponse</w:t>
      </w:r>
    </w:p>
    <w:p w14:paraId="586EAD49"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UNSUCCESSFUL OUTCOME</w:t>
      </w:r>
      <w:r w:rsidRPr="00E239A2">
        <w:rPr>
          <w:rFonts w:eastAsia="Times New Roman"/>
          <w:noProof w:val="0"/>
          <w:snapToGrid w:val="0"/>
          <w:lang w:eastAsia="en-GB"/>
        </w:rPr>
        <w:tab/>
        <w:t>RICsubscriptionDeleteFailure</w:t>
      </w:r>
    </w:p>
    <w:p w14:paraId="28FAAF46"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 CODE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id-RICsubscriptionDelete</w:t>
      </w:r>
    </w:p>
    <w:p w14:paraId="3422DD88"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reject</w:t>
      </w:r>
    </w:p>
    <w:p w14:paraId="389980B9"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73EC1CA2"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p>
    <w:p w14:paraId="301BACF5" w14:textId="77777777" w:rsidR="00FE2895" w:rsidRPr="00FE2895" w:rsidRDefault="00FE2895" w:rsidP="00FE2895">
      <w:pPr>
        <w:pStyle w:val="PL"/>
        <w:overflowPunct w:val="0"/>
        <w:autoSpaceDE w:val="0"/>
        <w:autoSpaceDN w:val="0"/>
        <w:adjustRightInd w:val="0"/>
        <w:textAlignment w:val="baseline"/>
        <w:rPr>
          <w:rFonts w:eastAsia="Times New Roman"/>
          <w:snapToGrid w:val="0"/>
          <w:lang w:eastAsia="en-GB"/>
        </w:rPr>
      </w:pPr>
      <w:r w:rsidRPr="00FE2895">
        <w:rPr>
          <w:rFonts w:eastAsia="Times New Roman"/>
          <w:snapToGrid w:val="0"/>
          <w:lang w:eastAsia="en-GB"/>
        </w:rPr>
        <w:t>ricSubscriptionDeleteRequired E2AP-ELEMENTARY-PROCEDURE ::= {</w:t>
      </w:r>
    </w:p>
    <w:p w14:paraId="30C6FE4F" w14:textId="77777777" w:rsidR="00FE2895" w:rsidRPr="00FE2895" w:rsidRDefault="00FE2895" w:rsidP="00FE2895">
      <w:pPr>
        <w:pStyle w:val="PL"/>
        <w:overflowPunct w:val="0"/>
        <w:autoSpaceDE w:val="0"/>
        <w:autoSpaceDN w:val="0"/>
        <w:adjustRightInd w:val="0"/>
        <w:textAlignment w:val="baseline"/>
        <w:rPr>
          <w:rFonts w:eastAsia="Times New Roman"/>
          <w:snapToGrid w:val="0"/>
          <w:lang w:eastAsia="en-GB"/>
        </w:rPr>
      </w:pPr>
      <w:r w:rsidRPr="00FE2895">
        <w:rPr>
          <w:rFonts w:eastAsia="Times New Roman"/>
          <w:snapToGrid w:val="0"/>
          <w:lang w:eastAsia="en-GB"/>
        </w:rPr>
        <w:tab/>
        <w:t>INITIATING MESSAGE</w:t>
      </w:r>
      <w:r w:rsidRPr="00FE2895">
        <w:rPr>
          <w:rFonts w:eastAsia="Times New Roman"/>
          <w:snapToGrid w:val="0"/>
          <w:lang w:eastAsia="en-GB"/>
        </w:rPr>
        <w:tab/>
      </w:r>
      <w:r w:rsidRPr="00FE2895">
        <w:rPr>
          <w:rFonts w:eastAsia="Times New Roman"/>
          <w:snapToGrid w:val="0"/>
          <w:lang w:eastAsia="en-GB"/>
        </w:rPr>
        <w:tab/>
        <w:t>RICsubscriptionDeleteRequired</w:t>
      </w:r>
    </w:p>
    <w:p w14:paraId="5D16E53A" w14:textId="77777777" w:rsidR="00FE2895" w:rsidRPr="00FE2895" w:rsidRDefault="00FE2895" w:rsidP="00FE2895">
      <w:pPr>
        <w:pStyle w:val="PL"/>
        <w:overflowPunct w:val="0"/>
        <w:autoSpaceDE w:val="0"/>
        <w:autoSpaceDN w:val="0"/>
        <w:adjustRightInd w:val="0"/>
        <w:textAlignment w:val="baseline"/>
        <w:rPr>
          <w:rFonts w:eastAsia="Times New Roman"/>
          <w:snapToGrid w:val="0"/>
          <w:lang w:eastAsia="en-GB"/>
        </w:rPr>
      </w:pPr>
      <w:r w:rsidRPr="00FE2895">
        <w:rPr>
          <w:rFonts w:eastAsia="Times New Roman"/>
          <w:snapToGrid w:val="0"/>
          <w:lang w:eastAsia="en-GB"/>
        </w:rPr>
        <w:tab/>
        <w:t>PROCEDURE CODE</w:t>
      </w:r>
      <w:r w:rsidRPr="00FE2895">
        <w:rPr>
          <w:rFonts w:eastAsia="Times New Roman"/>
          <w:snapToGrid w:val="0"/>
          <w:lang w:eastAsia="en-GB"/>
        </w:rPr>
        <w:tab/>
      </w:r>
      <w:r w:rsidRPr="00FE2895">
        <w:rPr>
          <w:rFonts w:eastAsia="Times New Roman"/>
          <w:snapToGrid w:val="0"/>
          <w:lang w:eastAsia="en-GB"/>
        </w:rPr>
        <w:tab/>
      </w:r>
      <w:r w:rsidRPr="00FE2895">
        <w:rPr>
          <w:rFonts w:eastAsia="Times New Roman"/>
          <w:snapToGrid w:val="0"/>
          <w:lang w:eastAsia="en-GB"/>
        </w:rPr>
        <w:tab/>
        <w:t>id-RICsubscriptionDeleteRequired</w:t>
      </w:r>
    </w:p>
    <w:p w14:paraId="5264DBAE" w14:textId="77777777" w:rsidR="00FE2895" w:rsidRPr="00FE2895" w:rsidRDefault="00FE2895" w:rsidP="00FE2895">
      <w:pPr>
        <w:pStyle w:val="PL"/>
        <w:overflowPunct w:val="0"/>
        <w:autoSpaceDE w:val="0"/>
        <w:autoSpaceDN w:val="0"/>
        <w:adjustRightInd w:val="0"/>
        <w:textAlignment w:val="baseline"/>
        <w:rPr>
          <w:rFonts w:eastAsia="Times New Roman"/>
          <w:snapToGrid w:val="0"/>
          <w:lang w:eastAsia="en-GB"/>
        </w:rPr>
      </w:pPr>
      <w:r w:rsidRPr="00FE2895">
        <w:rPr>
          <w:rFonts w:eastAsia="Times New Roman"/>
          <w:snapToGrid w:val="0"/>
          <w:lang w:eastAsia="en-GB"/>
        </w:rPr>
        <w:tab/>
        <w:t>CRITICALITY</w:t>
      </w:r>
      <w:r w:rsidRPr="00FE2895">
        <w:rPr>
          <w:rFonts w:eastAsia="Times New Roman"/>
          <w:snapToGrid w:val="0"/>
          <w:lang w:eastAsia="en-GB"/>
        </w:rPr>
        <w:tab/>
      </w:r>
      <w:r w:rsidRPr="00FE2895">
        <w:rPr>
          <w:rFonts w:eastAsia="Times New Roman"/>
          <w:snapToGrid w:val="0"/>
          <w:lang w:eastAsia="en-GB"/>
        </w:rPr>
        <w:tab/>
      </w:r>
      <w:r w:rsidRPr="00FE2895">
        <w:rPr>
          <w:rFonts w:eastAsia="Times New Roman"/>
          <w:snapToGrid w:val="0"/>
          <w:lang w:eastAsia="en-GB"/>
        </w:rPr>
        <w:tab/>
      </w:r>
      <w:r w:rsidRPr="00FE2895">
        <w:rPr>
          <w:rFonts w:eastAsia="Times New Roman"/>
          <w:snapToGrid w:val="0"/>
          <w:lang w:eastAsia="en-GB"/>
        </w:rPr>
        <w:tab/>
        <w:t>ignore</w:t>
      </w:r>
    </w:p>
    <w:p w14:paraId="4413747A" w14:textId="3D6241A0" w:rsidR="00951D2F" w:rsidRDefault="00FE2895" w:rsidP="00FE2895">
      <w:pPr>
        <w:pStyle w:val="PL"/>
        <w:overflowPunct w:val="0"/>
        <w:autoSpaceDE w:val="0"/>
        <w:autoSpaceDN w:val="0"/>
        <w:adjustRightInd w:val="0"/>
        <w:textAlignment w:val="baseline"/>
        <w:rPr>
          <w:rFonts w:eastAsia="Times New Roman"/>
          <w:snapToGrid w:val="0"/>
          <w:lang w:eastAsia="en-GB"/>
        </w:rPr>
      </w:pPr>
      <w:r w:rsidRPr="00FE2895">
        <w:rPr>
          <w:rFonts w:eastAsia="Times New Roman"/>
          <w:snapToGrid w:val="0"/>
          <w:lang w:eastAsia="en-GB"/>
        </w:rPr>
        <w:t>}</w:t>
      </w:r>
    </w:p>
    <w:p w14:paraId="7E8B7004"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p>
    <w:p w14:paraId="51A3FC05"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ricSubscriptionModification</w:t>
      </w:r>
      <w:r>
        <w:rPr>
          <w:rFonts w:eastAsia="Times New Roman"/>
          <w:snapToGrid w:val="0"/>
          <w:lang w:eastAsia="en-GB"/>
        </w:rPr>
        <w:tab/>
        <w:t>E2AP-ELEMENTARY-PROCEDURE ::= {</w:t>
      </w:r>
    </w:p>
    <w:p w14:paraId="1B081B18"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INITIATING MESSAGE</w:t>
      </w:r>
      <w:r>
        <w:rPr>
          <w:rFonts w:eastAsia="Times New Roman"/>
          <w:snapToGrid w:val="0"/>
          <w:lang w:eastAsia="en-GB"/>
        </w:rPr>
        <w:tab/>
      </w:r>
      <w:r>
        <w:rPr>
          <w:rFonts w:eastAsia="Times New Roman"/>
          <w:snapToGrid w:val="0"/>
          <w:lang w:eastAsia="en-GB"/>
        </w:rPr>
        <w:tab/>
        <w:t>RICsubscriptionModificationRequest</w:t>
      </w:r>
    </w:p>
    <w:p w14:paraId="210421F1"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SUCCESSFUL OUTCOME</w:t>
      </w:r>
      <w:r>
        <w:rPr>
          <w:rFonts w:eastAsia="Times New Roman"/>
          <w:snapToGrid w:val="0"/>
          <w:lang w:eastAsia="en-GB"/>
        </w:rPr>
        <w:tab/>
      </w:r>
      <w:r>
        <w:rPr>
          <w:rFonts w:eastAsia="Times New Roman"/>
          <w:snapToGrid w:val="0"/>
          <w:lang w:eastAsia="en-GB"/>
        </w:rPr>
        <w:tab/>
        <w:t>RICsubscriptionModificationResponse</w:t>
      </w:r>
    </w:p>
    <w:p w14:paraId="3696D333"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UNSUCCESSFUL OUTCOME</w:t>
      </w:r>
      <w:r>
        <w:rPr>
          <w:rFonts w:eastAsia="Times New Roman"/>
          <w:snapToGrid w:val="0"/>
          <w:lang w:eastAsia="en-GB"/>
        </w:rPr>
        <w:tab/>
        <w:t>RICsubscriptionModificationFailure</w:t>
      </w:r>
    </w:p>
    <w:p w14:paraId="53310B4A"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PROCEDURE CODE</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t>id-RICsubscriptionModification</w:t>
      </w:r>
    </w:p>
    <w:p w14:paraId="1B8B05D4"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CRITICALITY</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r>
      <w:r>
        <w:rPr>
          <w:rFonts w:eastAsia="Times New Roman"/>
          <w:snapToGrid w:val="0"/>
          <w:lang w:eastAsia="en-GB"/>
        </w:rPr>
        <w:tab/>
        <w:t>reject</w:t>
      </w:r>
    </w:p>
    <w:p w14:paraId="3F6B57BA"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14115FE0"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p>
    <w:p w14:paraId="7997DE07"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ricSubscriptionModificationRequired</w:t>
      </w:r>
      <w:r>
        <w:rPr>
          <w:rFonts w:eastAsia="Times New Roman"/>
          <w:snapToGrid w:val="0"/>
          <w:lang w:eastAsia="en-GB"/>
        </w:rPr>
        <w:tab/>
        <w:t>E2AP-ELEMENTARY-PROCEDURE ::= {</w:t>
      </w:r>
    </w:p>
    <w:p w14:paraId="522DA196"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INITIATING MESSAGE</w:t>
      </w:r>
      <w:r>
        <w:rPr>
          <w:rFonts w:eastAsia="Times New Roman"/>
          <w:snapToGrid w:val="0"/>
          <w:lang w:eastAsia="en-GB"/>
        </w:rPr>
        <w:tab/>
      </w:r>
      <w:r>
        <w:rPr>
          <w:rFonts w:eastAsia="Times New Roman"/>
          <w:snapToGrid w:val="0"/>
          <w:lang w:eastAsia="en-GB"/>
        </w:rPr>
        <w:tab/>
        <w:t>RICsubscriptionModificationRequired</w:t>
      </w:r>
    </w:p>
    <w:p w14:paraId="3B9CD8D3"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SUCCESSFUL OUTCOME</w:t>
      </w:r>
      <w:r>
        <w:rPr>
          <w:rFonts w:eastAsia="Times New Roman"/>
          <w:snapToGrid w:val="0"/>
          <w:lang w:eastAsia="en-GB"/>
        </w:rPr>
        <w:tab/>
      </w:r>
      <w:r>
        <w:rPr>
          <w:rFonts w:eastAsia="Times New Roman"/>
          <w:snapToGrid w:val="0"/>
          <w:lang w:eastAsia="en-GB"/>
        </w:rPr>
        <w:tab/>
        <w:t>RICsubscriptionModificationConfirm</w:t>
      </w:r>
    </w:p>
    <w:p w14:paraId="0B36EE9F"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UNSUCCESSFUL OUTCOME</w:t>
      </w:r>
      <w:r>
        <w:rPr>
          <w:rFonts w:eastAsia="Times New Roman"/>
          <w:snapToGrid w:val="0"/>
          <w:lang w:eastAsia="en-GB"/>
        </w:rPr>
        <w:tab/>
        <w:t>RICsubscriptionModificationRefuse</w:t>
      </w:r>
    </w:p>
    <w:p w14:paraId="556D06AD"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PROCEDURE CODE</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t>id-RICsubscriptionModificationRequired</w:t>
      </w:r>
    </w:p>
    <w:p w14:paraId="52A60E89"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CRITICALITY</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r>
      <w:r>
        <w:rPr>
          <w:rFonts w:eastAsia="Times New Roman"/>
          <w:snapToGrid w:val="0"/>
          <w:lang w:eastAsia="en-GB"/>
        </w:rPr>
        <w:tab/>
        <w:t>reject</w:t>
      </w:r>
    </w:p>
    <w:p w14:paraId="478888FE" w14:textId="77777777" w:rsidR="00F22A6E" w:rsidRDefault="00F22A6E" w:rsidP="00F22A6E">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7D7C73F5" w14:textId="22496A5F" w:rsidR="00FE2895" w:rsidRDefault="00FE2895" w:rsidP="00FE2895">
      <w:pPr>
        <w:pStyle w:val="PL"/>
        <w:overflowPunct w:val="0"/>
        <w:autoSpaceDE w:val="0"/>
        <w:autoSpaceDN w:val="0"/>
        <w:adjustRightInd w:val="0"/>
        <w:textAlignment w:val="baseline"/>
        <w:rPr>
          <w:rFonts w:eastAsia="Times New Roman"/>
          <w:snapToGrid w:val="0"/>
          <w:lang w:eastAsia="en-GB"/>
        </w:rPr>
      </w:pPr>
    </w:p>
    <w:p w14:paraId="7FE65573" w14:textId="77777777" w:rsidR="00C319F3" w:rsidRPr="00E239A2" w:rsidRDefault="00C319F3" w:rsidP="00C319F3">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ric</w:t>
      </w:r>
      <w:r>
        <w:rPr>
          <w:rFonts w:eastAsia="Times New Roman"/>
          <w:noProof w:val="0"/>
          <w:snapToGrid w:val="0"/>
          <w:lang w:eastAsia="en-GB"/>
        </w:rPr>
        <w:t>Query</w:t>
      </w:r>
      <w:r w:rsidRPr="00E239A2">
        <w:rPr>
          <w:rFonts w:eastAsia="Times New Roman"/>
          <w:noProof w:val="0"/>
          <w:snapToGrid w:val="0"/>
          <w:lang w:eastAsia="en-GB"/>
        </w:rPr>
        <w:t xml:space="preserve"> E2AP-ELEMENTARY-PROCEDURE ::= {</w:t>
      </w:r>
    </w:p>
    <w:p w14:paraId="426915C9" w14:textId="77777777" w:rsidR="00C319F3" w:rsidRPr="00E239A2" w:rsidRDefault="00C319F3" w:rsidP="00C319F3">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INITIATING MESSAGE</w:t>
      </w:r>
      <w:r w:rsidRPr="00E239A2">
        <w:rPr>
          <w:rFonts w:eastAsia="Times New Roman"/>
          <w:noProof w:val="0"/>
          <w:snapToGrid w:val="0"/>
          <w:lang w:eastAsia="en-GB"/>
        </w:rPr>
        <w:tab/>
      </w:r>
      <w:r w:rsidRPr="00E239A2">
        <w:rPr>
          <w:rFonts w:eastAsia="Times New Roman"/>
          <w:noProof w:val="0"/>
          <w:snapToGrid w:val="0"/>
          <w:lang w:eastAsia="en-GB"/>
        </w:rPr>
        <w:tab/>
        <w:t>RIC</w:t>
      </w:r>
      <w:r>
        <w:rPr>
          <w:rFonts w:eastAsia="Times New Roman"/>
          <w:noProof w:val="0"/>
          <w:snapToGrid w:val="0"/>
          <w:lang w:eastAsia="en-GB"/>
        </w:rPr>
        <w:t>Query</w:t>
      </w:r>
      <w:r w:rsidRPr="00E239A2">
        <w:rPr>
          <w:rFonts w:eastAsia="Times New Roman"/>
          <w:noProof w:val="0"/>
          <w:snapToGrid w:val="0"/>
          <w:lang w:eastAsia="en-GB"/>
        </w:rPr>
        <w:t>Request</w:t>
      </w:r>
    </w:p>
    <w:p w14:paraId="5475A758" w14:textId="77777777" w:rsidR="00C319F3" w:rsidRPr="00E239A2" w:rsidRDefault="00C319F3" w:rsidP="00C319F3">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SUCCESSFUL OUTCOME</w:t>
      </w:r>
      <w:r w:rsidRPr="00E239A2">
        <w:rPr>
          <w:rFonts w:eastAsia="Times New Roman"/>
          <w:noProof w:val="0"/>
          <w:snapToGrid w:val="0"/>
          <w:lang w:eastAsia="en-GB"/>
        </w:rPr>
        <w:tab/>
      </w:r>
      <w:r w:rsidRPr="00E239A2">
        <w:rPr>
          <w:rFonts w:eastAsia="Times New Roman"/>
          <w:noProof w:val="0"/>
          <w:snapToGrid w:val="0"/>
          <w:lang w:eastAsia="en-GB"/>
        </w:rPr>
        <w:tab/>
        <w:t>RIC</w:t>
      </w:r>
      <w:r>
        <w:rPr>
          <w:rFonts w:eastAsia="Times New Roman"/>
          <w:noProof w:val="0"/>
          <w:snapToGrid w:val="0"/>
          <w:lang w:eastAsia="en-GB"/>
        </w:rPr>
        <w:t>Query</w:t>
      </w:r>
      <w:r w:rsidRPr="00E239A2">
        <w:rPr>
          <w:rFonts w:eastAsia="Times New Roman"/>
          <w:noProof w:val="0"/>
          <w:snapToGrid w:val="0"/>
          <w:lang w:eastAsia="en-GB"/>
        </w:rPr>
        <w:t>Response</w:t>
      </w:r>
    </w:p>
    <w:p w14:paraId="40A1C751" w14:textId="77777777" w:rsidR="00C319F3" w:rsidRPr="00E239A2" w:rsidRDefault="00C319F3" w:rsidP="00C319F3">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UNSUCCESSFUL OUTCOME</w:t>
      </w:r>
      <w:r w:rsidRPr="00E239A2">
        <w:rPr>
          <w:rFonts w:eastAsia="Times New Roman"/>
          <w:noProof w:val="0"/>
          <w:snapToGrid w:val="0"/>
          <w:lang w:eastAsia="en-GB"/>
        </w:rPr>
        <w:tab/>
        <w:t>RIC</w:t>
      </w:r>
      <w:r>
        <w:rPr>
          <w:rFonts w:eastAsia="Times New Roman"/>
          <w:noProof w:val="0"/>
          <w:snapToGrid w:val="0"/>
          <w:lang w:eastAsia="en-GB"/>
        </w:rPr>
        <w:t>Query</w:t>
      </w:r>
      <w:r w:rsidRPr="00E239A2">
        <w:rPr>
          <w:rFonts w:eastAsia="Times New Roman"/>
          <w:noProof w:val="0"/>
          <w:snapToGrid w:val="0"/>
          <w:lang w:eastAsia="en-GB"/>
        </w:rPr>
        <w:t>Failure</w:t>
      </w:r>
    </w:p>
    <w:p w14:paraId="19683AEE" w14:textId="77777777" w:rsidR="00C319F3" w:rsidRPr="00E239A2" w:rsidRDefault="00C319F3" w:rsidP="00C319F3">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PROCEDURE CODE</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id-RIC</w:t>
      </w:r>
      <w:r>
        <w:rPr>
          <w:rFonts w:eastAsia="Times New Roman"/>
          <w:noProof w:val="0"/>
          <w:snapToGrid w:val="0"/>
          <w:lang w:eastAsia="en-GB"/>
        </w:rPr>
        <w:t>query</w:t>
      </w:r>
    </w:p>
    <w:p w14:paraId="4EA98165" w14:textId="77777777" w:rsidR="00C319F3" w:rsidRPr="00E239A2" w:rsidRDefault="00C319F3" w:rsidP="00C319F3">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ab/>
        <w:t>CRITICALITY</w:t>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r>
      <w:r w:rsidRPr="00E239A2">
        <w:rPr>
          <w:rFonts w:eastAsia="Times New Roman"/>
          <w:noProof w:val="0"/>
          <w:snapToGrid w:val="0"/>
          <w:lang w:eastAsia="en-GB"/>
        </w:rPr>
        <w:tab/>
        <w:t>reject</w:t>
      </w:r>
    </w:p>
    <w:p w14:paraId="57D5DDBA" w14:textId="77777777" w:rsidR="00C319F3" w:rsidRPr="00E239A2" w:rsidRDefault="00C319F3" w:rsidP="00C319F3">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w:t>
      </w:r>
    </w:p>
    <w:p w14:paraId="7582720F" w14:textId="77777777" w:rsidR="00C319F3" w:rsidRPr="00E239A2" w:rsidRDefault="00C319F3" w:rsidP="00FE2895">
      <w:pPr>
        <w:pStyle w:val="PL"/>
        <w:overflowPunct w:val="0"/>
        <w:autoSpaceDE w:val="0"/>
        <w:autoSpaceDN w:val="0"/>
        <w:adjustRightInd w:val="0"/>
        <w:textAlignment w:val="baseline"/>
        <w:rPr>
          <w:rFonts w:eastAsia="Times New Roman"/>
          <w:snapToGrid w:val="0"/>
          <w:lang w:eastAsia="en-GB"/>
        </w:rPr>
      </w:pPr>
    </w:p>
    <w:p w14:paraId="39684F73" w14:textId="77777777" w:rsidR="00951D2F" w:rsidRPr="00E239A2" w:rsidRDefault="00951D2F" w:rsidP="00E239A2">
      <w:pPr>
        <w:pStyle w:val="PL"/>
        <w:overflowPunct w:val="0"/>
        <w:autoSpaceDE w:val="0"/>
        <w:autoSpaceDN w:val="0"/>
        <w:adjustRightInd w:val="0"/>
        <w:textAlignment w:val="baseline"/>
        <w:rPr>
          <w:rFonts w:eastAsia="Times New Roman"/>
          <w:snapToGrid w:val="0"/>
          <w:lang w:eastAsia="en-GB"/>
        </w:rPr>
      </w:pPr>
      <w:r w:rsidRPr="00E239A2">
        <w:rPr>
          <w:rFonts w:eastAsia="Times New Roman"/>
          <w:noProof w:val="0"/>
          <w:snapToGrid w:val="0"/>
          <w:lang w:eastAsia="en-GB"/>
        </w:rPr>
        <w:t>END</w:t>
      </w:r>
    </w:p>
    <w:p w14:paraId="5EF4D56C" w14:textId="77777777" w:rsidR="00746298" w:rsidRDefault="00951D2F" w:rsidP="00746298">
      <w:pPr>
        <w:pStyle w:val="PL"/>
        <w:overflowPunct w:val="0"/>
        <w:autoSpaceDE w:val="0"/>
        <w:autoSpaceDN w:val="0"/>
        <w:adjustRightInd w:val="0"/>
        <w:textAlignment w:val="baseline"/>
        <w:rPr>
          <w:rFonts w:eastAsia="Times New Roman"/>
          <w:noProof w:val="0"/>
          <w:snapToGrid w:val="0"/>
          <w:lang w:eastAsia="en-GB"/>
        </w:rPr>
      </w:pPr>
      <w:r w:rsidRPr="00E239A2">
        <w:rPr>
          <w:rFonts w:eastAsia="Times New Roman"/>
          <w:noProof w:val="0"/>
          <w:snapToGrid w:val="0"/>
          <w:lang w:eastAsia="en-GB"/>
        </w:rPr>
        <w:t>-- ASN1STOP</w:t>
      </w:r>
    </w:p>
    <w:p w14:paraId="03127585" w14:textId="77777777" w:rsidR="00746298" w:rsidRDefault="00746298" w:rsidP="00746298">
      <w:pPr>
        <w:pStyle w:val="PL"/>
        <w:overflowPunct w:val="0"/>
        <w:autoSpaceDE w:val="0"/>
        <w:autoSpaceDN w:val="0"/>
        <w:adjustRightInd w:val="0"/>
        <w:textAlignment w:val="baseline"/>
        <w:rPr>
          <w:rFonts w:eastAsia="Times New Roman"/>
          <w:noProof w:val="0"/>
          <w:snapToGrid w:val="0"/>
          <w:lang w:eastAsia="en-GB"/>
        </w:rPr>
      </w:pPr>
    </w:p>
    <w:p w14:paraId="7C145549" w14:textId="77777777" w:rsidR="00746298" w:rsidRDefault="00746298" w:rsidP="00746298">
      <w:pPr>
        <w:pStyle w:val="PL"/>
        <w:overflowPunct w:val="0"/>
        <w:autoSpaceDE w:val="0"/>
        <w:autoSpaceDN w:val="0"/>
        <w:adjustRightInd w:val="0"/>
        <w:textAlignment w:val="baseline"/>
        <w:rPr>
          <w:rFonts w:eastAsia="Times New Roman"/>
          <w:noProof w:val="0"/>
          <w:snapToGrid w:val="0"/>
          <w:lang w:eastAsia="en-GB"/>
        </w:rPr>
      </w:pPr>
    </w:p>
    <w:p w14:paraId="21A4B42D" w14:textId="76DF5001" w:rsidR="00746298" w:rsidRPr="00E239A2" w:rsidRDefault="0062353E">
      <w:pPr>
        <w:pStyle w:val="Heading3"/>
      </w:pPr>
      <w:bookmarkStart w:id="339" w:name="_Toc119664921"/>
      <w:bookmarkStart w:id="340" w:name="_Hlk118970993"/>
      <w:r w:rsidRPr="00E239A2">
        <w:t>9.3.4</w:t>
      </w:r>
      <w:r w:rsidRPr="00E239A2">
        <w:tab/>
      </w:r>
      <w:r w:rsidR="00596FC6" w:rsidRPr="00E239A2">
        <w:t>PDU definitions</w:t>
      </w:r>
      <w:bookmarkEnd w:id="339"/>
    </w:p>
    <w:bookmarkEnd w:id="340"/>
    <w:p w14:paraId="57B72C1D"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ASN1START</w:t>
      </w:r>
    </w:p>
    <w:p w14:paraId="292446F4"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6FC2C020"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D518264"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PDU definitions for E2AP</w:t>
      </w:r>
    </w:p>
    <w:p w14:paraId="5B03E60E" w14:textId="4E9009BF"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xml:space="preserve">-- Derived from 3GPP 38.413 </w:t>
      </w:r>
      <w:r w:rsidR="00A31799">
        <w:rPr>
          <w:rFonts w:eastAsia="Times New Roman"/>
          <w:noProof w:val="0"/>
          <w:snapToGrid w:val="0"/>
          <w:lang w:eastAsia="en-GB"/>
        </w:rPr>
        <w:t>(</w:t>
      </w:r>
      <w:r w:rsidRPr="002A7E75">
        <w:rPr>
          <w:rFonts w:eastAsia="Times New Roman"/>
          <w:noProof w:val="0"/>
          <w:snapToGrid w:val="0"/>
          <w:lang w:eastAsia="en-GB"/>
        </w:rPr>
        <w:t>NGAP</w:t>
      </w:r>
      <w:r w:rsidR="00A31799">
        <w:rPr>
          <w:rFonts w:eastAsia="Times New Roman"/>
          <w:noProof w:val="0"/>
          <w:snapToGrid w:val="0"/>
          <w:lang w:eastAsia="en-GB"/>
        </w:rPr>
        <w:t>)</w:t>
      </w:r>
    </w:p>
    <w:p w14:paraId="3F9D9BF9"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xml:space="preserve">-- </w:t>
      </w:r>
    </w:p>
    <w:p w14:paraId="1C758716"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63CC127C"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p>
    <w:p w14:paraId="26EE016E"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E2AP-PDU-Contents {</w:t>
      </w:r>
    </w:p>
    <w:p w14:paraId="13B99F66"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xml:space="preserve">iso(1) identified-organization(3) dod(6) internet(1) private(4) enterprise(1) 53148 e2(1) </w:t>
      </w:r>
      <w:r w:rsidRPr="00AC6807">
        <w:rPr>
          <w:rFonts w:cs="Courier New"/>
        </w:rPr>
        <w:t>version2 (2</w:t>
      </w:r>
      <w:r w:rsidRPr="002A7E75">
        <w:rPr>
          <w:rFonts w:eastAsia="Times New Roman"/>
          <w:noProof w:val="0"/>
          <w:snapToGrid w:val="0"/>
          <w:lang w:eastAsia="en-GB"/>
        </w:rPr>
        <w:t>) e2ap(1) e2ap-PDU-Contents (1) }</w:t>
      </w:r>
    </w:p>
    <w:p w14:paraId="5324B5A4"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p>
    <w:p w14:paraId="42592726"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xml:space="preserve">DEFINITIONS AUTOMATIC TAGS ::= </w:t>
      </w:r>
    </w:p>
    <w:p w14:paraId="713FBD16"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p>
    <w:p w14:paraId="3545DE7E"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BEGIN</w:t>
      </w:r>
    </w:p>
    <w:p w14:paraId="54755805"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p>
    <w:p w14:paraId="34BEA643"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10FD2824"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AF9B1B6"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IE parameter types from other modules.</w:t>
      </w:r>
    </w:p>
    <w:p w14:paraId="38237BA5"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44B2B54"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12CA0CCF"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p>
    <w:p w14:paraId="6C5A2C20"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IMPORTS</w:t>
      </w:r>
    </w:p>
    <w:p w14:paraId="5A5BBA0A"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Cause,</w:t>
      </w:r>
    </w:p>
    <w:p w14:paraId="0BFCF990"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CriticalityDiagnostics,</w:t>
      </w:r>
    </w:p>
    <w:p w14:paraId="02FEBA52" w14:textId="77777777" w:rsidR="000D53F9" w:rsidRPr="001F3DA7"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23982">
        <w:rPr>
          <w:rFonts w:eastAsia="Times New Roman"/>
          <w:noProof w:val="0"/>
          <w:snapToGrid w:val="0"/>
          <w:lang w:eastAsia="en-GB"/>
        </w:rPr>
        <w:tab/>
      </w:r>
      <w:r w:rsidRPr="001F3DA7">
        <w:rPr>
          <w:rFonts w:eastAsia="Times New Roman"/>
          <w:noProof w:val="0"/>
          <w:snapToGrid w:val="0"/>
          <w:lang w:eastAsia="en-GB"/>
        </w:rPr>
        <w:t>E2nodeComponentConfiguration,</w:t>
      </w:r>
    </w:p>
    <w:p w14:paraId="013E8754" w14:textId="77777777" w:rsidR="000D53F9" w:rsidRPr="001F3DA7"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E2nodeComponentConfigurationAck,</w:t>
      </w:r>
    </w:p>
    <w:p w14:paraId="56DA4316" w14:textId="77777777" w:rsidR="000D53F9" w:rsidRPr="00123982"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971479">
        <w:rPr>
          <w:rFonts w:eastAsia="Times New Roman"/>
          <w:noProof w:val="0"/>
          <w:snapToGrid w:val="0"/>
          <w:lang w:eastAsia="en-GB"/>
        </w:rPr>
        <w:tab/>
        <w:t>E2nodeComponentID,</w:t>
      </w:r>
    </w:p>
    <w:p w14:paraId="0E4C7BDB" w14:textId="77777777" w:rsidR="000D53F9"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23982">
        <w:rPr>
          <w:rFonts w:eastAsia="Times New Roman"/>
          <w:noProof w:val="0"/>
          <w:snapToGrid w:val="0"/>
          <w:lang w:eastAsia="en-GB"/>
        </w:rPr>
        <w:tab/>
      </w:r>
      <w:bookmarkStart w:id="341" w:name="_Hlk74146781"/>
      <w:r w:rsidRPr="00123982">
        <w:rPr>
          <w:rFonts w:eastAsia="Times New Roman"/>
          <w:noProof w:val="0"/>
          <w:snapToGrid w:val="0"/>
          <w:lang w:eastAsia="en-GB"/>
        </w:rPr>
        <w:t>E2nodeComponent</w:t>
      </w:r>
      <w:r w:rsidRPr="00BF0640">
        <w:rPr>
          <w:rFonts w:eastAsia="Times New Roman"/>
          <w:noProof w:val="0"/>
          <w:snapToGrid w:val="0"/>
          <w:lang w:eastAsia="en-GB"/>
        </w:rPr>
        <w:t>Interface</w:t>
      </w:r>
      <w:r w:rsidRPr="00123982">
        <w:rPr>
          <w:rFonts w:eastAsia="Times New Roman"/>
          <w:noProof w:val="0"/>
          <w:snapToGrid w:val="0"/>
          <w:lang w:eastAsia="en-GB"/>
        </w:rPr>
        <w:t>Type</w:t>
      </w:r>
      <w:bookmarkEnd w:id="341"/>
      <w:r w:rsidRPr="00123982">
        <w:rPr>
          <w:rFonts w:eastAsia="Times New Roman"/>
          <w:noProof w:val="0"/>
          <w:snapToGrid w:val="0"/>
          <w:lang w:eastAsia="en-GB"/>
        </w:rPr>
        <w:t>,</w:t>
      </w:r>
    </w:p>
    <w:p w14:paraId="27383144"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GlobalE2node-ID,</w:t>
      </w:r>
    </w:p>
    <w:p w14:paraId="31C6B3BA"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GlobalRIC-ID,</w:t>
      </w:r>
    </w:p>
    <w:p w14:paraId="2EE9BEFD"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RANfunctionDefinition,</w:t>
      </w:r>
    </w:p>
    <w:p w14:paraId="5850B046" w14:textId="77777777" w:rsidR="000D53F9"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RANfunctionID,</w:t>
      </w:r>
    </w:p>
    <w:p w14:paraId="2A874865" w14:textId="77777777" w:rsidR="000D53F9" w:rsidRDefault="000D53F9" w:rsidP="000D53F9">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RANfunctionOID,</w:t>
      </w:r>
    </w:p>
    <w:p w14:paraId="22F111CD"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r>
      <w:r w:rsidRPr="00C05B7F">
        <w:rPr>
          <w:rFonts w:eastAsia="Times New Roman"/>
          <w:noProof w:val="0"/>
          <w:snapToGrid w:val="0"/>
          <w:lang w:eastAsia="en-GB"/>
        </w:rPr>
        <w:t>RANfunctionRevision,</w:t>
      </w:r>
    </w:p>
    <w:p w14:paraId="1544A76A"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RICactionDefinition,</w:t>
      </w:r>
    </w:p>
    <w:p w14:paraId="57653D5B" w14:textId="77777777" w:rsidR="0070399D" w:rsidRDefault="000D53F9" w:rsidP="0070399D">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r>
      <w:r w:rsidR="0070399D" w:rsidRPr="006C04A5">
        <w:rPr>
          <w:rFonts w:eastAsia="Times New Roman"/>
          <w:noProof w:val="0"/>
          <w:snapToGrid w:val="0"/>
          <w:lang w:eastAsia="en-GB"/>
        </w:rPr>
        <w:t>RICactionExecution</w:t>
      </w:r>
      <w:r w:rsidR="0070399D">
        <w:rPr>
          <w:rFonts w:eastAsia="Times New Roman"/>
          <w:noProof w:val="0"/>
          <w:snapToGrid w:val="0"/>
          <w:lang w:eastAsia="en-GB"/>
        </w:rPr>
        <w:t>Order,</w:t>
      </w:r>
    </w:p>
    <w:p w14:paraId="05D73AFE" w14:textId="65DB381C" w:rsidR="000D53F9" w:rsidRPr="002A7E75" w:rsidRDefault="0070399D" w:rsidP="000D53F9">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r>
      <w:r w:rsidR="000D53F9" w:rsidRPr="002A7E75">
        <w:rPr>
          <w:rFonts w:eastAsia="Times New Roman"/>
          <w:noProof w:val="0"/>
          <w:snapToGrid w:val="0"/>
          <w:lang w:eastAsia="en-GB"/>
        </w:rPr>
        <w:t>RICactionID,</w:t>
      </w:r>
    </w:p>
    <w:p w14:paraId="2CFEDF91"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RICactionType,</w:t>
      </w:r>
    </w:p>
    <w:p w14:paraId="48D3877B" w14:textId="77777777" w:rsidR="000D53F9" w:rsidRPr="002C473D"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2A7E75">
        <w:rPr>
          <w:rFonts w:eastAsia="Times New Roman"/>
          <w:noProof w:val="0"/>
          <w:snapToGrid w:val="0"/>
          <w:lang w:eastAsia="en-GB"/>
        </w:rPr>
        <w:tab/>
      </w:r>
      <w:r w:rsidRPr="002C473D">
        <w:rPr>
          <w:rFonts w:eastAsia="Times New Roman"/>
          <w:noProof w:val="0"/>
          <w:snapToGrid w:val="0"/>
          <w:lang w:val="it-IT" w:eastAsia="en-GB"/>
        </w:rPr>
        <w:t>RICcallProcessID,</w:t>
      </w:r>
    </w:p>
    <w:p w14:paraId="7601504C" w14:textId="77777777" w:rsidR="000D53F9" w:rsidRPr="002C473D"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RICcontrolAckRequest,</w:t>
      </w:r>
    </w:p>
    <w:p w14:paraId="2B7272EA" w14:textId="77777777" w:rsidR="000D53F9" w:rsidRPr="002C473D"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RICcontrolHeader,</w:t>
      </w:r>
    </w:p>
    <w:p w14:paraId="60AF45DC" w14:textId="77777777" w:rsidR="000D53F9" w:rsidRPr="002C473D"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RICcontrolMessage,</w:t>
      </w:r>
    </w:p>
    <w:p w14:paraId="3F17F45F" w14:textId="77777777" w:rsidR="000D53F9" w:rsidRPr="002C473D"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RICcontrolOutcome,</w:t>
      </w:r>
    </w:p>
    <w:p w14:paraId="1506A620" w14:textId="77777777" w:rsidR="000D53F9" w:rsidRPr="007D4D56"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ab/>
        <w:t>RICeventTriggerDefinition,</w:t>
      </w:r>
    </w:p>
    <w:p w14:paraId="3B1FC349" w14:textId="77777777" w:rsidR="000D53F9" w:rsidRPr="007D4D56"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ab/>
        <w:t>RICindicationHeader,</w:t>
      </w:r>
    </w:p>
    <w:p w14:paraId="4C93A10F" w14:textId="77777777" w:rsidR="000D53F9" w:rsidRPr="007D4D56"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ab/>
        <w:t>RICindicationMessage,</w:t>
      </w:r>
    </w:p>
    <w:p w14:paraId="5696989C" w14:textId="77777777" w:rsidR="000D53F9" w:rsidRPr="007D4D56"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ab/>
        <w:t>RICindicationSN,</w:t>
      </w:r>
    </w:p>
    <w:p w14:paraId="6A69828B" w14:textId="77777777" w:rsidR="000D53F9" w:rsidRPr="007D4D56"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ab/>
        <w:t>RICindicationType,</w:t>
      </w:r>
    </w:p>
    <w:p w14:paraId="6CC20195" w14:textId="77777777" w:rsidR="000D53F9" w:rsidRPr="007D4D56"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ab/>
        <w:t>RICrequestID,</w:t>
      </w:r>
    </w:p>
    <w:p w14:paraId="69C3B154" w14:textId="77777777" w:rsidR="000D53F9" w:rsidRPr="007D4D56"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ab/>
        <w:t>RICsubsequentAction,</w:t>
      </w:r>
    </w:p>
    <w:p w14:paraId="4D4F5D2D" w14:textId="77777777" w:rsidR="002C7CB4" w:rsidRPr="007D4D56" w:rsidRDefault="002C7CB4" w:rsidP="002C7CB4">
      <w:pPr>
        <w:pStyle w:val="PL"/>
        <w:overflowPunct w:val="0"/>
        <w:autoSpaceDE w:val="0"/>
        <w:autoSpaceDN w:val="0"/>
        <w:adjustRightInd w:val="0"/>
        <w:textAlignment w:val="baseline"/>
        <w:rPr>
          <w:rFonts w:eastAsia="Times New Roman"/>
          <w:noProof w:val="0"/>
          <w:snapToGrid w:val="0"/>
          <w:lang w:val="it-IT" w:eastAsia="en-GB"/>
        </w:rPr>
      </w:pPr>
      <w:r>
        <w:rPr>
          <w:rFonts w:eastAsia="Times New Roman"/>
          <w:noProof w:val="0"/>
          <w:snapToGrid w:val="0"/>
          <w:lang w:val="it-IT" w:eastAsia="en-GB"/>
        </w:rPr>
        <w:tab/>
      </w:r>
      <w:r>
        <w:t>RICsubscriptionT</w:t>
      </w:r>
      <w:r w:rsidRPr="00E4694B">
        <w:t>ime</w:t>
      </w:r>
      <w:r>
        <w:t>,</w:t>
      </w:r>
    </w:p>
    <w:p w14:paraId="2DDDB5DD" w14:textId="665546B8" w:rsidR="00C319F3" w:rsidRDefault="00C319F3" w:rsidP="00C319F3">
      <w:pPr>
        <w:pStyle w:val="PL"/>
        <w:overflowPunct w:val="0"/>
        <w:autoSpaceDE w:val="0"/>
        <w:autoSpaceDN w:val="0"/>
        <w:adjustRightInd w:val="0"/>
        <w:textAlignment w:val="baseline"/>
        <w:rPr>
          <w:rFonts w:eastAsia="Times New Roman"/>
          <w:noProof w:val="0"/>
          <w:snapToGrid w:val="0"/>
          <w:lang w:eastAsia="en-GB"/>
        </w:rPr>
      </w:pPr>
      <w:bookmarkStart w:id="342" w:name="_Hlk118970975"/>
      <w:r w:rsidRPr="000C79C1">
        <w:rPr>
          <w:rFonts w:eastAsia="Times New Roman"/>
          <w:noProof w:val="0"/>
          <w:snapToGrid w:val="0"/>
          <w:lang w:eastAsia="en-GB"/>
        </w:rPr>
        <w:tab/>
      </w:r>
      <w:r w:rsidRPr="002A7E75">
        <w:rPr>
          <w:rFonts w:eastAsia="Times New Roman"/>
          <w:noProof w:val="0"/>
          <w:snapToGrid w:val="0"/>
          <w:lang w:eastAsia="en-GB"/>
        </w:rPr>
        <w:t>RIC</w:t>
      </w:r>
      <w:r>
        <w:rPr>
          <w:rFonts w:eastAsia="Times New Roman"/>
          <w:noProof w:val="0"/>
          <w:snapToGrid w:val="0"/>
          <w:lang w:eastAsia="en-GB"/>
        </w:rPr>
        <w:t>queryHeader</w:t>
      </w:r>
      <w:r w:rsidRPr="000C79C1">
        <w:rPr>
          <w:rFonts w:eastAsia="Times New Roman"/>
          <w:noProof w:val="0"/>
          <w:snapToGrid w:val="0"/>
          <w:lang w:eastAsia="en-GB"/>
        </w:rPr>
        <w:t>,</w:t>
      </w:r>
    </w:p>
    <w:p w14:paraId="2D96A02D" w14:textId="488B9CD6" w:rsidR="00C319F3"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ab/>
      </w:r>
      <w:r w:rsidRPr="002A7E75">
        <w:rPr>
          <w:rFonts w:eastAsia="Times New Roman"/>
          <w:noProof w:val="0"/>
          <w:snapToGrid w:val="0"/>
          <w:lang w:eastAsia="en-GB"/>
        </w:rPr>
        <w:t>RIC</w:t>
      </w:r>
      <w:r>
        <w:rPr>
          <w:rFonts w:eastAsia="Times New Roman"/>
          <w:noProof w:val="0"/>
          <w:snapToGrid w:val="0"/>
          <w:lang w:eastAsia="en-GB"/>
        </w:rPr>
        <w:t>queryDefinition</w:t>
      </w:r>
      <w:r w:rsidRPr="000C79C1">
        <w:rPr>
          <w:rFonts w:eastAsia="Times New Roman"/>
          <w:noProof w:val="0"/>
          <w:snapToGrid w:val="0"/>
          <w:lang w:eastAsia="en-GB"/>
        </w:rPr>
        <w:t>,</w:t>
      </w:r>
    </w:p>
    <w:p w14:paraId="1088CF59" w14:textId="77777777" w:rsidR="00C319F3"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ab/>
      </w:r>
      <w:r w:rsidRPr="002A7E75">
        <w:rPr>
          <w:rFonts w:eastAsia="Times New Roman"/>
          <w:noProof w:val="0"/>
          <w:snapToGrid w:val="0"/>
          <w:lang w:eastAsia="en-GB"/>
        </w:rPr>
        <w:t>RIC</w:t>
      </w:r>
      <w:r>
        <w:rPr>
          <w:rFonts w:eastAsia="Times New Roman"/>
          <w:noProof w:val="0"/>
          <w:snapToGrid w:val="0"/>
          <w:lang w:eastAsia="en-GB"/>
        </w:rPr>
        <w:t>queryOutcome</w:t>
      </w:r>
      <w:r w:rsidRPr="000C79C1">
        <w:rPr>
          <w:rFonts w:eastAsia="Times New Roman"/>
          <w:noProof w:val="0"/>
          <w:snapToGrid w:val="0"/>
          <w:lang w:eastAsia="en-GB"/>
        </w:rPr>
        <w:t>,</w:t>
      </w:r>
    </w:p>
    <w:bookmarkEnd w:id="342"/>
    <w:p w14:paraId="1376DBA1" w14:textId="252B7DE0" w:rsidR="000D53F9" w:rsidRDefault="000D53F9" w:rsidP="00C319F3">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ab/>
        <w:t>TimeToWait</w:t>
      </w:r>
      <w:r>
        <w:rPr>
          <w:rFonts w:eastAsia="Times New Roman"/>
          <w:noProof w:val="0"/>
          <w:snapToGrid w:val="0"/>
          <w:lang w:val="it-IT" w:eastAsia="en-GB"/>
        </w:rPr>
        <w:t>,</w:t>
      </w:r>
    </w:p>
    <w:p w14:paraId="51D4697B" w14:textId="77777777" w:rsidR="000D53F9" w:rsidRDefault="000D53F9" w:rsidP="000D53F9">
      <w:pPr>
        <w:pStyle w:val="PL"/>
        <w:overflowPunct w:val="0"/>
        <w:autoSpaceDE w:val="0"/>
        <w:autoSpaceDN w:val="0"/>
        <w:adjustRightInd w:val="0"/>
        <w:textAlignment w:val="baseline"/>
        <w:rPr>
          <w:rFonts w:eastAsia="Times New Roman"/>
          <w:snapToGrid w:val="0"/>
          <w:lang w:val="en-US" w:eastAsia="en-GB"/>
        </w:rPr>
      </w:pPr>
      <w:r>
        <w:rPr>
          <w:rFonts w:eastAsia="Times New Roman"/>
          <w:snapToGrid w:val="0"/>
          <w:lang w:val="en-US" w:eastAsia="en-GB"/>
        </w:rPr>
        <w:tab/>
        <w:t>TNLinformation,</w:t>
      </w:r>
    </w:p>
    <w:p w14:paraId="5CDF8426" w14:textId="77777777" w:rsidR="000D53F9" w:rsidRPr="000C79C1" w:rsidRDefault="000D53F9" w:rsidP="000D53F9">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TNLusage</w:t>
      </w:r>
      <w:r w:rsidRPr="000C79C1">
        <w:rPr>
          <w:rFonts w:eastAsia="Times New Roman"/>
          <w:snapToGrid w:val="0"/>
          <w:lang w:eastAsia="en-GB"/>
        </w:rPr>
        <w:t>,</w:t>
      </w:r>
    </w:p>
    <w:p w14:paraId="05DD984D" w14:textId="77777777" w:rsidR="000D53F9" w:rsidRPr="007D4D56"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0C79C1">
        <w:rPr>
          <w:rFonts w:eastAsia="Times New Roman"/>
          <w:snapToGrid w:val="0"/>
          <w:lang w:eastAsia="en-GB"/>
        </w:rPr>
        <w:tab/>
        <w:t>TransactionID</w:t>
      </w:r>
    </w:p>
    <w:p w14:paraId="21286411" w14:textId="77777777" w:rsidR="000D53F9" w:rsidRPr="007D4D56" w:rsidRDefault="000D53F9" w:rsidP="000D53F9">
      <w:pPr>
        <w:pStyle w:val="PL"/>
        <w:overflowPunct w:val="0"/>
        <w:autoSpaceDE w:val="0"/>
        <w:autoSpaceDN w:val="0"/>
        <w:adjustRightInd w:val="0"/>
        <w:textAlignment w:val="baseline"/>
        <w:rPr>
          <w:rFonts w:eastAsia="Times New Roman"/>
          <w:noProof w:val="0"/>
          <w:snapToGrid w:val="0"/>
          <w:lang w:val="it-IT" w:eastAsia="en-GB"/>
        </w:rPr>
      </w:pPr>
      <w:bookmarkStart w:id="343" w:name="_Hlk118971004"/>
      <w:r w:rsidRPr="007D4D56">
        <w:rPr>
          <w:rFonts w:eastAsia="Times New Roman"/>
          <w:noProof w:val="0"/>
          <w:snapToGrid w:val="0"/>
          <w:lang w:val="it-IT" w:eastAsia="en-GB"/>
        </w:rPr>
        <w:t>FROM E2AP-IEs</w:t>
      </w:r>
    </w:p>
    <w:bookmarkEnd w:id="343"/>
    <w:p w14:paraId="2593AC74" w14:textId="77777777" w:rsidR="000D53F9" w:rsidRPr="007D4D56" w:rsidRDefault="000D53F9" w:rsidP="000D53F9">
      <w:pPr>
        <w:pStyle w:val="PL"/>
        <w:overflowPunct w:val="0"/>
        <w:autoSpaceDE w:val="0"/>
        <w:autoSpaceDN w:val="0"/>
        <w:adjustRightInd w:val="0"/>
        <w:textAlignment w:val="baseline"/>
        <w:rPr>
          <w:rFonts w:eastAsia="Times New Roman"/>
          <w:noProof w:val="0"/>
          <w:snapToGrid w:val="0"/>
          <w:lang w:val="it-IT" w:eastAsia="en-GB"/>
        </w:rPr>
      </w:pPr>
    </w:p>
    <w:p w14:paraId="2D4BB489" w14:textId="77777777" w:rsidR="000D53F9" w:rsidRPr="002C473D"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ab/>
      </w:r>
      <w:r w:rsidRPr="002C473D">
        <w:rPr>
          <w:rFonts w:eastAsia="Times New Roman"/>
          <w:noProof w:val="0"/>
          <w:snapToGrid w:val="0"/>
          <w:lang w:val="it-IT" w:eastAsia="en-GB"/>
        </w:rPr>
        <w:t>ProtocolIE-Container{},</w:t>
      </w:r>
    </w:p>
    <w:p w14:paraId="4C59AFCE" w14:textId="77777777" w:rsidR="000D53F9" w:rsidRPr="002C473D"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ProtocolIE-ContainerList{},</w:t>
      </w:r>
    </w:p>
    <w:p w14:paraId="27BA48FB" w14:textId="77777777" w:rsidR="000D53F9" w:rsidRPr="002C473D"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ProtocolIE-SingleContainer{},</w:t>
      </w:r>
    </w:p>
    <w:p w14:paraId="308E822D" w14:textId="77777777" w:rsidR="000D53F9" w:rsidRPr="002C473D"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E2AP-PROTOCOL-IES,</w:t>
      </w:r>
    </w:p>
    <w:p w14:paraId="6624CCA4" w14:textId="77777777" w:rsidR="000D53F9" w:rsidRPr="002C473D"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E2AP-PROTOCOL-IES-PAIR</w:t>
      </w:r>
    </w:p>
    <w:p w14:paraId="2CCB96AE"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FROM E2AP-Containers</w:t>
      </w:r>
    </w:p>
    <w:p w14:paraId="196068A8"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p>
    <w:p w14:paraId="229BA789"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id-Cause,</w:t>
      </w:r>
    </w:p>
    <w:p w14:paraId="4876F694" w14:textId="77777777" w:rsidR="000D53F9"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id-CriticalityDiagnostics,</w:t>
      </w:r>
    </w:p>
    <w:p w14:paraId="16DE745E" w14:textId="77777777" w:rsidR="000D53F9" w:rsidRDefault="000D53F9" w:rsidP="000D53F9">
      <w:pPr>
        <w:pStyle w:val="PL"/>
        <w:overflowPunct w:val="0"/>
        <w:autoSpaceDE w:val="0"/>
        <w:autoSpaceDN w:val="0"/>
        <w:adjustRightInd w:val="0"/>
        <w:textAlignment w:val="baseline"/>
        <w:rPr>
          <w:rFonts w:eastAsia="Times New Roman"/>
          <w:snapToGrid w:val="0"/>
          <w:lang w:val="en-US" w:eastAsia="en-GB"/>
        </w:rPr>
      </w:pPr>
      <w:r>
        <w:rPr>
          <w:rFonts w:eastAsia="Times New Roman"/>
          <w:snapToGrid w:val="0"/>
          <w:lang w:val="en-US" w:eastAsia="en-GB"/>
        </w:rPr>
        <w:tab/>
        <w:t>id-E2connectionSetup,</w:t>
      </w:r>
    </w:p>
    <w:p w14:paraId="6F230380" w14:textId="77777777" w:rsidR="000D53F9" w:rsidRDefault="000D53F9" w:rsidP="000D53F9">
      <w:pPr>
        <w:pStyle w:val="PL"/>
        <w:overflowPunct w:val="0"/>
        <w:autoSpaceDE w:val="0"/>
        <w:autoSpaceDN w:val="0"/>
        <w:adjustRightInd w:val="0"/>
        <w:textAlignment w:val="baseline"/>
        <w:rPr>
          <w:rFonts w:eastAsia="Times New Roman"/>
          <w:snapToGrid w:val="0"/>
          <w:lang w:val="en-US" w:eastAsia="en-GB"/>
        </w:rPr>
      </w:pPr>
      <w:r>
        <w:rPr>
          <w:rFonts w:eastAsia="Times New Roman"/>
          <w:snapToGrid w:val="0"/>
          <w:lang w:val="en-US" w:eastAsia="en-GB"/>
        </w:rPr>
        <w:tab/>
        <w:t>id-E2connectionSetupFailed,</w:t>
      </w:r>
    </w:p>
    <w:p w14:paraId="2D4A3F09" w14:textId="77777777" w:rsidR="000D53F9" w:rsidRDefault="000D53F9" w:rsidP="000D53F9">
      <w:pPr>
        <w:pStyle w:val="PL"/>
        <w:overflowPunct w:val="0"/>
        <w:autoSpaceDE w:val="0"/>
        <w:autoSpaceDN w:val="0"/>
        <w:adjustRightInd w:val="0"/>
        <w:textAlignment w:val="baseline"/>
        <w:rPr>
          <w:rFonts w:eastAsia="Times New Roman"/>
          <w:snapToGrid w:val="0"/>
          <w:lang w:val="en-US" w:eastAsia="en-GB"/>
        </w:rPr>
      </w:pPr>
      <w:r>
        <w:rPr>
          <w:rFonts w:eastAsia="Times New Roman"/>
          <w:snapToGrid w:val="0"/>
          <w:lang w:val="en-US" w:eastAsia="en-GB"/>
        </w:rPr>
        <w:tab/>
        <w:t>id-E2connectionSetupFailed-Item,</w:t>
      </w:r>
    </w:p>
    <w:p w14:paraId="146107BA" w14:textId="77777777" w:rsidR="000D53F9" w:rsidRDefault="000D53F9" w:rsidP="000D53F9">
      <w:pPr>
        <w:pStyle w:val="PL"/>
        <w:overflowPunct w:val="0"/>
        <w:autoSpaceDE w:val="0"/>
        <w:autoSpaceDN w:val="0"/>
        <w:adjustRightInd w:val="0"/>
        <w:textAlignment w:val="baseline"/>
        <w:rPr>
          <w:rFonts w:eastAsia="Times New Roman"/>
          <w:snapToGrid w:val="0"/>
          <w:lang w:val="en-US" w:eastAsia="en-GB"/>
        </w:rPr>
      </w:pPr>
      <w:r>
        <w:rPr>
          <w:rFonts w:eastAsia="Times New Roman"/>
          <w:snapToGrid w:val="0"/>
          <w:lang w:val="en-US" w:eastAsia="en-GB"/>
        </w:rPr>
        <w:tab/>
        <w:t>id-E2connectionFailed-Item,</w:t>
      </w:r>
    </w:p>
    <w:p w14:paraId="69721AAC" w14:textId="77777777" w:rsidR="000D53F9" w:rsidRDefault="000D53F9" w:rsidP="000D53F9">
      <w:pPr>
        <w:pStyle w:val="PL"/>
        <w:overflowPunct w:val="0"/>
        <w:autoSpaceDE w:val="0"/>
        <w:autoSpaceDN w:val="0"/>
        <w:adjustRightInd w:val="0"/>
        <w:textAlignment w:val="baseline"/>
        <w:rPr>
          <w:rFonts w:eastAsia="Times New Roman"/>
          <w:snapToGrid w:val="0"/>
          <w:lang w:val="en-US" w:eastAsia="en-GB"/>
        </w:rPr>
      </w:pPr>
      <w:r>
        <w:rPr>
          <w:rFonts w:eastAsia="Times New Roman"/>
          <w:snapToGrid w:val="0"/>
          <w:lang w:val="en-US" w:eastAsia="en-GB"/>
        </w:rPr>
        <w:tab/>
        <w:t>id-E2connectionUpdate-Item,</w:t>
      </w:r>
    </w:p>
    <w:p w14:paraId="597629DA" w14:textId="77777777" w:rsidR="000D53F9" w:rsidRDefault="000D53F9" w:rsidP="000D53F9">
      <w:pPr>
        <w:pStyle w:val="PL"/>
        <w:overflowPunct w:val="0"/>
        <w:autoSpaceDE w:val="0"/>
        <w:autoSpaceDN w:val="0"/>
        <w:adjustRightInd w:val="0"/>
        <w:textAlignment w:val="baseline"/>
        <w:rPr>
          <w:rFonts w:eastAsia="Times New Roman"/>
          <w:snapToGrid w:val="0"/>
          <w:lang w:val="en-US" w:eastAsia="en-GB"/>
        </w:rPr>
      </w:pPr>
      <w:r>
        <w:rPr>
          <w:rFonts w:eastAsia="Times New Roman"/>
          <w:snapToGrid w:val="0"/>
          <w:lang w:val="en-US" w:eastAsia="en-GB"/>
        </w:rPr>
        <w:tab/>
        <w:t>id-E2connectionUpdateAdd,</w:t>
      </w:r>
    </w:p>
    <w:p w14:paraId="25306338" w14:textId="77777777" w:rsidR="000D53F9" w:rsidRDefault="000D53F9" w:rsidP="000D53F9">
      <w:pPr>
        <w:pStyle w:val="PL"/>
        <w:overflowPunct w:val="0"/>
        <w:autoSpaceDE w:val="0"/>
        <w:autoSpaceDN w:val="0"/>
        <w:adjustRightInd w:val="0"/>
        <w:textAlignment w:val="baseline"/>
        <w:rPr>
          <w:rFonts w:eastAsia="Times New Roman"/>
          <w:snapToGrid w:val="0"/>
          <w:lang w:val="en-US" w:eastAsia="en-GB"/>
        </w:rPr>
      </w:pPr>
      <w:r>
        <w:rPr>
          <w:rFonts w:eastAsia="Times New Roman"/>
          <w:snapToGrid w:val="0"/>
          <w:lang w:val="en-US" w:eastAsia="en-GB"/>
        </w:rPr>
        <w:tab/>
        <w:t>id-E2connectionUpdateModify,</w:t>
      </w:r>
    </w:p>
    <w:p w14:paraId="4C5B18B6" w14:textId="77777777" w:rsidR="000D53F9" w:rsidRDefault="000D53F9" w:rsidP="000D53F9">
      <w:pPr>
        <w:pStyle w:val="PL"/>
        <w:overflowPunct w:val="0"/>
        <w:autoSpaceDE w:val="0"/>
        <w:autoSpaceDN w:val="0"/>
        <w:adjustRightInd w:val="0"/>
        <w:textAlignment w:val="baseline"/>
        <w:rPr>
          <w:rFonts w:eastAsia="Times New Roman"/>
          <w:snapToGrid w:val="0"/>
          <w:lang w:val="en-US" w:eastAsia="en-GB"/>
        </w:rPr>
      </w:pPr>
      <w:r>
        <w:rPr>
          <w:rFonts w:eastAsia="Times New Roman"/>
          <w:snapToGrid w:val="0"/>
          <w:lang w:val="en-US" w:eastAsia="en-GB"/>
        </w:rPr>
        <w:tab/>
        <w:t>id-E2connectionUpdateRemove,</w:t>
      </w:r>
    </w:p>
    <w:p w14:paraId="5DCFCEE3"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Pr>
          <w:rFonts w:eastAsia="Times New Roman"/>
          <w:snapToGrid w:val="0"/>
          <w:lang w:val="en-US" w:eastAsia="en-GB"/>
        </w:rPr>
        <w:tab/>
        <w:t>id-E2connectionUpdateRemove-Item,</w:t>
      </w:r>
    </w:p>
    <w:p w14:paraId="0840D354" w14:textId="77777777" w:rsidR="000D53F9" w:rsidRPr="001F3DA7"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23982">
        <w:rPr>
          <w:rFonts w:eastAsia="Times New Roman"/>
          <w:noProof w:val="0"/>
          <w:snapToGrid w:val="0"/>
          <w:lang w:eastAsia="en-GB"/>
        </w:rPr>
        <w:tab/>
      </w:r>
      <w:r w:rsidRPr="001F3DA7">
        <w:rPr>
          <w:rFonts w:eastAsia="Times New Roman"/>
          <w:noProof w:val="0"/>
          <w:snapToGrid w:val="0"/>
          <w:lang w:eastAsia="en-GB"/>
        </w:rPr>
        <w:t>id-E2nodeComponentConfigAddition,</w:t>
      </w:r>
    </w:p>
    <w:p w14:paraId="39F7F078" w14:textId="77777777" w:rsidR="000D53F9" w:rsidRPr="001F3DA7"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id-E2nodeComponentConfigAddition-Item,</w:t>
      </w:r>
    </w:p>
    <w:p w14:paraId="77D0F2D9" w14:textId="77777777" w:rsidR="000D53F9" w:rsidRPr="001F3DA7"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id-E2nodeComponentConfigAdditionAck,</w:t>
      </w:r>
    </w:p>
    <w:p w14:paraId="26016512" w14:textId="77777777" w:rsidR="000D53F9" w:rsidRPr="001F3DA7"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id-E2nodeComponentConfigAdditionAck-Item,</w:t>
      </w:r>
    </w:p>
    <w:p w14:paraId="1E8F2F4B" w14:textId="77777777" w:rsidR="000D53F9" w:rsidRPr="001F3DA7"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id-E2nodeComponentConfigRemoval,</w:t>
      </w:r>
    </w:p>
    <w:p w14:paraId="76161C38" w14:textId="77777777" w:rsidR="000D53F9" w:rsidRPr="001F3DA7"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id-E2nodeComponentConfigRemoval-Item,</w:t>
      </w:r>
    </w:p>
    <w:p w14:paraId="49459797" w14:textId="77777777" w:rsidR="000D53F9" w:rsidRPr="001F3DA7"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id-E2nodeComponentConfigRemovalAck,</w:t>
      </w:r>
    </w:p>
    <w:p w14:paraId="0DD55074" w14:textId="77777777" w:rsidR="000D53F9" w:rsidRPr="001F3DA7"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id-E2nodeComponentConfigRemovalAck-Item,</w:t>
      </w:r>
    </w:p>
    <w:p w14:paraId="4B7C2863" w14:textId="77777777" w:rsidR="000D53F9" w:rsidRPr="001F3DA7"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id-E2nodeComponentConfigUpdate,</w:t>
      </w:r>
    </w:p>
    <w:p w14:paraId="75264B48" w14:textId="77777777" w:rsidR="000D53F9" w:rsidRPr="00123982"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23982">
        <w:rPr>
          <w:rFonts w:eastAsia="Times New Roman"/>
          <w:noProof w:val="0"/>
          <w:snapToGrid w:val="0"/>
          <w:lang w:eastAsia="en-GB"/>
        </w:rPr>
        <w:tab/>
        <w:t>id-E2nodeComponentConfigUpdate-Item,</w:t>
      </w:r>
    </w:p>
    <w:p w14:paraId="592309E2" w14:textId="77777777" w:rsidR="000D53F9" w:rsidRPr="00123982"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23982">
        <w:rPr>
          <w:rFonts w:eastAsia="Times New Roman"/>
          <w:noProof w:val="0"/>
          <w:snapToGrid w:val="0"/>
          <w:lang w:eastAsia="en-GB"/>
        </w:rPr>
        <w:tab/>
        <w:t>id-E2nodeComponentConfigUpdateAck,</w:t>
      </w:r>
    </w:p>
    <w:p w14:paraId="303EFF57" w14:textId="77777777" w:rsidR="000D53F9"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23982">
        <w:rPr>
          <w:rFonts w:eastAsia="Times New Roman"/>
          <w:noProof w:val="0"/>
          <w:snapToGrid w:val="0"/>
          <w:lang w:eastAsia="en-GB"/>
        </w:rPr>
        <w:tab/>
        <w:t>id-E2nodeComponentConfigUpdateAck-Item,</w:t>
      </w:r>
    </w:p>
    <w:p w14:paraId="7BD67715" w14:textId="77777777" w:rsidR="000D53F9" w:rsidRPr="001F3DA7"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id-E2nodeTNLassociationRemoval,</w:t>
      </w:r>
    </w:p>
    <w:p w14:paraId="6DA34F98" w14:textId="77777777" w:rsidR="000D53F9" w:rsidRPr="001F3DA7"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id-E2nodeTNLassociationRemoval-Item,</w:t>
      </w:r>
    </w:p>
    <w:p w14:paraId="2D317ADF"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id-GlobalE2node-ID,</w:t>
      </w:r>
    </w:p>
    <w:p w14:paraId="5E439234"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id-GlobalRIC-ID,</w:t>
      </w:r>
    </w:p>
    <w:p w14:paraId="614CC2E2"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id-RANfunctionID,</w:t>
      </w:r>
    </w:p>
    <w:p w14:paraId="58DD4AD1"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id-RANfunctionID-Item,</w:t>
      </w:r>
    </w:p>
    <w:p w14:paraId="3C8C1149"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id-RANfunctionIEcause-Item,</w:t>
      </w:r>
    </w:p>
    <w:p w14:paraId="648003CB"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id-RANfunction-Item,</w:t>
      </w:r>
    </w:p>
    <w:p w14:paraId="1E1E80A1"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id-RANfunctionsAccepted,</w:t>
      </w:r>
    </w:p>
    <w:p w14:paraId="133959F6"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id-RANfunctionsAdded,</w:t>
      </w:r>
    </w:p>
    <w:p w14:paraId="1A3CF20F"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id-RANfunctionsDeleted,</w:t>
      </w:r>
    </w:p>
    <w:p w14:paraId="2F1EEC10"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id-RANfunctionsModified,</w:t>
      </w:r>
    </w:p>
    <w:p w14:paraId="5052E7A5"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id-RANfunctionsRejected,</w:t>
      </w:r>
    </w:p>
    <w:p w14:paraId="178D89DF"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id-RICaction-Admitted-Item,</w:t>
      </w:r>
    </w:p>
    <w:p w14:paraId="2BEEFD30"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id-RICactionID,</w:t>
      </w:r>
    </w:p>
    <w:p w14:paraId="0A73F7BA"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id-RICaction-NotAdmitted-Item,</w:t>
      </w:r>
    </w:p>
    <w:p w14:paraId="1DF35385"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id-RICactions-Admitted,</w:t>
      </w:r>
    </w:p>
    <w:p w14:paraId="1AD7CA98"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id-RICactions-NotAdmitted,</w:t>
      </w:r>
    </w:p>
    <w:p w14:paraId="6383E250" w14:textId="349BCCBC" w:rsidR="000D53F9"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id-RICaction-ToBeSetup-Item,</w:t>
      </w:r>
    </w:p>
    <w:p w14:paraId="5E57B9D1"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id-RICactionsToBeRemovedForModification-List,</w:t>
      </w:r>
    </w:p>
    <w:p w14:paraId="66806735"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id-RICaction-ToBeRemovedForModification-Item,</w:t>
      </w:r>
    </w:p>
    <w:p w14:paraId="670445C0"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id-RICactionsToBeModifiedForModification-List,</w:t>
      </w:r>
    </w:p>
    <w:p w14:paraId="29F4CD5D"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id-RICaction-ToBeModifiedForModification-Item,</w:t>
      </w:r>
    </w:p>
    <w:p w14:paraId="2F7730DE"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id-RICactionsToBeAddedForModification-List,</w:t>
      </w:r>
    </w:p>
    <w:p w14:paraId="0A9A8473"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id-RICaction-ToBeAddedForModification-Item,</w:t>
      </w:r>
    </w:p>
    <w:p w14:paraId="64D7F469"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id-RICactionsRemovedForModification-List,</w:t>
      </w:r>
    </w:p>
    <w:p w14:paraId="4BC848AB"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id-RICaction-RemovedForModification-Item,</w:t>
      </w:r>
    </w:p>
    <w:p w14:paraId="5D98B0DF"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id-RICactionsFailedToBeRemovedForModification-List,</w:t>
      </w:r>
    </w:p>
    <w:p w14:paraId="45C6324E"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id-RICaction-FailedToBeRemovedForModification-Item,</w:t>
      </w:r>
    </w:p>
    <w:p w14:paraId="5F84A543"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id-RICactionsModifiedForModification-List,</w:t>
      </w:r>
    </w:p>
    <w:p w14:paraId="7EC4EDC0"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id-RICaction-ModifiedForModification-Item,</w:t>
      </w:r>
    </w:p>
    <w:p w14:paraId="63E1ECF6"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id-RICactionsFailedToBeModifiedForModification-List,</w:t>
      </w:r>
    </w:p>
    <w:p w14:paraId="6D4C9047"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id-RICaction-FailedToBeModifiedForModification-Item,</w:t>
      </w:r>
    </w:p>
    <w:p w14:paraId="2D47D7C0"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id-RICactionsAddedForModification-List,</w:t>
      </w:r>
    </w:p>
    <w:p w14:paraId="382CA037"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id-RICaction-AddedForModification-Item,</w:t>
      </w:r>
    </w:p>
    <w:p w14:paraId="230B320D"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id-RICactionsFailedToBeAddedForModification-List,</w:t>
      </w:r>
    </w:p>
    <w:p w14:paraId="7F8BEEEA"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id-RICaction-FailedToBeAddedForModification-Item,</w:t>
      </w:r>
    </w:p>
    <w:p w14:paraId="3659912D"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id-RICactionsRequiredToBeModified-List,</w:t>
      </w:r>
    </w:p>
    <w:p w14:paraId="25234317"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id-RICaction-RequiredToBeModified-Item,</w:t>
      </w:r>
    </w:p>
    <w:p w14:paraId="54D197BB"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id-RICactionsRequiredToBeRemoved-List,</w:t>
      </w:r>
    </w:p>
    <w:p w14:paraId="07B6BAA0"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id-RICaction-RequiredToBeRemoved-Item,</w:t>
      </w:r>
    </w:p>
    <w:p w14:paraId="08224FDD"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id-RICactionsConfirmedForModification-List,</w:t>
      </w:r>
    </w:p>
    <w:p w14:paraId="275E8C8E"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id-RICaction-ConfirmedForModification-Item,</w:t>
      </w:r>
    </w:p>
    <w:p w14:paraId="7142F10F"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id-RICactionsRefusedToBeModified-List,</w:t>
      </w:r>
    </w:p>
    <w:p w14:paraId="3026C59C"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id-RICaction-RefusedToBeModified-Item,</w:t>
      </w:r>
    </w:p>
    <w:p w14:paraId="5A77C092"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id-RICactionsConfirmedForRemoval-List,</w:t>
      </w:r>
    </w:p>
    <w:p w14:paraId="3F238525"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id-RICaction-ConfirmedForRemoval-Item,</w:t>
      </w:r>
    </w:p>
    <w:p w14:paraId="50B7A9B1" w14:textId="77777777" w:rsidR="00F60679" w:rsidRPr="00F60679"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id-RICactionsRefusedToBeRemoved-List,</w:t>
      </w:r>
    </w:p>
    <w:p w14:paraId="580A2475" w14:textId="30F5CF8E" w:rsidR="00AD21D0" w:rsidRPr="002A7E75" w:rsidRDefault="00F60679" w:rsidP="00F60679">
      <w:pPr>
        <w:pStyle w:val="PL"/>
        <w:overflowPunct w:val="0"/>
        <w:autoSpaceDE w:val="0"/>
        <w:autoSpaceDN w:val="0"/>
        <w:adjustRightInd w:val="0"/>
        <w:textAlignment w:val="baseline"/>
        <w:rPr>
          <w:rFonts w:eastAsia="Times New Roman"/>
          <w:noProof w:val="0"/>
          <w:snapToGrid w:val="0"/>
          <w:lang w:eastAsia="en-GB"/>
        </w:rPr>
      </w:pPr>
      <w:r w:rsidRPr="00F60679">
        <w:rPr>
          <w:rFonts w:eastAsia="Times New Roman"/>
          <w:noProof w:val="0"/>
          <w:snapToGrid w:val="0"/>
          <w:lang w:eastAsia="en-GB"/>
        </w:rPr>
        <w:tab/>
        <w:t>id-RICaction-RefusedToBeRemoved-Item,</w:t>
      </w:r>
    </w:p>
    <w:p w14:paraId="558E00A3"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id-RICcallProcessID,</w:t>
      </w:r>
    </w:p>
    <w:p w14:paraId="43BB446E" w14:textId="77777777" w:rsidR="000D53F9" w:rsidRPr="002C473D"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2A7E75">
        <w:rPr>
          <w:rFonts w:eastAsia="Times New Roman"/>
          <w:noProof w:val="0"/>
          <w:snapToGrid w:val="0"/>
          <w:lang w:eastAsia="en-GB"/>
        </w:rPr>
        <w:tab/>
      </w:r>
      <w:r w:rsidRPr="002C473D">
        <w:rPr>
          <w:rFonts w:eastAsia="Times New Roman"/>
          <w:noProof w:val="0"/>
          <w:snapToGrid w:val="0"/>
          <w:lang w:val="it-IT" w:eastAsia="en-GB"/>
        </w:rPr>
        <w:t>id-RICcontrolAckRequest,</w:t>
      </w:r>
    </w:p>
    <w:p w14:paraId="023D1A4A" w14:textId="77777777" w:rsidR="000D53F9" w:rsidRPr="002C473D"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id-RICcontrolHeader,</w:t>
      </w:r>
    </w:p>
    <w:p w14:paraId="7D2632B0" w14:textId="77777777" w:rsidR="000D53F9" w:rsidRPr="002C473D" w:rsidRDefault="000D53F9" w:rsidP="000D53F9">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id-RICcontrolMessage,</w:t>
      </w:r>
    </w:p>
    <w:p w14:paraId="3D7397C8"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C473D">
        <w:rPr>
          <w:rFonts w:eastAsia="Times New Roman"/>
          <w:noProof w:val="0"/>
          <w:snapToGrid w:val="0"/>
          <w:lang w:val="it-IT" w:eastAsia="en-GB"/>
        </w:rPr>
        <w:tab/>
      </w:r>
      <w:r w:rsidRPr="004D5021">
        <w:rPr>
          <w:rFonts w:eastAsia="Times New Roman"/>
          <w:noProof w:val="0"/>
          <w:snapToGrid w:val="0"/>
          <w:lang w:eastAsia="en-GB"/>
        </w:rPr>
        <w:t>id-RICcontrolOutcome,</w:t>
      </w:r>
    </w:p>
    <w:p w14:paraId="2694D00B" w14:textId="13EEB971" w:rsidR="00F76940" w:rsidRDefault="00F76940" w:rsidP="00F76940">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id-RICeventTriggerDefinitionToBeModified</w:t>
      </w:r>
      <w:r w:rsidR="00F60679">
        <w:rPr>
          <w:rFonts w:eastAsia="Times New Roman"/>
          <w:snapToGrid w:val="0"/>
          <w:lang w:eastAsia="en-GB"/>
        </w:rPr>
        <w:t>,</w:t>
      </w:r>
    </w:p>
    <w:p w14:paraId="16929838"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id-RICindicationHeader,</w:t>
      </w:r>
    </w:p>
    <w:p w14:paraId="10E6578A"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id-RICindicationMessage,</w:t>
      </w:r>
    </w:p>
    <w:p w14:paraId="6FB90FA3"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id-RICindicationSN,</w:t>
      </w:r>
    </w:p>
    <w:p w14:paraId="2999DD7F"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id-RICindicationType,</w:t>
      </w:r>
    </w:p>
    <w:p w14:paraId="0ED31F97"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id-RICrequestID,</w:t>
      </w:r>
    </w:p>
    <w:p w14:paraId="546F9E26"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id-RICserviceQuery,</w:t>
      </w:r>
    </w:p>
    <w:p w14:paraId="5912FDC8"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id-RICsubscriptionDetails,</w:t>
      </w:r>
    </w:p>
    <w:p w14:paraId="489EC3AA" w14:textId="77777777" w:rsidR="000D53F9" w:rsidRPr="00FE289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ab/>
        <w:t>id-RICsubscriptionToBeRemoved,</w:t>
      </w:r>
    </w:p>
    <w:p w14:paraId="0DC51AB7" w14:textId="77777777" w:rsidR="000D53F9"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ab/>
        <w:t>id-RICsubscription-withCause-Item,</w:t>
      </w:r>
    </w:p>
    <w:p w14:paraId="1996647C" w14:textId="77777777" w:rsidR="002C7CB4" w:rsidRDefault="002C7CB4" w:rsidP="002C7CB4">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id-</w:t>
      </w:r>
      <w:r>
        <w:t>RICsubscriptionStartT</w:t>
      </w:r>
      <w:r w:rsidRPr="00E4694B">
        <w:t>ime</w:t>
      </w:r>
      <w:r>
        <w:t>,</w:t>
      </w:r>
    </w:p>
    <w:p w14:paraId="3999B1F4" w14:textId="77777777" w:rsidR="002C7CB4" w:rsidRDefault="002C7CB4" w:rsidP="002C7CB4">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id-</w:t>
      </w:r>
      <w:r>
        <w:t>RICsubscriptionEndT</w:t>
      </w:r>
      <w:r w:rsidRPr="00E4694B">
        <w:t>ime</w:t>
      </w:r>
      <w:r>
        <w:t>,</w:t>
      </w:r>
    </w:p>
    <w:p w14:paraId="1FC5B4C0" w14:textId="77777777" w:rsidR="00C319F3"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ab/>
        <w:t>id-</w:t>
      </w:r>
      <w:r w:rsidRPr="002A7E75">
        <w:rPr>
          <w:rFonts w:eastAsia="Times New Roman"/>
          <w:noProof w:val="0"/>
          <w:snapToGrid w:val="0"/>
          <w:lang w:eastAsia="en-GB"/>
        </w:rPr>
        <w:t>RIC</w:t>
      </w:r>
      <w:r>
        <w:rPr>
          <w:rFonts w:eastAsia="Times New Roman"/>
          <w:noProof w:val="0"/>
          <w:snapToGrid w:val="0"/>
          <w:lang w:eastAsia="en-GB"/>
        </w:rPr>
        <w:t>queryHeader</w:t>
      </w:r>
      <w:r w:rsidRPr="000C79C1">
        <w:rPr>
          <w:rFonts w:eastAsia="Times New Roman"/>
          <w:noProof w:val="0"/>
          <w:snapToGrid w:val="0"/>
          <w:lang w:eastAsia="en-GB"/>
        </w:rPr>
        <w:t>,</w:t>
      </w:r>
    </w:p>
    <w:p w14:paraId="7EB3DCC6" w14:textId="77777777" w:rsidR="00C319F3"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ab/>
        <w:t>id-</w:t>
      </w:r>
      <w:r w:rsidRPr="002A7E75">
        <w:rPr>
          <w:rFonts w:eastAsia="Times New Roman"/>
          <w:noProof w:val="0"/>
          <w:snapToGrid w:val="0"/>
          <w:lang w:eastAsia="en-GB"/>
        </w:rPr>
        <w:t>RIC</w:t>
      </w:r>
      <w:r>
        <w:rPr>
          <w:rFonts w:eastAsia="Times New Roman"/>
          <w:noProof w:val="0"/>
          <w:snapToGrid w:val="0"/>
          <w:lang w:eastAsia="en-GB"/>
        </w:rPr>
        <w:t>queryDefinition</w:t>
      </w:r>
      <w:r w:rsidRPr="000C79C1">
        <w:rPr>
          <w:rFonts w:eastAsia="Times New Roman"/>
          <w:noProof w:val="0"/>
          <w:snapToGrid w:val="0"/>
          <w:lang w:eastAsia="en-GB"/>
        </w:rPr>
        <w:t>,</w:t>
      </w:r>
    </w:p>
    <w:p w14:paraId="2F165760" w14:textId="77777777" w:rsidR="00C319F3"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ab/>
        <w:t>id-</w:t>
      </w:r>
      <w:r w:rsidRPr="002A7E75">
        <w:rPr>
          <w:rFonts w:eastAsia="Times New Roman"/>
          <w:noProof w:val="0"/>
          <w:snapToGrid w:val="0"/>
          <w:lang w:eastAsia="en-GB"/>
        </w:rPr>
        <w:t>RIC</w:t>
      </w:r>
      <w:r>
        <w:rPr>
          <w:rFonts w:eastAsia="Times New Roman"/>
          <w:noProof w:val="0"/>
          <w:snapToGrid w:val="0"/>
          <w:lang w:eastAsia="en-GB"/>
        </w:rPr>
        <w:t>queryOutcome</w:t>
      </w:r>
      <w:r w:rsidRPr="000C79C1">
        <w:rPr>
          <w:rFonts w:eastAsia="Times New Roman"/>
          <w:noProof w:val="0"/>
          <w:snapToGrid w:val="0"/>
          <w:lang w:eastAsia="en-GB"/>
        </w:rPr>
        <w:t>,</w:t>
      </w:r>
    </w:p>
    <w:p w14:paraId="5D9E9CAB" w14:textId="5E243BC8" w:rsidR="000D53F9" w:rsidRDefault="000D53F9"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id-TimeToWait,</w:t>
      </w:r>
    </w:p>
    <w:p w14:paraId="28ED432F"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Pr>
          <w:rFonts w:eastAsia="Times New Roman"/>
          <w:snapToGrid w:val="0"/>
          <w:lang w:eastAsia="en-GB"/>
        </w:rPr>
        <w:tab/>
        <w:t>id-TNLinformation,</w:t>
      </w:r>
    </w:p>
    <w:p w14:paraId="31372D9A" w14:textId="77777777" w:rsidR="000D53F9"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ab/>
        <w:t>id-TransactionID,</w:t>
      </w:r>
    </w:p>
    <w:p w14:paraId="2CDD4A62"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r>
    </w:p>
    <w:p w14:paraId="407B587C" w14:textId="77777777" w:rsidR="000D53F9"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123982">
        <w:rPr>
          <w:rFonts w:eastAsia="Times New Roman"/>
          <w:noProof w:val="0"/>
          <w:snapToGrid w:val="0"/>
          <w:lang w:eastAsia="en-GB"/>
        </w:rPr>
        <w:tab/>
        <w:t>maxofE2nodeComponents,</w:t>
      </w:r>
    </w:p>
    <w:p w14:paraId="56FE6071"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maxofRANfunctionID,</w:t>
      </w:r>
    </w:p>
    <w:p w14:paraId="77C6AF41" w14:textId="77777777" w:rsidR="000D53F9"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maxofRICactionID</w:t>
      </w:r>
      <w:r>
        <w:rPr>
          <w:rFonts w:eastAsia="Times New Roman"/>
          <w:noProof w:val="0"/>
          <w:snapToGrid w:val="0"/>
          <w:lang w:eastAsia="en-GB"/>
        </w:rPr>
        <w:t>,</w:t>
      </w:r>
    </w:p>
    <w:p w14:paraId="1C3E5983" w14:textId="77777777" w:rsidR="000D53F9" w:rsidRDefault="000D53F9" w:rsidP="000D53F9">
      <w:pPr>
        <w:pStyle w:val="PL"/>
        <w:overflowPunct w:val="0"/>
        <w:autoSpaceDE w:val="0"/>
        <w:autoSpaceDN w:val="0"/>
        <w:adjustRightInd w:val="0"/>
        <w:textAlignment w:val="baseline"/>
        <w:rPr>
          <w:rFonts w:eastAsia="Times New Roman"/>
          <w:snapToGrid w:val="0"/>
          <w:lang w:eastAsia="en-GB"/>
        </w:rPr>
      </w:pPr>
      <w:r w:rsidRPr="00BF0640">
        <w:rPr>
          <w:rFonts w:eastAsia="Times New Roman"/>
          <w:snapToGrid w:val="0"/>
          <w:lang w:eastAsia="en-GB"/>
        </w:rPr>
        <w:tab/>
      </w:r>
      <w:bookmarkStart w:id="344" w:name="_Hlk74146863"/>
      <w:r w:rsidRPr="00BF0640">
        <w:rPr>
          <w:rFonts w:eastAsia="Times New Roman"/>
          <w:snapToGrid w:val="0"/>
          <w:lang w:eastAsia="en-GB"/>
        </w:rPr>
        <w:t>maxofRICrequestID</w:t>
      </w:r>
      <w:bookmarkEnd w:id="344"/>
      <w:r w:rsidRPr="00BF0640">
        <w:rPr>
          <w:rFonts w:eastAsia="Times New Roman"/>
          <w:snapToGrid w:val="0"/>
          <w:lang w:eastAsia="en-GB"/>
        </w:rPr>
        <w:t>,</w:t>
      </w:r>
    </w:p>
    <w:p w14:paraId="1EFCA4AC"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Pr>
          <w:rFonts w:eastAsia="Times New Roman"/>
          <w:snapToGrid w:val="0"/>
          <w:lang w:eastAsia="en-GB"/>
        </w:rPr>
        <w:tab/>
        <w:t>maxofTNLA</w:t>
      </w:r>
    </w:p>
    <w:p w14:paraId="5D462928" w14:textId="77777777" w:rsidR="000D53F9" w:rsidRPr="002A7E75" w:rsidRDefault="000D53F9" w:rsidP="000D53F9">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FROM E2AP-Constants;</w:t>
      </w:r>
    </w:p>
    <w:p w14:paraId="0611008E" w14:textId="77777777" w:rsidR="00746298" w:rsidRDefault="00746298" w:rsidP="00746298">
      <w:pPr>
        <w:pStyle w:val="PL"/>
        <w:overflowPunct w:val="0"/>
        <w:autoSpaceDE w:val="0"/>
        <w:autoSpaceDN w:val="0"/>
        <w:adjustRightInd w:val="0"/>
        <w:textAlignment w:val="baseline"/>
        <w:rPr>
          <w:rFonts w:eastAsia="Times New Roman"/>
          <w:noProof w:val="0"/>
          <w:snapToGrid w:val="0"/>
          <w:lang w:eastAsia="en-GB"/>
        </w:rPr>
      </w:pPr>
    </w:p>
    <w:p w14:paraId="3D195D7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1123ADA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20C95FB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86ADCD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MESSAGES FOR NEAR-RT RIC FUNCTIONAL PROCEDURES</w:t>
      </w:r>
    </w:p>
    <w:p w14:paraId="66A6A4E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212183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2B3833C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2627107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43AE8CE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A604932" w14:textId="77777777" w:rsidR="002A7E75" w:rsidRPr="00DB4DCE" w:rsidRDefault="002A7E75" w:rsidP="004553E3">
      <w:pPr>
        <w:pStyle w:val="Heading4-asn1"/>
        <w:rPr>
          <w:snapToGrid w:val="0"/>
        </w:rPr>
      </w:pPr>
      <w:r w:rsidRPr="000B7FD2">
        <w:rPr>
          <w:snapToGrid w:val="0"/>
        </w:rPr>
        <w:t>-</w:t>
      </w:r>
      <w:r w:rsidRPr="00DB4DCE">
        <w:rPr>
          <w:snapToGrid w:val="0"/>
        </w:rPr>
        <w:t>- RIC Subscription Elementary Procedure</w:t>
      </w:r>
    </w:p>
    <w:p w14:paraId="7AE4BD6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3442379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6B5C41C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4D551F0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5951DF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RIC SUBSCRIPTION REQUEST</w:t>
      </w:r>
    </w:p>
    <w:p w14:paraId="54AAC027"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w:t>
      </w:r>
    </w:p>
    <w:p w14:paraId="359A7FF2"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 **************************************************************</w:t>
      </w:r>
    </w:p>
    <w:p w14:paraId="032B3059"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RICsubscriptionRequest ::= SEQUENCE {</w:t>
      </w:r>
    </w:p>
    <w:p w14:paraId="2AEA7A1C"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ab/>
        <w:t>protocolIEs</w:t>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t>ProtocolIE-Container</w:t>
      </w:r>
      <w:r w:rsidRPr="00B048B5">
        <w:rPr>
          <w:rFonts w:eastAsia="Times New Roman"/>
          <w:noProof w:val="0"/>
          <w:snapToGrid w:val="0"/>
          <w:lang w:val="fr-FR" w:eastAsia="en-GB"/>
        </w:rPr>
        <w:tab/>
        <w:t>{{RICsubscriptionRequest-IEs}},</w:t>
      </w:r>
    </w:p>
    <w:p w14:paraId="005B4B5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val="fr-FR" w:eastAsia="en-GB"/>
        </w:rPr>
        <w:tab/>
      </w:r>
      <w:r w:rsidRPr="002A7E75">
        <w:rPr>
          <w:rFonts w:eastAsia="Times New Roman"/>
          <w:noProof w:val="0"/>
          <w:snapToGrid w:val="0"/>
          <w:lang w:eastAsia="en-GB"/>
        </w:rPr>
        <w:t>...</w:t>
      </w:r>
    </w:p>
    <w:p w14:paraId="4966C1F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062C0DC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631871F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RICsubscriptionRequest-IEs E2AP-PROTOCOL-IES ::= {</w:t>
      </w:r>
    </w:p>
    <w:p w14:paraId="3BD9DEB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p>
    <w:p w14:paraId="3040CF5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p>
    <w:p w14:paraId="4160234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id-RICsubscriptionDetails</w:t>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RICsubscriptionDetails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p>
    <w:p w14:paraId="72D22B39" w14:textId="2FEA04AB" w:rsidR="002C7CB4" w:rsidRDefault="002A7E75" w:rsidP="002C7CB4">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r w:rsidR="002C7CB4">
        <w:rPr>
          <w:rFonts w:eastAsia="Times New Roman"/>
          <w:noProof w:val="0"/>
          <w:snapToGrid w:val="0"/>
          <w:lang w:eastAsia="en-GB"/>
        </w:rPr>
        <w:t>,</w:t>
      </w:r>
    </w:p>
    <w:p w14:paraId="03D12DCF" w14:textId="307DF3EC" w:rsidR="002C7CB4" w:rsidRPr="002A7E75" w:rsidRDefault="002C7CB4" w:rsidP="002C7CB4">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r>
      <w:r w:rsidRPr="002A7E75">
        <w:rPr>
          <w:rFonts w:eastAsia="Times New Roman"/>
          <w:noProof w:val="0"/>
          <w:snapToGrid w:val="0"/>
          <w:lang w:eastAsia="en-GB"/>
        </w:rPr>
        <w:t>{ ID id-RICsubscription</w:t>
      </w:r>
      <w:r>
        <w:rPr>
          <w:rFonts w:eastAsia="Times New Roman"/>
          <w:noProof w:val="0"/>
          <w:snapToGrid w:val="0"/>
          <w:lang w:eastAsia="en-GB"/>
        </w:rPr>
        <w:t>StartTime</w:t>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RICsubscription</w:t>
      </w:r>
      <w:r>
        <w:rPr>
          <w:rFonts w:eastAsia="Times New Roman"/>
          <w:noProof w:val="0"/>
          <w:snapToGrid w:val="0"/>
          <w:lang w:eastAsia="en-GB"/>
        </w:rPr>
        <w:t>Time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 xml:space="preserve">PRESENCE </w:t>
      </w:r>
      <w:r>
        <w:rPr>
          <w:rFonts w:eastAsia="Times New Roman"/>
          <w:noProof w:val="0"/>
          <w:snapToGrid w:val="0"/>
          <w:lang w:eastAsia="en-GB"/>
        </w:rPr>
        <w:t>optional</w:t>
      </w:r>
      <w:r w:rsidR="008961A7" w:rsidRPr="002A7E75">
        <w:rPr>
          <w:rFonts w:eastAsia="Times New Roman"/>
          <w:noProof w:val="0"/>
          <w:snapToGrid w:val="0"/>
          <w:lang w:eastAsia="en-GB"/>
        </w:rPr>
        <w:t>}</w:t>
      </w:r>
      <w:r w:rsidR="008961A7">
        <w:rPr>
          <w:rFonts w:eastAsia="Times New Roman"/>
          <w:noProof w:val="0"/>
          <w:snapToGrid w:val="0"/>
          <w:lang w:eastAsia="en-GB"/>
        </w:rPr>
        <w:t>|</w:t>
      </w:r>
    </w:p>
    <w:p w14:paraId="20369511" w14:textId="74E76833" w:rsidR="002A7E75" w:rsidRPr="002A7E75" w:rsidRDefault="002C7CB4" w:rsidP="002A7E75">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r>
      <w:r w:rsidRPr="002A7E75">
        <w:rPr>
          <w:rFonts w:eastAsia="Times New Roman"/>
          <w:noProof w:val="0"/>
          <w:snapToGrid w:val="0"/>
          <w:lang w:eastAsia="en-GB"/>
        </w:rPr>
        <w:t>{ ID id-RICsubscription</w:t>
      </w:r>
      <w:r>
        <w:rPr>
          <w:rFonts w:eastAsia="Times New Roman"/>
          <w:noProof w:val="0"/>
          <w:snapToGrid w:val="0"/>
          <w:lang w:eastAsia="en-GB"/>
        </w:rPr>
        <w:t>EndTime</w:t>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RICsubscription</w:t>
      </w:r>
      <w:r>
        <w:rPr>
          <w:rFonts w:eastAsia="Times New Roman"/>
          <w:noProof w:val="0"/>
          <w:snapToGrid w:val="0"/>
          <w:lang w:eastAsia="en-GB"/>
        </w:rPr>
        <w:t>Time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 xml:space="preserve">PRESENCE </w:t>
      </w:r>
      <w:r>
        <w:rPr>
          <w:rFonts w:eastAsia="Times New Roman"/>
          <w:noProof w:val="0"/>
          <w:snapToGrid w:val="0"/>
          <w:lang w:eastAsia="en-GB"/>
        </w:rPr>
        <w:t>optional</w:t>
      </w:r>
      <w:r w:rsidRPr="002A7E75">
        <w:rPr>
          <w:rFonts w:eastAsia="Times New Roman"/>
          <w:noProof w:val="0"/>
          <w:snapToGrid w:val="0"/>
          <w:lang w:eastAsia="en-GB"/>
        </w:rPr>
        <w:t>}</w:t>
      </w:r>
    </w:p>
    <w:p w14:paraId="6901761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81BD35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5E8807B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239D30E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RICsubscriptionDetails ::= SEQUENCE {</w:t>
      </w:r>
    </w:p>
    <w:p w14:paraId="606AE37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ricEventTriggerDefinition</w:t>
      </w:r>
      <w:r w:rsidRPr="002A7E75">
        <w:rPr>
          <w:rFonts w:eastAsia="Times New Roman"/>
          <w:noProof w:val="0"/>
          <w:snapToGrid w:val="0"/>
          <w:lang w:eastAsia="en-GB"/>
        </w:rPr>
        <w:tab/>
        <w:t>RICeventTriggerDefinition,</w:t>
      </w:r>
    </w:p>
    <w:p w14:paraId="7FA43CB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ricAction-ToBeSetup-List</w:t>
      </w:r>
      <w:r w:rsidRPr="002A7E75">
        <w:rPr>
          <w:rFonts w:eastAsia="Times New Roman"/>
          <w:noProof w:val="0"/>
          <w:snapToGrid w:val="0"/>
          <w:lang w:eastAsia="en-GB"/>
        </w:rPr>
        <w:tab/>
        <w:t>RICactions-ToBeSetup-List,</w:t>
      </w:r>
    </w:p>
    <w:p w14:paraId="5ABB24E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5884AB7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4B3728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233DDE5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RICactions-ToBeSetup-List ::= SEQUENCE (SIZE(1..maxofRICactionID)) OF ProtocolIE-SingleContainer { {RICaction-ToBeSetup-ItemIEs} }</w:t>
      </w:r>
    </w:p>
    <w:p w14:paraId="1787911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46D5DEE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xml:space="preserve">RICaction-ToBeSetup-ItemIEs </w:t>
      </w:r>
      <w:r w:rsidRPr="002A7E75">
        <w:rPr>
          <w:rFonts w:eastAsia="Times New Roman"/>
          <w:noProof w:val="0"/>
          <w:snapToGrid w:val="0"/>
          <w:lang w:eastAsia="en-GB"/>
        </w:rPr>
        <w:tab/>
        <w:t>E2AP-PROTOCOL-IES ::= {</w:t>
      </w:r>
    </w:p>
    <w:p w14:paraId="15D4D23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id-RICaction-ToBeSetup-Item</w:t>
      </w:r>
      <w:r w:rsidRPr="002A7E75">
        <w:rPr>
          <w:rFonts w:eastAsia="Times New Roman"/>
          <w:noProof w:val="0"/>
          <w:snapToGrid w:val="0"/>
          <w:lang w:eastAsia="en-GB"/>
        </w:rPr>
        <w:tab/>
        <w:t xml:space="preserve">CRITICALITY ignore </w:t>
      </w:r>
      <w:r w:rsidRPr="002A7E75">
        <w:rPr>
          <w:rFonts w:eastAsia="Times New Roman"/>
          <w:noProof w:val="0"/>
          <w:snapToGrid w:val="0"/>
          <w:lang w:eastAsia="en-GB"/>
        </w:rPr>
        <w:tab/>
        <w:t xml:space="preserve">TYPE RICaction-ToBeSetup-Item </w:t>
      </w:r>
      <w:r w:rsidRPr="002A7E75">
        <w:rPr>
          <w:rFonts w:eastAsia="Times New Roman"/>
          <w:noProof w:val="0"/>
          <w:snapToGrid w:val="0"/>
          <w:lang w:eastAsia="en-GB"/>
        </w:rPr>
        <w:tab/>
        <w:t>PRESENCE mandatory },</w:t>
      </w:r>
    </w:p>
    <w:p w14:paraId="2091EF8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199E326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500940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623AA42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RICaction-ToBeSetup-Item ::= SEQUENCE {</w:t>
      </w:r>
    </w:p>
    <w:p w14:paraId="7EB787E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ricActionID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RICactionID,</w:t>
      </w:r>
    </w:p>
    <w:p w14:paraId="61E5F47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ricActionType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RICactionType,</w:t>
      </w:r>
    </w:p>
    <w:p w14:paraId="4DE199E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ricActionDefinition</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 xml:space="preserve">RICactionDefinition </w:t>
      </w:r>
      <w:r w:rsidRPr="002A7E75">
        <w:rPr>
          <w:rFonts w:eastAsia="Times New Roman"/>
          <w:noProof w:val="0"/>
          <w:snapToGrid w:val="0"/>
          <w:lang w:eastAsia="en-GB"/>
        </w:rPr>
        <w:tab/>
        <w:t>OPTIONAL,</w:t>
      </w:r>
    </w:p>
    <w:p w14:paraId="62DA371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ricSubsequentAction</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 xml:space="preserve">RICsubsequentAction </w:t>
      </w:r>
      <w:r w:rsidRPr="002A7E75">
        <w:rPr>
          <w:rFonts w:eastAsia="Times New Roman"/>
          <w:noProof w:val="0"/>
          <w:snapToGrid w:val="0"/>
          <w:lang w:eastAsia="en-GB"/>
        </w:rPr>
        <w:tab/>
        <w:t>OPTIONAL,</w:t>
      </w:r>
    </w:p>
    <w:p w14:paraId="4211AC63" w14:textId="174D8BA6" w:rsidR="0070399D" w:rsidRPr="006C04A5" w:rsidRDefault="002A7E75" w:rsidP="0070399D">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r w:rsidR="0070399D" w:rsidRPr="006C04A5">
        <w:rPr>
          <w:rFonts w:eastAsia="Times New Roman"/>
          <w:noProof w:val="0"/>
          <w:snapToGrid w:val="0"/>
          <w:lang w:eastAsia="en-GB"/>
        </w:rPr>
        <w:t>,</w:t>
      </w:r>
    </w:p>
    <w:p w14:paraId="3B0F2429" w14:textId="77777777" w:rsidR="0070399D" w:rsidRPr="002A7E75" w:rsidRDefault="0070399D" w:rsidP="0070399D">
      <w:pPr>
        <w:pStyle w:val="PL"/>
        <w:overflowPunct w:val="0"/>
        <w:autoSpaceDE w:val="0"/>
        <w:autoSpaceDN w:val="0"/>
        <w:adjustRightInd w:val="0"/>
        <w:textAlignment w:val="baseline"/>
        <w:rPr>
          <w:rFonts w:eastAsia="Times New Roman"/>
          <w:noProof w:val="0"/>
          <w:snapToGrid w:val="0"/>
          <w:lang w:eastAsia="en-GB"/>
        </w:rPr>
      </w:pPr>
      <w:r w:rsidRPr="006C04A5">
        <w:rPr>
          <w:rFonts w:eastAsia="Times New Roman"/>
          <w:noProof w:val="0"/>
          <w:snapToGrid w:val="0"/>
          <w:lang w:eastAsia="en-GB"/>
        </w:rPr>
        <w:tab/>
        <w:t>ricActionExecution</w:t>
      </w:r>
      <w:r>
        <w:rPr>
          <w:rFonts w:eastAsia="Times New Roman"/>
          <w:noProof w:val="0"/>
          <w:snapToGrid w:val="0"/>
          <w:lang w:eastAsia="en-GB"/>
        </w:rPr>
        <w:t>Order</w:t>
      </w:r>
      <w:r w:rsidRPr="006C04A5">
        <w:rPr>
          <w:rFonts w:eastAsia="Times New Roman"/>
          <w:noProof w:val="0"/>
          <w:snapToGrid w:val="0"/>
          <w:lang w:eastAsia="en-GB"/>
        </w:rPr>
        <w:tab/>
      </w:r>
      <w:r w:rsidRPr="006C04A5">
        <w:rPr>
          <w:rFonts w:eastAsia="Times New Roman"/>
          <w:noProof w:val="0"/>
          <w:snapToGrid w:val="0"/>
          <w:lang w:eastAsia="en-GB"/>
        </w:rPr>
        <w:tab/>
        <w:t>RICactionExecution</w:t>
      </w:r>
      <w:r>
        <w:rPr>
          <w:rFonts w:eastAsia="Times New Roman"/>
          <w:noProof w:val="0"/>
          <w:snapToGrid w:val="0"/>
          <w:lang w:eastAsia="en-GB"/>
        </w:rPr>
        <w:t>Order</w:t>
      </w:r>
      <w:r w:rsidRPr="006C04A5">
        <w:rPr>
          <w:rFonts w:eastAsia="Times New Roman"/>
          <w:noProof w:val="0"/>
          <w:snapToGrid w:val="0"/>
          <w:lang w:eastAsia="en-GB"/>
        </w:rPr>
        <w:tab/>
        <w:t>OPTIONAL</w:t>
      </w:r>
      <w:r w:rsidRPr="006C04A5">
        <w:rPr>
          <w:rFonts w:eastAsia="Times New Roman"/>
          <w:noProof w:val="0"/>
          <w:snapToGrid w:val="0"/>
          <w:lang w:eastAsia="en-GB"/>
        </w:rPr>
        <w:tab/>
      </w:r>
      <w:r w:rsidRPr="006C04A5">
        <w:rPr>
          <w:rFonts w:eastAsia="Times New Roman"/>
          <w:noProof w:val="0"/>
          <w:snapToGrid w:val="0"/>
          <w:lang w:eastAsia="en-GB"/>
        </w:rPr>
        <w:tab/>
        <w:t>-- New in E2APv0</w:t>
      </w:r>
      <w:r>
        <w:rPr>
          <w:rFonts w:eastAsia="Times New Roman"/>
          <w:noProof w:val="0"/>
          <w:snapToGrid w:val="0"/>
          <w:lang w:eastAsia="en-GB"/>
        </w:rPr>
        <w:t>3.00</w:t>
      </w:r>
    </w:p>
    <w:p w14:paraId="68805714" w14:textId="4EEB1CB3"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1E997F6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01BA0DF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59B61A9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3A25E6C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B12157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RIC SUBSCRIPTION RESPONSE</w:t>
      </w:r>
    </w:p>
    <w:p w14:paraId="5FCE352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04DAA2A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529E364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RICsubscriptionResponse ::= SEQUENCE {</w:t>
      </w:r>
    </w:p>
    <w:p w14:paraId="1A94632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protocolIEs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ProtocolIE-Container{{RICsubscriptionResponse-IEs}},</w:t>
      </w:r>
    </w:p>
    <w:p w14:paraId="49ACE5E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08FD7A4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F48028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0896CD7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RICsubscriptionResponse-IEs E2AP-PROTOCOL-IES ::= {</w:t>
      </w:r>
    </w:p>
    <w:p w14:paraId="1C560E6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 } |</w:t>
      </w:r>
    </w:p>
    <w:p w14:paraId="2C733EA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 } |</w:t>
      </w:r>
    </w:p>
    <w:p w14:paraId="5C37D0E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id-RICactions-Admitted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r>
      <w:r w:rsidRPr="002A7E75">
        <w:rPr>
          <w:rFonts w:eastAsia="Times New Roman"/>
          <w:noProof w:val="0"/>
          <w:snapToGrid w:val="0"/>
          <w:lang w:eastAsia="en-GB"/>
        </w:rPr>
        <w:tab/>
        <w:t>TYPE RICaction-Admitted-List</w:t>
      </w:r>
      <w:r w:rsidRPr="002A7E75">
        <w:rPr>
          <w:rFonts w:eastAsia="Times New Roman"/>
          <w:noProof w:val="0"/>
          <w:snapToGrid w:val="0"/>
          <w:lang w:eastAsia="en-GB"/>
        </w:rPr>
        <w:tab/>
        <w:t>PRESENCE mandatory } |</w:t>
      </w:r>
    </w:p>
    <w:p w14:paraId="6456234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id-RICactions-NotAdmitted</w:t>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r>
      <w:r w:rsidRPr="002A7E75">
        <w:rPr>
          <w:rFonts w:eastAsia="Times New Roman"/>
          <w:noProof w:val="0"/>
          <w:snapToGrid w:val="0"/>
          <w:lang w:eastAsia="en-GB"/>
        </w:rPr>
        <w:tab/>
        <w:t>TYPE RICaction-NotAdmitted-List</w:t>
      </w:r>
      <w:r w:rsidRPr="002A7E75">
        <w:rPr>
          <w:rFonts w:eastAsia="Times New Roman"/>
          <w:noProof w:val="0"/>
          <w:snapToGrid w:val="0"/>
          <w:lang w:eastAsia="en-GB"/>
        </w:rPr>
        <w:tab/>
        <w:t>PRESENCE optional },</w:t>
      </w:r>
    </w:p>
    <w:p w14:paraId="57935FA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r w:rsidRPr="002A7E75">
        <w:rPr>
          <w:rFonts w:eastAsia="Times New Roman"/>
          <w:noProof w:val="0"/>
          <w:snapToGrid w:val="0"/>
          <w:lang w:eastAsia="en-GB"/>
        </w:rPr>
        <w:tab/>
      </w:r>
    </w:p>
    <w:p w14:paraId="4BCAAC1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3937ECC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3184728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4129864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7110E2E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RICaction-Admitted-List ::= SEQUENCE (SIZE(1..maxofRICactionID)) OF ProtocolIE-SingleContainer{{RICaction-Admitted-ItemIEs}}</w:t>
      </w:r>
    </w:p>
    <w:p w14:paraId="2FDC951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3C50C55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RICaction-Admitted-ItemIEs E2AP-PROTOCOL-IES ::= {</w:t>
      </w:r>
    </w:p>
    <w:p w14:paraId="01AE50C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id-RICaction-Admitted-Item</w:t>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r>
      <w:r w:rsidRPr="002A7E75">
        <w:rPr>
          <w:rFonts w:eastAsia="Times New Roman"/>
          <w:noProof w:val="0"/>
          <w:snapToGrid w:val="0"/>
          <w:lang w:eastAsia="en-GB"/>
        </w:rPr>
        <w:tab/>
        <w:t>TYPE RICaction-Admitted-Item</w:t>
      </w:r>
      <w:r w:rsidRPr="002A7E75">
        <w:rPr>
          <w:rFonts w:eastAsia="Times New Roman"/>
          <w:noProof w:val="0"/>
          <w:snapToGrid w:val="0"/>
          <w:lang w:eastAsia="en-GB"/>
        </w:rPr>
        <w:tab/>
        <w:t>PRESENCE mandatory },</w:t>
      </w:r>
    </w:p>
    <w:p w14:paraId="175CA28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57D4DC0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C0A037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4733969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RICaction-Admitted-Item ::= SEQUENCE {</w:t>
      </w:r>
    </w:p>
    <w:p w14:paraId="2124043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ricActionID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RICactionID,</w:t>
      </w:r>
    </w:p>
    <w:p w14:paraId="7DC21C5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1AC5896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734E19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32BF98B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RICaction-NotAdmitted-List ::= SEQUENCE (SIZE(0..maxofRICactionID)) OF ProtocolIE-SingleContainer { {RICaction-NotAdmitted-ItemIEs} }</w:t>
      </w:r>
    </w:p>
    <w:p w14:paraId="7B52F1D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38155A0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RICaction-NotAdmitted-ItemIEs E2AP-PROTOCOL-IES ::= {</w:t>
      </w:r>
    </w:p>
    <w:p w14:paraId="262C18A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id-RICaction-NotAdmitted-Item</w:t>
      </w:r>
      <w:r w:rsidRPr="002A7E75">
        <w:rPr>
          <w:rFonts w:eastAsia="Times New Roman"/>
          <w:noProof w:val="0"/>
          <w:snapToGrid w:val="0"/>
          <w:lang w:eastAsia="en-GB"/>
        </w:rPr>
        <w:tab/>
        <w:t>CRITICALITY ignore</w:t>
      </w:r>
      <w:r w:rsidRPr="002A7E75">
        <w:rPr>
          <w:rFonts w:eastAsia="Times New Roman"/>
          <w:noProof w:val="0"/>
          <w:snapToGrid w:val="0"/>
          <w:lang w:eastAsia="en-GB"/>
        </w:rPr>
        <w:tab/>
        <w:t>TYPE RICaction-NotAdmitted-Item</w:t>
      </w:r>
      <w:r w:rsidRPr="002A7E75">
        <w:rPr>
          <w:rFonts w:eastAsia="Times New Roman"/>
          <w:noProof w:val="0"/>
          <w:snapToGrid w:val="0"/>
          <w:lang w:eastAsia="en-GB"/>
        </w:rPr>
        <w:tab/>
      </w:r>
      <w:r w:rsidRPr="002A7E75">
        <w:rPr>
          <w:rFonts w:eastAsia="Times New Roman"/>
          <w:noProof w:val="0"/>
          <w:snapToGrid w:val="0"/>
          <w:lang w:eastAsia="en-GB"/>
        </w:rPr>
        <w:tab/>
        <w:t>PRESENCE mandatory },</w:t>
      </w:r>
    </w:p>
    <w:p w14:paraId="04BADBD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0F91B0A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33220A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151B6C6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RICaction-NotAdmitted-Item ::= SEQUENCE {</w:t>
      </w:r>
    </w:p>
    <w:p w14:paraId="581B6F8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ricActionID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RICactionID,</w:t>
      </w:r>
    </w:p>
    <w:p w14:paraId="2F93923F"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2A7E75">
        <w:rPr>
          <w:rFonts w:eastAsia="Times New Roman"/>
          <w:noProof w:val="0"/>
          <w:snapToGrid w:val="0"/>
          <w:lang w:eastAsia="en-GB"/>
        </w:rPr>
        <w:tab/>
      </w:r>
      <w:r w:rsidRPr="00B048B5">
        <w:rPr>
          <w:rFonts w:eastAsia="Times New Roman"/>
          <w:noProof w:val="0"/>
          <w:snapToGrid w:val="0"/>
          <w:lang w:val="fr-FR" w:eastAsia="en-GB"/>
        </w:rPr>
        <w:t>cause</w:t>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t>Cause,</w:t>
      </w:r>
    </w:p>
    <w:p w14:paraId="4B5E57CC"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ab/>
        <w:t>...</w:t>
      </w:r>
    </w:p>
    <w:p w14:paraId="7D5B0FF0"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w:t>
      </w:r>
    </w:p>
    <w:p w14:paraId="297F5A6F"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p>
    <w:p w14:paraId="15BD0BB3"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 **************************************************************</w:t>
      </w:r>
    </w:p>
    <w:p w14:paraId="10768E6C"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w:t>
      </w:r>
    </w:p>
    <w:p w14:paraId="2F428826"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 RIC SUBSCRIPTION FAILURE</w:t>
      </w:r>
    </w:p>
    <w:p w14:paraId="266DD526"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w:t>
      </w:r>
    </w:p>
    <w:p w14:paraId="5E96E73F" w14:textId="77777777" w:rsidR="002A7E75" w:rsidRPr="009C3BAE"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 **************************************************************</w:t>
      </w:r>
    </w:p>
    <w:p w14:paraId="5E3250EC" w14:textId="77777777" w:rsidR="002A7E75" w:rsidRPr="009C3BAE"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RICsubscriptionFailure ::= SEQUENCE {</w:t>
      </w:r>
    </w:p>
    <w:p w14:paraId="4B57634C" w14:textId="77777777" w:rsidR="002A7E75" w:rsidRPr="009C3BAE"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ab/>
        <w:t>protocolIEs</w:t>
      </w:r>
      <w:r w:rsidRPr="009C3BAE">
        <w:rPr>
          <w:rFonts w:eastAsia="Times New Roman"/>
          <w:noProof w:val="0"/>
          <w:snapToGrid w:val="0"/>
          <w:lang w:val="fr-FR" w:eastAsia="en-GB"/>
        </w:rPr>
        <w:tab/>
      </w:r>
      <w:r w:rsidRPr="009C3BAE">
        <w:rPr>
          <w:rFonts w:eastAsia="Times New Roman"/>
          <w:noProof w:val="0"/>
          <w:snapToGrid w:val="0"/>
          <w:lang w:val="fr-FR" w:eastAsia="en-GB"/>
        </w:rPr>
        <w:tab/>
      </w:r>
      <w:r w:rsidRPr="009C3BAE">
        <w:rPr>
          <w:rFonts w:eastAsia="Times New Roman"/>
          <w:noProof w:val="0"/>
          <w:snapToGrid w:val="0"/>
          <w:lang w:val="fr-FR" w:eastAsia="en-GB"/>
        </w:rPr>
        <w:tab/>
      </w:r>
      <w:r w:rsidRPr="009C3BAE">
        <w:rPr>
          <w:rFonts w:eastAsia="Times New Roman"/>
          <w:noProof w:val="0"/>
          <w:snapToGrid w:val="0"/>
          <w:lang w:val="fr-FR" w:eastAsia="en-GB"/>
        </w:rPr>
        <w:tab/>
      </w:r>
      <w:r w:rsidRPr="009C3BAE">
        <w:rPr>
          <w:rFonts w:eastAsia="Times New Roman"/>
          <w:noProof w:val="0"/>
          <w:snapToGrid w:val="0"/>
          <w:lang w:val="fr-FR" w:eastAsia="en-GB"/>
        </w:rPr>
        <w:tab/>
        <w:t>ProtocolIE-Container</w:t>
      </w:r>
      <w:r w:rsidRPr="009C3BAE">
        <w:rPr>
          <w:rFonts w:eastAsia="Times New Roman"/>
          <w:noProof w:val="0"/>
          <w:snapToGrid w:val="0"/>
          <w:lang w:val="fr-FR" w:eastAsia="en-GB"/>
        </w:rPr>
        <w:tab/>
        <w:t>{{RICsubscriptionFailure-IEs}},</w:t>
      </w:r>
    </w:p>
    <w:p w14:paraId="72893439" w14:textId="77777777" w:rsidR="002A7E75" w:rsidRPr="009C3BAE"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ab/>
        <w:t>...</w:t>
      </w:r>
    </w:p>
    <w:p w14:paraId="14A551D7" w14:textId="77777777" w:rsidR="002A7E75" w:rsidRPr="009C3BAE"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w:t>
      </w:r>
    </w:p>
    <w:p w14:paraId="25416492" w14:textId="77777777" w:rsidR="002A7E75" w:rsidRPr="009C3BAE" w:rsidRDefault="002A7E75" w:rsidP="002A7E75">
      <w:pPr>
        <w:pStyle w:val="PL"/>
        <w:overflowPunct w:val="0"/>
        <w:autoSpaceDE w:val="0"/>
        <w:autoSpaceDN w:val="0"/>
        <w:adjustRightInd w:val="0"/>
        <w:textAlignment w:val="baseline"/>
        <w:rPr>
          <w:rFonts w:eastAsia="Times New Roman"/>
          <w:noProof w:val="0"/>
          <w:snapToGrid w:val="0"/>
          <w:lang w:val="fr-FR" w:eastAsia="en-GB"/>
        </w:rPr>
      </w:pPr>
    </w:p>
    <w:p w14:paraId="58BC091C" w14:textId="77777777" w:rsidR="002A7E75" w:rsidRPr="009C3BAE"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RICsubscriptionFailure-IEs E2AP-PROTOCOL-IES ::= {</w:t>
      </w:r>
    </w:p>
    <w:p w14:paraId="40B6495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9C3BAE">
        <w:rPr>
          <w:rFonts w:eastAsia="Times New Roman"/>
          <w:noProof w:val="0"/>
          <w:snapToGrid w:val="0"/>
          <w:lang w:val="fr-FR" w:eastAsia="en-GB"/>
        </w:rPr>
        <w:tab/>
      </w:r>
      <w:r w:rsidRPr="002A7E75">
        <w:rPr>
          <w:rFonts w:eastAsia="Times New Roman"/>
          <w:noProof w:val="0"/>
          <w:snapToGrid w:val="0"/>
          <w:lang w:eastAsia="en-GB"/>
        </w:rPr>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2C297EF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4EF82E62" w14:textId="17D61ADE"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w:t>
      </w:r>
      <w:r w:rsidR="000C79C1">
        <w:rPr>
          <w:rFonts w:eastAsia="Times New Roman"/>
          <w:noProof w:val="0"/>
          <w:snapToGrid w:val="0"/>
          <w:lang w:eastAsia="en-GB"/>
        </w:rPr>
        <w:t>Cause</w:t>
      </w:r>
      <w:r w:rsidRPr="002A7E75">
        <w:rPr>
          <w:rFonts w:eastAsia="Times New Roman"/>
          <w:noProof w:val="0"/>
          <w:snapToGrid w:val="0"/>
          <w:lang w:eastAsia="en-GB"/>
        </w:rPr>
        <w:tab/>
      </w:r>
      <w:r w:rsidRPr="002A7E75">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Pr="002A7E75">
        <w:rPr>
          <w:rFonts w:eastAsia="Times New Roman"/>
          <w:noProof w:val="0"/>
          <w:snapToGrid w:val="0"/>
          <w:lang w:eastAsia="en-GB"/>
        </w:rPr>
        <w:t>CRITICALITY reject</w:t>
      </w:r>
      <w:r w:rsidRPr="002A7E75">
        <w:rPr>
          <w:rFonts w:eastAsia="Times New Roman"/>
          <w:noProof w:val="0"/>
          <w:snapToGrid w:val="0"/>
          <w:lang w:eastAsia="en-GB"/>
        </w:rPr>
        <w:tab/>
        <w:t xml:space="preserve">TYPE </w:t>
      </w:r>
      <w:r w:rsidR="000C79C1">
        <w:rPr>
          <w:rFonts w:eastAsia="Times New Roman"/>
          <w:noProof w:val="0"/>
          <w:snapToGrid w:val="0"/>
          <w:lang w:eastAsia="en-GB"/>
        </w:rPr>
        <w:t>Cause</w:t>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221833F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id-CriticalityDiagnostics</w:t>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CriticalityDiagnostics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r w:rsidRPr="002A7E75">
        <w:rPr>
          <w:rFonts w:eastAsia="Times New Roman"/>
          <w:noProof w:val="0"/>
          <w:snapToGrid w:val="0"/>
          <w:lang w:eastAsia="en-GB"/>
        </w:rPr>
        <w:tab/>
      </w:r>
    </w:p>
    <w:p w14:paraId="158ED78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23EE805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0FBDD1C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0025D98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4715AFE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60B32A7" w14:textId="77777777" w:rsidR="002A7E75" w:rsidRPr="002A7E75" w:rsidRDefault="002A7E75" w:rsidP="004553E3">
      <w:pPr>
        <w:pStyle w:val="Heading4-asn1"/>
        <w:rPr>
          <w:snapToGrid w:val="0"/>
        </w:rPr>
      </w:pPr>
      <w:r w:rsidRPr="002A7E75">
        <w:rPr>
          <w:snapToGrid w:val="0"/>
        </w:rPr>
        <w:t>-- RIC Subscription Delete Elementary Procedure</w:t>
      </w:r>
    </w:p>
    <w:p w14:paraId="16A2F5D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04BD929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77AD9D1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5A71882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081FEF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RIC SUBSCRIPTION DELETE REQUEST</w:t>
      </w:r>
    </w:p>
    <w:p w14:paraId="2620052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3573845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2BA7B94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RICsubscriptionDeleteRequest ::= SEQUENCE {</w:t>
      </w:r>
    </w:p>
    <w:p w14:paraId="5C7C4FF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protocolIEs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ProtocolIE-Container</w:t>
      </w:r>
      <w:r w:rsidRPr="002A7E75">
        <w:rPr>
          <w:rFonts w:eastAsia="Times New Roman"/>
          <w:noProof w:val="0"/>
          <w:snapToGrid w:val="0"/>
          <w:lang w:eastAsia="en-GB"/>
        </w:rPr>
        <w:tab/>
        <w:t>{{RICsubscriptionDeleteRequest-IEs}},</w:t>
      </w:r>
    </w:p>
    <w:p w14:paraId="281532F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50500A7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9AE329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1AD705D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RICsubscriptionDeleteRequest-IEs E2AP-PROTOCOL-IES ::= {</w:t>
      </w:r>
    </w:p>
    <w:p w14:paraId="4608248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416D5E6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r w:rsidRPr="002A7E75">
        <w:rPr>
          <w:rFonts w:eastAsia="Times New Roman"/>
          <w:noProof w:val="0"/>
          <w:snapToGrid w:val="0"/>
          <w:lang w:eastAsia="en-GB"/>
        </w:rPr>
        <w:tab/>
      </w:r>
    </w:p>
    <w:p w14:paraId="1BCC553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08EDDBC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814142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2555762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5AA3990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13284F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RIC SUBSCRIPTION DELETE RESPONSE</w:t>
      </w:r>
    </w:p>
    <w:p w14:paraId="1A241FB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6E1B8D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4C7C4E7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RICsubscriptionDeleteResponse ::= SEQUENCE {</w:t>
      </w:r>
    </w:p>
    <w:p w14:paraId="57DB26F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protocolIEs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ProtocolIE-Container</w:t>
      </w:r>
      <w:r w:rsidRPr="002A7E75">
        <w:rPr>
          <w:rFonts w:eastAsia="Times New Roman"/>
          <w:noProof w:val="0"/>
          <w:snapToGrid w:val="0"/>
          <w:lang w:eastAsia="en-GB"/>
        </w:rPr>
        <w:tab/>
        <w:t>{{RICsubscriptionDeleteResponse-IEs}},</w:t>
      </w:r>
    </w:p>
    <w:p w14:paraId="0D719AC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5A4AC89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01FE009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0869F32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RICsubscriptionDeleteResponse-IEs E2AP-PROTOCOL-IES ::= {</w:t>
      </w:r>
    </w:p>
    <w:p w14:paraId="63A3006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7F5283C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r w:rsidRPr="002A7E75">
        <w:rPr>
          <w:rFonts w:eastAsia="Times New Roman"/>
          <w:noProof w:val="0"/>
          <w:snapToGrid w:val="0"/>
          <w:lang w:eastAsia="en-GB"/>
        </w:rPr>
        <w:tab/>
      </w:r>
    </w:p>
    <w:p w14:paraId="1B97936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20FEFCB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130A1B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71B9932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74FCBC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RIC SUBSCRIPTION DELETE FAILURE</w:t>
      </w:r>
    </w:p>
    <w:p w14:paraId="4B49BEE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72D788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5675163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RICsubscriptionDeleteFailure ::= SEQUENCE {</w:t>
      </w:r>
    </w:p>
    <w:p w14:paraId="64E18FD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protocolIEs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ProtocolIE-Container</w:t>
      </w:r>
      <w:r w:rsidRPr="002A7E75">
        <w:rPr>
          <w:rFonts w:eastAsia="Times New Roman"/>
          <w:noProof w:val="0"/>
          <w:snapToGrid w:val="0"/>
          <w:lang w:eastAsia="en-GB"/>
        </w:rPr>
        <w:tab/>
        <w:t>{{RICsubscriptionDeleteFailure-IEs}},</w:t>
      </w:r>
    </w:p>
    <w:p w14:paraId="3C58523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2356244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3AB98E2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7B8F656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RICsubscriptionDeleteFailure-IEs E2AP-PROTOCOL-IES ::= {</w:t>
      </w:r>
    </w:p>
    <w:p w14:paraId="473113B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40CDB5B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2EC1C2D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id-Cause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Cause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5A5D82C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id-CriticalityDiagnostics</w:t>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CriticalityDiagnostics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r w:rsidRPr="002A7E75">
        <w:rPr>
          <w:rFonts w:eastAsia="Times New Roman"/>
          <w:noProof w:val="0"/>
          <w:snapToGrid w:val="0"/>
          <w:lang w:eastAsia="en-GB"/>
        </w:rPr>
        <w:tab/>
      </w:r>
    </w:p>
    <w:p w14:paraId="506E2A9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2D649BB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07B7033E" w14:textId="45D575AC" w:rsid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0E37FCBF"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 **************************************************************</w:t>
      </w:r>
    </w:p>
    <w:p w14:paraId="14E7E78F"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w:t>
      </w:r>
    </w:p>
    <w:p w14:paraId="1FAB06F5" w14:textId="77777777" w:rsidR="00FE2895" w:rsidRPr="00FE2895" w:rsidRDefault="00FE2895" w:rsidP="004553E3">
      <w:pPr>
        <w:pStyle w:val="Heading4-asn1"/>
        <w:rPr>
          <w:snapToGrid w:val="0"/>
        </w:rPr>
      </w:pPr>
      <w:r w:rsidRPr="00FE2895">
        <w:rPr>
          <w:snapToGrid w:val="0"/>
        </w:rPr>
        <w:t>-- RIC Subscription Delete Required Elementary Procedure</w:t>
      </w:r>
    </w:p>
    <w:p w14:paraId="7F36ACB5"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w:t>
      </w:r>
    </w:p>
    <w:p w14:paraId="6F8C956F"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 **************************************************************</w:t>
      </w:r>
    </w:p>
    <w:p w14:paraId="7F4DC2EC"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 **************************************************************</w:t>
      </w:r>
    </w:p>
    <w:p w14:paraId="653BE4D3"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w:t>
      </w:r>
    </w:p>
    <w:p w14:paraId="45C64DB1"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 RIC SUBSCRIPTION DELETE REQUIRED</w:t>
      </w:r>
    </w:p>
    <w:p w14:paraId="639F4D60"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w:t>
      </w:r>
    </w:p>
    <w:p w14:paraId="7168400D"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 **************************************************************</w:t>
      </w:r>
    </w:p>
    <w:p w14:paraId="476E2D4E"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p>
    <w:p w14:paraId="68CCE977"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RICsubscriptionDeleteRequired ::= SEQUENCE {</w:t>
      </w:r>
    </w:p>
    <w:p w14:paraId="18257C29"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ab/>
        <w:t>protocolIEs</w:t>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t>ProtocolIE-Container</w:t>
      </w:r>
      <w:r w:rsidRPr="00FE2895">
        <w:rPr>
          <w:rFonts w:eastAsia="Times New Roman"/>
          <w:noProof w:val="0"/>
          <w:snapToGrid w:val="0"/>
          <w:lang w:eastAsia="en-GB"/>
        </w:rPr>
        <w:tab/>
        <w:t>{{RICsubscriptionDeleteRequired-IEs}},</w:t>
      </w:r>
    </w:p>
    <w:p w14:paraId="7118E305"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ab/>
        <w:t>...</w:t>
      </w:r>
    </w:p>
    <w:p w14:paraId="62CA2482"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w:t>
      </w:r>
    </w:p>
    <w:p w14:paraId="7FE78C6E"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p>
    <w:p w14:paraId="710345CE"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RICsubscriptionDeleteRequired-IEs E2AP-PROTOCOL-IES ::= {</w:t>
      </w:r>
    </w:p>
    <w:p w14:paraId="2599D4C4"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ab/>
        <w:t>{ ID id-RICsubscriptionToBeRemoved</w:t>
      </w:r>
      <w:r w:rsidRPr="00FE2895">
        <w:rPr>
          <w:rFonts w:eastAsia="Times New Roman"/>
          <w:noProof w:val="0"/>
          <w:snapToGrid w:val="0"/>
          <w:lang w:eastAsia="en-GB"/>
        </w:rPr>
        <w:tab/>
      </w:r>
      <w:r w:rsidRPr="00FE2895">
        <w:rPr>
          <w:rFonts w:eastAsia="Times New Roman"/>
          <w:noProof w:val="0"/>
          <w:snapToGrid w:val="0"/>
          <w:lang w:eastAsia="en-GB"/>
        </w:rPr>
        <w:tab/>
        <w:t>CRITICALITY ignore</w:t>
      </w:r>
      <w:r w:rsidRPr="00FE2895">
        <w:rPr>
          <w:rFonts w:eastAsia="Times New Roman"/>
          <w:noProof w:val="0"/>
          <w:snapToGrid w:val="0"/>
          <w:lang w:eastAsia="en-GB"/>
        </w:rPr>
        <w:tab/>
        <w:t>TYPE RICsubscription-List-withCause</w:t>
      </w:r>
      <w:r w:rsidRPr="00FE2895">
        <w:rPr>
          <w:rFonts w:eastAsia="Times New Roman"/>
          <w:noProof w:val="0"/>
          <w:snapToGrid w:val="0"/>
          <w:lang w:eastAsia="en-GB"/>
        </w:rPr>
        <w:tab/>
        <w:t>PRESENCE mandatory</w:t>
      </w:r>
      <w:r w:rsidRPr="00FE2895">
        <w:rPr>
          <w:rFonts w:eastAsia="Times New Roman"/>
          <w:noProof w:val="0"/>
          <w:snapToGrid w:val="0"/>
          <w:lang w:eastAsia="en-GB"/>
        </w:rPr>
        <w:tab/>
        <w:t>},</w:t>
      </w:r>
      <w:r w:rsidRPr="00FE2895">
        <w:rPr>
          <w:rFonts w:eastAsia="Times New Roman"/>
          <w:noProof w:val="0"/>
          <w:snapToGrid w:val="0"/>
          <w:lang w:eastAsia="en-GB"/>
        </w:rPr>
        <w:tab/>
      </w:r>
    </w:p>
    <w:p w14:paraId="19843075"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ab/>
        <w:t>...</w:t>
      </w:r>
    </w:p>
    <w:p w14:paraId="7F43B664"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w:t>
      </w:r>
    </w:p>
    <w:p w14:paraId="63B91BE1"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p>
    <w:p w14:paraId="4F6F62D3"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RICsubscription-List-withCause ::= SEQUENCE (SIZE(1..maxofRICrequestID)) OF ProtocolIE-SingleContainer { {RICsubscription-withCause-ItemIEs} }</w:t>
      </w:r>
    </w:p>
    <w:p w14:paraId="7F2F1B8E"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p>
    <w:p w14:paraId="4D410DCC"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RICsubscription-withCause-ItemIEs</w:t>
      </w:r>
      <w:r w:rsidRPr="00FE2895">
        <w:rPr>
          <w:rFonts w:eastAsia="Times New Roman"/>
          <w:noProof w:val="0"/>
          <w:snapToGrid w:val="0"/>
          <w:lang w:eastAsia="en-GB"/>
        </w:rPr>
        <w:tab/>
        <w:t>E2AP-PROTOCOL-IES ::= {</w:t>
      </w:r>
    </w:p>
    <w:p w14:paraId="53BB24A6"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ab/>
        <w:t>{ ID id-RICsubscription-withCause-Item</w:t>
      </w:r>
      <w:r w:rsidRPr="00FE2895">
        <w:rPr>
          <w:rFonts w:eastAsia="Times New Roman"/>
          <w:noProof w:val="0"/>
          <w:snapToGrid w:val="0"/>
          <w:lang w:eastAsia="en-GB"/>
        </w:rPr>
        <w:tab/>
        <w:t xml:space="preserve">CRITICALITY ignore </w:t>
      </w:r>
      <w:r w:rsidRPr="00FE2895">
        <w:rPr>
          <w:rFonts w:eastAsia="Times New Roman"/>
          <w:noProof w:val="0"/>
          <w:snapToGrid w:val="0"/>
          <w:lang w:eastAsia="en-GB"/>
        </w:rPr>
        <w:tab/>
        <w:t xml:space="preserve">TYPE RICsubscription-withCause-Item </w:t>
      </w:r>
      <w:r w:rsidRPr="00FE2895">
        <w:rPr>
          <w:rFonts w:eastAsia="Times New Roman"/>
          <w:noProof w:val="0"/>
          <w:snapToGrid w:val="0"/>
          <w:lang w:eastAsia="en-GB"/>
        </w:rPr>
        <w:tab/>
        <w:t>PRESENCE mandatory</w:t>
      </w:r>
      <w:r w:rsidRPr="00FE2895">
        <w:rPr>
          <w:rFonts w:eastAsia="Times New Roman"/>
          <w:noProof w:val="0"/>
          <w:snapToGrid w:val="0"/>
          <w:lang w:eastAsia="en-GB"/>
        </w:rPr>
        <w:tab/>
        <w:t>},</w:t>
      </w:r>
    </w:p>
    <w:p w14:paraId="4D79D077"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ab/>
        <w:t>...</w:t>
      </w:r>
    </w:p>
    <w:p w14:paraId="553F4F1A"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w:t>
      </w:r>
    </w:p>
    <w:p w14:paraId="0D57E09D"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p>
    <w:p w14:paraId="7F50926A"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RICsubscription-withCause-Item ::= SEQUENCE {</w:t>
      </w:r>
    </w:p>
    <w:p w14:paraId="510DF33A"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ab/>
        <w:t>ricRequestID</w:t>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t>RICrequestID,</w:t>
      </w:r>
    </w:p>
    <w:p w14:paraId="1F38E8B1" w14:textId="6782D1B6"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ab/>
        <w:t>ranFunctionID</w:t>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t>RANfunctionID,</w:t>
      </w:r>
    </w:p>
    <w:p w14:paraId="65438200"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ab/>
        <w:t>cause</w:t>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t>Cause,</w:t>
      </w:r>
    </w:p>
    <w:p w14:paraId="69DF2093" w14:textId="77777777"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ab/>
        <w:t>...</w:t>
      </w:r>
    </w:p>
    <w:p w14:paraId="2910157D" w14:textId="54C225EB" w:rsid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w:t>
      </w:r>
    </w:p>
    <w:p w14:paraId="3735832F" w14:textId="38EA17D0" w:rsidR="00FE2895" w:rsidRDefault="00FE2895" w:rsidP="00FE2895">
      <w:pPr>
        <w:pStyle w:val="PL"/>
        <w:overflowPunct w:val="0"/>
        <w:autoSpaceDE w:val="0"/>
        <w:autoSpaceDN w:val="0"/>
        <w:adjustRightInd w:val="0"/>
        <w:textAlignment w:val="baseline"/>
        <w:rPr>
          <w:rFonts w:eastAsia="Times New Roman"/>
          <w:noProof w:val="0"/>
          <w:snapToGrid w:val="0"/>
          <w:lang w:eastAsia="en-GB"/>
        </w:rPr>
      </w:pPr>
    </w:p>
    <w:p w14:paraId="62B9A155"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bookmarkStart w:id="345" w:name="OLE_LINK54"/>
      <w:r w:rsidRPr="002A7E75">
        <w:rPr>
          <w:rFonts w:eastAsia="Times New Roman"/>
          <w:noProof w:val="0"/>
          <w:snapToGrid w:val="0"/>
          <w:lang w:eastAsia="en-GB"/>
        </w:rPr>
        <w:t>-- **************************************************************</w:t>
      </w:r>
    </w:p>
    <w:p w14:paraId="066F14C5"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E7C89B4" w14:textId="73C392D3" w:rsidR="00485511" w:rsidRDefault="00485511" w:rsidP="00485511">
      <w:pPr>
        <w:pStyle w:val="Heading4-asn1"/>
        <w:rPr>
          <w:snapToGrid w:val="0"/>
        </w:rPr>
      </w:pPr>
      <w:r w:rsidRPr="000B7FD2">
        <w:rPr>
          <w:snapToGrid w:val="0"/>
        </w:rPr>
        <w:t>-</w:t>
      </w:r>
      <w:r w:rsidRPr="00DB4DCE">
        <w:rPr>
          <w:snapToGrid w:val="0"/>
        </w:rPr>
        <w:t xml:space="preserve">- RIC Subscription </w:t>
      </w:r>
      <w:r>
        <w:rPr>
          <w:snapToGrid w:val="0"/>
        </w:rPr>
        <w:t xml:space="preserve">Modification </w:t>
      </w:r>
      <w:r w:rsidRPr="00DB4DCE">
        <w:rPr>
          <w:snapToGrid w:val="0"/>
        </w:rPr>
        <w:t>Elementary Procedure</w:t>
      </w:r>
    </w:p>
    <w:p w14:paraId="3ABBAAD0"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C94C11B"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bookmarkEnd w:id="345"/>
    <w:p w14:paraId="01C116F5"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679A68ED"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9B84795"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xml:space="preserve">-- RIC SUBSCRIPTION </w:t>
      </w:r>
      <w:r>
        <w:rPr>
          <w:rFonts w:eastAsia="Times New Roman"/>
          <w:noProof w:val="0"/>
          <w:snapToGrid w:val="0"/>
          <w:lang w:eastAsia="en-GB"/>
        </w:rPr>
        <w:t xml:space="preserve">MODIFICATION </w:t>
      </w:r>
      <w:r w:rsidRPr="002A7E75">
        <w:rPr>
          <w:rFonts w:eastAsia="Times New Roman"/>
          <w:noProof w:val="0"/>
          <w:snapToGrid w:val="0"/>
          <w:lang w:eastAsia="en-GB"/>
        </w:rPr>
        <w:t>REQUEST</w:t>
      </w:r>
    </w:p>
    <w:p w14:paraId="1D9EF6CC"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w:t>
      </w:r>
    </w:p>
    <w:p w14:paraId="766EB783"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 **************************************************************</w:t>
      </w:r>
    </w:p>
    <w:p w14:paraId="108320C4"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RICsubscription</w:t>
      </w:r>
      <w:r>
        <w:rPr>
          <w:rFonts w:eastAsia="Times New Roman"/>
          <w:noProof w:val="0"/>
          <w:snapToGrid w:val="0"/>
          <w:lang w:val="fr-FR" w:eastAsia="en-GB"/>
        </w:rPr>
        <w:t>Modification</w:t>
      </w:r>
      <w:r w:rsidRPr="00B048B5">
        <w:rPr>
          <w:rFonts w:eastAsia="Times New Roman"/>
          <w:noProof w:val="0"/>
          <w:snapToGrid w:val="0"/>
          <w:lang w:val="fr-FR" w:eastAsia="en-GB"/>
        </w:rPr>
        <w:t>Request ::= SEQUENCE {</w:t>
      </w:r>
    </w:p>
    <w:p w14:paraId="118CC291"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ab/>
        <w:t>protocolIEs</w:t>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t>ProtocolIE-Container</w:t>
      </w:r>
      <w:r w:rsidRPr="00B048B5">
        <w:rPr>
          <w:rFonts w:eastAsia="Times New Roman"/>
          <w:noProof w:val="0"/>
          <w:snapToGrid w:val="0"/>
          <w:lang w:val="fr-FR" w:eastAsia="en-GB"/>
        </w:rPr>
        <w:tab/>
        <w:t>{{RICsubscription</w:t>
      </w:r>
      <w:r>
        <w:rPr>
          <w:rFonts w:eastAsia="Times New Roman"/>
          <w:noProof w:val="0"/>
          <w:snapToGrid w:val="0"/>
          <w:lang w:val="fr-FR" w:eastAsia="en-GB"/>
        </w:rPr>
        <w:t>Modification</w:t>
      </w:r>
      <w:r w:rsidRPr="00B048B5">
        <w:rPr>
          <w:rFonts w:eastAsia="Times New Roman"/>
          <w:noProof w:val="0"/>
          <w:snapToGrid w:val="0"/>
          <w:lang w:val="fr-FR" w:eastAsia="en-GB"/>
        </w:rPr>
        <w:t>Request-IEs}},</w:t>
      </w:r>
    </w:p>
    <w:p w14:paraId="6010F377"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val="fr-FR" w:eastAsia="en-GB"/>
        </w:rPr>
        <w:tab/>
      </w:r>
      <w:r w:rsidRPr="002A7E75">
        <w:rPr>
          <w:rFonts w:eastAsia="Times New Roman"/>
          <w:noProof w:val="0"/>
          <w:snapToGrid w:val="0"/>
          <w:lang w:eastAsia="en-GB"/>
        </w:rPr>
        <w:t>...</w:t>
      </w:r>
    </w:p>
    <w:p w14:paraId="0558FE51"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22113FC" w14:textId="77777777" w:rsidR="00485511" w:rsidRDefault="00485511" w:rsidP="00485511"/>
    <w:p w14:paraId="0A088AFC"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RICsubscription</w:t>
      </w:r>
      <w:r>
        <w:rPr>
          <w:rFonts w:eastAsia="Times New Roman"/>
          <w:noProof w:val="0"/>
          <w:snapToGrid w:val="0"/>
          <w:lang w:eastAsia="en-GB"/>
        </w:rPr>
        <w:t>Modification</w:t>
      </w:r>
      <w:r w:rsidRPr="002A7E75">
        <w:rPr>
          <w:rFonts w:eastAsia="Times New Roman"/>
          <w:noProof w:val="0"/>
          <w:snapToGrid w:val="0"/>
          <w:lang w:eastAsia="en-GB"/>
        </w:rPr>
        <w:t>Request-IEs E2AP-PROTOCOL-IES ::= {</w:t>
      </w:r>
    </w:p>
    <w:p w14:paraId="04C89043" w14:textId="24316E91"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Pr="002A7E75">
        <w:rPr>
          <w:rFonts w:eastAsia="Times New Roman"/>
          <w:noProof w:val="0"/>
          <w:snapToGrid w:val="0"/>
          <w:lang w:eastAsia="en-GB"/>
        </w:rPr>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p>
    <w:p w14:paraId="1D52FBFC" w14:textId="6412EF55"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Pr="002A7E75">
        <w:rPr>
          <w:rFonts w:eastAsia="Times New Roman"/>
          <w:noProof w:val="0"/>
          <w:snapToGrid w:val="0"/>
          <w:lang w:eastAsia="en-GB"/>
        </w:rPr>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p>
    <w:p w14:paraId="1399BB61" w14:textId="59DA3E01"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xml:space="preserve">{ ID </w:t>
      </w:r>
      <w:r>
        <w:rPr>
          <w:rFonts w:eastAsia="Times New Roman"/>
          <w:noProof w:val="0"/>
          <w:snapToGrid w:val="0"/>
          <w:lang w:eastAsia="en-GB"/>
        </w:rPr>
        <w:t>id-RICeventTriggerDefinitionToBeModified</w:t>
      </w:r>
      <w:r w:rsidRPr="002A7E75">
        <w:rPr>
          <w:rFonts w:eastAsia="Times New Roman"/>
          <w:noProof w:val="0"/>
          <w:snapToGrid w:val="0"/>
          <w:lang w:eastAsia="en-GB"/>
        </w:rPr>
        <w:tab/>
      </w:r>
      <w:r w:rsidR="00F76940">
        <w:rPr>
          <w:rFonts w:eastAsia="Times New Roman"/>
          <w:noProof w:val="0"/>
          <w:snapToGrid w:val="0"/>
          <w:lang w:eastAsia="en-GB"/>
        </w:rPr>
        <w:tab/>
      </w:r>
      <w:r w:rsidRPr="002A7E75">
        <w:rPr>
          <w:rFonts w:eastAsia="Times New Roman"/>
          <w:noProof w:val="0"/>
          <w:snapToGrid w:val="0"/>
          <w:lang w:eastAsia="en-GB"/>
        </w:rPr>
        <w:t xml:space="preserve">CRITICALITY </w:t>
      </w:r>
      <w:r>
        <w:rPr>
          <w:rFonts w:eastAsia="Times New Roman"/>
          <w:noProof w:val="0"/>
          <w:snapToGrid w:val="0"/>
          <w:lang w:eastAsia="en-GB"/>
        </w:rPr>
        <w:t>ignore</w:t>
      </w:r>
      <w:r w:rsidRPr="002A7E75">
        <w:rPr>
          <w:rFonts w:eastAsia="Times New Roman"/>
          <w:noProof w:val="0"/>
          <w:snapToGrid w:val="0"/>
          <w:lang w:eastAsia="en-GB"/>
        </w:rPr>
        <w:tab/>
        <w:t>TYPE</w:t>
      </w:r>
      <w:r>
        <w:rPr>
          <w:rFonts w:eastAsia="Times New Roman"/>
          <w:noProof w:val="0"/>
          <w:snapToGrid w:val="0"/>
          <w:lang w:eastAsia="en-GB"/>
        </w:rPr>
        <w:t xml:space="preserve"> </w:t>
      </w:r>
      <w:r w:rsidRPr="002A7E75">
        <w:rPr>
          <w:rFonts w:eastAsia="Times New Roman"/>
          <w:noProof w:val="0"/>
          <w:snapToGrid w:val="0"/>
          <w:lang w:eastAsia="en-GB"/>
        </w:rPr>
        <w:t>RICeventTriggerDefinition</w:t>
      </w:r>
      <w:r>
        <w:rPr>
          <w:rFonts w:eastAsia="Times New Roman"/>
          <w:noProof w:val="0"/>
          <w:snapToGrid w:val="0"/>
          <w:lang w:eastAsia="en-GB"/>
        </w:rPr>
        <w:tab/>
      </w:r>
      <w:r w:rsidRPr="002A7E75">
        <w:rPr>
          <w:rFonts w:eastAsia="Times New Roman"/>
          <w:noProof w:val="0"/>
          <w:snapToGrid w:val="0"/>
          <w:lang w:eastAsia="en-GB"/>
        </w:rPr>
        <w:t xml:space="preserve">PRESENCE </w:t>
      </w:r>
      <w:r>
        <w:rPr>
          <w:rFonts w:eastAsia="Times New Roman"/>
          <w:noProof w:val="0"/>
          <w:snapToGrid w:val="0"/>
          <w:lang w:eastAsia="en-GB"/>
        </w:rPr>
        <w:t>optional</w:t>
      </w:r>
      <w:r w:rsidRPr="002A7E75">
        <w:rPr>
          <w:rFonts w:eastAsia="Times New Roman"/>
          <w:noProof w:val="0"/>
          <w:snapToGrid w:val="0"/>
          <w:lang w:eastAsia="en-GB"/>
        </w:rPr>
        <w:t>}</w:t>
      </w:r>
      <w:r>
        <w:rPr>
          <w:rFonts w:eastAsia="Times New Roman"/>
          <w:noProof w:val="0"/>
          <w:snapToGrid w:val="0"/>
          <w:lang w:eastAsia="en-GB"/>
        </w:rPr>
        <w:t>|</w:t>
      </w:r>
    </w:p>
    <w:p w14:paraId="0BB640FF" w14:textId="4EF5C40A"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r>
      <w:bookmarkStart w:id="346" w:name="OLE_LINK60"/>
      <w:r>
        <w:rPr>
          <w:rFonts w:eastAsia="Times New Roman"/>
          <w:noProof w:val="0"/>
          <w:snapToGrid w:val="0"/>
          <w:lang w:eastAsia="en-GB"/>
        </w:rPr>
        <w:t>{ ID id-RICactionsToBeRemovedForModification-List</w:t>
      </w:r>
      <w:r>
        <w:rPr>
          <w:rFonts w:eastAsia="Times New Roman"/>
          <w:noProof w:val="0"/>
          <w:snapToGrid w:val="0"/>
          <w:lang w:eastAsia="en-GB"/>
        </w:rPr>
        <w:tab/>
        <w:t>CRITICALITY ignore</w:t>
      </w:r>
      <w:r>
        <w:rPr>
          <w:rFonts w:eastAsia="Times New Roman"/>
          <w:noProof w:val="0"/>
          <w:snapToGrid w:val="0"/>
          <w:lang w:eastAsia="en-GB"/>
        </w:rPr>
        <w:tab/>
        <w:t>TYPE RICactions-ToBeRemovedForModification-List</w:t>
      </w:r>
      <w:r>
        <w:rPr>
          <w:rFonts w:eastAsia="Times New Roman"/>
          <w:noProof w:val="0"/>
          <w:snapToGrid w:val="0"/>
          <w:lang w:eastAsia="en-GB"/>
        </w:rPr>
        <w:tab/>
        <w:t>PRESENCE optional}|</w:t>
      </w:r>
      <w:bookmarkEnd w:id="346"/>
    </w:p>
    <w:p w14:paraId="69E8386C"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r>
      <w:bookmarkStart w:id="347" w:name="OLE_LINK61"/>
      <w:r>
        <w:rPr>
          <w:rFonts w:eastAsia="Times New Roman"/>
          <w:snapToGrid w:val="0"/>
          <w:lang w:eastAsia="en-GB"/>
        </w:rPr>
        <w:t>{ ID id-RICactionsToBeModifiedForModification-List</w:t>
      </w:r>
      <w:r>
        <w:rPr>
          <w:rFonts w:eastAsia="Times New Roman"/>
          <w:snapToGrid w:val="0"/>
          <w:lang w:eastAsia="en-GB"/>
        </w:rPr>
        <w:tab/>
        <w:t>CRITICALITY ignore</w:t>
      </w:r>
      <w:r>
        <w:rPr>
          <w:rFonts w:eastAsia="Times New Roman"/>
          <w:snapToGrid w:val="0"/>
          <w:lang w:eastAsia="en-GB"/>
        </w:rPr>
        <w:tab/>
        <w:t>TYPE RICactions-ToBeModifiedForModification-List</w:t>
      </w:r>
      <w:r>
        <w:rPr>
          <w:rFonts w:eastAsia="Times New Roman"/>
          <w:snapToGrid w:val="0"/>
          <w:lang w:eastAsia="en-GB"/>
        </w:rPr>
        <w:tab/>
        <w:t>PRESENCE optional}|</w:t>
      </w:r>
      <w:bookmarkEnd w:id="347"/>
    </w:p>
    <w:p w14:paraId="0CC97382"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 ID id-RICactionsToBeAddedForModification-List</w:t>
      </w:r>
      <w:r>
        <w:rPr>
          <w:rFonts w:eastAsia="Times New Roman"/>
          <w:snapToGrid w:val="0"/>
          <w:lang w:eastAsia="en-GB"/>
        </w:rPr>
        <w:tab/>
      </w:r>
      <w:r>
        <w:rPr>
          <w:rFonts w:eastAsia="Times New Roman"/>
          <w:snapToGrid w:val="0"/>
          <w:lang w:eastAsia="en-GB"/>
        </w:rPr>
        <w:tab/>
        <w:t>CRITICALITY ignore</w:t>
      </w:r>
      <w:r>
        <w:rPr>
          <w:rFonts w:eastAsia="Times New Roman"/>
          <w:snapToGrid w:val="0"/>
          <w:lang w:eastAsia="en-GB"/>
        </w:rPr>
        <w:tab/>
        <w:t>TYPE RICactions-ToBeAddedForModification-List</w:t>
      </w:r>
      <w:r>
        <w:rPr>
          <w:rFonts w:eastAsia="Times New Roman"/>
          <w:snapToGrid w:val="0"/>
          <w:lang w:eastAsia="en-GB"/>
        </w:rPr>
        <w:tab/>
      </w:r>
      <w:r>
        <w:rPr>
          <w:rFonts w:eastAsia="Times New Roman"/>
          <w:snapToGrid w:val="0"/>
          <w:lang w:eastAsia="en-GB"/>
        </w:rPr>
        <w:tab/>
        <w:t>PRESENCE optional},</w:t>
      </w:r>
    </w:p>
    <w:p w14:paraId="276107C3"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w:t>
      </w:r>
    </w:p>
    <w:p w14:paraId="50738CE5"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7BF10AD9"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693A28FB"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RICactions-ToBeRemovedForModification-List ::= SEQUENCE (SIZE(0..maxofRICactionID)) OF ProtocolIE-SingleContainer {{RICaction-ToBeRemovedForModification-ItemIEs}</w:t>
      </w:r>
      <w:r>
        <w:rPr>
          <w:rFonts w:eastAsia="Times New Roman"/>
          <w:snapToGrid w:val="0"/>
          <w:lang w:eastAsia="en-GB"/>
        </w:rPr>
        <w:tab/>
        <w:t>}</w:t>
      </w:r>
    </w:p>
    <w:p w14:paraId="774312A7"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632F78F7"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RICaction-ToBe</w:t>
      </w:r>
      <w:r>
        <w:rPr>
          <w:rFonts w:eastAsia="Times New Roman"/>
          <w:noProof w:val="0"/>
          <w:snapToGrid w:val="0"/>
          <w:lang w:eastAsia="en-GB"/>
        </w:rPr>
        <w:t>RemovedForModification</w:t>
      </w:r>
      <w:r w:rsidRPr="002A7E75">
        <w:rPr>
          <w:rFonts w:eastAsia="Times New Roman"/>
          <w:noProof w:val="0"/>
          <w:snapToGrid w:val="0"/>
          <w:lang w:eastAsia="en-GB"/>
        </w:rPr>
        <w:t xml:space="preserve">-ItemIEs </w:t>
      </w:r>
      <w:r w:rsidRPr="002A7E75">
        <w:rPr>
          <w:rFonts w:eastAsia="Times New Roman"/>
          <w:noProof w:val="0"/>
          <w:snapToGrid w:val="0"/>
          <w:lang w:eastAsia="en-GB"/>
        </w:rPr>
        <w:tab/>
        <w:t>E2AP-PROTOCOL-IES ::= {</w:t>
      </w:r>
    </w:p>
    <w:p w14:paraId="2F4095F1"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id-RICaction-ToBe</w:t>
      </w:r>
      <w:r>
        <w:rPr>
          <w:rFonts w:eastAsia="Times New Roman"/>
          <w:noProof w:val="0"/>
          <w:snapToGrid w:val="0"/>
          <w:lang w:eastAsia="en-GB"/>
        </w:rPr>
        <w:t>RemovedForModification</w:t>
      </w:r>
      <w:r w:rsidRPr="002A7E75">
        <w:rPr>
          <w:rFonts w:eastAsia="Times New Roman"/>
          <w:noProof w:val="0"/>
          <w:snapToGrid w:val="0"/>
          <w:lang w:eastAsia="en-GB"/>
        </w:rPr>
        <w:t>-Item</w:t>
      </w:r>
      <w:r w:rsidRPr="002A7E75">
        <w:rPr>
          <w:rFonts w:eastAsia="Times New Roman"/>
          <w:noProof w:val="0"/>
          <w:snapToGrid w:val="0"/>
          <w:lang w:eastAsia="en-GB"/>
        </w:rPr>
        <w:tab/>
        <w:t xml:space="preserve">CRITICALITY ignore </w:t>
      </w:r>
      <w:r w:rsidRPr="002A7E75">
        <w:rPr>
          <w:rFonts w:eastAsia="Times New Roman"/>
          <w:noProof w:val="0"/>
          <w:snapToGrid w:val="0"/>
          <w:lang w:eastAsia="en-GB"/>
        </w:rPr>
        <w:tab/>
        <w:t>TYPE RICaction-ToBe</w:t>
      </w:r>
      <w:r>
        <w:rPr>
          <w:rFonts w:eastAsia="Times New Roman"/>
          <w:noProof w:val="0"/>
          <w:snapToGrid w:val="0"/>
          <w:lang w:eastAsia="en-GB"/>
        </w:rPr>
        <w:t>RemovedForModification</w:t>
      </w:r>
      <w:r w:rsidRPr="002A7E75">
        <w:rPr>
          <w:rFonts w:eastAsia="Times New Roman"/>
          <w:noProof w:val="0"/>
          <w:snapToGrid w:val="0"/>
          <w:lang w:eastAsia="en-GB"/>
        </w:rPr>
        <w:t xml:space="preserve">-Item </w:t>
      </w:r>
      <w:r w:rsidRPr="002A7E75">
        <w:rPr>
          <w:rFonts w:eastAsia="Times New Roman"/>
          <w:noProof w:val="0"/>
          <w:snapToGrid w:val="0"/>
          <w:lang w:eastAsia="en-GB"/>
        </w:rPr>
        <w:tab/>
        <w:t>PRESENCE mandatory },</w:t>
      </w:r>
    </w:p>
    <w:p w14:paraId="5BC4FBD7"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2EFE5746"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E66EF0B"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7DED784C"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RICaction-ToBeRemovedForModification-Item ::= SEQUENCE {</w:t>
      </w:r>
    </w:p>
    <w:p w14:paraId="1A2CECD4"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4886462D"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623EF8EC"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24E06801"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5002A1EA"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RICactions-ToBeModifiedForModification-List ::= SEQUENCE (SIZE(0..maxofRICactionID)) OF ProtocolIE-SingleContainer {{RICaction-ToBeModifiedForModification-ItemIEs} }</w:t>
      </w:r>
    </w:p>
    <w:p w14:paraId="100A66A7"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7A10C392"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RICaction-ToBe</w:t>
      </w:r>
      <w:r>
        <w:rPr>
          <w:rFonts w:eastAsia="Times New Roman"/>
          <w:noProof w:val="0"/>
          <w:snapToGrid w:val="0"/>
          <w:lang w:eastAsia="en-GB"/>
        </w:rPr>
        <w:t>ModifiedForModification</w:t>
      </w:r>
      <w:r w:rsidRPr="002A7E75">
        <w:rPr>
          <w:rFonts w:eastAsia="Times New Roman"/>
          <w:noProof w:val="0"/>
          <w:snapToGrid w:val="0"/>
          <w:lang w:eastAsia="en-GB"/>
        </w:rPr>
        <w:t xml:space="preserve">-ItemIEs </w:t>
      </w:r>
      <w:r w:rsidRPr="002A7E75">
        <w:rPr>
          <w:rFonts w:eastAsia="Times New Roman"/>
          <w:noProof w:val="0"/>
          <w:snapToGrid w:val="0"/>
          <w:lang w:eastAsia="en-GB"/>
        </w:rPr>
        <w:tab/>
        <w:t>E2AP-PROTOCOL-IES ::= {</w:t>
      </w:r>
    </w:p>
    <w:p w14:paraId="702BAD00"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id-RICaction-ToBe</w:t>
      </w:r>
      <w:r>
        <w:rPr>
          <w:rFonts w:eastAsia="Times New Roman"/>
          <w:noProof w:val="0"/>
          <w:snapToGrid w:val="0"/>
          <w:lang w:eastAsia="en-GB"/>
        </w:rPr>
        <w:t>ModifiedForModification</w:t>
      </w:r>
      <w:r w:rsidRPr="002A7E75">
        <w:rPr>
          <w:rFonts w:eastAsia="Times New Roman"/>
          <w:noProof w:val="0"/>
          <w:snapToGrid w:val="0"/>
          <w:lang w:eastAsia="en-GB"/>
        </w:rPr>
        <w:t>-Item</w:t>
      </w:r>
      <w:r w:rsidRPr="002A7E75">
        <w:rPr>
          <w:rFonts w:eastAsia="Times New Roman"/>
          <w:noProof w:val="0"/>
          <w:snapToGrid w:val="0"/>
          <w:lang w:eastAsia="en-GB"/>
        </w:rPr>
        <w:tab/>
        <w:t xml:space="preserve">CRITICALITY ignore </w:t>
      </w:r>
      <w:r w:rsidRPr="002A7E75">
        <w:rPr>
          <w:rFonts w:eastAsia="Times New Roman"/>
          <w:noProof w:val="0"/>
          <w:snapToGrid w:val="0"/>
          <w:lang w:eastAsia="en-GB"/>
        </w:rPr>
        <w:tab/>
        <w:t>TYPE RICaction-ToBe</w:t>
      </w:r>
      <w:r>
        <w:rPr>
          <w:rFonts w:eastAsia="Times New Roman"/>
          <w:noProof w:val="0"/>
          <w:snapToGrid w:val="0"/>
          <w:lang w:eastAsia="en-GB"/>
        </w:rPr>
        <w:t>ModifiedForModification</w:t>
      </w:r>
      <w:r w:rsidRPr="002A7E75">
        <w:rPr>
          <w:rFonts w:eastAsia="Times New Roman"/>
          <w:noProof w:val="0"/>
          <w:snapToGrid w:val="0"/>
          <w:lang w:eastAsia="en-GB"/>
        </w:rPr>
        <w:t xml:space="preserve">-Item </w:t>
      </w:r>
      <w:r w:rsidRPr="002A7E75">
        <w:rPr>
          <w:rFonts w:eastAsia="Times New Roman"/>
          <w:noProof w:val="0"/>
          <w:snapToGrid w:val="0"/>
          <w:lang w:eastAsia="en-GB"/>
        </w:rPr>
        <w:tab/>
        <w:t>PRESENCE mandatory },</w:t>
      </w:r>
    </w:p>
    <w:p w14:paraId="5698C7AB"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3E30CFE6"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1A49028"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513B340F"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RICaction-ToBeModifiedForModification-Item ::= SEQUENCE {</w:t>
      </w:r>
    </w:p>
    <w:p w14:paraId="67490215"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4EF386FA"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ricActionDefinition</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RICactionDefinition</w:t>
      </w:r>
      <w:r>
        <w:rPr>
          <w:rFonts w:eastAsia="Times New Roman"/>
          <w:noProof w:val="0"/>
          <w:snapToGrid w:val="0"/>
          <w:lang w:eastAsia="en-GB"/>
        </w:rPr>
        <w:tab/>
      </w:r>
      <w:r>
        <w:rPr>
          <w:rFonts w:eastAsia="Times New Roman"/>
          <w:noProof w:val="0"/>
          <w:snapToGrid w:val="0"/>
          <w:lang w:eastAsia="en-GB"/>
        </w:rPr>
        <w:tab/>
        <w:t>OPTIONAL,</w:t>
      </w:r>
    </w:p>
    <w:p w14:paraId="6F8E0B18"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ricActionExecutionOrder</w:t>
      </w:r>
      <w:r>
        <w:rPr>
          <w:rFonts w:eastAsia="Times New Roman"/>
          <w:noProof w:val="0"/>
          <w:snapToGrid w:val="0"/>
          <w:lang w:eastAsia="en-GB"/>
        </w:rPr>
        <w:tab/>
      </w:r>
      <w:r>
        <w:rPr>
          <w:rFonts w:eastAsia="Times New Roman"/>
          <w:noProof w:val="0"/>
          <w:snapToGrid w:val="0"/>
          <w:lang w:eastAsia="en-GB"/>
        </w:rPr>
        <w:tab/>
        <w:t>RICactionExecutionOrder</w:t>
      </w:r>
      <w:r>
        <w:rPr>
          <w:rFonts w:eastAsia="Times New Roman"/>
          <w:noProof w:val="0"/>
          <w:snapToGrid w:val="0"/>
          <w:lang w:eastAsia="en-GB"/>
        </w:rPr>
        <w:tab/>
        <w:t>OPTIONAL,</w:t>
      </w:r>
    </w:p>
    <w:p w14:paraId="374C9599"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ricSubsequentAction</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RICsubsequentAction</w:t>
      </w:r>
      <w:r>
        <w:rPr>
          <w:rFonts w:eastAsia="Times New Roman"/>
          <w:noProof w:val="0"/>
          <w:snapToGrid w:val="0"/>
          <w:lang w:eastAsia="en-GB"/>
        </w:rPr>
        <w:tab/>
      </w:r>
      <w:r>
        <w:rPr>
          <w:rFonts w:eastAsia="Times New Roman"/>
          <w:noProof w:val="0"/>
          <w:snapToGrid w:val="0"/>
          <w:lang w:eastAsia="en-GB"/>
        </w:rPr>
        <w:tab/>
        <w:t>OPTIONAL,</w:t>
      </w:r>
    </w:p>
    <w:p w14:paraId="1013EE6B"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67AE3E8F"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22A2DCED"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5D0235EE"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38DBD064"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RICactions-ToBeAddedForModification-List ::= SEQUENCE (SIZE(0..maxofRICactionID)) OF ProtocolIE-SingleContainer {{RICaction-ToBeAddedForModification-ItemIEs} }</w:t>
      </w:r>
    </w:p>
    <w:p w14:paraId="63D65981"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31348726"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RICaction-ToBe</w:t>
      </w:r>
      <w:r>
        <w:rPr>
          <w:rFonts w:eastAsia="Times New Roman"/>
          <w:noProof w:val="0"/>
          <w:snapToGrid w:val="0"/>
          <w:lang w:eastAsia="en-GB"/>
        </w:rPr>
        <w:t>AddedForModification</w:t>
      </w:r>
      <w:r w:rsidRPr="002A7E75">
        <w:rPr>
          <w:rFonts w:eastAsia="Times New Roman"/>
          <w:noProof w:val="0"/>
          <w:snapToGrid w:val="0"/>
          <w:lang w:eastAsia="en-GB"/>
        </w:rPr>
        <w:t xml:space="preserve">-ItemIEs </w:t>
      </w:r>
      <w:r w:rsidRPr="002A7E75">
        <w:rPr>
          <w:rFonts w:eastAsia="Times New Roman"/>
          <w:noProof w:val="0"/>
          <w:snapToGrid w:val="0"/>
          <w:lang w:eastAsia="en-GB"/>
        </w:rPr>
        <w:tab/>
        <w:t>E2AP-PROTOCOL-IES ::= {</w:t>
      </w:r>
    </w:p>
    <w:p w14:paraId="47319C1D"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id-RICaction-ToBe</w:t>
      </w:r>
      <w:r>
        <w:rPr>
          <w:rFonts w:eastAsia="Times New Roman"/>
          <w:noProof w:val="0"/>
          <w:snapToGrid w:val="0"/>
          <w:lang w:eastAsia="en-GB"/>
        </w:rPr>
        <w:t>AddedForModification</w:t>
      </w:r>
      <w:r w:rsidRPr="002A7E75">
        <w:rPr>
          <w:rFonts w:eastAsia="Times New Roman"/>
          <w:noProof w:val="0"/>
          <w:snapToGrid w:val="0"/>
          <w:lang w:eastAsia="en-GB"/>
        </w:rPr>
        <w:t>-Item</w:t>
      </w:r>
      <w:r w:rsidRPr="002A7E75">
        <w:rPr>
          <w:rFonts w:eastAsia="Times New Roman"/>
          <w:noProof w:val="0"/>
          <w:snapToGrid w:val="0"/>
          <w:lang w:eastAsia="en-GB"/>
        </w:rPr>
        <w:tab/>
        <w:t xml:space="preserve">CRITICALITY ignore </w:t>
      </w:r>
      <w:r w:rsidRPr="002A7E75">
        <w:rPr>
          <w:rFonts w:eastAsia="Times New Roman"/>
          <w:noProof w:val="0"/>
          <w:snapToGrid w:val="0"/>
          <w:lang w:eastAsia="en-GB"/>
        </w:rPr>
        <w:tab/>
        <w:t>TYPE RICaction-ToBe</w:t>
      </w:r>
      <w:r>
        <w:rPr>
          <w:rFonts w:eastAsia="Times New Roman"/>
          <w:noProof w:val="0"/>
          <w:snapToGrid w:val="0"/>
          <w:lang w:eastAsia="en-GB"/>
        </w:rPr>
        <w:t>AddedForModification</w:t>
      </w:r>
      <w:r w:rsidRPr="002A7E75">
        <w:rPr>
          <w:rFonts w:eastAsia="Times New Roman"/>
          <w:noProof w:val="0"/>
          <w:snapToGrid w:val="0"/>
          <w:lang w:eastAsia="en-GB"/>
        </w:rPr>
        <w:t xml:space="preserve">-Item </w:t>
      </w:r>
      <w:r w:rsidRPr="002A7E75">
        <w:rPr>
          <w:rFonts w:eastAsia="Times New Roman"/>
          <w:noProof w:val="0"/>
          <w:snapToGrid w:val="0"/>
          <w:lang w:eastAsia="en-GB"/>
        </w:rPr>
        <w:tab/>
        <w:t>PRESENCE mandatory },</w:t>
      </w:r>
    </w:p>
    <w:p w14:paraId="553EE02C"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682AD771"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E97F3A0"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366A1858"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RICaction-ToBeAddedForModification-Item ::= SEQUENCE {</w:t>
      </w:r>
    </w:p>
    <w:p w14:paraId="1F34ABEE"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42B499A2"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ricActionType</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RICactionType,</w:t>
      </w:r>
    </w:p>
    <w:p w14:paraId="2576C354"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ricActionDefinition</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RICactionDefinition,</w:t>
      </w:r>
    </w:p>
    <w:p w14:paraId="5830416F"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ricActionExecutionOrder</w:t>
      </w:r>
      <w:r>
        <w:rPr>
          <w:rFonts w:eastAsia="Times New Roman"/>
          <w:noProof w:val="0"/>
          <w:snapToGrid w:val="0"/>
          <w:lang w:eastAsia="en-GB"/>
        </w:rPr>
        <w:tab/>
      </w:r>
      <w:r>
        <w:rPr>
          <w:rFonts w:eastAsia="Times New Roman"/>
          <w:noProof w:val="0"/>
          <w:snapToGrid w:val="0"/>
          <w:lang w:eastAsia="en-GB"/>
        </w:rPr>
        <w:tab/>
        <w:t>RICactionExecutionOrder,</w:t>
      </w:r>
    </w:p>
    <w:p w14:paraId="4E4B29F2"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ricSubsequentAction</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RICsubsequentAction</w:t>
      </w:r>
      <w:r>
        <w:rPr>
          <w:rFonts w:eastAsia="Times New Roman"/>
          <w:noProof w:val="0"/>
          <w:snapToGrid w:val="0"/>
          <w:lang w:eastAsia="en-GB"/>
        </w:rPr>
        <w:tab/>
      </w:r>
      <w:r>
        <w:rPr>
          <w:rFonts w:eastAsia="Times New Roman"/>
          <w:noProof w:val="0"/>
          <w:snapToGrid w:val="0"/>
          <w:lang w:eastAsia="en-GB"/>
        </w:rPr>
        <w:tab/>
        <w:t>OPTIONAL,</w:t>
      </w:r>
    </w:p>
    <w:p w14:paraId="349514F6"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5651F85C"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21B1B6D8"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39C032A5"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D63A3EF"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xml:space="preserve">-- RIC SUBSCRIPTION </w:t>
      </w:r>
      <w:r>
        <w:rPr>
          <w:rFonts w:eastAsia="Times New Roman"/>
          <w:noProof w:val="0"/>
          <w:snapToGrid w:val="0"/>
          <w:lang w:eastAsia="en-GB"/>
        </w:rPr>
        <w:t>MODIFICATION RESPONSE</w:t>
      </w:r>
    </w:p>
    <w:p w14:paraId="1294BFF3"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w:t>
      </w:r>
    </w:p>
    <w:p w14:paraId="6F9482A0"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 **************************************************************</w:t>
      </w:r>
    </w:p>
    <w:p w14:paraId="2F641A8E"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RICsubscription</w:t>
      </w:r>
      <w:r>
        <w:rPr>
          <w:rFonts w:eastAsia="Times New Roman"/>
          <w:noProof w:val="0"/>
          <w:snapToGrid w:val="0"/>
          <w:lang w:val="fr-FR" w:eastAsia="en-GB"/>
        </w:rPr>
        <w:t>Modification</w:t>
      </w:r>
      <w:r w:rsidRPr="00B048B5">
        <w:rPr>
          <w:rFonts w:eastAsia="Times New Roman"/>
          <w:noProof w:val="0"/>
          <w:snapToGrid w:val="0"/>
          <w:lang w:val="fr-FR" w:eastAsia="en-GB"/>
        </w:rPr>
        <w:t>Re</w:t>
      </w:r>
      <w:r>
        <w:rPr>
          <w:rFonts w:eastAsia="Times New Roman"/>
          <w:noProof w:val="0"/>
          <w:snapToGrid w:val="0"/>
          <w:lang w:val="fr-FR" w:eastAsia="en-GB"/>
        </w:rPr>
        <w:t>sponse</w:t>
      </w:r>
      <w:r w:rsidRPr="00B048B5">
        <w:rPr>
          <w:rFonts w:eastAsia="Times New Roman"/>
          <w:noProof w:val="0"/>
          <w:snapToGrid w:val="0"/>
          <w:lang w:val="fr-FR" w:eastAsia="en-GB"/>
        </w:rPr>
        <w:t xml:space="preserve"> ::= SEQUENCE {</w:t>
      </w:r>
    </w:p>
    <w:p w14:paraId="2E5B78C0"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ab/>
        <w:t>protocolIEs</w:t>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t>ProtocolIE-Container</w:t>
      </w:r>
      <w:r w:rsidRPr="00B048B5">
        <w:rPr>
          <w:rFonts w:eastAsia="Times New Roman"/>
          <w:noProof w:val="0"/>
          <w:snapToGrid w:val="0"/>
          <w:lang w:val="fr-FR" w:eastAsia="en-GB"/>
        </w:rPr>
        <w:tab/>
        <w:t>{{RICsubscription</w:t>
      </w:r>
      <w:r>
        <w:rPr>
          <w:rFonts w:eastAsia="Times New Roman"/>
          <w:noProof w:val="0"/>
          <w:snapToGrid w:val="0"/>
          <w:lang w:val="fr-FR" w:eastAsia="en-GB"/>
        </w:rPr>
        <w:t>Modification</w:t>
      </w:r>
      <w:r w:rsidRPr="00B048B5">
        <w:rPr>
          <w:rFonts w:eastAsia="Times New Roman"/>
          <w:noProof w:val="0"/>
          <w:snapToGrid w:val="0"/>
          <w:lang w:val="fr-FR" w:eastAsia="en-GB"/>
        </w:rPr>
        <w:t>Re</w:t>
      </w:r>
      <w:r>
        <w:rPr>
          <w:rFonts w:eastAsia="Times New Roman"/>
          <w:noProof w:val="0"/>
          <w:snapToGrid w:val="0"/>
          <w:lang w:val="fr-FR" w:eastAsia="en-GB"/>
        </w:rPr>
        <w:t>sponse</w:t>
      </w:r>
      <w:r w:rsidRPr="00B048B5">
        <w:rPr>
          <w:rFonts w:eastAsia="Times New Roman"/>
          <w:noProof w:val="0"/>
          <w:snapToGrid w:val="0"/>
          <w:lang w:val="fr-FR" w:eastAsia="en-GB"/>
        </w:rPr>
        <w:t>-IEs}},</w:t>
      </w:r>
    </w:p>
    <w:p w14:paraId="06343C50"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val="fr-FR" w:eastAsia="en-GB"/>
        </w:rPr>
        <w:tab/>
      </w:r>
      <w:r w:rsidRPr="002A7E75">
        <w:rPr>
          <w:rFonts w:eastAsia="Times New Roman"/>
          <w:noProof w:val="0"/>
          <w:snapToGrid w:val="0"/>
          <w:lang w:eastAsia="en-GB"/>
        </w:rPr>
        <w:t>...</w:t>
      </w:r>
    </w:p>
    <w:p w14:paraId="1CFA8562"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1DBBC8B"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75DD0652"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RICsubscription</w:t>
      </w:r>
      <w:r>
        <w:rPr>
          <w:rFonts w:eastAsia="Times New Roman"/>
          <w:noProof w:val="0"/>
          <w:snapToGrid w:val="0"/>
          <w:lang w:eastAsia="en-GB"/>
        </w:rPr>
        <w:t>Modification</w:t>
      </w:r>
      <w:r w:rsidRPr="002A7E75">
        <w:rPr>
          <w:rFonts w:eastAsia="Times New Roman"/>
          <w:noProof w:val="0"/>
          <w:snapToGrid w:val="0"/>
          <w:lang w:eastAsia="en-GB"/>
        </w:rPr>
        <w:t>Re</w:t>
      </w:r>
      <w:r>
        <w:rPr>
          <w:rFonts w:eastAsia="Times New Roman"/>
          <w:noProof w:val="0"/>
          <w:snapToGrid w:val="0"/>
          <w:lang w:eastAsia="en-GB"/>
        </w:rPr>
        <w:t>sponse</w:t>
      </w:r>
      <w:r w:rsidRPr="002A7E75">
        <w:rPr>
          <w:rFonts w:eastAsia="Times New Roman"/>
          <w:noProof w:val="0"/>
          <w:snapToGrid w:val="0"/>
          <w:lang w:eastAsia="en-GB"/>
        </w:rPr>
        <w:t>-IEs E2AP-PROTOCOL-IES ::= {</w:t>
      </w:r>
    </w:p>
    <w:p w14:paraId="3B487239" w14:textId="604FD9A9"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Pr="002A7E75">
        <w:rPr>
          <w:rFonts w:eastAsia="Times New Roman"/>
          <w:noProof w:val="0"/>
          <w:snapToGrid w:val="0"/>
          <w:lang w:eastAsia="en-GB"/>
        </w:rPr>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p>
    <w:p w14:paraId="6552C70D" w14:textId="142763D4"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Pr="002A7E75">
        <w:rPr>
          <w:rFonts w:eastAsia="Times New Roman"/>
          <w:noProof w:val="0"/>
          <w:snapToGrid w:val="0"/>
          <w:lang w:eastAsia="en-GB"/>
        </w:rPr>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p>
    <w:p w14:paraId="33AB2F77" w14:textId="438DB24D"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bookmarkStart w:id="348" w:name="OLE_LINK46"/>
      <w:r>
        <w:rPr>
          <w:rFonts w:eastAsia="Times New Roman"/>
          <w:noProof w:val="0"/>
          <w:snapToGrid w:val="0"/>
          <w:lang w:eastAsia="en-GB"/>
        </w:rPr>
        <w:tab/>
        <w:t>{ ID id-RICactionsRemovedForModification-List</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sidR="00F76940">
        <w:rPr>
          <w:rFonts w:eastAsia="Times New Roman"/>
          <w:noProof w:val="0"/>
          <w:snapToGrid w:val="0"/>
          <w:lang w:eastAsia="en-GB"/>
        </w:rPr>
        <w:tab/>
      </w:r>
      <w:r>
        <w:rPr>
          <w:rFonts w:eastAsia="Times New Roman"/>
          <w:noProof w:val="0"/>
          <w:snapToGrid w:val="0"/>
          <w:lang w:eastAsia="en-GB"/>
        </w:rPr>
        <w:t>CRITICALITY ignore</w:t>
      </w:r>
      <w:r>
        <w:rPr>
          <w:rFonts w:eastAsia="Times New Roman"/>
          <w:noProof w:val="0"/>
          <w:snapToGrid w:val="0"/>
          <w:lang w:eastAsia="en-GB"/>
        </w:rPr>
        <w:tab/>
        <w:t>TYPE RICactions-RemovedForModification-List</w:t>
      </w:r>
      <w:r>
        <w:rPr>
          <w:rFonts w:eastAsia="Times New Roman"/>
          <w:noProof w:val="0"/>
          <w:snapToGrid w:val="0"/>
          <w:lang w:eastAsia="en-GB"/>
        </w:rPr>
        <w:tab/>
        <w:t>PRESENCE optional}|</w:t>
      </w:r>
    </w:p>
    <w:p w14:paraId="4948B7BB" w14:textId="668F4179"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 ID id-RICactionsFailedToBeRemovedForModification-List</w:t>
      </w:r>
      <w:r>
        <w:rPr>
          <w:rFonts w:eastAsia="Times New Roman"/>
          <w:snapToGrid w:val="0"/>
          <w:lang w:eastAsia="en-GB"/>
        </w:rPr>
        <w:tab/>
      </w:r>
      <w:r w:rsidR="00F76940">
        <w:rPr>
          <w:rFonts w:eastAsia="Times New Roman"/>
          <w:snapToGrid w:val="0"/>
          <w:lang w:eastAsia="en-GB"/>
        </w:rPr>
        <w:tab/>
      </w:r>
      <w:r>
        <w:rPr>
          <w:rFonts w:eastAsia="Times New Roman"/>
          <w:snapToGrid w:val="0"/>
          <w:lang w:eastAsia="en-GB"/>
        </w:rPr>
        <w:t>CRITICALITY ignore</w:t>
      </w:r>
      <w:r>
        <w:rPr>
          <w:rFonts w:eastAsia="Times New Roman"/>
          <w:snapToGrid w:val="0"/>
          <w:lang w:eastAsia="en-GB"/>
        </w:rPr>
        <w:tab/>
        <w:t>TYPE RICactions-FailedToBeRemovedForModification-List</w:t>
      </w:r>
      <w:r>
        <w:rPr>
          <w:rFonts w:eastAsia="Times New Roman"/>
          <w:snapToGrid w:val="0"/>
          <w:lang w:eastAsia="en-GB"/>
        </w:rPr>
        <w:tab/>
        <w:t>PRESENCE optional}|</w:t>
      </w:r>
    </w:p>
    <w:p w14:paraId="05BD5010" w14:textId="6A493329"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 ID id-RICactionsModifiedForModification-List</w:t>
      </w:r>
      <w:r>
        <w:rPr>
          <w:rFonts w:eastAsia="Times New Roman"/>
          <w:snapToGrid w:val="0"/>
          <w:lang w:eastAsia="en-GB"/>
        </w:rPr>
        <w:tab/>
      </w:r>
      <w:r>
        <w:rPr>
          <w:rFonts w:eastAsia="Times New Roman"/>
          <w:snapToGrid w:val="0"/>
          <w:lang w:eastAsia="en-GB"/>
        </w:rPr>
        <w:tab/>
      </w:r>
      <w:r w:rsidR="00F76940">
        <w:rPr>
          <w:rFonts w:eastAsia="Times New Roman"/>
          <w:snapToGrid w:val="0"/>
          <w:lang w:eastAsia="en-GB"/>
        </w:rPr>
        <w:tab/>
      </w:r>
      <w:r w:rsidR="00F76940">
        <w:rPr>
          <w:rFonts w:eastAsia="Times New Roman"/>
          <w:snapToGrid w:val="0"/>
          <w:lang w:eastAsia="en-GB"/>
        </w:rPr>
        <w:tab/>
      </w:r>
      <w:r>
        <w:rPr>
          <w:rFonts w:eastAsia="Times New Roman"/>
          <w:snapToGrid w:val="0"/>
          <w:lang w:eastAsia="en-GB"/>
        </w:rPr>
        <w:t>CRITICALITY ignore</w:t>
      </w:r>
      <w:r>
        <w:rPr>
          <w:rFonts w:eastAsia="Times New Roman"/>
          <w:snapToGrid w:val="0"/>
          <w:lang w:eastAsia="en-GB"/>
        </w:rPr>
        <w:tab/>
        <w:t>TYPE RICactions-ModifiedForModification-List</w:t>
      </w:r>
      <w:r>
        <w:rPr>
          <w:rFonts w:eastAsia="Times New Roman"/>
          <w:snapToGrid w:val="0"/>
          <w:lang w:eastAsia="en-GB"/>
        </w:rPr>
        <w:tab/>
        <w:t>PRESENCE optional}|</w:t>
      </w:r>
    </w:p>
    <w:p w14:paraId="4AB52218"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 ID id-RICactionsFailedToBeModifiedForModification-List</w:t>
      </w:r>
      <w:r>
        <w:rPr>
          <w:rFonts w:eastAsia="Times New Roman"/>
          <w:snapToGrid w:val="0"/>
          <w:lang w:eastAsia="en-GB"/>
        </w:rPr>
        <w:tab/>
        <w:t>CRITICALITY ignore</w:t>
      </w:r>
      <w:r>
        <w:rPr>
          <w:rFonts w:eastAsia="Times New Roman"/>
          <w:snapToGrid w:val="0"/>
          <w:lang w:eastAsia="en-GB"/>
        </w:rPr>
        <w:tab/>
        <w:t>TYPE RICactions-FailedToBeModifiedForModification-List</w:t>
      </w:r>
      <w:r>
        <w:rPr>
          <w:rFonts w:eastAsia="Times New Roman"/>
          <w:snapToGrid w:val="0"/>
          <w:lang w:eastAsia="en-GB"/>
        </w:rPr>
        <w:tab/>
        <w:t>PRESENCE optional}|</w:t>
      </w:r>
    </w:p>
    <w:p w14:paraId="21E9D9F9" w14:textId="0D7287B0"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 ID id-RICactionsAddedForModification-List</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r>
      <w:r w:rsidR="00F76940">
        <w:rPr>
          <w:rFonts w:eastAsia="Times New Roman"/>
          <w:snapToGrid w:val="0"/>
          <w:lang w:eastAsia="en-GB"/>
        </w:rPr>
        <w:tab/>
      </w:r>
      <w:r w:rsidR="00F76940">
        <w:rPr>
          <w:rFonts w:eastAsia="Times New Roman"/>
          <w:snapToGrid w:val="0"/>
          <w:lang w:eastAsia="en-GB"/>
        </w:rPr>
        <w:tab/>
      </w:r>
      <w:r>
        <w:rPr>
          <w:rFonts w:eastAsia="Times New Roman"/>
          <w:snapToGrid w:val="0"/>
          <w:lang w:eastAsia="en-GB"/>
        </w:rPr>
        <w:t>CRITICALITY ignore</w:t>
      </w:r>
      <w:r>
        <w:rPr>
          <w:rFonts w:eastAsia="Times New Roman"/>
          <w:snapToGrid w:val="0"/>
          <w:lang w:eastAsia="en-GB"/>
        </w:rPr>
        <w:tab/>
        <w:t>TYPE RICactions-AddedForModification-List</w:t>
      </w:r>
      <w:r>
        <w:rPr>
          <w:rFonts w:eastAsia="Times New Roman"/>
          <w:snapToGrid w:val="0"/>
          <w:lang w:eastAsia="en-GB"/>
        </w:rPr>
        <w:tab/>
        <w:t>PRESENCE optional}|</w:t>
      </w:r>
    </w:p>
    <w:p w14:paraId="235BE479" w14:textId="07D93FBB"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 ID id-RICactionsFailedToBeAddedForModification-List</w:t>
      </w:r>
      <w:r>
        <w:rPr>
          <w:rFonts w:eastAsia="Times New Roman"/>
          <w:snapToGrid w:val="0"/>
          <w:lang w:eastAsia="en-GB"/>
        </w:rPr>
        <w:tab/>
      </w:r>
      <w:r w:rsidR="00F76940">
        <w:rPr>
          <w:rFonts w:eastAsia="Times New Roman"/>
          <w:snapToGrid w:val="0"/>
          <w:lang w:eastAsia="en-GB"/>
        </w:rPr>
        <w:tab/>
      </w:r>
      <w:r>
        <w:rPr>
          <w:rFonts w:eastAsia="Times New Roman"/>
          <w:snapToGrid w:val="0"/>
          <w:lang w:eastAsia="en-GB"/>
        </w:rPr>
        <w:t>CRITICALITY ignore</w:t>
      </w:r>
      <w:r>
        <w:rPr>
          <w:rFonts w:eastAsia="Times New Roman"/>
          <w:snapToGrid w:val="0"/>
          <w:lang w:eastAsia="en-GB"/>
        </w:rPr>
        <w:tab/>
        <w:t>TYPE RICactions-FailedToBeAddedForModification-List</w:t>
      </w:r>
      <w:r>
        <w:rPr>
          <w:rFonts w:eastAsia="Times New Roman"/>
          <w:snapToGrid w:val="0"/>
          <w:lang w:eastAsia="en-GB"/>
        </w:rPr>
        <w:tab/>
      </w:r>
      <w:r>
        <w:rPr>
          <w:rFonts w:eastAsia="Times New Roman"/>
          <w:snapToGrid w:val="0"/>
          <w:lang w:eastAsia="en-GB"/>
        </w:rPr>
        <w:tab/>
        <w:t>PRESENCE optional},</w:t>
      </w:r>
    </w:p>
    <w:p w14:paraId="1758C695"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w:t>
      </w:r>
    </w:p>
    <w:p w14:paraId="43C706B0"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bookmarkEnd w:id="348"/>
    </w:p>
    <w:p w14:paraId="45586F7E"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6CBA21A4"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bookmarkStart w:id="349" w:name="OLE_LINK39"/>
      <w:r>
        <w:rPr>
          <w:rFonts w:eastAsia="Times New Roman"/>
          <w:snapToGrid w:val="0"/>
          <w:lang w:eastAsia="en-GB"/>
        </w:rPr>
        <w:t>RICactions-RemovedForModification-List ::= SEQUENCE (SIZE(0..maxofRICactionID)) OF ProtocolIE-SingleContainer {{RICaction-RemovedForModification-ItemIEs} }</w:t>
      </w:r>
      <w:bookmarkEnd w:id="349"/>
    </w:p>
    <w:p w14:paraId="3BA98DDC"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72B3FF5E"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w:t>
      </w:r>
      <w:r>
        <w:rPr>
          <w:rFonts w:eastAsia="Times New Roman"/>
          <w:noProof w:val="0"/>
          <w:snapToGrid w:val="0"/>
          <w:lang w:eastAsia="en-GB"/>
        </w:rPr>
        <w:t>RemovedForModification</w:t>
      </w:r>
      <w:r w:rsidRPr="002A7E75">
        <w:rPr>
          <w:rFonts w:eastAsia="Times New Roman"/>
          <w:noProof w:val="0"/>
          <w:snapToGrid w:val="0"/>
          <w:lang w:eastAsia="en-GB"/>
        </w:rPr>
        <w:t xml:space="preserve">-ItemIEs </w:t>
      </w:r>
      <w:r w:rsidRPr="002A7E75">
        <w:rPr>
          <w:rFonts w:eastAsia="Times New Roman"/>
          <w:noProof w:val="0"/>
          <w:snapToGrid w:val="0"/>
          <w:lang w:eastAsia="en-GB"/>
        </w:rPr>
        <w:tab/>
        <w:t>E2AP-PROTOCOL-IES ::= {</w:t>
      </w:r>
    </w:p>
    <w:p w14:paraId="7E58C02A"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w:t>
      </w:r>
      <w:r>
        <w:rPr>
          <w:rFonts w:eastAsia="Times New Roman"/>
          <w:noProof w:val="0"/>
          <w:snapToGrid w:val="0"/>
          <w:lang w:eastAsia="en-GB"/>
        </w:rPr>
        <w:t>RemovedForModification</w:t>
      </w:r>
      <w:r w:rsidRPr="002A7E75">
        <w:rPr>
          <w:rFonts w:eastAsia="Times New Roman"/>
          <w:noProof w:val="0"/>
          <w:snapToGrid w:val="0"/>
          <w:lang w:eastAsia="en-GB"/>
        </w:rPr>
        <w:t>-Item</w:t>
      </w:r>
      <w:r w:rsidRPr="002A7E75">
        <w:rPr>
          <w:rFonts w:eastAsia="Times New Roman"/>
          <w:noProof w:val="0"/>
          <w:snapToGrid w:val="0"/>
          <w:lang w:eastAsia="en-GB"/>
        </w:rPr>
        <w:tab/>
        <w:t xml:space="preserve">CRITICALITY ignore </w:t>
      </w:r>
      <w:r w:rsidRPr="002A7E75">
        <w:rPr>
          <w:rFonts w:eastAsia="Times New Roman"/>
          <w:noProof w:val="0"/>
          <w:snapToGrid w:val="0"/>
          <w:lang w:eastAsia="en-GB"/>
        </w:rPr>
        <w:tab/>
        <w:t>TYPE RICaction-</w:t>
      </w:r>
      <w:r>
        <w:rPr>
          <w:rFonts w:eastAsia="Times New Roman"/>
          <w:noProof w:val="0"/>
          <w:snapToGrid w:val="0"/>
          <w:lang w:eastAsia="en-GB"/>
        </w:rPr>
        <w:t>RemovedForModification</w:t>
      </w:r>
      <w:r w:rsidRPr="002A7E75">
        <w:rPr>
          <w:rFonts w:eastAsia="Times New Roman"/>
          <w:noProof w:val="0"/>
          <w:snapToGrid w:val="0"/>
          <w:lang w:eastAsia="en-GB"/>
        </w:rPr>
        <w:t xml:space="preserve">-Item </w:t>
      </w:r>
      <w:r w:rsidRPr="002A7E75">
        <w:rPr>
          <w:rFonts w:eastAsia="Times New Roman"/>
          <w:noProof w:val="0"/>
          <w:snapToGrid w:val="0"/>
          <w:lang w:eastAsia="en-GB"/>
        </w:rPr>
        <w:tab/>
        <w:t>PRESENCE mandatory },</w:t>
      </w:r>
    </w:p>
    <w:p w14:paraId="2DD117C0"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4988EA67"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4956077"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11A2700D"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RICaction-RemovedForModification-Item ::=</w:t>
      </w:r>
      <w:r>
        <w:rPr>
          <w:rFonts w:eastAsia="Times New Roman"/>
          <w:noProof w:val="0"/>
          <w:snapToGrid w:val="0"/>
          <w:lang w:eastAsia="en-GB"/>
        </w:rPr>
        <w:tab/>
        <w:t>SEQUENCE {</w:t>
      </w:r>
    </w:p>
    <w:p w14:paraId="1FB16CC1"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74A5ED45"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1C8C6302"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50BF0FC7"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RICactions-FailedToBeRemovedForModification-List ::= SEQUENCE (SIZE(0..maxofRICactionID)) OF ProtocolIE-SingleContainer {{RICaction-FailedToBeRemovedForModification-ItemIEs} }</w:t>
      </w:r>
    </w:p>
    <w:p w14:paraId="4CCD2D25"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7649B4D6"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w:t>
      </w:r>
      <w:r>
        <w:rPr>
          <w:rFonts w:eastAsia="Times New Roman"/>
          <w:noProof w:val="0"/>
          <w:snapToGrid w:val="0"/>
          <w:lang w:eastAsia="en-GB"/>
        </w:rPr>
        <w:t>FailedToBeRemovedForModification</w:t>
      </w:r>
      <w:r w:rsidRPr="002A7E75">
        <w:rPr>
          <w:rFonts w:eastAsia="Times New Roman"/>
          <w:noProof w:val="0"/>
          <w:snapToGrid w:val="0"/>
          <w:lang w:eastAsia="en-GB"/>
        </w:rPr>
        <w:t xml:space="preserve">-ItemIEs </w:t>
      </w:r>
      <w:r w:rsidRPr="002A7E75">
        <w:rPr>
          <w:rFonts w:eastAsia="Times New Roman"/>
          <w:noProof w:val="0"/>
          <w:snapToGrid w:val="0"/>
          <w:lang w:eastAsia="en-GB"/>
        </w:rPr>
        <w:tab/>
        <w:t>E2AP-PROTOCOL-IES ::= {</w:t>
      </w:r>
    </w:p>
    <w:p w14:paraId="04AB7221"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w:t>
      </w:r>
      <w:r>
        <w:rPr>
          <w:rFonts w:eastAsia="Times New Roman"/>
          <w:noProof w:val="0"/>
          <w:snapToGrid w:val="0"/>
          <w:lang w:eastAsia="en-GB"/>
        </w:rPr>
        <w:t>FailedToBeRemovedForModification</w:t>
      </w:r>
      <w:r w:rsidRPr="002A7E75">
        <w:rPr>
          <w:rFonts w:eastAsia="Times New Roman"/>
          <w:noProof w:val="0"/>
          <w:snapToGrid w:val="0"/>
          <w:lang w:eastAsia="en-GB"/>
        </w:rPr>
        <w:t>-Item</w:t>
      </w:r>
      <w:r w:rsidRPr="002A7E75">
        <w:rPr>
          <w:rFonts w:eastAsia="Times New Roman"/>
          <w:noProof w:val="0"/>
          <w:snapToGrid w:val="0"/>
          <w:lang w:eastAsia="en-GB"/>
        </w:rPr>
        <w:tab/>
        <w:t xml:space="preserve">CRITICALITY ignore </w:t>
      </w:r>
      <w:r w:rsidRPr="002A7E75">
        <w:rPr>
          <w:rFonts w:eastAsia="Times New Roman"/>
          <w:noProof w:val="0"/>
          <w:snapToGrid w:val="0"/>
          <w:lang w:eastAsia="en-GB"/>
        </w:rPr>
        <w:tab/>
        <w:t>TYPE RICaction-</w:t>
      </w:r>
      <w:r>
        <w:rPr>
          <w:rFonts w:eastAsia="Times New Roman"/>
          <w:noProof w:val="0"/>
          <w:snapToGrid w:val="0"/>
          <w:lang w:eastAsia="en-GB"/>
        </w:rPr>
        <w:t>FailedToBeRemovedForModification</w:t>
      </w:r>
      <w:r w:rsidRPr="002A7E75">
        <w:rPr>
          <w:rFonts w:eastAsia="Times New Roman"/>
          <w:noProof w:val="0"/>
          <w:snapToGrid w:val="0"/>
          <w:lang w:eastAsia="en-GB"/>
        </w:rPr>
        <w:t xml:space="preserve">-Item </w:t>
      </w:r>
      <w:r w:rsidRPr="002A7E75">
        <w:rPr>
          <w:rFonts w:eastAsia="Times New Roman"/>
          <w:noProof w:val="0"/>
          <w:snapToGrid w:val="0"/>
          <w:lang w:eastAsia="en-GB"/>
        </w:rPr>
        <w:tab/>
        <w:t>PRESENCE mandatory },</w:t>
      </w:r>
    </w:p>
    <w:p w14:paraId="4045FD2F"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580EB975"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7ED9EFC"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01F90F74"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RICaction-FailedToBeRemovedForModification-Item ::=</w:t>
      </w:r>
      <w:r>
        <w:rPr>
          <w:rFonts w:eastAsia="Times New Roman"/>
          <w:noProof w:val="0"/>
          <w:snapToGrid w:val="0"/>
          <w:lang w:eastAsia="en-GB"/>
        </w:rPr>
        <w:tab/>
        <w:t>SEQUENCE {</w:t>
      </w:r>
    </w:p>
    <w:p w14:paraId="4AD289D1"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09FDE502"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cause</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Cause,</w:t>
      </w:r>
    </w:p>
    <w:p w14:paraId="6C472C2E"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0176D23B"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466BDC1A"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32E7B3E7"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RICactions-ModifiedForModification-List ::= SEQUENCE (SIZE(0..maxofRICactionID)) OF ProtocolIE-SingleContainer {{RICaction-ModifiedForModification-ItemIEs} }</w:t>
      </w:r>
    </w:p>
    <w:p w14:paraId="7DED7DC8"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1AFF4BD5"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w:t>
      </w:r>
      <w:r>
        <w:rPr>
          <w:rFonts w:eastAsia="Times New Roman"/>
          <w:noProof w:val="0"/>
          <w:snapToGrid w:val="0"/>
          <w:lang w:eastAsia="en-GB"/>
        </w:rPr>
        <w:t>ModifiedForModification</w:t>
      </w:r>
      <w:r w:rsidRPr="002A7E75">
        <w:rPr>
          <w:rFonts w:eastAsia="Times New Roman"/>
          <w:noProof w:val="0"/>
          <w:snapToGrid w:val="0"/>
          <w:lang w:eastAsia="en-GB"/>
        </w:rPr>
        <w:t xml:space="preserve">-ItemIEs </w:t>
      </w:r>
      <w:r w:rsidRPr="002A7E75">
        <w:rPr>
          <w:rFonts w:eastAsia="Times New Roman"/>
          <w:noProof w:val="0"/>
          <w:snapToGrid w:val="0"/>
          <w:lang w:eastAsia="en-GB"/>
        </w:rPr>
        <w:tab/>
        <w:t>E2AP-PROTOCOL-IES ::= {</w:t>
      </w:r>
    </w:p>
    <w:p w14:paraId="4F0CECB1"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w:t>
      </w:r>
      <w:r>
        <w:rPr>
          <w:rFonts w:eastAsia="Times New Roman"/>
          <w:noProof w:val="0"/>
          <w:snapToGrid w:val="0"/>
          <w:lang w:eastAsia="en-GB"/>
        </w:rPr>
        <w:t>ModifiedForModification</w:t>
      </w:r>
      <w:r w:rsidRPr="002A7E75">
        <w:rPr>
          <w:rFonts w:eastAsia="Times New Roman"/>
          <w:noProof w:val="0"/>
          <w:snapToGrid w:val="0"/>
          <w:lang w:eastAsia="en-GB"/>
        </w:rPr>
        <w:t>-Item</w:t>
      </w:r>
      <w:r w:rsidRPr="002A7E75">
        <w:rPr>
          <w:rFonts w:eastAsia="Times New Roman"/>
          <w:noProof w:val="0"/>
          <w:snapToGrid w:val="0"/>
          <w:lang w:eastAsia="en-GB"/>
        </w:rPr>
        <w:tab/>
        <w:t xml:space="preserve">CRITICALITY ignore </w:t>
      </w:r>
      <w:r w:rsidRPr="002A7E75">
        <w:rPr>
          <w:rFonts w:eastAsia="Times New Roman"/>
          <w:noProof w:val="0"/>
          <w:snapToGrid w:val="0"/>
          <w:lang w:eastAsia="en-GB"/>
        </w:rPr>
        <w:tab/>
        <w:t>TYPE RICaction-</w:t>
      </w:r>
      <w:r>
        <w:rPr>
          <w:rFonts w:eastAsia="Times New Roman"/>
          <w:noProof w:val="0"/>
          <w:snapToGrid w:val="0"/>
          <w:lang w:eastAsia="en-GB"/>
        </w:rPr>
        <w:t>ModifiedForModification</w:t>
      </w:r>
      <w:r w:rsidRPr="002A7E75">
        <w:rPr>
          <w:rFonts w:eastAsia="Times New Roman"/>
          <w:noProof w:val="0"/>
          <w:snapToGrid w:val="0"/>
          <w:lang w:eastAsia="en-GB"/>
        </w:rPr>
        <w:t xml:space="preserve">-Item </w:t>
      </w:r>
      <w:r w:rsidRPr="002A7E75">
        <w:rPr>
          <w:rFonts w:eastAsia="Times New Roman"/>
          <w:noProof w:val="0"/>
          <w:snapToGrid w:val="0"/>
          <w:lang w:eastAsia="en-GB"/>
        </w:rPr>
        <w:tab/>
        <w:t>PRESENCE mandatory },</w:t>
      </w:r>
    </w:p>
    <w:p w14:paraId="3DE112A0"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7E94532C"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B47B107"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285F1EB4"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RICaction-ModifiedForModification-Item ::=</w:t>
      </w:r>
      <w:r>
        <w:rPr>
          <w:rFonts w:eastAsia="Times New Roman"/>
          <w:noProof w:val="0"/>
          <w:snapToGrid w:val="0"/>
          <w:lang w:eastAsia="en-GB"/>
        </w:rPr>
        <w:tab/>
        <w:t>SEQUENCE {</w:t>
      </w:r>
    </w:p>
    <w:p w14:paraId="6429ABF7"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2DB714FF"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63AD548C"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0B917DDE"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67965C8D"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RICactions-FailedToBeModifiedForModification-List ::= SEQUENCE (SIZE(0..maxofRICactionID)) OF ProtocolIE-SingleContainer {{RICaction-FailedToBeModifiedForModification-ItemIEs} }</w:t>
      </w:r>
    </w:p>
    <w:p w14:paraId="0E698230"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00B433AC"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w:t>
      </w:r>
      <w:r>
        <w:rPr>
          <w:rFonts w:eastAsia="Times New Roman"/>
          <w:noProof w:val="0"/>
          <w:snapToGrid w:val="0"/>
          <w:lang w:eastAsia="en-GB"/>
        </w:rPr>
        <w:t>FailedToBeModifiedForModification</w:t>
      </w:r>
      <w:r w:rsidRPr="002A7E75">
        <w:rPr>
          <w:rFonts w:eastAsia="Times New Roman"/>
          <w:noProof w:val="0"/>
          <w:snapToGrid w:val="0"/>
          <w:lang w:eastAsia="en-GB"/>
        </w:rPr>
        <w:t xml:space="preserve">-ItemIEs </w:t>
      </w:r>
      <w:r w:rsidRPr="002A7E75">
        <w:rPr>
          <w:rFonts w:eastAsia="Times New Roman"/>
          <w:noProof w:val="0"/>
          <w:snapToGrid w:val="0"/>
          <w:lang w:eastAsia="en-GB"/>
        </w:rPr>
        <w:tab/>
        <w:t>E2AP-PROTOCOL-IES ::= {</w:t>
      </w:r>
    </w:p>
    <w:p w14:paraId="1C2F04DC"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w:t>
      </w:r>
      <w:r>
        <w:rPr>
          <w:rFonts w:eastAsia="Times New Roman"/>
          <w:noProof w:val="0"/>
          <w:snapToGrid w:val="0"/>
          <w:lang w:eastAsia="en-GB"/>
        </w:rPr>
        <w:t>FailedToBeModifiedForModification</w:t>
      </w:r>
      <w:r w:rsidRPr="002A7E75">
        <w:rPr>
          <w:rFonts w:eastAsia="Times New Roman"/>
          <w:noProof w:val="0"/>
          <w:snapToGrid w:val="0"/>
          <w:lang w:eastAsia="en-GB"/>
        </w:rPr>
        <w:t>-Item</w:t>
      </w:r>
      <w:r w:rsidRPr="002A7E75">
        <w:rPr>
          <w:rFonts w:eastAsia="Times New Roman"/>
          <w:noProof w:val="0"/>
          <w:snapToGrid w:val="0"/>
          <w:lang w:eastAsia="en-GB"/>
        </w:rPr>
        <w:tab/>
        <w:t xml:space="preserve">CRITICALITY ignore </w:t>
      </w:r>
      <w:r w:rsidRPr="002A7E75">
        <w:rPr>
          <w:rFonts w:eastAsia="Times New Roman"/>
          <w:noProof w:val="0"/>
          <w:snapToGrid w:val="0"/>
          <w:lang w:eastAsia="en-GB"/>
        </w:rPr>
        <w:tab/>
        <w:t>TYPE RICaction-</w:t>
      </w:r>
      <w:r>
        <w:rPr>
          <w:rFonts w:eastAsia="Times New Roman"/>
          <w:noProof w:val="0"/>
          <w:snapToGrid w:val="0"/>
          <w:lang w:eastAsia="en-GB"/>
        </w:rPr>
        <w:t>FailedToBeModifiedForModification</w:t>
      </w:r>
      <w:r w:rsidRPr="002A7E75">
        <w:rPr>
          <w:rFonts w:eastAsia="Times New Roman"/>
          <w:noProof w:val="0"/>
          <w:snapToGrid w:val="0"/>
          <w:lang w:eastAsia="en-GB"/>
        </w:rPr>
        <w:t xml:space="preserve">-Item </w:t>
      </w:r>
      <w:r w:rsidRPr="002A7E75">
        <w:rPr>
          <w:rFonts w:eastAsia="Times New Roman"/>
          <w:noProof w:val="0"/>
          <w:snapToGrid w:val="0"/>
          <w:lang w:eastAsia="en-GB"/>
        </w:rPr>
        <w:tab/>
        <w:t>PRESENCE mandatory },</w:t>
      </w:r>
    </w:p>
    <w:p w14:paraId="52DA2850"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164979D7"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BD3F723"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2DBCBEE0"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RICaction-FailedToBeModifiedForModification-Item ::=</w:t>
      </w:r>
      <w:r>
        <w:rPr>
          <w:rFonts w:eastAsia="Times New Roman"/>
          <w:noProof w:val="0"/>
          <w:snapToGrid w:val="0"/>
          <w:lang w:eastAsia="en-GB"/>
        </w:rPr>
        <w:tab/>
        <w:t>SEQUENCE {</w:t>
      </w:r>
    </w:p>
    <w:p w14:paraId="3CF363F4"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604E538B"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cause</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Cause,</w:t>
      </w:r>
    </w:p>
    <w:p w14:paraId="37E7D569"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53F2F5C9"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2ACBF54A"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6D8DE67B"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RICactions-AddedForModification-List ::= SEQUENCE (SIZE(0..maxofRICactionID)) OF ProtocolIE-SingleContainer {{RICaction-AddedForModification-ItemIEs} }</w:t>
      </w:r>
    </w:p>
    <w:p w14:paraId="77CFEB46"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7E81E086"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bookmarkStart w:id="350" w:name="OLE_LINK40"/>
      <w:r w:rsidRPr="002A7E75">
        <w:rPr>
          <w:rFonts w:eastAsia="Times New Roman"/>
          <w:noProof w:val="0"/>
          <w:snapToGrid w:val="0"/>
          <w:lang w:eastAsia="en-GB"/>
        </w:rPr>
        <w:t>RICaction-</w:t>
      </w:r>
      <w:r>
        <w:rPr>
          <w:rFonts w:eastAsia="Times New Roman"/>
          <w:noProof w:val="0"/>
          <w:snapToGrid w:val="0"/>
          <w:lang w:eastAsia="en-GB"/>
        </w:rPr>
        <w:t>AddedForModification</w:t>
      </w:r>
      <w:r w:rsidRPr="002A7E75">
        <w:rPr>
          <w:rFonts w:eastAsia="Times New Roman"/>
          <w:noProof w:val="0"/>
          <w:snapToGrid w:val="0"/>
          <w:lang w:eastAsia="en-GB"/>
        </w:rPr>
        <w:t xml:space="preserve">-ItemIEs </w:t>
      </w:r>
      <w:r w:rsidRPr="002A7E75">
        <w:rPr>
          <w:rFonts w:eastAsia="Times New Roman"/>
          <w:noProof w:val="0"/>
          <w:snapToGrid w:val="0"/>
          <w:lang w:eastAsia="en-GB"/>
        </w:rPr>
        <w:tab/>
        <w:t>E2AP-PROTOCOL-IES ::= {</w:t>
      </w:r>
    </w:p>
    <w:p w14:paraId="578F7DDF"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w:t>
      </w:r>
      <w:r>
        <w:rPr>
          <w:rFonts w:eastAsia="Times New Roman"/>
          <w:noProof w:val="0"/>
          <w:snapToGrid w:val="0"/>
          <w:lang w:eastAsia="en-GB"/>
        </w:rPr>
        <w:t>AddedForModification</w:t>
      </w:r>
      <w:r w:rsidRPr="002A7E75">
        <w:rPr>
          <w:rFonts w:eastAsia="Times New Roman"/>
          <w:noProof w:val="0"/>
          <w:snapToGrid w:val="0"/>
          <w:lang w:eastAsia="en-GB"/>
        </w:rPr>
        <w:t>-Item</w:t>
      </w:r>
      <w:r w:rsidRPr="002A7E75">
        <w:rPr>
          <w:rFonts w:eastAsia="Times New Roman"/>
          <w:noProof w:val="0"/>
          <w:snapToGrid w:val="0"/>
          <w:lang w:eastAsia="en-GB"/>
        </w:rPr>
        <w:tab/>
        <w:t xml:space="preserve">CRITICALITY ignore </w:t>
      </w:r>
      <w:r w:rsidRPr="002A7E75">
        <w:rPr>
          <w:rFonts w:eastAsia="Times New Roman"/>
          <w:noProof w:val="0"/>
          <w:snapToGrid w:val="0"/>
          <w:lang w:eastAsia="en-GB"/>
        </w:rPr>
        <w:tab/>
        <w:t>TYPE RICaction-</w:t>
      </w:r>
      <w:r>
        <w:rPr>
          <w:rFonts w:eastAsia="Times New Roman"/>
          <w:noProof w:val="0"/>
          <w:snapToGrid w:val="0"/>
          <w:lang w:eastAsia="en-GB"/>
        </w:rPr>
        <w:t>AddedForModification</w:t>
      </w:r>
      <w:r w:rsidRPr="002A7E75">
        <w:rPr>
          <w:rFonts w:eastAsia="Times New Roman"/>
          <w:noProof w:val="0"/>
          <w:snapToGrid w:val="0"/>
          <w:lang w:eastAsia="en-GB"/>
        </w:rPr>
        <w:t xml:space="preserve">-Item </w:t>
      </w:r>
      <w:r w:rsidRPr="002A7E75">
        <w:rPr>
          <w:rFonts w:eastAsia="Times New Roman"/>
          <w:noProof w:val="0"/>
          <w:snapToGrid w:val="0"/>
          <w:lang w:eastAsia="en-GB"/>
        </w:rPr>
        <w:tab/>
        <w:t>PRESENCE mandatory },</w:t>
      </w:r>
    </w:p>
    <w:p w14:paraId="36DCC455"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4E64AF12"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bookmarkEnd w:id="350"/>
    </w:p>
    <w:p w14:paraId="079D163E"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306AEDB0"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bookmarkStart w:id="351" w:name="OLE_LINK41"/>
      <w:r>
        <w:rPr>
          <w:rFonts w:eastAsia="Times New Roman"/>
          <w:noProof w:val="0"/>
          <w:snapToGrid w:val="0"/>
          <w:lang w:eastAsia="en-GB"/>
        </w:rPr>
        <w:t>RICaction-AddedForModification-Item ::=</w:t>
      </w:r>
      <w:r>
        <w:rPr>
          <w:rFonts w:eastAsia="Times New Roman"/>
          <w:noProof w:val="0"/>
          <w:snapToGrid w:val="0"/>
          <w:lang w:eastAsia="en-GB"/>
        </w:rPr>
        <w:tab/>
        <w:t>SEQUENCE {</w:t>
      </w:r>
    </w:p>
    <w:p w14:paraId="112D5660"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135767C3"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1B3450E0"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bookmarkEnd w:id="351"/>
    </w:p>
    <w:p w14:paraId="410F5B38"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052B55E1"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RICactions-FailedToBeAddedForModification-List ::= SEQUENCE (SIZE(0..maxofRICactionID)) OF ProtocolIE-SingleContainer {{RICaction-FailedToBeAddedForModification-ItemIEs} }</w:t>
      </w:r>
    </w:p>
    <w:p w14:paraId="6A8A46BE"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55C8D518"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RICaction-</w:t>
      </w:r>
      <w:r>
        <w:rPr>
          <w:rFonts w:eastAsia="Times New Roman"/>
          <w:noProof w:val="0"/>
          <w:snapToGrid w:val="0"/>
          <w:lang w:eastAsia="en-GB"/>
        </w:rPr>
        <w:t>FailedToBeAddedForModification</w:t>
      </w:r>
      <w:r w:rsidRPr="002A7E75">
        <w:rPr>
          <w:rFonts w:eastAsia="Times New Roman"/>
          <w:noProof w:val="0"/>
          <w:snapToGrid w:val="0"/>
          <w:lang w:eastAsia="en-GB"/>
        </w:rPr>
        <w:t xml:space="preserve">-ItemIEs </w:t>
      </w:r>
      <w:r w:rsidRPr="002A7E75">
        <w:rPr>
          <w:rFonts w:eastAsia="Times New Roman"/>
          <w:noProof w:val="0"/>
          <w:snapToGrid w:val="0"/>
          <w:lang w:eastAsia="en-GB"/>
        </w:rPr>
        <w:tab/>
        <w:t>E2AP-PROTOCOL-IES ::= {</w:t>
      </w:r>
    </w:p>
    <w:p w14:paraId="14A3CD0B"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w:t>
      </w:r>
      <w:r>
        <w:rPr>
          <w:rFonts w:eastAsia="Times New Roman"/>
          <w:noProof w:val="0"/>
          <w:snapToGrid w:val="0"/>
          <w:lang w:eastAsia="en-GB"/>
        </w:rPr>
        <w:t>FailedToBeAddedForModification</w:t>
      </w:r>
      <w:r w:rsidRPr="002A7E75">
        <w:rPr>
          <w:rFonts w:eastAsia="Times New Roman"/>
          <w:noProof w:val="0"/>
          <w:snapToGrid w:val="0"/>
          <w:lang w:eastAsia="en-GB"/>
        </w:rPr>
        <w:t>-Item</w:t>
      </w:r>
      <w:r w:rsidRPr="002A7E75">
        <w:rPr>
          <w:rFonts w:eastAsia="Times New Roman"/>
          <w:noProof w:val="0"/>
          <w:snapToGrid w:val="0"/>
          <w:lang w:eastAsia="en-GB"/>
        </w:rPr>
        <w:tab/>
        <w:t xml:space="preserve">CRITICALITY ignore </w:t>
      </w:r>
      <w:r w:rsidRPr="002A7E75">
        <w:rPr>
          <w:rFonts w:eastAsia="Times New Roman"/>
          <w:noProof w:val="0"/>
          <w:snapToGrid w:val="0"/>
          <w:lang w:eastAsia="en-GB"/>
        </w:rPr>
        <w:tab/>
        <w:t>TYPE RICaction-</w:t>
      </w:r>
      <w:r>
        <w:rPr>
          <w:rFonts w:eastAsia="Times New Roman"/>
          <w:noProof w:val="0"/>
          <w:snapToGrid w:val="0"/>
          <w:lang w:eastAsia="en-GB"/>
        </w:rPr>
        <w:t>FailedToBeAddedForModification</w:t>
      </w:r>
      <w:r w:rsidRPr="002A7E75">
        <w:rPr>
          <w:rFonts w:eastAsia="Times New Roman"/>
          <w:noProof w:val="0"/>
          <w:snapToGrid w:val="0"/>
          <w:lang w:eastAsia="en-GB"/>
        </w:rPr>
        <w:t xml:space="preserve">-Item </w:t>
      </w:r>
      <w:r w:rsidRPr="002A7E75">
        <w:rPr>
          <w:rFonts w:eastAsia="Times New Roman"/>
          <w:noProof w:val="0"/>
          <w:snapToGrid w:val="0"/>
          <w:lang w:eastAsia="en-GB"/>
        </w:rPr>
        <w:tab/>
        <w:t>PRESENCE mandatory },</w:t>
      </w:r>
    </w:p>
    <w:p w14:paraId="6AFDD1DF"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26693EAA"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E95D3E7"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44EF1E15"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RICaction-FailedToBeAddedForModification-Item ::=</w:t>
      </w:r>
      <w:r>
        <w:rPr>
          <w:rFonts w:eastAsia="Times New Roman"/>
          <w:noProof w:val="0"/>
          <w:snapToGrid w:val="0"/>
          <w:lang w:eastAsia="en-GB"/>
        </w:rPr>
        <w:tab/>
        <w:t>SEQUENCE {</w:t>
      </w:r>
    </w:p>
    <w:p w14:paraId="2461EB50"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5B8D342D"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cause</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Cause,</w:t>
      </w:r>
    </w:p>
    <w:p w14:paraId="53179390"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4A84E6C2"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67958C72"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6F39E7CC"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bookmarkStart w:id="352" w:name="OLE_LINK53"/>
      <w:r w:rsidRPr="002A7E75">
        <w:rPr>
          <w:rFonts w:eastAsia="Times New Roman"/>
          <w:noProof w:val="0"/>
          <w:snapToGrid w:val="0"/>
          <w:lang w:eastAsia="en-GB"/>
        </w:rPr>
        <w:t>-- **************************************************************</w:t>
      </w:r>
    </w:p>
    <w:p w14:paraId="1B7E7D04"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E8EB853"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xml:space="preserve">-- RIC SUBSCRIPTION </w:t>
      </w:r>
      <w:r>
        <w:rPr>
          <w:rFonts w:eastAsia="Times New Roman"/>
          <w:noProof w:val="0"/>
          <w:snapToGrid w:val="0"/>
          <w:lang w:eastAsia="en-GB"/>
        </w:rPr>
        <w:t>MODIFICATION FAILURE</w:t>
      </w:r>
    </w:p>
    <w:p w14:paraId="244238FF"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w:t>
      </w:r>
    </w:p>
    <w:p w14:paraId="1B91573F"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 **************************************************************</w:t>
      </w:r>
    </w:p>
    <w:p w14:paraId="31CCBFBD"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RICsubscription</w:t>
      </w:r>
      <w:r>
        <w:rPr>
          <w:rFonts w:eastAsia="Times New Roman"/>
          <w:noProof w:val="0"/>
          <w:snapToGrid w:val="0"/>
          <w:lang w:val="fr-FR" w:eastAsia="en-GB"/>
        </w:rPr>
        <w:t>ModificationFailure</w:t>
      </w:r>
      <w:r w:rsidRPr="00B048B5">
        <w:rPr>
          <w:rFonts w:eastAsia="Times New Roman"/>
          <w:noProof w:val="0"/>
          <w:snapToGrid w:val="0"/>
          <w:lang w:val="fr-FR" w:eastAsia="en-GB"/>
        </w:rPr>
        <w:t xml:space="preserve"> ::= SEQUENCE {</w:t>
      </w:r>
    </w:p>
    <w:p w14:paraId="16E483D0"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ab/>
        <w:t>protocolIEs</w:t>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t>ProtocolIE-Container</w:t>
      </w:r>
      <w:r w:rsidRPr="00B048B5">
        <w:rPr>
          <w:rFonts w:eastAsia="Times New Roman"/>
          <w:noProof w:val="0"/>
          <w:snapToGrid w:val="0"/>
          <w:lang w:val="fr-FR" w:eastAsia="en-GB"/>
        </w:rPr>
        <w:tab/>
        <w:t>{{RICsubscription</w:t>
      </w:r>
      <w:r>
        <w:rPr>
          <w:rFonts w:eastAsia="Times New Roman"/>
          <w:noProof w:val="0"/>
          <w:snapToGrid w:val="0"/>
          <w:lang w:val="fr-FR" w:eastAsia="en-GB"/>
        </w:rPr>
        <w:t>ModificationFailure</w:t>
      </w:r>
      <w:r w:rsidRPr="00B048B5">
        <w:rPr>
          <w:rFonts w:eastAsia="Times New Roman"/>
          <w:noProof w:val="0"/>
          <w:snapToGrid w:val="0"/>
          <w:lang w:val="fr-FR" w:eastAsia="en-GB"/>
        </w:rPr>
        <w:t>-IEs}},</w:t>
      </w:r>
    </w:p>
    <w:p w14:paraId="57A18758"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val="fr-FR" w:eastAsia="en-GB"/>
        </w:rPr>
        <w:tab/>
      </w:r>
      <w:r w:rsidRPr="002A7E75">
        <w:rPr>
          <w:rFonts w:eastAsia="Times New Roman"/>
          <w:noProof w:val="0"/>
          <w:snapToGrid w:val="0"/>
          <w:lang w:eastAsia="en-GB"/>
        </w:rPr>
        <w:t>...</w:t>
      </w:r>
    </w:p>
    <w:p w14:paraId="6AD2316E"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bookmarkEnd w:id="352"/>
    <w:p w14:paraId="1CBF2979"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6CA6B8A2"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bookmarkStart w:id="353" w:name="OLE_LINK51"/>
      <w:r w:rsidRPr="002A7E75">
        <w:rPr>
          <w:rFonts w:eastAsia="Times New Roman"/>
          <w:noProof w:val="0"/>
          <w:snapToGrid w:val="0"/>
          <w:lang w:eastAsia="en-GB"/>
        </w:rPr>
        <w:t>RICsubscription</w:t>
      </w:r>
      <w:r>
        <w:rPr>
          <w:rFonts w:eastAsia="Times New Roman"/>
          <w:noProof w:val="0"/>
          <w:snapToGrid w:val="0"/>
          <w:lang w:eastAsia="en-GB"/>
        </w:rPr>
        <w:t>ModificationFailure</w:t>
      </w:r>
      <w:r w:rsidRPr="002A7E75">
        <w:rPr>
          <w:rFonts w:eastAsia="Times New Roman"/>
          <w:noProof w:val="0"/>
          <w:snapToGrid w:val="0"/>
          <w:lang w:eastAsia="en-GB"/>
        </w:rPr>
        <w:t>-IEs E2AP-PROTOCOL-IES ::= {</w:t>
      </w:r>
    </w:p>
    <w:p w14:paraId="53060919"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p>
    <w:p w14:paraId="2997F3CD"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p>
    <w:p w14:paraId="4570D2A5"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id-Cause</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CRITICALITY reject</w:t>
      </w:r>
      <w:r>
        <w:rPr>
          <w:rFonts w:eastAsia="Times New Roman"/>
          <w:noProof w:val="0"/>
          <w:snapToGrid w:val="0"/>
          <w:lang w:eastAsia="en-GB"/>
        </w:rPr>
        <w:tab/>
        <w:t>TYPE Cause</w:t>
      </w:r>
      <w:r>
        <w:rPr>
          <w:rFonts w:eastAsia="Times New Roman"/>
          <w:noProof w:val="0"/>
          <w:snapToGrid w:val="0"/>
          <w:lang w:eastAsia="en-GB"/>
        </w:rPr>
        <w:tab/>
      </w:r>
      <w:r>
        <w:rPr>
          <w:rFonts w:eastAsia="Times New Roman"/>
          <w:noProof w:val="0"/>
          <w:snapToGrid w:val="0"/>
          <w:lang w:eastAsia="en-GB"/>
        </w:rPr>
        <w:tab/>
        <w:t>PRESENCE mandatory}|</w:t>
      </w:r>
    </w:p>
    <w:p w14:paraId="144DCF3F"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r>
      <w:r w:rsidRPr="002A7E75">
        <w:rPr>
          <w:rFonts w:eastAsia="Times New Roman"/>
          <w:noProof w:val="0"/>
          <w:snapToGrid w:val="0"/>
          <w:lang w:eastAsia="en-GB"/>
        </w:rPr>
        <w:t>{ ID id-CriticalityDiagnostics</w:t>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CriticalityDiagnostics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r>
    </w:p>
    <w:p w14:paraId="08146C6C"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1290181F" w14:textId="5EB0FEBB"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bookmarkEnd w:id="353"/>
    </w:p>
    <w:p w14:paraId="472940F9"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3CFA092C"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 **************************************************************</w:t>
      </w:r>
    </w:p>
    <w:p w14:paraId="5F3EA164"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00C27351" w14:textId="77777777" w:rsidR="00485511" w:rsidRDefault="00485511" w:rsidP="00485511">
      <w:pPr>
        <w:pStyle w:val="Heading4-asn1"/>
        <w:rPr>
          <w:snapToGrid w:val="0"/>
        </w:rPr>
      </w:pPr>
      <w:r>
        <w:rPr>
          <w:snapToGrid w:val="0"/>
        </w:rPr>
        <w:t>-- RIC Subscription Modification Required Elementary Procedure</w:t>
      </w:r>
    </w:p>
    <w:p w14:paraId="3ECE92D0"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15E30BBC"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 **************************************************************</w:t>
      </w:r>
    </w:p>
    <w:p w14:paraId="4245E5E4"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bookmarkStart w:id="354" w:name="OLE_LINK44"/>
      <w:r w:rsidRPr="002A7E75">
        <w:rPr>
          <w:rFonts w:eastAsia="Times New Roman"/>
          <w:noProof w:val="0"/>
          <w:snapToGrid w:val="0"/>
          <w:lang w:eastAsia="en-GB"/>
        </w:rPr>
        <w:t>-- **************************************************************</w:t>
      </w:r>
    </w:p>
    <w:p w14:paraId="0E913752"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403EFF2"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xml:space="preserve">-- RIC SUBSCRIPTION </w:t>
      </w:r>
      <w:r>
        <w:rPr>
          <w:rFonts w:eastAsia="Times New Roman"/>
          <w:noProof w:val="0"/>
          <w:snapToGrid w:val="0"/>
          <w:lang w:eastAsia="en-GB"/>
        </w:rPr>
        <w:t xml:space="preserve">MODIFICATION </w:t>
      </w:r>
      <w:r w:rsidRPr="002A7E75">
        <w:rPr>
          <w:rFonts w:eastAsia="Times New Roman"/>
          <w:noProof w:val="0"/>
          <w:snapToGrid w:val="0"/>
          <w:lang w:eastAsia="en-GB"/>
        </w:rPr>
        <w:t>REQ</w:t>
      </w:r>
      <w:r>
        <w:rPr>
          <w:rFonts w:eastAsia="Times New Roman"/>
          <w:noProof w:val="0"/>
          <w:snapToGrid w:val="0"/>
          <w:lang w:eastAsia="en-GB"/>
        </w:rPr>
        <w:t>UIRED</w:t>
      </w:r>
    </w:p>
    <w:p w14:paraId="561908BB"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w:t>
      </w:r>
    </w:p>
    <w:p w14:paraId="1970C47A"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 **************************************************************</w:t>
      </w:r>
    </w:p>
    <w:p w14:paraId="162E4E4B"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RICsubscription</w:t>
      </w:r>
      <w:r>
        <w:rPr>
          <w:rFonts w:eastAsia="Times New Roman"/>
          <w:noProof w:val="0"/>
          <w:snapToGrid w:val="0"/>
          <w:lang w:val="fr-FR" w:eastAsia="en-GB"/>
        </w:rPr>
        <w:t>Modification</w:t>
      </w:r>
      <w:r w:rsidRPr="00B048B5">
        <w:rPr>
          <w:rFonts w:eastAsia="Times New Roman"/>
          <w:noProof w:val="0"/>
          <w:snapToGrid w:val="0"/>
          <w:lang w:val="fr-FR" w:eastAsia="en-GB"/>
        </w:rPr>
        <w:t>Requ</w:t>
      </w:r>
      <w:r>
        <w:rPr>
          <w:rFonts w:eastAsia="Times New Roman"/>
          <w:noProof w:val="0"/>
          <w:snapToGrid w:val="0"/>
          <w:lang w:val="fr-FR" w:eastAsia="en-GB"/>
        </w:rPr>
        <w:t>ired</w:t>
      </w:r>
      <w:r w:rsidRPr="00B048B5">
        <w:rPr>
          <w:rFonts w:eastAsia="Times New Roman"/>
          <w:noProof w:val="0"/>
          <w:snapToGrid w:val="0"/>
          <w:lang w:val="fr-FR" w:eastAsia="en-GB"/>
        </w:rPr>
        <w:t xml:space="preserve"> ::= SEQUENCE {</w:t>
      </w:r>
    </w:p>
    <w:p w14:paraId="097E6226" w14:textId="77777777" w:rsidR="00485511" w:rsidRPr="00B048B5"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ab/>
        <w:t>protocolIEs</w:t>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t>ProtocolIE-Container</w:t>
      </w:r>
      <w:r w:rsidRPr="00B048B5">
        <w:rPr>
          <w:rFonts w:eastAsia="Times New Roman"/>
          <w:noProof w:val="0"/>
          <w:snapToGrid w:val="0"/>
          <w:lang w:val="fr-FR" w:eastAsia="en-GB"/>
        </w:rPr>
        <w:tab/>
        <w:t>{{RICsubscription</w:t>
      </w:r>
      <w:r>
        <w:rPr>
          <w:rFonts w:eastAsia="Times New Roman"/>
          <w:noProof w:val="0"/>
          <w:snapToGrid w:val="0"/>
          <w:lang w:val="fr-FR" w:eastAsia="en-GB"/>
        </w:rPr>
        <w:t>Modification</w:t>
      </w:r>
      <w:r w:rsidRPr="00B048B5">
        <w:rPr>
          <w:rFonts w:eastAsia="Times New Roman"/>
          <w:noProof w:val="0"/>
          <w:snapToGrid w:val="0"/>
          <w:lang w:val="fr-FR" w:eastAsia="en-GB"/>
        </w:rPr>
        <w:t>Requ</w:t>
      </w:r>
      <w:r>
        <w:rPr>
          <w:rFonts w:eastAsia="Times New Roman"/>
          <w:noProof w:val="0"/>
          <w:snapToGrid w:val="0"/>
          <w:lang w:val="fr-FR" w:eastAsia="en-GB"/>
        </w:rPr>
        <w:t>ired</w:t>
      </w:r>
      <w:r w:rsidRPr="00B048B5">
        <w:rPr>
          <w:rFonts w:eastAsia="Times New Roman"/>
          <w:noProof w:val="0"/>
          <w:snapToGrid w:val="0"/>
          <w:lang w:val="fr-FR" w:eastAsia="en-GB"/>
        </w:rPr>
        <w:t>-IEs}},</w:t>
      </w:r>
    </w:p>
    <w:p w14:paraId="5088098B"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val="fr-FR" w:eastAsia="en-GB"/>
        </w:rPr>
        <w:tab/>
      </w:r>
      <w:r w:rsidRPr="002A7E75">
        <w:rPr>
          <w:rFonts w:eastAsia="Times New Roman"/>
          <w:noProof w:val="0"/>
          <w:snapToGrid w:val="0"/>
          <w:lang w:eastAsia="en-GB"/>
        </w:rPr>
        <w:t>...</w:t>
      </w:r>
    </w:p>
    <w:p w14:paraId="0DE30D1D"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bookmarkEnd w:id="354"/>
    </w:p>
    <w:p w14:paraId="5A7ACF6D"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347463C9"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bookmarkStart w:id="355" w:name="OLE_LINK45"/>
      <w:r w:rsidRPr="002A7E75">
        <w:rPr>
          <w:rFonts w:eastAsia="Times New Roman"/>
          <w:noProof w:val="0"/>
          <w:snapToGrid w:val="0"/>
          <w:lang w:eastAsia="en-GB"/>
        </w:rPr>
        <w:t>RICsubscription</w:t>
      </w:r>
      <w:r>
        <w:rPr>
          <w:rFonts w:eastAsia="Times New Roman"/>
          <w:noProof w:val="0"/>
          <w:snapToGrid w:val="0"/>
          <w:lang w:eastAsia="en-GB"/>
        </w:rPr>
        <w:t>Modification</w:t>
      </w:r>
      <w:r w:rsidRPr="002A7E75">
        <w:rPr>
          <w:rFonts w:eastAsia="Times New Roman"/>
          <w:noProof w:val="0"/>
          <w:snapToGrid w:val="0"/>
          <w:lang w:eastAsia="en-GB"/>
        </w:rPr>
        <w:t>Re</w:t>
      </w:r>
      <w:r>
        <w:rPr>
          <w:rFonts w:eastAsia="Times New Roman"/>
          <w:noProof w:val="0"/>
          <w:snapToGrid w:val="0"/>
          <w:lang w:eastAsia="en-GB"/>
        </w:rPr>
        <w:t>quired</w:t>
      </w:r>
      <w:r w:rsidRPr="002A7E75">
        <w:rPr>
          <w:rFonts w:eastAsia="Times New Roman"/>
          <w:noProof w:val="0"/>
          <w:snapToGrid w:val="0"/>
          <w:lang w:eastAsia="en-GB"/>
        </w:rPr>
        <w:t>-IEs E2AP-PROTOCOL-IES ::= {</w:t>
      </w:r>
    </w:p>
    <w:p w14:paraId="7024F207" w14:textId="67C23E63"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Pr="002A7E75">
        <w:rPr>
          <w:rFonts w:eastAsia="Times New Roman"/>
          <w:noProof w:val="0"/>
          <w:snapToGrid w:val="0"/>
          <w:lang w:eastAsia="en-GB"/>
        </w:rPr>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p>
    <w:p w14:paraId="5465F8D8" w14:textId="025A4281"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Pr="002A7E75">
        <w:rPr>
          <w:rFonts w:eastAsia="Times New Roman"/>
          <w:noProof w:val="0"/>
          <w:snapToGrid w:val="0"/>
          <w:lang w:eastAsia="en-GB"/>
        </w:rPr>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bookmarkEnd w:id="355"/>
    </w:p>
    <w:p w14:paraId="67084B83"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id-RICactionsRequiredToBeModified-List</w:t>
      </w:r>
      <w:r>
        <w:rPr>
          <w:rFonts w:eastAsia="Times New Roman"/>
          <w:noProof w:val="0"/>
          <w:snapToGrid w:val="0"/>
          <w:lang w:eastAsia="en-GB"/>
        </w:rPr>
        <w:tab/>
        <w:t>CRITICALITY ignore</w:t>
      </w:r>
      <w:r>
        <w:rPr>
          <w:rFonts w:eastAsia="Times New Roman"/>
          <w:noProof w:val="0"/>
          <w:snapToGrid w:val="0"/>
          <w:lang w:eastAsia="en-GB"/>
        </w:rPr>
        <w:tab/>
        <w:t>TYPE RICactions-RequiredToBeModified-List</w:t>
      </w:r>
      <w:r>
        <w:rPr>
          <w:rFonts w:eastAsia="Times New Roman"/>
          <w:noProof w:val="0"/>
          <w:snapToGrid w:val="0"/>
          <w:lang w:eastAsia="en-GB"/>
        </w:rPr>
        <w:tab/>
        <w:t>PRESENCE optional}|</w:t>
      </w:r>
    </w:p>
    <w:p w14:paraId="4445C0A6"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id-RICactionsRequiredToBeRemoved-List</w:t>
      </w:r>
      <w:r>
        <w:rPr>
          <w:rFonts w:eastAsia="Times New Roman"/>
          <w:noProof w:val="0"/>
          <w:snapToGrid w:val="0"/>
          <w:lang w:eastAsia="en-GB"/>
        </w:rPr>
        <w:tab/>
        <w:t>CRITICALITY ignore</w:t>
      </w:r>
      <w:r>
        <w:rPr>
          <w:rFonts w:eastAsia="Times New Roman"/>
          <w:noProof w:val="0"/>
          <w:snapToGrid w:val="0"/>
          <w:lang w:eastAsia="en-GB"/>
        </w:rPr>
        <w:tab/>
        <w:t>TYPE RICactions-RequiredToBeRemoved-List</w:t>
      </w:r>
      <w:r>
        <w:rPr>
          <w:rFonts w:eastAsia="Times New Roman"/>
          <w:noProof w:val="0"/>
          <w:snapToGrid w:val="0"/>
          <w:lang w:eastAsia="en-GB"/>
        </w:rPr>
        <w:tab/>
        <w:t>PRESENCE optional},</w:t>
      </w:r>
    </w:p>
    <w:p w14:paraId="42FC74E6"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6A1D782A"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0797D095"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66299821" w14:textId="77777777" w:rsidR="00485511" w:rsidRPr="002A7E75" w:rsidRDefault="00485511" w:rsidP="00485511">
      <w:pPr>
        <w:pStyle w:val="PL"/>
        <w:overflowPunct w:val="0"/>
        <w:autoSpaceDE w:val="0"/>
        <w:autoSpaceDN w:val="0"/>
        <w:adjustRightInd w:val="0"/>
        <w:textAlignment w:val="baseline"/>
        <w:rPr>
          <w:rFonts w:eastAsia="Times New Roman"/>
          <w:noProof w:val="0"/>
          <w:snapToGrid w:val="0"/>
          <w:lang w:eastAsia="en-GB"/>
        </w:rPr>
      </w:pPr>
      <w:bookmarkStart w:id="356" w:name="OLE_LINK48"/>
      <w:bookmarkStart w:id="357" w:name="OLE_LINK43"/>
      <w:r>
        <w:rPr>
          <w:rFonts w:eastAsia="Times New Roman"/>
          <w:snapToGrid w:val="0"/>
          <w:lang w:eastAsia="en-GB"/>
        </w:rPr>
        <w:t>RICactions-RequiredToBeModified-List ::= SEQUENCE (SIZE(0..maxofRICactionID)) OF ProtocolIE-SingleContainer {{RICaction-RequiredToBeModified-ItemIEs} }</w:t>
      </w:r>
      <w:bookmarkEnd w:id="356"/>
    </w:p>
    <w:p w14:paraId="64BE0613"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68FBE9CE"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bookmarkStart w:id="358" w:name="OLE_LINK49"/>
      <w:r>
        <w:rPr>
          <w:rFonts w:eastAsia="Times New Roman"/>
          <w:noProof w:val="0"/>
          <w:snapToGrid w:val="0"/>
          <w:lang w:eastAsia="en-GB"/>
        </w:rPr>
        <w:t xml:space="preserve">RICaction-RequiredToBeModified-ItemIEs </w:t>
      </w:r>
      <w:r>
        <w:rPr>
          <w:rFonts w:eastAsia="Times New Roman"/>
          <w:noProof w:val="0"/>
          <w:snapToGrid w:val="0"/>
          <w:lang w:eastAsia="en-GB"/>
        </w:rPr>
        <w:tab/>
        <w:t>E2AP-PROTOCOL-IES ::= {</w:t>
      </w:r>
    </w:p>
    <w:p w14:paraId="23457B0D"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id-RICaction-RequiredToBeModified-Item</w:t>
      </w:r>
      <w:r>
        <w:rPr>
          <w:rFonts w:eastAsia="Times New Roman"/>
          <w:noProof w:val="0"/>
          <w:snapToGrid w:val="0"/>
          <w:lang w:eastAsia="en-GB"/>
        </w:rPr>
        <w:tab/>
        <w:t xml:space="preserve">CRITICALITY ignore </w:t>
      </w:r>
      <w:r>
        <w:rPr>
          <w:rFonts w:eastAsia="Times New Roman"/>
          <w:noProof w:val="0"/>
          <w:snapToGrid w:val="0"/>
          <w:lang w:eastAsia="en-GB"/>
        </w:rPr>
        <w:tab/>
        <w:t xml:space="preserve">TYPE RICaction-RequiredToBeModified-Item </w:t>
      </w:r>
      <w:r>
        <w:rPr>
          <w:rFonts w:eastAsia="Times New Roman"/>
          <w:noProof w:val="0"/>
          <w:snapToGrid w:val="0"/>
          <w:lang w:eastAsia="en-GB"/>
        </w:rPr>
        <w:tab/>
        <w:t>PRESENCE mandatory },</w:t>
      </w:r>
    </w:p>
    <w:p w14:paraId="3B8E54D3"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5E58F7D8"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snapToGrid w:val="0"/>
          <w:lang w:eastAsia="en-GB"/>
        </w:rPr>
        <w:t>}</w:t>
      </w:r>
      <w:bookmarkEnd w:id="358"/>
    </w:p>
    <w:p w14:paraId="16290777"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3F102C95"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RICaction-RequiredToBeModified-Item ::=</w:t>
      </w:r>
      <w:r>
        <w:rPr>
          <w:rFonts w:eastAsia="Times New Roman"/>
          <w:noProof w:val="0"/>
          <w:snapToGrid w:val="0"/>
          <w:lang w:eastAsia="en-GB"/>
        </w:rPr>
        <w:tab/>
        <w:t>SEQUENCE {</w:t>
      </w:r>
    </w:p>
    <w:p w14:paraId="6A8B2D7D"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785CFAAF"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ricTimeToWait</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RICtimeToWait,</w:t>
      </w:r>
    </w:p>
    <w:p w14:paraId="220A0975"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761986F9"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4C5BE482"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7C5A3859"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snapToGrid w:val="0"/>
          <w:lang w:eastAsia="en-GB"/>
        </w:rPr>
        <w:t>RICactions-RequiredToBeRemoved-List ::= SEQUENCE (SIZE(0..maxofRICactionID)) OF ProtocolIE-SingleContainer {{RICaction-RequiredToBeRemoved-ItemIEs} }</w:t>
      </w:r>
    </w:p>
    <w:p w14:paraId="2C30A877"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61BBBA11"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 xml:space="preserve">RICaction-RequiredToBeRemoved-ItemIEs </w:t>
      </w:r>
      <w:r>
        <w:rPr>
          <w:rFonts w:eastAsia="Times New Roman"/>
          <w:noProof w:val="0"/>
          <w:snapToGrid w:val="0"/>
          <w:lang w:eastAsia="en-GB"/>
        </w:rPr>
        <w:tab/>
        <w:t>E2AP-PROTOCOL-IES ::= {</w:t>
      </w:r>
    </w:p>
    <w:p w14:paraId="79DDFA09"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id-RICaction-RequiredToBeRemoved-Item</w:t>
      </w:r>
      <w:r>
        <w:rPr>
          <w:rFonts w:eastAsia="Times New Roman"/>
          <w:noProof w:val="0"/>
          <w:snapToGrid w:val="0"/>
          <w:lang w:eastAsia="en-GB"/>
        </w:rPr>
        <w:tab/>
        <w:t xml:space="preserve">CRITICALITY ignore </w:t>
      </w:r>
      <w:r>
        <w:rPr>
          <w:rFonts w:eastAsia="Times New Roman"/>
          <w:noProof w:val="0"/>
          <w:snapToGrid w:val="0"/>
          <w:lang w:eastAsia="en-GB"/>
        </w:rPr>
        <w:tab/>
        <w:t xml:space="preserve">TYPE RICaction-RequiredToBeRemoved-Item </w:t>
      </w:r>
      <w:r>
        <w:rPr>
          <w:rFonts w:eastAsia="Times New Roman"/>
          <w:noProof w:val="0"/>
          <w:snapToGrid w:val="0"/>
          <w:lang w:eastAsia="en-GB"/>
        </w:rPr>
        <w:tab/>
        <w:t>PRESENCE mandatory },</w:t>
      </w:r>
    </w:p>
    <w:p w14:paraId="53CE1FA2"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25A06724"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snapToGrid w:val="0"/>
          <w:lang w:eastAsia="en-GB"/>
        </w:rPr>
        <w:t>}</w:t>
      </w:r>
    </w:p>
    <w:p w14:paraId="15A18907"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p>
    <w:p w14:paraId="711286D0"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RICaction-RequiredToBeRemoved-Item ::=</w:t>
      </w:r>
      <w:r>
        <w:rPr>
          <w:rFonts w:eastAsia="Times New Roman"/>
          <w:noProof w:val="0"/>
          <w:snapToGrid w:val="0"/>
          <w:lang w:eastAsia="en-GB"/>
        </w:rPr>
        <w:tab/>
        <w:t>SEQUENCE {</w:t>
      </w:r>
    </w:p>
    <w:p w14:paraId="6ECADF62"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77E89C53"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cause</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Cause,</w:t>
      </w:r>
    </w:p>
    <w:p w14:paraId="31C20162"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7ABBCF5C"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120EF68F"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6315826C"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 **************************************************************</w:t>
      </w:r>
    </w:p>
    <w:p w14:paraId="4B394519"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6F1C9E14"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 RIC SUBSCRIPTION MODIFICATION CONFIRM</w:t>
      </w:r>
    </w:p>
    <w:p w14:paraId="37E968D7" w14:textId="77777777" w:rsidR="00485511"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Pr>
          <w:rFonts w:eastAsia="Times New Roman"/>
          <w:noProof w:val="0"/>
          <w:snapToGrid w:val="0"/>
          <w:lang w:val="fr-FR" w:eastAsia="en-GB"/>
        </w:rPr>
        <w:t>--</w:t>
      </w:r>
    </w:p>
    <w:p w14:paraId="1067D873" w14:textId="77777777" w:rsidR="00485511"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Pr>
          <w:rFonts w:eastAsia="Times New Roman"/>
          <w:noProof w:val="0"/>
          <w:snapToGrid w:val="0"/>
          <w:lang w:val="fr-FR" w:eastAsia="en-GB"/>
        </w:rPr>
        <w:t>-- **************************************************************</w:t>
      </w:r>
    </w:p>
    <w:p w14:paraId="7AE76D2B" w14:textId="77777777" w:rsidR="00485511"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Pr>
          <w:rFonts w:eastAsia="Times New Roman"/>
          <w:noProof w:val="0"/>
          <w:snapToGrid w:val="0"/>
          <w:lang w:val="fr-FR" w:eastAsia="en-GB"/>
        </w:rPr>
        <w:t>RICsubscriptionModificationConfirm ::= SEQUENCE {</w:t>
      </w:r>
    </w:p>
    <w:p w14:paraId="1B541012" w14:textId="77777777" w:rsidR="00485511"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Pr>
          <w:rFonts w:eastAsia="Times New Roman"/>
          <w:noProof w:val="0"/>
          <w:snapToGrid w:val="0"/>
          <w:lang w:val="fr-FR" w:eastAsia="en-GB"/>
        </w:rPr>
        <w:tab/>
        <w:t>protocolIEs</w:t>
      </w:r>
      <w:r>
        <w:rPr>
          <w:rFonts w:eastAsia="Times New Roman"/>
          <w:noProof w:val="0"/>
          <w:snapToGrid w:val="0"/>
          <w:lang w:val="fr-FR" w:eastAsia="en-GB"/>
        </w:rPr>
        <w:tab/>
      </w:r>
      <w:r>
        <w:rPr>
          <w:rFonts w:eastAsia="Times New Roman"/>
          <w:noProof w:val="0"/>
          <w:snapToGrid w:val="0"/>
          <w:lang w:val="fr-FR" w:eastAsia="en-GB"/>
        </w:rPr>
        <w:tab/>
      </w:r>
      <w:r>
        <w:rPr>
          <w:rFonts w:eastAsia="Times New Roman"/>
          <w:noProof w:val="0"/>
          <w:snapToGrid w:val="0"/>
          <w:lang w:val="fr-FR" w:eastAsia="en-GB"/>
        </w:rPr>
        <w:tab/>
      </w:r>
      <w:r>
        <w:rPr>
          <w:rFonts w:eastAsia="Times New Roman"/>
          <w:noProof w:val="0"/>
          <w:snapToGrid w:val="0"/>
          <w:lang w:val="fr-FR" w:eastAsia="en-GB"/>
        </w:rPr>
        <w:tab/>
      </w:r>
      <w:r>
        <w:rPr>
          <w:rFonts w:eastAsia="Times New Roman"/>
          <w:noProof w:val="0"/>
          <w:snapToGrid w:val="0"/>
          <w:lang w:val="fr-FR" w:eastAsia="en-GB"/>
        </w:rPr>
        <w:tab/>
        <w:t>ProtocolIE-Container</w:t>
      </w:r>
      <w:r>
        <w:rPr>
          <w:rFonts w:eastAsia="Times New Roman"/>
          <w:noProof w:val="0"/>
          <w:snapToGrid w:val="0"/>
          <w:lang w:val="fr-FR" w:eastAsia="en-GB"/>
        </w:rPr>
        <w:tab/>
        <w:t>{{RICsubscriptionModificationConfirm-IEs}},</w:t>
      </w:r>
    </w:p>
    <w:p w14:paraId="02F9495A"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val="fr-FR" w:eastAsia="en-GB"/>
        </w:rPr>
        <w:tab/>
      </w:r>
      <w:r>
        <w:rPr>
          <w:rFonts w:eastAsia="Times New Roman"/>
          <w:noProof w:val="0"/>
          <w:snapToGrid w:val="0"/>
          <w:lang w:eastAsia="en-GB"/>
        </w:rPr>
        <w:t>...</w:t>
      </w:r>
    </w:p>
    <w:p w14:paraId="307FA7C3"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2C53A1CF"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1F7354FF"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RICsubscriptionModificationConfirm-IEs E2AP-PROTOCOL-IES ::= {</w:t>
      </w:r>
    </w:p>
    <w:p w14:paraId="26908977" w14:textId="418D1A33"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id-RICrequestID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sidR="00F76940">
        <w:rPr>
          <w:rFonts w:eastAsia="Times New Roman"/>
          <w:noProof w:val="0"/>
          <w:snapToGrid w:val="0"/>
          <w:lang w:eastAsia="en-GB"/>
        </w:rPr>
        <w:tab/>
      </w:r>
      <w:r>
        <w:rPr>
          <w:rFonts w:eastAsia="Times New Roman"/>
          <w:noProof w:val="0"/>
          <w:snapToGrid w:val="0"/>
          <w:lang w:eastAsia="en-GB"/>
        </w:rPr>
        <w:t>CRITICALITY reject</w:t>
      </w:r>
      <w:r>
        <w:rPr>
          <w:rFonts w:eastAsia="Times New Roman"/>
          <w:noProof w:val="0"/>
          <w:snapToGrid w:val="0"/>
          <w:lang w:eastAsia="en-GB"/>
        </w:rPr>
        <w:tab/>
        <w:t>TYPE RICrequestID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PRESENCE mandatory}|</w:t>
      </w:r>
    </w:p>
    <w:p w14:paraId="11F65102" w14:textId="56238B4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 ID id-RANfunctionID</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r>
      <w:r>
        <w:rPr>
          <w:rFonts w:eastAsia="Times New Roman"/>
          <w:snapToGrid w:val="0"/>
          <w:lang w:eastAsia="en-GB"/>
        </w:rPr>
        <w:tab/>
      </w:r>
      <w:r w:rsidR="00F76940">
        <w:rPr>
          <w:rFonts w:eastAsia="Times New Roman"/>
          <w:snapToGrid w:val="0"/>
          <w:lang w:eastAsia="en-GB"/>
        </w:rPr>
        <w:tab/>
      </w:r>
      <w:r w:rsidR="00F76940">
        <w:rPr>
          <w:rFonts w:eastAsia="Times New Roman"/>
          <w:snapToGrid w:val="0"/>
          <w:lang w:eastAsia="en-GB"/>
        </w:rPr>
        <w:tab/>
      </w:r>
      <w:r w:rsidR="00F76940">
        <w:rPr>
          <w:rFonts w:eastAsia="Times New Roman"/>
          <w:snapToGrid w:val="0"/>
          <w:lang w:eastAsia="en-GB"/>
        </w:rPr>
        <w:tab/>
      </w:r>
      <w:r>
        <w:rPr>
          <w:rFonts w:eastAsia="Times New Roman"/>
          <w:snapToGrid w:val="0"/>
          <w:lang w:eastAsia="en-GB"/>
        </w:rPr>
        <w:t>CRITICALITY reject</w:t>
      </w:r>
      <w:r>
        <w:rPr>
          <w:rFonts w:eastAsia="Times New Roman"/>
          <w:snapToGrid w:val="0"/>
          <w:lang w:eastAsia="en-GB"/>
        </w:rPr>
        <w:tab/>
        <w:t>TYPE RANfunctionID</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r>
      <w:r>
        <w:rPr>
          <w:rFonts w:eastAsia="Times New Roman"/>
          <w:snapToGrid w:val="0"/>
          <w:lang w:eastAsia="en-GB"/>
        </w:rPr>
        <w:tab/>
      </w:r>
      <w:r>
        <w:rPr>
          <w:rFonts w:eastAsia="Times New Roman"/>
          <w:snapToGrid w:val="0"/>
          <w:lang w:eastAsia="en-GB"/>
        </w:rPr>
        <w:tab/>
        <w:t>PRESENCE mandatory}|</w:t>
      </w:r>
    </w:p>
    <w:p w14:paraId="318E64BD" w14:textId="0F9A1B6E"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id-RICactionsConfirmedForModification-List</w:t>
      </w:r>
      <w:r>
        <w:rPr>
          <w:rFonts w:eastAsia="Times New Roman"/>
          <w:noProof w:val="0"/>
          <w:snapToGrid w:val="0"/>
          <w:lang w:eastAsia="en-GB"/>
        </w:rPr>
        <w:tab/>
        <w:t>CRITICALITY ignore</w:t>
      </w:r>
      <w:r>
        <w:rPr>
          <w:rFonts w:eastAsia="Times New Roman"/>
          <w:noProof w:val="0"/>
          <w:snapToGrid w:val="0"/>
          <w:lang w:eastAsia="en-GB"/>
        </w:rPr>
        <w:tab/>
        <w:t>TYPE RICactions-ConfirmedForModification-List</w:t>
      </w:r>
      <w:r>
        <w:rPr>
          <w:rFonts w:eastAsia="Times New Roman"/>
          <w:noProof w:val="0"/>
          <w:snapToGrid w:val="0"/>
          <w:lang w:eastAsia="en-GB"/>
        </w:rPr>
        <w:tab/>
        <w:t>PRESENCE optional}|</w:t>
      </w:r>
    </w:p>
    <w:p w14:paraId="3EBB642D" w14:textId="2E66A8B6"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 ID id-RICactionsRefusedToBeModified-List</w:t>
      </w:r>
      <w:r>
        <w:rPr>
          <w:rFonts w:eastAsia="Times New Roman"/>
          <w:snapToGrid w:val="0"/>
          <w:lang w:eastAsia="en-GB"/>
        </w:rPr>
        <w:tab/>
      </w:r>
      <w:r>
        <w:rPr>
          <w:rFonts w:eastAsia="Times New Roman"/>
          <w:snapToGrid w:val="0"/>
          <w:lang w:eastAsia="en-GB"/>
        </w:rPr>
        <w:tab/>
        <w:t>CRITICALITY ignore</w:t>
      </w:r>
      <w:r>
        <w:rPr>
          <w:rFonts w:eastAsia="Times New Roman"/>
          <w:snapToGrid w:val="0"/>
          <w:lang w:eastAsia="en-GB"/>
        </w:rPr>
        <w:tab/>
        <w:t>TYPE RICactions-RefusedToBeModified-List</w:t>
      </w:r>
      <w:r>
        <w:rPr>
          <w:rFonts w:eastAsia="Times New Roman"/>
          <w:snapToGrid w:val="0"/>
          <w:lang w:eastAsia="en-GB"/>
        </w:rPr>
        <w:tab/>
        <w:t>PRESENCE optional}|</w:t>
      </w:r>
    </w:p>
    <w:p w14:paraId="35FEF10F" w14:textId="5B460BAF"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 ID id-RICactionsConfirmedForRemoval-List</w:t>
      </w:r>
      <w:r>
        <w:rPr>
          <w:rFonts w:eastAsia="Times New Roman"/>
          <w:snapToGrid w:val="0"/>
          <w:lang w:eastAsia="en-GB"/>
        </w:rPr>
        <w:tab/>
      </w:r>
      <w:r>
        <w:rPr>
          <w:rFonts w:eastAsia="Times New Roman"/>
          <w:snapToGrid w:val="0"/>
          <w:lang w:eastAsia="en-GB"/>
        </w:rPr>
        <w:tab/>
        <w:t>CRITICALITY ignore</w:t>
      </w:r>
      <w:r>
        <w:rPr>
          <w:rFonts w:eastAsia="Times New Roman"/>
          <w:snapToGrid w:val="0"/>
          <w:lang w:eastAsia="en-GB"/>
        </w:rPr>
        <w:tab/>
        <w:t>TYPE RICactions-ConfirmedForRemoval-List</w:t>
      </w:r>
      <w:r>
        <w:rPr>
          <w:rFonts w:eastAsia="Times New Roman"/>
          <w:snapToGrid w:val="0"/>
          <w:lang w:eastAsia="en-GB"/>
        </w:rPr>
        <w:tab/>
        <w:t>PRESENCE optional}|</w:t>
      </w:r>
    </w:p>
    <w:p w14:paraId="107296B5" w14:textId="078A7F73"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 ID id-RICactionsRefusedToBeRemoved-List</w:t>
      </w:r>
      <w:r>
        <w:rPr>
          <w:rFonts w:eastAsia="Times New Roman"/>
          <w:snapToGrid w:val="0"/>
          <w:lang w:eastAsia="en-GB"/>
        </w:rPr>
        <w:tab/>
      </w:r>
      <w:r>
        <w:rPr>
          <w:rFonts w:eastAsia="Times New Roman"/>
          <w:snapToGrid w:val="0"/>
          <w:lang w:eastAsia="en-GB"/>
        </w:rPr>
        <w:tab/>
        <w:t>CRITICALITY ignore</w:t>
      </w:r>
      <w:r>
        <w:rPr>
          <w:rFonts w:eastAsia="Times New Roman"/>
          <w:snapToGrid w:val="0"/>
          <w:lang w:eastAsia="en-GB"/>
        </w:rPr>
        <w:tab/>
        <w:t>TYPE RICactions-RefusedToBeRemoved-List</w:t>
      </w:r>
      <w:r>
        <w:rPr>
          <w:rFonts w:eastAsia="Times New Roman"/>
          <w:snapToGrid w:val="0"/>
          <w:lang w:eastAsia="en-GB"/>
        </w:rPr>
        <w:tab/>
      </w:r>
      <w:r>
        <w:rPr>
          <w:rFonts w:eastAsia="Times New Roman"/>
          <w:snapToGrid w:val="0"/>
          <w:lang w:eastAsia="en-GB"/>
        </w:rPr>
        <w:tab/>
        <w:t>PRESENCE optional},</w:t>
      </w:r>
    </w:p>
    <w:p w14:paraId="170C5175"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t>...</w:t>
      </w:r>
    </w:p>
    <w:p w14:paraId="4E9DB5B8"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135120E0"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2A66DA5D"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bookmarkStart w:id="359" w:name="OLE_LINK50"/>
      <w:r>
        <w:rPr>
          <w:rFonts w:eastAsia="Times New Roman"/>
          <w:snapToGrid w:val="0"/>
          <w:lang w:eastAsia="en-GB"/>
        </w:rPr>
        <w:t>RICactions-ConfirmedForModification-List ::= SEQUENCE (SIZE(0..maxofRICactionID)) OF ProtocolIE-SingleContainer {{RICaction-ConfirmedForModification-ItemIEs} }</w:t>
      </w:r>
    </w:p>
    <w:p w14:paraId="46D3E2F9"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49B74558"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 xml:space="preserve">RICaction-ConfirmedForModification-ItemIEs </w:t>
      </w:r>
      <w:r>
        <w:rPr>
          <w:rFonts w:eastAsia="Times New Roman"/>
          <w:noProof w:val="0"/>
          <w:snapToGrid w:val="0"/>
          <w:lang w:eastAsia="en-GB"/>
        </w:rPr>
        <w:tab/>
        <w:t>E2AP-PROTOCOL-IES ::= {</w:t>
      </w:r>
    </w:p>
    <w:p w14:paraId="16EC2779"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id-RICaction-ConfirmedForModification-Item</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 xml:space="preserve">CRITICALITY ignore </w:t>
      </w:r>
      <w:r>
        <w:rPr>
          <w:rFonts w:eastAsia="Times New Roman"/>
          <w:noProof w:val="0"/>
          <w:snapToGrid w:val="0"/>
          <w:lang w:eastAsia="en-GB"/>
        </w:rPr>
        <w:tab/>
        <w:t xml:space="preserve">TYPE RICaction-ConfirmedForModification-Item </w:t>
      </w:r>
      <w:r>
        <w:rPr>
          <w:rFonts w:eastAsia="Times New Roman"/>
          <w:noProof w:val="0"/>
          <w:snapToGrid w:val="0"/>
          <w:lang w:eastAsia="en-GB"/>
        </w:rPr>
        <w:tab/>
        <w:t>PRESENCE mandatory },</w:t>
      </w:r>
    </w:p>
    <w:p w14:paraId="7CB31303"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7CED53EB"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37B96C10"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r>
    </w:p>
    <w:p w14:paraId="5F7367DE"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RICaction-ConfirmedForModification-Item ::=</w:t>
      </w:r>
      <w:r>
        <w:rPr>
          <w:rFonts w:eastAsia="Times New Roman"/>
          <w:noProof w:val="0"/>
          <w:snapToGrid w:val="0"/>
          <w:lang w:eastAsia="en-GB"/>
        </w:rPr>
        <w:tab/>
        <w:t>SEQUENCE {</w:t>
      </w:r>
    </w:p>
    <w:p w14:paraId="6964A97B"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55C6BADC"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43FB6855"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bookmarkEnd w:id="357"/>
      <w:bookmarkEnd w:id="359"/>
    </w:p>
    <w:p w14:paraId="1EDE59A0"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RICactions-RefusedToBeModified-List ::= SEQUENCE (SIZE(0..maxofRICactionID)) OF ProtocolIE-SingleContainer {{RICaction-RefusedToBeModified-ItemIEs} }</w:t>
      </w:r>
    </w:p>
    <w:p w14:paraId="5321134F"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36EEA2C7"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 xml:space="preserve">RICaction-RefusedToBeModified-ItemIEs </w:t>
      </w:r>
      <w:r>
        <w:rPr>
          <w:rFonts w:eastAsia="Times New Roman"/>
          <w:noProof w:val="0"/>
          <w:snapToGrid w:val="0"/>
          <w:lang w:eastAsia="en-GB"/>
        </w:rPr>
        <w:tab/>
        <w:t>E2AP-PROTOCOL-IES ::= {</w:t>
      </w:r>
    </w:p>
    <w:p w14:paraId="7BE78767"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id-RICaction-RefusedToBeModified-Item</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 xml:space="preserve">CRITICALITY ignore </w:t>
      </w:r>
      <w:r>
        <w:rPr>
          <w:rFonts w:eastAsia="Times New Roman"/>
          <w:noProof w:val="0"/>
          <w:snapToGrid w:val="0"/>
          <w:lang w:eastAsia="en-GB"/>
        </w:rPr>
        <w:tab/>
        <w:t xml:space="preserve">TYPE RICaction-RefusedToBeModified-Item </w:t>
      </w:r>
      <w:r>
        <w:rPr>
          <w:rFonts w:eastAsia="Times New Roman"/>
          <w:noProof w:val="0"/>
          <w:snapToGrid w:val="0"/>
          <w:lang w:eastAsia="en-GB"/>
        </w:rPr>
        <w:tab/>
        <w:t>PRESENCE mandatory },</w:t>
      </w:r>
    </w:p>
    <w:p w14:paraId="7C4275D2"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1CAEFFCA"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00979DA9"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r>
    </w:p>
    <w:p w14:paraId="5388157D"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RICaction-RefusedToBeModified-Item ::=</w:t>
      </w:r>
      <w:r>
        <w:rPr>
          <w:rFonts w:eastAsia="Times New Roman"/>
          <w:noProof w:val="0"/>
          <w:snapToGrid w:val="0"/>
          <w:lang w:eastAsia="en-GB"/>
        </w:rPr>
        <w:tab/>
        <w:t>SEQUENCE {</w:t>
      </w:r>
    </w:p>
    <w:p w14:paraId="26AD45FD"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6062B73A"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cause</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Cause,</w:t>
      </w:r>
    </w:p>
    <w:p w14:paraId="461C0E60"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3D605EB4"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351DF376"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5911C810"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RICactions-ConfirmedForRemoval-List ::= SEQUENCE (SIZE(0..maxofRICactionID)) OF ProtocolIE-SingleContainer {{RICaction-ConfirmedForRemoval-ItemIEs} }</w:t>
      </w:r>
    </w:p>
    <w:p w14:paraId="1A34F19F"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7C261223"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 xml:space="preserve">RICaction-ConfirmedForRemoval-ItemIEs </w:t>
      </w:r>
      <w:r>
        <w:rPr>
          <w:rFonts w:eastAsia="Times New Roman"/>
          <w:noProof w:val="0"/>
          <w:snapToGrid w:val="0"/>
          <w:lang w:eastAsia="en-GB"/>
        </w:rPr>
        <w:tab/>
        <w:t>E2AP-PROTOCOL-IES ::= {</w:t>
      </w:r>
    </w:p>
    <w:p w14:paraId="5B92BD74"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id-RICaction-ConfirmedForRemoval-Item</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 xml:space="preserve">CRITICALITY ignore </w:t>
      </w:r>
      <w:r>
        <w:rPr>
          <w:rFonts w:eastAsia="Times New Roman"/>
          <w:noProof w:val="0"/>
          <w:snapToGrid w:val="0"/>
          <w:lang w:eastAsia="en-GB"/>
        </w:rPr>
        <w:tab/>
        <w:t xml:space="preserve">TYPE RICaction-ConfirmedForRemoval-Item </w:t>
      </w:r>
      <w:r>
        <w:rPr>
          <w:rFonts w:eastAsia="Times New Roman"/>
          <w:noProof w:val="0"/>
          <w:snapToGrid w:val="0"/>
          <w:lang w:eastAsia="en-GB"/>
        </w:rPr>
        <w:tab/>
        <w:t>PRESENCE mandatory },</w:t>
      </w:r>
    </w:p>
    <w:p w14:paraId="277AE4FB"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30AF42DB"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4EA4A4F3"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r>
    </w:p>
    <w:p w14:paraId="1D58CC81"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RICaction-ConfirmedForRemoval-Item ::=</w:t>
      </w:r>
      <w:r>
        <w:rPr>
          <w:rFonts w:eastAsia="Times New Roman"/>
          <w:noProof w:val="0"/>
          <w:snapToGrid w:val="0"/>
          <w:lang w:eastAsia="en-GB"/>
        </w:rPr>
        <w:tab/>
        <w:t>SEQUENCE {</w:t>
      </w:r>
    </w:p>
    <w:p w14:paraId="72AA3C9D"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07E44561"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5B4654E8"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34342ABD"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5058620F"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RICactions-RefusedToBeRemoved-List ::= SEQUENCE (SIZE(0..maxofRICactionID)) OF ProtocolIE-SingleContainer {{RICaction-RefusedToBeRemoved-ItemIEs} }</w:t>
      </w:r>
    </w:p>
    <w:p w14:paraId="69B6CBA3"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24AF2587"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 xml:space="preserve">RICaction-RefusedToBeRemoved-ItemIEs </w:t>
      </w:r>
      <w:r>
        <w:rPr>
          <w:rFonts w:eastAsia="Times New Roman"/>
          <w:noProof w:val="0"/>
          <w:snapToGrid w:val="0"/>
          <w:lang w:eastAsia="en-GB"/>
        </w:rPr>
        <w:tab/>
        <w:t>E2AP-PROTOCOL-IES ::= {</w:t>
      </w:r>
    </w:p>
    <w:p w14:paraId="6E3F6270"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id-RICaction-RefusedToBeRemoved-Item</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 xml:space="preserve">CRITICALITY ignore </w:t>
      </w:r>
      <w:r>
        <w:rPr>
          <w:rFonts w:eastAsia="Times New Roman"/>
          <w:noProof w:val="0"/>
          <w:snapToGrid w:val="0"/>
          <w:lang w:eastAsia="en-GB"/>
        </w:rPr>
        <w:tab/>
        <w:t xml:space="preserve">TYPE RICaction-RefusedToBeRemoved-Item </w:t>
      </w:r>
      <w:r>
        <w:rPr>
          <w:rFonts w:eastAsia="Times New Roman"/>
          <w:noProof w:val="0"/>
          <w:snapToGrid w:val="0"/>
          <w:lang w:eastAsia="en-GB"/>
        </w:rPr>
        <w:tab/>
        <w:t>PRESENCE mandatory },</w:t>
      </w:r>
    </w:p>
    <w:p w14:paraId="10B05DF3"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5910DF1C"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774C18F9"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ab/>
      </w:r>
    </w:p>
    <w:p w14:paraId="3D670690"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RICaction-RefusedToBeRemoved-Item ::=</w:t>
      </w:r>
      <w:r>
        <w:rPr>
          <w:rFonts w:eastAsia="Times New Roman"/>
          <w:noProof w:val="0"/>
          <w:snapToGrid w:val="0"/>
          <w:lang w:eastAsia="en-GB"/>
        </w:rPr>
        <w:tab/>
        <w:t>SEQUENCE {</w:t>
      </w:r>
    </w:p>
    <w:p w14:paraId="347390C3"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ricActionID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RICactionID,</w:t>
      </w:r>
    </w:p>
    <w:p w14:paraId="5085697F"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cause</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Cause,</w:t>
      </w:r>
    </w:p>
    <w:p w14:paraId="292D131E"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4143218B"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476A9B73"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5FDA6F54"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 **************************************************************</w:t>
      </w:r>
    </w:p>
    <w:p w14:paraId="59EDE093"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15CD594C"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 RIC SUBSCRIPTION MODIFICATION REFUSE</w:t>
      </w:r>
    </w:p>
    <w:p w14:paraId="01E76FB0" w14:textId="77777777" w:rsidR="00485511"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Pr>
          <w:rFonts w:eastAsia="Times New Roman"/>
          <w:noProof w:val="0"/>
          <w:snapToGrid w:val="0"/>
          <w:lang w:val="fr-FR" w:eastAsia="en-GB"/>
        </w:rPr>
        <w:t>--</w:t>
      </w:r>
    </w:p>
    <w:p w14:paraId="26B45375" w14:textId="77777777" w:rsidR="00485511"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Pr>
          <w:rFonts w:eastAsia="Times New Roman"/>
          <w:noProof w:val="0"/>
          <w:snapToGrid w:val="0"/>
          <w:lang w:val="fr-FR" w:eastAsia="en-GB"/>
        </w:rPr>
        <w:t>-- **************************************************************</w:t>
      </w:r>
    </w:p>
    <w:p w14:paraId="6EF282E6" w14:textId="77777777" w:rsidR="00485511"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Pr>
          <w:rFonts w:eastAsia="Times New Roman"/>
          <w:noProof w:val="0"/>
          <w:snapToGrid w:val="0"/>
          <w:lang w:val="fr-FR" w:eastAsia="en-GB"/>
        </w:rPr>
        <w:t>RICsubscriptionModificationRefuse ::= SEQUENCE {</w:t>
      </w:r>
    </w:p>
    <w:p w14:paraId="6894A8C3" w14:textId="77777777" w:rsidR="00485511" w:rsidRDefault="00485511" w:rsidP="00485511">
      <w:pPr>
        <w:pStyle w:val="PL"/>
        <w:overflowPunct w:val="0"/>
        <w:autoSpaceDE w:val="0"/>
        <w:autoSpaceDN w:val="0"/>
        <w:adjustRightInd w:val="0"/>
        <w:textAlignment w:val="baseline"/>
        <w:rPr>
          <w:rFonts w:eastAsia="Times New Roman"/>
          <w:noProof w:val="0"/>
          <w:snapToGrid w:val="0"/>
          <w:lang w:val="fr-FR" w:eastAsia="en-GB"/>
        </w:rPr>
      </w:pPr>
      <w:r>
        <w:rPr>
          <w:rFonts w:eastAsia="Times New Roman"/>
          <w:noProof w:val="0"/>
          <w:snapToGrid w:val="0"/>
          <w:lang w:val="fr-FR" w:eastAsia="en-GB"/>
        </w:rPr>
        <w:tab/>
        <w:t>protocolIEs</w:t>
      </w:r>
      <w:r>
        <w:rPr>
          <w:rFonts w:eastAsia="Times New Roman"/>
          <w:noProof w:val="0"/>
          <w:snapToGrid w:val="0"/>
          <w:lang w:val="fr-FR" w:eastAsia="en-GB"/>
        </w:rPr>
        <w:tab/>
      </w:r>
      <w:r>
        <w:rPr>
          <w:rFonts w:eastAsia="Times New Roman"/>
          <w:noProof w:val="0"/>
          <w:snapToGrid w:val="0"/>
          <w:lang w:val="fr-FR" w:eastAsia="en-GB"/>
        </w:rPr>
        <w:tab/>
      </w:r>
      <w:r>
        <w:rPr>
          <w:rFonts w:eastAsia="Times New Roman"/>
          <w:noProof w:val="0"/>
          <w:snapToGrid w:val="0"/>
          <w:lang w:val="fr-FR" w:eastAsia="en-GB"/>
        </w:rPr>
        <w:tab/>
      </w:r>
      <w:r>
        <w:rPr>
          <w:rFonts w:eastAsia="Times New Roman"/>
          <w:noProof w:val="0"/>
          <w:snapToGrid w:val="0"/>
          <w:lang w:val="fr-FR" w:eastAsia="en-GB"/>
        </w:rPr>
        <w:tab/>
      </w:r>
      <w:r>
        <w:rPr>
          <w:rFonts w:eastAsia="Times New Roman"/>
          <w:noProof w:val="0"/>
          <w:snapToGrid w:val="0"/>
          <w:lang w:val="fr-FR" w:eastAsia="en-GB"/>
        </w:rPr>
        <w:tab/>
        <w:t>ProtocolIE-Container</w:t>
      </w:r>
      <w:r>
        <w:rPr>
          <w:rFonts w:eastAsia="Times New Roman"/>
          <w:noProof w:val="0"/>
          <w:snapToGrid w:val="0"/>
          <w:lang w:val="fr-FR" w:eastAsia="en-GB"/>
        </w:rPr>
        <w:tab/>
        <w:t>{{RICsubscriptionModificationRefuse-IEs}},</w:t>
      </w:r>
    </w:p>
    <w:p w14:paraId="2A1B40BE"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val="fr-FR" w:eastAsia="en-GB"/>
        </w:rPr>
        <w:tab/>
      </w:r>
      <w:r>
        <w:rPr>
          <w:rFonts w:eastAsia="Times New Roman"/>
          <w:noProof w:val="0"/>
          <w:snapToGrid w:val="0"/>
          <w:lang w:eastAsia="en-GB"/>
        </w:rPr>
        <w:t>...</w:t>
      </w:r>
    </w:p>
    <w:p w14:paraId="728F952F"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w:t>
      </w:r>
    </w:p>
    <w:p w14:paraId="095B15F4"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0665D815"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p>
    <w:p w14:paraId="0C1F5814"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RICsubscriptionModificationRefuse-IEs E2AP-PROTOCOL-IES ::= {</w:t>
      </w:r>
    </w:p>
    <w:p w14:paraId="29829E74"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id-RICrequestID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CRITICALITY reject</w:t>
      </w:r>
      <w:r>
        <w:rPr>
          <w:rFonts w:eastAsia="Times New Roman"/>
          <w:noProof w:val="0"/>
          <w:snapToGrid w:val="0"/>
          <w:lang w:eastAsia="en-GB"/>
        </w:rPr>
        <w:tab/>
        <w:t>TYPE RICrequestID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PRESENCE mandatory}|</w:t>
      </w:r>
    </w:p>
    <w:p w14:paraId="1305A1E8"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id-RANfunctionID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CRITICALITY reject</w:t>
      </w:r>
      <w:r>
        <w:rPr>
          <w:rFonts w:eastAsia="Times New Roman"/>
          <w:noProof w:val="0"/>
          <w:snapToGrid w:val="0"/>
          <w:lang w:eastAsia="en-GB"/>
        </w:rPr>
        <w:tab/>
        <w:t>TYPE RANfunctionID</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PRESENCE mandatory}|</w:t>
      </w:r>
    </w:p>
    <w:p w14:paraId="5A210BFC" w14:textId="25DE2A45"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w:t>
      </w:r>
      <w:r w:rsidR="00A817B7">
        <w:rPr>
          <w:rFonts w:eastAsia="Times New Roman"/>
          <w:noProof w:val="0"/>
          <w:snapToGrid w:val="0"/>
          <w:lang w:eastAsia="en-GB"/>
        </w:rPr>
        <w:t>C</w:t>
      </w:r>
      <w:r>
        <w:rPr>
          <w:rFonts w:eastAsia="Times New Roman"/>
          <w:noProof w:val="0"/>
          <w:snapToGrid w:val="0"/>
          <w:lang w:eastAsia="en-GB"/>
        </w:rPr>
        <w:t>ause</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CRITICALITY reject</w:t>
      </w:r>
      <w:r>
        <w:rPr>
          <w:rFonts w:eastAsia="Times New Roman"/>
          <w:noProof w:val="0"/>
          <w:snapToGrid w:val="0"/>
          <w:lang w:eastAsia="en-GB"/>
        </w:rPr>
        <w:tab/>
        <w:t>TYPE Cause</w:t>
      </w:r>
      <w:r>
        <w:rPr>
          <w:rFonts w:eastAsia="Times New Roman"/>
          <w:noProof w:val="0"/>
          <w:snapToGrid w:val="0"/>
          <w:lang w:eastAsia="en-GB"/>
        </w:rPr>
        <w:tab/>
      </w:r>
      <w:r>
        <w:rPr>
          <w:rFonts w:eastAsia="Times New Roman"/>
          <w:noProof w:val="0"/>
          <w:snapToGrid w:val="0"/>
          <w:lang w:eastAsia="en-GB"/>
        </w:rPr>
        <w:tab/>
        <w:t>PRESENCE mandatory}|</w:t>
      </w:r>
    </w:p>
    <w:p w14:paraId="40D5A00F"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 ID id-CriticalityDiagnostics</w:t>
      </w:r>
      <w:r>
        <w:rPr>
          <w:rFonts w:eastAsia="Times New Roman"/>
          <w:noProof w:val="0"/>
          <w:snapToGrid w:val="0"/>
          <w:lang w:eastAsia="en-GB"/>
        </w:rPr>
        <w:tab/>
      </w:r>
      <w:r>
        <w:rPr>
          <w:rFonts w:eastAsia="Times New Roman"/>
          <w:noProof w:val="0"/>
          <w:snapToGrid w:val="0"/>
          <w:lang w:eastAsia="en-GB"/>
        </w:rPr>
        <w:tab/>
        <w:t>CRITICALITY ignore</w:t>
      </w:r>
      <w:r>
        <w:rPr>
          <w:rFonts w:eastAsia="Times New Roman"/>
          <w:noProof w:val="0"/>
          <w:snapToGrid w:val="0"/>
          <w:lang w:eastAsia="en-GB"/>
        </w:rPr>
        <w:tab/>
        <w:t>TYPE CriticalityDiagnostics</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PRESENCE optional},</w:t>
      </w:r>
      <w:r>
        <w:rPr>
          <w:rFonts w:eastAsia="Times New Roman"/>
          <w:noProof w:val="0"/>
          <w:snapToGrid w:val="0"/>
          <w:lang w:eastAsia="en-GB"/>
        </w:rPr>
        <w:tab/>
      </w:r>
    </w:p>
    <w:p w14:paraId="5E6A2D4C"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2A58B240" w14:textId="7777777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w:t>
      </w:r>
    </w:p>
    <w:p w14:paraId="27BAFB79" w14:textId="77777777" w:rsidR="00485511" w:rsidRDefault="00485511" w:rsidP="00485511">
      <w:pPr>
        <w:pStyle w:val="PL"/>
        <w:overflowPunct w:val="0"/>
        <w:autoSpaceDE w:val="0"/>
        <w:autoSpaceDN w:val="0"/>
        <w:adjustRightInd w:val="0"/>
        <w:textAlignment w:val="baseline"/>
      </w:pPr>
    </w:p>
    <w:p w14:paraId="07A067F9" w14:textId="77777777" w:rsidR="00485511" w:rsidRPr="002A7E75" w:rsidRDefault="00485511" w:rsidP="00FE2895">
      <w:pPr>
        <w:pStyle w:val="PL"/>
        <w:overflowPunct w:val="0"/>
        <w:autoSpaceDE w:val="0"/>
        <w:autoSpaceDN w:val="0"/>
        <w:adjustRightInd w:val="0"/>
        <w:textAlignment w:val="baseline"/>
        <w:rPr>
          <w:rFonts w:eastAsia="Times New Roman"/>
          <w:noProof w:val="0"/>
          <w:snapToGrid w:val="0"/>
          <w:lang w:eastAsia="en-GB"/>
        </w:rPr>
      </w:pPr>
    </w:p>
    <w:p w14:paraId="13041EB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201C21D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24BCFA8" w14:textId="77777777" w:rsidR="002A7E75" w:rsidRPr="002A7E75" w:rsidRDefault="002A7E75" w:rsidP="004553E3">
      <w:pPr>
        <w:pStyle w:val="Heading4-asn1"/>
        <w:rPr>
          <w:snapToGrid w:val="0"/>
        </w:rPr>
      </w:pPr>
      <w:r w:rsidRPr="002A7E75">
        <w:rPr>
          <w:snapToGrid w:val="0"/>
        </w:rPr>
        <w:t>-- RIC Indication Elementary Procedure</w:t>
      </w:r>
    </w:p>
    <w:p w14:paraId="616A5EF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8C9D1D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01831F9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1E5F7D1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04F56D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RIC INDICATION</w:t>
      </w:r>
    </w:p>
    <w:p w14:paraId="0EC2656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2B82D7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7EB5891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RICindication ::= SEQUENCE {</w:t>
      </w:r>
    </w:p>
    <w:p w14:paraId="15594D8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protocolIEs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ProtocolIE-Container</w:t>
      </w:r>
      <w:r w:rsidRPr="002A7E75">
        <w:rPr>
          <w:rFonts w:eastAsia="Times New Roman"/>
          <w:noProof w:val="0"/>
          <w:snapToGrid w:val="0"/>
          <w:lang w:eastAsia="en-GB"/>
        </w:rPr>
        <w:tab/>
        <w:t>{{RICindication-IEs}},</w:t>
      </w:r>
    </w:p>
    <w:p w14:paraId="1DFF74B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6C2DF11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3987D4C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2AFBB2A3"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RICindication-IEs E2AP-PROTOCOL-IES ::= {</w:t>
      </w:r>
    </w:p>
    <w:p w14:paraId="1500DBD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ab/>
      </w:r>
      <w:r w:rsidRPr="002A7E75">
        <w:rPr>
          <w:rFonts w:eastAsia="Times New Roman"/>
          <w:noProof w:val="0"/>
          <w:snapToGrid w:val="0"/>
          <w:lang w:eastAsia="en-GB"/>
        </w:rPr>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5CFEFC5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3D2417C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id-RICactionID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RICactionID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2CB2377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id-RICindicationSN</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RICindicationSN</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4C07A7B4" w14:textId="647FA47A"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id-RICindicationType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RICindicationType</w:t>
      </w:r>
      <w:r w:rsidR="005F006E">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5CB9707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id-RICindicationHeader</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RICindicationHeader</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511B86E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id-RICindicationMessage</w:t>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RICindicationMessage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28131C5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id-RICcallProcessID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RICcallProcessID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0032257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1ED34DF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B630ED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123D3DF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527F5A9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AC22FBC" w14:textId="77777777" w:rsidR="002A7E75" w:rsidRPr="002A7E75" w:rsidRDefault="002A7E75" w:rsidP="004553E3">
      <w:pPr>
        <w:pStyle w:val="Heading4-asn1"/>
        <w:rPr>
          <w:snapToGrid w:val="0"/>
        </w:rPr>
      </w:pPr>
      <w:r w:rsidRPr="002A7E75">
        <w:rPr>
          <w:snapToGrid w:val="0"/>
        </w:rPr>
        <w:t>-- RIC Control Elementary Procedure</w:t>
      </w:r>
    </w:p>
    <w:p w14:paraId="06AE2EF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34B9FE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67423E4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735C101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DE15A0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RIC CONTROL REQUEST</w:t>
      </w:r>
    </w:p>
    <w:p w14:paraId="3948AAEC"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w:t>
      </w:r>
    </w:p>
    <w:p w14:paraId="33D1DF6D"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 **************************************************************</w:t>
      </w:r>
    </w:p>
    <w:p w14:paraId="15751B36"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RICcontrolRequest ::= SEQUENCE {</w:t>
      </w:r>
    </w:p>
    <w:p w14:paraId="48A1AC73"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protocolIEs</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t>ProtocolIE-Container</w:t>
      </w:r>
      <w:r w:rsidRPr="002C473D">
        <w:rPr>
          <w:rFonts w:eastAsia="Times New Roman"/>
          <w:noProof w:val="0"/>
          <w:snapToGrid w:val="0"/>
          <w:lang w:val="it-IT" w:eastAsia="en-GB"/>
        </w:rPr>
        <w:tab/>
        <w:t>{{RICcontrolRequest-IEs}},</w:t>
      </w:r>
    </w:p>
    <w:p w14:paraId="7D619CB4"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r>
      <w:r w:rsidRPr="007D4D56">
        <w:rPr>
          <w:rFonts w:eastAsia="Times New Roman"/>
          <w:noProof w:val="0"/>
          <w:snapToGrid w:val="0"/>
          <w:lang w:val="it-IT" w:eastAsia="en-GB"/>
        </w:rPr>
        <w:t>...</w:t>
      </w:r>
    </w:p>
    <w:p w14:paraId="24C598EF"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w:t>
      </w:r>
    </w:p>
    <w:p w14:paraId="4B88BFE5"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p>
    <w:p w14:paraId="5836A170"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RICcontrolRequest-IEs E2AP-PROTOCOL-IES ::= {</w:t>
      </w:r>
    </w:p>
    <w:p w14:paraId="42DC191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C473D">
        <w:rPr>
          <w:rFonts w:eastAsia="Times New Roman"/>
          <w:noProof w:val="0"/>
          <w:snapToGrid w:val="0"/>
          <w:lang w:val="it-IT" w:eastAsia="en-GB"/>
        </w:rPr>
        <w:tab/>
      </w:r>
      <w:r w:rsidRPr="002A7E75">
        <w:rPr>
          <w:rFonts w:eastAsia="Times New Roman"/>
          <w:noProof w:val="0"/>
          <w:snapToGrid w:val="0"/>
          <w:lang w:eastAsia="en-GB"/>
        </w:rPr>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10BB1AD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7501664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id-RICcallProcessID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RICcallProcessID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51BD5FC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id-RICcontrolHeader</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RICcontrolHeader</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6911035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id-RICcontrolMessage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RICcontrolMessage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4CB98EC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id-RICcontrolAckRequest</w:t>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RICcontrolAckRequest</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05A712E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758DF57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20FFC7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1A54B69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3EEDD7D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RIC CONTROL ACKNOWLEDGE</w:t>
      </w:r>
    </w:p>
    <w:p w14:paraId="457EE95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30C98C7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3F1E620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RICcontrolAcknowledge ::= SEQUENCE {</w:t>
      </w:r>
    </w:p>
    <w:p w14:paraId="0BA2CA1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protocolIEs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ProtocolIE-Container</w:t>
      </w:r>
      <w:r w:rsidRPr="002A7E75">
        <w:rPr>
          <w:rFonts w:eastAsia="Times New Roman"/>
          <w:noProof w:val="0"/>
          <w:snapToGrid w:val="0"/>
          <w:lang w:eastAsia="en-GB"/>
        </w:rPr>
        <w:tab/>
        <w:t>{{RICcontrolAcknowledge-IEs}},</w:t>
      </w:r>
    </w:p>
    <w:p w14:paraId="7F2F5BE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56E653D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D2B102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5818B3F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RICcontrolAcknowledge-IEs E2AP-PROTOCOL-IES ::= {</w:t>
      </w:r>
    </w:p>
    <w:p w14:paraId="46BBE85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31CDFA0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45FD818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id-RICcallProcessID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RICcallProcessID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295F37F1" w14:textId="49084EA4" w:rsidR="002A7E75" w:rsidRPr="002A7E75" w:rsidRDefault="00032412" w:rsidP="00032412">
      <w:pPr>
        <w:pStyle w:val="PL"/>
        <w:overflowPunct w:val="0"/>
        <w:autoSpaceDE w:val="0"/>
        <w:autoSpaceDN w:val="0"/>
        <w:adjustRightInd w:val="0"/>
        <w:textAlignment w:val="baseline"/>
        <w:rPr>
          <w:rFonts w:eastAsia="Times New Roman"/>
          <w:noProof w:val="0"/>
          <w:snapToGrid w:val="0"/>
          <w:lang w:eastAsia="en-GB"/>
        </w:rPr>
      </w:pPr>
      <w:r w:rsidRPr="00032412">
        <w:rPr>
          <w:rFonts w:eastAsia="Times New Roman"/>
          <w:noProof w:val="0"/>
          <w:snapToGrid w:val="0"/>
          <w:lang w:eastAsia="en-GB"/>
        </w:rPr>
        <w:tab/>
        <w:t>{ ID id-RICcontrolOutcome</w:t>
      </w:r>
      <w:r w:rsidRPr="00032412">
        <w:rPr>
          <w:rFonts w:eastAsia="Times New Roman"/>
          <w:noProof w:val="0"/>
          <w:snapToGrid w:val="0"/>
          <w:lang w:eastAsia="en-GB"/>
        </w:rPr>
        <w:tab/>
      </w:r>
      <w:r w:rsidRPr="00032412">
        <w:rPr>
          <w:rFonts w:eastAsia="Times New Roman"/>
          <w:noProof w:val="0"/>
          <w:snapToGrid w:val="0"/>
          <w:lang w:eastAsia="en-GB"/>
        </w:rPr>
        <w:tab/>
      </w:r>
      <w:r w:rsidRPr="00032412">
        <w:rPr>
          <w:rFonts w:eastAsia="Times New Roman"/>
          <w:noProof w:val="0"/>
          <w:snapToGrid w:val="0"/>
          <w:lang w:eastAsia="en-GB"/>
        </w:rPr>
        <w:tab/>
        <w:t>CRITICALITY reject</w:t>
      </w:r>
      <w:r w:rsidRPr="00032412">
        <w:rPr>
          <w:rFonts w:eastAsia="Times New Roman"/>
          <w:noProof w:val="0"/>
          <w:snapToGrid w:val="0"/>
          <w:lang w:eastAsia="en-GB"/>
        </w:rPr>
        <w:tab/>
        <w:t>TYPE RICcontrolOutcome</w:t>
      </w:r>
      <w:r w:rsidRPr="00032412">
        <w:rPr>
          <w:rFonts w:eastAsia="Times New Roman"/>
          <w:noProof w:val="0"/>
          <w:snapToGrid w:val="0"/>
          <w:lang w:eastAsia="en-GB"/>
        </w:rPr>
        <w:tab/>
      </w:r>
      <w:r w:rsidRPr="00032412">
        <w:rPr>
          <w:rFonts w:eastAsia="Times New Roman"/>
          <w:noProof w:val="0"/>
          <w:snapToGrid w:val="0"/>
          <w:lang w:eastAsia="en-GB"/>
        </w:rPr>
        <w:tab/>
      </w:r>
      <w:r w:rsidRPr="00032412">
        <w:rPr>
          <w:rFonts w:eastAsia="Times New Roman"/>
          <w:noProof w:val="0"/>
          <w:snapToGrid w:val="0"/>
          <w:lang w:eastAsia="en-GB"/>
        </w:rPr>
        <w:tab/>
      </w:r>
      <w:r w:rsidRPr="00032412">
        <w:rPr>
          <w:rFonts w:eastAsia="Times New Roman"/>
          <w:noProof w:val="0"/>
          <w:snapToGrid w:val="0"/>
          <w:lang w:eastAsia="en-GB"/>
        </w:rPr>
        <w:tab/>
        <w:t>PRESENCE optional</w:t>
      </w:r>
      <w:r w:rsidRPr="00032412">
        <w:rPr>
          <w:rFonts w:eastAsia="Times New Roman"/>
          <w:noProof w:val="0"/>
          <w:snapToGrid w:val="0"/>
          <w:lang w:eastAsia="en-GB"/>
        </w:rPr>
        <w:tab/>
        <w:t>}</w:t>
      </w:r>
      <w:r w:rsidR="002A7E75" w:rsidRPr="002A7E75">
        <w:rPr>
          <w:rFonts w:eastAsia="Times New Roman"/>
          <w:noProof w:val="0"/>
          <w:snapToGrid w:val="0"/>
          <w:lang w:eastAsia="en-GB"/>
        </w:rPr>
        <w:t>,</w:t>
      </w:r>
    </w:p>
    <w:p w14:paraId="44F1E3DB"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A7E75">
        <w:rPr>
          <w:rFonts w:eastAsia="Times New Roman"/>
          <w:noProof w:val="0"/>
          <w:snapToGrid w:val="0"/>
          <w:lang w:eastAsia="en-GB"/>
        </w:rPr>
        <w:tab/>
      </w:r>
      <w:r w:rsidRPr="002C473D">
        <w:rPr>
          <w:rFonts w:eastAsia="Times New Roman"/>
          <w:noProof w:val="0"/>
          <w:snapToGrid w:val="0"/>
          <w:lang w:val="it-IT" w:eastAsia="en-GB"/>
        </w:rPr>
        <w:t>...</w:t>
      </w:r>
    </w:p>
    <w:p w14:paraId="0EBF1118"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w:t>
      </w:r>
    </w:p>
    <w:p w14:paraId="52FF729A"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 **************************************************************</w:t>
      </w:r>
    </w:p>
    <w:p w14:paraId="2CDC5038"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w:t>
      </w:r>
    </w:p>
    <w:p w14:paraId="1AFE38C2"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 RIC CONTROL FAILURE</w:t>
      </w:r>
    </w:p>
    <w:p w14:paraId="25D417BC"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w:t>
      </w:r>
    </w:p>
    <w:p w14:paraId="549F560C"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 **************************************************************</w:t>
      </w:r>
    </w:p>
    <w:p w14:paraId="7FB4E086"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RICcontrolFailure ::= SEQUENCE {</w:t>
      </w:r>
    </w:p>
    <w:p w14:paraId="59167089"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protocolIEs</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t>ProtocolIE-Container</w:t>
      </w:r>
      <w:r w:rsidRPr="002C473D">
        <w:rPr>
          <w:rFonts w:eastAsia="Times New Roman"/>
          <w:noProof w:val="0"/>
          <w:snapToGrid w:val="0"/>
          <w:lang w:val="it-IT" w:eastAsia="en-GB"/>
        </w:rPr>
        <w:tab/>
        <w:t>{{RICcontrolFailure-IEs}},</w:t>
      </w:r>
    </w:p>
    <w:p w14:paraId="4CE81B59"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r>
      <w:r w:rsidRPr="007D4D56">
        <w:rPr>
          <w:rFonts w:eastAsia="Times New Roman"/>
          <w:noProof w:val="0"/>
          <w:snapToGrid w:val="0"/>
          <w:lang w:val="it-IT" w:eastAsia="en-GB"/>
        </w:rPr>
        <w:t>...</w:t>
      </w:r>
    </w:p>
    <w:p w14:paraId="7F6E0E87"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w:t>
      </w:r>
    </w:p>
    <w:p w14:paraId="3C305225"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p>
    <w:p w14:paraId="24CC2E15"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RICcontrolFailure-IEs E2AP-PROTOCOL-IES ::= {</w:t>
      </w:r>
    </w:p>
    <w:p w14:paraId="4810B0E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C473D">
        <w:rPr>
          <w:rFonts w:eastAsia="Times New Roman"/>
          <w:noProof w:val="0"/>
          <w:snapToGrid w:val="0"/>
          <w:lang w:val="it-IT" w:eastAsia="en-GB"/>
        </w:rPr>
        <w:tab/>
      </w:r>
      <w:r w:rsidRPr="002A7E75">
        <w:rPr>
          <w:rFonts w:eastAsia="Times New Roman"/>
          <w:noProof w:val="0"/>
          <w:snapToGrid w:val="0"/>
          <w:lang w:eastAsia="en-GB"/>
        </w:rPr>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435F362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36AD64C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id-RICcallProcessID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RICcallProcessID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3185CCB2" w14:textId="6E2AE051" w:rsidR="00032412" w:rsidRPr="00032412" w:rsidRDefault="002A7E75" w:rsidP="00032412">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id-Cause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Cause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r w:rsidR="00032412" w:rsidRPr="00032412">
        <w:rPr>
          <w:rFonts w:eastAsia="Times New Roman"/>
          <w:noProof w:val="0"/>
          <w:snapToGrid w:val="0"/>
          <w:lang w:eastAsia="en-GB"/>
        </w:rPr>
        <w:t>|</w:t>
      </w:r>
    </w:p>
    <w:p w14:paraId="34FF6A93" w14:textId="750A910B" w:rsidR="002A7E75" w:rsidRPr="002A7E75" w:rsidRDefault="00032412" w:rsidP="00032412">
      <w:pPr>
        <w:pStyle w:val="PL"/>
        <w:overflowPunct w:val="0"/>
        <w:autoSpaceDE w:val="0"/>
        <w:autoSpaceDN w:val="0"/>
        <w:adjustRightInd w:val="0"/>
        <w:textAlignment w:val="baseline"/>
        <w:rPr>
          <w:rFonts w:eastAsia="Times New Roman"/>
          <w:noProof w:val="0"/>
          <w:snapToGrid w:val="0"/>
          <w:lang w:eastAsia="en-GB"/>
        </w:rPr>
      </w:pPr>
      <w:r w:rsidRPr="00032412">
        <w:rPr>
          <w:rFonts w:eastAsia="Times New Roman"/>
          <w:noProof w:val="0"/>
          <w:snapToGrid w:val="0"/>
          <w:lang w:eastAsia="en-GB"/>
        </w:rPr>
        <w:tab/>
        <w:t>{ ID id-RICcontrolOutcome</w:t>
      </w:r>
      <w:r w:rsidRPr="00032412">
        <w:rPr>
          <w:rFonts w:eastAsia="Times New Roman"/>
          <w:noProof w:val="0"/>
          <w:snapToGrid w:val="0"/>
          <w:lang w:eastAsia="en-GB"/>
        </w:rPr>
        <w:tab/>
      </w:r>
      <w:r w:rsidRPr="00032412">
        <w:rPr>
          <w:rFonts w:eastAsia="Times New Roman"/>
          <w:noProof w:val="0"/>
          <w:snapToGrid w:val="0"/>
          <w:lang w:eastAsia="en-GB"/>
        </w:rPr>
        <w:tab/>
      </w:r>
      <w:r w:rsidRPr="00032412">
        <w:rPr>
          <w:rFonts w:eastAsia="Times New Roman"/>
          <w:noProof w:val="0"/>
          <w:snapToGrid w:val="0"/>
          <w:lang w:eastAsia="en-GB"/>
        </w:rPr>
        <w:tab/>
        <w:t>CRITICALITY reject</w:t>
      </w:r>
      <w:r w:rsidRPr="00032412">
        <w:rPr>
          <w:rFonts w:eastAsia="Times New Roman"/>
          <w:noProof w:val="0"/>
          <w:snapToGrid w:val="0"/>
          <w:lang w:eastAsia="en-GB"/>
        </w:rPr>
        <w:tab/>
        <w:t>TYPE RICcontrolOutcome</w:t>
      </w:r>
      <w:r w:rsidRPr="00032412">
        <w:rPr>
          <w:rFonts w:eastAsia="Times New Roman"/>
          <w:noProof w:val="0"/>
          <w:snapToGrid w:val="0"/>
          <w:lang w:eastAsia="en-GB"/>
        </w:rPr>
        <w:tab/>
      </w:r>
      <w:r w:rsidRPr="00032412">
        <w:rPr>
          <w:rFonts w:eastAsia="Times New Roman"/>
          <w:noProof w:val="0"/>
          <w:snapToGrid w:val="0"/>
          <w:lang w:eastAsia="en-GB"/>
        </w:rPr>
        <w:tab/>
      </w:r>
      <w:r w:rsidRPr="00032412">
        <w:rPr>
          <w:rFonts w:eastAsia="Times New Roman"/>
          <w:noProof w:val="0"/>
          <w:snapToGrid w:val="0"/>
          <w:lang w:eastAsia="en-GB"/>
        </w:rPr>
        <w:tab/>
      </w:r>
      <w:r w:rsidRPr="00032412">
        <w:rPr>
          <w:rFonts w:eastAsia="Times New Roman"/>
          <w:noProof w:val="0"/>
          <w:snapToGrid w:val="0"/>
          <w:lang w:eastAsia="en-GB"/>
        </w:rPr>
        <w:tab/>
        <w:t>PRESENCE optional</w:t>
      </w:r>
      <w:r w:rsidRPr="00032412">
        <w:rPr>
          <w:rFonts w:eastAsia="Times New Roman"/>
          <w:noProof w:val="0"/>
          <w:snapToGrid w:val="0"/>
          <w:lang w:eastAsia="en-GB"/>
        </w:rPr>
        <w:tab/>
        <w:t>}</w:t>
      </w:r>
      <w:r w:rsidR="002A7E75" w:rsidRPr="002A7E75">
        <w:rPr>
          <w:rFonts w:eastAsia="Times New Roman"/>
          <w:noProof w:val="0"/>
          <w:snapToGrid w:val="0"/>
          <w:lang w:eastAsia="en-GB"/>
        </w:rPr>
        <w:t>,</w:t>
      </w:r>
    </w:p>
    <w:p w14:paraId="45A86C28" w14:textId="7B64B568" w:rsid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r w:rsidR="00F00AA1">
        <w:rPr>
          <w:rFonts w:eastAsia="Times New Roman"/>
          <w:noProof w:val="0"/>
          <w:snapToGrid w:val="0"/>
          <w:lang w:eastAsia="en-GB"/>
        </w:rPr>
        <w:t>,</w:t>
      </w:r>
    </w:p>
    <w:p w14:paraId="61904B38" w14:textId="67CBDB01" w:rsidR="00F00AA1" w:rsidRPr="002A7E75" w:rsidRDefault="00F00AA1" w:rsidP="002A7E75">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r>
      <w:r w:rsidRPr="002A7E75">
        <w:rPr>
          <w:rFonts w:eastAsia="Times New Roman"/>
          <w:noProof w:val="0"/>
          <w:snapToGrid w:val="0"/>
          <w:lang w:eastAsia="en-GB"/>
        </w:rPr>
        <w:t>{ ID id-CriticalityDiagnostics</w:t>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CriticalityDiagnostics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694A23C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C4C778B" w14:textId="647CBC89" w:rsid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13DFE0A9"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0EBA6ED1"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139FCFA" w14:textId="77777777" w:rsidR="00C319F3" w:rsidRPr="002A7E75" w:rsidRDefault="00C319F3" w:rsidP="00C319F3">
      <w:pPr>
        <w:pStyle w:val="Heading4-asn1"/>
        <w:rPr>
          <w:snapToGrid w:val="0"/>
        </w:rPr>
      </w:pPr>
      <w:r w:rsidRPr="002A7E75">
        <w:rPr>
          <w:snapToGrid w:val="0"/>
        </w:rPr>
        <w:t xml:space="preserve">-- RIC </w:t>
      </w:r>
      <w:r>
        <w:rPr>
          <w:snapToGrid w:val="0"/>
        </w:rPr>
        <w:t>QUERY</w:t>
      </w:r>
      <w:r w:rsidRPr="002A7E75">
        <w:rPr>
          <w:snapToGrid w:val="0"/>
        </w:rPr>
        <w:t xml:space="preserve"> Elementary Procedure</w:t>
      </w:r>
    </w:p>
    <w:p w14:paraId="48AACD60"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B95AB73"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17DF30DF"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6862A989"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C0ED466"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xml:space="preserve">-- RIC </w:t>
      </w:r>
      <w:r>
        <w:rPr>
          <w:rFonts w:eastAsia="Times New Roman"/>
          <w:noProof w:val="0"/>
          <w:snapToGrid w:val="0"/>
          <w:lang w:eastAsia="en-GB"/>
        </w:rPr>
        <w:t>QUERY</w:t>
      </w:r>
      <w:r w:rsidRPr="002A7E75">
        <w:rPr>
          <w:rFonts w:eastAsia="Times New Roman"/>
          <w:noProof w:val="0"/>
          <w:snapToGrid w:val="0"/>
          <w:lang w:eastAsia="en-GB"/>
        </w:rPr>
        <w:t xml:space="preserve"> REQUEST</w:t>
      </w:r>
    </w:p>
    <w:p w14:paraId="4FF7088C"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w:t>
      </w:r>
    </w:p>
    <w:p w14:paraId="530FC53D"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 **************************************************************</w:t>
      </w:r>
    </w:p>
    <w:p w14:paraId="1F0EA1F5"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RIC</w:t>
      </w:r>
      <w:r>
        <w:rPr>
          <w:rFonts w:eastAsia="Times New Roman"/>
          <w:noProof w:val="0"/>
          <w:snapToGrid w:val="0"/>
          <w:lang w:val="it-IT" w:eastAsia="en-GB"/>
        </w:rPr>
        <w:t>Query</w:t>
      </w:r>
      <w:r w:rsidRPr="002C473D">
        <w:rPr>
          <w:rFonts w:eastAsia="Times New Roman"/>
          <w:noProof w:val="0"/>
          <w:snapToGrid w:val="0"/>
          <w:lang w:val="it-IT" w:eastAsia="en-GB"/>
        </w:rPr>
        <w:t>Request ::= SEQUENCE {</w:t>
      </w:r>
    </w:p>
    <w:p w14:paraId="0F6803F5"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protocolIEs</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t>ProtocolIE-Container</w:t>
      </w:r>
      <w:r w:rsidRPr="002C473D">
        <w:rPr>
          <w:rFonts w:eastAsia="Times New Roman"/>
          <w:noProof w:val="0"/>
          <w:snapToGrid w:val="0"/>
          <w:lang w:val="it-IT" w:eastAsia="en-GB"/>
        </w:rPr>
        <w:tab/>
        <w:t>{{RIC</w:t>
      </w:r>
      <w:r>
        <w:rPr>
          <w:rFonts w:eastAsia="Times New Roman"/>
          <w:noProof w:val="0"/>
          <w:snapToGrid w:val="0"/>
          <w:lang w:val="it-IT" w:eastAsia="en-GB"/>
        </w:rPr>
        <w:t>Query</w:t>
      </w:r>
      <w:r w:rsidRPr="002C473D">
        <w:rPr>
          <w:rFonts w:eastAsia="Times New Roman"/>
          <w:noProof w:val="0"/>
          <w:snapToGrid w:val="0"/>
          <w:lang w:val="it-IT" w:eastAsia="en-GB"/>
        </w:rPr>
        <w:t>Request-IEs}},</w:t>
      </w:r>
    </w:p>
    <w:p w14:paraId="246C7A37" w14:textId="77777777" w:rsidR="00C319F3" w:rsidRPr="007D4D56"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r>
      <w:r w:rsidRPr="007D4D56">
        <w:rPr>
          <w:rFonts w:eastAsia="Times New Roman"/>
          <w:noProof w:val="0"/>
          <w:snapToGrid w:val="0"/>
          <w:lang w:val="it-IT" w:eastAsia="en-GB"/>
        </w:rPr>
        <w:t>...</w:t>
      </w:r>
    </w:p>
    <w:p w14:paraId="709949E6" w14:textId="77777777" w:rsidR="00C319F3" w:rsidRPr="007D4D56"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w:t>
      </w:r>
    </w:p>
    <w:p w14:paraId="43B4E60E" w14:textId="77777777" w:rsidR="00C319F3" w:rsidRPr="007D4D56" w:rsidRDefault="00C319F3" w:rsidP="00C319F3">
      <w:pPr>
        <w:pStyle w:val="PL"/>
        <w:overflowPunct w:val="0"/>
        <w:autoSpaceDE w:val="0"/>
        <w:autoSpaceDN w:val="0"/>
        <w:adjustRightInd w:val="0"/>
        <w:textAlignment w:val="baseline"/>
        <w:rPr>
          <w:rFonts w:eastAsia="Times New Roman"/>
          <w:noProof w:val="0"/>
          <w:snapToGrid w:val="0"/>
          <w:lang w:val="it-IT" w:eastAsia="en-GB"/>
        </w:rPr>
      </w:pPr>
    </w:p>
    <w:p w14:paraId="0DEA7756"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RIC</w:t>
      </w:r>
      <w:r>
        <w:rPr>
          <w:rFonts w:eastAsia="Times New Roman"/>
          <w:noProof w:val="0"/>
          <w:snapToGrid w:val="0"/>
          <w:lang w:val="it-IT" w:eastAsia="en-GB"/>
        </w:rPr>
        <w:t>Query</w:t>
      </w:r>
      <w:r w:rsidRPr="002C473D">
        <w:rPr>
          <w:rFonts w:eastAsia="Times New Roman"/>
          <w:noProof w:val="0"/>
          <w:snapToGrid w:val="0"/>
          <w:lang w:val="it-IT" w:eastAsia="en-GB"/>
        </w:rPr>
        <w:t>Request-IEs E2AP-PROTOCOL-IES ::= {</w:t>
      </w:r>
    </w:p>
    <w:p w14:paraId="76F0E652"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C473D">
        <w:rPr>
          <w:rFonts w:eastAsia="Times New Roman"/>
          <w:noProof w:val="0"/>
          <w:snapToGrid w:val="0"/>
          <w:lang w:val="it-IT" w:eastAsia="en-GB"/>
        </w:rPr>
        <w:tab/>
      </w:r>
      <w:r w:rsidRPr="002A7E75">
        <w:rPr>
          <w:rFonts w:eastAsia="Times New Roman"/>
          <w:noProof w:val="0"/>
          <w:snapToGrid w:val="0"/>
          <w:lang w:eastAsia="en-GB"/>
        </w:rPr>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12C0CDF4" w14:textId="77777777" w:rsidR="00C319F3"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09A9CE5A"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w:t>
      </w:r>
      <w:r>
        <w:rPr>
          <w:rFonts w:eastAsia="Times New Roman"/>
          <w:noProof w:val="0"/>
          <w:snapToGrid w:val="0"/>
          <w:lang w:eastAsia="en-GB"/>
        </w:rPr>
        <w:t>queryHeader</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w:t>
      </w:r>
      <w:r>
        <w:rPr>
          <w:rFonts w:eastAsia="Times New Roman"/>
          <w:noProof w:val="0"/>
          <w:snapToGrid w:val="0"/>
          <w:lang w:eastAsia="en-GB"/>
        </w:rPr>
        <w:t>queryHeader</w:t>
      </w:r>
      <w:r>
        <w:rPr>
          <w:rFonts w:eastAsia="Times New Roman"/>
          <w:noProof w:val="0"/>
          <w:snapToGrid w:val="0"/>
          <w:lang w:eastAsia="en-GB"/>
        </w:rPr>
        <w:tab/>
      </w:r>
      <w:r>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r>
        <w:rPr>
          <w:rFonts w:eastAsia="Times New Roman"/>
          <w:noProof w:val="0"/>
          <w:snapToGrid w:val="0"/>
          <w:lang w:eastAsia="en-GB"/>
        </w:rPr>
        <w:t>|</w:t>
      </w:r>
    </w:p>
    <w:p w14:paraId="525E1BD3"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xml:space="preserve">{ ID </w:t>
      </w:r>
      <w:r w:rsidRPr="000C79C1">
        <w:rPr>
          <w:rFonts w:eastAsia="Times New Roman"/>
          <w:noProof w:val="0"/>
          <w:snapToGrid w:val="0"/>
          <w:lang w:eastAsia="en-GB"/>
        </w:rPr>
        <w:t>id-</w:t>
      </w:r>
      <w:r w:rsidRPr="002A7E75">
        <w:rPr>
          <w:rFonts w:eastAsia="Times New Roman"/>
          <w:noProof w:val="0"/>
          <w:snapToGrid w:val="0"/>
          <w:lang w:eastAsia="en-GB"/>
        </w:rPr>
        <w:t>RIC</w:t>
      </w:r>
      <w:r>
        <w:rPr>
          <w:rFonts w:eastAsia="Times New Roman"/>
          <w:noProof w:val="0"/>
          <w:snapToGrid w:val="0"/>
          <w:lang w:eastAsia="en-GB"/>
        </w:rPr>
        <w:t>queryDefinition</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sidRPr="002A7E75">
        <w:rPr>
          <w:rFonts w:eastAsia="Times New Roman"/>
          <w:noProof w:val="0"/>
          <w:snapToGrid w:val="0"/>
          <w:lang w:eastAsia="en-GB"/>
        </w:rPr>
        <w:t>CRITICALITY reject</w:t>
      </w:r>
      <w:r w:rsidRPr="002A7E75">
        <w:rPr>
          <w:rFonts w:eastAsia="Times New Roman"/>
          <w:noProof w:val="0"/>
          <w:snapToGrid w:val="0"/>
          <w:lang w:eastAsia="en-GB"/>
        </w:rPr>
        <w:tab/>
        <w:t>TYPE RIC</w:t>
      </w:r>
      <w:r>
        <w:rPr>
          <w:rFonts w:eastAsia="Times New Roman"/>
          <w:noProof w:val="0"/>
          <w:snapToGrid w:val="0"/>
          <w:lang w:eastAsia="en-GB"/>
        </w:rPr>
        <w:t>queryDefinition</w:t>
      </w:r>
      <w:r>
        <w:rPr>
          <w:rFonts w:eastAsia="Times New Roman"/>
          <w:noProof w:val="0"/>
          <w:snapToGrid w:val="0"/>
          <w:lang w:eastAsia="en-GB"/>
        </w:rPr>
        <w:tab/>
      </w:r>
      <w:r>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7F5E5247"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60876BD2" w14:textId="77777777" w:rsidR="00C319F3"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6404535"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p>
    <w:p w14:paraId="2AABEE01"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20D6577C"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9E6EF96"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xml:space="preserve">-- RIC </w:t>
      </w:r>
      <w:r>
        <w:rPr>
          <w:rFonts w:eastAsia="Times New Roman"/>
          <w:noProof w:val="0"/>
          <w:snapToGrid w:val="0"/>
          <w:lang w:eastAsia="en-GB"/>
        </w:rPr>
        <w:t>QUERY</w:t>
      </w:r>
      <w:r w:rsidRPr="002A7E75">
        <w:rPr>
          <w:rFonts w:eastAsia="Times New Roman"/>
          <w:noProof w:val="0"/>
          <w:snapToGrid w:val="0"/>
          <w:lang w:eastAsia="en-GB"/>
        </w:rPr>
        <w:t xml:space="preserve"> </w:t>
      </w:r>
      <w:r>
        <w:rPr>
          <w:rFonts w:eastAsia="Times New Roman"/>
          <w:noProof w:val="0"/>
          <w:snapToGrid w:val="0"/>
          <w:lang w:eastAsia="en-GB"/>
        </w:rPr>
        <w:t>RESPONSE</w:t>
      </w:r>
    </w:p>
    <w:p w14:paraId="0B822889"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B59B77C"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5BE0CDDD"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w:t>
      </w:r>
      <w:r>
        <w:rPr>
          <w:rFonts w:eastAsia="Times New Roman"/>
          <w:noProof w:val="0"/>
          <w:snapToGrid w:val="0"/>
          <w:lang w:eastAsia="en-GB"/>
        </w:rPr>
        <w:t>QueryResponse</w:t>
      </w:r>
      <w:r w:rsidRPr="002A7E75">
        <w:rPr>
          <w:rFonts w:eastAsia="Times New Roman"/>
          <w:noProof w:val="0"/>
          <w:snapToGrid w:val="0"/>
          <w:lang w:eastAsia="en-GB"/>
        </w:rPr>
        <w:t xml:space="preserve"> ::= SEQUENCE {</w:t>
      </w:r>
    </w:p>
    <w:p w14:paraId="5A466B81"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protocolIEs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ProtocolIE-Container</w:t>
      </w:r>
      <w:r w:rsidRPr="002A7E75">
        <w:rPr>
          <w:rFonts w:eastAsia="Times New Roman"/>
          <w:noProof w:val="0"/>
          <w:snapToGrid w:val="0"/>
          <w:lang w:eastAsia="en-GB"/>
        </w:rPr>
        <w:tab/>
        <w:t>{{RIC</w:t>
      </w:r>
      <w:r>
        <w:rPr>
          <w:rFonts w:eastAsia="Times New Roman"/>
          <w:noProof w:val="0"/>
          <w:snapToGrid w:val="0"/>
          <w:lang w:eastAsia="en-GB"/>
        </w:rPr>
        <w:t>QueryResponse</w:t>
      </w:r>
      <w:r w:rsidRPr="002A7E75">
        <w:rPr>
          <w:rFonts w:eastAsia="Times New Roman"/>
          <w:noProof w:val="0"/>
          <w:snapToGrid w:val="0"/>
          <w:lang w:eastAsia="en-GB"/>
        </w:rPr>
        <w:t>-IEs}},</w:t>
      </w:r>
    </w:p>
    <w:p w14:paraId="5A9713FF"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70E6F932"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7F2F204"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p>
    <w:p w14:paraId="6E3B7138"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w:t>
      </w:r>
      <w:r w:rsidRPr="00CE7E0F">
        <w:rPr>
          <w:rFonts w:eastAsia="Times New Roman"/>
          <w:noProof w:val="0"/>
          <w:snapToGrid w:val="0"/>
          <w:lang w:eastAsia="en-GB"/>
        </w:rPr>
        <w:t>QueryResponse</w:t>
      </w:r>
      <w:r w:rsidRPr="002A7E75">
        <w:rPr>
          <w:rFonts w:eastAsia="Times New Roman"/>
          <w:noProof w:val="0"/>
          <w:snapToGrid w:val="0"/>
          <w:lang w:eastAsia="en-GB"/>
        </w:rPr>
        <w:t>-IEs E2AP-PROTOCOL-IES ::= {</w:t>
      </w:r>
    </w:p>
    <w:p w14:paraId="79737584"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5D7032AD"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3454FC14"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032412">
        <w:rPr>
          <w:rFonts w:eastAsia="Times New Roman"/>
          <w:noProof w:val="0"/>
          <w:snapToGrid w:val="0"/>
          <w:lang w:eastAsia="en-GB"/>
        </w:rPr>
        <w:tab/>
        <w:t xml:space="preserve">{ ID </w:t>
      </w:r>
      <w:r w:rsidRPr="000C79C1">
        <w:rPr>
          <w:rFonts w:eastAsia="Times New Roman"/>
          <w:noProof w:val="0"/>
          <w:snapToGrid w:val="0"/>
          <w:lang w:eastAsia="en-GB"/>
        </w:rPr>
        <w:t>id-</w:t>
      </w:r>
      <w:r w:rsidRPr="002A7E75">
        <w:rPr>
          <w:rFonts w:eastAsia="Times New Roman"/>
          <w:noProof w:val="0"/>
          <w:snapToGrid w:val="0"/>
          <w:lang w:eastAsia="en-GB"/>
        </w:rPr>
        <w:t>RIC</w:t>
      </w:r>
      <w:r>
        <w:rPr>
          <w:rFonts w:eastAsia="Times New Roman"/>
          <w:noProof w:val="0"/>
          <w:snapToGrid w:val="0"/>
          <w:lang w:eastAsia="en-GB"/>
        </w:rPr>
        <w:t>queryOutcome</w:t>
      </w:r>
      <w:r>
        <w:rPr>
          <w:rFonts w:eastAsia="Times New Roman"/>
          <w:noProof w:val="0"/>
          <w:snapToGrid w:val="0"/>
          <w:lang w:eastAsia="en-GB"/>
        </w:rPr>
        <w:tab/>
      </w:r>
      <w:r>
        <w:rPr>
          <w:rFonts w:eastAsia="Times New Roman"/>
          <w:noProof w:val="0"/>
          <w:snapToGrid w:val="0"/>
          <w:lang w:eastAsia="en-GB"/>
        </w:rPr>
        <w:tab/>
      </w:r>
      <w:r w:rsidRPr="00032412">
        <w:rPr>
          <w:rFonts w:eastAsia="Times New Roman"/>
          <w:noProof w:val="0"/>
          <w:snapToGrid w:val="0"/>
          <w:lang w:eastAsia="en-GB"/>
        </w:rPr>
        <w:tab/>
      </w:r>
      <w:r w:rsidRPr="00032412">
        <w:rPr>
          <w:rFonts w:eastAsia="Times New Roman"/>
          <w:noProof w:val="0"/>
          <w:snapToGrid w:val="0"/>
          <w:lang w:eastAsia="en-GB"/>
        </w:rPr>
        <w:tab/>
        <w:t>CRITICALITY reject</w:t>
      </w:r>
      <w:r w:rsidRPr="00032412">
        <w:rPr>
          <w:rFonts w:eastAsia="Times New Roman"/>
          <w:noProof w:val="0"/>
          <w:snapToGrid w:val="0"/>
          <w:lang w:eastAsia="en-GB"/>
        </w:rPr>
        <w:tab/>
        <w:t xml:space="preserve">TYPE </w:t>
      </w:r>
      <w:r w:rsidRPr="002A7E75">
        <w:rPr>
          <w:rFonts w:eastAsia="Times New Roman"/>
          <w:noProof w:val="0"/>
          <w:snapToGrid w:val="0"/>
          <w:lang w:eastAsia="en-GB"/>
        </w:rPr>
        <w:t>RIC</w:t>
      </w:r>
      <w:r>
        <w:rPr>
          <w:rFonts w:eastAsia="Times New Roman"/>
          <w:noProof w:val="0"/>
          <w:snapToGrid w:val="0"/>
          <w:lang w:eastAsia="en-GB"/>
        </w:rPr>
        <w:t>queryOutcome</w:t>
      </w:r>
      <w:r>
        <w:rPr>
          <w:rFonts w:eastAsia="Times New Roman"/>
          <w:noProof w:val="0"/>
          <w:snapToGrid w:val="0"/>
          <w:lang w:eastAsia="en-GB"/>
        </w:rPr>
        <w:tab/>
      </w:r>
      <w:r w:rsidRPr="00032412">
        <w:rPr>
          <w:rFonts w:eastAsia="Times New Roman"/>
          <w:noProof w:val="0"/>
          <w:snapToGrid w:val="0"/>
          <w:lang w:eastAsia="en-GB"/>
        </w:rPr>
        <w:tab/>
      </w:r>
      <w:r w:rsidRPr="00032412">
        <w:rPr>
          <w:rFonts w:eastAsia="Times New Roman"/>
          <w:noProof w:val="0"/>
          <w:snapToGrid w:val="0"/>
          <w:lang w:eastAsia="en-GB"/>
        </w:rPr>
        <w:tab/>
      </w:r>
      <w:r w:rsidRPr="00032412">
        <w:rPr>
          <w:rFonts w:eastAsia="Times New Roman"/>
          <w:noProof w:val="0"/>
          <w:snapToGrid w:val="0"/>
          <w:lang w:eastAsia="en-GB"/>
        </w:rPr>
        <w:tab/>
      </w:r>
      <w:r w:rsidRPr="00032412">
        <w:rPr>
          <w:rFonts w:eastAsia="Times New Roman"/>
          <w:noProof w:val="0"/>
          <w:snapToGrid w:val="0"/>
          <w:lang w:eastAsia="en-GB"/>
        </w:rPr>
        <w:tab/>
        <w:t xml:space="preserve">PRESENCE </w:t>
      </w:r>
      <w:r w:rsidRPr="002A7E75">
        <w:rPr>
          <w:rFonts w:eastAsia="Times New Roman"/>
          <w:noProof w:val="0"/>
          <w:snapToGrid w:val="0"/>
          <w:lang w:eastAsia="en-GB"/>
        </w:rPr>
        <w:t>mandatory</w:t>
      </w:r>
      <w:r w:rsidRPr="00032412">
        <w:rPr>
          <w:rFonts w:eastAsia="Times New Roman"/>
          <w:noProof w:val="0"/>
          <w:snapToGrid w:val="0"/>
          <w:lang w:eastAsia="en-GB"/>
        </w:rPr>
        <w:tab/>
        <w:t>}</w:t>
      </w:r>
      <w:r w:rsidRPr="002A7E75">
        <w:rPr>
          <w:rFonts w:eastAsia="Times New Roman"/>
          <w:noProof w:val="0"/>
          <w:snapToGrid w:val="0"/>
          <w:lang w:eastAsia="en-GB"/>
        </w:rPr>
        <w:t>,</w:t>
      </w:r>
    </w:p>
    <w:p w14:paraId="3B574DF4"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A7E75">
        <w:rPr>
          <w:rFonts w:eastAsia="Times New Roman"/>
          <w:noProof w:val="0"/>
          <w:snapToGrid w:val="0"/>
          <w:lang w:eastAsia="en-GB"/>
        </w:rPr>
        <w:tab/>
      </w:r>
      <w:r w:rsidRPr="002C473D">
        <w:rPr>
          <w:rFonts w:eastAsia="Times New Roman"/>
          <w:noProof w:val="0"/>
          <w:snapToGrid w:val="0"/>
          <w:lang w:val="it-IT" w:eastAsia="en-GB"/>
        </w:rPr>
        <w:t>...</w:t>
      </w:r>
    </w:p>
    <w:p w14:paraId="1F565672"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w:t>
      </w:r>
    </w:p>
    <w:p w14:paraId="4E3F0DDC"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 **************************************************************</w:t>
      </w:r>
    </w:p>
    <w:p w14:paraId="64037E79"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w:t>
      </w:r>
    </w:p>
    <w:p w14:paraId="7517C1B8"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 xml:space="preserve">-- RIC </w:t>
      </w:r>
      <w:r>
        <w:rPr>
          <w:rFonts w:eastAsia="Times New Roman"/>
          <w:noProof w:val="0"/>
          <w:snapToGrid w:val="0"/>
          <w:lang w:val="it-IT" w:eastAsia="en-GB"/>
        </w:rPr>
        <w:t>QUERY</w:t>
      </w:r>
      <w:r w:rsidRPr="002C473D">
        <w:rPr>
          <w:rFonts w:eastAsia="Times New Roman"/>
          <w:noProof w:val="0"/>
          <w:snapToGrid w:val="0"/>
          <w:lang w:val="it-IT" w:eastAsia="en-GB"/>
        </w:rPr>
        <w:t xml:space="preserve"> FAILURE</w:t>
      </w:r>
    </w:p>
    <w:p w14:paraId="2B6FA0EA"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w:t>
      </w:r>
    </w:p>
    <w:p w14:paraId="747CE83A"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 **************************************************************</w:t>
      </w:r>
    </w:p>
    <w:p w14:paraId="76E5F440"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RIC</w:t>
      </w:r>
      <w:r>
        <w:rPr>
          <w:rFonts w:eastAsia="Times New Roman"/>
          <w:noProof w:val="0"/>
          <w:snapToGrid w:val="0"/>
          <w:lang w:val="it-IT" w:eastAsia="en-GB"/>
        </w:rPr>
        <w:t>Query</w:t>
      </w:r>
      <w:r w:rsidRPr="002C473D">
        <w:rPr>
          <w:rFonts w:eastAsia="Times New Roman"/>
          <w:noProof w:val="0"/>
          <w:snapToGrid w:val="0"/>
          <w:lang w:val="it-IT" w:eastAsia="en-GB"/>
        </w:rPr>
        <w:t>Failure ::= SEQUENCE {</w:t>
      </w:r>
    </w:p>
    <w:p w14:paraId="6ED82CC4"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protocolIEs</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t>ProtocolIE-Container</w:t>
      </w:r>
      <w:r w:rsidRPr="002C473D">
        <w:rPr>
          <w:rFonts w:eastAsia="Times New Roman"/>
          <w:noProof w:val="0"/>
          <w:snapToGrid w:val="0"/>
          <w:lang w:val="it-IT" w:eastAsia="en-GB"/>
        </w:rPr>
        <w:tab/>
        <w:t>{{RIC</w:t>
      </w:r>
      <w:r>
        <w:rPr>
          <w:rFonts w:eastAsia="Times New Roman"/>
          <w:noProof w:val="0"/>
          <w:snapToGrid w:val="0"/>
          <w:lang w:val="it-IT" w:eastAsia="en-GB"/>
        </w:rPr>
        <w:t>Query</w:t>
      </w:r>
      <w:r w:rsidRPr="002C473D">
        <w:rPr>
          <w:rFonts w:eastAsia="Times New Roman"/>
          <w:noProof w:val="0"/>
          <w:snapToGrid w:val="0"/>
          <w:lang w:val="it-IT" w:eastAsia="en-GB"/>
        </w:rPr>
        <w:t>Failure-IEs}},</w:t>
      </w:r>
    </w:p>
    <w:p w14:paraId="763A3C3B" w14:textId="77777777" w:rsidR="00C319F3" w:rsidRPr="007D4D56"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r>
      <w:r w:rsidRPr="007D4D56">
        <w:rPr>
          <w:rFonts w:eastAsia="Times New Roman"/>
          <w:noProof w:val="0"/>
          <w:snapToGrid w:val="0"/>
          <w:lang w:val="it-IT" w:eastAsia="en-GB"/>
        </w:rPr>
        <w:t>...</w:t>
      </w:r>
    </w:p>
    <w:p w14:paraId="3325AC54" w14:textId="77777777" w:rsidR="00C319F3" w:rsidRPr="007D4D56"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w:t>
      </w:r>
    </w:p>
    <w:p w14:paraId="4750E6F6" w14:textId="77777777" w:rsidR="00C319F3" w:rsidRPr="007D4D56" w:rsidRDefault="00C319F3" w:rsidP="00C319F3">
      <w:pPr>
        <w:pStyle w:val="PL"/>
        <w:overflowPunct w:val="0"/>
        <w:autoSpaceDE w:val="0"/>
        <w:autoSpaceDN w:val="0"/>
        <w:adjustRightInd w:val="0"/>
        <w:textAlignment w:val="baseline"/>
        <w:rPr>
          <w:rFonts w:eastAsia="Times New Roman"/>
          <w:noProof w:val="0"/>
          <w:snapToGrid w:val="0"/>
          <w:lang w:val="it-IT" w:eastAsia="en-GB"/>
        </w:rPr>
      </w:pPr>
    </w:p>
    <w:p w14:paraId="05B93A0C" w14:textId="77777777" w:rsidR="00C319F3" w:rsidRPr="002C473D" w:rsidRDefault="00C319F3" w:rsidP="00C319F3">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RIC</w:t>
      </w:r>
      <w:r>
        <w:rPr>
          <w:rFonts w:eastAsia="Times New Roman"/>
          <w:noProof w:val="0"/>
          <w:snapToGrid w:val="0"/>
          <w:lang w:val="it-IT" w:eastAsia="en-GB"/>
        </w:rPr>
        <w:t>Query</w:t>
      </w:r>
      <w:r w:rsidRPr="002C473D">
        <w:rPr>
          <w:rFonts w:eastAsia="Times New Roman"/>
          <w:noProof w:val="0"/>
          <w:snapToGrid w:val="0"/>
          <w:lang w:val="it-IT" w:eastAsia="en-GB"/>
        </w:rPr>
        <w:t>Failure-IEs E2AP-PROTOCOL-IES ::= {</w:t>
      </w:r>
    </w:p>
    <w:p w14:paraId="2DF48732"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C473D">
        <w:rPr>
          <w:rFonts w:eastAsia="Times New Roman"/>
          <w:noProof w:val="0"/>
          <w:snapToGrid w:val="0"/>
          <w:lang w:val="it-IT" w:eastAsia="en-GB"/>
        </w:rPr>
        <w:tab/>
      </w:r>
      <w:r w:rsidRPr="002A7E75">
        <w:rPr>
          <w:rFonts w:eastAsia="Times New Roman"/>
          <w:noProof w:val="0"/>
          <w:snapToGrid w:val="0"/>
          <w:lang w:eastAsia="en-GB"/>
        </w:rPr>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18F362C8"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4C214F6C" w14:textId="77777777" w:rsidR="00C319F3" w:rsidRPr="00032412"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id-Cause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Cause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r w:rsidRPr="00032412">
        <w:rPr>
          <w:rFonts w:eastAsia="Times New Roman"/>
          <w:noProof w:val="0"/>
          <w:snapToGrid w:val="0"/>
          <w:lang w:eastAsia="en-GB"/>
        </w:rPr>
        <w:t>|</w:t>
      </w:r>
    </w:p>
    <w:p w14:paraId="34F0C7FD" w14:textId="77777777" w:rsidR="00C319F3" w:rsidRDefault="00C319F3" w:rsidP="00C319F3">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r>
      <w:r w:rsidRPr="002A7E75">
        <w:rPr>
          <w:rFonts w:eastAsia="Times New Roman"/>
          <w:noProof w:val="0"/>
          <w:snapToGrid w:val="0"/>
          <w:lang w:eastAsia="en-GB"/>
        </w:rPr>
        <w:t>{ ID id-CriticalityDiagnostics</w:t>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CriticalityDiagnostics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r>
        <w:rPr>
          <w:rFonts w:eastAsia="Times New Roman"/>
          <w:noProof w:val="0"/>
          <w:snapToGrid w:val="0"/>
          <w:lang w:eastAsia="en-GB"/>
        </w:rPr>
        <w:t>,</w:t>
      </w:r>
    </w:p>
    <w:p w14:paraId="14350204"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509B0368" w14:textId="77777777" w:rsidR="00C319F3" w:rsidRPr="002A7E75" w:rsidRDefault="00C319F3" w:rsidP="00C319F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059AEA9" w14:textId="77777777" w:rsidR="00C319F3" w:rsidRPr="002A7E75" w:rsidRDefault="00C319F3" w:rsidP="002A7E75">
      <w:pPr>
        <w:pStyle w:val="PL"/>
        <w:overflowPunct w:val="0"/>
        <w:autoSpaceDE w:val="0"/>
        <w:autoSpaceDN w:val="0"/>
        <w:adjustRightInd w:val="0"/>
        <w:textAlignment w:val="baseline"/>
        <w:rPr>
          <w:rFonts w:eastAsia="Times New Roman"/>
          <w:noProof w:val="0"/>
          <w:snapToGrid w:val="0"/>
          <w:lang w:eastAsia="en-GB"/>
        </w:rPr>
      </w:pPr>
    </w:p>
    <w:p w14:paraId="7C92E3F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2A3F633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CCE776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MESSAGES FOR GLOBAL PROCEDURES</w:t>
      </w:r>
    </w:p>
    <w:p w14:paraId="77C82B6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536A91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2D02F0D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64DE352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3BA928B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38B4294" w14:textId="77777777" w:rsidR="002A7E75" w:rsidRPr="002A7E75" w:rsidRDefault="002A7E75" w:rsidP="004553E3">
      <w:pPr>
        <w:pStyle w:val="Heading4-asn1"/>
        <w:rPr>
          <w:snapToGrid w:val="0"/>
        </w:rPr>
      </w:pPr>
      <w:r w:rsidRPr="002A7E75">
        <w:rPr>
          <w:snapToGrid w:val="0"/>
        </w:rPr>
        <w:t>-- Error Indication Elementary Procedure</w:t>
      </w:r>
    </w:p>
    <w:p w14:paraId="708602A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020A72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5FBA090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7EF9BE7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E0CC26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ERROR INDICATION</w:t>
      </w:r>
    </w:p>
    <w:p w14:paraId="5A8AEE4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EE3826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190F02F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ErrorIndication ::= SEQUENCE {</w:t>
      </w:r>
    </w:p>
    <w:p w14:paraId="6FF0704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protocolIEs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ProtocolIE-Container</w:t>
      </w:r>
      <w:r w:rsidRPr="002A7E75">
        <w:rPr>
          <w:rFonts w:eastAsia="Times New Roman"/>
          <w:noProof w:val="0"/>
          <w:snapToGrid w:val="0"/>
          <w:lang w:eastAsia="en-GB"/>
        </w:rPr>
        <w:tab/>
        <w:t>{{ErrorIndication-IEs}},</w:t>
      </w:r>
    </w:p>
    <w:p w14:paraId="76102B6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655D357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3D9724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08029372"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ErrorIndication-IEs E2AP-PROTOCOL-IES ::= {</w:t>
      </w:r>
    </w:p>
    <w:p w14:paraId="757FA5BC" w14:textId="77777777" w:rsidR="000C79C1" w:rsidRDefault="000C79C1" w:rsidP="002A7E75">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ab/>
        <w:t>{ ID id-TransactionID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CRITICALITY reject</w:t>
      </w:r>
      <w:r w:rsidRPr="000C79C1">
        <w:rPr>
          <w:rFonts w:eastAsia="Times New Roman"/>
          <w:noProof w:val="0"/>
          <w:snapToGrid w:val="0"/>
          <w:lang w:eastAsia="en-GB"/>
        </w:rPr>
        <w:tab/>
        <w:t>TYPE 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PRESENCE optional</w:t>
      </w:r>
      <w:r w:rsidRPr="000C79C1">
        <w:rPr>
          <w:rFonts w:eastAsia="Times New Roman"/>
          <w:noProof w:val="0"/>
          <w:snapToGrid w:val="0"/>
          <w:lang w:eastAsia="en-GB"/>
        </w:rPr>
        <w:tab/>
        <w:t>}|</w:t>
      </w:r>
    </w:p>
    <w:p w14:paraId="65DF3AFA" w14:textId="5646CEFD"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ab/>
      </w:r>
      <w:r w:rsidRPr="002A7E75">
        <w:rPr>
          <w:rFonts w:eastAsia="Times New Roman"/>
          <w:noProof w:val="0"/>
          <w:snapToGrid w:val="0"/>
          <w:lang w:eastAsia="en-GB"/>
        </w:rPr>
        <w:t>{ ID id-RICrequestID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RICrequestID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3FE67C5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083DB2B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id-Cause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Cause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41FDA91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id-CriticalityDiagnostics</w:t>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CriticalityDiagnostics</w:t>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r w:rsidRPr="002A7E75">
        <w:rPr>
          <w:rFonts w:eastAsia="Times New Roman"/>
          <w:noProof w:val="0"/>
          <w:snapToGrid w:val="0"/>
          <w:lang w:eastAsia="en-GB"/>
        </w:rPr>
        <w:tab/>
      </w:r>
    </w:p>
    <w:p w14:paraId="3B4BA673"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A7E75">
        <w:rPr>
          <w:rFonts w:eastAsia="Times New Roman"/>
          <w:noProof w:val="0"/>
          <w:snapToGrid w:val="0"/>
          <w:lang w:eastAsia="en-GB"/>
        </w:rPr>
        <w:tab/>
      </w:r>
      <w:r w:rsidRPr="002C473D">
        <w:rPr>
          <w:rFonts w:eastAsia="Times New Roman"/>
          <w:noProof w:val="0"/>
          <w:snapToGrid w:val="0"/>
          <w:lang w:val="it-IT" w:eastAsia="en-GB"/>
        </w:rPr>
        <w:t>...</w:t>
      </w:r>
    </w:p>
    <w:p w14:paraId="603D693C"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w:t>
      </w:r>
    </w:p>
    <w:p w14:paraId="2EFB0C5F"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p>
    <w:p w14:paraId="70166FBA"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 **************************************************************</w:t>
      </w:r>
    </w:p>
    <w:p w14:paraId="27C91CE5"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w:t>
      </w:r>
    </w:p>
    <w:p w14:paraId="69664D70" w14:textId="77777777" w:rsidR="002A7E75" w:rsidRPr="004553E3" w:rsidRDefault="002A7E75" w:rsidP="004553E3">
      <w:pPr>
        <w:pStyle w:val="Heading4-asn1"/>
        <w:rPr>
          <w:snapToGrid w:val="0"/>
        </w:rPr>
      </w:pPr>
      <w:r w:rsidRPr="004553E3">
        <w:rPr>
          <w:snapToGrid w:val="0"/>
        </w:rPr>
        <w:t>-- E2 Setup Elementary Procedure</w:t>
      </w:r>
    </w:p>
    <w:p w14:paraId="14B5B023"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w:t>
      </w:r>
    </w:p>
    <w:p w14:paraId="1932D827"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 **************************************************************</w:t>
      </w:r>
    </w:p>
    <w:p w14:paraId="4E9B14CD"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 **************************************************************</w:t>
      </w:r>
    </w:p>
    <w:p w14:paraId="2E79E500"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w:t>
      </w:r>
    </w:p>
    <w:p w14:paraId="1552F364"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 E2 SETUP REQUEST</w:t>
      </w:r>
    </w:p>
    <w:p w14:paraId="2A4FF442"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w:t>
      </w:r>
    </w:p>
    <w:p w14:paraId="585A52E7"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 **************************************************************</w:t>
      </w:r>
    </w:p>
    <w:p w14:paraId="1C2B5A56"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p>
    <w:p w14:paraId="463556BB"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E2setupRequest ::= SEQUENCE {</w:t>
      </w:r>
    </w:p>
    <w:p w14:paraId="074D1456"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protocolIEs</w:t>
      </w:r>
      <w:r w:rsidRPr="002C473D">
        <w:rPr>
          <w:rFonts w:eastAsia="Times New Roman"/>
          <w:noProof w:val="0"/>
          <w:snapToGrid w:val="0"/>
          <w:lang w:val="it-IT" w:eastAsia="en-GB"/>
        </w:rPr>
        <w:tab/>
      </w:r>
      <w:r w:rsidRPr="002C473D">
        <w:rPr>
          <w:rFonts w:eastAsia="Times New Roman"/>
          <w:noProof w:val="0"/>
          <w:snapToGrid w:val="0"/>
          <w:lang w:val="it-IT" w:eastAsia="en-GB"/>
        </w:rPr>
        <w:tab/>
        <w:t>ProtocolIE-Container</w:t>
      </w:r>
      <w:r w:rsidRPr="002C473D">
        <w:rPr>
          <w:rFonts w:eastAsia="Times New Roman"/>
          <w:noProof w:val="0"/>
          <w:snapToGrid w:val="0"/>
          <w:lang w:val="it-IT" w:eastAsia="en-GB"/>
        </w:rPr>
        <w:tab/>
      </w:r>
      <w:r w:rsidRPr="002C473D">
        <w:rPr>
          <w:rFonts w:eastAsia="Times New Roman"/>
          <w:noProof w:val="0"/>
          <w:snapToGrid w:val="0"/>
          <w:lang w:val="it-IT" w:eastAsia="en-GB"/>
        </w:rPr>
        <w:tab/>
        <w:t>{ {E2setupRequestIEs} },</w:t>
      </w:r>
    </w:p>
    <w:p w14:paraId="3311D6E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C473D">
        <w:rPr>
          <w:rFonts w:eastAsia="Times New Roman"/>
          <w:noProof w:val="0"/>
          <w:snapToGrid w:val="0"/>
          <w:lang w:val="it-IT" w:eastAsia="en-GB"/>
        </w:rPr>
        <w:tab/>
      </w:r>
      <w:r w:rsidRPr="002A7E75">
        <w:rPr>
          <w:rFonts w:eastAsia="Times New Roman"/>
          <w:noProof w:val="0"/>
          <w:snapToGrid w:val="0"/>
          <w:lang w:eastAsia="en-GB"/>
        </w:rPr>
        <w:t>...</w:t>
      </w:r>
    </w:p>
    <w:p w14:paraId="4E6DFD1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C9406E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05DA46D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E2setupRequestIEs E2AP-PROTOCOL-IES ::= {</w:t>
      </w:r>
    </w:p>
    <w:p w14:paraId="006745F9" w14:textId="0E50D8AA" w:rsidR="000C79C1" w:rsidRDefault="000C79C1" w:rsidP="002A7E75">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ab/>
        <w:t>{ ID id-TransactionID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0001694D">
        <w:rPr>
          <w:rFonts w:eastAsia="Times New Roman"/>
          <w:noProof w:val="0"/>
          <w:snapToGrid w:val="0"/>
          <w:lang w:eastAsia="en-GB"/>
        </w:rPr>
        <w:tab/>
      </w:r>
      <w:r w:rsidRPr="000C79C1">
        <w:rPr>
          <w:rFonts w:eastAsia="Times New Roman"/>
          <w:noProof w:val="0"/>
          <w:snapToGrid w:val="0"/>
          <w:lang w:eastAsia="en-GB"/>
        </w:rPr>
        <w:t>CRITICALITY reject</w:t>
      </w:r>
      <w:r w:rsidRPr="000C79C1">
        <w:rPr>
          <w:rFonts w:eastAsia="Times New Roman"/>
          <w:noProof w:val="0"/>
          <w:snapToGrid w:val="0"/>
          <w:lang w:eastAsia="en-GB"/>
        </w:rPr>
        <w:tab/>
        <w:t>TYPE 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PRESENCE mandatory</w:t>
      </w:r>
      <w:r w:rsidRPr="000C79C1">
        <w:rPr>
          <w:rFonts w:eastAsia="Times New Roman"/>
          <w:noProof w:val="0"/>
          <w:snapToGrid w:val="0"/>
          <w:lang w:eastAsia="en-GB"/>
        </w:rPr>
        <w:tab/>
        <w:t>}|</w:t>
      </w:r>
    </w:p>
    <w:p w14:paraId="21DCFF2D" w14:textId="15313DA3"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id-GlobalE2node-ID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00971479">
        <w:rPr>
          <w:rFonts w:eastAsia="Times New Roman"/>
          <w:noProof w:val="0"/>
          <w:snapToGrid w:val="0"/>
          <w:lang w:eastAsia="en-GB"/>
        </w:rPr>
        <w:tab/>
      </w:r>
      <w:r w:rsidR="0001694D">
        <w:rPr>
          <w:rFonts w:eastAsia="Times New Roman"/>
          <w:noProof w:val="0"/>
          <w:snapToGrid w:val="0"/>
          <w:lang w:eastAsia="en-GB"/>
        </w:rPr>
        <w:tab/>
      </w:r>
      <w:r w:rsidRPr="002A7E75">
        <w:rPr>
          <w:rFonts w:eastAsia="Times New Roman"/>
          <w:noProof w:val="0"/>
          <w:snapToGrid w:val="0"/>
          <w:lang w:eastAsia="en-GB"/>
        </w:rPr>
        <w:t>CRITICALITY reject</w:t>
      </w:r>
      <w:r w:rsidRPr="002A7E75">
        <w:rPr>
          <w:rFonts w:eastAsia="Times New Roman"/>
          <w:noProof w:val="0"/>
          <w:snapToGrid w:val="0"/>
          <w:lang w:eastAsia="en-GB"/>
        </w:rPr>
        <w:tab/>
        <w:t>TYPE GlobalE2node-ID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36361CFE" w14:textId="41957B3F"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id-RANfunctionsAdded</w:t>
      </w:r>
      <w:r w:rsidRPr="002A7E75">
        <w:rPr>
          <w:rFonts w:eastAsia="Times New Roman"/>
          <w:noProof w:val="0"/>
          <w:snapToGrid w:val="0"/>
          <w:lang w:eastAsia="en-GB"/>
        </w:rPr>
        <w:tab/>
      </w:r>
      <w:r w:rsidRPr="002A7E75">
        <w:rPr>
          <w:rFonts w:eastAsia="Times New Roman"/>
          <w:noProof w:val="0"/>
          <w:snapToGrid w:val="0"/>
          <w:lang w:eastAsia="en-GB"/>
        </w:rPr>
        <w:tab/>
      </w:r>
      <w:r w:rsidR="00971479">
        <w:rPr>
          <w:rFonts w:eastAsia="Times New Roman"/>
          <w:noProof w:val="0"/>
          <w:snapToGrid w:val="0"/>
          <w:lang w:eastAsia="en-GB"/>
        </w:rPr>
        <w:tab/>
      </w:r>
      <w:r w:rsidR="0001694D">
        <w:rPr>
          <w:rFonts w:eastAsia="Times New Roman"/>
          <w:noProof w:val="0"/>
          <w:snapToGrid w:val="0"/>
          <w:lang w:eastAsia="en-GB"/>
        </w:rPr>
        <w:tab/>
      </w:r>
      <w:r w:rsidRPr="002A7E75">
        <w:rPr>
          <w:rFonts w:eastAsia="Times New Roman"/>
          <w:noProof w:val="0"/>
          <w:snapToGrid w:val="0"/>
          <w:lang w:eastAsia="en-GB"/>
        </w:rPr>
        <w:t>CRITICALITY reject</w:t>
      </w:r>
      <w:r w:rsidRPr="002A7E75">
        <w:rPr>
          <w:rFonts w:eastAsia="Times New Roman"/>
          <w:noProof w:val="0"/>
          <w:snapToGrid w:val="0"/>
          <w:lang w:eastAsia="en-GB"/>
        </w:rPr>
        <w:tab/>
        <w:t>TYPE RANfunctions-List</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 xml:space="preserve">PRESENCE </w:t>
      </w:r>
      <w:r w:rsidR="000C79C1" w:rsidRPr="000C79C1">
        <w:rPr>
          <w:rFonts w:eastAsia="Times New Roman"/>
          <w:noProof w:val="0"/>
          <w:snapToGrid w:val="0"/>
          <w:lang w:eastAsia="en-GB"/>
        </w:rPr>
        <w:t>mandatory</w:t>
      </w:r>
      <w:r w:rsidRPr="002A7E75">
        <w:rPr>
          <w:rFonts w:eastAsia="Times New Roman"/>
          <w:noProof w:val="0"/>
          <w:snapToGrid w:val="0"/>
          <w:lang w:eastAsia="en-GB"/>
        </w:rPr>
        <w:tab/>
        <w:t>}</w:t>
      </w:r>
      <w:r w:rsidR="00971479">
        <w:rPr>
          <w:rFonts w:eastAsia="Times New Roman"/>
          <w:noProof w:val="0"/>
          <w:snapToGrid w:val="0"/>
          <w:lang w:eastAsia="en-GB"/>
        </w:rPr>
        <w:t>|</w:t>
      </w:r>
    </w:p>
    <w:p w14:paraId="05D96F91" w14:textId="3EC58E39" w:rsidR="00123982" w:rsidRDefault="00123982" w:rsidP="002A7E75">
      <w:pPr>
        <w:pStyle w:val="PL"/>
        <w:overflowPunct w:val="0"/>
        <w:autoSpaceDE w:val="0"/>
        <w:autoSpaceDN w:val="0"/>
        <w:adjustRightInd w:val="0"/>
        <w:textAlignment w:val="baseline"/>
        <w:rPr>
          <w:rFonts w:eastAsia="Times New Roman"/>
          <w:noProof w:val="0"/>
          <w:snapToGrid w:val="0"/>
          <w:lang w:eastAsia="en-GB"/>
        </w:rPr>
      </w:pPr>
      <w:r w:rsidRPr="00123982">
        <w:rPr>
          <w:rFonts w:eastAsia="Times New Roman"/>
          <w:noProof w:val="0"/>
          <w:snapToGrid w:val="0"/>
          <w:lang w:eastAsia="en-GB"/>
        </w:rPr>
        <w:tab/>
        <w:t>{ ID id-</w:t>
      </w:r>
      <w:r w:rsidR="009512F3" w:rsidRPr="001F3DA7">
        <w:rPr>
          <w:rFonts w:eastAsia="Times New Roman"/>
          <w:noProof w:val="0"/>
          <w:snapToGrid w:val="0"/>
          <w:lang w:eastAsia="en-GB"/>
        </w:rPr>
        <w:t>E2nodeComponentConfigAddition</w:t>
      </w:r>
      <w:r w:rsidRPr="00123982">
        <w:rPr>
          <w:rFonts w:eastAsia="Times New Roman"/>
          <w:noProof w:val="0"/>
          <w:snapToGrid w:val="0"/>
          <w:lang w:eastAsia="en-GB"/>
        </w:rPr>
        <w:tab/>
        <w:t>CRITICALITY reject</w:t>
      </w:r>
      <w:r w:rsidRPr="00123982">
        <w:rPr>
          <w:rFonts w:eastAsia="Times New Roman"/>
          <w:noProof w:val="0"/>
          <w:snapToGrid w:val="0"/>
          <w:lang w:eastAsia="en-GB"/>
        </w:rPr>
        <w:tab/>
        <w:t xml:space="preserve">TYPE </w:t>
      </w:r>
      <w:r w:rsidR="009512F3" w:rsidRPr="001F3DA7">
        <w:rPr>
          <w:rFonts w:eastAsia="Times New Roman"/>
          <w:noProof w:val="0"/>
          <w:snapToGrid w:val="0"/>
          <w:lang w:eastAsia="en-GB"/>
        </w:rPr>
        <w:t>E2nodeComponentConfigAddition</w:t>
      </w:r>
      <w:r w:rsidRPr="00123982">
        <w:rPr>
          <w:rFonts w:eastAsia="Times New Roman"/>
          <w:noProof w:val="0"/>
          <w:snapToGrid w:val="0"/>
          <w:lang w:eastAsia="en-GB"/>
        </w:rPr>
        <w:t>-List</w:t>
      </w:r>
      <w:r w:rsidRPr="00123982">
        <w:rPr>
          <w:rFonts w:eastAsia="Times New Roman"/>
          <w:noProof w:val="0"/>
          <w:snapToGrid w:val="0"/>
          <w:lang w:eastAsia="en-GB"/>
        </w:rPr>
        <w:tab/>
        <w:t xml:space="preserve">PRESENCE </w:t>
      </w:r>
      <w:r w:rsidR="000C79C1" w:rsidRPr="000C79C1">
        <w:rPr>
          <w:rFonts w:eastAsia="Times New Roman"/>
          <w:noProof w:val="0"/>
          <w:snapToGrid w:val="0"/>
          <w:lang w:eastAsia="en-GB"/>
        </w:rPr>
        <w:t>mandatory</w:t>
      </w:r>
      <w:r w:rsidRPr="00123982">
        <w:rPr>
          <w:rFonts w:eastAsia="Times New Roman"/>
          <w:noProof w:val="0"/>
          <w:snapToGrid w:val="0"/>
          <w:lang w:eastAsia="en-GB"/>
        </w:rPr>
        <w:tab/>
        <w:t>},</w:t>
      </w:r>
    </w:p>
    <w:p w14:paraId="5503063A" w14:textId="155F58AC"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A7E75">
        <w:rPr>
          <w:rFonts w:eastAsia="Times New Roman"/>
          <w:noProof w:val="0"/>
          <w:snapToGrid w:val="0"/>
          <w:lang w:eastAsia="en-GB"/>
        </w:rPr>
        <w:tab/>
      </w:r>
      <w:r w:rsidRPr="007D4D56">
        <w:rPr>
          <w:rFonts w:eastAsia="Times New Roman"/>
          <w:noProof w:val="0"/>
          <w:snapToGrid w:val="0"/>
          <w:lang w:val="it-IT" w:eastAsia="en-GB"/>
        </w:rPr>
        <w:t>...</w:t>
      </w:r>
    </w:p>
    <w:p w14:paraId="7012C39F"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w:t>
      </w:r>
    </w:p>
    <w:p w14:paraId="1AE7A1D3"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p>
    <w:p w14:paraId="4337E741"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 **************************************************************</w:t>
      </w:r>
    </w:p>
    <w:p w14:paraId="52AF8D04"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w:t>
      </w:r>
    </w:p>
    <w:p w14:paraId="33C1BB94"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 E2 SETUP RESPONSE</w:t>
      </w:r>
    </w:p>
    <w:p w14:paraId="2A45F089"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w:t>
      </w:r>
    </w:p>
    <w:p w14:paraId="58299474"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 **************************************************************</w:t>
      </w:r>
    </w:p>
    <w:p w14:paraId="4E311A6E"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p>
    <w:p w14:paraId="4CCFC434"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E2setupResponse ::= SEQUENCE {</w:t>
      </w:r>
    </w:p>
    <w:p w14:paraId="59A6DB5A"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protocolIEs</w:t>
      </w:r>
      <w:r w:rsidRPr="002C473D">
        <w:rPr>
          <w:rFonts w:eastAsia="Times New Roman"/>
          <w:noProof w:val="0"/>
          <w:snapToGrid w:val="0"/>
          <w:lang w:val="it-IT" w:eastAsia="en-GB"/>
        </w:rPr>
        <w:tab/>
      </w:r>
      <w:r w:rsidRPr="002C473D">
        <w:rPr>
          <w:rFonts w:eastAsia="Times New Roman"/>
          <w:noProof w:val="0"/>
          <w:snapToGrid w:val="0"/>
          <w:lang w:val="it-IT" w:eastAsia="en-GB"/>
        </w:rPr>
        <w:tab/>
        <w:t>ProtocolIE-Container</w:t>
      </w:r>
      <w:r w:rsidRPr="002C473D">
        <w:rPr>
          <w:rFonts w:eastAsia="Times New Roman"/>
          <w:noProof w:val="0"/>
          <w:snapToGrid w:val="0"/>
          <w:lang w:val="it-IT" w:eastAsia="en-GB"/>
        </w:rPr>
        <w:tab/>
      </w:r>
      <w:r w:rsidRPr="002C473D">
        <w:rPr>
          <w:rFonts w:eastAsia="Times New Roman"/>
          <w:noProof w:val="0"/>
          <w:snapToGrid w:val="0"/>
          <w:lang w:val="it-IT" w:eastAsia="en-GB"/>
        </w:rPr>
        <w:tab/>
        <w:t>{ {E2setupResponseIEs} },</w:t>
      </w:r>
    </w:p>
    <w:p w14:paraId="7139EB14"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r>
      <w:r w:rsidRPr="007D4D56">
        <w:rPr>
          <w:rFonts w:eastAsia="Times New Roman"/>
          <w:noProof w:val="0"/>
          <w:snapToGrid w:val="0"/>
          <w:lang w:val="it-IT" w:eastAsia="en-GB"/>
        </w:rPr>
        <w:t>...</w:t>
      </w:r>
    </w:p>
    <w:p w14:paraId="55FC40DF"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w:t>
      </w:r>
    </w:p>
    <w:p w14:paraId="49518659"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p>
    <w:p w14:paraId="579BEE48"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E2setupResponseIEs E2AP-PROTOCOL-IES ::= {</w:t>
      </w:r>
    </w:p>
    <w:p w14:paraId="55C58113" w14:textId="5E56AA71" w:rsidR="000C79C1" w:rsidRDefault="000C79C1" w:rsidP="002A7E75">
      <w:pPr>
        <w:pStyle w:val="PL"/>
        <w:overflowPunct w:val="0"/>
        <w:autoSpaceDE w:val="0"/>
        <w:autoSpaceDN w:val="0"/>
        <w:adjustRightInd w:val="0"/>
        <w:textAlignment w:val="baseline"/>
        <w:rPr>
          <w:rFonts w:eastAsia="Times New Roman"/>
          <w:noProof w:val="0"/>
          <w:snapToGrid w:val="0"/>
          <w:lang w:val="it-IT" w:eastAsia="en-GB"/>
        </w:rPr>
      </w:pPr>
      <w:r w:rsidRPr="000C79C1">
        <w:rPr>
          <w:rFonts w:eastAsia="Times New Roman"/>
          <w:noProof w:val="0"/>
          <w:snapToGrid w:val="0"/>
          <w:lang w:val="it-IT" w:eastAsia="en-GB"/>
        </w:rPr>
        <w:tab/>
        <w:t>{ ID id-TransactionID</w:t>
      </w:r>
      <w:r w:rsidRPr="000C79C1">
        <w:rPr>
          <w:rFonts w:eastAsia="Times New Roman"/>
          <w:noProof w:val="0"/>
          <w:snapToGrid w:val="0"/>
          <w:lang w:val="it-IT" w:eastAsia="en-GB"/>
        </w:rPr>
        <w:tab/>
      </w:r>
      <w:r w:rsidRPr="000C79C1">
        <w:rPr>
          <w:rFonts w:eastAsia="Times New Roman"/>
          <w:noProof w:val="0"/>
          <w:snapToGrid w:val="0"/>
          <w:lang w:val="it-IT" w:eastAsia="en-GB"/>
        </w:rPr>
        <w:tab/>
      </w:r>
      <w:r w:rsidRPr="000C79C1">
        <w:rPr>
          <w:rFonts w:eastAsia="Times New Roman"/>
          <w:noProof w:val="0"/>
          <w:snapToGrid w:val="0"/>
          <w:lang w:val="it-IT" w:eastAsia="en-GB"/>
        </w:rPr>
        <w:tab/>
      </w:r>
      <w:r w:rsidRPr="000C79C1">
        <w:rPr>
          <w:rFonts w:eastAsia="Times New Roman"/>
          <w:noProof w:val="0"/>
          <w:snapToGrid w:val="0"/>
          <w:lang w:val="it-IT" w:eastAsia="en-GB"/>
        </w:rPr>
        <w:tab/>
      </w:r>
      <w:r w:rsidRPr="000C79C1">
        <w:rPr>
          <w:rFonts w:eastAsia="Times New Roman"/>
          <w:noProof w:val="0"/>
          <w:snapToGrid w:val="0"/>
          <w:lang w:val="it-IT" w:eastAsia="en-GB"/>
        </w:rPr>
        <w:tab/>
      </w:r>
      <w:r w:rsidR="0071648A">
        <w:rPr>
          <w:rFonts w:eastAsia="Times New Roman"/>
          <w:noProof w:val="0"/>
          <w:snapToGrid w:val="0"/>
          <w:lang w:val="it-IT" w:eastAsia="en-GB"/>
        </w:rPr>
        <w:tab/>
      </w:r>
      <w:r w:rsidRPr="000C79C1">
        <w:rPr>
          <w:rFonts w:eastAsia="Times New Roman"/>
          <w:noProof w:val="0"/>
          <w:snapToGrid w:val="0"/>
          <w:lang w:val="it-IT" w:eastAsia="en-GB"/>
        </w:rPr>
        <w:t>CRITICALITY reject</w:t>
      </w:r>
      <w:r w:rsidRPr="000C79C1">
        <w:rPr>
          <w:rFonts w:eastAsia="Times New Roman"/>
          <w:noProof w:val="0"/>
          <w:snapToGrid w:val="0"/>
          <w:lang w:val="it-IT" w:eastAsia="en-GB"/>
        </w:rPr>
        <w:tab/>
        <w:t>TYPE TransactionID</w:t>
      </w:r>
      <w:r w:rsidRPr="000C79C1">
        <w:rPr>
          <w:rFonts w:eastAsia="Times New Roman"/>
          <w:noProof w:val="0"/>
          <w:snapToGrid w:val="0"/>
          <w:lang w:val="it-IT" w:eastAsia="en-GB"/>
        </w:rPr>
        <w:tab/>
      </w:r>
      <w:r w:rsidRPr="000C79C1">
        <w:rPr>
          <w:rFonts w:eastAsia="Times New Roman"/>
          <w:noProof w:val="0"/>
          <w:snapToGrid w:val="0"/>
          <w:lang w:val="it-IT" w:eastAsia="en-GB"/>
        </w:rPr>
        <w:tab/>
      </w:r>
      <w:r w:rsidRPr="000C79C1">
        <w:rPr>
          <w:rFonts w:eastAsia="Times New Roman"/>
          <w:noProof w:val="0"/>
          <w:snapToGrid w:val="0"/>
          <w:lang w:val="it-IT" w:eastAsia="en-GB"/>
        </w:rPr>
        <w:tab/>
      </w:r>
      <w:r w:rsidRPr="000C79C1">
        <w:rPr>
          <w:rFonts w:eastAsia="Times New Roman"/>
          <w:noProof w:val="0"/>
          <w:snapToGrid w:val="0"/>
          <w:lang w:val="it-IT" w:eastAsia="en-GB"/>
        </w:rPr>
        <w:tab/>
      </w:r>
      <w:r w:rsidRPr="000C79C1">
        <w:rPr>
          <w:rFonts w:eastAsia="Times New Roman"/>
          <w:noProof w:val="0"/>
          <w:snapToGrid w:val="0"/>
          <w:lang w:val="it-IT" w:eastAsia="en-GB"/>
        </w:rPr>
        <w:tab/>
      </w:r>
      <w:r w:rsidRPr="000C79C1">
        <w:rPr>
          <w:rFonts w:eastAsia="Times New Roman"/>
          <w:noProof w:val="0"/>
          <w:snapToGrid w:val="0"/>
          <w:lang w:val="it-IT" w:eastAsia="en-GB"/>
        </w:rPr>
        <w:tab/>
      </w:r>
      <w:r w:rsidRPr="000C79C1">
        <w:rPr>
          <w:rFonts w:eastAsia="Times New Roman"/>
          <w:noProof w:val="0"/>
          <w:snapToGrid w:val="0"/>
          <w:lang w:val="it-IT" w:eastAsia="en-GB"/>
        </w:rPr>
        <w:tab/>
        <w:t>PRESENCE mandatory</w:t>
      </w:r>
      <w:r w:rsidRPr="000C79C1">
        <w:rPr>
          <w:rFonts w:eastAsia="Times New Roman"/>
          <w:noProof w:val="0"/>
          <w:snapToGrid w:val="0"/>
          <w:lang w:val="it-IT" w:eastAsia="en-GB"/>
        </w:rPr>
        <w:tab/>
        <w:t>}|</w:t>
      </w:r>
    </w:p>
    <w:p w14:paraId="141113DB" w14:textId="50144594"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val="it-IT" w:eastAsia="en-GB"/>
        </w:rPr>
        <w:tab/>
      </w:r>
      <w:r w:rsidRPr="002A7E75">
        <w:rPr>
          <w:rFonts w:eastAsia="Times New Roman"/>
          <w:noProof w:val="0"/>
          <w:snapToGrid w:val="0"/>
          <w:lang w:eastAsia="en-GB"/>
        </w:rPr>
        <w:t>{ ID id-GlobalRIC-ID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00971479">
        <w:rPr>
          <w:rFonts w:eastAsia="Times New Roman"/>
          <w:noProof w:val="0"/>
          <w:snapToGrid w:val="0"/>
          <w:lang w:eastAsia="en-GB"/>
        </w:rPr>
        <w:tab/>
      </w:r>
      <w:r w:rsidR="0071648A">
        <w:rPr>
          <w:rFonts w:eastAsia="Times New Roman"/>
          <w:noProof w:val="0"/>
          <w:snapToGrid w:val="0"/>
          <w:lang w:eastAsia="en-GB"/>
        </w:rPr>
        <w:tab/>
      </w:r>
      <w:r w:rsidRPr="002A7E75">
        <w:rPr>
          <w:rFonts w:eastAsia="Times New Roman"/>
          <w:noProof w:val="0"/>
          <w:snapToGrid w:val="0"/>
          <w:lang w:eastAsia="en-GB"/>
        </w:rPr>
        <w:t>CRITICALITY reject</w:t>
      </w:r>
      <w:r w:rsidRPr="002A7E75">
        <w:rPr>
          <w:rFonts w:eastAsia="Times New Roman"/>
          <w:noProof w:val="0"/>
          <w:snapToGrid w:val="0"/>
          <w:lang w:eastAsia="en-GB"/>
        </w:rPr>
        <w:tab/>
        <w:t>TYPE GlobalRIC-ID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00971479">
        <w:rPr>
          <w:rFonts w:eastAsia="Times New Roman"/>
          <w:noProof w:val="0"/>
          <w:snapToGrid w:val="0"/>
          <w:lang w:eastAsia="en-GB"/>
        </w:rPr>
        <w:tab/>
      </w:r>
      <w:r w:rsidR="00971479">
        <w:rPr>
          <w:rFonts w:eastAsia="Times New Roman"/>
          <w:noProof w:val="0"/>
          <w:snapToGrid w:val="0"/>
          <w:lang w:eastAsia="en-GB"/>
        </w:rPr>
        <w:tab/>
      </w:r>
      <w:r w:rsidR="00971479">
        <w:rPr>
          <w:rFonts w:eastAsia="Times New Roman"/>
          <w:noProof w:val="0"/>
          <w:snapToGrid w:val="0"/>
          <w:lang w:eastAsia="en-GB"/>
        </w:rPr>
        <w:tab/>
      </w:r>
      <w:r w:rsidRPr="002A7E75">
        <w:rPr>
          <w:rFonts w:eastAsia="Times New Roman"/>
          <w:noProof w:val="0"/>
          <w:snapToGrid w:val="0"/>
          <w:lang w:eastAsia="en-GB"/>
        </w:rPr>
        <w:t>PRESENCE mandatory</w:t>
      </w:r>
      <w:r w:rsidRPr="002A7E75">
        <w:rPr>
          <w:rFonts w:eastAsia="Times New Roman"/>
          <w:noProof w:val="0"/>
          <w:snapToGrid w:val="0"/>
          <w:lang w:eastAsia="en-GB"/>
        </w:rPr>
        <w:tab/>
        <w:t>}|</w:t>
      </w:r>
    </w:p>
    <w:p w14:paraId="6E3367E9" w14:textId="794ABB2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id-RANfunctionsAccepted</w:t>
      </w:r>
      <w:r w:rsidRPr="002A7E75">
        <w:rPr>
          <w:rFonts w:eastAsia="Times New Roman"/>
          <w:noProof w:val="0"/>
          <w:snapToGrid w:val="0"/>
          <w:lang w:eastAsia="en-GB"/>
        </w:rPr>
        <w:tab/>
      </w:r>
      <w:r w:rsidRPr="002A7E75">
        <w:rPr>
          <w:rFonts w:eastAsia="Times New Roman"/>
          <w:noProof w:val="0"/>
          <w:snapToGrid w:val="0"/>
          <w:lang w:eastAsia="en-GB"/>
        </w:rPr>
        <w:tab/>
      </w:r>
      <w:r w:rsidR="00971479">
        <w:rPr>
          <w:rFonts w:eastAsia="Times New Roman"/>
          <w:noProof w:val="0"/>
          <w:snapToGrid w:val="0"/>
          <w:lang w:eastAsia="en-GB"/>
        </w:rPr>
        <w:tab/>
      </w:r>
      <w:r w:rsidR="0071648A">
        <w:rPr>
          <w:rFonts w:eastAsia="Times New Roman"/>
          <w:noProof w:val="0"/>
          <w:snapToGrid w:val="0"/>
          <w:lang w:eastAsia="en-GB"/>
        </w:rPr>
        <w:tab/>
      </w:r>
      <w:r w:rsidRPr="002A7E75">
        <w:rPr>
          <w:rFonts w:eastAsia="Times New Roman"/>
          <w:noProof w:val="0"/>
          <w:snapToGrid w:val="0"/>
          <w:lang w:eastAsia="en-GB"/>
        </w:rPr>
        <w:t>CRITICALITY reject</w:t>
      </w:r>
      <w:r w:rsidRPr="002A7E75">
        <w:rPr>
          <w:rFonts w:eastAsia="Times New Roman"/>
          <w:noProof w:val="0"/>
          <w:snapToGrid w:val="0"/>
          <w:lang w:eastAsia="en-GB"/>
        </w:rPr>
        <w:tab/>
        <w:t>TYPE RANfunctionsID-List</w:t>
      </w:r>
      <w:r w:rsidRPr="002A7E75">
        <w:rPr>
          <w:rFonts w:eastAsia="Times New Roman"/>
          <w:noProof w:val="0"/>
          <w:snapToGrid w:val="0"/>
          <w:lang w:eastAsia="en-GB"/>
        </w:rPr>
        <w:tab/>
      </w:r>
      <w:r w:rsidRPr="002A7E75">
        <w:rPr>
          <w:rFonts w:eastAsia="Times New Roman"/>
          <w:noProof w:val="0"/>
          <w:snapToGrid w:val="0"/>
          <w:lang w:eastAsia="en-GB"/>
        </w:rPr>
        <w:tab/>
      </w:r>
      <w:r w:rsidR="00971479">
        <w:rPr>
          <w:rFonts w:eastAsia="Times New Roman"/>
          <w:noProof w:val="0"/>
          <w:snapToGrid w:val="0"/>
          <w:lang w:eastAsia="en-GB"/>
        </w:rPr>
        <w:tab/>
      </w:r>
      <w:r w:rsidR="00971479">
        <w:rPr>
          <w:rFonts w:eastAsia="Times New Roman"/>
          <w:noProof w:val="0"/>
          <w:snapToGrid w:val="0"/>
          <w:lang w:eastAsia="en-GB"/>
        </w:rPr>
        <w:tab/>
      </w:r>
      <w:r w:rsidR="00971479">
        <w:rPr>
          <w:rFonts w:eastAsia="Times New Roman"/>
          <w:noProof w:val="0"/>
          <w:snapToGrid w:val="0"/>
          <w:lang w:eastAsia="en-GB"/>
        </w:rPr>
        <w:tab/>
      </w:r>
      <w:r w:rsidRPr="002A7E75">
        <w:rPr>
          <w:rFonts w:eastAsia="Times New Roman"/>
          <w:noProof w:val="0"/>
          <w:snapToGrid w:val="0"/>
          <w:lang w:eastAsia="en-GB"/>
        </w:rPr>
        <w:t>PRESENCE optional</w:t>
      </w:r>
      <w:r w:rsidRPr="002A7E75">
        <w:rPr>
          <w:rFonts w:eastAsia="Times New Roman"/>
          <w:noProof w:val="0"/>
          <w:snapToGrid w:val="0"/>
          <w:lang w:eastAsia="en-GB"/>
        </w:rPr>
        <w:tab/>
        <w:t>}|</w:t>
      </w:r>
    </w:p>
    <w:p w14:paraId="45264E0E" w14:textId="7EDC3C59"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id-RANfunctionsRejected</w:t>
      </w:r>
      <w:r w:rsidRPr="002A7E75">
        <w:rPr>
          <w:rFonts w:eastAsia="Times New Roman"/>
          <w:noProof w:val="0"/>
          <w:snapToGrid w:val="0"/>
          <w:lang w:eastAsia="en-GB"/>
        </w:rPr>
        <w:tab/>
      </w:r>
      <w:r w:rsidRPr="002A7E75">
        <w:rPr>
          <w:rFonts w:eastAsia="Times New Roman"/>
          <w:noProof w:val="0"/>
          <w:snapToGrid w:val="0"/>
          <w:lang w:eastAsia="en-GB"/>
        </w:rPr>
        <w:tab/>
      </w:r>
      <w:r w:rsidR="00971479">
        <w:rPr>
          <w:rFonts w:eastAsia="Times New Roman"/>
          <w:noProof w:val="0"/>
          <w:snapToGrid w:val="0"/>
          <w:lang w:eastAsia="en-GB"/>
        </w:rPr>
        <w:tab/>
      </w:r>
      <w:r w:rsidR="0071648A">
        <w:rPr>
          <w:rFonts w:eastAsia="Times New Roman"/>
          <w:noProof w:val="0"/>
          <w:snapToGrid w:val="0"/>
          <w:lang w:eastAsia="en-GB"/>
        </w:rPr>
        <w:tab/>
      </w:r>
      <w:r w:rsidRPr="002A7E75">
        <w:rPr>
          <w:rFonts w:eastAsia="Times New Roman"/>
          <w:noProof w:val="0"/>
          <w:snapToGrid w:val="0"/>
          <w:lang w:eastAsia="en-GB"/>
        </w:rPr>
        <w:t>CRITICALITY reject</w:t>
      </w:r>
      <w:r w:rsidRPr="002A7E75">
        <w:rPr>
          <w:rFonts w:eastAsia="Times New Roman"/>
          <w:noProof w:val="0"/>
          <w:snapToGrid w:val="0"/>
          <w:lang w:eastAsia="en-GB"/>
        </w:rPr>
        <w:tab/>
        <w:t>TYPE RANfunctionsIDcause-List</w:t>
      </w:r>
      <w:r w:rsidRPr="002A7E75">
        <w:rPr>
          <w:rFonts w:eastAsia="Times New Roman"/>
          <w:noProof w:val="0"/>
          <w:snapToGrid w:val="0"/>
          <w:lang w:eastAsia="en-GB"/>
        </w:rPr>
        <w:tab/>
      </w:r>
      <w:r w:rsidR="00971479">
        <w:rPr>
          <w:rFonts w:eastAsia="Times New Roman"/>
          <w:noProof w:val="0"/>
          <w:snapToGrid w:val="0"/>
          <w:lang w:eastAsia="en-GB"/>
        </w:rPr>
        <w:tab/>
      </w:r>
      <w:r w:rsidR="00971479">
        <w:rPr>
          <w:rFonts w:eastAsia="Times New Roman"/>
          <w:noProof w:val="0"/>
          <w:snapToGrid w:val="0"/>
          <w:lang w:eastAsia="en-GB"/>
        </w:rPr>
        <w:tab/>
      </w:r>
      <w:r w:rsidR="00971479">
        <w:rPr>
          <w:rFonts w:eastAsia="Times New Roman"/>
          <w:noProof w:val="0"/>
          <w:snapToGrid w:val="0"/>
          <w:lang w:eastAsia="en-GB"/>
        </w:rPr>
        <w:tab/>
      </w:r>
      <w:r w:rsidRPr="002A7E75">
        <w:rPr>
          <w:rFonts w:eastAsia="Times New Roman"/>
          <w:noProof w:val="0"/>
          <w:snapToGrid w:val="0"/>
          <w:lang w:eastAsia="en-GB"/>
        </w:rPr>
        <w:t>PRESENCE optional</w:t>
      </w:r>
      <w:r w:rsidRPr="002A7E75">
        <w:rPr>
          <w:rFonts w:eastAsia="Times New Roman"/>
          <w:noProof w:val="0"/>
          <w:snapToGrid w:val="0"/>
          <w:lang w:eastAsia="en-GB"/>
        </w:rPr>
        <w:tab/>
        <w:t>}</w:t>
      </w:r>
      <w:r w:rsidR="00971479">
        <w:rPr>
          <w:rFonts w:eastAsia="Times New Roman"/>
          <w:noProof w:val="0"/>
          <w:snapToGrid w:val="0"/>
          <w:lang w:eastAsia="en-GB"/>
        </w:rPr>
        <w:t>|</w:t>
      </w:r>
    </w:p>
    <w:p w14:paraId="6FDBA5C8" w14:textId="4F4395CD" w:rsidR="00123982" w:rsidRDefault="00123982" w:rsidP="002A7E75">
      <w:pPr>
        <w:pStyle w:val="PL"/>
        <w:overflowPunct w:val="0"/>
        <w:autoSpaceDE w:val="0"/>
        <w:autoSpaceDN w:val="0"/>
        <w:adjustRightInd w:val="0"/>
        <w:textAlignment w:val="baseline"/>
        <w:rPr>
          <w:rFonts w:eastAsia="Times New Roman"/>
          <w:noProof w:val="0"/>
          <w:snapToGrid w:val="0"/>
          <w:lang w:eastAsia="en-GB"/>
        </w:rPr>
      </w:pPr>
      <w:r w:rsidRPr="00123982">
        <w:rPr>
          <w:rFonts w:eastAsia="Times New Roman"/>
          <w:noProof w:val="0"/>
          <w:snapToGrid w:val="0"/>
          <w:lang w:eastAsia="en-GB"/>
        </w:rPr>
        <w:tab/>
        <w:t>{ ID id-</w:t>
      </w:r>
      <w:r w:rsidR="009512F3" w:rsidRPr="001F3DA7">
        <w:rPr>
          <w:rFonts w:eastAsia="Times New Roman"/>
          <w:noProof w:val="0"/>
          <w:snapToGrid w:val="0"/>
          <w:lang w:eastAsia="en-GB"/>
        </w:rPr>
        <w:t>E2nodeComponentConfigAdditionAck</w:t>
      </w:r>
      <w:r w:rsidRPr="00123982">
        <w:rPr>
          <w:rFonts w:eastAsia="Times New Roman"/>
          <w:noProof w:val="0"/>
          <w:snapToGrid w:val="0"/>
          <w:lang w:eastAsia="en-GB"/>
        </w:rPr>
        <w:tab/>
        <w:t>CRITICALITY reject</w:t>
      </w:r>
      <w:r w:rsidRPr="00123982">
        <w:rPr>
          <w:rFonts w:eastAsia="Times New Roman"/>
          <w:noProof w:val="0"/>
          <w:snapToGrid w:val="0"/>
          <w:lang w:eastAsia="en-GB"/>
        </w:rPr>
        <w:tab/>
        <w:t xml:space="preserve">TYPE </w:t>
      </w:r>
      <w:r w:rsidR="009512F3" w:rsidRPr="001F3DA7">
        <w:rPr>
          <w:rFonts w:eastAsia="Times New Roman"/>
          <w:noProof w:val="0"/>
          <w:snapToGrid w:val="0"/>
          <w:lang w:eastAsia="en-GB"/>
        </w:rPr>
        <w:t>E2nodeComponentConfigAdditionAck</w:t>
      </w:r>
      <w:r w:rsidRPr="00123982">
        <w:rPr>
          <w:rFonts w:eastAsia="Times New Roman"/>
          <w:noProof w:val="0"/>
          <w:snapToGrid w:val="0"/>
          <w:lang w:eastAsia="en-GB"/>
        </w:rPr>
        <w:t>-List</w:t>
      </w:r>
      <w:r w:rsidRPr="00123982">
        <w:rPr>
          <w:rFonts w:eastAsia="Times New Roman"/>
          <w:noProof w:val="0"/>
          <w:snapToGrid w:val="0"/>
          <w:lang w:eastAsia="en-GB"/>
        </w:rPr>
        <w:tab/>
        <w:t xml:space="preserve">PRESENCE </w:t>
      </w:r>
      <w:r w:rsidR="009512F3" w:rsidRPr="001F3DA7">
        <w:rPr>
          <w:rFonts w:eastAsia="Times New Roman"/>
          <w:noProof w:val="0"/>
          <w:snapToGrid w:val="0"/>
          <w:lang w:eastAsia="en-GB"/>
        </w:rPr>
        <w:t>mandatory</w:t>
      </w:r>
      <w:r w:rsidRPr="00123982">
        <w:rPr>
          <w:rFonts w:eastAsia="Times New Roman"/>
          <w:noProof w:val="0"/>
          <w:snapToGrid w:val="0"/>
          <w:lang w:eastAsia="en-GB"/>
        </w:rPr>
        <w:tab/>
        <w:t>},</w:t>
      </w:r>
    </w:p>
    <w:p w14:paraId="698D4507" w14:textId="35AAADD5"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6B9E047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81F45A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52BF85C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187B53D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E4D572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E2 SETUP FAILURE</w:t>
      </w:r>
    </w:p>
    <w:p w14:paraId="0815FF9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EFA033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685A2EE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66C5DFD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E2setupFailure ::= SEQUENCE {</w:t>
      </w:r>
    </w:p>
    <w:p w14:paraId="5028C3A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protocolIEs</w:t>
      </w:r>
      <w:r w:rsidRPr="002A7E75">
        <w:rPr>
          <w:rFonts w:eastAsia="Times New Roman"/>
          <w:noProof w:val="0"/>
          <w:snapToGrid w:val="0"/>
          <w:lang w:eastAsia="en-GB"/>
        </w:rPr>
        <w:tab/>
      </w:r>
      <w:r w:rsidRPr="002A7E75">
        <w:rPr>
          <w:rFonts w:eastAsia="Times New Roman"/>
          <w:noProof w:val="0"/>
          <w:snapToGrid w:val="0"/>
          <w:lang w:eastAsia="en-GB"/>
        </w:rPr>
        <w:tab/>
        <w:t>ProtocolIE-Container</w:t>
      </w:r>
      <w:r w:rsidRPr="002A7E75">
        <w:rPr>
          <w:rFonts w:eastAsia="Times New Roman"/>
          <w:noProof w:val="0"/>
          <w:snapToGrid w:val="0"/>
          <w:lang w:eastAsia="en-GB"/>
        </w:rPr>
        <w:tab/>
      </w:r>
      <w:r w:rsidRPr="002A7E75">
        <w:rPr>
          <w:rFonts w:eastAsia="Times New Roman"/>
          <w:noProof w:val="0"/>
          <w:snapToGrid w:val="0"/>
          <w:lang w:eastAsia="en-GB"/>
        </w:rPr>
        <w:tab/>
        <w:t>{ {E2setupFailureIEs} },</w:t>
      </w:r>
    </w:p>
    <w:p w14:paraId="46E685E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14ABDD8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05DC85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48DAFAE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E2setupFailureIEs E2AP-PROTOCOL-IES ::= {</w:t>
      </w:r>
    </w:p>
    <w:p w14:paraId="2376BAAD" w14:textId="77777777" w:rsidR="000C79C1" w:rsidRDefault="000C79C1" w:rsidP="002A7E75">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ab/>
        <w:t>{ ID id-TransactionID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CRITICALITY reject</w:t>
      </w:r>
      <w:r w:rsidRPr="000C79C1">
        <w:rPr>
          <w:rFonts w:eastAsia="Times New Roman"/>
          <w:noProof w:val="0"/>
          <w:snapToGrid w:val="0"/>
          <w:lang w:eastAsia="en-GB"/>
        </w:rPr>
        <w:tab/>
        <w:t>TYPE 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PRESENCE mandatory</w:t>
      </w:r>
      <w:r w:rsidRPr="000C79C1">
        <w:rPr>
          <w:rFonts w:eastAsia="Times New Roman"/>
          <w:noProof w:val="0"/>
          <w:snapToGrid w:val="0"/>
          <w:lang w:eastAsia="en-GB"/>
        </w:rPr>
        <w:tab/>
        <w:t>}|</w:t>
      </w:r>
    </w:p>
    <w:p w14:paraId="13D87F8F" w14:textId="7E15C014"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id-Cause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Cause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73A24C4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id-TimeToWait</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TimeToWait</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2F7F8C77" w14:textId="77777777" w:rsidR="001F027A" w:rsidRDefault="002A7E75" w:rsidP="001F027A">
      <w:pPr>
        <w:pStyle w:val="PL"/>
        <w:overflowPunct w:val="0"/>
        <w:autoSpaceDE w:val="0"/>
        <w:autoSpaceDN w:val="0"/>
        <w:adjustRightInd w:val="0"/>
        <w:textAlignment w:val="baseline"/>
        <w:rPr>
          <w:rFonts w:eastAsia="Times New Roman"/>
          <w:snapToGrid w:val="0"/>
          <w:lang w:val="en-US" w:eastAsia="en-GB"/>
        </w:rPr>
      </w:pPr>
      <w:r w:rsidRPr="002A7E75">
        <w:rPr>
          <w:rFonts w:eastAsia="Times New Roman"/>
          <w:noProof w:val="0"/>
          <w:snapToGrid w:val="0"/>
          <w:lang w:eastAsia="en-GB"/>
        </w:rPr>
        <w:tab/>
        <w:t>{ ID id-CriticalityDiagnostics</w:t>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CriticalityDiagnostics</w:t>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r w:rsidR="001F027A">
        <w:rPr>
          <w:rFonts w:eastAsia="Times New Roman"/>
          <w:snapToGrid w:val="0"/>
          <w:lang w:val="en-US" w:eastAsia="en-GB"/>
        </w:rPr>
        <w:t>|</w:t>
      </w:r>
    </w:p>
    <w:p w14:paraId="3455ADB1" w14:textId="64E28F90" w:rsidR="002A7E75" w:rsidRPr="002A7E75" w:rsidRDefault="001F027A" w:rsidP="002A7E75">
      <w:pPr>
        <w:pStyle w:val="PL"/>
        <w:overflowPunct w:val="0"/>
        <w:autoSpaceDE w:val="0"/>
        <w:autoSpaceDN w:val="0"/>
        <w:adjustRightInd w:val="0"/>
        <w:textAlignment w:val="baseline"/>
        <w:rPr>
          <w:rFonts w:eastAsia="Times New Roman"/>
          <w:noProof w:val="0"/>
          <w:snapToGrid w:val="0"/>
          <w:lang w:eastAsia="en-GB"/>
        </w:rPr>
      </w:pPr>
      <w:r>
        <w:rPr>
          <w:rFonts w:eastAsia="Times New Roman"/>
          <w:snapToGrid w:val="0"/>
          <w:lang w:val="en-US" w:eastAsia="en-GB"/>
        </w:rPr>
        <w:tab/>
        <w:t>{</w:t>
      </w:r>
      <w:r w:rsidR="009512F3">
        <w:rPr>
          <w:rFonts w:eastAsia="Times New Roman"/>
          <w:snapToGrid w:val="0"/>
          <w:lang w:val="en-US" w:eastAsia="en-GB"/>
        </w:rPr>
        <w:t xml:space="preserve"> ID </w:t>
      </w:r>
      <w:r>
        <w:rPr>
          <w:rFonts w:eastAsia="Times New Roman"/>
          <w:snapToGrid w:val="0"/>
          <w:lang w:val="en-US" w:eastAsia="en-GB"/>
        </w:rPr>
        <w:t>id-TNLinformation</w:t>
      </w:r>
      <w:r>
        <w:rPr>
          <w:rFonts w:eastAsia="Times New Roman"/>
          <w:snapToGrid w:val="0"/>
          <w:lang w:val="en-US" w:eastAsia="en-GB"/>
        </w:rPr>
        <w:tab/>
      </w:r>
      <w:r w:rsidR="00971479">
        <w:rPr>
          <w:rFonts w:eastAsia="Times New Roman"/>
          <w:snapToGrid w:val="0"/>
          <w:lang w:val="en-US" w:eastAsia="en-GB"/>
        </w:rPr>
        <w:tab/>
      </w:r>
      <w:r w:rsidR="00971479">
        <w:rPr>
          <w:rFonts w:eastAsia="Times New Roman"/>
          <w:snapToGrid w:val="0"/>
          <w:lang w:val="en-US" w:eastAsia="en-GB"/>
        </w:rPr>
        <w:tab/>
      </w:r>
      <w:r w:rsidR="00971479">
        <w:rPr>
          <w:rFonts w:eastAsia="Times New Roman"/>
          <w:snapToGrid w:val="0"/>
          <w:lang w:val="en-US" w:eastAsia="en-GB"/>
        </w:rPr>
        <w:tab/>
      </w:r>
      <w:r>
        <w:rPr>
          <w:rFonts w:eastAsia="Times New Roman"/>
          <w:snapToGrid w:val="0"/>
          <w:lang w:val="en-US" w:eastAsia="en-GB"/>
        </w:rPr>
        <w:t>CRITICALITY</w:t>
      </w:r>
      <w:r w:rsidR="009512F3" w:rsidRPr="001F3DA7">
        <w:rPr>
          <w:rFonts w:eastAsia="Times New Roman"/>
          <w:noProof w:val="0"/>
          <w:snapToGrid w:val="0"/>
          <w:lang w:eastAsia="en-GB"/>
        </w:rPr>
        <w:t xml:space="preserve"> </w:t>
      </w:r>
      <w:r>
        <w:rPr>
          <w:rFonts w:eastAsia="Times New Roman"/>
          <w:snapToGrid w:val="0"/>
          <w:lang w:val="en-US" w:eastAsia="en-GB"/>
        </w:rPr>
        <w:t>ignore</w:t>
      </w:r>
      <w:r>
        <w:rPr>
          <w:rFonts w:eastAsia="Times New Roman"/>
          <w:snapToGrid w:val="0"/>
          <w:lang w:val="en-US" w:eastAsia="en-GB"/>
        </w:rPr>
        <w:tab/>
        <w:t>TYPE</w:t>
      </w:r>
      <w:r w:rsidR="009512F3" w:rsidRPr="001F3DA7">
        <w:rPr>
          <w:rFonts w:eastAsia="Times New Roman"/>
          <w:noProof w:val="0"/>
          <w:snapToGrid w:val="0"/>
          <w:lang w:eastAsia="en-GB"/>
        </w:rPr>
        <w:t xml:space="preserve"> </w:t>
      </w:r>
      <w:r>
        <w:rPr>
          <w:rFonts w:eastAsia="Times New Roman"/>
          <w:snapToGrid w:val="0"/>
          <w:lang w:val="en-US" w:eastAsia="en-GB"/>
        </w:rPr>
        <w:t>TNLinformation</w:t>
      </w:r>
      <w:r>
        <w:rPr>
          <w:rFonts w:eastAsia="Times New Roman"/>
          <w:snapToGrid w:val="0"/>
          <w:lang w:val="en-US" w:eastAsia="en-GB"/>
        </w:rPr>
        <w:tab/>
      </w:r>
      <w:r w:rsidR="00971479">
        <w:rPr>
          <w:rFonts w:eastAsia="Times New Roman"/>
          <w:snapToGrid w:val="0"/>
          <w:lang w:val="en-US" w:eastAsia="en-GB"/>
        </w:rPr>
        <w:tab/>
      </w:r>
      <w:r w:rsidR="00E76878">
        <w:rPr>
          <w:rFonts w:eastAsia="Times New Roman"/>
          <w:snapToGrid w:val="0"/>
          <w:lang w:val="en-US" w:eastAsia="en-GB"/>
        </w:rPr>
        <w:tab/>
      </w:r>
      <w:r w:rsidR="00E76878">
        <w:rPr>
          <w:rFonts w:eastAsia="Times New Roman"/>
          <w:snapToGrid w:val="0"/>
          <w:lang w:val="en-US" w:eastAsia="en-GB"/>
        </w:rPr>
        <w:tab/>
      </w:r>
      <w:r>
        <w:rPr>
          <w:rFonts w:eastAsia="Times New Roman"/>
          <w:snapToGrid w:val="0"/>
          <w:lang w:val="en-US" w:eastAsia="en-GB"/>
        </w:rPr>
        <w:t>PRESENCE</w:t>
      </w:r>
      <w:r w:rsidR="000C79C1">
        <w:rPr>
          <w:rFonts w:eastAsia="Times New Roman"/>
          <w:snapToGrid w:val="0"/>
          <w:lang w:val="en-US" w:eastAsia="en-GB"/>
        </w:rPr>
        <w:t xml:space="preserve"> </w:t>
      </w:r>
      <w:r>
        <w:rPr>
          <w:rFonts w:eastAsia="Times New Roman"/>
          <w:snapToGrid w:val="0"/>
          <w:lang w:val="en-US" w:eastAsia="en-GB"/>
        </w:rPr>
        <w:t>optional</w:t>
      </w:r>
      <w:r>
        <w:rPr>
          <w:rFonts w:eastAsia="Times New Roman"/>
          <w:snapToGrid w:val="0"/>
          <w:lang w:val="en-US" w:eastAsia="en-GB"/>
        </w:rPr>
        <w:tab/>
        <w:t>}</w:t>
      </w:r>
      <w:r w:rsidR="002A7E75" w:rsidRPr="002A7E75">
        <w:rPr>
          <w:rFonts w:eastAsia="Times New Roman"/>
          <w:noProof w:val="0"/>
          <w:snapToGrid w:val="0"/>
          <w:lang w:eastAsia="en-GB"/>
        </w:rPr>
        <w:t>,</w:t>
      </w:r>
    </w:p>
    <w:p w14:paraId="55F52E0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39F47EE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3B4C652" w14:textId="320FADB6" w:rsid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3A083FB2"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 **************************************************************</w:t>
      </w:r>
    </w:p>
    <w:p w14:paraId="6980574B"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7BA1CAF5" w14:textId="77777777" w:rsidR="00DD0278" w:rsidRPr="00DD0278" w:rsidRDefault="00DD0278" w:rsidP="004553E3">
      <w:pPr>
        <w:pStyle w:val="Heading4-asn1"/>
        <w:rPr>
          <w:snapToGrid w:val="0"/>
        </w:rPr>
      </w:pPr>
      <w:r w:rsidRPr="00DD0278">
        <w:rPr>
          <w:snapToGrid w:val="0"/>
        </w:rPr>
        <w:t>-- E2 Connection Update Elementary Procedure</w:t>
      </w:r>
    </w:p>
    <w:p w14:paraId="08F41CBB"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17FEF200"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 **************************************************************</w:t>
      </w:r>
    </w:p>
    <w:p w14:paraId="2A96A917"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 **************************************************************</w:t>
      </w:r>
    </w:p>
    <w:p w14:paraId="70E1AEF2"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1D0160B8"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 E2 CONNECTION UPDATE</w:t>
      </w:r>
    </w:p>
    <w:p w14:paraId="58E82E69"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5E495B7E"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 **************************************************************</w:t>
      </w:r>
    </w:p>
    <w:p w14:paraId="3F47D973"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E2connectionUpdate ::= SEQUENCE {</w:t>
      </w:r>
    </w:p>
    <w:p w14:paraId="426DE11A"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protocolIEs</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ProtocolIE-Container</w:t>
      </w:r>
      <w:r w:rsidRPr="00DD0278">
        <w:rPr>
          <w:rFonts w:eastAsia="Times New Roman"/>
          <w:noProof w:val="0"/>
          <w:snapToGrid w:val="0"/>
          <w:lang w:eastAsia="en-GB"/>
        </w:rPr>
        <w:tab/>
        <w:t>{{E2connectionUpdate-IEs}},</w:t>
      </w:r>
    </w:p>
    <w:p w14:paraId="0C617180"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w:t>
      </w:r>
    </w:p>
    <w:p w14:paraId="114BE0D1"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26FC76F0"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3E6B93D4"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E2connectionUpdate-IEs E2AP-PROTOCOL-IES ::= {</w:t>
      </w:r>
    </w:p>
    <w:p w14:paraId="44DF676C" w14:textId="77777777" w:rsidR="000C79C1" w:rsidRDefault="000C79C1" w:rsidP="00DD0278">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ab/>
        <w:t>{ ID id-TransactionID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CRITICALITY reject</w:t>
      </w:r>
      <w:r w:rsidRPr="000C79C1">
        <w:rPr>
          <w:rFonts w:eastAsia="Times New Roman"/>
          <w:noProof w:val="0"/>
          <w:snapToGrid w:val="0"/>
          <w:lang w:eastAsia="en-GB"/>
        </w:rPr>
        <w:tab/>
        <w:t>TYPE 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PRESENCE mandatory</w:t>
      </w:r>
      <w:r w:rsidRPr="000C79C1">
        <w:rPr>
          <w:rFonts w:eastAsia="Times New Roman"/>
          <w:noProof w:val="0"/>
          <w:snapToGrid w:val="0"/>
          <w:lang w:eastAsia="en-GB"/>
        </w:rPr>
        <w:tab/>
        <w:t>}|</w:t>
      </w:r>
    </w:p>
    <w:p w14:paraId="40130029" w14:textId="3AF42FED"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 ID id-E2connectionUpdateAdd</w:t>
      </w:r>
      <w:r w:rsidRPr="00DD0278">
        <w:rPr>
          <w:rFonts w:eastAsia="Times New Roman"/>
          <w:noProof w:val="0"/>
          <w:snapToGrid w:val="0"/>
          <w:lang w:eastAsia="en-GB"/>
        </w:rPr>
        <w:tab/>
      </w:r>
      <w:r w:rsidRPr="00DD0278">
        <w:rPr>
          <w:rFonts w:eastAsia="Times New Roman"/>
          <w:noProof w:val="0"/>
          <w:snapToGrid w:val="0"/>
          <w:lang w:eastAsia="en-GB"/>
        </w:rPr>
        <w:tab/>
        <w:t>CRITICALITY reject</w:t>
      </w:r>
      <w:r w:rsidRPr="00DD0278">
        <w:rPr>
          <w:rFonts w:eastAsia="Times New Roman"/>
          <w:noProof w:val="0"/>
          <w:snapToGrid w:val="0"/>
          <w:lang w:eastAsia="en-GB"/>
        </w:rPr>
        <w:tab/>
        <w:t>TYPE E2connectionUpdate-List</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PRESENCE optional</w:t>
      </w:r>
      <w:r w:rsidRPr="00DD0278">
        <w:rPr>
          <w:rFonts w:eastAsia="Times New Roman"/>
          <w:noProof w:val="0"/>
          <w:snapToGrid w:val="0"/>
          <w:lang w:eastAsia="en-GB"/>
        </w:rPr>
        <w:tab/>
        <w:t>}|</w:t>
      </w:r>
    </w:p>
    <w:p w14:paraId="33F9FE0F"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 ID id-E2connectionUpdateRemove</w:t>
      </w:r>
      <w:r w:rsidRPr="00DD0278">
        <w:rPr>
          <w:rFonts w:eastAsia="Times New Roman"/>
          <w:noProof w:val="0"/>
          <w:snapToGrid w:val="0"/>
          <w:lang w:eastAsia="en-GB"/>
        </w:rPr>
        <w:tab/>
        <w:t>CRITICALITY reject</w:t>
      </w:r>
      <w:r w:rsidRPr="00DD0278">
        <w:rPr>
          <w:rFonts w:eastAsia="Times New Roman"/>
          <w:noProof w:val="0"/>
          <w:snapToGrid w:val="0"/>
          <w:lang w:eastAsia="en-GB"/>
        </w:rPr>
        <w:tab/>
        <w:t>TYPE E2connectionUpdateRemove-List</w:t>
      </w:r>
      <w:r w:rsidRPr="00DD0278">
        <w:rPr>
          <w:rFonts w:eastAsia="Times New Roman"/>
          <w:noProof w:val="0"/>
          <w:snapToGrid w:val="0"/>
          <w:lang w:eastAsia="en-GB"/>
        </w:rPr>
        <w:tab/>
      </w:r>
      <w:r w:rsidRPr="00DD0278">
        <w:rPr>
          <w:rFonts w:eastAsia="Times New Roman"/>
          <w:noProof w:val="0"/>
          <w:snapToGrid w:val="0"/>
          <w:lang w:eastAsia="en-GB"/>
        </w:rPr>
        <w:tab/>
        <w:t>PRESENCE optional</w:t>
      </w:r>
      <w:r w:rsidRPr="00DD0278">
        <w:rPr>
          <w:rFonts w:eastAsia="Times New Roman"/>
          <w:noProof w:val="0"/>
          <w:snapToGrid w:val="0"/>
          <w:lang w:eastAsia="en-GB"/>
        </w:rPr>
        <w:tab/>
        <w:t>}|</w:t>
      </w:r>
    </w:p>
    <w:p w14:paraId="18946523"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 ID id-E2connectionUpdateModify</w:t>
      </w:r>
      <w:r w:rsidRPr="00DD0278">
        <w:rPr>
          <w:rFonts w:eastAsia="Times New Roman"/>
          <w:noProof w:val="0"/>
          <w:snapToGrid w:val="0"/>
          <w:lang w:eastAsia="en-GB"/>
        </w:rPr>
        <w:tab/>
        <w:t>CRITICALITY reject</w:t>
      </w:r>
      <w:r w:rsidRPr="00DD0278">
        <w:rPr>
          <w:rFonts w:eastAsia="Times New Roman"/>
          <w:noProof w:val="0"/>
          <w:snapToGrid w:val="0"/>
          <w:lang w:eastAsia="en-GB"/>
        </w:rPr>
        <w:tab/>
        <w:t>TYPE E2connectionUpdate-List</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PRESENCE optional</w:t>
      </w:r>
      <w:r w:rsidRPr="00DD0278">
        <w:rPr>
          <w:rFonts w:eastAsia="Times New Roman"/>
          <w:noProof w:val="0"/>
          <w:snapToGrid w:val="0"/>
          <w:lang w:eastAsia="en-GB"/>
        </w:rPr>
        <w:tab/>
        <w:t>},</w:t>
      </w:r>
    </w:p>
    <w:p w14:paraId="0FF8A178"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w:t>
      </w:r>
    </w:p>
    <w:p w14:paraId="50574372"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3EC357DD"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670E7EE4"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E2connectionUpdate-List ::= SEQUENCE (SIZE(1..maxofTNLA)) OF ProtocolIE-SingleContainer { {E2connectionUpdate-ItemIEs} }</w:t>
      </w:r>
    </w:p>
    <w:p w14:paraId="3226E737"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19810286"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 xml:space="preserve">E2connectionUpdate-ItemIEs </w:t>
      </w:r>
      <w:r w:rsidRPr="00DD0278">
        <w:rPr>
          <w:rFonts w:eastAsia="Times New Roman"/>
          <w:noProof w:val="0"/>
          <w:snapToGrid w:val="0"/>
          <w:lang w:eastAsia="en-GB"/>
        </w:rPr>
        <w:tab/>
        <w:t>E2AP-PROTOCOL-IES ::= {</w:t>
      </w:r>
    </w:p>
    <w:p w14:paraId="054A847B"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 ID id-E2connectionUpdate-Item</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 xml:space="preserve">CRITICALITY ignore </w:t>
      </w:r>
      <w:r w:rsidRPr="00DD0278">
        <w:rPr>
          <w:rFonts w:eastAsia="Times New Roman"/>
          <w:noProof w:val="0"/>
          <w:snapToGrid w:val="0"/>
          <w:lang w:eastAsia="en-GB"/>
        </w:rPr>
        <w:tab/>
        <w:t xml:space="preserve">TYPE E2connectionUpdate-Item </w:t>
      </w:r>
      <w:r w:rsidRPr="00DD0278">
        <w:rPr>
          <w:rFonts w:eastAsia="Times New Roman"/>
          <w:noProof w:val="0"/>
          <w:snapToGrid w:val="0"/>
          <w:lang w:eastAsia="en-GB"/>
        </w:rPr>
        <w:tab/>
      </w:r>
      <w:r w:rsidRPr="00DD0278">
        <w:rPr>
          <w:rFonts w:eastAsia="Times New Roman"/>
          <w:noProof w:val="0"/>
          <w:snapToGrid w:val="0"/>
          <w:lang w:eastAsia="en-GB"/>
        </w:rPr>
        <w:tab/>
        <w:t>PRESENCE mandatory</w:t>
      </w:r>
      <w:r w:rsidRPr="00DD0278">
        <w:rPr>
          <w:rFonts w:eastAsia="Times New Roman"/>
          <w:noProof w:val="0"/>
          <w:snapToGrid w:val="0"/>
          <w:lang w:eastAsia="en-GB"/>
        </w:rPr>
        <w:tab/>
        <w:t>},</w:t>
      </w:r>
    </w:p>
    <w:p w14:paraId="16C92632"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w:t>
      </w:r>
    </w:p>
    <w:p w14:paraId="3DCB18E4"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3386BCAB"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5300BDCB"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E2connectionUpdate-Item ::= SEQUENCE {</w:t>
      </w:r>
    </w:p>
    <w:p w14:paraId="5E7DEE22"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tnlInformation</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TNLinformation,</w:t>
      </w:r>
    </w:p>
    <w:p w14:paraId="202582F1" w14:textId="0FD5C479"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tnlUsage</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TNLusage,</w:t>
      </w:r>
    </w:p>
    <w:p w14:paraId="5A1D234D"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w:t>
      </w:r>
    </w:p>
    <w:p w14:paraId="2AE03351"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761D64F1"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60B66C6E"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E2connectionUpdateRemove-List ::= SEQUENCE (SIZE(1..maxofTNLA)) OF ProtocolIE-SingleContainer { {E2connectionUpdateRemove-ItemIEs} }</w:t>
      </w:r>
    </w:p>
    <w:p w14:paraId="516AB3F7"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0586FC2D"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 xml:space="preserve">E2connectionUpdateRemove-ItemIEs </w:t>
      </w:r>
      <w:r w:rsidRPr="00DD0278">
        <w:rPr>
          <w:rFonts w:eastAsia="Times New Roman"/>
          <w:noProof w:val="0"/>
          <w:snapToGrid w:val="0"/>
          <w:lang w:eastAsia="en-GB"/>
        </w:rPr>
        <w:tab/>
        <w:t>E2AP-PROTOCOL-IES ::= {</w:t>
      </w:r>
    </w:p>
    <w:p w14:paraId="2684FDFA"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 ID id-E2connectionUpdateRemove-Item</w:t>
      </w:r>
      <w:r w:rsidRPr="00DD0278">
        <w:rPr>
          <w:rFonts w:eastAsia="Times New Roman"/>
          <w:noProof w:val="0"/>
          <w:snapToGrid w:val="0"/>
          <w:lang w:eastAsia="en-GB"/>
        </w:rPr>
        <w:tab/>
        <w:t xml:space="preserve">CRITICALITY ignore </w:t>
      </w:r>
      <w:r w:rsidRPr="00DD0278">
        <w:rPr>
          <w:rFonts w:eastAsia="Times New Roman"/>
          <w:noProof w:val="0"/>
          <w:snapToGrid w:val="0"/>
          <w:lang w:eastAsia="en-GB"/>
        </w:rPr>
        <w:tab/>
        <w:t xml:space="preserve">TYPE E2connectionUpdateRemove-Item </w:t>
      </w:r>
      <w:r w:rsidRPr="00DD0278">
        <w:rPr>
          <w:rFonts w:eastAsia="Times New Roman"/>
          <w:noProof w:val="0"/>
          <w:snapToGrid w:val="0"/>
          <w:lang w:eastAsia="en-GB"/>
        </w:rPr>
        <w:tab/>
        <w:t>PRESENCE mandatory</w:t>
      </w:r>
      <w:r w:rsidRPr="00DD0278">
        <w:rPr>
          <w:rFonts w:eastAsia="Times New Roman"/>
          <w:noProof w:val="0"/>
          <w:snapToGrid w:val="0"/>
          <w:lang w:eastAsia="en-GB"/>
        </w:rPr>
        <w:tab/>
        <w:t>},</w:t>
      </w:r>
    </w:p>
    <w:p w14:paraId="57101910"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w:t>
      </w:r>
    </w:p>
    <w:p w14:paraId="1F9E7253"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1C94A921"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0E291BB3"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E2connectionUpdateRemove-Item ::= SEQUENCE {</w:t>
      </w:r>
    </w:p>
    <w:p w14:paraId="5A186B28"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tnlInformation</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TNLinformation,</w:t>
      </w:r>
    </w:p>
    <w:p w14:paraId="75D3C228"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w:t>
      </w:r>
    </w:p>
    <w:p w14:paraId="57CC768F"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59ED39DE"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7CD1E564"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1B5A352D"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6EB6BEF6"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 **************************************************************</w:t>
      </w:r>
    </w:p>
    <w:p w14:paraId="73C8C55F"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7848BDD3"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 E2 CONNECTION UPDATE ACKNOWLEDGE</w:t>
      </w:r>
    </w:p>
    <w:p w14:paraId="19A752A6"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431A5BAF"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 **************************************************************</w:t>
      </w:r>
    </w:p>
    <w:p w14:paraId="653C16F3"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E2connectionUpdateAcknowledge ::= SEQUENCE {</w:t>
      </w:r>
    </w:p>
    <w:p w14:paraId="4D4941F7"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protocolIEs</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ProtocolIE-Container</w:t>
      </w:r>
      <w:r w:rsidRPr="00DD0278">
        <w:rPr>
          <w:rFonts w:eastAsia="Times New Roman"/>
          <w:noProof w:val="0"/>
          <w:snapToGrid w:val="0"/>
          <w:lang w:eastAsia="en-GB"/>
        </w:rPr>
        <w:tab/>
        <w:t>{{E2connectionUpdateAck-IEs}},</w:t>
      </w:r>
    </w:p>
    <w:p w14:paraId="0E748AD5"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w:t>
      </w:r>
    </w:p>
    <w:p w14:paraId="27FEC8A6"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746455C7"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483BAC74"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E2connectionUpdateAck-IEs E2AP-PROTOCOL-IES ::= {</w:t>
      </w:r>
    </w:p>
    <w:p w14:paraId="06A7498F" w14:textId="77777777" w:rsidR="000C79C1" w:rsidRDefault="000C79C1" w:rsidP="00DD0278">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ab/>
        <w:t>{ ID id-TransactionID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CRITICALITY reject</w:t>
      </w:r>
      <w:r w:rsidRPr="000C79C1">
        <w:rPr>
          <w:rFonts w:eastAsia="Times New Roman"/>
          <w:noProof w:val="0"/>
          <w:snapToGrid w:val="0"/>
          <w:lang w:eastAsia="en-GB"/>
        </w:rPr>
        <w:tab/>
        <w:t>TYPE 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PRESENCE mandatory</w:t>
      </w:r>
      <w:r w:rsidRPr="000C79C1">
        <w:rPr>
          <w:rFonts w:eastAsia="Times New Roman"/>
          <w:noProof w:val="0"/>
          <w:snapToGrid w:val="0"/>
          <w:lang w:eastAsia="en-GB"/>
        </w:rPr>
        <w:tab/>
        <w:t>}|</w:t>
      </w:r>
    </w:p>
    <w:p w14:paraId="3453AD0B" w14:textId="3485A8BE"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 ID id-E2connectionSetup</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CRITICALITY reject</w:t>
      </w:r>
      <w:r w:rsidRPr="00DD0278">
        <w:rPr>
          <w:rFonts w:eastAsia="Times New Roman"/>
          <w:noProof w:val="0"/>
          <w:snapToGrid w:val="0"/>
          <w:lang w:eastAsia="en-GB"/>
        </w:rPr>
        <w:tab/>
        <w:t>TYPE E2connectionUpdate-List</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PRESENCE optional</w:t>
      </w:r>
      <w:r w:rsidRPr="00DD0278">
        <w:rPr>
          <w:rFonts w:eastAsia="Times New Roman"/>
          <w:noProof w:val="0"/>
          <w:snapToGrid w:val="0"/>
          <w:lang w:eastAsia="en-GB"/>
        </w:rPr>
        <w:tab/>
        <w:t>}|</w:t>
      </w:r>
    </w:p>
    <w:p w14:paraId="09223CBE"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 ID id-E2connectionSetupFailed</w:t>
      </w:r>
      <w:r w:rsidRPr="00DD0278">
        <w:rPr>
          <w:rFonts w:eastAsia="Times New Roman"/>
          <w:noProof w:val="0"/>
          <w:snapToGrid w:val="0"/>
          <w:lang w:eastAsia="en-GB"/>
        </w:rPr>
        <w:tab/>
      </w:r>
      <w:r w:rsidRPr="00DD0278">
        <w:rPr>
          <w:rFonts w:eastAsia="Times New Roman"/>
          <w:noProof w:val="0"/>
          <w:snapToGrid w:val="0"/>
          <w:lang w:eastAsia="en-GB"/>
        </w:rPr>
        <w:tab/>
        <w:t>CRITICALITY reject</w:t>
      </w:r>
      <w:r w:rsidRPr="00DD0278">
        <w:rPr>
          <w:rFonts w:eastAsia="Times New Roman"/>
          <w:noProof w:val="0"/>
          <w:snapToGrid w:val="0"/>
          <w:lang w:eastAsia="en-GB"/>
        </w:rPr>
        <w:tab/>
        <w:t>TYPE E2connectionSetupFailed-List</w:t>
      </w:r>
      <w:r w:rsidRPr="00DD0278">
        <w:rPr>
          <w:rFonts w:eastAsia="Times New Roman"/>
          <w:noProof w:val="0"/>
          <w:snapToGrid w:val="0"/>
          <w:lang w:eastAsia="en-GB"/>
        </w:rPr>
        <w:tab/>
      </w:r>
      <w:r w:rsidRPr="00DD0278">
        <w:rPr>
          <w:rFonts w:eastAsia="Times New Roman"/>
          <w:noProof w:val="0"/>
          <w:snapToGrid w:val="0"/>
          <w:lang w:eastAsia="en-GB"/>
        </w:rPr>
        <w:tab/>
        <w:t>PRESENCE optional</w:t>
      </w:r>
      <w:r w:rsidRPr="00DD0278">
        <w:rPr>
          <w:rFonts w:eastAsia="Times New Roman"/>
          <w:noProof w:val="0"/>
          <w:snapToGrid w:val="0"/>
          <w:lang w:eastAsia="en-GB"/>
        </w:rPr>
        <w:tab/>
        <w:t>},</w:t>
      </w:r>
    </w:p>
    <w:p w14:paraId="0180EBEA"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w:t>
      </w:r>
    </w:p>
    <w:p w14:paraId="49E72DE6"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44D8ABBE"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47417F80"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E2connectionSetupFailed-List ::= SEQUENCE (SIZE(1..maxofTNLA)) OF ProtocolIE-SingleContainer { {E2connectionSetupFailed-ItemIEs} }</w:t>
      </w:r>
    </w:p>
    <w:p w14:paraId="36C5256C"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4439647E"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 xml:space="preserve">E2connectionSetupFailed-ItemIEs </w:t>
      </w:r>
      <w:r w:rsidRPr="00DD0278">
        <w:rPr>
          <w:rFonts w:eastAsia="Times New Roman"/>
          <w:noProof w:val="0"/>
          <w:snapToGrid w:val="0"/>
          <w:lang w:eastAsia="en-GB"/>
        </w:rPr>
        <w:tab/>
        <w:t>E2AP-PROTOCOL-IES ::= {</w:t>
      </w:r>
    </w:p>
    <w:p w14:paraId="68D121D1"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 ID id-E2connectionSetupFailed-Item</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 xml:space="preserve">CRITICALITY ignore </w:t>
      </w:r>
      <w:r w:rsidRPr="00DD0278">
        <w:rPr>
          <w:rFonts w:eastAsia="Times New Roman"/>
          <w:noProof w:val="0"/>
          <w:snapToGrid w:val="0"/>
          <w:lang w:eastAsia="en-GB"/>
        </w:rPr>
        <w:tab/>
        <w:t xml:space="preserve">TYPE E2connectionSetupFailed-Item </w:t>
      </w:r>
      <w:r w:rsidRPr="00DD0278">
        <w:rPr>
          <w:rFonts w:eastAsia="Times New Roman"/>
          <w:noProof w:val="0"/>
          <w:snapToGrid w:val="0"/>
          <w:lang w:eastAsia="en-GB"/>
        </w:rPr>
        <w:tab/>
      </w:r>
      <w:r w:rsidRPr="00DD0278">
        <w:rPr>
          <w:rFonts w:eastAsia="Times New Roman"/>
          <w:noProof w:val="0"/>
          <w:snapToGrid w:val="0"/>
          <w:lang w:eastAsia="en-GB"/>
        </w:rPr>
        <w:tab/>
        <w:t>PRESENCE mandatory</w:t>
      </w:r>
      <w:r w:rsidRPr="00DD0278">
        <w:rPr>
          <w:rFonts w:eastAsia="Times New Roman"/>
          <w:noProof w:val="0"/>
          <w:snapToGrid w:val="0"/>
          <w:lang w:eastAsia="en-GB"/>
        </w:rPr>
        <w:tab/>
        <w:t>},</w:t>
      </w:r>
    </w:p>
    <w:p w14:paraId="3A0B4C48"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w:t>
      </w:r>
    </w:p>
    <w:p w14:paraId="5E7A3B93"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124C52F1"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1516A78B"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E2connectionSetupFailed-Item ::= SEQUENCE {</w:t>
      </w:r>
    </w:p>
    <w:p w14:paraId="2126379F"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tnlInformation</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TNLinformation,</w:t>
      </w:r>
    </w:p>
    <w:p w14:paraId="5230841C" w14:textId="77777777" w:rsidR="00DD0278" w:rsidRPr="00B048B5" w:rsidRDefault="00DD0278" w:rsidP="00DD0278">
      <w:pPr>
        <w:pStyle w:val="PL"/>
        <w:overflowPunct w:val="0"/>
        <w:autoSpaceDE w:val="0"/>
        <w:autoSpaceDN w:val="0"/>
        <w:adjustRightInd w:val="0"/>
        <w:textAlignment w:val="baseline"/>
        <w:rPr>
          <w:rFonts w:eastAsia="Times New Roman"/>
          <w:noProof w:val="0"/>
          <w:snapToGrid w:val="0"/>
          <w:lang w:val="fr-FR" w:eastAsia="en-GB"/>
        </w:rPr>
      </w:pPr>
      <w:r w:rsidRPr="00DD0278">
        <w:rPr>
          <w:rFonts w:eastAsia="Times New Roman"/>
          <w:noProof w:val="0"/>
          <w:snapToGrid w:val="0"/>
          <w:lang w:eastAsia="en-GB"/>
        </w:rPr>
        <w:tab/>
      </w:r>
      <w:r w:rsidRPr="00B048B5">
        <w:rPr>
          <w:rFonts w:eastAsia="Times New Roman"/>
          <w:noProof w:val="0"/>
          <w:snapToGrid w:val="0"/>
          <w:lang w:val="fr-FR" w:eastAsia="en-GB"/>
        </w:rPr>
        <w:t>cause</w:t>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t>Cause,</w:t>
      </w:r>
    </w:p>
    <w:p w14:paraId="2A490C9A" w14:textId="77777777" w:rsidR="00DD0278" w:rsidRPr="00B048B5" w:rsidRDefault="00DD0278" w:rsidP="00DD0278">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ab/>
        <w:t>...</w:t>
      </w:r>
    </w:p>
    <w:p w14:paraId="4F752F09" w14:textId="77777777" w:rsidR="00DD0278" w:rsidRPr="00B048B5" w:rsidRDefault="00DD0278" w:rsidP="00DD0278">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w:t>
      </w:r>
    </w:p>
    <w:p w14:paraId="5D9A43DC" w14:textId="77777777" w:rsidR="00DD0278" w:rsidRPr="00B048B5" w:rsidRDefault="00DD0278" w:rsidP="00DD0278">
      <w:pPr>
        <w:pStyle w:val="PL"/>
        <w:overflowPunct w:val="0"/>
        <w:autoSpaceDE w:val="0"/>
        <w:autoSpaceDN w:val="0"/>
        <w:adjustRightInd w:val="0"/>
        <w:textAlignment w:val="baseline"/>
        <w:rPr>
          <w:rFonts w:eastAsia="Times New Roman"/>
          <w:noProof w:val="0"/>
          <w:snapToGrid w:val="0"/>
          <w:lang w:val="fr-FR" w:eastAsia="en-GB"/>
        </w:rPr>
      </w:pPr>
    </w:p>
    <w:p w14:paraId="022A35BA" w14:textId="77777777" w:rsidR="00DD0278" w:rsidRPr="00B048B5" w:rsidRDefault="00DD0278" w:rsidP="00DD0278">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 **************************************************************</w:t>
      </w:r>
    </w:p>
    <w:p w14:paraId="285BDC24" w14:textId="77777777" w:rsidR="00DD0278" w:rsidRPr="00B048B5" w:rsidRDefault="00DD0278" w:rsidP="00DD0278">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w:t>
      </w:r>
    </w:p>
    <w:p w14:paraId="67191410" w14:textId="77777777" w:rsidR="00DD0278" w:rsidRPr="00B048B5" w:rsidRDefault="00DD0278" w:rsidP="00DD0278">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 E2 CONNECTION UPDATE FAILURE</w:t>
      </w:r>
    </w:p>
    <w:p w14:paraId="4823A97D" w14:textId="77777777" w:rsidR="00DD0278" w:rsidRPr="009C3BAE" w:rsidRDefault="00DD0278" w:rsidP="00DD0278">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w:t>
      </w:r>
    </w:p>
    <w:p w14:paraId="1B2A0E08" w14:textId="77777777" w:rsidR="00DD0278" w:rsidRPr="009C3BAE" w:rsidRDefault="00DD0278" w:rsidP="00DD0278">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 **************************************************************</w:t>
      </w:r>
    </w:p>
    <w:p w14:paraId="376918C8" w14:textId="77777777" w:rsidR="00DD0278" w:rsidRPr="009C3BAE" w:rsidRDefault="00DD0278" w:rsidP="00DD0278">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E2connectionUpdateFailure ::= SEQUENCE {</w:t>
      </w:r>
    </w:p>
    <w:p w14:paraId="55E87C42" w14:textId="77777777" w:rsidR="00DD0278" w:rsidRPr="009C3BAE" w:rsidRDefault="00DD0278" w:rsidP="00DD0278">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ab/>
        <w:t>protocolIEs</w:t>
      </w:r>
      <w:r w:rsidRPr="009C3BAE">
        <w:rPr>
          <w:rFonts w:eastAsia="Times New Roman"/>
          <w:noProof w:val="0"/>
          <w:snapToGrid w:val="0"/>
          <w:lang w:val="fr-FR" w:eastAsia="en-GB"/>
        </w:rPr>
        <w:tab/>
      </w:r>
      <w:r w:rsidRPr="009C3BAE">
        <w:rPr>
          <w:rFonts w:eastAsia="Times New Roman"/>
          <w:noProof w:val="0"/>
          <w:snapToGrid w:val="0"/>
          <w:lang w:val="fr-FR" w:eastAsia="en-GB"/>
        </w:rPr>
        <w:tab/>
      </w:r>
      <w:r w:rsidRPr="009C3BAE">
        <w:rPr>
          <w:rFonts w:eastAsia="Times New Roman"/>
          <w:noProof w:val="0"/>
          <w:snapToGrid w:val="0"/>
          <w:lang w:val="fr-FR" w:eastAsia="en-GB"/>
        </w:rPr>
        <w:tab/>
        <w:t>ProtocolIE-Container</w:t>
      </w:r>
      <w:r w:rsidRPr="009C3BAE">
        <w:rPr>
          <w:rFonts w:eastAsia="Times New Roman"/>
          <w:noProof w:val="0"/>
          <w:snapToGrid w:val="0"/>
          <w:lang w:val="fr-FR" w:eastAsia="en-GB"/>
        </w:rPr>
        <w:tab/>
        <w:t>{{E2connectionUpdateFailure-IEs}},</w:t>
      </w:r>
    </w:p>
    <w:p w14:paraId="52F3D461" w14:textId="77777777" w:rsidR="00DD0278" w:rsidRPr="009C3BAE" w:rsidRDefault="00DD0278" w:rsidP="00DD0278">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ab/>
        <w:t>...</w:t>
      </w:r>
    </w:p>
    <w:p w14:paraId="6F27765C" w14:textId="77777777" w:rsidR="00DD0278" w:rsidRPr="009C3BAE" w:rsidRDefault="00DD0278" w:rsidP="00DD0278">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w:t>
      </w:r>
    </w:p>
    <w:p w14:paraId="57F4A18E" w14:textId="77777777" w:rsidR="00DD0278" w:rsidRPr="009C3BAE" w:rsidRDefault="00DD0278" w:rsidP="00DD0278">
      <w:pPr>
        <w:pStyle w:val="PL"/>
        <w:overflowPunct w:val="0"/>
        <w:autoSpaceDE w:val="0"/>
        <w:autoSpaceDN w:val="0"/>
        <w:adjustRightInd w:val="0"/>
        <w:textAlignment w:val="baseline"/>
        <w:rPr>
          <w:rFonts w:eastAsia="Times New Roman"/>
          <w:noProof w:val="0"/>
          <w:snapToGrid w:val="0"/>
          <w:lang w:val="fr-FR" w:eastAsia="en-GB"/>
        </w:rPr>
      </w:pPr>
    </w:p>
    <w:p w14:paraId="5EE6A16C" w14:textId="77777777" w:rsidR="00DD0278" w:rsidRPr="009C3BAE" w:rsidRDefault="00DD0278" w:rsidP="00DD0278">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E2connectionUpdateFailure-IEs E2AP-PROTOCOL-IES ::= {</w:t>
      </w:r>
    </w:p>
    <w:p w14:paraId="77BE3344" w14:textId="77777777" w:rsidR="000C79C1" w:rsidRDefault="000C79C1" w:rsidP="00DD0278">
      <w:pPr>
        <w:pStyle w:val="PL"/>
        <w:overflowPunct w:val="0"/>
        <w:autoSpaceDE w:val="0"/>
        <w:autoSpaceDN w:val="0"/>
        <w:adjustRightInd w:val="0"/>
        <w:textAlignment w:val="baseline"/>
        <w:rPr>
          <w:rFonts w:eastAsia="Times New Roman"/>
          <w:noProof w:val="0"/>
          <w:snapToGrid w:val="0"/>
          <w:lang w:eastAsia="en-GB"/>
        </w:rPr>
      </w:pPr>
      <w:r w:rsidRPr="009C3BAE">
        <w:rPr>
          <w:rFonts w:eastAsia="Times New Roman"/>
          <w:noProof w:val="0"/>
          <w:snapToGrid w:val="0"/>
          <w:lang w:val="fr-FR" w:eastAsia="en-GB"/>
        </w:rPr>
        <w:tab/>
      </w:r>
      <w:r w:rsidRPr="000C79C1">
        <w:rPr>
          <w:rFonts w:eastAsia="Times New Roman"/>
          <w:noProof w:val="0"/>
          <w:snapToGrid w:val="0"/>
          <w:lang w:eastAsia="en-GB"/>
        </w:rPr>
        <w:t>{ ID id-TransactionID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CRITICALITY reject</w:t>
      </w:r>
      <w:r w:rsidRPr="000C79C1">
        <w:rPr>
          <w:rFonts w:eastAsia="Times New Roman"/>
          <w:noProof w:val="0"/>
          <w:snapToGrid w:val="0"/>
          <w:lang w:eastAsia="en-GB"/>
        </w:rPr>
        <w:tab/>
        <w:t>TYPE 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PRESENCE mandatory</w:t>
      </w:r>
      <w:r w:rsidRPr="000C79C1">
        <w:rPr>
          <w:rFonts w:eastAsia="Times New Roman"/>
          <w:noProof w:val="0"/>
          <w:snapToGrid w:val="0"/>
          <w:lang w:eastAsia="en-GB"/>
        </w:rPr>
        <w:tab/>
        <w:t>}|</w:t>
      </w:r>
    </w:p>
    <w:p w14:paraId="50CB8819" w14:textId="1F00AB74"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 ID id-Cause</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CRITICALITY reject</w:t>
      </w:r>
      <w:r w:rsidRPr="00DD0278">
        <w:rPr>
          <w:rFonts w:eastAsia="Times New Roman"/>
          <w:noProof w:val="0"/>
          <w:snapToGrid w:val="0"/>
          <w:lang w:eastAsia="en-GB"/>
        </w:rPr>
        <w:tab/>
        <w:t>TYPE Cause</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PRESENCE optional</w:t>
      </w:r>
      <w:r w:rsidRPr="00DD0278">
        <w:rPr>
          <w:rFonts w:eastAsia="Times New Roman"/>
          <w:noProof w:val="0"/>
          <w:snapToGrid w:val="0"/>
          <w:lang w:eastAsia="en-GB"/>
        </w:rPr>
        <w:tab/>
        <w:t>}|</w:t>
      </w:r>
    </w:p>
    <w:p w14:paraId="2B30F515"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 ID id-TimeToWait</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CRITICALITY ignore</w:t>
      </w:r>
      <w:r w:rsidRPr="00DD0278">
        <w:rPr>
          <w:rFonts w:eastAsia="Times New Roman"/>
          <w:noProof w:val="0"/>
          <w:snapToGrid w:val="0"/>
          <w:lang w:eastAsia="en-GB"/>
        </w:rPr>
        <w:tab/>
        <w:t>TYPE TimeToWait</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PRESENCE optional</w:t>
      </w:r>
      <w:r w:rsidRPr="00DD0278">
        <w:rPr>
          <w:rFonts w:eastAsia="Times New Roman"/>
          <w:noProof w:val="0"/>
          <w:snapToGrid w:val="0"/>
          <w:lang w:eastAsia="en-GB"/>
        </w:rPr>
        <w:tab/>
        <w:t>}|</w:t>
      </w:r>
    </w:p>
    <w:p w14:paraId="103703D8"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 ID id-CriticalityDiagnostics</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CRITICALITY ignore</w:t>
      </w:r>
      <w:r w:rsidRPr="00DD0278">
        <w:rPr>
          <w:rFonts w:eastAsia="Times New Roman"/>
          <w:noProof w:val="0"/>
          <w:snapToGrid w:val="0"/>
          <w:lang w:eastAsia="en-GB"/>
        </w:rPr>
        <w:tab/>
        <w:t>TYPE CriticalityDiagnostics</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PRESENCE optional</w:t>
      </w:r>
      <w:r w:rsidRPr="00DD0278">
        <w:rPr>
          <w:rFonts w:eastAsia="Times New Roman"/>
          <w:noProof w:val="0"/>
          <w:snapToGrid w:val="0"/>
          <w:lang w:eastAsia="en-GB"/>
        </w:rPr>
        <w:tab/>
        <w:t>},</w:t>
      </w:r>
    </w:p>
    <w:p w14:paraId="299B2773"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w:t>
      </w:r>
    </w:p>
    <w:p w14:paraId="1E87DE0F" w14:textId="4045202C" w:rsid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41635811" w14:textId="051FC8A9" w:rsidR="001F027A" w:rsidRDefault="001F027A" w:rsidP="002A7E75">
      <w:pPr>
        <w:pStyle w:val="PL"/>
        <w:overflowPunct w:val="0"/>
        <w:autoSpaceDE w:val="0"/>
        <w:autoSpaceDN w:val="0"/>
        <w:adjustRightInd w:val="0"/>
        <w:textAlignment w:val="baseline"/>
        <w:rPr>
          <w:rFonts w:eastAsia="Times New Roman"/>
          <w:noProof w:val="0"/>
          <w:snapToGrid w:val="0"/>
          <w:lang w:eastAsia="en-GB"/>
        </w:rPr>
      </w:pPr>
    </w:p>
    <w:p w14:paraId="12A9442D"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w:t>
      </w:r>
    </w:p>
    <w:p w14:paraId="02A91FC2"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2D340BCD" w14:textId="77777777" w:rsidR="00A3440D" w:rsidRPr="00A3440D" w:rsidRDefault="00A3440D" w:rsidP="004553E3">
      <w:pPr>
        <w:pStyle w:val="Heading4-asn1"/>
        <w:rPr>
          <w:snapToGrid w:val="0"/>
        </w:rPr>
      </w:pPr>
      <w:r w:rsidRPr="00A3440D">
        <w:rPr>
          <w:snapToGrid w:val="0"/>
        </w:rPr>
        <w:t>-- E2 Node Configuration Update Elementary Procedure</w:t>
      </w:r>
    </w:p>
    <w:p w14:paraId="40B58567"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0ECB874E"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w:t>
      </w:r>
    </w:p>
    <w:p w14:paraId="3112685E"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w:t>
      </w:r>
    </w:p>
    <w:p w14:paraId="2A3ABE5C"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2AA58B97"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E2 NODE CONFIGURATION UPDATE</w:t>
      </w:r>
    </w:p>
    <w:p w14:paraId="2BE8F43A"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22EE1CC7"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w:t>
      </w:r>
    </w:p>
    <w:p w14:paraId="23D2D19E"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E2nodeConfigurationUpdate ::= SEQUENCE {</w:t>
      </w:r>
    </w:p>
    <w:p w14:paraId="69C04D46"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protocolIEs</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ProtocolIE-Container</w:t>
      </w:r>
      <w:r w:rsidRPr="00A3440D">
        <w:rPr>
          <w:rFonts w:eastAsia="Times New Roman"/>
          <w:noProof w:val="0"/>
          <w:snapToGrid w:val="0"/>
          <w:lang w:eastAsia="en-GB"/>
        </w:rPr>
        <w:tab/>
        <w:t>{{E2nodeConfigurationUpdate-IEs}},</w:t>
      </w:r>
    </w:p>
    <w:p w14:paraId="11615D16"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w:t>
      </w:r>
    </w:p>
    <w:p w14:paraId="5F3CC29F"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39033F5B"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4CA2479F"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E2nodeConfigurationUpdate-IEs E2AP-PROTOCOL-IES ::= {</w:t>
      </w:r>
    </w:p>
    <w:p w14:paraId="4D294F54" w14:textId="77777777" w:rsidR="000C79C1" w:rsidRPr="000C79C1" w:rsidRDefault="000C79C1" w:rsidP="000C79C1">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ab/>
        <w:t>{ ID id-TransactionID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CRITICALITY reject</w:t>
      </w:r>
      <w:r w:rsidRPr="000C79C1">
        <w:rPr>
          <w:rFonts w:eastAsia="Times New Roman"/>
          <w:noProof w:val="0"/>
          <w:snapToGrid w:val="0"/>
          <w:lang w:eastAsia="en-GB"/>
        </w:rPr>
        <w:tab/>
        <w:t>TYPE TransactionID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PRESENCE mandatory</w:t>
      </w:r>
      <w:r w:rsidRPr="000C79C1">
        <w:rPr>
          <w:rFonts w:eastAsia="Times New Roman"/>
          <w:noProof w:val="0"/>
          <w:snapToGrid w:val="0"/>
          <w:lang w:eastAsia="en-GB"/>
        </w:rPr>
        <w:tab/>
        <w:t>}|</w:t>
      </w:r>
    </w:p>
    <w:p w14:paraId="50940840" w14:textId="77777777" w:rsidR="000C79C1" w:rsidRDefault="000C79C1" w:rsidP="000C79C1">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ab/>
        <w:t>{ ID id-GlobalE2node-ID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CRITICALITY reject</w:t>
      </w:r>
      <w:r w:rsidRPr="000C79C1">
        <w:rPr>
          <w:rFonts w:eastAsia="Times New Roman"/>
          <w:noProof w:val="0"/>
          <w:snapToGrid w:val="0"/>
          <w:lang w:eastAsia="en-GB"/>
        </w:rPr>
        <w:tab/>
        <w:t>TYPE GlobalE2node-ID</w:t>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r>
      <w:r w:rsidRPr="000C79C1">
        <w:rPr>
          <w:rFonts w:eastAsia="Times New Roman"/>
          <w:noProof w:val="0"/>
          <w:snapToGrid w:val="0"/>
          <w:lang w:eastAsia="en-GB"/>
        </w:rPr>
        <w:tab/>
        <w:t>PRESENCE optional</w:t>
      </w:r>
      <w:r w:rsidRPr="000C79C1">
        <w:rPr>
          <w:rFonts w:eastAsia="Times New Roman"/>
          <w:noProof w:val="0"/>
          <w:snapToGrid w:val="0"/>
          <w:lang w:eastAsia="en-GB"/>
        </w:rPr>
        <w:tab/>
        <w:t>}|</w:t>
      </w:r>
    </w:p>
    <w:p w14:paraId="08CF0D11" w14:textId="77777777" w:rsidR="009512F3" w:rsidRPr="001F3DA7"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 ID id-E2nodeComponentConfigAddition</w:t>
      </w:r>
      <w:r w:rsidRPr="001F3DA7">
        <w:rPr>
          <w:rFonts w:eastAsia="Times New Roman"/>
          <w:noProof w:val="0"/>
          <w:snapToGrid w:val="0"/>
          <w:lang w:eastAsia="en-GB"/>
        </w:rPr>
        <w:tab/>
        <w:t>CRITICALITY reject</w:t>
      </w:r>
      <w:r w:rsidRPr="001F3DA7">
        <w:rPr>
          <w:rFonts w:eastAsia="Times New Roman"/>
          <w:noProof w:val="0"/>
          <w:snapToGrid w:val="0"/>
          <w:lang w:eastAsia="en-GB"/>
        </w:rPr>
        <w:tab/>
        <w:t>TYPE E2nodeComponentConfigAddition-List</w:t>
      </w:r>
      <w:r w:rsidRPr="001F3DA7">
        <w:rPr>
          <w:rFonts w:eastAsia="Times New Roman"/>
          <w:noProof w:val="0"/>
          <w:snapToGrid w:val="0"/>
          <w:lang w:eastAsia="en-GB"/>
        </w:rPr>
        <w:tab/>
      </w:r>
      <w:r w:rsidRPr="001F3DA7">
        <w:rPr>
          <w:rFonts w:eastAsia="Times New Roman"/>
          <w:noProof w:val="0"/>
          <w:snapToGrid w:val="0"/>
          <w:lang w:eastAsia="en-GB"/>
        </w:rPr>
        <w:tab/>
      </w:r>
      <w:r w:rsidRPr="001F3DA7">
        <w:rPr>
          <w:rFonts w:eastAsia="Times New Roman"/>
          <w:noProof w:val="0"/>
          <w:snapToGrid w:val="0"/>
          <w:lang w:eastAsia="en-GB"/>
        </w:rPr>
        <w:tab/>
        <w:t>PRESENCE optional</w:t>
      </w:r>
      <w:r w:rsidRPr="001F3DA7">
        <w:rPr>
          <w:rFonts w:eastAsia="Times New Roman"/>
          <w:noProof w:val="0"/>
          <w:snapToGrid w:val="0"/>
          <w:lang w:eastAsia="en-GB"/>
        </w:rPr>
        <w:tab/>
        <w:t>}|</w:t>
      </w:r>
    </w:p>
    <w:p w14:paraId="56C7B699" w14:textId="77777777" w:rsidR="009512F3" w:rsidRDefault="00A3440D" w:rsidP="000C79C1">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 ID id-E2nodeComponentConfigUpdate</w:t>
      </w:r>
      <w:r w:rsidRPr="00A3440D">
        <w:rPr>
          <w:rFonts w:eastAsia="Times New Roman"/>
          <w:noProof w:val="0"/>
          <w:snapToGrid w:val="0"/>
          <w:lang w:eastAsia="en-GB"/>
        </w:rPr>
        <w:tab/>
      </w:r>
      <w:r w:rsidRPr="00A3440D">
        <w:rPr>
          <w:rFonts w:eastAsia="Times New Roman"/>
          <w:noProof w:val="0"/>
          <w:snapToGrid w:val="0"/>
          <w:lang w:eastAsia="en-GB"/>
        </w:rPr>
        <w:tab/>
        <w:t>CRITICALITY reject</w:t>
      </w:r>
      <w:r w:rsidRPr="00A3440D">
        <w:rPr>
          <w:rFonts w:eastAsia="Times New Roman"/>
          <w:noProof w:val="0"/>
          <w:snapToGrid w:val="0"/>
          <w:lang w:eastAsia="en-GB"/>
        </w:rPr>
        <w:tab/>
        <w:t>TYPE E2nodeComponentConfigUpdate-List</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PRESENCE optional</w:t>
      </w:r>
      <w:r w:rsidRPr="00A3440D">
        <w:rPr>
          <w:rFonts w:eastAsia="Times New Roman"/>
          <w:noProof w:val="0"/>
          <w:snapToGrid w:val="0"/>
          <w:lang w:eastAsia="en-GB"/>
        </w:rPr>
        <w:tab/>
        <w:t>}</w:t>
      </w:r>
      <w:r w:rsidR="009512F3" w:rsidRPr="001F3DA7">
        <w:rPr>
          <w:rFonts w:eastAsia="Times New Roman"/>
          <w:noProof w:val="0"/>
          <w:snapToGrid w:val="0"/>
          <w:lang w:eastAsia="en-GB"/>
        </w:rPr>
        <w:t>|</w:t>
      </w:r>
    </w:p>
    <w:p w14:paraId="4B69AC50" w14:textId="0329B079" w:rsidR="009512F3" w:rsidRPr="001F3DA7" w:rsidRDefault="00A1460B" w:rsidP="009512F3">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r>
      <w:r w:rsidR="009512F3" w:rsidRPr="001F3DA7">
        <w:rPr>
          <w:rFonts w:eastAsia="Times New Roman"/>
          <w:noProof w:val="0"/>
          <w:snapToGrid w:val="0"/>
          <w:lang w:eastAsia="en-GB"/>
        </w:rPr>
        <w:t>{ ID id-E2nodeComponentConfigRemoval</w:t>
      </w:r>
      <w:r w:rsidR="009512F3" w:rsidRPr="001F3DA7">
        <w:rPr>
          <w:rFonts w:eastAsia="Times New Roman"/>
          <w:noProof w:val="0"/>
          <w:snapToGrid w:val="0"/>
          <w:lang w:eastAsia="en-GB"/>
        </w:rPr>
        <w:tab/>
        <w:t>CRITICALITY reject</w:t>
      </w:r>
      <w:r w:rsidR="009512F3" w:rsidRPr="001F3DA7">
        <w:rPr>
          <w:rFonts w:eastAsia="Times New Roman"/>
          <w:noProof w:val="0"/>
          <w:snapToGrid w:val="0"/>
          <w:lang w:eastAsia="en-GB"/>
        </w:rPr>
        <w:tab/>
        <w:t>TYPE E2nodeComponentConfigRemoval-List</w:t>
      </w:r>
      <w:r w:rsidR="009512F3" w:rsidRPr="001F3DA7">
        <w:rPr>
          <w:rFonts w:eastAsia="Times New Roman"/>
          <w:noProof w:val="0"/>
          <w:snapToGrid w:val="0"/>
          <w:lang w:eastAsia="en-GB"/>
        </w:rPr>
        <w:tab/>
      </w:r>
      <w:r w:rsidR="009512F3" w:rsidRPr="001F3DA7">
        <w:rPr>
          <w:rFonts w:eastAsia="Times New Roman"/>
          <w:noProof w:val="0"/>
          <w:snapToGrid w:val="0"/>
          <w:lang w:eastAsia="en-GB"/>
        </w:rPr>
        <w:tab/>
      </w:r>
      <w:r w:rsidR="009512F3" w:rsidRPr="001F3DA7">
        <w:rPr>
          <w:rFonts w:eastAsia="Times New Roman"/>
          <w:noProof w:val="0"/>
          <w:snapToGrid w:val="0"/>
          <w:lang w:eastAsia="en-GB"/>
        </w:rPr>
        <w:tab/>
        <w:t>PRESENCE optional</w:t>
      </w:r>
      <w:r w:rsidR="009512F3" w:rsidRPr="001F3DA7">
        <w:rPr>
          <w:rFonts w:eastAsia="Times New Roman"/>
          <w:noProof w:val="0"/>
          <w:snapToGrid w:val="0"/>
          <w:lang w:eastAsia="en-GB"/>
        </w:rPr>
        <w:tab/>
        <w:t>}|</w:t>
      </w:r>
    </w:p>
    <w:p w14:paraId="08A27622" w14:textId="06208EFD" w:rsidR="00A3440D" w:rsidRPr="00A3440D" w:rsidRDefault="009512F3" w:rsidP="000C79C1">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 ID id-E2nodeTNLassociationRemoval</w:t>
      </w:r>
      <w:r w:rsidRPr="001F3DA7">
        <w:rPr>
          <w:rFonts w:eastAsia="Times New Roman"/>
          <w:noProof w:val="0"/>
          <w:snapToGrid w:val="0"/>
          <w:lang w:eastAsia="en-GB"/>
        </w:rPr>
        <w:tab/>
      </w:r>
      <w:r w:rsidRPr="001F3DA7">
        <w:rPr>
          <w:rFonts w:eastAsia="Times New Roman"/>
          <w:noProof w:val="0"/>
          <w:snapToGrid w:val="0"/>
          <w:lang w:eastAsia="en-GB"/>
        </w:rPr>
        <w:tab/>
        <w:t>CRITICALITY reject</w:t>
      </w:r>
      <w:r w:rsidRPr="001F3DA7">
        <w:rPr>
          <w:rFonts w:eastAsia="Times New Roman"/>
          <w:noProof w:val="0"/>
          <w:snapToGrid w:val="0"/>
          <w:lang w:eastAsia="en-GB"/>
        </w:rPr>
        <w:tab/>
        <w:t>TYPE E2nodeTNLassociationRemoval-List</w:t>
      </w:r>
      <w:r w:rsidRPr="001F3DA7">
        <w:rPr>
          <w:rFonts w:eastAsia="Times New Roman"/>
          <w:noProof w:val="0"/>
          <w:snapToGrid w:val="0"/>
          <w:lang w:eastAsia="en-GB"/>
        </w:rPr>
        <w:tab/>
      </w:r>
      <w:r w:rsidRPr="001F3DA7">
        <w:rPr>
          <w:rFonts w:eastAsia="Times New Roman"/>
          <w:noProof w:val="0"/>
          <w:snapToGrid w:val="0"/>
          <w:lang w:eastAsia="en-GB"/>
        </w:rPr>
        <w:tab/>
      </w:r>
      <w:r w:rsidRPr="001F3DA7">
        <w:rPr>
          <w:rFonts w:eastAsia="Times New Roman"/>
          <w:noProof w:val="0"/>
          <w:snapToGrid w:val="0"/>
          <w:lang w:eastAsia="en-GB"/>
        </w:rPr>
        <w:tab/>
        <w:t>PRESENCE optional</w:t>
      </w:r>
      <w:r w:rsidRPr="001F3DA7">
        <w:rPr>
          <w:rFonts w:eastAsia="Times New Roman"/>
          <w:noProof w:val="0"/>
          <w:snapToGrid w:val="0"/>
          <w:lang w:eastAsia="en-GB"/>
        </w:rPr>
        <w:tab/>
        <w:t>}</w:t>
      </w:r>
      <w:r w:rsidR="00A3440D" w:rsidRPr="00A3440D">
        <w:rPr>
          <w:rFonts w:eastAsia="Times New Roman"/>
          <w:noProof w:val="0"/>
          <w:snapToGrid w:val="0"/>
          <w:lang w:eastAsia="en-GB"/>
        </w:rPr>
        <w:t>,</w:t>
      </w:r>
    </w:p>
    <w:p w14:paraId="5B9AA1E2"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w:t>
      </w:r>
    </w:p>
    <w:p w14:paraId="56414965"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21A98FEB" w14:textId="29593FAE" w:rsidR="00A3440D"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11A34A09"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E2nodeComponentConfigAddition-List ::= SEQUENCE (SIZE(1..maxofE2nodeComponents)) OF ProtocolIE-SingleContainer { {E2nodeComponentConfigAddition-ItemIEs} }</w:t>
      </w:r>
    </w:p>
    <w:p w14:paraId="405BE9BA"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p>
    <w:p w14:paraId="21224FBA"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 xml:space="preserve">E2nodeComponentConfigAddition-ItemIEs </w:t>
      </w:r>
      <w:r w:rsidRPr="009512F3">
        <w:rPr>
          <w:rFonts w:eastAsia="Times New Roman"/>
          <w:noProof w:val="0"/>
          <w:snapToGrid w:val="0"/>
          <w:lang w:eastAsia="en-GB"/>
        </w:rPr>
        <w:tab/>
        <w:t>E2AP-PROTOCOL-IES ::= {</w:t>
      </w:r>
    </w:p>
    <w:p w14:paraId="3C594D2A"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 ID id-E2nodeComponentConfigAddition-Item</w:t>
      </w:r>
      <w:r w:rsidRPr="009512F3">
        <w:rPr>
          <w:rFonts w:eastAsia="Times New Roman"/>
          <w:noProof w:val="0"/>
          <w:snapToGrid w:val="0"/>
          <w:lang w:eastAsia="en-GB"/>
        </w:rPr>
        <w:tab/>
        <w:t xml:space="preserve">CRITICALITY reject </w:t>
      </w:r>
      <w:r w:rsidRPr="009512F3">
        <w:rPr>
          <w:rFonts w:eastAsia="Times New Roman"/>
          <w:noProof w:val="0"/>
          <w:snapToGrid w:val="0"/>
          <w:lang w:eastAsia="en-GB"/>
        </w:rPr>
        <w:tab/>
        <w:t xml:space="preserve">TYPE E2nodeComponentConfigAddition-Item </w:t>
      </w:r>
      <w:r w:rsidRPr="009512F3">
        <w:rPr>
          <w:rFonts w:eastAsia="Times New Roman"/>
          <w:noProof w:val="0"/>
          <w:snapToGrid w:val="0"/>
          <w:lang w:eastAsia="en-GB"/>
        </w:rPr>
        <w:tab/>
      </w:r>
      <w:r w:rsidRPr="009512F3">
        <w:rPr>
          <w:rFonts w:eastAsia="Times New Roman"/>
          <w:noProof w:val="0"/>
          <w:snapToGrid w:val="0"/>
          <w:lang w:eastAsia="en-GB"/>
        </w:rPr>
        <w:tab/>
        <w:t>PRESENCE mandatory</w:t>
      </w:r>
      <w:r w:rsidRPr="009512F3">
        <w:rPr>
          <w:rFonts w:eastAsia="Times New Roman"/>
          <w:noProof w:val="0"/>
          <w:snapToGrid w:val="0"/>
          <w:lang w:eastAsia="en-GB"/>
        </w:rPr>
        <w:tab/>
        <w:t>},</w:t>
      </w:r>
    </w:p>
    <w:p w14:paraId="48F21FBF"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w:t>
      </w:r>
    </w:p>
    <w:p w14:paraId="0BB8B3EA"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w:t>
      </w:r>
    </w:p>
    <w:p w14:paraId="47DABD19"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p>
    <w:p w14:paraId="2D953E8D"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E2nodeComponentConfigAddition-Item ::= SEQUENCE {</w:t>
      </w:r>
    </w:p>
    <w:p w14:paraId="518D723A"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e2nodeComponentInterfaceType</w:t>
      </w:r>
      <w:r w:rsidRPr="009512F3">
        <w:rPr>
          <w:rFonts w:eastAsia="Times New Roman"/>
          <w:noProof w:val="0"/>
          <w:snapToGrid w:val="0"/>
          <w:lang w:eastAsia="en-GB"/>
        </w:rPr>
        <w:tab/>
      </w:r>
      <w:r w:rsidRPr="009512F3">
        <w:rPr>
          <w:rFonts w:eastAsia="Times New Roman"/>
          <w:noProof w:val="0"/>
          <w:snapToGrid w:val="0"/>
          <w:lang w:eastAsia="en-GB"/>
        </w:rPr>
        <w:tab/>
        <w:t>E2nodeComponentInterfaceType,</w:t>
      </w:r>
    </w:p>
    <w:p w14:paraId="3A63EE17"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e2nodeComponentID</w:t>
      </w:r>
      <w:r w:rsidRPr="009512F3">
        <w:rPr>
          <w:rFonts w:eastAsia="Times New Roman"/>
          <w:noProof w:val="0"/>
          <w:snapToGrid w:val="0"/>
          <w:lang w:eastAsia="en-GB"/>
        </w:rPr>
        <w:tab/>
      </w:r>
      <w:r w:rsidRPr="009512F3">
        <w:rPr>
          <w:rFonts w:eastAsia="Times New Roman"/>
          <w:noProof w:val="0"/>
          <w:snapToGrid w:val="0"/>
          <w:lang w:eastAsia="en-GB"/>
        </w:rPr>
        <w:tab/>
      </w:r>
      <w:r w:rsidRPr="009512F3">
        <w:rPr>
          <w:rFonts w:eastAsia="Times New Roman"/>
          <w:noProof w:val="0"/>
          <w:snapToGrid w:val="0"/>
          <w:lang w:eastAsia="en-GB"/>
        </w:rPr>
        <w:tab/>
      </w:r>
      <w:r w:rsidRPr="009512F3">
        <w:rPr>
          <w:rFonts w:eastAsia="Times New Roman"/>
          <w:noProof w:val="0"/>
          <w:snapToGrid w:val="0"/>
          <w:lang w:eastAsia="en-GB"/>
        </w:rPr>
        <w:tab/>
      </w:r>
      <w:r w:rsidRPr="009512F3">
        <w:rPr>
          <w:rFonts w:eastAsia="Times New Roman"/>
          <w:noProof w:val="0"/>
          <w:snapToGrid w:val="0"/>
          <w:lang w:eastAsia="en-GB"/>
        </w:rPr>
        <w:tab/>
        <w:t>E2nodeComponentID,</w:t>
      </w:r>
    </w:p>
    <w:p w14:paraId="26B1CC16"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e2nodeComponentConfiguration</w:t>
      </w:r>
      <w:r w:rsidRPr="009512F3">
        <w:rPr>
          <w:rFonts w:eastAsia="Times New Roman"/>
          <w:noProof w:val="0"/>
          <w:snapToGrid w:val="0"/>
          <w:lang w:eastAsia="en-GB"/>
        </w:rPr>
        <w:tab/>
      </w:r>
      <w:r w:rsidRPr="009512F3">
        <w:rPr>
          <w:rFonts w:eastAsia="Times New Roman"/>
          <w:noProof w:val="0"/>
          <w:snapToGrid w:val="0"/>
          <w:lang w:eastAsia="en-GB"/>
        </w:rPr>
        <w:tab/>
        <w:t>E2nodeComponentConfiguration,</w:t>
      </w:r>
    </w:p>
    <w:p w14:paraId="0DEF38C5"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w:t>
      </w:r>
    </w:p>
    <w:p w14:paraId="5FECB3BA" w14:textId="50B9AE82" w:rsid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w:t>
      </w:r>
    </w:p>
    <w:p w14:paraId="7E68976D" w14:textId="77777777" w:rsidR="009512F3" w:rsidRPr="00A3440D" w:rsidRDefault="009512F3" w:rsidP="009512F3">
      <w:pPr>
        <w:pStyle w:val="PL"/>
        <w:overflowPunct w:val="0"/>
        <w:autoSpaceDE w:val="0"/>
        <w:autoSpaceDN w:val="0"/>
        <w:adjustRightInd w:val="0"/>
        <w:textAlignment w:val="baseline"/>
        <w:rPr>
          <w:rFonts w:eastAsia="Times New Roman"/>
          <w:noProof w:val="0"/>
          <w:snapToGrid w:val="0"/>
          <w:lang w:eastAsia="en-GB"/>
        </w:rPr>
      </w:pPr>
    </w:p>
    <w:p w14:paraId="0102F740"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E2nodeComponentConfigUpdate-List ::= SEQUENCE (SIZE(1..maxofE2nodeComponents)) OF ProtocolIE-SingleContainer { {E2nodeComponentConfigUpdate-ItemIEs} }</w:t>
      </w:r>
    </w:p>
    <w:p w14:paraId="69D413A9"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08032A31"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xml:space="preserve">E2nodeComponentConfigUpdate-ItemIEs </w:t>
      </w:r>
      <w:r w:rsidRPr="00A3440D">
        <w:rPr>
          <w:rFonts w:eastAsia="Times New Roman"/>
          <w:noProof w:val="0"/>
          <w:snapToGrid w:val="0"/>
          <w:lang w:eastAsia="en-GB"/>
        </w:rPr>
        <w:tab/>
        <w:t>E2AP-PROTOCOL-IES ::= {</w:t>
      </w:r>
    </w:p>
    <w:p w14:paraId="7C765909" w14:textId="1F2EB470"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 ID id-E2nodeComponentConfigUpdate-Item</w:t>
      </w:r>
      <w:r w:rsidRPr="00A3440D">
        <w:rPr>
          <w:rFonts w:eastAsia="Times New Roman"/>
          <w:noProof w:val="0"/>
          <w:snapToGrid w:val="0"/>
          <w:lang w:eastAsia="en-GB"/>
        </w:rPr>
        <w:tab/>
        <w:t xml:space="preserve">CRITICALITY </w:t>
      </w:r>
      <w:r w:rsidR="00D73E14">
        <w:rPr>
          <w:rFonts w:eastAsia="Times New Roman"/>
          <w:noProof w:val="0"/>
          <w:snapToGrid w:val="0"/>
          <w:lang w:eastAsia="en-GB"/>
        </w:rPr>
        <w:t>reject</w:t>
      </w:r>
      <w:r w:rsidRPr="00A3440D">
        <w:rPr>
          <w:rFonts w:eastAsia="Times New Roman"/>
          <w:noProof w:val="0"/>
          <w:snapToGrid w:val="0"/>
          <w:lang w:eastAsia="en-GB"/>
        </w:rPr>
        <w:t xml:space="preserve"> </w:t>
      </w:r>
      <w:r w:rsidRPr="00A3440D">
        <w:rPr>
          <w:rFonts w:eastAsia="Times New Roman"/>
          <w:noProof w:val="0"/>
          <w:snapToGrid w:val="0"/>
          <w:lang w:eastAsia="en-GB"/>
        </w:rPr>
        <w:tab/>
        <w:t xml:space="preserve">TYPE E2nodeComponentConfigUpdate-Item </w:t>
      </w:r>
      <w:r w:rsidRPr="00A3440D">
        <w:rPr>
          <w:rFonts w:eastAsia="Times New Roman"/>
          <w:noProof w:val="0"/>
          <w:snapToGrid w:val="0"/>
          <w:lang w:eastAsia="en-GB"/>
        </w:rPr>
        <w:tab/>
      </w:r>
      <w:r w:rsidRPr="00A3440D">
        <w:rPr>
          <w:rFonts w:eastAsia="Times New Roman"/>
          <w:noProof w:val="0"/>
          <w:snapToGrid w:val="0"/>
          <w:lang w:eastAsia="en-GB"/>
        </w:rPr>
        <w:tab/>
        <w:t>PRESENCE mandatory</w:t>
      </w:r>
      <w:r w:rsidRPr="00A3440D">
        <w:rPr>
          <w:rFonts w:eastAsia="Times New Roman"/>
          <w:noProof w:val="0"/>
          <w:snapToGrid w:val="0"/>
          <w:lang w:eastAsia="en-GB"/>
        </w:rPr>
        <w:tab/>
        <w:t>},</w:t>
      </w:r>
    </w:p>
    <w:p w14:paraId="6342BA29"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w:t>
      </w:r>
    </w:p>
    <w:p w14:paraId="11EC9588"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494B757C"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6EE6FC3F"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E2nodeComponentConfigUpdate-Item ::= SEQUENCE {</w:t>
      </w:r>
    </w:p>
    <w:p w14:paraId="2E67F3CD" w14:textId="6ED6B88E"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e2nodeComponent</w:t>
      </w:r>
      <w:r w:rsidR="009512F3">
        <w:rPr>
          <w:rFonts w:eastAsia="Times New Roman"/>
          <w:noProof w:val="0"/>
          <w:snapToGrid w:val="0"/>
          <w:lang w:eastAsia="en-GB"/>
        </w:rPr>
        <w:t>Interface</w:t>
      </w:r>
      <w:r w:rsidRPr="00A3440D">
        <w:rPr>
          <w:rFonts w:eastAsia="Times New Roman"/>
          <w:noProof w:val="0"/>
          <w:snapToGrid w:val="0"/>
          <w:lang w:eastAsia="en-GB"/>
        </w:rPr>
        <w:t>Type</w:t>
      </w:r>
      <w:r w:rsidRPr="00A3440D">
        <w:rPr>
          <w:rFonts w:eastAsia="Times New Roman"/>
          <w:noProof w:val="0"/>
          <w:snapToGrid w:val="0"/>
          <w:lang w:eastAsia="en-GB"/>
        </w:rPr>
        <w:tab/>
      </w:r>
      <w:r w:rsidRPr="00A3440D">
        <w:rPr>
          <w:rFonts w:eastAsia="Times New Roman"/>
          <w:noProof w:val="0"/>
          <w:snapToGrid w:val="0"/>
          <w:lang w:eastAsia="en-GB"/>
        </w:rPr>
        <w:tab/>
        <w:t>E2nodeComponent</w:t>
      </w:r>
      <w:r w:rsidR="009512F3">
        <w:rPr>
          <w:rFonts w:eastAsia="Times New Roman"/>
          <w:noProof w:val="0"/>
          <w:snapToGrid w:val="0"/>
          <w:lang w:eastAsia="en-GB"/>
        </w:rPr>
        <w:t>Interface</w:t>
      </w:r>
      <w:r w:rsidRPr="00A3440D">
        <w:rPr>
          <w:rFonts w:eastAsia="Times New Roman"/>
          <w:noProof w:val="0"/>
          <w:snapToGrid w:val="0"/>
          <w:lang w:eastAsia="en-GB"/>
        </w:rPr>
        <w:t>Type,</w:t>
      </w:r>
    </w:p>
    <w:p w14:paraId="5B636546" w14:textId="3E730CAF" w:rsidR="00716ADA" w:rsidRDefault="00716ADA" w:rsidP="00A3440D">
      <w:pPr>
        <w:pStyle w:val="PL"/>
        <w:overflowPunct w:val="0"/>
        <w:autoSpaceDE w:val="0"/>
        <w:autoSpaceDN w:val="0"/>
        <w:adjustRightInd w:val="0"/>
        <w:textAlignment w:val="baseline"/>
        <w:rPr>
          <w:rFonts w:eastAsia="Times New Roman"/>
          <w:noProof w:val="0"/>
          <w:snapToGrid w:val="0"/>
          <w:lang w:eastAsia="en-GB"/>
        </w:rPr>
      </w:pPr>
      <w:r w:rsidRPr="00716ADA">
        <w:rPr>
          <w:rFonts w:eastAsia="Times New Roman"/>
          <w:noProof w:val="0"/>
          <w:snapToGrid w:val="0"/>
          <w:lang w:eastAsia="en-GB"/>
        </w:rPr>
        <w:tab/>
        <w:t>e2nodeComponentID</w:t>
      </w:r>
      <w:r w:rsidRPr="00716ADA">
        <w:rPr>
          <w:rFonts w:eastAsia="Times New Roman"/>
          <w:noProof w:val="0"/>
          <w:snapToGrid w:val="0"/>
          <w:lang w:eastAsia="en-GB"/>
        </w:rPr>
        <w:tab/>
      </w:r>
      <w:r w:rsidRPr="00716ADA">
        <w:rPr>
          <w:rFonts w:eastAsia="Times New Roman"/>
          <w:noProof w:val="0"/>
          <w:snapToGrid w:val="0"/>
          <w:lang w:eastAsia="en-GB"/>
        </w:rPr>
        <w:tab/>
      </w:r>
      <w:r w:rsidRPr="00716ADA">
        <w:rPr>
          <w:rFonts w:eastAsia="Times New Roman"/>
          <w:noProof w:val="0"/>
          <w:snapToGrid w:val="0"/>
          <w:lang w:eastAsia="en-GB"/>
        </w:rPr>
        <w:tab/>
      </w:r>
      <w:r w:rsidRPr="00716ADA">
        <w:rPr>
          <w:rFonts w:eastAsia="Times New Roman"/>
          <w:noProof w:val="0"/>
          <w:snapToGrid w:val="0"/>
          <w:lang w:eastAsia="en-GB"/>
        </w:rPr>
        <w:tab/>
      </w:r>
      <w:r w:rsidRPr="00716ADA">
        <w:rPr>
          <w:rFonts w:eastAsia="Times New Roman"/>
          <w:noProof w:val="0"/>
          <w:snapToGrid w:val="0"/>
          <w:lang w:eastAsia="en-GB"/>
        </w:rPr>
        <w:tab/>
        <w:t>E2nodeComponentID,</w:t>
      </w:r>
    </w:p>
    <w:p w14:paraId="6500BD23" w14:textId="2E432A5C"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e2nodeComponent</w:t>
      </w:r>
      <w:r w:rsidR="009512F3" w:rsidRPr="009512F3">
        <w:rPr>
          <w:rFonts w:eastAsia="Times New Roman"/>
          <w:noProof w:val="0"/>
          <w:snapToGrid w:val="0"/>
          <w:lang w:eastAsia="en-GB"/>
        </w:rPr>
        <w:t>Configuration</w:t>
      </w:r>
      <w:r w:rsidRPr="00A3440D">
        <w:rPr>
          <w:rFonts w:eastAsia="Times New Roman"/>
          <w:noProof w:val="0"/>
          <w:snapToGrid w:val="0"/>
          <w:lang w:eastAsia="en-GB"/>
        </w:rPr>
        <w:tab/>
      </w:r>
      <w:r w:rsidRPr="00A3440D">
        <w:rPr>
          <w:rFonts w:eastAsia="Times New Roman"/>
          <w:noProof w:val="0"/>
          <w:snapToGrid w:val="0"/>
          <w:lang w:eastAsia="en-GB"/>
        </w:rPr>
        <w:tab/>
        <w:t>E2nodeComponent</w:t>
      </w:r>
      <w:r w:rsidR="009512F3" w:rsidRPr="009512F3">
        <w:rPr>
          <w:rFonts w:eastAsia="Times New Roman"/>
          <w:noProof w:val="0"/>
          <w:snapToGrid w:val="0"/>
          <w:lang w:eastAsia="en-GB"/>
        </w:rPr>
        <w:t>Configuration</w:t>
      </w:r>
      <w:r w:rsidRPr="00A3440D">
        <w:rPr>
          <w:rFonts w:eastAsia="Times New Roman"/>
          <w:noProof w:val="0"/>
          <w:snapToGrid w:val="0"/>
          <w:lang w:eastAsia="en-GB"/>
        </w:rPr>
        <w:t>,</w:t>
      </w:r>
    </w:p>
    <w:p w14:paraId="6864D45C"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w:t>
      </w:r>
    </w:p>
    <w:p w14:paraId="7F33B5CB"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7DD22DEB"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14481287"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E2nodeComponentConfigRemoval-List ::= SEQUENCE (SIZE(1..maxofE2nodeComponents)) OF ProtocolIE-SingleContainer { {E2nodeComponentConfigRemoval-ItemIEs} }</w:t>
      </w:r>
    </w:p>
    <w:p w14:paraId="2BFB8B67"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p>
    <w:p w14:paraId="6C1FB765"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 xml:space="preserve">E2nodeComponentConfigRemoval-ItemIEs </w:t>
      </w:r>
      <w:r w:rsidRPr="009512F3">
        <w:rPr>
          <w:rFonts w:eastAsia="Times New Roman"/>
          <w:noProof w:val="0"/>
          <w:snapToGrid w:val="0"/>
          <w:lang w:eastAsia="en-GB"/>
        </w:rPr>
        <w:tab/>
        <w:t>E2AP-PROTOCOL-IES ::= {</w:t>
      </w:r>
    </w:p>
    <w:p w14:paraId="17CB9AC0"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 ID id-E2nodeComponentConfigRemoval-Item</w:t>
      </w:r>
      <w:r w:rsidRPr="009512F3">
        <w:rPr>
          <w:rFonts w:eastAsia="Times New Roman"/>
          <w:noProof w:val="0"/>
          <w:snapToGrid w:val="0"/>
          <w:lang w:eastAsia="en-GB"/>
        </w:rPr>
        <w:tab/>
        <w:t xml:space="preserve">CRITICALITY reject </w:t>
      </w:r>
      <w:r w:rsidRPr="009512F3">
        <w:rPr>
          <w:rFonts w:eastAsia="Times New Roman"/>
          <w:noProof w:val="0"/>
          <w:snapToGrid w:val="0"/>
          <w:lang w:eastAsia="en-GB"/>
        </w:rPr>
        <w:tab/>
        <w:t xml:space="preserve">TYPE E2nodeComponentConfigRemoval-Item </w:t>
      </w:r>
      <w:r w:rsidRPr="009512F3">
        <w:rPr>
          <w:rFonts w:eastAsia="Times New Roman"/>
          <w:noProof w:val="0"/>
          <w:snapToGrid w:val="0"/>
          <w:lang w:eastAsia="en-GB"/>
        </w:rPr>
        <w:tab/>
      </w:r>
      <w:r w:rsidRPr="009512F3">
        <w:rPr>
          <w:rFonts w:eastAsia="Times New Roman"/>
          <w:noProof w:val="0"/>
          <w:snapToGrid w:val="0"/>
          <w:lang w:eastAsia="en-GB"/>
        </w:rPr>
        <w:tab/>
        <w:t>PRESENCE mandatory</w:t>
      </w:r>
      <w:r w:rsidRPr="009512F3">
        <w:rPr>
          <w:rFonts w:eastAsia="Times New Roman"/>
          <w:noProof w:val="0"/>
          <w:snapToGrid w:val="0"/>
          <w:lang w:eastAsia="en-GB"/>
        </w:rPr>
        <w:tab/>
        <w:t>},</w:t>
      </w:r>
    </w:p>
    <w:p w14:paraId="78FC715E"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w:t>
      </w:r>
    </w:p>
    <w:p w14:paraId="07961724"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w:t>
      </w:r>
    </w:p>
    <w:p w14:paraId="24027A73"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p>
    <w:p w14:paraId="0E20545D"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E2nodeComponentConfigRemoval-Item ::= SEQUENCE {</w:t>
      </w:r>
    </w:p>
    <w:p w14:paraId="09512B50"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e2nodeComponentInterfaceType</w:t>
      </w:r>
      <w:r w:rsidRPr="009512F3">
        <w:rPr>
          <w:rFonts w:eastAsia="Times New Roman"/>
          <w:noProof w:val="0"/>
          <w:snapToGrid w:val="0"/>
          <w:lang w:eastAsia="en-GB"/>
        </w:rPr>
        <w:tab/>
      </w:r>
      <w:r w:rsidRPr="009512F3">
        <w:rPr>
          <w:rFonts w:eastAsia="Times New Roman"/>
          <w:noProof w:val="0"/>
          <w:snapToGrid w:val="0"/>
          <w:lang w:eastAsia="en-GB"/>
        </w:rPr>
        <w:tab/>
        <w:t>E2nodeComponentInterfaceType,</w:t>
      </w:r>
    </w:p>
    <w:p w14:paraId="09F74008"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e2nodeComponentID</w:t>
      </w:r>
      <w:r w:rsidRPr="009512F3">
        <w:rPr>
          <w:rFonts w:eastAsia="Times New Roman"/>
          <w:noProof w:val="0"/>
          <w:snapToGrid w:val="0"/>
          <w:lang w:eastAsia="en-GB"/>
        </w:rPr>
        <w:tab/>
      </w:r>
      <w:r w:rsidRPr="009512F3">
        <w:rPr>
          <w:rFonts w:eastAsia="Times New Roman"/>
          <w:noProof w:val="0"/>
          <w:snapToGrid w:val="0"/>
          <w:lang w:eastAsia="en-GB"/>
        </w:rPr>
        <w:tab/>
      </w:r>
      <w:r w:rsidRPr="009512F3">
        <w:rPr>
          <w:rFonts w:eastAsia="Times New Roman"/>
          <w:noProof w:val="0"/>
          <w:snapToGrid w:val="0"/>
          <w:lang w:eastAsia="en-GB"/>
        </w:rPr>
        <w:tab/>
      </w:r>
      <w:r w:rsidRPr="009512F3">
        <w:rPr>
          <w:rFonts w:eastAsia="Times New Roman"/>
          <w:noProof w:val="0"/>
          <w:snapToGrid w:val="0"/>
          <w:lang w:eastAsia="en-GB"/>
        </w:rPr>
        <w:tab/>
      </w:r>
      <w:r w:rsidRPr="009512F3">
        <w:rPr>
          <w:rFonts w:eastAsia="Times New Roman"/>
          <w:noProof w:val="0"/>
          <w:snapToGrid w:val="0"/>
          <w:lang w:eastAsia="en-GB"/>
        </w:rPr>
        <w:tab/>
        <w:t>E2nodeComponentID,</w:t>
      </w:r>
    </w:p>
    <w:p w14:paraId="6D602D93"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w:t>
      </w:r>
    </w:p>
    <w:p w14:paraId="03389646" w14:textId="4C02CCA9" w:rsidR="00A3440D"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w:t>
      </w:r>
    </w:p>
    <w:p w14:paraId="22725C1E" w14:textId="0AE3492D" w:rsidR="009512F3" w:rsidRDefault="009512F3" w:rsidP="009512F3">
      <w:pPr>
        <w:pStyle w:val="PL"/>
        <w:overflowPunct w:val="0"/>
        <w:autoSpaceDE w:val="0"/>
        <w:autoSpaceDN w:val="0"/>
        <w:adjustRightInd w:val="0"/>
        <w:textAlignment w:val="baseline"/>
        <w:rPr>
          <w:rFonts w:eastAsia="Times New Roman"/>
          <w:noProof w:val="0"/>
          <w:snapToGrid w:val="0"/>
          <w:lang w:eastAsia="en-GB"/>
        </w:rPr>
      </w:pPr>
    </w:p>
    <w:p w14:paraId="7EC87468"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E2nodeTNLassociationRemoval-List ::= SEQUENCE (SIZE(1..maxofTNLA)) OF ProtocolIE-SingleContainer { {E2nodeTNLassociationRemoval-ItemIEs} }</w:t>
      </w:r>
    </w:p>
    <w:p w14:paraId="6B26BFAD"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p>
    <w:p w14:paraId="48944C01"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 xml:space="preserve">E2nodeTNLassociationRemoval-ItemIEs </w:t>
      </w:r>
      <w:r w:rsidRPr="009512F3">
        <w:rPr>
          <w:rFonts w:eastAsia="Times New Roman"/>
          <w:noProof w:val="0"/>
          <w:snapToGrid w:val="0"/>
          <w:lang w:eastAsia="en-GB"/>
        </w:rPr>
        <w:tab/>
        <w:t>E2AP-PROTOCOL-IES ::= {</w:t>
      </w:r>
    </w:p>
    <w:p w14:paraId="7C349B73"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 ID id-E2nodeTNLassociationRemoval-Item</w:t>
      </w:r>
      <w:r w:rsidRPr="009512F3">
        <w:rPr>
          <w:rFonts w:eastAsia="Times New Roman"/>
          <w:noProof w:val="0"/>
          <w:snapToGrid w:val="0"/>
          <w:lang w:eastAsia="en-GB"/>
        </w:rPr>
        <w:tab/>
        <w:t xml:space="preserve">CRITICALITY reject </w:t>
      </w:r>
      <w:r w:rsidRPr="009512F3">
        <w:rPr>
          <w:rFonts w:eastAsia="Times New Roman"/>
          <w:noProof w:val="0"/>
          <w:snapToGrid w:val="0"/>
          <w:lang w:eastAsia="en-GB"/>
        </w:rPr>
        <w:tab/>
        <w:t xml:space="preserve">TYPE E2nodeTNLassociationRemoval-Item </w:t>
      </w:r>
      <w:r w:rsidRPr="009512F3">
        <w:rPr>
          <w:rFonts w:eastAsia="Times New Roman"/>
          <w:noProof w:val="0"/>
          <w:snapToGrid w:val="0"/>
          <w:lang w:eastAsia="en-GB"/>
        </w:rPr>
        <w:tab/>
      </w:r>
      <w:r w:rsidRPr="009512F3">
        <w:rPr>
          <w:rFonts w:eastAsia="Times New Roman"/>
          <w:noProof w:val="0"/>
          <w:snapToGrid w:val="0"/>
          <w:lang w:eastAsia="en-GB"/>
        </w:rPr>
        <w:tab/>
        <w:t>PRESENCE mandatory</w:t>
      </w:r>
      <w:r w:rsidRPr="009512F3">
        <w:rPr>
          <w:rFonts w:eastAsia="Times New Roman"/>
          <w:noProof w:val="0"/>
          <w:snapToGrid w:val="0"/>
          <w:lang w:eastAsia="en-GB"/>
        </w:rPr>
        <w:tab/>
        <w:t>},</w:t>
      </w:r>
    </w:p>
    <w:p w14:paraId="093C89DC"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w:t>
      </w:r>
    </w:p>
    <w:p w14:paraId="728172CB"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w:t>
      </w:r>
    </w:p>
    <w:p w14:paraId="6B1DC696"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p>
    <w:p w14:paraId="7058579C"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E2nodeTNLassociationRemoval-Item ::= SEQUENCE {</w:t>
      </w:r>
    </w:p>
    <w:p w14:paraId="0825E3E7"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tnlInformation</w:t>
      </w:r>
      <w:r w:rsidRPr="009512F3">
        <w:rPr>
          <w:rFonts w:eastAsia="Times New Roman"/>
          <w:noProof w:val="0"/>
          <w:snapToGrid w:val="0"/>
          <w:lang w:eastAsia="en-GB"/>
        </w:rPr>
        <w:tab/>
      </w:r>
      <w:r w:rsidRPr="009512F3">
        <w:rPr>
          <w:rFonts w:eastAsia="Times New Roman"/>
          <w:noProof w:val="0"/>
          <w:snapToGrid w:val="0"/>
          <w:lang w:eastAsia="en-GB"/>
        </w:rPr>
        <w:tab/>
      </w:r>
      <w:r w:rsidRPr="009512F3">
        <w:rPr>
          <w:rFonts w:eastAsia="Times New Roman"/>
          <w:noProof w:val="0"/>
          <w:snapToGrid w:val="0"/>
          <w:lang w:eastAsia="en-GB"/>
        </w:rPr>
        <w:tab/>
      </w:r>
      <w:r w:rsidRPr="009512F3">
        <w:rPr>
          <w:rFonts w:eastAsia="Times New Roman"/>
          <w:noProof w:val="0"/>
          <w:snapToGrid w:val="0"/>
          <w:lang w:eastAsia="en-GB"/>
        </w:rPr>
        <w:tab/>
      </w:r>
      <w:r w:rsidRPr="009512F3">
        <w:rPr>
          <w:rFonts w:eastAsia="Times New Roman"/>
          <w:noProof w:val="0"/>
          <w:snapToGrid w:val="0"/>
          <w:lang w:eastAsia="en-GB"/>
        </w:rPr>
        <w:tab/>
      </w:r>
      <w:r w:rsidRPr="009512F3">
        <w:rPr>
          <w:rFonts w:eastAsia="Times New Roman"/>
          <w:noProof w:val="0"/>
          <w:snapToGrid w:val="0"/>
          <w:lang w:eastAsia="en-GB"/>
        </w:rPr>
        <w:tab/>
        <w:t>TNLinformation,</w:t>
      </w:r>
    </w:p>
    <w:p w14:paraId="30A4BB82"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tnlInformationRIC</w:t>
      </w:r>
      <w:r w:rsidRPr="009512F3">
        <w:rPr>
          <w:rFonts w:eastAsia="Times New Roman"/>
          <w:noProof w:val="0"/>
          <w:snapToGrid w:val="0"/>
          <w:lang w:eastAsia="en-GB"/>
        </w:rPr>
        <w:tab/>
      </w:r>
      <w:r w:rsidRPr="009512F3">
        <w:rPr>
          <w:rFonts w:eastAsia="Times New Roman"/>
          <w:noProof w:val="0"/>
          <w:snapToGrid w:val="0"/>
          <w:lang w:eastAsia="en-GB"/>
        </w:rPr>
        <w:tab/>
      </w:r>
      <w:r w:rsidRPr="009512F3">
        <w:rPr>
          <w:rFonts w:eastAsia="Times New Roman"/>
          <w:noProof w:val="0"/>
          <w:snapToGrid w:val="0"/>
          <w:lang w:eastAsia="en-GB"/>
        </w:rPr>
        <w:tab/>
      </w:r>
      <w:r w:rsidRPr="009512F3">
        <w:rPr>
          <w:rFonts w:eastAsia="Times New Roman"/>
          <w:noProof w:val="0"/>
          <w:snapToGrid w:val="0"/>
          <w:lang w:eastAsia="en-GB"/>
        </w:rPr>
        <w:tab/>
      </w:r>
      <w:r w:rsidRPr="009512F3">
        <w:rPr>
          <w:rFonts w:eastAsia="Times New Roman"/>
          <w:noProof w:val="0"/>
          <w:snapToGrid w:val="0"/>
          <w:lang w:eastAsia="en-GB"/>
        </w:rPr>
        <w:tab/>
        <w:t>TNLinformation,</w:t>
      </w:r>
    </w:p>
    <w:p w14:paraId="3ABA329C" w14:textId="77777777" w:rsidR="009512F3" w:rsidRP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ab/>
        <w:t>...</w:t>
      </w:r>
    </w:p>
    <w:p w14:paraId="4C7B0369" w14:textId="0EE04AAC" w:rsidR="009512F3" w:rsidRDefault="009512F3" w:rsidP="009512F3">
      <w:pPr>
        <w:pStyle w:val="PL"/>
        <w:overflowPunct w:val="0"/>
        <w:autoSpaceDE w:val="0"/>
        <w:autoSpaceDN w:val="0"/>
        <w:adjustRightInd w:val="0"/>
        <w:textAlignment w:val="baseline"/>
        <w:rPr>
          <w:rFonts w:eastAsia="Times New Roman"/>
          <w:noProof w:val="0"/>
          <w:snapToGrid w:val="0"/>
          <w:lang w:eastAsia="en-GB"/>
        </w:rPr>
      </w:pPr>
      <w:r w:rsidRPr="009512F3">
        <w:rPr>
          <w:rFonts w:eastAsia="Times New Roman"/>
          <w:noProof w:val="0"/>
          <w:snapToGrid w:val="0"/>
          <w:lang w:eastAsia="en-GB"/>
        </w:rPr>
        <w:t>}</w:t>
      </w:r>
    </w:p>
    <w:p w14:paraId="4D9D683F" w14:textId="77777777" w:rsidR="009512F3" w:rsidRPr="00A3440D" w:rsidRDefault="009512F3" w:rsidP="009512F3">
      <w:pPr>
        <w:pStyle w:val="PL"/>
        <w:overflowPunct w:val="0"/>
        <w:autoSpaceDE w:val="0"/>
        <w:autoSpaceDN w:val="0"/>
        <w:adjustRightInd w:val="0"/>
        <w:textAlignment w:val="baseline"/>
        <w:rPr>
          <w:rFonts w:eastAsia="Times New Roman"/>
          <w:noProof w:val="0"/>
          <w:snapToGrid w:val="0"/>
          <w:lang w:eastAsia="en-GB"/>
        </w:rPr>
      </w:pPr>
    </w:p>
    <w:p w14:paraId="2CE99F52"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w:t>
      </w:r>
    </w:p>
    <w:p w14:paraId="1991E6DC"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0D5236C7"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E2 NODE CONFIGURATION UPDATE ACKNOWLEDGE</w:t>
      </w:r>
    </w:p>
    <w:p w14:paraId="260C3441"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3D3D71C9"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w:t>
      </w:r>
    </w:p>
    <w:p w14:paraId="7943137E"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E2nodeConfigurationUpdateAcknowledge ::= SEQUENCE {</w:t>
      </w:r>
    </w:p>
    <w:p w14:paraId="1D4FC30F"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protocolIEs</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ProtocolIE-Container</w:t>
      </w:r>
      <w:r w:rsidRPr="00A3440D">
        <w:rPr>
          <w:rFonts w:eastAsia="Times New Roman"/>
          <w:noProof w:val="0"/>
          <w:snapToGrid w:val="0"/>
          <w:lang w:eastAsia="en-GB"/>
        </w:rPr>
        <w:tab/>
        <w:t>{{E2nodeConfigurationUpdateAcknowledge-IEs}},</w:t>
      </w:r>
    </w:p>
    <w:p w14:paraId="17FADAB6"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w:t>
      </w:r>
    </w:p>
    <w:p w14:paraId="0DA53DCE"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1740B878"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28F182A7"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E2nodeConfigurationUpdateAcknowledge-IEs E2AP-PROTOCOL-IES ::= {</w:t>
      </w:r>
    </w:p>
    <w:p w14:paraId="478EC573" w14:textId="77777777" w:rsidR="000041D3" w:rsidRDefault="000041D3" w:rsidP="00A3440D">
      <w:pPr>
        <w:pStyle w:val="PL"/>
        <w:overflowPunct w:val="0"/>
        <w:autoSpaceDE w:val="0"/>
        <w:autoSpaceDN w:val="0"/>
        <w:adjustRightInd w:val="0"/>
        <w:textAlignment w:val="baseline"/>
        <w:rPr>
          <w:rFonts w:eastAsia="Times New Roman"/>
          <w:noProof w:val="0"/>
          <w:snapToGrid w:val="0"/>
          <w:lang w:eastAsia="en-GB"/>
        </w:rPr>
      </w:pPr>
      <w:r w:rsidRPr="000041D3">
        <w:rPr>
          <w:rFonts w:eastAsia="Times New Roman"/>
          <w:noProof w:val="0"/>
          <w:snapToGrid w:val="0"/>
          <w:lang w:eastAsia="en-GB"/>
        </w:rPr>
        <w:tab/>
        <w:t>{ ID id-TransactionID</w:t>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t>CRITICALITY reject</w:t>
      </w:r>
      <w:r w:rsidRPr="000041D3">
        <w:rPr>
          <w:rFonts w:eastAsia="Times New Roman"/>
          <w:noProof w:val="0"/>
          <w:snapToGrid w:val="0"/>
          <w:lang w:eastAsia="en-GB"/>
        </w:rPr>
        <w:tab/>
        <w:t>TYPE TransactionID</w:t>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t>PRESENCE mandatory</w:t>
      </w:r>
      <w:r w:rsidRPr="000041D3">
        <w:rPr>
          <w:rFonts w:eastAsia="Times New Roman"/>
          <w:noProof w:val="0"/>
          <w:snapToGrid w:val="0"/>
          <w:lang w:eastAsia="en-GB"/>
        </w:rPr>
        <w:tab/>
        <w:t>}|</w:t>
      </w:r>
    </w:p>
    <w:p w14:paraId="3B859BAA" w14:textId="77777777" w:rsidR="00A25201" w:rsidRDefault="00A25201" w:rsidP="00A3440D">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 ID id-E2nodeComponentConfigAdditionAck</w:t>
      </w:r>
      <w:r w:rsidRPr="00A25201">
        <w:rPr>
          <w:rFonts w:eastAsia="Times New Roman"/>
          <w:noProof w:val="0"/>
          <w:snapToGrid w:val="0"/>
          <w:lang w:eastAsia="en-GB"/>
        </w:rPr>
        <w:tab/>
      </w:r>
      <w:r w:rsidRPr="00A25201">
        <w:rPr>
          <w:rFonts w:eastAsia="Times New Roman"/>
          <w:noProof w:val="0"/>
          <w:snapToGrid w:val="0"/>
          <w:lang w:eastAsia="en-GB"/>
        </w:rPr>
        <w:tab/>
        <w:t>CRITICALITY reject</w:t>
      </w:r>
      <w:r w:rsidRPr="00A25201">
        <w:rPr>
          <w:rFonts w:eastAsia="Times New Roman"/>
          <w:noProof w:val="0"/>
          <w:snapToGrid w:val="0"/>
          <w:lang w:eastAsia="en-GB"/>
        </w:rPr>
        <w:tab/>
        <w:t>TYPE E2nodeComponentConfigAdditionAck-List</w:t>
      </w:r>
      <w:r w:rsidRPr="00A25201">
        <w:rPr>
          <w:rFonts w:eastAsia="Times New Roman"/>
          <w:noProof w:val="0"/>
          <w:snapToGrid w:val="0"/>
          <w:lang w:eastAsia="en-GB"/>
        </w:rPr>
        <w:tab/>
      </w:r>
      <w:r w:rsidRPr="00A25201">
        <w:rPr>
          <w:rFonts w:eastAsia="Times New Roman"/>
          <w:noProof w:val="0"/>
          <w:snapToGrid w:val="0"/>
          <w:lang w:eastAsia="en-GB"/>
        </w:rPr>
        <w:tab/>
        <w:t>PRESENCE optional</w:t>
      </w:r>
      <w:r w:rsidRPr="00A25201">
        <w:rPr>
          <w:rFonts w:eastAsia="Times New Roman"/>
          <w:noProof w:val="0"/>
          <w:snapToGrid w:val="0"/>
          <w:lang w:eastAsia="en-GB"/>
        </w:rPr>
        <w:tab/>
        <w:t>}|</w:t>
      </w:r>
    </w:p>
    <w:p w14:paraId="29DF0065" w14:textId="77777777" w:rsidR="00A25201" w:rsidRPr="00A25201" w:rsidRDefault="00A3440D" w:rsidP="00A25201">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 ID id-E2nodeComponentConfigUpdateAck</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CRITICALITY reject</w:t>
      </w:r>
      <w:r w:rsidRPr="00A3440D">
        <w:rPr>
          <w:rFonts w:eastAsia="Times New Roman"/>
          <w:noProof w:val="0"/>
          <w:snapToGrid w:val="0"/>
          <w:lang w:eastAsia="en-GB"/>
        </w:rPr>
        <w:tab/>
        <w:t>TYPE E2nodeComponentConfigUpdateAck-List</w:t>
      </w:r>
      <w:r w:rsidRPr="00A3440D">
        <w:rPr>
          <w:rFonts w:eastAsia="Times New Roman"/>
          <w:noProof w:val="0"/>
          <w:snapToGrid w:val="0"/>
          <w:lang w:eastAsia="en-GB"/>
        </w:rPr>
        <w:tab/>
      </w:r>
      <w:r w:rsidRPr="00A3440D">
        <w:rPr>
          <w:rFonts w:eastAsia="Times New Roman"/>
          <w:noProof w:val="0"/>
          <w:snapToGrid w:val="0"/>
          <w:lang w:eastAsia="en-GB"/>
        </w:rPr>
        <w:tab/>
        <w:t>PRESENCE optional</w:t>
      </w:r>
      <w:r w:rsidRPr="00A3440D">
        <w:rPr>
          <w:rFonts w:eastAsia="Times New Roman"/>
          <w:noProof w:val="0"/>
          <w:snapToGrid w:val="0"/>
          <w:lang w:eastAsia="en-GB"/>
        </w:rPr>
        <w:tab/>
        <w:t>}</w:t>
      </w:r>
      <w:r w:rsidR="00A25201" w:rsidRPr="00A25201">
        <w:rPr>
          <w:rFonts w:eastAsia="Times New Roman"/>
          <w:noProof w:val="0"/>
          <w:snapToGrid w:val="0"/>
          <w:lang w:eastAsia="en-GB"/>
        </w:rPr>
        <w:t>|</w:t>
      </w:r>
    </w:p>
    <w:p w14:paraId="542DF6D7" w14:textId="6B1EF51C" w:rsidR="00A3440D" w:rsidRPr="00A3440D"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 ID id-E2nodeComponentConfigRemovalAck</w:t>
      </w:r>
      <w:r w:rsidRPr="00A25201">
        <w:rPr>
          <w:rFonts w:eastAsia="Times New Roman"/>
          <w:noProof w:val="0"/>
          <w:snapToGrid w:val="0"/>
          <w:lang w:eastAsia="en-GB"/>
        </w:rPr>
        <w:tab/>
      </w:r>
      <w:r w:rsidRPr="00A25201">
        <w:rPr>
          <w:rFonts w:eastAsia="Times New Roman"/>
          <w:noProof w:val="0"/>
          <w:snapToGrid w:val="0"/>
          <w:lang w:eastAsia="en-GB"/>
        </w:rPr>
        <w:tab/>
      </w:r>
      <w:r w:rsidRPr="00A25201">
        <w:rPr>
          <w:rFonts w:eastAsia="Times New Roman"/>
          <w:noProof w:val="0"/>
          <w:snapToGrid w:val="0"/>
          <w:lang w:eastAsia="en-GB"/>
        </w:rPr>
        <w:tab/>
        <w:t>CRITICALITY reject</w:t>
      </w:r>
      <w:r w:rsidRPr="00A25201">
        <w:rPr>
          <w:rFonts w:eastAsia="Times New Roman"/>
          <w:noProof w:val="0"/>
          <w:snapToGrid w:val="0"/>
          <w:lang w:eastAsia="en-GB"/>
        </w:rPr>
        <w:tab/>
        <w:t>TYPE E2nodeComponentConfigRemovalAck-List</w:t>
      </w:r>
      <w:r w:rsidRPr="00A25201">
        <w:rPr>
          <w:rFonts w:eastAsia="Times New Roman"/>
          <w:noProof w:val="0"/>
          <w:snapToGrid w:val="0"/>
          <w:lang w:eastAsia="en-GB"/>
        </w:rPr>
        <w:tab/>
      </w:r>
      <w:r w:rsidRPr="00A25201">
        <w:rPr>
          <w:rFonts w:eastAsia="Times New Roman"/>
          <w:noProof w:val="0"/>
          <w:snapToGrid w:val="0"/>
          <w:lang w:eastAsia="en-GB"/>
        </w:rPr>
        <w:tab/>
        <w:t>PRESENCE optional</w:t>
      </w:r>
      <w:r w:rsidRPr="00A25201">
        <w:rPr>
          <w:rFonts w:eastAsia="Times New Roman"/>
          <w:noProof w:val="0"/>
          <w:snapToGrid w:val="0"/>
          <w:lang w:eastAsia="en-GB"/>
        </w:rPr>
        <w:tab/>
        <w:t>}</w:t>
      </w:r>
      <w:r w:rsidR="00A3440D" w:rsidRPr="00A3440D">
        <w:rPr>
          <w:rFonts w:eastAsia="Times New Roman"/>
          <w:noProof w:val="0"/>
          <w:snapToGrid w:val="0"/>
          <w:lang w:eastAsia="en-GB"/>
        </w:rPr>
        <w:t>,</w:t>
      </w:r>
    </w:p>
    <w:p w14:paraId="02637C76"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w:t>
      </w:r>
    </w:p>
    <w:p w14:paraId="3DAA72FD"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4F0A2FA0" w14:textId="171F6994" w:rsidR="00A3440D"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1854D4B7"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E2nodeComponentConfigAdditionAck-List ::= SEQUENCE (SIZE(1..maxofE2nodeComponents)) OF ProtocolIE-SingleContainer { {E2nodeComponentConfigAdditionAck-ItemIEs} }</w:t>
      </w:r>
    </w:p>
    <w:p w14:paraId="0971254F"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p>
    <w:p w14:paraId="54B0FD59"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 xml:space="preserve">E2nodeComponentConfigAdditionAck-ItemIEs </w:t>
      </w:r>
      <w:r w:rsidRPr="00A25201">
        <w:rPr>
          <w:rFonts w:eastAsia="Times New Roman"/>
          <w:noProof w:val="0"/>
          <w:snapToGrid w:val="0"/>
          <w:lang w:eastAsia="en-GB"/>
        </w:rPr>
        <w:tab/>
        <w:t>E2AP-PROTOCOL-IES ::= {</w:t>
      </w:r>
    </w:p>
    <w:p w14:paraId="24F41B45"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 ID id-E2nodeComponentConfigAdditionAck-Item</w:t>
      </w:r>
      <w:r w:rsidRPr="00A25201">
        <w:rPr>
          <w:rFonts w:eastAsia="Times New Roman"/>
          <w:noProof w:val="0"/>
          <w:snapToGrid w:val="0"/>
          <w:lang w:eastAsia="en-GB"/>
        </w:rPr>
        <w:tab/>
      </w:r>
      <w:r w:rsidRPr="00A25201">
        <w:rPr>
          <w:rFonts w:eastAsia="Times New Roman"/>
          <w:noProof w:val="0"/>
          <w:snapToGrid w:val="0"/>
          <w:lang w:eastAsia="en-GB"/>
        </w:rPr>
        <w:tab/>
      </w:r>
      <w:r w:rsidRPr="00A25201">
        <w:rPr>
          <w:rFonts w:eastAsia="Times New Roman"/>
          <w:noProof w:val="0"/>
          <w:snapToGrid w:val="0"/>
          <w:lang w:eastAsia="en-GB"/>
        </w:rPr>
        <w:tab/>
        <w:t xml:space="preserve">CRITICALITY reject </w:t>
      </w:r>
      <w:r w:rsidRPr="00A25201">
        <w:rPr>
          <w:rFonts w:eastAsia="Times New Roman"/>
          <w:noProof w:val="0"/>
          <w:snapToGrid w:val="0"/>
          <w:lang w:eastAsia="en-GB"/>
        </w:rPr>
        <w:tab/>
        <w:t xml:space="preserve">TYPE E2nodeComponentConfigAdditionAck-Item </w:t>
      </w:r>
      <w:r w:rsidRPr="00A25201">
        <w:rPr>
          <w:rFonts w:eastAsia="Times New Roman"/>
          <w:noProof w:val="0"/>
          <w:snapToGrid w:val="0"/>
          <w:lang w:eastAsia="en-GB"/>
        </w:rPr>
        <w:tab/>
        <w:t>PRESENCE mandatory</w:t>
      </w:r>
      <w:r w:rsidRPr="00A25201">
        <w:rPr>
          <w:rFonts w:eastAsia="Times New Roman"/>
          <w:noProof w:val="0"/>
          <w:snapToGrid w:val="0"/>
          <w:lang w:eastAsia="en-GB"/>
        </w:rPr>
        <w:tab/>
        <w:t>},</w:t>
      </w:r>
    </w:p>
    <w:p w14:paraId="43C6FB09"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w:t>
      </w:r>
    </w:p>
    <w:p w14:paraId="4399615C"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w:t>
      </w:r>
    </w:p>
    <w:p w14:paraId="6E38DF22"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p>
    <w:p w14:paraId="16D51DF4"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E2nodeComponentConfigAdditionAck-Item ::= SEQUENCE {</w:t>
      </w:r>
    </w:p>
    <w:p w14:paraId="08EAE433"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e2nodeComponentInterfaceType</w:t>
      </w:r>
      <w:r w:rsidRPr="00A25201">
        <w:rPr>
          <w:rFonts w:eastAsia="Times New Roman"/>
          <w:noProof w:val="0"/>
          <w:snapToGrid w:val="0"/>
          <w:lang w:eastAsia="en-GB"/>
        </w:rPr>
        <w:tab/>
      </w:r>
      <w:r w:rsidRPr="00A25201">
        <w:rPr>
          <w:rFonts w:eastAsia="Times New Roman"/>
          <w:noProof w:val="0"/>
          <w:snapToGrid w:val="0"/>
          <w:lang w:eastAsia="en-GB"/>
        </w:rPr>
        <w:tab/>
        <w:t>E2nodeComponentInterfaceType,</w:t>
      </w:r>
    </w:p>
    <w:p w14:paraId="364121BD"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e2nodeComponentID</w:t>
      </w:r>
      <w:r w:rsidRPr="00A25201">
        <w:rPr>
          <w:rFonts w:eastAsia="Times New Roman"/>
          <w:noProof w:val="0"/>
          <w:snapToGrid w:val="0"/>
          <w:lang w:eastAsia="en-GB"/>
        </w:rPr>
        <w:tab/>
      </w:r>
      <w:r w:rsidRPr="00A25201">
        <w:rPr>
          <w:rFonts w:eastAsia="Times New Roman"/>
          <w:noProof w:val="0"/>
          <w:snapToGrid w:val="0"/>
          <w:lang w:eastAsia="en-GB"/>
        </w:rPr>
        <w:tab/>
      </w:r>
      <w:r w:rsidRPr="00A25201">
        <w:rPr>
          <w:rFonts w:eastAsia="Times New Roman"/>
          <w:noProof w:val="0"/>
          <w:snapToGrid w:val="0"/>
          <w:lang w:eastAsia="en-GB"/>
        </w:rPr>
        <w:tab/>
      </w:r>
      <w:r w:rsidRPr="00A25201">
        <w:rPr>
          <w:rFonts w:eastAsia="Times New Roman"/>
          <w:noProof w:val="0"/>
          <w:snapToGrid w:val="0"/>
          <w:lang w:eastAsia="en-GB"/>
        </w:rPr>
        <w:tab/>
      </w:r>
      <w:r w:rsidRPr="00A25201">
        <w:rPr>
          <w:rFonts w:eastAsia="Times New Roman"/>
          <w:noProof w:val="0"/>
          <w:snapToGrid w:val="0"/>
          <w:lang w:eastAsia="en-GB"/>
        </w:rPr>
        <w:tab/>
        <w:t>E2nodeComponentID,</w:t>
      </w:r>
    </w:p>
    <w:p w14:paraId="7BB825C0"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e2nodeComponentConfigurationAck</w:t>
      </w:r>
      <w:r w:rsidRPr="00A25201">
        <w:rPr>
          <w:rFonts w:eastAsia="Times New Roman"/>
          <w:noProof w:val="0"/>
          <w:snapToGrid w:val="0"/>
          <w:lang w:eastAsia="en-GB"/>
        </w:rPr>
        <w:tab/>
      </w:r>
      <w:r w:rsidRPr="00A25201">
        <w:rPr>
          <w:rFonts w:eastAsia="Times New Roman"/>
          <w:noProof w:val="0"/>
          <w:snapToGrid w:val="0"/>
          <w:lang w:eastAsia="en-GB"/>
        </w:rPr>
        <w:tab/>
        <w:t>E2nodeComponentConfigurationAck,</w:t>
      </w:r>
    </w:p>
    <w:p w14:paraId="628D2BA3"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w:t>
      </w:r>
    </w:p>
    <w:p w14:paraId="5CCFF3D7" w14:textId="77777777" w:rsid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w:t>
      </w:r>
    </w:p>
    <w:p w14:paraId="2B22214B" w14:textId="77777777" w:rsidR="00A25201" w:rsidRPr="00A3440D" w:rsidRDefault="00A25201" w:rsidP="00A3440D">
      <w:pPr>
        <w:pStyle w:val="PL"/>
        <w:overflowPunct w:val="0"/>
        <w:autoSpaceDE w:val="0"/>
        <w:autoSpaceDN w:val="0"/>
        <w:adjustRightInd w:val="0"/>
        <w:textAlignment w:val="baseline"/>
        <w:rPr>
          <w:rFonts w:eastAsia="Times New Roman"/>
          <w:noProof w:val="0"/>
          <w:snapToGrid w:val="0"/>
          <w:lang w:eastAsia="en-GB"/>
        </w:rPr>
      </w:pPr>
    </w:p>
    <w:p w14:paraId="54D1E431"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E2nodeComponentConfigUpdateAck-List ::= SEQUENCE (SIZE(1..maxofE2nodeComponents)) OF ProtocolIE-SingleContainer { {E2nodeComponentConfigUpdateAck-ItemIEs} }</w:t>
      </w:r>
    </w:p>
    <w:p w14:paraId="132C0831"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1B42F1DB"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xml:space="preserve">E2nodeComponentConfigUpdateAck-ItemIEs </w:t>
      </w:r>
      <w:r w:rsidRPr="00A3440D">
        <w:rPr>
          <w:rFonts w:eastAsia="Times New Roman"/>
          <w:noProof w:val="0"/>
          <w:snapToGrid w:val="0"/>
          <w:lang w:eastAsia="en-GB"/>
        </w:rPr>
        <w:tab/>
        <w:t>E2AP-PROTOCOL-IES ::= {</w:t>
      </w:r>
    </w:p>
    <w:p w14:paraId="72451EEB" w14:textId="2A5CBFE6"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 ID id-E2nodeComponentConfigUpdateAck-Item</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 xml:space="preserve">CRITICALITY </w:t>
      </w:r>
      <w:r w:rsidR="00D73E14">
        <w:rPr>
          <w:rFonts w:eastAsia="Times New Roman"/>
          <w:noProof w:val="0"/>
          <w:snapToGrid w:val="0"/>
          <w:lang w:eastAsia="en-GB"/>
        </w:rPr>
        <w:t>reject</w:t>
      </w:r>
      <w:r w:rsidRPr="00A3440D">
        <w:rPr>
          <w:rFonts w:eastAsia="Times New Roman"/>
          <w:noProof w:val="0"/>
          <w:snapToGrid w:val="0"/>
          <w:lang w:eastAsia="en-GB"/>
        </w:rPr>
        <w:t xml:space="preserve"> </w:t>
      </w:r>
      <w:r w:rsidRPr="00A3440D">
        <w:rPr>
          <w:rFonts w:eastAsia="Times New Roman"/>
          <w:noProof w:val="0"/>
          <w:snapToGrid w:val="0"/>
          <w:lang w:eastAsia="en-GB"/>
        </w:rPr>
        <w:tab/>
        <w:t xml:space="preserve">TYPE E2nodeComponentConfigUpdateAck-Item </w:t>
      </w:r>
      <w:r w:rsidRPr="00A3440D">
        <w:rPr>
          <w:rFonts w:eastAsia="Times New Roman"/>
          <w:noProof w:val="0"/>
          <w:snapToGrid w:val="0"/>
          <w:lang w:eastAsia="en-GB"/>
        </w:rPr>
        <w:tab/>
        <w:t>PRESENCE mandatory</w:t>
      </w:r>
      <w:r w:rsidRPr="00A3440D">
        <w:rPr>
          <w:rFonts w:eastAsia="Times New Roman"/>
          <w:noProof w:val="0"/>
          <w:snapToGrid w:val="0"/>
          <w:lang w:eastAsia="en-GB"/>
        </w:rPr>
        <w:tab/>
        <w:t>},</w:t>
      </w:r>
    </w:p>
    <w:p w14:paraId="60C01EB2"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w:t>
      </w:r>
    </w:p>
    <w:p w14:paraId="45668049"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08544066"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16F7D7A7"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E2nodeComponentConfigUpdateAck-Item ::= SEQUENCE {</w:t>
      </w:r>
    </w:p>
    <w:p w14:paraId="3D18E46E" w14:textId="61BCC6D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e2nodeComponent</w:t>
      </w:r>
      <w:r w:rsidR="00A25201">
        <w:rPr>
          <w:rFonts w:eastAsia="Times New Roman"/>
          <w:noProof w:val="0"/>
          <w:snapToGrid w:val="0"/>
          <w:lang w:eastAsia="en-GB"/>
        </w:rPr>
        <w:t>Interface</w:t>
      </w:r>
      <w:r w:rsidRPr="00A3440D">
        <w:rPr>
          <w:rFonts w:eastAsia="Times New Roman"/>
          <w:noProof w:val="0"/>
          <w:snapToGrid w:val="0"/>
          <w:lang w:eastAsia="en-GB"/>
        </w:rPr>
        <w:t>Type</w:t>
      </w:r>
      <w:r w:rsidRPr="00A3440D">
        <w:rPr>
          <w:rFonts w:eastAsia="Times New Roman"/>
          <w:noProof w:val="0"/>
          <w:snapToGrid w:val="0"/>
          <w:lang w:eastAsia="en-GB"/>
        </w:rPr>
        <w:tab/>
      </w:r>
      <w:r w:rsidRPr="00A3440D">
        <w:rPr>
          <w:rFonts w:eastAsia="Times New Roman"/>
          <w:noProof w:val="0"/>
          <w:snapToGrid w:val="0"/>
          <w:lang w:eastAsia="en-GB"/>
        </w:rPr>
        <w:tab/>
        <w:t>E2nodeComponent</w:t>
      </w:r>
      <w:r w:rsidR="00A25201">
        <w:rPr>
          <w:rFonts w:eastAsia="Times New Roman"/>
          <w:noProof w:val="0"/>
          <w:snapToGrid w:val="0"/>
          <w:lang w:eastAsia="en-GB"/>
        </w:rPr>
        <w:t>Interface</w:t>
      </w:r>
      <w:r w:rsidRPr="00A3440D">
        <w:rPr>
          <w:rFonts w:eastAsia="Times New Roman"/>
          <w:noProof w:val="0"/>
          <w:snapToGrid w:val="0"/>
          <w:lang w:eastAsia="en-GB"/>
        </w:rPr>
        <w:t>Type,</w:t>
      </w:r>
    </w:p>
    <w:p w14:paraId="4F027494" w14:textId="22250185" w:rsidR="00716ADA" w:rsidRDefault="00716ADA" w:rsidP="00A3440D">
      <w:pPr>
        <w:pStyle w:val="PL"/>
        <w:overflowPunct w:val="0"/>
        <w:autoSpaceDE w:val="0"/>
        <w:autoSpaceDN w:val="0"/>
        <w:adjustRightInd w:val="0"/>
        <w:textAlignment w:val="baseline"/>
        <w:rPr>
          <w:rFonts w:eastAsia="Times New Roman"/>
          <w:noProof w:val="0"/>
          <w:snapToGrid w:val="0"/>
          <w:lang w:eastAsia="en-GB"/>
        </w:rPr>
      </w:pPr>
      <w:r w:rsidRPr="00716ADA">
        <w:rPr>
          <w:rFonts w:eastAsia="Times New Roman"/>
          <w:noProof w:val="0"/>
          <w:snapToGrid w:val="0"/>
          <w:lang w:eastAsia="en-GB"/>
        </w:rPr>
        <w:tab/>
        <w:t>e2nodeComponentID</w:t>
      </w:r>
      <w:r w:rsidRPr="00716ADA">
        <w:rPr>
          <w:rFonts w:eastAsia="Times New Roman"/>
          <w:noProof w:val="0"/>
          <w:snapToGrid w:val="0"/>
          <w:lang w:eastAsia="en-GB"/>
        </w:rPr>
        <w:tab/>
      </w:r>
      <w:r w:rsidRPr="00716ADA">
        <w:rPr>
          <w:rFonts w:eastAsia="Times New Roman"/>
          <w:noProof w:val="0"/>
          <w:snapToGrid w:val="0"/>
          <w:lang w:eastAsia="en-GB"/>
        </w:rPr>
        <w:tab/>
      </w:r>
      <w:r w:rsidRPr="00716ADA">
        <w:rPr>
          <w:rFonts w:eastAsia="Times New Roman"/>
          <w:noProof w:val="0"/>
          <w:snapToGrid w:val="0"/>
          <w:lang w:eastAsia="en-GB"/>
        </w:rPr>
        <w:tab/>
      </w:r>
      <w:r w:rsidRPr="00716ADA">
        <w:rPr>
          <w:rFonts w:eastAsia="Times New Roman"/>
          <w:noProof w:val="0"/>
          <w:snapToGrid w:val="0"/>
          <w:lang w:eastAsia="en-GB"/>
        </w:rPr>
        <w:tab/>
      </w:r>
      <w:r w:rsidRPr="00716ADA">
        <w:rPr>
          <w:rFonts w:eastAsia="Times New Roman"/>
          <w:noProof w:val="0"/>
          <w:snapToGrid w:val="0"/>
          <w:lang w:eastAsia="en-GB"/>
        </w:rPr>
        <w:tab/>
        <w:t>E2nodeComponentID,</w:t>
      </w:r>
    </w:p>
    <w:p w14:paraId="7F0023BA" w14:textId="312BDB96"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e2nodeComponent</w:t>
      </w:r>
      <w:r w:rsidR="00A25201" w:rsidRPr="00A25201">
        <w:rPr>
          <w:rFonts w:eastAsia="Times New Roman"/>
          <w:noProof w:val="0"/>
          <w:snapToGrid w:val="0"/>
          <w:lang w:eastAsia="en-GB"/>
        </w:rPr>
        <w:t>Configuration</w:t>
      </w:r>
      <w:r w:rsidRPr="00A3440D">
        <w:rPr>
          <w:rFonts w:eastAsia="Times New Roman"/>
          <w:noProof w:val="0"/>
          <w:snapToGrid w:val="0"/>
          <w:lang w:eastAsia="en-GB"/>
        </w:rPr>
        <w:t>Ack</w:t>
      </w:r>
      <w:r w:rsidRPr="00A3440D">
        <w:rPr>
          <w:rFonts w:eastAsia="Times New Roman"/>
          <w:noProof w:val="0"/>
          <w:snapToGrid w:val="0"/>
          <w:lang w:eastAsia="en-GB"/>
        </w:rPr>
        <w:tab/>
      </w:r>
      <w:r w:rsidR="00A1460B">
        <w:rPr>
          <w:rFonts w:eastAsia="Times New Roman"/>
          <w:noProof w:val="0"/>
          <w:snapToGrid w:val="0"/>
          <w:lang w:eastAsia="en-GB"/>
        </w:rPr>
        <w:tab/>
      </w:r>
      <w:r w:rsidRPr="00A3440D">
        <w:rPr>
          <w:rFonts w:eastAsia="Times New Roman"/>
          <w:noProof w:val="0"/>
          <w:snapToGrid w:val="0"/>
          <w:lang w:eastAsia="en-GB"/>
        </w:rPr>
        <w:t>E2nodeComponent</w:t>
      </w:r>
      <w:r w:rsidR="00A25201" w:rsidRPr="00A25201">
        <w:rPr>
          <w:rFonts w:eastAsia="Times New Roman"/>
          <w:noProof w:val="0"/>
          <w:snapToGrid w:val="0"/>
          <w:lang w:eastAsia="en-GB"/>
        </w:rPr>
        <w:t>Configuration</w:t>
      </w:r>
      <w:r w:rsidRPr="00A3440D">
        <w:rPr>
          <w:rFonts w:eastAsia="Times New Roman"/>
          <w:noProof w:val="0"/>
          <w:snapToGrid w:val="0"/>
          <w:lang w:eastAsia="en-GB"/>
        </w:rPr>
        <w:t>Ack,</w:t>
      </w:r>
    </w:p>
    <w:p w14:paraId="4367999F"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w:t>
      </w:r>
    </w:p>
    <w:p w14:paraId="787D36C2"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76AAB40C"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79B10D15"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E2nodeComponentConfigRemovalAck-List ::= SEQUENCE (SIZE(1..maxofE2nodeComponents)) OF ProtocolIE-SingleContainer { {E2nodeComponentConfigRemovalAck-ItemIEs} }</w:t>
      </w:r>
    </w:p>
    <w:p w14:paraId="184FE5F4"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p>
    <w:p w14:paraId="4C3576EA"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 xml:space="preserve">E2nodeComponentConfigRemovalAck-ItemIEs </w:t>
      </w:r>
      <w:r w:rsidRPr="00A25201">
        <w:rPr>
          <w:rFonts w:eastAsia="Times New Roman"/>
          <w:noProof w:val="0"/>
          <w:snapToGrid w:val="0"/>
          <w:lang w:eastAsia="en-GB"/>
        </w:rPr>
        <w:tab/>
        <w:t>E2AP-PROTOCOL-IES ::= {</w:t>
      </w:r>
    </w:p>
    <w:p w14:paraId="3A1FCE78"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 ID id-E2nodeComponentConfigRemovalAck-Item</w:t>
      </w:r>
      <w:r w:rsidRPr="00A25201">
        <w:rPr>
          <w:rFonts w:eastAsia="Times New Roman"/>
          <w:noProof w:val="0"/>
          <w:snapToGrid w:val="0"/>
          <w:lang w:eastAsia="en-GB"/>
        </w:rPr>
        <w:tab/>
      </w:r>
      <w:r w:rsidRPr="00A25201">
        <w:rPr>
          <w:rFonts w:eastAsia="Times New Roman"/>
          <w:noProof w:val="0"/>
          <w:snapToGrid w:val="0"/>
          <w:lang w:eastAsia="en-GB"/>
        </w:rPr>
        <w:tab/>
      </w:r>
      <w:r w:rsidRPr="00A25201">
        <w:rPr>
          <w:rFonts w:eastAsia="Times New Roman"/>
          <w:noProof w:val="0"/>
          <w:snapToGrid w:val="0"/>
          <w:lang w:eastAsia="en-GB"/>
        </w:rPr>
        <w:tab/>
        <w:t xml:space="preserve">CRITICALITY reject </w:t>
      </w:r>
      <w:r w:rsidRPr="00A25201">
        <w:rPr>
          <w:rFonts w:eastAsia="Times New Roman"/>
          <w:noProof w:val="0"/>
          <w:snapToGrid w:val="0"/>
          <w:lang w:eastAsia="en-GB"/>
        </w:rPr>
        <w:tab/>
        <w:t xml:space="preserve">TYPE E2nodeComponentConfigRemovalAck-Item </w:t>
      </w:r>
      <w:r w:rsidRPr="00A25201">
        <w:rPr>
          <w:rFonts w:eastAsia="Times New Roman"/>
          <w:noProof w:val="0"/>
          <w:snapToGrid w:val="0"/>
          <w:lang w:eastAsia="en-GB"/>
        </w:rPr>
        <w:tab/>
        <w:t>PRESENCE mandatory</w:t>
      </w:r>
      <w:r w:rsidRPr="00A25201">
        <w:rPr>
          <w:rFonts w:eastAsia="Times New Roman"/>
          <w:noProof w:val="0"/>
          <w:snapToGrid w:val="0"/>
          <w:lang w:eastAsia="en-GB"/>
        </w:rPr>
        <w:tab/>
        <w:t>},</w:t>
      </w:r>
    </w:p>
    <w:p w14:paraId="714094CD"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w:t>
      </w:r>
    </w:p>
    <w:p w14:paraId="55997A0D"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w:t>
      </w:r>
    </w:p>
    <w:p w14:paraId="7BEC2F0B"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p>
    <w:p w14:paraId="2ED5AF89"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E2nodeComponentConfigRemovalAck-Item ::= SEQUENCE {</w:t>
      </w:r>
    </w:p>
    <w:p w14:paraId="56BBDC08"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e2nodeComponentInterfaceType</w:t>
      </w:r>
      <w:r w:rsidRPr="00A25201">
        <w:rPr>
          <w:rFonts w:eastAsia="Times New Roman"/>
          <w:noProof w:val="0"/>
          <w:snapToGrid w:val="0"/>
          <w:lang w:eastAsia="en-GB"/>
        </w:rPr>
        <w:tab/>
      </w:r>
      <w:r w:rsidRPr="00A25201">
        <w:rPr>
          <w:rFonts w:eastAsia="Times New Roman"/>
          <w:noProof w:val="0"/>
          <w:snapToGrid w:val="0"/>
          <w:lang w:eastAsia="en-GB"/>
        </w:rPr>
        <w:tab/>
        <w:t>E2nodeComponentInterfaceType,</w:t>
      </w:r>
    </w:p>
    <w:p w14:paraId="7FF500C2"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e2nodeComponentID</w:t>
      </w:r>
      <w:r w:rsidRPr="00A25201">
        <w:rPr>
          <w:rFonts w:eastAsia="Times New Roman"/>
          <w:noProof w:val="0"/>
          <w:snapToGrid w:val="0"/>
          <w:lang w:eastAsia="en-GB"/>
        </w:rPr>
        <w:tab/>
      </w:r>
      <w:r w:rsidRPr="00A25201">
        <w:rPr>
          <w:rFonts w:eastAsia="Times New Roman"/>
          <w:noProof w:val="0"/>
          <w:snapToGrid w:val="0"/>
          <w:lang w:eastAsia="en-GB"/>
        </w:rPr>
        <w:tab/>
      </w:r>
      <w:r w:rsidRPr="00A25201">
        <w:rPr>
          <w:rFonts w:eastAsia="Times New Roman"/>
          <w:noProof w:val="0"/>
          <w:snapToGrid w:val="0"/>
          <w:lang w:eastAsia="en-GB"/>
        </w:rPr>
        <w:tab/>
      </w:r>
      <w:r w:rsidRPr="00A25201">
        <w:rPr>
          <w:rFonts w:eastAsia="Times New Roman"/>
          <w:noProof w:val="0"/>
          <w:snapToGrid w:val="0"/>
          <w:lang w:eastAsia="en-GB"/>
        </w:rPr>
        <w:tab/>
      </w:r>
      <w:r w:rsidRPr="00A25201">
        <w:rPr>
          <w:rFonts w:eastAsia="Times New Roman"/>
          <w:noProof w:val="0"/>
          <w:snapToGrid w:val="0"/>
          <w:lang w:eastAsia="en-GB"/>
        </w:rPr>
        <w:tab/>
        <w:t>E2nodeComponentID,</w:t>
      </w:r>
    </w:p>
    <w:p w14:paraId="752B1B38"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e2nodeComponentConfigurationAck</w:t>
      </w:r>
      <w:r w:rsidRPr="00A25201">
        <w:rPr>
          <w:rFonts w:eastAsia="Times New Roman"/>
          <w:noProof w:val="0"/>
          <w:snapToGrid w:val="0"/>
          <w:lang w:eastAsia="en-GB"/>
        </w:rPr>
        <w:tab/>
      </w:r>
      <w:r w:rsidRPr="00A25201">
        <w:rPr>
          <w:rFonts w:eastAsia="Times New Roman"/>
          <w:noProof w:val="0"/>
          <w:snapToGrid w:val="0"/>
          <w:lang w:eastAsia="en-GB"/>
        </w:rPr>
        <w:tab/>
        <w:t>E2nodeComponentConfigurationAck,</w:t>
      </w:r>
    </w:p>
    <w:p w14:paraId="11C02038"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b/>
        <w:t>...</w:t>
      </w:r>
    </w:p>
    <w:p w14:paraId="0DCA2F11" w14:textId="08D30E5B" w:rsidR="00A3440D"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w:t>
      </w:r>
    </w:p>
    <w:p w14:paraId="23DA61BF" w14:textId="77777777" w:rsidR="00A25201" w:rsidRPr="00A3440D" w:rsidRDefault="00A25201" w:rsidP="00A25201">
      <w:pPr>
        <w:pStyle w:val="PL"/>
        <w:overflowPunct w:val="0"/>
        <w:autoSpaceDE w:val="0"/>
        <w:autoSpaceDN w:val="0"/>
        <w:adjustRightInd w:val="0"/>
        <w:textAlignment w:val="baseline"/>
        <w:rPr>
          <w:rFonts w:eastAsia="Times New Roman"/>
          <w:noProof w:val="0"/>
          <w:snapToGrid w:val="0"/>
          <w:lang w:eastAsia="en-GB"/>
        </w:rPr>
      </w:pPr>
    </w:p>
    <w:p w14:paraId="207C58A6"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w:t>
      </w:r>
    </w:p>
    <w:p w14:paraId="5D6197FE"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0410D441"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E2 NODE CONFIGURATION UPDATE FAILURE</w:t>
      </w:r>
    </w:p>
    <w:p w14:paraId="14AB6116"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0DB84790"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w:t>
      </w:r>
    </w:p>
    <w:p w14:paraId="719E061F"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E2nodeConfigurationUpdateFailure ::= SEQUENCE {</w:t>
      </w:r>
    </w:p>
    <w:p w14:paraId="565DD6E9"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protocolIEs</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ProtocolIE-Container</w:t>
      </w:r>
      <w:r w:rsidRPr="00A3440D">
        <w:rPr>
          <w:rFonts w:eastAsia="Times New Roman"/>
          <w:noProof w:val="0"/>
          <w:snapToGrid w:val="0"/>
          <w:lang w:eastAsia="en-GB"/>
        </w:rPr>
        <w:tab/>
        <w:t>{{E2nodeConfigurationUpdateFailure-IEs}},</w:t>
      </w:r>
    </w:p>
    <w:p w14:paraId="690A8807"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w:t>
      </w:r>
    </w:p>
    <w:p w14:paraId="54115726"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38492825"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6995D706"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E2nodeConfigurationUpdateFailure-IEs E2AP-PROTOCOL-IES ::= {</w:t>
      </w:r>
    </w:p>
    <w:p w14:paraId="18AAD278" w14:textId="77777777" w:rsidR="000041D3" w:rsidRDefault="000041D3" w:rsidP="00A3440D">
      <w:pPr>
        <w:pStyle w:val="PL"/>
        <w:overflowPunct w:val="0"/>
        <w:autoSpaceDE w:val="0"/>
        <w:autoSpaceDN w:val="0"/>
        <w:adjustRightInd w:val="0"/>
        <w:textAlignment w:val="baseline"/>
        <w:rPr>
          <w:rFonts w:eastAsia="Times New Roman"/>
          <w:noProof w:val="0"/>
          <w:snapToGrid w:val="0"/>
          <w:lang w:eastAsia="en-GB"/>
        </w:rPr>
      </w:pPr>
      <w:r w:rsidRPr="000041D3">
        <w:rPr>
          <w:rFonts w:eastAsia="Times New Roman"/>
          <w:noProof w:val="0"/>
          <w:snapToGrid w:val="0"/>
          <w:lang w:eastAsia="en-GB"/>
        </w:rPr>
        <w:tab/>
        <w:t>{ ID id-TransactionID</w:t>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t>CRITICALITY reject</w:t>
      </w:r>
      <w:r w:rsidRPr="000041D3">
        <w:rPr>
          <w:rFonts w:eastAsia="Times New Roman"/>
          <w:noProof w:val="0"/>
          <w:snapToGrid w:val="0"/>
          <w:lang w:eastAsia="en-GB"/>
        </w:rPr>
        <w:tab/>
        <w:t>TYPE TransactionID</w:t>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t>PRESENCE mandatory</w:t>
      </w:r>
      <w:r w:rsidRPr="000041D3">
        <w:rPr>
          <w:rFonts w:eastAsia="Times New Roman"/>
          <w:noProof w:val="0"/>
          <w:snapToGrid w:val="0"/>
          <w:lang w:eastAsia="en-GB"/>
        </w:rPr>
        <w:tab/>
        <w:t>}|</w:t>
      </w:r>
    </w:p>
    <w:p w14:paraId="3466FB3D" w14:textId="0E84D34C"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 ID id-Cause</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CRITICALITY ignore</w:t>
      </w:r>
      <w:r w:rsidRPr="00A3440D">
        <w:rPr>
          <w:rFonts w:eastAsia="Times New Roman"/>
          <w:noProof w:val="0"/>
          <w:snapToGrid w:val="0"/>
          <w:lang w:eastAsia="en-GB"/>
        </w:rPr>
        <w:tab/>
        <w:t>TYPE Cause</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PRESENCE mandatory</w:t>
      </w:r>
      <w:r w:rsidRPr="00A3440D">
        <w:rPr>
          <w:rFonts w:eastAsia="Times New Roman"/>
          <w:noProof w:val="0"/>
          <w:snapToGrid w:val="0"/>
          <w:lang w:eastAsia="en-GB"/>
        </w:rPr>
        <w:tab/>
        <w:t>}|</w:t>
      </w:r>
    </w:p>
    <w:p w14:paraId="6DC128E0"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 ID id-TimeToWait</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CRITICALITY ignore</w:t>
      </w:r>
      <w:r w:rsidRPr="00A3440D">
        <w:rPr>
          <w:rFonts w:eastAsia="Times New Roman"/>
          <w:noProof w:val="0"/>
          <w:snapToGrid w:val="0"/>
          <w:lang w:eastAsia="en-GB"/>
        </w:rPr>
        <w:tab/>
        <w:t>TYPE TimeToWait</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PRESENCE optional</w:t>
      </w:r>
      <w:r w:rsidRPr="00A3440D">
        <w:rPr>
          <w:rFonts w:eastAsia="Times New Roman"/>
          <w:noProof w:val="0"/>
          <w:snapToGrid w:val="0"/>
          <w:lang w:eastAsia="en-GB"/>
        </w:rPr>
        <w:tab/>
        <w:t>}|</w:t>
      </w:r>
    </w:p>
    <w:p w14:paraId="264A11C9"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 ID id-CriticalityDiagnostics</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CRITICALITY ignore</w:t>
      </w:r>
      <w:r w:rsidRPr="00A3440D">
        <w:rPr>
          <w:rFonts w:eastAsia="Times New Roman"/>
          <w:noProof w:val="0"/>
          <w:snapToGrid w:val="0"/>
          <w:lang w:eastAsia="en-GB"/>
        </w:rPr>
        <w:tab/>
        <w:t>TYPE CriticalityDiagnostics</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PRESENCE optional</w:t>
      </w:r>
      <w:r w:rsidRPr="00A3440D">
        <w:rPr>
          <w:rFonts w:eastAsia="Times New Roman"/>
          <w:noProof w:val="0"/>
          <w:snapToGrid w:val="0"/>
          <w:lang w:eastAsia="en-GB"/>
        </w:rPr>
        <w:tab/>
        <w:t>},</w:t>
      </w:r>
    </w:p>
    <w:p w14:paraId="029921F7"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w:t>
      </w:r>
    </w:p>
    <w:p w14:paraId="2F619FBC" w14:textId="074E99C6" w:rsid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6D6DE2CB" w14:textId="77777777" w:rsidR="00A3440D" w:rsidRPr="002A7E75"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79291B4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3908EE7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6B19D42" w14:textId="77777777" w:rsidR="002A7E75" w:rsidRPr="002A7E75" w:rsidRDefault="002A7E75" w:rsidP="004553E3">
      <w:pPr>
        <w:pStyle w:val="Heading4-asn1"/>
        <w:rPr>
          <w:snapToGrid w:val="0"/>
        </w:rPr>
      </w:pPr>
      <w:r w:rsidRPr="002A7E75">
        <w:rPr>
          <w:snapToGrid w:val="0"/>
        </w:rPr>
        <w:t>-- Reset Elementary Procedure</w:t>
      </w:r>
    </w:p>
    <w:p w14:paraId="06EAA5C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2E66AA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0C958A3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5FE33C4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2B8BB49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99C3EC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RESET REQUEST</w:t>
      </w:r>
    </w:p>
    <w:p w14:paraId="6A203E8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20C187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5513490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5FE5433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ResetRequest ::= SEQUENCE {</w:t>
      </w:r>
    </w:p>
    <w:p w14:paraId="7950A59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protocolIEs</w:t>
      </w:r>
      <w:r w:rsidRPr="002A7E75">
        <w:rPr>
          <w:rFonts w:eastAsia="Times New Roman"/>
          <w:noProof w:val="0"/>
          <w:snapToGrid w:val="0"/>
          <w:lang w:eastAsia="en-GB"/>
        </w:rPr>
        <w:tab/>
      </w:r>
      <w:r w:rsidRPr="002A7E75">
        <w:rPr>
          <w:rFonts w:eastAsia="Times New Roman"/>
          <w:noProof w:val="0"/>
          <w:snapToGrid w:val="0"/>
          <w:lang w:eastAsia="en-GB"/>
        </w:rPr>
        <w:tab/>
        <w:t>ProtocolIE-Container</w:t>
      </w:r>
      <w:r w:rsidRPr="002A7E75">
        <w:rPr>
          <w:rFonts w:eastAsia="Times New Roman"/>
          <w:noProof w:val="0"/>
          <w:snapToGrid w:val="0"/>
          <w:lang w:eastAsia="en-GB"/>
        </w:rPr>
        <w:tab/>
      </w:r>
      <w:r w:rsidRPr="002A7E75">
        <w:rPr>
          <w:rFonts w:eastAsia="Times New Roman"/>
          <w:noProof w:val="0"/>
          <w:snapToGrid w:val="0"/>
          <w:lang w:eastAsia="en-GB"/>
        </w:rPr>
        <w:tab/>
        <w:t>{ {ResetRequestIEs} },</w:t>
      </w:r>
    </w:p>
    <w:p w14:paraId="25ED816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238AF7E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255559C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5662AAC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ResetRequestIEs E2AP-PROTOCOL-IES ::= {</w:t>
      </w:r>
    </w:p>
    <w:p w14:paraId="1ABF0CD5" w14:textId="77777777" w:rsidR="000041D3" w:rsidRDefault="000041D3" w:rsidP="002A7E75">
      <w:pPr>
        <w:pStyle w:val="PL"/>
        <w:overflowPunct w:val="0"/>
        <w:autoSpaceDE w:val="0"/>
        <w:autoSpaceDN w:val="0"/>
        <w:adjustRightInd w:val="0"/>
        <w:textAlignment w:val="baseline"/>
        <w:rPr>
          <w:rFonts w:eastAsia="Times New Roman"/>
          <w:noProof w:val="0"/>
          <w:snapToGrid w:val="0"/>
          <w:lang w:eastAsia="en-GB"/>
        </w:rPr>
      </w:pPr>
      <w:r w:rsidRPr="000041D3">
        <w:rPr>
          <w:rFonts w:eastAsia="Times New Roman"/>
          <w:noProof w:val="0"/>
          <w:snapToGrid w:val="0"/>
          <w:lang w:eastAsia="en-GB"/>
        </w:rPr>
        <w:tab/>
        <w:t>{ ID id-TransactionID</w:t>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t>CRITICALITY reject</w:t>
      </w:r>
      <w:r w:rsidRPr="000041D3">
        <w:rPr>
          <w:rFonts w:eastAsia="Times New Roman"/>
          <w:noProof w:val="0"/>
          <w:snapToGrid w:val="0"/>
          <w:lang w:eastAsia="en-GB"/>
        </w:rPr>
        <w:tab/>
        <w:t>TYPE TransactionID</w:t>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t>PRESENCE mandatory</w:t>
      </w:r>
      <w:r w:rsidRPr="000041D3">
        <w:rPr>
          <w:rFonts w:eastAsia="Times New Roman"/>
          <w:noProof w:val="0"/>
          <w:snapToGrid w:val="0"/>
          <w:lang w:eastAsia="en-GB"/>
        </w:rPr>
        <w:tab/>
        <w:t>}|</w:t>
      </w:r>
    </w:p>
    <w:p w14:paraId="223E223B" w14:textId="4AE05238"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id-Cause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Cause</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44B4030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48E51C5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87C94D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7E67ADA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6A7E224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03F50D2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RESET RESPONSE</w:t>
      </w:r>
    </w:p>
    <w:p w14:paraId="6B0750F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2B9D08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7D807DF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456D40C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ResetResponse ::= SEQUENCE {</w:t>
      </w:r>
    </w:p>
    <w:p w14:paraId="0B5BCAD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protocolIEs</w:t>
      </w:r>
      <w:r w:rsidRPr="002A7E75">
        <w:rPr>
          <w:rFonts w:eastAsia="Times New Roman"/>
          <w:noProof w:val="0"/>
          <w:snapToGrid w:val="0"/>
          <w:lang w:eastAsia="en-GB"/>
        </w:rPr>
        <w:tab/>
      </w:r>
      <w:r w:rsidRPr="002A7E75">
        <w:rPr>
          <w:rFonts w:eastAsia="Times New Roman"/>
          <w:noProof w:val="0"/>
          <w:snapToGrid w:val="0"/>
          <w:lang w:eastAsia="en-GB"/>
        </w:rPr>
        <w:tab/>
        <w:t>ProtocolIE-Container</w:t>
      </w:r>
      <w:r w:rsidRPr="002A7E75">
        <w:rPr>
          <w:rFonts w:eastAsia="Times New Roman"/>
          <w:noProof w:val="0"/>
          <w:snapToGrid w:val="0"/>
          <w:lang w:eastAsia="en-GB"/>
        </w:rPr>
        <w:tab/>
      </w:r>
      <w:r w:rsidRPr="002A7E75">
        <w:rPr>
          <w:rFonts w:eastAsia="Times New Roman"/>
          <w:noProof w:val="0"/>
          <w:snapToGrid w:val="0"/>
          <w:lang w:eastAsia="en-GB"/>
        </w:rPr>
        <w:tab/>
        <w:t>{ {ResetResponseIEs} },</w:t>
      </w:r>
    </w:p>
    <w:p w14:paraId="5B80A5A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7160609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96782E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3315111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ResetResponseIEs E2AP-PROTOCOL-IES ::= {</w:t>
      </w:r>
    </w:p>
    <w:p w14:paraId="4AA9EAD7" w14:textId="77777777" w:rsidR="000041D3" w:rsidRDefault="000041D3" w:rsidP="002A7E75">
      <w:pPr>
        <w:pStyle w:val="PL"/>
        <w:overflowPunct w:val="0"/>
        <w:autoSpaceDE w:val="0"/>
        <w:autoSpaceDN w:val="0"/>
        <w:adjustRightInd w:val="0"/>
        <w:textAlignment w:val="baseline"/>
        <w:rPr>
          <w:rFonts w:eastAsia="Times New Roman"/>
          <w:noProof w:val="0"/>
          <w:snapToGrid w:val="0"/>
          <w:lang w:eastAsia="en-GB"/>
        </w:rPr>
      </w:pPr>
      <w:r w:rsidRPr="000041D3">
        <w:rPr>
          <w:rFonts w:eastAsia="Times New Roman"/>
          <w:noProof w:val="0"/>
          <w:snapToGrid w:val="0"/>
          <w:lang w:eastAsia="en-GB"/>
        </w:rPr>
        <w:tab/>
        <w:t>{ ID id-TransactionID</w:t>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t>CRITICALITY reject</w:t>
      </w:r>
      <w:r w:rsidRPr="000041D3">
        <w:rPr>
          <w:rFonts w:eastAsia="Times New Roman"/>
          <w:noProof w:val="0"/>
          <w:snapToGrid w:val="0"/>
          <w:lang w:eastAsia="en-GB"/>
        </w:rPr>
        <w:tab/>
        <w:t>TYPE TransactionID</w:t>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t>PRESENCE mandatory</w:t>
      </w:r>
      <w:r w:rsidRPr="000041D3">
        <w:rPr>
          <w:rFonts w:eastAsia="Times New Roman"/>
          <w:noProof w:val="0"/>
          <w:snapToGrid w:val="0"/>
          <w:lang w:eastAsia="en-GB"/>
        </w:rPr>
        <w:tab/>
        <w:t>}|</w:t>
      </w:r>
    </w:p>
    <w:p w14:paraId="4A3E466C" w14:textId="795B9D2E"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id-CriticalityDiagnostics</w:t>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CriticalityDiagnostics</w:t>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5220829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443F91A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5C3C4F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5267A63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6D5FB90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0C4A6531" w14:textId="77777777" w:rsidR="002A7E75" w:rsidRPr="002A7E75" w:rsidRDefault="002A7E75" w:rsidP="004553E3">
      <w:pPr>
        <w:pStyle w:val="Heading4-asn1"/>
        <w:rPr>
          <w:snapToGrid w:val="0"/>
        </w:rPr>
      </w:pPr>
      <w:r w:rsidRPr="002A7E75">
        <w:rPr>
          <w:snapToGrid w:val="0"/>
        </w:rPr>
        <w:t>-- RIC Service Update Elementary Procedure</w:t>
      </w:r>
    </w:p>
    <w:p w14:paraId="1D18B0E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746D51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536AEC3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47F5C22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3A26B59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RIC SERVICE UPDATE</w:t>
      </w:r>
    </w:p>
    <w:p w14:paraId="7A10ACF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CC803B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5042DBF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RICserviceUpdate ::= SEQUENCE {</w:t>
      </w:r>
    </w:p>
    <w:p w14:paraId="2FFE83C1"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A7E75">
        <w:rPr>
          <w:rFonts w:eastAsia="Times New Roman"/>
          <w:noProof w:val="0"/>
          <w:snapToGrid w:val="0"/>
          <w:lang w:eastAsia="en-GB"/>
        </w:rPr>
        <w:tab/>
      </w:r>
      <w:r w:rsidRPr="007D4D56">
        <w:rPr>
          <w:rFonts w:eastAsia="Times New Roman"/>
          <w:noProof w:val="0"/>
          <w:snapToGrid w:val="0"/>
          <w:lang w:val="it-IT" w:eastAsia="en-GB"/>
        </w:rPr>
        <w:t>protocolIEs</w:t>
      </w:r>
      <w:r w:rsidRPr="007D4D56">
        <w:rPr>
          <w:rFonts w:eastAsia="Times New Roman"/>
          <w:noProof w:val="0"/>
          <w:snapToGrid w:val="0"/>
          <w:lang w:val="it-IT" w:eastAsia="en-GB"/>
        </w:rPr>
        <w:tab/>
      </w:r>
      <w:r w:rsidRPr="007D4D56">
        <w:rPr>
          <w:rFonts w:eastAsia="Times New Roman"/>
          <w:noProof w:val="0"/>
          <w:snapToGrid w:val="0"/>
          <w:lang w:val="it-IT" w:eastAsia="en-GB"/>
        </w:rPr>
        <w:tab/>
      </w:r>
      <w:r w:rsidRPr="007D4D56">
        <w:rPr>
          <w:rFonts w:eastAsia="Times New Roman"/>
          <w:noProof w:val="0"/>
          <w:snapToGrid w:val="0"/>
          <w:lang w:val="it-IT" w:eastAsia="en-GB"/>
        </w:rPr>
        <w:tab/>
      </w:r>
      <w:r w:rsidRPr="007D4D56">
        <w:rPr>
          <w:rFonts w:eastAsia="Times New Roman"/>
          <w:noProof w:val="0"/>
          <w:snapToGrid w:val="0"/>
          <w:lang w:val="it-IT" w:eastAsia="en-GB"/>
        </w:rPr>
        <w:tab/>
      </w:r>
      <w:r w:rsidRPr="007D4D56">
        <w:rPr>
          <w:rFonts w:eastAsia="Times New Roman"/>
          <w:noProof w:val="0"/>
          <w:snapToGrid w:val="0"/>
          <w:lang w:val="it-IT" w:eastAsia="en-GB"/>
        </w:rPr>
        <w:tab/>
        <w:t>ProtocolIE-Container</w:t>
      </w:r>
      <w:r w:rsidRPr="007D4D56">
        <w:rPr>
          <w:rFonts w:eastAsia="Times New Roman"/>
          <w:noProof w:val="0"/>
          <w:snapToGrid w:val="0"/>
          <w:lang w:val="it-IT" w:eastAsia="en-GB"/>
        </w:rPr>
        <w:tab/>
        <w:t>{{RICserviceUpdate-IEs}},</w:t>
      </w:r>
    </w:p>
    <w:p w14:paraId="52114CD8"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ab/>
        <w:t>...</w:t>
      </w:r>
    </w:p>
    <w:p w14:paraId="7CBDCA1D"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w:t>
      </w:r>
    </w:p>
    <w:p w14:paraId="17FFBDF6" w14:textId="77777777" w:rsidR="002A7E75" w:rsidRPr="007D4D56" w:rsidRDefault="002A7E75" w:rsidP="002A7E75">
      <w:pPr>
        <w:pStyle w:val="PL"/>
        <w:overflowPunct w:val="0"/>
        <w:autoSpaceDE w:val="0"/>
        <w:autoSpaceDN w:val="0"/>
        <w:adjustRightInd w:val="0"/>
        <w:textAlignment w:val="baseline"/>
        <w:rPr>
          <w:rFonts w:eastAsia="Times New Roman"/>
          <w:noProof w:val="0"/>
          <w:snapToGrid w:val="0"/>
          <w:lang w:val="it-IT" w:eastAsia="en-GB"/>
        </w:rPr>
      </w:pPr>
    </w:p>
    <w:p w14:paraId="492750EC" w14:textId="77777777" w:rsidR="002A7E75" w:rsidRPr="002C473D" w:rsidRDefault="002A7E75" w:rsidP="002A7E75">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RICserviceUpdate-IEs E2AP-PROTOCOL-IES ::= {</w:t>
      </w:r>
    </w:p>
    <w:p w14:paraId="4E3747E6" w14:textId="77777777" w:rsidR="000041D3" w:rsidRDefault="000041D3" w:rsidP="002A7E75">
      <w:pPr>
        <w:pStyle w:val="PL"/>
        <w:overflowPunct w:val="0"/>
        <w:autoSpaceDE w:val="0"/>
        <w:autoSpaceDN w:val="0"/>
        <w:adjustRightInd w:val="0"/>
        <w:textAlignment w:val="baseline"/>
        <w:rPr>
          <w:rFonts w:eastAsia="Times New Roman"/>
          <w:noProof w:val="0"/>
          <w:snapToGrid w:val="0"/>
          <w:lang w:val="it-IT" w:eastAsia="en-GB"/>
        </w:rPr>
      </w:pPr>
      <w:r w:rsidRPr="000041D3">
        <w:rPr>
          <w:rFonts w:eastAsia="Times New Roman"/>
          <w:noProof w:val="0"/>
          <w:snapToGrid w:val="0"/>
          <w:lang w:val="it-IT" w:eastAsia="en-GB"/>
        </w:rPr>
        <w:tab/>
        <w:t>{ ID id-TransactionID</w:t>
      </w:r>
      <w:r w:rsidRPr="000041D3">
        <w:rPr>
          <w:rFonts w:eastAsia="Times New Roman"/>
          <w:noProof w:val="0"/>
          <w:snapToGrid w:val="0"/>
          <w:lang w:val="it-IT" w:eastAsia="en-GB"/>
        </w:rPr>
        <w:tab/>
      </w:r>
      <w:r w:rsidRPr="000041D3">
        <w:rPr>
          <w:rFonts w:eastAsia="Times New Roman"/>
          <w:noProof w:val="0"/>
          <w:snapToGrid w:val="0"/>
          <w:lang w:val="it-IT" w:eastAsia="en-GB"/>
        </w:rPr>
        <w:tab/>
      </w:r>
      <w:r w:rsidRPr="000041D3">
        <w:rPr>
          <w:rFonts w:eastAsia="Times New Roman"/>
          <w:noProof w:val="0"/>
          <w:snapToGrid w:val="0"/>
          <w:lang w:val="it-IT" w:eastAsia="en-GB"/>
        </w:rPr>
        <w:tab/>
      </w:r>
      <w:r w:rsidRPr="000041D3">
        <w:rPr>
          <w:rFonts w:eastAsia="Times New Roman"/>
          <w:noProof w:val="0"/>
          <w:snapToGrid w:val="0"/>
          <w:lang w:val="it-IT" w:eastAsia="en-GB"/>
        </w:rPr>
        <w:tab/>
        <w:t>CRITICALITY reject</w:t>
      </w:r>
      <w:r w:rsidRPr="000041D3">
        <w:rPr>
          <w:rFonts w:eastAsia="Times New Roman"/>
          <w:noProof w:val="0"/>
          <w:snapToGrid w:val="0"/>
          <w:lang w:val="it-IT" w:eastAsia="en-GB"/>
        </w:rPr>
        <w:tab/>
        <w:t>TYPE TransactionID</w:t>
      </w:r>
      <w:r w:rsidRPr="000041D3">
        <w:rPr>
          <w:rFonts w:eastAsia="Times New Roman"/>
          <w:noProof w:val="0"/>
          <w:snapToGrid w:val="0"/>
          <w:lang w:val="it-IT" w:eastAsia="en-GB"/>
        </w:rPr>
        <w:tab/>
      </w:r>
      <w:r w:rsidRPr="000041D3">
        <w:rPr>
          <w:rFonts w:eastAsia="Times New Roman"/>
          <w:noProof w:val="0"/>
          <w:snapToGrid w:val="0"/>
          <w:lang w:val="it-IT" w:eastAsia="en-GB"/>
        </w:rPr>
        <w:tab/>
      </w:r>
      <w:r w:rsidRPr="000041D3">
        <w:rPr>
          <w:rFonts w:eastAsia="Times New Roman"/>
          <w:noProof w:val="0"/>
          <w:snapToGrid w:val="0"/>
          <w:lang w:val="it-IT" w:eastAsia="en-GB"/>
        </w:rPr>
        <w:tab/>
      </w:r>
      <w:r w:rsidRPr="000041D3">
        <w:rPr>
          <w:rFonts w:eastAsia="Times New Roman"/>
          <w:noProof w:val="0"/>
          <w:snapToGrid w:val="0"/>
          <w:lang w:val="it-IT" w:eastAsia="en-GB"/>
        </w:rPr>
        <w:tab/>
      </w:r>
      <w:r w:rsidRPr="000041D3">
        <w:rPr>
          <w:rFonts w:eastAsia="Times New Roman"/>
          <w:noProof w:val="0"/>
          <w:snapToGrid w:val="0"/>
          <w:lang w:val="it-IT" w:eastAsia="en-GB"/>
        </w:rPr>
        <w:tab/>
        <w:t>PRESENCE mandatory</w:t>
      </w:r>
      <w:r w:rsidRPr="000041D3">
        <w:rPr>
          <w:rFonts w:eastAsia="Times New Roman"/>
          <w:noProof w:val="0"/>
          <w:snapToGrid w:val="0"/>
          <w:lang w:val="it-IT" w:eastAsia="en-GB"/>
        </w:rPr>
        <w:tab/>
        <w:t>}|</w:t>
      </w:r>
    </w:p>
    <w:p w14:paraId="04583D50" w14:textId="242583A0"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C473D">
        <w:rPr>
          <w:rFonts w:eastAsia="Times New Roman"/>
          <w:noProof w:val="0"/>
          <w:snapToGrid w:val="0"/>
          <w:lang w:val="it-IT" w:eastAsia="en-GB"/>
        </w:rPr>
        <w:tab/>
      </w:r>
      <w:r w:rsidRPr="002A7E75">
        <w:rPr>
          <w:rFonts w:eastAsia="Times New Roman"/>
          <w:noProof w:val="0"/>
          <w:snapToGrid w:val="0"/>
          <w:lang w:eastAsia="en-GB"/>
        </w:rPr>
        <w:t>{ ID id-RANfunctionsAdded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RANfunctions-List</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4834D5C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id-RANfunctionsModified</w:t>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RANfunctions-List</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2DFA9B4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id-RANfunctionsDeleted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RANfunctionsID-List</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02238DB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28FFA12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1D65DE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47DDB771" w14:textId="5DCCEFE6"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RANfunctions-List ::= SEQUENCE (SIZE(</w:t>
      </w:r>
      <w:r w:rsidR="000041D3">
        <w:rPr>
          <w:rFonts w:eastAsia="Times New Roman"/>
          <w:noProof w:val="0"/>
          <w:snapToGrid w:val="0"/>
          <w:lang w:eastAsia="en-GB"/>
        </w:rPr>
        <w:t>1</w:t>
      </w:r>
      <w:r w:rsidRPr="002A7E75">
        <w:rPr>
          <w:rFonts w:eastAsia="Times New Roman"/>
          <w:noProof w:val="0"/>
          <w:snapToGrid w:val="0"/>
          <w:lang w:eastAsia="en-GB"/>
        </w:rPr>
        <w:t>..maxofRANfunctionID)) OF ProtocolIE-SingleContainer { {RANfunction-ItemIEs} }</w:t>
      </w:r>
    </w:p>
    <w:p w14:paraId="1FD35760"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09CBB1E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xml:space="preserve">RANfunction-ItemIEs </w:t>
      </w:r>
      <w:r w:rsidRPr="002A7E75">
        <w:rPr>
          <w:rFonts w:eastAsia="Times New Roman"/>
          <w:noProof w:val="0"/>
          <w:snapToGrid w:val="0"/>
          <w:lang w:eastAsia="en-GB"/>
        </w:rPr>
        <w:tab/>
        <w:t>E2AP-PROTOCOL-IES ::= {</w:t>
      </w:r>
    </w:p>
    <w:p w14:paraId="6673BA7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id-RANfunction-Item</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 xml:space="preserve">CRITICALITY ignore </w:t>
      </w:r>
      <w:r w:rsidRPr="002A7E75">
        <w:rPr>
          <w:rFonts w:eastAsia="Times New Roman"/>
          <w:noProof w:val="0"/>
          <w:snapToGrid w:val="0"/>
          <w:lang w:eastAsia="en-GB"/>
        </w:rPr>
        <w:tab/>
        <w:t xml:space="preserve">TYPE RANfunction-Item </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00C523C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25FA33C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0AA132C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65251D2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5BDCF74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RANfunction-Item ::= SEQUENCE {</w:t>
      </w:r>
    </w:p>
    <w:p w14:paraId="4706B86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RANfunctionID,</w:t>
      </w:r>
    </w:p>
    <w:p w14:paraId="67DE2DCC" w14:textId="16DF1BDE"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ranFunctionDefinition</w:t>
      </w:r>
      <w:r w:rsidRPr="002A7E75">
        <w:rPr>
          <w:rFonts w:eastAsia="Times New Roman"/>
          <w:noProof w:val="0"/>
          <w:snapToGrid w:val="0"/>
          <w:lang w:eastAsia="en-GB"/>
        </w:rPr>
        <w:tab/>
      </w:r>
      <w:r w:rsidRPr="002A7E75">
        <w:rPr>
          <w:rFonts w:eastAsia="Times New Roman"/>
          <w:noProof w:val="0"/>
          <w:snapToGrid w:val="0"/>
          <w:lang w:eastAsia="en-GB"/>
        </w:rPr>
        <w:tab/>
        <w:t>RANfunctionDefinition,</w:t>
      </w:r>
    </w:p>
    <w:p w14:paraId="4E3F9A65" w14:textId="77C7C409" w:rsidR="006757F7"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r>
      <w:r w:rsidR="006757F7" w:rsidRPr="00B44A2C">
        <w:rPr>
          <w:rFonts w:eastAsia="Times New Roman"/>
          <w:noProof w:val="0"/>
          <w:snapToGrid w:val="0"/>
          <w:lang w:eastAsia="en-GB"/>
        </w:rPr>
        <w:t>ranFunctionRevision</w:t>
      </w:r>
      <w:r w:rsidR="006757F7" w:rsidRPr="00B44A2C">
        <w:rPr>
          <w:rFonts w:eastAsia="Times New Roman"/>
          <w:noProof w:val="0"/>
          <w:snapToGrid w:val="0"/>
          <w:lang w:eastAsia="en-GB"/>
        </w:rPr>
        <w:tab/>
      </w:r>
      <w:r w:rsidR="006757F7" w:rsidRPr="00B44A2C">
        <w:rPr>
          <w:rFonts w:eastAsia="Times New Roman"/>
          <w:noProof w:val="0"/>
          <w:snapToGrid w:val="0"/>
          <w:lang w:eastAsia="en-GB"/>
        </w:rPr>
        <w:tab/>
      </w:r>
      <w:r w:rsidR="006757F7" w:rsidRPr="00B44A2C">
        <w:rPr>
          <w:rFonts w:eastAsia="Times New Roman"/>
          <w:noProof w:val="0"/>
          <w:snapToGrid w:val="0"/>
          <w:lang w:eastAsia="en-GB"/>
        </w:rPr>
        <w:tab/>
        <w:t>RANfunctionRevision,</w:t>
      </w:r>
    </w:p>
    <w:p w14:paraId="518FE325" w14:textId="2FCEACC9" w:rsidR="002A7E75" w:rsidRDefault="00050C61" w:rsidP="00050C61">
      <w:pPr>
        <w:pStyle w:val="PL"/>
        <w:overflowPunct w:val="0"/>
        <w:autoSpaceDE w:val="0"/>
        <w:autoSpaceDN w:val="0"/>
        <w:adjustRightInd w:val="0"/>
        <w:textAlignment w:val="baseline"/>
        <w:rPr>
          <w:rFonts w:eastAsia="Times New Roman"/>
          <w:noProof w:val="0"/>
          <w:snapToGrid w:val="0"/>
          <w:lang w:eastAsia="en-GB"/>
        </w:rPr>
      </w:pPr>
      <w:r w:rsidRPr="00050C61">
        <w:rPr>
          <w:rFonts w:eastAsia="Times New Roman"/>
          <w:noProof w:val="0"/>
          <w:snapToGrid w:val="0"/>
          <w:lang w:eastAsia="en-GB"/>
        </w:rPr>
        <w:tab/>
        <w:t>ranFunctionOID</w:t>
      </w:r>
      <w:r w:rsidRPr="00050C61">
        <w:rPr>
          <w:rFonts w:eastAsia="Times New Roman"/>
          <w:noProof w:val="0"/>
          <w:snapToGrid w:val="0"/>
          <w:lang w:eastAsia="en-GB"/>
        </w:rPr>
        <w:tab/>
      </w:r>
      <w:r w:rsidRPr="00050C61">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sidRPr="00050C61">
        <w:rPr>
          <w:rFonts w:eastAsia="Times New Roman"/>
          <w:noProof w:val="0"/>
          <w:snapToGrid w:val="0"/>
          <w:lang w:eastAsia="en-GB"/>
        </w:rPr>
        <w:t>RANfunctionOID</w:t>
      </w:r>
      <w:r w:rsidR="00B70258">
        <w:rPr>
          <w:rFonts w:eastAsia="Times New Roman"/>
          <w:noProof w:val="0"/>
          <w:snapToGrid w:val="0"/>
          <w:lang w:eastAsia="en-GB"/>
        </w:rPr>
        <w:t>,</w:t>
      </w:r>
    </w:p>
    <w:p w14:paraId="73BB268A" w14:textId="6CA26BC6" w:rsidR="000041D3" w:rsidRPr="002A7E75" w:rsidRDefault="000041D3" w:rsidP="00050C6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w:t>
      </w:r>
    </w:p>
    <w:p w14:paraId="1809DBD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D43489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29452E10" w14:textId="26C760B4"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RANfunctionsID-List ::= SEQUENCE (SIZE(</w:t>
      </w:r>
      <w:r w:rsidR="000041D3">
        <w:rPr>
          <w:rFonts w:eastAsia="Times New Roman"/>
          <w:noProof w:val="0"/>
          <w:snapToGrid w:val="0"/>
          <w:lang w:eastAsia="en-GB"/>
        </w:rPr>
        <w:t>1</w:t>
      </w:r>
      <w:r w:rsidRPr="002A7E75">
        <w:rPr>
          <w:rFonts w:eastAsia="Times New Roman"/>
          <w:noProof w:val="0"/>
          <w:snapToGrid w:val="0"/>
          <w:lang w:eastAsia="en-GB"/>
        </w:rPr>
        <w:t>..maxofRANfunctionID)) OF ProtocolIE-SingleContainer{{RANfunctionID-ItemIEs}}</w:t>
      </w:r>
    </w:p>
    <w:p w14:paraId="5E04E7C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7D3D114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RANfunctionID-ItemIEs E2AP-PROTOCOL-IES ::= {</w:t>
      </w:r>
    </w:p>
    <w:p w14:paraId="2ACC323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id-RANfunctionID-Item</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r>
      <w:r w:rsidRPr="002A7E75">
        <w:rPr>
          <w:rFonts w:eastAsia="Times New Roman"/>
          <w:noProof w:val="0"/>
          <w:snapToGrid w:val="0"/>
          <w:lang w:eastAsia="en-GB"/>
        </w:rPr>
        <w:tab/>
        <w:t>TYPE RANfunctionID-Item</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76AF8A5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475B69C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8F5AB1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23B098B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RANfunctionID-Item ::= SEQUENCE {</w:t>
      </w:r>
    </w:p>
    <w:p w14:paraId="48DFBA1D" w14:textId="3EBEF260" w:rsid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RANfunctionID,</w:t>
      </w:r>
    </w:p>
    <w:p w14:paraId="3E652C56" w14:textId="5268ABE3" w:rsidR="006757F7" w:rsidRPr="002A7E75" w:rsidRDefault="006757F7" w:rsidP="002A7E75">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r>
      <w:r w:rsidRPr="00B44A2C">
        <w:rPr>
          <w:rFonts w:eastAsia="Times New Roman"/>
          <w:noProof w:val="0"/>
          <w:snapToGrid w:val="0"/>
          <w:lang w:eastAsia="en-GB"/>
        </w:rPr>
        <w:t>ranFunctionRevision</w:t>
      </w:r>
      <w:r w:rsidRPr="00B44A2C">
        <w:rPr>
          <w:rFonts w:eastAsia="Times New Roman"/>
          <w:noProof w:val="0"/>
          <w:snapToGrid w:val="0"/>
          <w:lang w:eastAsia="en-GB"/>
        </w:rPr>
        <w:tab/>
      </w:r>
      <w:r w:rsidRPr="00B44A2C">
        <w:rPr>
          <w:rFonts w:eastAsia="Times New Roman"/>
          <w:noProof w:val="0"/>
          <w:snapToGrid w:val="0"/>
          <w:lang w:eastAsia="en-GB"/>
        </w:rPr>
        <w:tab/>
      </w:r>
      <w:r w:rsidRPr="00B44A2C">
        <w:rPr>
          <w:rFonts w:eastAsia="Times New Roman"/>
          <w:noProof w:val="0"/>
          <w:snapToGrid w:val="0"/>
          <w:lang w:eastAsia="en-GB"/>
        </w:rPr>
        <w:tab/>
        <w:t>RANfunctionRevision,</w:t>
      </w:r>
    </w:p>
    <w:p w14:paraId="49F3BA4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263D5A0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AB2C50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573CC61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5188AE4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0391F98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RIC SERVICE UPDATE ACKNOWLEDGE</w:t>
      </w:r>
    </w:p>
    <w:p w14:paraId="121DE0C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F44B8AA"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2A6D161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RICserviceUpdateAcknowledge ::= SEQUENCE {</w:t>
      </w:r>
    </w:p>
    <w:p w14:paraId="35F5635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protocolIEs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ProtocolIE-Container</w:t>
      </w:r>
      <w:r w:rsidRPr="002A7E75">
        <w:rPr>
          <w:rFonts w:eastAsia="Times New Roman"/>
          <w:noProof w:val="0"/>
          <w:snapToGrid w:val="0"/>
          <w:lang w:eastAsia="en-GB"/>
        </w:rPr>
        <w:tab/>
        <w:t>{{RICserviceUpdateAcknowledge-IEs}},</w:t>
      </w:r>
    </w:p>
    <w:p w14:paraId="21F2066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5CEBB36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94E02B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20CAAB8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RICserviceUpdateAcknowledge-IEs E2AP-PROTOCOL-IES ::= {</w:t>
      </w:r>
    </w:p>
    <w:p w14:paraId="15709287" w14:textId="77777777" w:rsidR="000041D3" w:rsidRDefault="000041D3" w:rsidP="002A7E75">
      <w:pPr>
        <w:pStyle w:val="PL"/>
        <w:overflowPunct w:val="0"/>
        <w:autoSpaceDE w:val="0"/>
        <w:autoSpaceDN w:val="0"/>
        <w:adjustRightInd w:val="0"/>
        <w:textAlignment w:val="baseline"/>
        <w:rPr>
          <w:rFonts w:eastAsia="Times New Roman"/>
          <w:noProof w:val="0"/>
          <w:snapToGrid w:val="0"/>
          <w:lang w:eastAsia="en-GB"/>
        </w:rPr>
      </w:pPr>
      <w:r w:rsidRPr="000041D3">
        <w:rPr>
          <w:rFonts w:eastAsia="Times New Roman"/>
          <w:noProof w:val="0"/>
          <w:snapToGrid w:val="0"/>
          <w:lang w:eastAsia="en-GB"/>
        </w:rPr>
        <w:tab/>
        <w:t>{ ID id-TransactionID</w:t>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t>CRITICALITY reject</w:t>
      </w:r>
      <w:r w:rsidRPr="000041D3">
        <w:rPr>
          <w:rFonts w:eastAsia="Times New Roman"/>
          <w:noProof w:val="0"/>
          <w:snapToGrid w:val="0"/>
          <w:lang w:eastAsia="en-GB"/>
        </w:rPr>
        <w:tab/>
        <w:t>TYPE TransactionID</w:t>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t>PRESENCE mandatory</w:t>
      </w:r>
      <w:r w:rsidRPr="000041D3">
        <w:rPr>
          <w:rFonts w:eastAsia="Times New Roman"/>
          <w:noProof w:val="0"/>
          <w:snapToGrid w:val="0"/>
          <w:lang w:eastAsia="en-GB"/>
        </w:rPr>
        <w:tab/>
        <w:t>}|</w:t>
      </w:r>
    </w:p>
    <w:p w14:paraId="1A222DDC" w14:textId="21F3AF2E"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id-RANfunctionsAccepted</w:t>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RANfunctionsID-List</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 xml:space="preserve">PRESENCE </w:t>
      </w:r>
      <w:r w:rsidR="00031D31">
        <w:rPr>
          <w:rFonts w:eastAsia="Times New Roman"/>
          <w:noProof w:val="0"/>
          <w:snapToGrid w:val="0"/>
          <w:lang w:eastAsia="en-GB"/>
        </w:rPr>
        <w:t>optional</w:t>
      </w:r>
      <w:r w:rsidRPr="002A7E75">
        <w:rPr>
          <w:rFonts w:eastAsia="Times New Roman"/>
          <w:noProof w:val="0"/>
          <w:snapToGrid w:val="0"/>
          <w:lang w:eastAsia="en-GB"/>
        </w:rPr>
        <w:tab/>
        <w:t>}|</w:t>
      </w:r>
    </w:p>
    <w:p w14:paraId="2C461B0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id-RANfunctionsRejected</w:t>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RANfunctionsIDcause-List</w:t>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1887A7A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273839F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33139ED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12C10169" w14:textId="25DC7506"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RANfunctionsIDcause-List ::= SEQUENCE (SIZE(</w:t>
      </w:r>
      <w:r w:rsidR="000041D3">
        <w:rPr>
          <w:rFonts w:eastAsia="Times New Roman"/>
          <w:noProof w:val="0"/>
          <w:snapToGrid w:val="0"/>
          <w:lang w:eastAsia="en-GB"/>
        </w:rPr>
        <w:t>1</w:t>
      </w:r>
      <w:r w:rsidRPr="002A7E75">
        <w:rPr>
          <w:rFonts w:eastAsia="Times New Roman"/>
          <w:noProof w:val="0"/>
          <w:snapToGrid w:val="0"/>
          <w:lang w:eastAsia="en-GB"/>
        </w:rPr>
        <w:t>..maxofRANfunctionID)) OF ProtocolIE-SingleContainer { {RANfunctionIDcause-ItemIEs} }</w:t>
      </w:r>
    </w:p>
    <w:p w14:paraId="115FDD2F"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25B504D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xml:space="preserve">RANfunctionIDcause-ItemIEs </w:t>
      </w:r>
      <w:r w:rsidRPr="002A7E75">
        <w:rPr>
          <w:rFonts w:eastAsia="Times New Roman"/>
          <w:noProof w:val="0"/>
          <w:snapToGrid w:val="0"/>
          <w:lang w:eastAsia="en-GB"/>
        </w:rPr>
        <w:tab/>
        <w:t>E2AP-PROTOCOL-IES ::= {</w:t>
      </w:r>
    </w:p>
    <w:p w14:paraId="2C88028D"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id-RANfunctionIEcause-Item</w:t>
      </w:r>
      <w:r w:rsidRPr="002A7E75">
        <w:rPr>
          <w:rFonts w:eastAsia="Times New Roman"/>
          <w:noProof w:val="0"/>
          <w:snapToGrid w:val="0"/>
          <w:lang w:eastAsia="en-GB"/>
        </w:rPr>
        <w:tab/>
      </w:r>
      <w:r w:rsidRPr="002A7E75">
        <w:rPr>
          <w:rFonts w:eastAsia="Times New Roman"/>
          <w:noProof w:val="0"/>
          <w:snapToGrid w:val="0"/>
          <w:lang w:eastAsia="en-GB"/>
        </w:rPr>
        <w:tab/>
        <w:t xml:space="preserve">CRITICALITY ignore </w:t>
      </w:r>
      <w:r w:rsidRPr="002A7E75">
        <w:rPr>
          <w:rFonts w:eastAsia="Times New Roman"/>
          <w:noProof w:val="0"/>
          <w:snapToGrid w:val="0"/>
          <w:lang w:eastAsia="en-GB"/>
        </w:rPr>
        <w:tab/>
        <w:t xml:space="preserve">TYPE RANfunctionIDcause-Item </w:t>
      </w:r>
      <w:r w:rsidRPr="002A7E75">
        <w:rPr>
          <w:rFonts w:eastAsia="Times New Roman"/>
          <w:noProof w:val="0"/>
          <w:snapToGrid w:val="0"/>
          <w:lang w:eastAsia="en-GB"/>
        </w:rPr>
        <w:tab/>
      </w:r>
      <w:r w:rsidRPr="002A7E75">
        <w:rPr>
          <w:rFonts w:eastAsia="Times New Roman"/>
          <w:noProof w:val="0"/>
          <w:snapToGrid w:val="0"/>
          <w:lang w:eastAsia="en-GB"/>
        </w:rPr>
        <w:tab/>
        <w:t>PRESENCE mandatory</w:t>
      </w:r>
      <w:r w:rsidRPr="002A7E75">
        <w:rPr>
          <w:rFonts w:eastAsia="Times New Roman"/>
          <w:noProof w:val="0"/>
          <w:snapToGrid w:val="0"/>
          <w:lang w:eastAsia="en-GB"/>
        </w:rPr>
        <w:tab/>
        <w:t>},</w:t>
      </w:r>
    </w:p>
    <w:p w14:paraId="78D6AF8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5F18420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0AAEA8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77F415E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69F94F74"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RANfunctionIDcause-Item ::= SEQUENCE {</w:t>
      </w:r>
    </w:p>
    <w:p w14:paraId="1C69FDD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ranFunctionID</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RANfunctionID,</w:t>
      </w:r>
    </w:p>
    <w:p w14:paraId="293B0B40"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2A7E75">
        <w:rPr>
          <w:rFonts w:eastAsia="Times New Roman"/>
          <w:noProof w:val="0"/>
          <w:snapToGrid w:val="0"/>
          <w:lang w:eastAsia="en-GB"/>
        </w:rPr>
        <w:tab/>
      </w:r>
      <w:r w:rsidRPr="00B048B5">
        <w:rPr>
          <w:rFonts w:eastAsia="Times New Roman"/>
          <w:noProof w:val="0"/>
          <w:snapToGrid w:val="0"/>
          <w:lang w:val="fr-FR" w:eastAsia="en-GB"/>
        </w:rPr>
        <w:t>cause</w:t>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t>Cause,</w:t>
      </w:r>
    </w:p>
    <w:p w14:paraId="592B654C"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ab/>
        <w:t>...</w:t>
      </w:r>
    </w:p>
    <w:p w14:paraId="70DA06A6"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w:t>
      </w:r>
    </w:p>
    <w:p w14:paraId="773DF9AD"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p>
    <w:p w14:paraId="1FA046EE"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p>
    <w:p w14:paraId="62CDCD49"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 **************************************************************</w:t>
      </w:r>
    </w:p>
    <w:p w14:paraId="0C494589"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w:t>
      </w:r>
    </w:p>
    <w:p w14:paraId="71FD4E57"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 RIC SERVICE UPDATE FAILURE</w:t>
      </w:r>
    </w:p>
    <w:p w14:paraId="1DB35AF1"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w:t>
      </w:r>
    </w:p>
    <w:p w14:paraId="04B4826E"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 **************************************************************</w:t>
      </w:r>
    </w:p>
    <w:p w14:paraId="1BFC7640"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RICserviceUpdateFailure ::= SEQUENCE {</w:t>
      </w:r>
    </w:p>
    <w:p w14:paraId="3F51493F" w14:textId="77777777" w:rsidR="002A7E75" w:rsidRPr="00B048B5" w:rsidRDefault="002A7E75" w:rsidP="002A7E75">
      <w:pPr>
        <w:pStyle w:val="PL"/>
        <w:overflowPunct w:val="0"/>
        <w:autoSpaceDE w:val="0"/>
        <w:autoSpaceDN w:val="0"/>
        <w:adjustRightInd w:val="0"/>
        <w:textAlignment w:val="baseline"/>
        <w:rPr>
          <w:rFonts w:eastAsia="Times New Roman"/>
          <w:noProof w:val="0"/>
          <w:snapToGrid w:val="0"/>
          <w:lang w:val="fr-FR" w:eastAsia="en-GB"/>
        </w:rPr>
      </w:pPr>
      <w:r w:rsidRPr="00B048B5">
        <w:rPr>
          <w:rFonts w:eastAsia="Times New Roman"/>
          <w:noProof w:val="0"/>
          <w:snapToGrid w:val="0"/>
          <w:lang w:val="fr-FR" w:eastAsia="en-GB"/>
        </w:rPr>
        <w:tab/>
        <w:t>protocolIEs</w:t>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t>ProtocolIE-Container</w:t>
      </w:r>
      <w:r w:rsidRPr="00B048B5">
        <w:rPr>
          <w:rFonts w:eastAsia="Times New Roman"/>
          <w:noProof w:val="0"/>
          <w:snapToGrid w:val="0"/>
          <w:lang w:val="fr-FR" w:eastAsia="en-GB"/>
        </w:rPr>
        <w:tab/>
        <w:t>{{RICserviceUpdateFailure-IEs}},</w:t>
      </w:r>
    </w:p>
    <w:p w14:paraId="2C73C11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val="fr-FR" w:eastAsia="en-GB"/>
        </w:rPr>
        <w:tab/>
      </w:r>
      <w:r w:rsidRPr="002A7E75">
        <w:rPr>
          <w:rFonts w:eastAsia="Times New Roman"/>
          <w:noProof w:val="0"/>
          <w:snapToGrid w:val="0"/>
          <w:lang w:eastAsia="en-GB"/>
        </w:rPr>
        <w:t>...</w:t>
      </w:r>
    </w:p>
    <w:p w14:paraId="6FC45D7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B424F3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19E682D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RICserviceUpdateFailure-IEs E2AP-PROTOCOL-IES ::= {</w:t>
      </w:r>
    </w:p>
    <w:p w14:paraId="46132B78" w14:textId="77777777" w:rsidR="000041D3" w:rsidRDefault="000041D3" w:rsidP="002A7E75">
      <w:pPr>
        <w:pStyle w:val="PL"/>
        <w:overflowPunct w:val="0"/>
        <w:autoSpaceDE w:val="0"/>
        <w:autoSpaceDN w:val="0"/>
        <w:adjustRightInd w:val="0"/>
        <w:textAlignment w:val="baseline"/>
        <w:rPr>
          <w:rFonts w:eastAsia="Times New Roman"/>
          <w:noProof w:val="0"/>
          <w:snapToGrid w:val="0"/>
          <w:lang w:eastAsia="en-GB"/>
        </w:rPr>
      </w:pPr>
      <w:r w:rsidRPr="000041D3">
        <w:rPr>
          <w:rFonts w:eastAsia="Times New Roman"/>
          <w:noProof w:val="0"/>
          <w:snapToGrid w:val="0"/>
          <w:lang w:eastAsia="en-GB"/>
        </w:rPr>
        <w:tab/>
        <w:t>{ ID id-TransactionID</w:t>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t>CRITICALITY reject</w:t>
      </w:r>
      <w:r w:rsidRPr="000041D3">
        <w:rPr>
          <w:rFonts w:eastAsia="Times New Roman"/>
          <w:noProof w:val="0"/>
          <w:snapToGrid w:val="0"/>
          <w:lang w:eastAsia="en-GB"/>
        </w:rPr>
        <w:tab/>
        <w:t>TYPE TransactionID</w:t>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r>
      <w:r w:rsidRPr="000041D3">
        <w:rPr>
          <w:rFonts w:eastAsia="Times New Roman"/>
          <w:noProof w:val="0"/>
          <w:snapToGrid w:val="0"/>
          <w:lang w:eastAsia="en-GB"/>
        </w:rPr>
        <w:tab/>
        <w:t>PRESENCE mandatory</w:t>
      </w:r>
      <w:r w:rsidRPr="000041D3">
        <w:rPr>
          <w:rFonts w:eastAsia="Times New Roman"/>
          <w:noProof w:val="0"/>
          <w:snapToGrid w:val="0"/>
          <w:lang w:eastAsia="en-GB"/>
        </w:rPr>
        <w:tab/>
        <w:t>}|</w:t>
      </w:r>
    </w:p>
    <w:p w14:paraId="483A4B00" w14:textId="77777777" w:rsidR="00BB63FD" w:rsidRDefault="00BB63FD" w:rsidP="002A7E75">
      <w:pPr>
        <w:pStyle w:val="PL"/>
        <w:overflowPunct w:val="0"/>
        <w:autoSpaceDE w:val="0"/>
        <w:autoSpaceDN w:val="0"/>
        <w:adjustRightInd w:val="0"/>
        <w:textAlignment w:val="baseline"/>
        <w:rPr>
          <w:rFonts w:eastAsia="Times New Roman"/>
          <w:noProof w:val="0"/>
          <w:snapToGrid w:val="0"/>
          <w:lang w:eastAsia="en-GB"/>
        </w:rPr>
      </w:pPr>
      <w:r w:rsidRPr="00BB63FD">
        <w:rPr>
          <w:rFonts w:eastAsia="Times New Roman"/>
          <w:noProof w:val="0"/>
          <w:snapToGrid w:val="0"/>
          <w:lang w:eastAsia="en-GB"/>
        </w:rPr>
        <w:tab/>
        <w:t>{ ID id-Cause</w:t>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t>CRITICALITY reject</w:t>
      </w:r>
      <w:r w:rsidRPr="00BB63FD">
        <w:rPr>
          <w:rFonts w:eastAsia="Times New Roman"/>
          <w:noProof w:val="0"/>
          <w:snapToGrid w:val="0"/>
          <w:lang w:eastAsia="en-GB"/>
        </w:rPr>
        <w:tab/>
        <w:t>TYPE Cause</w:t>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t>PRESENCE mandatory</w:t>
      </w:r>
      <w:r w:rsidRPr="00BB63FD">
        <w:rPr>
          <w:rFonts w:eastAsia="Times New Roman"/>
          <w:noProof w:val="0"/>
          <w:snapToGrid w:val="0"/>
          <w:lang w:eastAsia="en-GB"/>
        </w:rPr>
        <w:tab/>
        <w:t>}|</w:t>
      </w:r>
    </w:p>
    <w:p w14:paraId="3233B93A" w14:textId="1567BFEB"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id-TimeToWait</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TimeToWait</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0555B3B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id-CriticalityDiagnostics</w:t>
      </w:r>
      <w:r w:rsidRPr="002A7E75">
        <w:rPr>
          <w:rFonts w:eastAsia="Times New Roman"/>
          <w:noProof w:val="0"/>
          <w:snapToGrid w:val="0"/>
          <w:lang w:eastAsia="en-GB"/>
        </w:rPr>
        <w:tab/>
      </w:r>
      <w:r w:rsidRPr="002A7E75">
        <w:rPr>
          <w:rFonts w:eastAsia="Times New Roman"/>
          <w:noProof w:val="0"/>
          <w:snapToGrid w:val="0"/>
          <w:lang w:eastAsia="en-GB"/>
        </w:rPr>
        <w:tab/>
        <w:t>CRITICALITY ignore</w:t>
      </w:r>
      <w:r w:rsidRPr="002A7E75">
        <w:rPr>
          <w:rFonts w:eastAsia="Times New Roman"/>
          <w:noProof w:val="0"/>
          <w:snapToGrid w:val="0"/>
          <w:lang w:eastAsia="en-GB"/>
        </w:rPr>
        <w:tab/>
        <w:t>TYPE CriticalityDiagnostics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43DB946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59D8D3A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E3BF21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0CC399C7"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46EF21F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5EF6BCD2" w14:textId="77777777" w:rsidR="002A7E75" w:rsidRPr="002A7E75" w:rsidRDefault="002A7E75" w:rsidP="004553E3">
      <w:pPr>
        <w:pStyle w:val="Heading4-asn1"/>
        <w:rPr>
          <w:snapToGrid w:val="0"/>
        </w:rPr>
      </w:pPr>
      <w:r w:rsidRPr="002A7E75">
        <w:rPr>
          <w:snapToGrid w:val="0"/>
        </w:rPr>
        <w:t>-- RIC Service Query Elementary Procedure</w:t>
      </w:r>
    </w:p>
    <w:p w14:paraId="3AB6B80E"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0EBFBCE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6CBF2FF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7D9F806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6B0DC47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RIC SERVICE QUERY</w:t>
      </w:r>
    </w:p>
    <w:p w14:paraId="0A36C30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71E3B2A2"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w:t>
      </w:r>
    </w:p>
    <w:p w14:paraId="4748F6A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RICserviceQuery ::= SEQUENCE {</w:t>
      </w:r>
    </w:p>
    <w:p w14:paraId="552C0E35"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protocolIEs</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ProtocolIE-Container</w:t>
      </w:r>
      <w:r w:rsidRPr="002A7E75">
        <w:rPr>
          <w:rFonts w:eastAsia="Times New Roman"/>
          <w:noProof w:val="0"/>
          <w:snapToGrid w:val="0"/>
          <w:lang w:eastAsia="en-GB"/>
        </w:rPr>
        <w:tab/>
        <w:t>{{RICserviceQuery-IEs}},</w:t>
      </w:r>
    </w:p>
    <w:p w14:paraId="1629EC69"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615F33DC"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1C557636"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15A4AFB1"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RICserviceQuery-IEs E2AP-PROTOCOL-IES ::= {</w:t>
      </w:r>
    </w:p>
    <w:p w14:paraId="7724993D" w14:textId="77777777" w:rsidR="00BB63FD" w:rsidRDefault="00BB63FD" w:rsidP="002A7E75">
      <w:pPr>
        <w:pStyle w:val="PL"/>
        <w:overflowPunct w:val="0"/>
        <w:autoSpaceDE w:val="0"/>
        <w:autoSpaceDN w:val="0"/>
        <w:adjustRightInd w:val="0"/>
        <w:textAlignment w:val="baseline"/>
        <w:rPr>
          <w:rFonts w:eastAsia="Times New Roman"/>
          <w:noProof w:val="0"/>
          <w:snapToGrid w:val="0"/>
          <w:lang w:eastAsia="en-GB"/>
        </w:rPr>
      </w:pPr>
      <w:r w:rsidRPr="00BB63FD">
        <w:rPr>
          <w:rFonts w:eastAsia="Times New Roman"/>
          <w:noProof w:val="0"/>
          <w:snapToGrid w:val="0"/>
          <w:lang w:eastAsia="en-GB"/>
        </w:rPr>
        <w:tab/>
        <w:t>{ ID id-TransactionID</w:t>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t>CRITICALITY reject</w:t>
      </w:r>
      <w:r w:rsidRPr="00BB63FD">
        <w:rPr>
          <w:rFonts w:eastAsia="Times New Roman"/>
          <w:noProof w:val="0"/>
          <w:snapToGrid w:val="0"/>
          <w:lang w:eastAsia="en-GB"/>
        </w:rPr>
        <w:tab/>
        <w:t>TYPE TransactionID</w:t>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r>
      <w:r w:rsidRPr="00BB63FD">
        <w:rPr>
          <w:rFonts w:eastAsia="Times New Roman"/>
          <w:noProof w:val="0"/>
          <w:snapToGrid w:val="0"/>
          <w:lang w:eastAsia="en-GB"/>
        </w:rPr>
        <w:tab/>
        <w:t>PRESENCE mandatory</w:t>
      </w:r>
      <w:r w:rsidRPr="00BB63FD">
        <w:rPr>
          <w:rFonts w:eastAsia="Times New Roman"/>
          <w:noProof w:val="0"/>
          <w:snapToGrid w:val="0"/>
          <w:lang w:eastAsia="en-GB"/>
        </w:rPr>
        <w:tab/>
        <w:t>}|</w:t>
      </w:r>
    </w:p>
    <w:p w14:paraId="69F4C402" w14:textId="1F96CC34"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 ID id-RANfunctionsAccepted</w:t>
      </w:r>
      <w:r w:rsidRPr="002A7E75">
        <w:rPr>
          <w:rFonts w:eastAsia="Times New Roman"/>
          <w:noProof w:val="0"/>
          <w:snapToGrid w:val="0"/>
          <w:lang w:eastAsia="en-GB"/>
        </w:rPr>
        <w:tab/>
      </w:r>
      <w:r w:rsidRPr="002A7E75">
        <w:rPr>
          <w:rFonts w:eastAsia="Times New Roman"/>
          <w:noProof w:val="0"/>
          <w:snapToGrid w:val="0"/>
          <w:lang w:eastAsia="en-GB"/>
        </w:rPr>
        <w:tab/>
        <w:t>CRITICALITY reject</w:t>
      </w:r>
      <w:r w:rsidRPr="002A7E75">
        <w:rPr>
          <w:rFonts w:eastAsia="Times New Roman"/>
          <w:noProof w:val="0"/>
          <w:snapToGrid w:val="0"/>
          <w:lang w:eastAsia="en-GB"/>
        </w:rPr>
        <w:tab/>
        <w:t>TYPE RANfunctionsID-List</w:t>
      </w:r>
      <w:r w:rsidRPr="002A7E75">
        <w:rPr>
          <w:rFonts w:eastAsia="Times New Roman"/>
          <w:noProof w:val="0"/>
          <w:snapToGrid w:val="0"/>
          <w:lang w:eastAsia="en-GB"/>
        </w:rPr>
        <w:tab/>
      </w:r>
      <w:r w:rsidRPr="002A7E75">
        <w:rPr>
          <w:rFonts w:eastAsia="Times New Roman"/>
          <w:noProof w:val="0"/>
          <w:snapToGrid w:val="0"/>
          <w:lang w:eastAsia="en-GB"/>
        </w:rPr>
        <w:tab/>
      </w:r>
      <w:r w:rsidRPr="002A7E75">
        <w:rPr>
          <w:rFonts w:eastAsia="Times New Roman"/>
          <w:noProof w:val="0"/>
          <w:snapToGrid w:val="0"/>
          <w:lang w:eastAsia="en-GB"/>
        </w:rPr>
        <w:tab/>
        <w:t>PRESENCE optional</w:t>
      </w:r>
      <w:r w:rsidRPr="002A7E75">
        <w:rPr>
          <w:rFonts w:eastAsia="Times New Roman"/>
          <w:noProof w:val="0"/>
          <w:snapToGrid w:val="0"/>
          <w:lang w:eastAsia="en-GB"/>
        </w:rPr>
        <w:tab/>
        <w:t>},</w:t>
      </w:r>
    </w:p>
    <w:p w14:paraId="6E106F18"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ab/>
        <w:t>...</w:t>
      </w:r>
    </w:p>
    <w:p w14:paraId="0782DAEB"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w:t>
      </w:r>
    </w:p>
    <w:p w14:paraId="42150BC3" w14:textId="77777777" w:rsidR="002A7E75" w:rsidRPr="002A7E75" w:rsidRDefault="002A7E75" w:rsidP="002A7E75">
      <w:pPr>
        <w:pStyle w:val="PL"/>
        <w:overflowPunct w:val="0"/>
        <w:autoSpaceDE w:val="0"/>
        <w:autoSpaceDN w:val="0"/>
        <w:adjustRightInd w:val="0"/>
        <w:textAlignment w:val="baseline"/>
        <w:rPr>
          <w:rFonts w:eastAsia="Times New Roman"/>
          <w:noProof w:val="0"/>
          <w:snapToGrid w:val="0"/>
          <w:lang w:eastAsia="en-GB"/>
        </w:rPr>
      </w:pPr>
    </w:p>
    <w:p w14:paraId="560D3085"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 **************************************************************</w:t>
      </w:r>
    </w:p>
    <w:p w14:paraId="530B5514"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p>
    <w:p w14:paraId="74CBB648" w14:textId="77777777" w:rsidR="00243E60" w:rsidRPr="00243E60" w:rsidRDefault="00243E60" w:rsidP="00654669">
      <w:pPr>
        <w:pStyle w:val="Heading4-asn1"/>
        <w:rPr>
          <w:snapToGrid w:val="0"/>
        </w:rPr>
      </w:pPr>
      <w:r w:rsidRPr="00243E60">
        <w:rPr>
          <w:snapToGrid w:val="0"/>
        </w:rPr>
        <w:t>-- E2 Removal Elementary Procedure</w:t>
      </w:r>
    </w:p>
    <w:p w14:paraId="461CD613" w14:textId="69ADAFCB"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r>
        <w:rPr>
          <w:rFonts w:eastAsia="Times New Roman"/>
          <w:noProof w:val="0"/>
          <w:snapToGrid w:val="0"/>
          <w:lang w:eastAsia="en-GB"/>
        </w:rPr>
        <w:t xml:space="preserve"> </w:t>
      </w:r>
    </w:p>
    <w:p w14:paraId="5B4D82B9"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 **************************************************************</w:t>
      </w:r>
    </w:p>
    <w:p w14:paraId="479CDBA8"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 **************************************************************</w:t>
      </w:r>
    </w:p>
    <w:p w14:paraId="67A39DD0"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p>
    <w:p w14:paraId="0AEA0FFB"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 E2 REMOVAL REQUEST</w:t>
      </w:r>
    </w:p>
    <w:p w14:paraId="5073B460"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p>
    <w:p w14:paraId="01DB9674"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 **************************************************************</w:t>
      </w:r>
    </w:p>
    <w:p w14:paraId="60278FDE"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p>
    <w:p w14:paraId="68C72C89"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E2RemovalRequest ::= SEQUENCE {</w:t>
      </w:r>
    </w:p>
    <w:p w14:paraId="3C048266" w14:textId="16F282BC"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protocolIEs</w:t>
      </w:r>
      <w:r w:rsidRPr="00243E60">
        <w:rPr>
          <w:rFonts w:eastAsia="Times New Roman"/>
          <w:noProof w:val="0"/>
          <w:snapToGrid w:val="0"/>
          <w:lang w:eastAsia="en-GB"/>
        </w:rPr>
        <w:tab/>
      </w:r>
      <w:r w:rsidRPr="00243E60">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sidRPr="00243E60">
        <w:rPr>
          <w:rFonts w:eastAsia="Times New Roman"/>
          <w:noProof w:val="0"/>
          <w:snapToGrid w:val="0"/>
          <w:lang w:eastAsia="en-GB"/>
        </w:rPr>
        <w:t>ProtocolIE-Container</w:t>
      </w:r>
      <w:r w:rsidRPr="00243E60">
        <w:rPr>
          <w:rFonts w:eastAsia="Times New Roman"/>
          <w:noProof w:val="0"/>
          <w:snapToGrid w:val="0"/>
          <w:lang w:eastAsia="en-GB"/>
        </w:rPr>
        <w:tab/>
        <w:t>{ {E2RemovalRequestIEs} },</w:t>
      </w:r>
    </w:p>
    <w:p w14:paraId="140B5BD9"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w:t>
      </w:r>
    </w:p>
    <w:p w14:paraId="12CF50AD"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p>
    <w:p w14:paraId="3656C335"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p>
    <w:p w14:paraId="398B913C"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E2RemovalRequestIEs E2AP-PROTOCOL-IES ::= {</w:t>
      </w:r>
    </w:p>
    <w:p w14:paraId="3A4F817D" w14:textId="33AFF9DD"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 ID id-TransactionID</w:t>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t>CRITICALITY reject</w:t>
      </w:r>
      <w:r w:rsidRPr="00243E60">
        <w:rPr>
          <w:rFonts w:eastAsia="Times New Roman"/>
          <w:noProof w:val="0"/>
          <w:snapToGrid w:val="0"/>
          <w:lang w:eastAsia="en-GB"/>
        </w:rPr>
        <w:tab/>
        <w:t>TYPE TransactionID</w:t>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t>PRESENCE mandatory</w:t>
      </w:r>
      <w:r w:rsidRPr="00243E60">
        <w:rPr>
          <w:rFonts w:eastAsia="Times New Roman"/>
          <w:noProof w:val="0"/>
          <w:snapToGrid w:val="0"/>
          <w:lang w:eastAsia="en-GB"/>
        </w:rPr>
        <w:tab/>
        <w:t>},</w:t>
      </w:r>
    </w:p>
    <w:p w14:paraId="17277852"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w:t>
      </w:r>
    </w:p>
    <w:p w14:paraId="603FA872"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p>
    <w:p w14:paraId="052E0245"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p>
    <w:p w14:paraId="5119D746"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 **************************************************************</w:t>
      </w:r>
    </w:p>
    <w:p w14:paraId="676479D6"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p>
    <w:p w14:paraId="14A2E5AE"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 E2 REMOVAL RESPONSE</w:t>
      </w:r>
    </w:p>
    <w:p w14:paraId="4851FD02"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p>
    <w:p w14:paraId="0C64036E"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 **************************************************************</w:t>
      </w:r>
    </w:p>
    <w:p w14:paraId="73E4544C"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p>
    <w:p w14:paraId="1982D070"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E2RemovalResponse ::= SEQUENCE {</w:t>
      </w:r>
    </w:p>
    <w:p w14:paraId="4A8310A9" w14:textId="150F4C45"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protocolIEs</w:t>
      </w:r>
      <w:r w:rsidRPr="00243E60">
        <w:rPr>
          <w:rFonts w:eastAsia="Times New Roman"/>
          <w:noProof w:val="0"/>
          <w:snapToGrid w:val="0"/>
          <w:lang w:eastAsia="en-GB"/>
        </w:rPr>
        <w:tab/>
      </w:r>
      <w:r w:rsidRPr="00243E60">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sidR="00D72346">
        <w:rPr>
          <w:rFonts w:eastAsia="Times New Roman"/>
          <w:noProof w:val="0"/>
          <w:snapToGrid w:val="0"/>
          <w:lang w:eastAsia="en-GB"/>
        </w:rPr>
        <w:tab/>
      </w:r>
      <w:r w:rsidRPr="00243E60">
        <w:rPr>
          <w:rFonts w:eastAsia="Times New Roman"/>
          <w:noProof w:val="0"/>
          <w:snapToGrid w:val="0"/>
          <w:lang w:eastAsia="en-GB"/>
        </w:rPr>
        <w:t>ProtocolIE-Container</w:t>
      </w:r>
      <w:r w:rsidRPr="00243E60">
        <w:rPr>
          <w:rFonts w:eastAsia="Times New Roman"/>
          <w:noProof w:val="0"/>
          <w:snapToGrid w:val="0"/>
          <w:lang w:eastAsia="en-GB"/>
        </w:rPr>
        <w:tab/>
        <w:t>{ {E2RemovalResponseIEs} },</w:t>
      </w:r>
    </w:p>
    <w:p w14:paraId="2122F12C"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w:t>
      </w:r>
    </w:p>
    <w:p w14:paraId="548AED4A"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p>
    <w:p w14:paraId="70BE1495"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p>
    <w:p w14:paraId="47289D20" w14:textId="083CD930"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E2RemovalResponseIEs E2AP-PROTOCOL-IES ::= {</w:t>
      </w:r>
    </w:p>
    <w:p w14:paraId="7C20BE58" w14:textId="03866A98"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 ID id-TransactionID</w:t>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t>CRITICALITY reject</w:t>
      </w:r>
      <w:r w:rsidRPr="00243E60">
        <w:rPr>
          <w:rFonts w:eastAsia="Times New Roman"/>
          <w:noProof w:val="0"/>
          <w:snapToGrid w:val="0"/>
          <w:lang w:eastAsia="en-GB"/>
        </w:rPr>
        <w:tab/>
        <w:t>TYPE TransactionID</w:t>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t>PRESENCE mandatory</w:t>
      </w:r>
      <w:r w:rsidRPr="00243E60">
        <w:rPr>
          <w:rFonts w:eastAsia="Times New Roman"/>
          <w:noProof w:val="0"/>
          <w:snapToGrid w:val="0"/>
          <w:lang w:eastAsia="en-GB"/>
        </w:rPr>
        <w:tab/>
        <w:t>}|</w:t>
      </w:r>
    </w:p>
    <w:p w14:paraId="0F33417D"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 ID id-CriticalityDiagnostics</w:t>
      </w:r>
      <w:r w:rsidRPr="00243E60">
        <w:rPr>
          <w:rFonts w:eastAsia="Times New Roman"/>
          <w:noProof w:val="0"/>
          <w:snapToGrid w:val="0"/>
          <w:lang w:eastAsia="en-GB"/>
        </w:rPr>
        <w:tab/>
      </w:r>
      <w:r w:rsidRPr="00243E60">
        <w:rPr>
          <w:rFonts w:eastAsia="Times New Roman"/>
          <w:noProof w:val="0"/>
          <w:snapToGrid w:val="0"/>
          <w:lang w:eastAsia="en-GB"/>
        </w:rPr>
        <w:tab/>
        <w:t>CRITICALITY ignore</w:t>
      </w:r>
      <w:r w:rsidRPr="00243E60">
        <w:rPr>
          <w:rFonts w:eastAsia="Times New Roman"/>
          <w:noProof w:val="0"/>
          <w:snapToGrid w:val="0"/>
          <w:lang w:eastAsia="en-GB"/>
        </w:rPr>
        <w:tab/>
        <w:t>TYPE CriticalityDiagnostics</w:t>
      </w:r>
      <w:r w:rsidRPr="00243E60">
        <w:rPr>
          <w:rFonts w:eastAsia="Times New Roman"/>
          <w:noProof w:val="0"/>
          <w:snapToGrid w:val="0"/>
          <w:lang w:eastAsia="en-GB"/>
        </w:rPr>
        <w:tab/>
      </w:r>
      <w:r w:rsidRPr="00243E60">
        <w:rPr>
          <w:rFonts w:eastAsia="Times New Roman"/>
          <w:noProof w:val="0"/>
          <w:snapToGrid w:val="0"/>
          <w:lang w:eastAsia="en-GB"/>
        </w:rPr>
        <w:tab/>
        <w:t>PRESENCE optional</w:t>
      </w:r>
      <w:r w:rsidRPr="00243E60">
        <w:rPr>
          <w:rFonts w:eastAsia="Times New Roman"/>
          <w:noProof w:val="0"/>
          <w:snapToGrid w:val="0"/>
          <w:lang w:eastAsia="en-GB"/>
        </w:rPr>
        <w:tab/>
        <w:t>},</w:t>
      </w:r>
    </w:p>
    <w:p w14:paraId="3C641447"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w:t>
      </w:r>
    </w:p>
    <w:p w14:paraId="666AC6A6"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p>
    <w:p w14:paraId="2953CCDC"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p>
    <w:p w14:paraId="0EE6E5BF"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 **************************************************************</w:t>
      </w:r>
    </w:p>
    <w:p w14:paraId="4B089159"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p>
    <w:p w14:paraId="22BCEFAE"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 E2 REMOVAL FAILURE</w:t>
      </w:r>
    </w:p>
    <w:p w14:paraId="4543B2B6"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p>
    <w:p w14:paraId="512BDB6A"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 **************************************************************</w:t>
      </w:r>
    </w:p>
    <w:p w14:paraId="1A8D4F8C"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p>
    <w:p w14:paraId="3A315FC3"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E2RemovalFailure ::= SEQUENCE {</w:t>
      </w:r>
    </w:p>
    <w:p w14:paraId="133394A2" w14:textId="0D5EDD1B"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protocolIEs</w:t>
      </w:r>
      <w:r w:rsidRPr="00243E60">
        <w:rPr>
          <w:rFonts w:eastAsia="Times New Roman"/>
          <w:noProof w:val="0"/>
          <w:snapToGrid w:val="0"/>
          <w:lang w:eastAsia="en-GB"/>
        </w:rPr>
        <w:tab/>
      </w:r>
      <w:r w:rsidRPr="00243E60">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sidRPr="00243E60">
        <w:rPr>
          <w:rFonts w:eastAsia="Times New Roman"/>
          <w:noProof w:val="0"/>
          <w:snapToGrid w:val="0"/>
          <w:lang w:eastAsia="en-GB"/>
        </w:rPr>
        <w:t>ProtocolIE-Container</w:t>
      </w:r>
      <w:r w:rsidRPr="00243E60">
        <w:rPr>
          <w:rFonts w:eastAsia="Times New Roman"/>
          <w:noProof w:val="0"/>
          <w:snapToGrid w:val="0"/>
          <w:lang w:eastAsia="en-GB"/>
        </w:rPr>
        <w:tab/>
        <w:t>{ {E2RemovalFailureIEs} },</w:t>
      </w:r>
    </w:p>
    <w:p w14:paraId="3CD9C7B2"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w:t>
      </w:r>
    </w:p>
    <w:p w14:paraId="09CEBE06"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p>
    <w:p w14:paraId="5B5CB529"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p>
    <w:p w14:paraId="0E9EBC97"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E2RemovalFailureIEs E2AP-PROTOCOL-IES ::= {</w:t>
      </w:r>
    </w:p>
    <w:p w14:paraId="7AB5A666"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 ID id-TransactionID</w:t>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t>CRITICALITY reject</w:t>
      </w:r>
      <w:r w:rsidRPr="00243E60">
        <w:rPr>
          <w:rFonts w:eastAsia="Times New Roman"/>
          <w:noProof w:val="0"/>
          <w:snapToGrid w:val="0"/>
          <w:lang w:eastAsia="en-GB"/>
        </w:rPr>
        <w:tab/>
        <w:t>TYPE TransactionID</w:t>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t>PRESENCE mandatory</w:t>
      </w:r>
      <w:r w:rsidRPr="00243E60">
        <w:rPr>
          <w:rFonts w:eastAsia="Times New Roman"/>
          <w:noProof w:val="0"/>
          <w:snapToGrid w:val="0"/>
          <w:lang w:eastAsia="en-GB"/>
        </w:rPr>
        <w:tab/>
        <w:t>}|</w:t>
      </w:r>
    </w:p>
    <w:p w14:paraId="25BD8414"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 ID id-Cause</w:t>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t>CRITICALITY ignore</w:t>
      </w:r>
      <w:r w:rsidRPr="00243E60">
        <w:rPr>
          <w:rFonts w:eastAsia="Times New Roman"/>
          <w:noProof w:val="0"/>
          <w:snapToGrid w:val="0"/>
          <w:lang w:eastAsia="en-GB"/>
        </w:rPr>
        <w:tab/>
        <w:t>TYPE Cause</w:t>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t>PRESENCE mandatory</w:t>
      </w:r>
      <w:r w:rsidRPr="00243E60">
        <w:rPr>
          <w:rFonts w:eastAsia="Times New Roman"/>
          <w:noProof w:val="0"/>
          <w:snapToGrid w:val="0"/>
          <w:lang w:eastAsia="en-GB"/>
        </w:rPr>
        <w:tab/>
        <w:t>}|</w:t>
      </w:r>
    </w:p>
    <w:p w14:paraId="7280B1D4"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 ID id-CriticalityDiagnostics</w:t>
      </w:r>
      <w:r w:rsidRPr="00243E60">
        <w:rPr>
          <w:rFonts w:eastAsia="Times New Roman"/>
          <w:noProof w:val="0"/>
          <w:snapToGrid w:val="0"/>
          <w:lang w:eastAsia="en-GB"/>
        </w:rPr>
        <w:tab/>
      </w:r>
      <w:r w:rsidRPr="00243E60">
        <w:rPr>
          <w:rFonts w:eastAsia="Times New Roman"/>
          <w:noProof w:val="0"/>
          <w:snapToGrid w:val="0"/>
          <w:lang w:eastAsia="en-GB"/>
        </w:rPr>
        <w:tab/>
        <w:t>CRITICALITY ignore</w:t>
      </w:r>
      <w:r w:rsidRPr="00243E60">
        <w:rPr>
          <w:rFonts w:eastAsia="Times New Roman"/>
          <w:noProof w:val="0"/>
          <w:snapToGrid w:val="0"/>
          <w:lang w:eastAsia="en-GB"/>
        </w:rPr>
        <w:tab/>
        <w:t>TYPE CriticalityDiagnostics</w:t>
      </w:r>
      <w:r w:rsidRPr="00243E60">
        <w:rPr>
          <w:rFonts w:eastAsia="Times New Roman"/>
          <w:noProof w:val="0"/>
          <w:snapToGrid w:val="0"/>
          <w:lang w:eastAsia="en-GB"/>
        </w:rPr>
        <w:tab/>
      </w:r>
      <w:r w:rsidRPr="00243E60">
        <w:rPr>
          <w:rFonts w:eastAsia="Times New Roman"/>
          <w:noProof w:val="0"/>
          <w:snapToGrid w:val="0"/>
          <w:lang w:eastAsia="en-GB"/>
        </w:rPr>
        <w:tab/>
        <w:t>PRESENCE optional</w:t>
      </w:r>
      <w:r w:rsidRPr="00243E60">
        <w:rPr>
          <w:rFonts w:eastAsia="Times New Roman"/>
          <w:noProof w:val="0"/>
          <w:snapToGrid w:val="0"/>
          <w:lang w:eastAsia="en-GB"/>
        </w:rPr>
        <w:tab/>
        <w:t>},</w:t>
      </w:r>
    </w:p>
    <w:p w14:paraId="4E33058E" w14:textId="77777777" w:rsidR="00243E60" w:rsidRPr="00243E6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ab/>
        <w:t>...</w:t>
      </w:r>
    </w:p>
    <w:p w14:paraId="24E42C9E" w14:textId="77777777" w:rsidR="003F5B31"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w:t>
      </w:r>
    </w:p>
    <w:p w14:paraId="4D8582BB" w14:textId="77777777" w:rsidR="003F5B31" w:rsidRDefault="003F5B31" w:rsidP="00243E60">
      <w:pPr>
        <w:pStyle w:val="PL"/>
        <w:overflowPunct w:val="0"/>
        <w:autoSpaceDE w:val="0"/>
        <w:autoSpaceDN w:val="0"/>
        <w:adjustRightInd w:val="0"/>
        <w:textAlignment w:val="baseline"/>
        <w:rPr>
          <w:rFonts w:eastAsia="Times New Roman"/>
          <w:noProof w:val="0"/>
          <w:snapToGrid w:val="0"/>
          <w:lang w:eastAsia="en-GB"/>
        </w:rPr>
      </w:pPr>
    </w:p>
    <w:p w14:paraId="3C711FFE" w14:textId="4578FCC2" w:rsidR="002A7E75" w:rsidRPr="002A7E75" w:rsidRDefault="002A7E75" w:rsidP="00243E60">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END</w:t>
      </w:r>
    </w:p>
    <w:p w14:paraId="3835BC50" w14:textId="5AE5192E" w:rsidR="00746298" w:rsidRDefault="002A7E75" w:rsidP="002A7E75">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 ASN1STOP</w:t>
      </w:r>
    </w:p>
    <w:p w14:paraId="7EC6687E" w14:textId="77777777" w:rsidR="00746298" w:rsidRDefault="00746298" w:rsidP="00746298">
      <w:pPr>
        <w:pStyle w:val="PL"/>
        <w:overflowPunct w:val="0"/>
        <w:autoSpaceDE w:val="0"/>
        <w:autoSpaceDN w:val="0"/>
        <w:adjustRightInd w:val="0"/>
        <w:textAlignment w:val="baseline"/>
        <w:rPr>
          <w:rFonts w:eastAsia="Times New Roman"/>
          <w:noProof w:val="0"/>
          <w:snapToGrid w:val="0"/>
          <w:lang w:eastAsia="en-GB"/>
        </w:rPr>
      </w:pPr>
    </w:p>
    <w:p w14:paraId="20B47DD9" w14:textId="2B37CCF9" w:rsidR="00746298" w:rsidRPr="00E239A2" w:rsidRDefault="00AD48AA">
      <w:pPr>
        <w:pStyle w:val="Heading3"/>
      </w:pPr>
      <w:bookmarkStart w:id="360" w:name="_Toc119664922"/>
      <w:bookmarkStart w:id="361" w:name="_Hlk118971394"/>
      <w:r>
        <w:t>9.3.5</w:t>
      </w:r>
      <w:r>
        <w:tab/>
      </w:r>
      <w:r w:rsidRPr="00AD48AA">
        <w:t>Information Element Definitions</w:t>
      </w:r>
      <w:bookmarkEnd w:id="360"/>
    </w:p>
    <w:bookmarkEnd w:id="361"/>
    <w:p w14:paraId="5ACDC1D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ASN1START</w:t>
      </w:r>
    </w:p>
    <w:p w14:paraId="229175F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4166AAE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E2AP</w:t>
      </w:r>
    </w:p>
    <w:p w14:paraId="1AB6CED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Information Element Definitions</w:t>
      </w:r>
    </w:p>
    <w:p w14:paraId="7229B1B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w:t>
      </w:r>
    </w:p>
    <w:p w14:paraId="4492DE3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5163DB31"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7EDCC04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E2AP-IEs {</w:t>
      </w:r>
    </w:p>
    <w:p w14:paraId="75C8C5E5" w14:textId="3BACEC0C"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iso(1) identified-organization(3) dod(6) internet(1) private(4) enterprise(1) 53148 e2(1) </w:t>
      </w:r>
      <w:r w:rsidR="00BB63FD" w:rsidRPr="00BB63FD">
        <w:rPr>
          <w:rFonts w:eastAsia="Times New Roman"/>
          <w:noProof w:val="0"/>
          <w:snapToGrid w:val="0"/>
          <w:lang w:eastAsia="en-GB"/>
        </w:rPr>
        <w:t>version2 (2</w:t>
      </w:r>
      <w:r w:rsidRPr="00AD48AA">
        <w:rPr>
          <w:rFonts w:eastAsia="Times New Roman"/>
          <w:noProof w:val="0"/>
          <w:snapToGrid w:val="0"/>
          <w:lang w:eastAsia="en-GB"/>
        </w:rPr>
        <w:t>) e2ap(1) e2ap-IEs (2)}</w:t>
      </w:r>
    </w:p>
    <w:p w14:paraId="325CD04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2DAE6DB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DEFINITIONS AUTOMATIC TAGS ::= </w:t>
      </w:r>
    </w:p>
    <w:p w14:paraId="17B4A58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083E286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BEGIN</w:t>
      </w:r>
    </w:p>
    <w:p w14:paraId="53A07F0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4F37508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IMPORTS</w:t>
      </w:r>
    </w:p>
    <w:p w14:paraId="1818D1A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Criticality,</w:t>
      </w:r>
    </w:p>
    <w:p w14:paraId="0B2F337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Presence,</w:t>
      </w:r>
    </w:p>
    <w:p w14:paraId="2CD5CFC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ProcedureCode,</w:t>
      </w:r>
    </w:p>
    <w:p w14:paraId="219172BE"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ProtocolIE-ID,</w:t>
      </w:r>
    </w:p>
    <w:p w14:paraId="63EBAE4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TriggeringMessage</w:t>
      </w:r>
    </w:p>
    <w:p w14:paraId="6388B52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FROM E2AP-CommonDataTypes</w:t>
      </w:r>
    </w:p>
    <w:p w14:paraId="0E9B56B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785A7C6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maxnoofErrors,</w:t>
      </w:r>
    </w:p>
    <w:p w14:paraId="42625D2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maxProtocolIEs</w:t>
      </w:r>
    </w:p>
    <w:p w14:paraId="529D22D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FROM E2AP-Constants;</w:t>
      </w:r>
    </w:p>
    <w:p w14:paraId="714EABB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721E2687" w14:textId="77777777" w:rsidR="00AD48AA" w:rsidRPr="00AD48AA" w:rsidRDefault="00AD48AA" w:rsidP="004553E3">
      <w:pPr>
        <w:pStyle w:val="Heading4-asn1"/>
        <w:rPr>
          <w:snapToGrid w:val="0"/>
        </w:rPr>
      </w:pPr>
      <w:r w:rsidRPr="00AD48AA">
        <w:rPr>
          <w:snapToGrid w:val="0"/>
        </w:rPr>
        <w:t>-- A</w:t>
      </w:r>
    </w:p>
    <w:p w14:paraId="51CE649A"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p>
    <w:p w14:paraId="75F64261"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 **************************************************************</w:t>
      </w:r>
    </w:p>
    <w:p w14:paraId="035D8CA9" w14:textId="06D2CC51"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 xml:space="preserve">-- [New for E2AP v02.00] copied from 3GPP 38.413 </w:t>
      </w:r>
      <w:r w:rsidR="00A31799">
        <w:rPr>
          <w:rFonts w:eastAsia="Times New Roman"/>
          <w:noProof w:val="0"/>
          <w:snapToGrid w:val="0"/>
          <w:lang w:eastAsia="en-GB"/>
        </w:rPr>
        <w:t>(</w:t>
      </w:r>
      <w:r w:rsidRPr="00A25201">
        <w:rPr>
          <w:rFonts w:eastAsia="Times New Roman"/>
          <w:noProof w:val="0"/>
          <w:snapToGrid w:val="0"/>
          <w:lang w:eastAsia="en-GB"/>
        </w:rPr>
        <w:t>NGAP</w:t>
      </w:r>
      <w:r w:rsidR="00A31799">
        <w:rPr>
          <w:rFonts w:eastAsia="Times New Roman"/>
          <w:noProof w:val="0"/>
          <w:snapToGrid w:val="0"/>
          <w:lang w:eastAsia="en-GB"/>
        </w:rPr>
        <w:t>)</w:t>
      </w:r>
      <w:r w:rsidRPr="00A25201">
        <w:rPr>
          <w:rFonts w:eastAsia="Times New Roman"/>
          <w:noProof w:val="0"/>
          <w:snapToGrid w:val="0"/>
          <w:lang w:eastAsia="en-GB"/>
        </w:rPr>
        <w:t xml:space="preserve"> IEs </w:t>
      </w:r>
    </w:p>
    <w:p w14:paraId="36E9E7F7"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 **************************************************************</w:t>
      </w:r>
    </w:p>
    <w:p w14:paraId="4674CDE4" w14:textId="21E24734" w:rsidR="00A25201"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A25201">
        <w:rPr>
          <w:rFonts w:eastAsia="Times New Roman"/>
          <w:noProof w:val="0"/>
          <w:snapToGrid w:val="0"/>
          <w:lang w:eastAsia="en-GB"/>
        </w:rPr>
        <w:t>AMFName ::= PrintableString (SIZE(1..150, ...))</w:t>
      </w:r>
    </w:p>
    <w:p w14:paraId="00D2501D" w14:textId="77777777" w:rsidR="00A25201" w:rsidRPr="00A25201" w:rsidRDefault="00A25201" w:rsidP="00A25201">
      <w:pPr>
        <w:pStyle w:val="PL"/>
        <w:overflowPunct w:val="0"/>
        <w:autoSpaceDE w:val="0"/>
        <w:autoSpaceDN w:val="0"/>
        <w:adjustRightInd w:val="0"/>
        <w:textAlignment w:val="baseline"/>
        <w:rPr>
          <w:rFonts w:eastAsia="Times New Roman"/>
          <w:noProof w:val="0"/>
          <w:snapToGrid w:val="0"/>
          <w:lang w:eastAsia="en-GB"/>
        </w:rPr>
      </w:pPr>
    </w:p>
    <w:p w14:paraId="09B8F8EA"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B</w:t>
      </w:r>
    </w:p>
    <w:p w14:paraId="1831E3D4" w14:textId="77777777" w:rsidR="00AD48AA" w:rsidRPr="00AD48AA" w:rsidRDefault="00AD48AA" w:rsidP="004553E3">
      <w:pPr>
        <w:pStyle w:val="Heading4-asn1"/>
        <w:rPr>
          <w:snapToGrid w:val="0"/>
        </w:rPr>
      </w:pPr>
      <w:r w:rsidRPr="00AD48AA">
        <w:rPr>
          <w:snapToGrid w:val="0"/>
        </w:rPr>
        <w:t>-- C</w:t>
      </w:r>
    </w:p>
    <w:p w14:paraId="4CFE060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Cause ::= CHOICE {</w:t>
      </w:r>
    </w:p>
    <w:p w14:paraId="483ABF85" w14:textId="4E47A46E"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ricRequest</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CauseRIC</w:t>
      </w:r>
      <w:r w:rsidR="00A25201">
        <w:rPr>
          <w:rFonts w:eastAsia="Times New Roman"/>
          <w:noProof w:val="0"/>
          <w:snapToGrid w:val="0"/>
          <w:lang w:eastAsia="en-GB"/>
        </w:rPr>
        <w:t>request</w:t>
      </w:r>
      <w:r w:rsidRPr="00AD48AA">
        <w:rPr>
          <w:rFonts w:eastAsia="Times New Roman"/>
          <w:noProof w:val="0"/>
          <w:snapToGrid w:val="0"/>
          <w:lang w:eastAsia="en-GB"/>
        </w:rPr>
        <w:t>,</w:t>
      </w:r>
    </w:p>
    <w:p w14:paraId="10D21DE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ricService</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CauseRICservice,</w:t>
      </w:r>
    </w:p>
    <w:p w14:paraId="761469E9" w14:textId="77777777" w:rsidR="00A25201" w:rsidRPr="001F3DA7"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e2Node</w:t>
      </w:r>
      <w:r w:rsidRPr="001F3DA7">
        <w:rPr>
          <w:rFonts w:eastAsia="Times New Roman"/>
          <w:noProof w:val="0"/>
          <w:snapToGrid w:val="0"/>
          <w:lang w:eastAsia="en-GB"/>
        </w:rPr>
        <w:tab/>
      </w:r>
      <w:r w:rsidRPr="001F3DA7">
        <w:rPr>
          <w:rFonts w:eastAsia="Times New Roman"/>
          <w:noProof w:val="0"/>
          <w:snapToGrid w:val="0"/>
          <w:lang w:eastAsia="en-GB"/>
        </w:rPr>
        <w:tab/>
      </w:r>
      <w:r w:rsidRPr="001F3DA7">
        <w:rPr>
          <w:rFonts w:eastAsia="Times New Roman"/>
          <w:noProof w:val="0"/>
          <w:snapToGrid w:val="0"/>
          <w:lang w:eastAsia="en-GB"/>
        </w:rPr>
        <w:tab/>
      </w:r>
      <w:r w:rsidRPr="001F3DA7">
        <w:rPr>
          <w:rFonts w:eastAsia="Times New Roman"/>
          <w:noProof w:val="0"/>
          <w:snapToGrid w:val="0"/>
          <w:lang w:eastAsia="en-GB"/>
        </w:rPr>
        <w:tab/>
        <w:t>CauseE2node,</w:t>
      </w:r>
    </w:p>
    <w:p w14:paraId="67D1A61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transport</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CauseTransport,</w:t>
      </w:r>
    </w:p>
    <w:p w14:paraId="70DDC0A1"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protocol</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CauseProtocol,</w:t>
      </w:r>
    </w:p>
    <w:p w14:paraId="0633DF7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misc</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CauseMisc,</w:t>
      </w:r>
    </w:p>
    <w:p w14:paraId="0F11BA1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361DE67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341F4DB4" w14:textId="7E08531D" w:rsid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1D615236" w14:textId="77777777" w:rsidR="00A25201" w:rsidRPr="001F3DA7"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CauseE2node ::= ENUMERATED {</w:t>
      </w:r>
    </w:p>
    <w:p w14:paraId="399BA846" w14:textId="77777777" w:rsidR="00A25201" w:rsidRPr="001F3DA7"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e2node-component-unknown,</w:t>
      </w:r>
    </w:p>
    <w:p w14:paraId="23936A49" w14:textId="77777777" w:rsidR="00A25201" w:rsidRPr="001F3DA7"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w:t>
      </w:r>
    </w:p>
    <w:p w14:paraId="696138BA" w14:textId="77777777" w:rsidR="00A25201" w:rsidRPr="001F3DA7"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w:t>
      </w:r>
    </w:p>
    <w:p w14:paraId="20698343" w14:textId="77777777" w:rsidR="00A25201" w:rsidRPr="00AD48AA" w:rsidRDefault="00A25201" w:rsidP="00AD48AA">
      <w:pPr>
        <w:pStyle w:val="PL"/>
        <w:overflowPunct w:val="0"/>
        <w:autoSpaceDE w:val="0"/>
        <w:autoSpaceDN w:val="0"/>
        <w:adjustRightInd w:val="0"/>
        <w:textAlignment w:val="baseline"/>
        <w:rPr>
          <w:rFonts w:eastAsia="Times New Roman"/>
          <w:noProof w:val="0"/>
          <w:snapToGrid w:val="0"/>
          <w:lang w:eastAsia="en-GB"/>
        </w:rPr>
      </w:pPr>
    </w:p>
    <w:p w14:paraId="2FF4D08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CauseMisc ::= ENUMERATED {</w:t>
      </w:r>
    </w:p>
    <w:p w14:paraId="5DEF9DB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control-processing-overload,</w:t>
      </w:r>
    </w:p>
    <w:p w14:paraId="4C8309F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hardware-failure,</w:t>
      </w:r>
    </w:p>
    <w:p w14:paraId="5A222C4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om-intervention,</w:t>
      </w:r>
    </w:p>
    <w:p w14:paraId="6C0ABBE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unspecified,</w:t>
      </w:r>
    </w:p>
    <w:p w14:paraId="72D7414A"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46F0B2E3" w14:textId="530483D3" w:rsid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6F422345" w14:textId="77777777" w:rsidR="00A25201" w:rsidRPr="00AD48AA" w:rsidRDefault="00A25201" w:rsidP="00AD48AA">
      <w:pPr>
        <w:pStyle w:val="PL"/>
        <w:overflowPunct w:val="0"/>
        <w:autoSpaceDE w:val="0"/>
        <w:autoSpaceDN w:val="0"/>
        <w:adjustRightInd w:val="0"/>
        <w:textAlignment w:val="baseline"/>
        <w:rPr>
          <w:rFonts w:eastAsia="Times New Roman"/>
          <w:noProof w:val="0"/>
          <w:snapToGrid w:val="0"/>
          <w:lang w:eastAsia="en-GB"/>
        </w:rPr>
      </w:pPr>
    </w:p>
    <w:p w14:paraId="1B0B83D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CauseProtocol ::= ENUMERATED {</w:t>
      </w:r>
    </w:p>
    <w:p w14:paraId="23CC71C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transfer-syntax-error,</w:t>
      </w:r>
    </w:p>
    <w:p w14:paraId="753556A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abstract-syntax-error-reject,</w:t>
      </w:r>
    </w:p>
    <w:p w14:paraId="1A4B08F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abstract-syntax-error-ignore-and-notify,</w:t>
      </w:r>
    </w:p>
    <w:p w14:paraId="4BA37E3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message-not-compatible-with-receiver-state,</w:t>
      </w:r>
    </w:p>
    <w:p w14:paraId="5A2EBED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semantic-error,</w:t>
      </w:r>
    </w:p>
    <w:p w14:paraId="4E5BAE9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abstract-syntax-error-falsely-constructed-message,</w:t>
      </w:r>
    </w:p>
    <w:p w14:paraId="2E45E66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unspecified,</w:t>
      </w:r>
    </w:p>
    <w:p w14:paraId="4AA5719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4804463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6707607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210C6197" w14:textId="6357A7DF"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bookmarkStart w:id="362" w:name="_Hlk118971408"/>
      <w:r w:rsidRPr="00AD48AA">
        <w:rPr>
          <w:rFonts w:eastAsia="Times New Roman"/>
          <w:noProof w:val="0"/>
          <w:snapToGrid w:val="0"/>
          <w:lang w:eastAsia="en-GB"/>
        </w:rPr>
        <w:t>CauseRIC</w:t>
      </w:r>
      <w:r w:rsidR="00A25201">
        <w:rPr>
          <w:rFonts w:eastAsia="Times New Roman"/>
          <w:noProof w:val="0"/>
          <w:snapToGrid w:val="0"/>
          <w:lang w:eastAsia="en-GB"/>
        </w:rPr>
        <w:t>request</w:t>
      </w:r>
      <w:r w:rsidRPr="00AD48AA">
        <w:rPr>
          <w:rFonts w:eastAsia="Times New Roman"/>
          <w:noProof w:val="0"/>
          <w:snapToGrid w:val="0"/>
          <w:lang w:eastAsia="en-GB"/>
        </w:rPr>
        <w:t xml:space="preserve"> ::= ENUMERATED {</w:t>
      </w:r>
    </w:p>
    <w:p w14:paraId="7308A5B5" w14:textId="7A93DF95"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ran-function-id-</w:t>
      </w:r>
      <w:r w:rsidR="00A25201">
        <w:rPr>
          <w:rFonts w:eastAsia="Times New Roman"/>
          <w:noProof w:val="0"/>
          <w:snapToGrid w:val="0"/>
          <w:lang w:eastAsia="en-GB"/>
        </w:rPr>
        <w:t>i</w:t>
      </w:r>
      <w:r w:rsidR="00A25201" w:rsidRPr="00AD48AA">
        <w:rPr>
          <w:rFonts w:eastAsia="Times New Roman"/>
          <w:noProof w:val="0"/>
          <w:snapToGrid w:val="0"/>
          <w:lang w:eastAsia="en-GB"/>
        </w:rPr>
        <w:t>nvalid</w:t>
      </w:r>
      <w:r w:rsidRPr="00AD48AA">
        <w:rPr>
          <w:rFonts w:eastAsia="Times New Roman"/>
          <w:noProof w:val="0"/>
          <w:snapToGrid w:val="0"/>
          <w:lang w:eastAsia="en-GB"/>
        </w:rPr>
        <w:t xml:space="preserve">, </w:t>
      </w:r>
    </w:p>
    <w:p w14:paraId="2DCA186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 xml:space="preserve">action-not-supported, </w:t>
      </w:r>
    </w:p>
    <w:p w14:paraId="3D15EC0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excessive-actions,</w:t>
      </w:r>
    </w:p>
    <w:p w14:paraId="0D0C712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 xml:space="preserve">duplicate-action, </w:t>
      </w:r>
    </w:p>
    <w:p w14:paraId="315DD03E" w14:textId="457FDC02"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duplicate-event</w:t>
      </w:r>
      <w:r w:rsidR="00A25201">
        <w:rPr>
          <w:rFonts w:eastAsia="Times New Roman"/>
          <w:noProof w:val="0"/>
          <w:snapToGrid w:val="0"/>
          <w:lang w:eastAsia="en-GB"/>
        </w:rPr>
        <w:t>-trigger</w:t>
      </w:r>
      <w:r w:rsidRPr="00AD48AA">
        <w:rPr>
          <w:rFonts w:eastAsia="Times New Roman"/>
          <w:noProof w:val="0"/>
          <w:snapToGrid w:val="0"/>
          <w:lang w:eastAsia="en-GB"/>
        </w:rPr>
        <w:t>,</w:t>
      </w:r>
    </w:p>
    <w:p w14:paraId="770AA3A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 xml:space="preserve">function-resource-limit, </w:t>
      </w:r>
    </w:p>
    <w:p w14:paraId="6E35224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 xml:space="preserve">request-id-unknown, </w:t>
      </w:r>
    </w:p>
    <w:p w14:paraId="0771955B" w14:textId="77777777" w:rsidR="00AD48AA" w:rsidRPr="00B048B5" w:rsidRDefault="00AD48AA" w:rsidP="00AD48AA">
      <w:pPr>
        <w:pStyle w:val="PL"/>
        <w:overflowPunct w:val="0"/>
        <w:autoSpaceDE w:val="0"/>
        <w:autoSpaceDN w:val="0"/>
        <w:adjustRightInd w:val="0"/>
        <w:textAlignment w:val="baseline"/>
        <w:rPr>
          <w:rFonts w:eastAsia="Times New Roman"/>
          <w:noProof w:val="0"/>
          <w:snapToGrid w:val="0"/>
          <w:lang w:val="fr-FR" w:eastAsia="en-GB"/>
        </w:rPr>
      </w:pPr>
      <w:r w:rsidRPr="00AD48AA">
        <w:rPr>
          <w:rFonts w:eastAsia="Times New Roman"/>
          <w:noProof w:val="0"/>
          <w:snapToGrid w:val="0"/>
          <w:lang w:eastAsia="en-GB"/>
        </w:rPr>
        <w:tab/>
      </w:r>
      <w:r w:rsidRPr="00B048B5">
        <w:rPr>
          <w:rFonts w:eastAsia="Times New Roman"/>
          <w:noProof w:val="0"/>
          <w:snapToGrid w:val="0"/>
          <w:lang w:val="fr-FR" w:eastAsia="en-GB"/>
        </w:rPr>
        <w:t xml:space="preserve">inconsistent-action-subsequent-action-sequence, </w:t>
      </w:r>
    </w:p>
    <w:p w14:paraId="2B7B6C2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val="fr-FR" w:eastAsia="en-GB"/>
        </w:rPr>
        <w:tab/>
      </w:r>
      <w:r w:rsidRPr="00AD48AA">
        <w:rPr>
          <w:rFonts w:eastAsia="Times New Roman"/>
          <w:noProof w:val="0"/>
          <w:snapToGrid w:val="0"/>
          <w:lang w:eastAsia="en-GB"/>
        </w:rPr>
        <w:t xml:space="preserve">control-message-invalid, </w:t>
      </w:r>
    </w:p>
    <w:p w14:paraId="38F0A81A" w14:textId="2B84E550" w:rsid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r>
      <w:r w:rsidR="00A25201">
        <w:rPr>
          <w:rFonts w:eastAsia="Times New Roman"/>
          <w:noProof w:val="0"/>
          <w:snapToGrid w:val="0"/>
          <w:lang w:eastAsia="en-GB"/>
        </w:rPr>
        <w:t>ric-</w:t>
      </w:r>
      <w:r w:rsidRPr="00AD48AA">
        <w:rPr>
          <w:rFonts w:eastAsia="Times New Roman"/>
          <w:noProof w:val="0"/>
          <w:snapToGrid w:val="0"/>
          <w:lang w:eastAsia="en-GB"/>
        </w:rPr>
        <w:t>call-process-id-invalid,</w:t>
      </w:r>
    </w:p>
    <w:p w14:paraId="245E037C" w14:textId="68C96582" w:rsidR="00A25201" w:rsidRPr="00AD48AA" w:rsidRDefault="00A25201" w:rsidP="00AD48AA">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control-timer-expired,</w:t>
      </w:r>
    </w:p>
    <w:p w14:paraId="6D203DBA" w14:textId="77777777" w:rsidR="00DE3623" w:rsidRPr="00AD48AA" w:rsidRDefault="00DE3623" w:rsidP="00DE3623">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control-failed-to-execute,</w:t>
      </w:r>
    </w:p>
    <w:p w14:paraId="045AF05B" w14:textId="77777777" w:rsidR="00A25201" w:rsidRPr="001F3DA7" w:rsidRDefault="00A25201" w:rsidP="00A25201">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system-not-ready,</w:t>
      </w:r>
    </w:p>
    <w:p w14:paraId="036DAD1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unspecified,</w:t>
      </w:r>
    </w:p>
    <w:p w14:paraId="7D79B78F" w14:textId="45A95705" w:rsidR="002C7CB4" w:rsidRDefault="00AD48AA" w:rsidP="002C7CB4">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r w:rsidR="002C7CB4" w:rsidRPr="002C7CB4">
        <w:rPr>
          <w:rFonts w:eastAsia="Times New Roman"/>
          <w:snapToGrid w:val="0"/>
          <w:lang w:eastAsia="en-GB"/>
        </w:rPr>
        <w:t xml:space="preserve"> </w:t>
      </w:r>
      <w:r w:rsidR="002C7CB4">
        <w:rPr>
          <w:rFonts w:eastAsia="Times New Roman"/>
          <w:noProof w:val="0"/>
          <w:snapToGrid w:val="0"/>
          <w:lang w:eastAsia="en-GB"/>
        </w:rPr>
        <w:t>,</w:t>
      </w:r>
    </w:p>
    <w:p w14:paraId="4183D200" w14:textId="0F6B03F7" w:rsidR="002C7CB4" w:rsidRPr="00AD48AA" w:rsidRDefault="002C7CB4" w:rsidP="002C7CB4">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ric-subscription-end-time-expired</w:t>
      </w:r>
      <w:r w:rsidR="00F60679">
        <w:rPr>
          <w:rFonts w:eastAsia="Times New Roman"/>
          <w:noProof w:val="0"/>
          <w:snapToGrid w:val="0"/>
          <w:lang w:eastAsia="en-GB"/>
        </w:rPr>
        <w:t>,</w:t>
      </w:r>
    </w:p>
    <w:p w14:paraId="2194FA75" w14:textId="098ED24F" w:rsidR="00AD48AA" w:rsidRDefault="002C7CB4" w:rsidP="002C7CB4">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ric-subscription-end-time-invalid</w:t>
      </w:r>
      <w:r w:rsidR="00F60679">
        <w:rPr>
          <w:rFonts w:eastAsia="Times New Roman"/>
          <w:noProof w:val="0"/>
          <w:snapToGrid w:val="0"/>
          <w:lang w:eastAsia="en-GB"/>
        </w:rPr>
        <w:t>,</w:t>
      </w:r>
    </w:p>
    <w:p w14:paraId="5307EA4D" w14:textId="598CA88B" w:rsidR="0070399D" w:rsidRDefault="0070399D" w:rsidP="002C7CB4">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duplicate-ric-request-id</w:t>
      </w:r>
      <w:r w:rsidR="00F60679">
        <w:rPr>
          <w:rFonts w:eastAsia="Times New Roman"/>
          <w:noProof w:val="0"/>
          <w:snapToGrid w:val="0"/>
          <w:lang w:eastAsia="en-GB"/>
        </w:rPr>
        <w:t>,</w:t>
      </w:r>
    </w:p>
    <w:p w14:paraId="1635C27B" w14:textId="25B06FF8" w:rsidR="00485511" w:rsidRDefault="00485511" w:rsidP="002C7CB4">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eventTriggerNotSupported</w:t>
      </w:r>
      <w:r w:rsidR="00C319F3">
        <w:rPr>
          <w:rFonts w:eastAsia="Times New Roman"/>
          <w:noProof w:val="0"/>
          <w:snapToGrid w:val="0"/>
          <w:lang w:eastAsia="en-GB"/>
        </w:rPr>
        <w:t>,</w:t>
      </w:r>
    </w:p>
    <w:p w14:paraId="53C61C85" w14:textId="12246C23" w:rsidR="00075EA3" w:rsidRPr="00075EA3" w:rsidRDefault="00C319F3" w:rsidP="00075EA3">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r>
      <w:r w:rsidR="00075EA3">
        <w:rPr>
          <w:rFonts w:eastAsia="Times New Roman"/>
          <w:noProof w:val="0"/>
          <w:snapToGrid w:val="0"/>
          <w:lang w:eastAsia="en-GB"/>
        </w:rPr>
        <w:t>r</w:t>
      </w:r>
      <w:r w:rsidR="00075EA3" w:rsidRPr="00075EA3">
        <w:rPr>
          <w:rFonts w:eastAsia="Times New Roman"/>
          <w:noProof w:val="0"/>
          <w:snapToGrid w:val="0"/>
          <w:lang w:eastAsia="en-GB"/>
        </w:rPr>
        <w:t>equested</w:t>
      </w:r>
      <w:r w:rsidR="00075EA3">
        <w:rPr>
          <w:rFonts w:eastAsia="Times New Roman"/>
          <w:noProof w:val="0"/>
          <w:snapToGrid w:val="0"/>
          <w:lang w:eastAsia="en-GB"/>
        </w:rPr>
        <w:t>-i</w:t>
      </w:r>
      <w:r w:rsidR="00075EA3" w:rsidRPr="00075EA3">
        <w:rPr>
          <w:rFonts w:eastAsia="Times New Roman"/>
          <w:noProof w:val="0"/>
          <w:snapToGrid w:val="0"/>
          <w:lang w:eastAsia="en-GB"/>
        </w:rPr>
        <w:t>nformation</w:t>
      </w:r>
      <w:r w:rsidR="00075EA3">
        <w:rPr>
          <w:rFonts w:eastAsia="Times New Roman"/>
          <w:noProof w:val="0"/>
          <w:snapToGrid w:val="0"/>
          <w:lang w:eastAsia="en-GB"/>
        </w:rPr>
        <w:t>-u</w:t>
      </w:r>
      <w:r w:rsidR="00075EA3" w:rsidRPr="00075EA3">
        <w:rPr>
          <w:rFonts w:eastAsia="Times New Roman"/>
          <w:noProof w:val="0"/>
          <w:snapToGrid w:val="0"/>
          <w:lang w:eastAsia="en-GB"/>
        </w:rPr>
        <w:t>navailable,</w:t>
      </w:r>
    </w:p>
    <w:p w14:paraId="7CC4525C" w14:textId="03D7E7DE" w:rsidR="00C319F3" w:rsidRPr="00AD48AA" w:rsidRDefault="00075EA3" w:rsidP="00075EA3">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t>i</w:t>
      </w:r>
      <w:r w:rsidRPr="00075EA3">
        <w:rPr>
          <w:rFonts w:eastAsia="Times New Roman"/>
          <w:noProof w:val="0"/>
          <w:snapToGrid w:val="0"/>
          <w:lang w:eastAsia="en-GB"/>
        </w:rPr>
        <w:t>nvalid</w:t>
      </w:r>
      <w:r>
        <w:rPr>
          <w:rFonts w:eastAsia="Times New Roman"/>
          <w:noProof w:val="0"/>
          <w:snapToGrid w:val="0"/>
          <w:lang w:eastAsia="en-GB"/>
        </w:rPr>
        <w:t>-i</w:t>
      </w:r>
      <w:r w:rsidRPr="00075EA3">
        <w:rPr>
          <w:rFonts w:eastAsia="Times New Roman"/>
          <w:noProof w:val="0"/>
          <w:snapToGrid w:val="0"/>
          <w:lang w:eastAsia="en-GB"/>
        </w:rPr>
        <w:t>nformation</w:t>
      </w:r>
      <w:r>
        <w:rPr>
          <w:rFonts w:eastAsia="Times New Roman"/>
          <w:noProof w:val="0"/>
          <w:snapToGrid w:val="0"/>
          <w:lang w:eastAsia="en-GB"/>
        </w:rPr>
        <w:t>-r</w:t>
      </w:r>
      <w:r w:rsidRPr="00075EA3">
        <w:rPr>
          <w:rFonts w:eastAsia="Times New Roman"/>
          <w:noProof w:val="0"/>
          <w:snapToGrid w:val="0"/>
          <w:lang w:eastAsia="en-GB"/>
        </w:rPr>
        <w:t>equest</w:t>
      </w:r>
    </w:p>
    <w:p w14:paraId="6B59247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bookmarkEnd w:id="362"/>
    <w:p w14:paraId="55D8810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6DDBED4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CauseRICservice ::= ENUMERATED{</w:t>
      </w:r>
    </w:p>
    <w:p w14:paraId="292B5613" w14:textId="15F55785"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r>
      <w:r w:rsidR="00A25201">
        <w:rPr>
          <w:rFonts w:eastAsia="Times New Roman"/>
          <w:noProof w:val="0"/>
          <w:snapToGrid w:val="0"/>
          <w:lang w:eastAsia="en-GB"/>
        </w:rPr>
        <w:t>ran-</w:t>
      </w:r>
      <w:r w:rsidRPr="00AD48AA">
        <w:rPr>
          <w:rFonts w:eastAsia="Times New Roman"/>
          <w:noProof w:val="0"/>
          <w:snapToGrid w:val="0"/>
          <w:lang w:eastAsia="en-GB"/>
        </w:rPr>
        <w:t>function-not-</w:t>
      </w:r>
      <w:r w:rsidR="00A25201">
        <w:rPr>
          <w:rFonts w:eastAsia="Times New Roman"/>
          <w:noProof w:val="0"/>
          <w:snapToGrid w:val="0"/>
          <w:lang w:eastAsia="en-GB"/>
        </w:rPr>
        <w:t>supported</w:t>
      </w:r>
      <w:r w:rsidRPr="00AD48AA">
        <w:rPr>
          <w:rFonts w:eastAsia="Times New Roman"/>
          <w:noProof w:val="0"/>
          <w:snapToGrid w:val="0"/>
          <w:lang w:eastAsia="en-GB"/>
        </w:rPr>
        <w:t xml:space="preserve">, </w:t>
      </w:r>
    </w:p>
    <w:p w14:paraId="7E91EC3E"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 xml:space="preserve">excessive-functions, </w:t>
      </w:r>
    </w:p>
    <w:p w14:paraId="3F21027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ric-resource-limit,</w:t>
      </w:r>
    </w:p>
    <w:p w14:paraId="706806C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61D852E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42F0A59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CauseTransport ::= ENUMERATED {</w:t>
      </w:r>
    </w:p>
    <w:p w14:paraId="250E0EAA"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unspecified,</w:t>
      </w:r>
    </w:p>
    <w:p w14:paraId="2755640E"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transport-resource-unavailable,</w:t>
      </w:r>
    </w:p>
    <w:p w14:paraId="11EC2DD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2CA6CF1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1663A49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07ADD24E"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3269BC93" w14:textId="5FF4F06D"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copied from 3GPP 38.413 </w:t>
      </w:r>
      <w:r w:rsidR="00A31799">
        <w:rPr>
          <w:rFonts w:eastAsia="Times New Roman"/>
          <w:noProof w:val="0"/>
          <w:snapToGrid w:val="0"/>
          <w:lang w:eastAsia="en-GB"/>
        </w:rPr>
        <w:t>(</w:t>
      </w:r>
      <w:r w:rsidRPr="00AD48AA">
        <w:rPr>
          <w:rFonts w:eastAsia="Times New Roman"/>
          <w:noProof w:val="0"/>
          <w:snapToGrid w:val="0"/>
          <w:lang w:eastAsia="en-GB"/>
        </w:rPr>
        <w:t>NGAP</w:t>
      </w:r>
      <w:r w:rsidR="00A31799">
        <w:rPr>
          <w:rFonts w:eastAsia="Times New Roman"/>
          <w:noProof w:val="0"/>
          <w:snapToGrid w:val="0"/>
          <w:lang w:eastAsia="en-GB"/>
        </w:rPr>
        <w:t>)</w:t>
      </w:r>
      <w:r w:rsidRPr="00AD48AA">
        <w:rPr>
          <w:rFonts w:eastAsia="Times New Roman"/>
          <w:noProof w:val="0"/>
          <w:snapToGrid w:val="0"/>
          <w:lang w:eastAsia="en-GB"/>
        </w:rPr>
        <w:t xml:space="preserve"> IEs </w:t>
      </w:r>
    </w:p>
    <w:p w14:paraId="1D741CC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note: ie-Extensions removed</w:t>
      </w:r>
    </w:p>
    <w:p w14:paraId="0A8011A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6E31D89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CriticalityDiagnostics ::= SEQUENCE {</w:t>
      </w:r>
    </w:p>
    <w:p w14:paraId="094FA13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procedureCode</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ProcedureCode</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OPTIONAL,</w:t>
      </w:r>
    </w:p>
    <w:p w14:paraId="4EE81B2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triggeringMessage</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TriggeringMessage</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OPTIONAL,</w:t>
      </w:r>
    </w:p>
    <w:p w14:paraId="3965DFF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procedureCriticality</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Criticality</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OPTIONAL,</w:t>
      </w:r>
    </w:p>
    <w:p w14:paraId="144EB15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ricRequestorID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RICrequestID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OPTIONAL,</w:t>
      </w:r>
    </w:p>
    <w:p w14:paraId="29F56A6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iEsCriticalityDiagnostics</w:t>
      </w:r>
      <w:r w:rsidRPr="00AD48AA">
        <w:rPr>
          <w:rFonts w:eastAsia="Times New Roman"/>
          <w:noProof w:val="0"/>
          <w:snapToGrid w:val="0"/>
          <w:lang w:eastAsia="en-GB"/>
        </w:rPr>
        <w:tab/>
      </w:r>
      <w:r w:rsidRPr="00AD48AA">
        <w:rPr>
          <w:rFonts w:eastAsia="Times New Roman"/>
          <w:noProof w:val="0"/>
          <w:snapToGrid w:val="0"/>
          <w:lang w:eastAsia="en-GB"/>
        </w:rPr>
        <w:tab/>
        <w:t>CriticalityDiagnostics-IE-List</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OPTIONAL,</w:t>
      </w:r>
    </w:p>
    <w:p w14:paraId="47000CE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67FB835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36EB35EA"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7880358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CriticalityDiagnostics-IE-List ::= SEQUENCE (SIZE(1..maxnoofErrors)) OF CriticalityDiagnostics-IE-Item</w:t>
      </w:r>
    </w:p>
    <w:p w14:paraId="6991C4D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18388B3A"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CriticalityDiagnostics-IE-Item ::= SEQUENCE {</w:t>
      </w:r>
    </w:p>
    <w:p w14:paraId="4C41E8DE"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iECriticality</w:t>
      </w:r>
      <w:r w:rsidRPr="00AD48AA">
        <w:rPr>
          <w:rFonts w:eastAsia="Times New Roman"/>
          <w:noProof w:val="0"/>
          <w:snapToGrid w:val="0"/>
          <w:lang w:eastAsia="en-GB"/>
        </w:rPr>
        <w:tab/>
      </w:r>
      <w:r w:rsidRPr="00AD48AA">
        <w:rPr>
          <w:rFonts w:eastAsia="Times New Roman"/>
          <w:noProof w:val="0"/>
          <w:snapToGrid w:val="0"/>
          <w:lang w:eastAsia="en-GB"/>
        </w:rPr>
        <w:tab/>
        <w:t>Criticality,</w:t>
      </w:r>
    </w:p>
    <w:p w14:paraId="178F5A5A"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iE-ID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ProtocolIE-ID,</w:t>
      </w:r>
    </w:p>
    <w:p w14:paraId="7189F00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typeOfError</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TypeOfError,</w:t>
      </w:r>
    </w:p>
    <w:p w14:paraId="53CA4BB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12C8234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22FDDBD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7FE7B5C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D</w:t>
      </w:r>
    </w:p>
    <w:p w14:paraId="773551A1" w14:textId="77777777" w:rsidR="00AD48AA" w:rsidRPr="00AD48AA" w:rsidRDefault="00AD48AA" w:rsidP="004553E3">
      <w:pPr>
        <w:pStyle w:val="Heading4-asn1"/>
        <w:rPr>
          <w:snapToGrid w:val="0"/>
        </w:rPr>
      </w:pPr>
      <w:r w:rsidRPr="00AD48AA">
        <w:rPr>
          <w:snapToGrid w:val="0"/>
        </w:rPr>
        <w:t>-- E</w:t>
      </w:r>
    </w:p>
    <w:p w14:paraId="5389927C" w14:textId="1C9B568A" w:rsid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117570E6" w14:textId="002B5945"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 xml:space="preserve">-- Following IE used to carry 3GPP defined </w:t>
      </w:r>
      <w:r w:rsidR="00A25201">
        <w:rPr>
          <w:rFonts w:eastAsia="Times New Roman"/>
          <w:noProof w:val="0"/>
          <w:snapToGrid w:val="0"/>
          <w:lang w:eastAsia="en-GB"/>
        </w:rPr>
        <w:t xml:space="preserve">SETUP and </w:t>
      </w:r>
      <w:r w:rsidRPr="00A3440D">
        <w:rPr>
          <w:rFonts w:eastAsia="Times New Roman"/>
          <w:noProof w:val="0"/>
          <w:snapToGrid w:val="0"/>
          <w:lang w:eastAsia="en-GB"/>
        </w:rPr>
        <w:t xml:space="preserve">RAN Configuration </w:t>
      </w:r>
      <w:r w:rsidR="00E40F5B">
        <w:rPr>
          <w:rFonts w:eastAsia="Times New Roman"/>
          <w:noProof w:val="0"/>
          <w:snapToGrid w:val="0"/>
          <w:lang w:eastAsia="en-GB"/>
        </w:rPr>
        <w:t>messages</w:t>
      </w:r>
      <w:r w:rsidRPr="00A3440D">
        <w:rPr>
          <w:rFonts w:eastAsia="Times New Roman"/>
          <w:noProof w:val="0"/>
          <w:snapToGrid w:val="0"/>
          <w:lang w:eastAsia="en-GB"/>
        </w:rPr>
        <w:t xml:space="preserve"> defined in F1AP, E1AP, XnAP, etc.</w:t>
      </w:r>
    </w:p>
    <w:p w14:paraId="3D8C01CD"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E2nodeComponentConfiguration ::= SEQUENCE{</w:t>
      </w:r>
    </w:p>
    <w:p w14:paraId="3F2DFBD3"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e2nodeComponentRequestPart</w:t>
      </w:r>
      <w:r w:rsidRPr="00E40F5B">
        <w:rPr>
          <w:rFonts w:eastAsia="Times New Roman"/>
          <w:noProof w:val="0"/>
          <w:snapToGrid w:val="0"/>
          <w:lang w:eastAsia="en-GB"/>
        </w:rPr>
        <w:tab/>
      </w:r>
      <w:r w:rsidRPr="00E40F5B">
        <w:rPr>
          <w:rFonts w:eastAsia="Times New Roman"/>
          <w:noProof w:val="0"/>
          <w:snapToGrid w:val="0"/>
          <w:lang w:eastAsia="en-GB"/>
        </w:rPr>
        <w:tab/>
        <w:t>OCTET STRING,</w:t>
      </w:r>
    </w:p>
    <w:p w14:paraId="6222AC23"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e2nodeComponentResponsePart</w:t>
      </w:r>
      <w:r w:rsidRPr="00E40F5B">
        <w:rPr>
          <w:rFonts w:eastAsia="Times New Roman"/>
          <w:noProof w:val="0"/>
          <w:snapToGrid w:val="0"/>
          <w:lang w:eastAsia="en-GB"/>
        </w:rPr>
        <w:tab/>
      </w:r>
      <w:r w:rsidRPr="00E40F5B">
        <w:rPr>
          <w:rFonts w:eastAsia="Times New Roman"/>
          <w:noProof w:val="0"/>
          <w:snapToGrid w:val="0"/>
          <w:lang w:eastAsia="en-GB"/>
        </w:rPr>
        <w:tab/>
        <w:t>OCTET STRING,</w:t>
      </w:r>
    </w:p>
    <w:p w14:paraId="6732966D"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w:t>
      </w:r>
    </w:p>
    <w:p w14:paraId="44F4C2BA" w14:textId="77777777" w:rsid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w:t>
      </w:r>
    </w:p>
    <w:p w14:paraId="1F34F31F" w14:textId="684F88ED" w:rsidR="00A3440D"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741A5FF7" w14:textId="000E7FC4" w:rsidR="00716ADA" w:rsidRPr="00716ADA" w:rsidRDefault="00E40F5B" w:rsidP="00716ADA">
      <w:pPr>
        <w:pStyle w:val="PL"/>
        <w:overflowPunct w:val="0"/>
        <w:autoSpaceDE w:val="0"/>
        <w:autoSpaceDN w:val="0"/>
        <w:adjustRightInd w:val="0"/>
        <w:textAlignment w:val="baseline"/>
        <w:rPr>
          <w:rFonts w:eastAsia="Times New Roman"/>
          <w:noProof w:val="0"/>
          <w:snapToGrid w:val="0"/>
          <w:lang w:eastAsia="en-GB"/>
        </w:rPr>
      </w:pPr>
      <w:r w:rsidRPr="00716ADA">
        <w:rPr>
          <w:rFonts w:eastAsia="Times New Roman"/>
          <w:noProof w:val="0"/>
          <w:snapToGrid w:val="0"/>
          <w:lang w:eastAsia="en-GB"/>
        </w:rPr>
        <w:t>E2nodeComponent</w:t>
      </w:r>
      <w:r>
        <w:rPr>
          <w:rFonts w:eastAsia="Times New Roman"/>
          <w:noProof w:val="0"/>
          <w:snapToGrid w:val="0"/>
          <w:lang w:eastAsia="en-GB"/>
        </w:rPr>
        <w:t>Configuration</w:t>
      </w:r>
      <w:r w:rsidRPr="00716ADA">
        <w:rPr>
          <w:rFonts w:eastAsia="Times New Roman"/>
          <w:noProof w:val="0"/>
          <w:snapToGrid w:val="0"/>
          <w:lang w:eastAsia="en-GB"/>
        </w:rPr>
        <w:t xml:space="preserve">Ack </w:t>
      </w:r>
      <w:r w:rsidR="00716ADA" w:rsidRPr="00716ADA">
        <w:rPr>
          <w:rFonts w:eastAsia="Times New Roman"/>
          <w:noProof w:val="0"/>
          <w:snapToGrid w:val="0"/>
          <w:lang w:eastAsia="en-GB"/>
        </w:rPr>
        <w:t>::= SEQUENCE{</w:t>
      </w:r>
    </w:p>
    <w:p w14:paraId="32E08955" w14:textId="77777777" w:rsidR="00716ADA" w:rsidRPr="00716ADA" w:rsidRDefault="00716ADA" w:rsidP="00716ADA">
      <w:pPr>
        <w:pStyle w:val="PL"/>
        <w:overflowPunct w:val="0"/>
        <w:autoSpaceDE w:val="0"/>
        <w:autoSpaceDN w:val="0"/>
        <w:adjustRightInd w:val="0"/>
        <w:textAlignment w:val="baseline"/>
        <w:rPr>
          <w:rFonts w:eastAsia="Times New Roman"/>
          <w:noProof w:val="0"/>
          <w:snapToGrid w:val="0"/>
          <w:lang w:eastAsia="en-GB"/>
        </w:rPr>
      </w:pPr>
      <w:r w:rsidRPr="00716ADA">
        <w:rPr>
          <w:rFonts w:eastAsia="Times New Roman"/>
          <w:noProof w:val="0"/>
          <w:snapToGrid w:val="0"/>
          <w:lang w:eastAsia="en-GB"/>
        </w:rPr>
        <w:tab/>
        <w:t>updateOutcome</w:t>
      </w:r>
      <w:r w:rsidRPr="00716ADA">
        <w:rPr>
          <w:rFonts w:eastAsia="Times New Roman"/>
          <w:noProof w:val="0"/>
          <w:snapToGrid w:val="0"/>
          <w:lang w:eastAsia="en-GB"/>
        </w:rPr>
        <w:tab/>
      </w:r>
      <w:r w:rsidRPr="00716ADA">
        <w:rPr>
          <w:rFonts w:eastAsia="Times New Roman"/>
          <w:noProof w:val="0"/>
          <w:snapToGrid w:val="0"/>
          <w:lang w:eastAsia="en-GB"/>
        </w:rPr>
        <w:tab/>
        <w:t>ENUMERATED {success, failure, ...},</w:t>
      </w:r>
    </w:p>
    <w:p w14:paraId="6B014C6E" w14:textId="77777777" w:rsidR="00716ADA" w:rsidRPr="00716ADA" w:rsidRDefault="00716ADA" w:rsidP="00716ADA">
      <w:pPr>
        <w:pStyle w:val="PL"/>
        <w:overflowPunct w:val="0"/>
        <w:autoSpaceDE w:val="0"/>
        <w:autoSpaceDN w:val="0"/>
        <w:adjustRightInd w:val="0"/>
        <w:textAlignment w:val="baseline"/>
        <w:rPr>
          <w:rFonts w:eastAsia="Times New Roman"/>
          <w:noProof w:val="0"/>
          <w:snapToGrid w:val="0"/>
          <w:lang w:eastAsia="en-GB"/>
        </w:rPr>
      </w:pPr>
      <w:r w:rsidRPr="00716ADA">
        <w:rPr>
          <w:rFonts w:eastAsia="Times New Roman"/>
          <w:noProof w:val="0"/>
          <w:snapToGrid w:val="0"/>
          <w:lang w:eastAsia="en-GB"/>
        </w:rPr>
        <w:tab/>
        <w:t>failureCause</w:t>
      </w:r>
      <w:r w:rsidRPr="00716ADA">
        <w:rPr>
          <w:rFonts w:eastAsia="Times New Roman"/>
          <w:noProof w:val="0"/>
          <w:snapToGrid w:val="0"/>
          <w:lang w:eastAsia="en-GB"/>
        </w:rPr>
        <w:tab/>
      </w:r>
      <w:r w:rsidRPr="00716ADA">
        <w:rPr>
          <w:rFonts w:eastAsia="Times New Roman"/>
          <w:noProof w:val="0"/>
          <w:snapToGrid w:val="0"/>
          <w:lang w:eastAsia="en-GB"/>
        </w:rPr>
        <w:tab/>
        <w:t>Cause</w:t>
      </w:r>
      <w:r w:rsidRPr="00716ADA">
        <w:rPr>
          <w:rFonts w:eastAsia="Times New Roman"/>
          <w:noProof w:val="0"/>
          <w:snapToGrid w:val="0"/>
          <w:lang w:eastAsia="en-GB"/>
        </w:rPr>
        <w:tab/>
      </w:r>
      <w:r w:rsidRPr="00716ADA">
        <w:rPr>
          <w:rFonts w:eastAsia="Times New Roman"/>
          <w:noProof w:val="0"/>
          <w:snapToGrid w:val="0"/>
          <w:lang w:eastAsia="en-GB"/>
        </w:rPr>
        <w:tab/>
      </w:r>
      <w:r w:rsidRPr="00716ADA">
        <w:rPr>
          <w:rFonts w:eastAsia="Times New Roman"/>
          <w:noProof w:val="0"/>
          <w:snapToGrid w:val="0"/>
          <w:lang w:eastAsia="en-GB"/>
        </w:rPr>
        <w:tab/>
        <w:t>OPTIONAL,</w:t>
      </w:r>
    </w:p>
    <w:p w14:paraId="2BDE0DE6" w14:textId="77777777" w:rsidR="00716ADA" w:rsidRPr="00716ADA" w:rsidRDefault="00716ADA" w:rsidP="00716ADA">
      <w:pPr>
        <w:pStyle w:val="PL"/>
        <w:overflowPunct w:val="0"/>
        <w:autoSpaceDE w:val="0"/>
        <w:autoSpaceDN w:val="0"/>
        <w:adjustRightInd w:val="0"/>
        <w:textAlignment w:val="baseline"/>
        <w:rPr>
          <w:rFonts w:eastAsia="Times New Roman"/>
          <w:noProof w:val="0"/>
          <w:snapToGrid w:val="0"/>
          <w:lang w:eastAsia="en-GB"/>
        </w:rPr>
      </w:pPr>
      <w:r w:rsidRPr="00716ADA">
        <w:rPr>
          <w:rFonts w:eastAsia="Times New Roman"/>
          <w:noProof w:val="0"/>
          <w:snapToGrid w:val="0"/>
          <w:lang w:eastAsia="en-GB"/>
        </w:rPr>
        <w:tab/>
        <w:t>...</w:t>
      </w:r>
    </w:p>
    <w:p w14:paraId="4E44DF7D" w14:textId="1A5B9129" w:rsidR="00716ADA" w:rsidRDefault="00716ADA" w:rsidP="00716ADA">
      <w:pPr>
        <w:pStyle w:val="PL"/>
        <w:overflowPunct w:val="0"/>
        <w:autoSpaceDE w:val="0"/>
        <w:autoSpaceDN w:val="0"/>
        <w:adjustRightInd w:val="0"/>
        <w:textAlignment w:val="baseline"/>
        <w:rPr>
          <w:rFonts w:eastAsia="Times New Roman"/>
          <w:noProof w:val="0"/>
          <w:snapToGrid w:val="0"/>
          <w:lang w:eastAsia="en-GB"/>
        </w:rPr>
      </w:pPr>
      <w:r w:rsidRPr="00716ADA">
        <w:rPr>
          <w:rFonts w:eastAsia="Times New Roman"/>
          <w:noProof w:val="0"/>
          <w:snapToGrid w:val="0"/>
          <w:lang w:eastAsia="en-GB"/>
        </w:rPr>
        <w:t>}</w:t>
      </w:r>
    </w:p>
    <w:p w14:paraId="45DC9C39" w14:textId="77777777" w:rsidR="00716ADA" w:rsidRPr="00A3440D" w:rsidRDefault="00716ADA" w:rsidP="00716ADA">
      <w:pPr>
        <w:pStyle w:val="PL"/>
        <w:overflowPunct w:val="0"/>
        <w:autoSpaceDE w:val="0"/>
        <w:autoSpaceDN w:val="0"/>
        <w:adjustRightInd w:val="0"/>
        <w:textAlignment w:val="baseline"/>
        <w:rPr>
          <w:rFonts w:eastAsia="Times New Roman"/>
          <w:noProof w:val="0"/>
          <w:snapToGrid w:val="0"/>
          <w:lang w:eastAsia="en-GB"/>
        </w:rPr>
      </w:pPr>
    </w:p>
    <w:p w14:paraId="4FF11186" w14:textId="77777777" w:rsidR="00E40F5B" w:rsidRDefault="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E2nodeComponentInterfaceType ::= ENUMERATED {ng, xn, e1, f1, w1, s1, x2,...}</w:t>
      </w:r>
    </w:p>
    <w:p w14:paraId="513C5E79"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14012F96" w14:textId="21C022F8"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E2nodeComponentID ::= CHOICE{</w:t>
      </w:r>
    </w:p>
    <w:p w14:paraId="03C0F180"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e2nodeComponentInterfaceTypeNG</w:t>
      </w:r>
      <w:r w:rsidRPr="00E40F5B">
        <w:rPr>
          <w:rFonts w:eastAsia="Times New Roman"/>
          <w:noProof w:val="0"/>
          <w:snapToGrid w:val="0"/>
          <w:lang w:eastAsia="en-GB"/>
        </w:rPr>
        <w:tab/>
        <w:t>E2nodeComponentInterfaceNG,</w:t>
      </w:r>
    </w:p>
    <w:p w14:paraId="1BFD720D"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e2nodeComponentInterfaceTypeXn</w:t>
      </w:r>
      <w:r w:rsidRPr="00E40F5B">
        <w:rPr>
          <w:rFonts w:eastAsia="Times New Roman"/>
          <w:noProof w:val="0"/>
          <w:snapToGrid w:val="0"/>
          <w:lang w:eastAsia="en-GB"/>
        </w:rPr>
        <w:tab/>
        <w:t>E2nodeComponentInterfaceXn,</w:t>
      </w:r>
    </w:p>
    <w:p w14:paraId="650D1930"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e2nodeComponentInterfaceTypeE1</w:t>
      </w:r>
      <w:r w:rsidRPr="00E40F5B">
        <w:rPr>
          <w:rFonts w:eastAsia="Times New Roman"/>
          <w:noProof w:val="0"/>
          <w:snapToGrid w:val="0"/>
          <w:lang w:eastAsia="en-GB"/>
        </w:rPr>
        <w:tab/>
        <w:t>E2nodeComponentInterfaceE1,</w:t>
      </w:r>
    </w:p>
    <w:p w14:paraId="428C36AE"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e2nodeComponentInterfaceTypeF1</w:t>
      </w:r>
      <w:r w:rsidRPr="00E40F5B">
        <w:rPr>
          <w:rFonts w:eastAsia="Times New Roman"/>
          <w:noProof w:val="0"/>
          <w:snapToGrid w:val="0"/>
          <w:lang w:eastAsia="en-GB"/>
        </w:rPr>
        <w:tab/>
        <w:t>E2nodeComponentInterfaceF1,</w:t>
      </w:r>
    </w:p>
    <w:p w14:paraId="181A8ECD"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e2nodeComponentInterfaceTypeW1</w:t>
      </w:r>
      <w:r w:rsidRPr="00E40F5B">
        <w:rPr>
          <w:rFonts w:eastAsia="Times New Roman"/>
          <w:noProof w:val="0"/>
          <w:snapToGrid w:val="0"/>
          <w:lang w:eastAsia="en-GB"/>
        </w:rPr>
        <w:tab/>
        <w:t>E2nodeComponentInterfaceW1,</w:t>
      </w:r>
    </w:p>
    <w:p w14:paraId="4DE4FCED"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e2nodeComponentInterfaceTypeS1</w:t>
      </w:r>
      <w:r w:rsidRPr="00E40F5B">
        <w:rPr>
          <w:rFonts w:eastAsia="Times New Roman"/>
          <w:noProof w:val="0"/>
          <w:snapToGrid w:val="0"/>
          <w:lang w:eastAsia="en-GB"/>
        </w:rPr>
        <w:tab/>
        <w:t>E2nodeComponentInterfaceS1,</w:t>
      </w:r>
    </w:p>
    <w:p w14:paraId="7E18FA3F" w14:textId="77777777" w:rsid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e2nodeComponentInterfaceTypeX2</w:t>
      </w:r>
      <w:r w:rsidRPr="00E40F5B">
        <w:rPr>
          <w:rFonts w:eastAsia="Times New Roman"/>
          <w:noProof w:val="0"/>
          <w:snapToGrid w:val="0"/>
          <w:lang w:eastAsia="en-GB"/>
        </w:rPr>
        <w:tab/>
        <w:t>E2nodeComponentInterfaceX2,</w:t>
      </w:r>
    </w:p>
    <w:p w14:paraId="567BCDED" w14:textId="185DCC48"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ab/>
        <w:t>...</w:t>
      </w:r>
    </w:p>
    <w:p w14:paraId="6697E9E4" w14:textId="77777777"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w:t>
      </w:r>
    </w:p>
    <w:p w14:paraId="7101B235" w14:textId="46ACF776" w:rsidR="008275A4" w:rsidRPr="00A3440D" w:rsidRDefault="008275A4" w:rsidP="00A3440D">
      <w:pPr>
        <w:pStyle w:val="PL"/>
        <w:overflowPunct w:val="0"/>
        <w:autoSpaceDE w:val="0"/>
        <w:autoSpaceDN w:val="0"/>
        <w:adjustRightInd w:val="0"/>
        <w:textAlignment w:val="baseline"/>
        <w:rPr>
          <w:rFonts w:eastAsia="Times New Roman"/>
          <w:noProof w:val="0"/>
          <w:snapToGrid w:val="0"/>
          <w:lang w:eastAsia="en-GB"/>
        </w:rPr>
      </w:pPr>
    </w:p>
    <w:p w14:paraId="65D7F9F7"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E2nodeComponentInterfaceE1 ::= SEQUENCE{</w:t>
      </w:r>
    </w:p>
    <w:p w14:paraId="299D6D19" w14:textId="2164A922"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gNB-CU-</w:t>
      </w:r>
      <w:r w:rsidR="004D260B">
        <w:rPr>
          <w:rFonts w:eastAsia="Times New Roman"/>
          <w:noProof w:val="0"/>
          <w:snapToGrid w:val="0"/>
          <w:lang w:eastAsia="en-GB"/>
        </w:rPr>
        <w:t>U</w:t>
      </w:r>
      <w:r w:rsidR="004D260B" w:rsidRPr="00E40F5B">
        <w:rPr>
          <w:rFonts w:eastAsia="Times New Roman"/>
          <w:noProof w:val="0"/>
          <w:snapToGrid w:val="0"/>
          <w:lang w:eastAsia="en-GB"/>
        </w:rPr>
        <w:t>P</w:t>
      </w:r>
      <w:r w:rsidRPr="00E40F5B">
        <w:rPr>
          <w:rFonts w:eastAsia="Times New Roman"/>
          <w:noProof w:val="0"/>
          <w:snapToGrid w:val="0"/>
          <w:lang w:eastAsia="en-GB"/>
        </w:rPr>
        <w:t>-ID</w:t>
      </w:r>
      <w:r w:rsidRPr="00E40F5B">
        <w:rPr>
          <w:rFonts w:eastAsia="Times New Roman"/>
          <w:noProof w:val="0"/>
          <w:snapToGrid w:val="0"/>
          <w:lang w:eastAsia="en-GB"/>
        </w:rPr>
        <w:tab/>
      </w:r>
      <w:r w:rsidRPr="00E40F5B">
        <w:rPr>
          <w:rFonts w:eastAsia="Times New Roman"/>
          <w:noProof w:val="0"/>
          <w:snapToGrid w:val="0"/>
          <w:lang w:eastAsia="en-GB"/>
        </w:rPr>
        <w:tab/>
        <w:t>GNB-CU-UP-ID,</w:t>
      </w:r>
    </w:p>
    <w:p w14:paraId="176F0EEF"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w:t>
      </w:r>
    </w:p>
    <w:p w14:paraId="1A9C98CE"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w:t>
      </w:r>
    </w:p>
    <w:p w14:paraId="049ED03C"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p>
    <w:p w14:paraId="5BA74684"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E2nodeComponentInterfaceF1 ::= SEQUENCE{</w:t>
      </w:r>
    </w:p>
    <w:p w14:paraId="3B49230D"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gNB-DU-ID</w:t>
      </w:r>
      <w:r w:rsidRPr="00E40F5B">
        <w:rPr>
          <w:rFonts w:eastAsia="Times New Roman"/>
          <w:noProof w:val="0"/>
          <w:snapToGrid w:val="0"/>
          <w:lang w:eastAsia="en-GB"/>
        </w:rPr>
        <w:tab/>
      </w:r>
      <w:r w:rsidRPr="00E40F5B">
        <w:rPr>
          <w:rFonts w:eastAsia="Times New Roman"/>
          <w:noProof w:val="0"/>
          <w:snapToGrid w:val="0"/>
          <w:lang w:eastAsia="en-GB"/>
        </w:rPr>
        <w:tab/>
      </w:r>
      <w:r w:rsidRPr="00E40F5B">
        <w:rPr>
          <w:rFonts w:eastAsia="Times New Roman"/>
          <w:noProof w:val="0"/>
          <w:snapToGrid w:val="0"/>
          <w:lang w:eastAsia="en-GB"/>
        </w:rPr>
        <w:tab/>
        <w:t>GNB-DU-ID,</w:t>
      </w:r>
    </w:p>
    <w:p w14:paraId="7FD26F2D"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w:t>
      </w:r>
    </w:p>
    <w:p w14:paraId="47002029"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w:t>
      </w:r>
    </w:p>
    <w:p w14:paraId="6ADEA6D3"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p>
    <w:p w14:paraId="7AB2D600"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E2nodeComponentInterfaceNG ::= SEQUENCE{</w:t>
      </w:r>
    </w:p>
    <w:p w14:paraId="39C8A6D3"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amf-name</w:t>
      </w:r>
      <w:r w:rsidRPr="00E40F5B">
        <w:rPr>
          <w:rFonts w:eastAsia="Times New Roman"/>
          <w:noProof w:val="0"/>
          <w:snapToGrid w:val="0"/>
          <w:lang w:eastAsia="en-GB"/>
        </w:rPr>
        <w:tab/>
      </w:r>
      <w:r w:rsidRPr="00E40F5B">
        <w:rPr>
          <w:rFonts w:eastAsia="Times New Roman"/>
          <w:noProof w:val="0"/>
          <w:snapToGrid w:val="0"/>
          <w:lang w:eastAsia="en-GB"/>
        </w:rPr>
        <w:tab/>
      </w:r>
      <w:r w:rsidRPr="00E40F5B">
        <w:rPr>
          <w:rFonts w:eastAsia="Times New Roman"/>
          <w:noProof w:val="0"/>
          <w:snapToGrid w:val="0"/>
          <w:lang w:eastAsia="en-GB"/>
        </w:rPr>
        <w:tab/>
        <w:t>AMFName,</w:t>
      </w:r>
    </w:p>
    <w:p w14:paraId="61B4CAFC"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w:t>
      </w:r>
    </w:p>
    <w:p w14:paraId="6FDC19AF"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w:t>
      </w:r>
    </w:p>
    <w:p w14:paraId="69D23D3E"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p>
    <w:p w14:paraId="4184584D"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E2nodeComponentInterfaceS1 ::= SEQUENCE{</w:t>
      </w:r>
    </w:p>
    <w:p w14:paraId="0D3C6794"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mme-name</w:t>
      </w:r>
      <w:r w:rsidRPr="00E40F5B">
        <w:rPr>
          <w:rFonts w:eastAsia="Times New Roman"/>
          <w:noProof w:val="0"/>
          <w:snapToGrid w:val="0"/>
          <w:lang w:eastAsia="en-GB"/>
        </w:rPr>
        <w:tab/>
      </w:r>
      <w:r w:rsidRPr="00E40F5B">
        <w:rPr>
          <w:rFonts w:eastAsia="Times New Roman"/>
          <w:noProof w:val="0"/>
          <w:snapToGrid w:val="0"/>
          <w:lang w:eastAsia="en-GB"/>
        </w:rPr>
        <w:tab/>
      </w:r>
      <w:r w:rsidRPr="00E40F5B">
        <w:rPr>
          <w:rFonts w:eastAsia="Times New Roman"/>
          <w:noProof w:val="0"/>
          <w:snapToGrid w:val="0"/>
          <w:lang w:eastAsia="en-GB"/>
        </w:rPr>
        <w:tab/>
        <w:t>MMEname,</w:t>
      </w:r>
    </w:p>
    <w:p w14:paraId="615E57EE"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w:t>
      </w:r>
    </w:p>
    <w:p w14:paraId="7B602404"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w:t>
      </w:r>
    </w:p>
    <w:p w14:paraId="3252B680"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p>
    <w:p w14:paraId="2A300885"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E2nodeComponentInterfaceX2 ::= SEQUENCE{</w:t>
      </w:r>
    </w:p>
    <w:p w14:paraId="0FC39CC1"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global-eNB-ID</w:t>
      </w:r>
      <w:r w:rsidRPr="00E40F5B">
        <w:rPr>
          <w:rFonts w:eastAsia="Times New Roman"/>
          <w:noProof w:val="0"/>
          <w:snapToGrid w:val="0"/>
          <w:lang w:eastAsia="en-GB"/>
        </w:rPr>
        <w:tab/>
      </w:r>
      <w:r w:rsidRPr="00E40F5B">
        <w:rPr>
          <w:rFonts w:eastAsia="Times New Roman"/>
          <w:noProof w:val="0"/>
          <w:snapToGrid w:val="0"/>
          <w:lang w:eastAsia="en-GB"/>
        </w:rPr>
        <w:tab/>
        <w:t>GlobalENB-ID</w:t>
      </w:r>
      <w:r w:rsidRPr="00E40F5B">
        <w:rPr>
          <w:rFonts w:eastAsia="Times New Roman"/>
          <w:noProof w:val="0"/>
          <w:snapToGrid w:val="0"/>
          <w:lang w:eastAsia="en-GB"/>
        </w:rPr>
        <w:tab/>
        <w:t>OPTIONAL,</w:t>
      </w:r>
    </w:p>
    <w:p w14:paraId="5E6141B2"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global-en-gNB-ID</w:t>
      </w:r>
      <w:r w:rsidRPr="00E40F5B">
        <w:rPr>
          <w:rFonts w:eastAsia="Times New Roman"/>
          <w:noProof w:val="0"/>
          <w:snapToGrid w:val="0"/>
          <w:lang w:eastAsia="en-GB"/>
        </w:rPr>
        <w:tab/>
        <w:t>GlobalenGNB-ID</w:t>
      </w:r>
      <w:r w:rsidRPr="00E40F5B">
        <w:rPr>
          <w:rFonts w:eastAsia="Times New Roman"/>
          <w:noProof w:val="0"/>
          <w:snapToGrid w:val="0"/>
          <w:lang w:eastAsia="en-GB"/>
        </w:rPr>
        <w:tab/>
        <w:t>OPTIONAL,</w:t>
      </w:r>
    </w:p>
    <w:p w14:paraId="54224299"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w:t>
      </w:r>
    </w:p>
    <w:p w14:paraId="4161C7DD"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w:t>
      </w:r>
    </w:p>
    <w:p w14:paraId="5F3D52C8"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p>
    <w:p w14:paraId="4E9DB944"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E2nodeComponentInterfaceXn ::= SEQUENCE{</w:t>
      </w:r>
    </w:p>
    <w:p w14:paraId="13D95427"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global-NG-RAN-Node-ID</w:t>
      </w:r>
      <w:r w:rsidRPr="00E40F5B">
        <w:rPr>
          <w:rFonts w:eastAsia="Times New Roman"/>
          <w:noProof w:val="0"/>
          <w:snapToGrid w:val="0"/>
          <w:lang w:eastAsia="en-GB"/>
        </w:rPr>
        <w:tab/>
      </w:r>
      <w:r w:rsidRPr="00E40F5B">
        <w:rPr>
          <w:rFonts w:eastAsia="Times New Roman"/>
          <w:noProof w:val="0"/>
          <w:snapToGrid w:val="0"/>
          <w:lang w:eastAsia="en-GB"/>
        </w:rPr>
        <w:tab/>
        <w:t>GlobalNG-RANNode-ID,</w:t>
      </w:r>
    </w:p>
    <w:p w14:paraId="137E059B"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w:t>
      </w:r>
    </w:p>
    <w:p w14:paraId="64A9CFF1"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w:t>
      </w:r>
    </w:p>
    <w:p w14:paraId="619B3913"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p>
    <w:p w14:paraId="1AE976A8"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E2nodeComponentInterfaceW1 ::= SEQUENCE{</w:t>
      </w:r>
    </w:p>
    <w:p w14:paraId="0979BBF7"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ng-eNB-DU-ID</w:t>
      </w:r>
      <w:r w:rsidRPr="00E40F5B">
        <w:rPr>
          <w:rFonts w:eastAsia="Times New Roman"/>
          <w:noProof w:val="0"/>
          <w:snapToGrid w:val="0"/>
          <w:lang w:eastAsia="en-GB"/>
        </w:rPr>
        <w:tab/>
      </w:r>
      <w:r w:rsidRPr="00E40F5B">
        <w:rPr>
          <w:rFonts w:eastAsia="Times New Roman"/>
          <w:noProof w:val="0"/>
          <w:snapToGrid w:val="0"/>
          <w:lang w:eastAsia="en-GB"/>
        </w:rPr>
        <w:tab/>
        <w:t>NGENB-DU-ID,</w:t>
      </w:r>
    </w:p>
    <w:p w14:paraId="1E2C974C" w14:textId="77777777"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ab/>
        <w:t>...</w:t>
      </w:r>
    </w:p>
    <w:p w14:paraId="38B15568" w14:textId="77777777" w:rsid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w:t>
      </w:r>
    </w:p>
    <w:p w14:paraId="52E2562D" w14:textId="77777777" w:rsidR="00A3440D" w:rsidRPr="00AD48AA" w:rsidRDefault="00A3440D" w:rsidP="00A3440D">
      <w:pPr>
        <w:pStyle w:val="PL"/>
        <w:overflowPunct w:val="0"/>
        <w:autoSpaceDE w:val="0"/>
        <w:autoSpaceDN w:val="0"/>
        <w:adjustRightInd w:val="0"/>
        <w:textAlignment w:val="baseline"/>
        <w:rPr>
          <w:rFonts w:eastAsia="Times New Roman"/>
          <w:noProof w:val="0"/>
          <w:snapToGrid w:val="0"/>
          <w:lang w:eastAsia="en-GB"/>
        </w:rPr>
      </w:pPr>
    </w:p>
    <w:p w14:paraId="5FC588C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381CD2B8" w14:textId="52B87DDB"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copied from 3GPP </w:t>
      </w:r>
      <w:r w:rsidR="00A31799">
        <w:rPr>
          <w:rFonts w:eastAsia="Times New Roman"/>
          <w:noProof w:val="0"/>
          <w:snapToGrid w:val="0"/>
          <w:lang w:eastAsia="en-GB"/>
        </w:rPr>
        <w:t>36.423 (</w:t>
      </w:r>
      <w:r w:rsidRPr="00AD48AA">
        <w:rPr>
          <w:rFonts w:eastAsia="Times New Roman"/>
          <w:noProof w:val="0"/>
          <w:snapToGrid w:val="0"/>
          <w:lang w:eastAsia="en-GB"/>
        </w:rPr>
        <w:t>X2AP</w:t>
      </w:r>
      <w:r w:rsidR="00A31799">
        <w:rPr>
          <w:rFonts w:eastAsia="Times New Roman"/>
          <w:noProof w:val="0"/>
          <w:snapToGrid w:val="0"/>
          <w:lang w:eastAsia="en-GB"/>
        </w:rPr>
        <w:t>)</w:t>
      </w:r>
      <w:r w:rsidRPr="00AD48AA">
        <w:rPr>
          <w:rFonts w:eastAsia="Times New Roman"/>
          <w:noProof w:val="0"/>
          <w:snapToGrid w:val="0"/>
          <w:lang w:eastAsia="en-GB"/>
        </w:rPr>
        <w:t xml:space="preserve"> IEs</w:t>
      </w:r>
    </w:p>
    <w:p w14:paraId="44CCBEE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note: ie-Extensions removed</w:t>
      </w:r>
    </w:p>
    <w:p w14:paraId="7DC55B0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1741AF4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ENB-ID ::= CHOICE {</w:t>
      </w:r>
    </w:p>
    <w:p w14:paraId="4DECFB6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macro-eNB-ID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BIT STRING (SIZE (20)),</w:t>
      </w:r>
    </w:p>
    <w:p w14:paraId="1775470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home-eNB-ID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BIT STRING (SIZE (28)),</w:t>
      </w:r>
    </w:p>
    <w:p w14:paraId="0932C29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 ,</w:t>
      </w:r>
    </w:p>
    <w:p w14:paraId="7B60F08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short-Macro-eNB-ID</w:t>
      </w:r>
      <w:r w:rsidRPr="00AD48AA">
        <w:rPr>
          <w:rFonts w:eastAsia="Times New Roman"/>
          <w:noProof w:val="0"/>
          <w:snapToGrid w:val="0"/>
          <w:lang w:eastAsia="en-GB"/>
        </w:rPr>
        <w:tab/>
      </w:r>
      <w:r w:rsidRPr="00AD48AA">
        <w:rPr>
          <w:rFonts w:eastAsia="Times New Roman"/>
          <w:noProof w:val="0"/>
          <w:snapToGrid w:val="0"/>
          <w:lang w:eastAsia="en-GB"/>
        </w:rPr>
        <w:tab/>
        <w:t>BIT STRING (SIZE(18)),</w:t>
      </w:r>
    </w:p>
    <w:p w14:paraId="50F84FA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long-Macro-eNB-ID</w:t>
      </w:r>
      <w:r w:rsidRPr="00AD48AA">
        <w:rPr>
          <w:rFonts w:eastAsia="Times New Roman"/>
          <w:noProof w:val="0"/>
          <w:snapToGrid w:val="0"/>
          <w:lang w:eastAsia="en-GB"/>
        </w:rPr>
        <w:tab/>
      </w:r>
      <w:r w:rsidRPr="00AD48AA">
        <w:rPr>
          <w:rFonts w:eastAsia="Times New Roman"/>
          <w:noProof w:val="0"/>
          <w:snapToGrid w:val="0"/>
          <w:lang w:eastAsia="en-GB"/>
        </w:rPr>
        <w:tab/>
        <w:t>BIT STRING (SIZE(21))</w:t>
      </w:r>
    </w:p>
    <w:p w14:paraId="6115513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09D9EC7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0850AB1B" w14:textId="0AC128DB"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copied from 3GPP 38.423 </w:t>
      </w:r>
      <w:r w:rsidR="00A31799">
        <w:rPr>
          <w:rFonts w:eastAsia="Times New Roman"/>
          <w:noProof w:val="0"/>
          <w:snapToGrid w:val="0"/>
          <w:lang w:eastAsia="en-GB"/>
        </w:rPr>
        <w:t>(</w:t>
      </w:r>
      <w:r w:rsidRPr="00AD48AA">
        <w:rPr>
          <w:rFonts w:eastAsia="Times New Roman"/>
          <w:noProof w:val="0"/>
          <w:snapToGrid w:val="0"/>
          <w:lang w:eastAsia="en-GB"/>
        </w:rPr>
        <w:t>XnAP</w:t>
      </w:r>
      <w:r w:rsidR="00A31799">
        <w:rPr>
          <w:rFonts w:eastAsia="Times New Roman"/>
          <w:noProof w:val="0"/>
          <w:snapToGrid w:val="0"/>
          <w:lang w:eastAsia="en-GB"/>
        </w:rPr>
        <w:t>)</w:t>
      </w:r>
      <w:r w:rsidRPr="00AD48AA">
        <w:rPr>
          <w:rFonts w:eastAsia="Times New Roman"/>
          <w:noProof w:val="0"/>
          <w:snapToGrid w:val="0"/>
          <w:lang w:eastAsia="en-GB"/>
        </w:rPr>
        <w:t xml:space="preserve"> IEs </w:t>
      </w:r>
    </w:p>
    <w:p w14:paraId="6052F975" w14:textId="77777777" w:rsidR="00B048B5" w:rsidRDefault="00B048B5" w:rsidP="00AD48AA">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eastAsia="en-GB"/>
        </w:rPr>
        <w:t>-- note: choice-extension removed</w:t>
      </w:r>
    </w:p>
    <w:p w14:paraId="19C0EE8C" w14:textId="65A75ACB"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198C2C21"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ENB-ID-Choice ::= CHOICE {</w:t>
      </w:r>
    </w:p>
    <w:p w14:paraId="3185BB7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enb-ID-macro</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BIT STRING (SIZE(20)),</w:t>
      </w:r>
    </w:p>
    <w:p w14:paraId="7275970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enb-ID-shortmacro</w:t>
      </w:r>
      <w:r w:rsidRPr="00AD48AA">
        <w:rPr>
          <w:rFonts w:eastAsia="Times New Roman"/>
          <w:noProof w:val="0"/>
          <w:snapToGrid w:val="0"/>
          <w:lang w:eastAsia="en-GB"/>
        </w:rPr>
        <w:tab/>
      </w:r>
      <w:r w:rsidRPr="00AD48AA">
        <w:rPr>
          <w:rFonts w:eastAsia="Times New Roman"/>
          <w:noProof w:val="0"/>
          <w:snapToGrid w:val="0"/>
          <w:lang w:eastAsia="en-GB"/>
        </w:rPr>
        <w:tab/>
        <w:t>BIT STRING (SIZE(18)),</w:t>
      </w:r>
    </w:p>
    <w:p w14:paraId="242FB65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enb-ID-longmacro</w:t>
      </w:r>
      <w:r w:rsidRPr="00AD48AA">
        <w:rPr>
          <w:rFonts w:eastAsia="Times New Roman"/>
          <w:noProof w:val="0"/>
          <w:snapToGrid w:val="0"/>
          <w:lang w:eastAsia="en-GB"/>
        </w:rPr>
        <w:tab/>
      </w:r>
      <w:r w:rsidRPr="00AD48AA">
        <w:rPr>
          <w:rFonts w:eastAsia="Times New Roman"/>
          <w:noProof w:val="0"/>
          <w:snapToGrid w:val="0"/>
          <w:lang w:eastAsia="en-GB"/>
        </w:rPr>
        <w:tab/>
        <w:t>BIT STRING (SIZE(21)),</w:t>
      </w:r>
    </w:p>
    <w:p w14:paraId="5574114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60C7EEE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712484B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2103F27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2F79897C" w14:textId="2F491B6C"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copied from 3GPP </w:t>
      </w:r>
      <w:r w:rsidR="00A31799">
        <w:rPr>
          <w:rFonts w:eastAsia="Times New Roman"/>
          <w:noProof w:val="0"/>
          <w:snapToGrid w:val="0"/>
          <w:lang w:eastAsia="en-GB"/>
        </w:rPr>
        <w:t>36.423 (</w:t>
      </w:r>
      <w:r w:rsidRPr="00AD48AA">
        <w:rPr>
          <w:rFonts w:eastAsia="Times New Roman"/>
          <w:noProof w:val="0"/>
          <w:snapToGrid w:val="0"/>
          <w:lang w:eastAsia="en-GB"/>
        </w:rPr>
        <w:t>X2AP</w:t>
      </w:r>
      <w:r w:rsidR="00A31799">
        <w:rPr>
          <w:rFonts w:eastAsia="Times New Roman"/>
          <w:noProof w:val="0"/>
          <w:snapToGrid w:val="0"/>
          <w:lang w:eastAsia="en-GB"/>
        </w:rPr>
        <w:t>)</w:t>
      </w:r>
      <w:r w:rsidRPr="00AD48AA">
        <w:rPr>
          <w:rFonts w:eastAsia="Times New Roman"/>
          <w:noProof w:val="0"/>
          <w:snapToGrid w:val="0"/>
          <w:lang w:eastAsia="en-GB"/>
        </w:rPr>
        <w:t xml:space="preserve"> IEs</w:t>
      </w:r>
    </w:p>
    <w:p w14:paraId="649C341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note: ie-Extensions removed</w:t>
      </w:r>
    </w:p>
    <w:p w14:paraId="5787FCB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Note: to avoid duplicate names with XnAP, GNB-ID renamed ENGNB-ID, GlobalGNB-ID renamed GlobalenGNB-ID</w:t>
      </w:r>
    </w:p>
    <w:p w14:paraId="16F81EC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47C187A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ENGNB-ID ::= CHOICE {</w:t>
      </w:r>
    </w:p>
    <w:p w14:paraId="667D8621"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gNB-ID</w:t>
      </w:r>
      <w:r w:rsidRPr="00AD48AA">
        <w:rPr>
          <w:rFonts w:eastAsia="Times New Roman"/>
          <w:noProof w:val="0"/>
          <w:snapToGrid w:val="0"/>
          <w:lang w:eastAsia="en-GB"/>
        </w:rPr>
        <w:tab/>
        <w:t>BIT STRING (SIZE (22..32)),</w:t>
      </w:r>
    </w:p>
    <w:p w14:paraId="788F7AE0" w14:textId="77777777" w:rsidR="00AD48AA" w:rsidRPr="0012342B" w:rsidRDefault="00AD48AA" w:rsidP="00AD48AA">
      <w:pPr>
        <w:pStyle w:val="PL"/>
        <w:overflowPunct w:val="0"/>
        <w:autoSpaceDE w:val="0"/>
        <w:autoSpaceDN w:val="0"/>
        <w:adjustRightInd w:val="0"/>
        <w:textAlignment w:val="baseline"/>
        <w:rPr>
          <w:rFonts w:eastAsia="Times New Roman"/>
          <w:noProof w:val="0"/>
          <w:snapToGrid w:val="0"/>
          <w:lang w:val="en-US" w:eastAsia="en-GB"/>
        </w:rPr>
      </w:pPr>
      <w:r w:rsidRPr="00AD48AA">
        <w:rPr>
          <w:rFonts w:eastAsia="Times New Roman"/>
          <w:noProof w:val="0"/>
          <w:snapToGrid w:val="0"/>
          <w:lang w:eastAsia="en-GB"/>
        </w:rPr>
        <w:tab/>
      </w:r>
      <w:r w:rsidRPr="0012342B">
        <w:rPr>
          <w:rFonts w:eastAsia="Times New Roman"/>
          <w:noProof w:val="0"/>
          <w:snapToGrid w:val="0"/>
          <w:lang w:val="en-US" w:eastAsia="en-GB"/>
        </w:rPr>
        <w:t>...</w:t>
      </w:r>
    </w:p>
    <w:p w14:paraId="3369C9E1" w14:textId="77777777" w:rsidR="00AD48AA" w:rsidRPr="0012342B" w:rsidRDefault="00AD48AA" w:rsidP="00AD48AA">
      <w:pPr>
        <w:pStyle w:val="PL"/>
        <w:overflowPunct w:val="0"/>
        <w:autoSpaceDE w:val="0"/>
        <w:autoSpaceDN w:val="0"/>
        <w:adjustRightInd w:val="0"/>
        <w:textAlignment w:val="baseline"/>
        <w:rPr>
          <w:rFonts w:eastAsia="Times New Roman"/>
          <w:noProof w:val="0"/>
          <w:snapToGrid w:val="0"/>
          <w:lang w:val="en-US" w:eastAsia="en-GB"/>
        </w:rPr>
      </w:pPr>
      <w:r w:rsidRPr="0012342B">
        <w:rPr>
          <w:rFonts w:eastAsia="Times New Roman"/>
          <w:noProof w:val="0"/>
          <w:snapToGrid w:val="0"/>
          <w:lang w:val="en-US" w:eastAsia="en-GB"/>
        </w:rPr>
        <w:t>}</w:t>
      </w:r>
    </w:p>
    <w:p w14:paraId="7C7282CB" w14:textId="77777777" w:rsidR="00AD48AA" w:rsidRPr="0012342B" w:rsidRDefault="00AD48AA" w:rsidP="00AD48AA">
      <w:pPr>
        <w:pStyle w:val="PL"/>
        <w:overflowPunct w:val="0"/>
        <w:autoSpaceDE w:val="0"/>
        <w:autoSpaceDN w:val="0"/>
        <w:adjustRightInd w:val="0"/>
        <w:textAlignment w:val="baseline"/>
        <w:rPr>
          <w:rFonts w:eastAsia="Times New Roman"/>
          <w:noProof w:val="0"/>
          <w:snapToGrid w:val="0"/>
          <w:lang w:val="en-US" w:eastAsia="en-GB"/>
        </w:rPr>
      </w:pPr>
    </w:p>
    <w:p w14:paraId="50109F94" w14:textId="77777777" w:rsidR="00AD48AA" w:rsidRPr="0012342B" w:rsidRDefault="00AD48AA" w:rsidP="00AD48AA">
      <w:pPr>
        <w:pStyle w:val="PL"/>
        <w:overflowPunct w:val="0"/>
        <w:autoSpaceDE w:val="0"/>
        <w:autoSpaceDN w:val="0"/>
        <w:adjustRightInd w:val="0"/>
        <w:textAlignment w:val="baseline"/>
        <w:rPr>
          <w:rFonts w:eastAsia="Times New Roman"/>
          <w:noProof w:val="0"/>
          <w:snapToGrid w:val="0"/>
          <w:lang w:val="en-US" w:eastAsia="en-GB"/>
        </w:rPr>
      </w:pPr>
      <w:r w:rsidRPr="0012342B">
        <w:rPr>
          <w:rFonts w:eastAsia="Times New Roman"/>
          <w:noProof w:val="0"/>
          <w:snapToGrid w:val="0"/>
          <w:lang w:val="en-US" w:eastAsia="en-GB"/>
        </w:rPr>
        <w:t>-- F</w:t>
      </w:r>
    </w:p>
    <w:p w14:paraId="28C6D818" w14:textId="77777777" w:rsidR="00AD48AA" w:rsidRPr="0012342B" w:rsidRDefault="00AD48AA" w:rsidP="004553E3">
      <w:pPr>
        <w:pStyle w:val="Heading4-asn1"/>
        <w:rPr>
          <w:snapToGrid w:val="0"/>
          <w:lang w:val="en-US"/>
        </w:rPr>
      </w:pPr>
      <w:r w:rsidRPr="0012342B">
        <w:rPr>
          <w:snapToGrid w:val="0"/>
          <w:lang w:val="en-US"/>
        </w:rPr>
        <w:t>-- G</w:t>
      </w:r>
    </w:p>
    <w:p w14:paraId="6F5CD6B3" w14:textId="77777777" w:rsidR="00AD48AA" w:rsidRPr="0012342B" w:rsidRDefault="00AD48AA" w:rsidP="00AD48AA">
      <w:pPr>
        <w:pStyle w:val="PL"/>
        <w:overflowPunct w:val="0"/>
        <w:autoSpaceDE w:val="0"/>
        <w:autoSpaceDN w:val="0"/>
        <w:adjustRightInd w:val="0"/>
        <w:textAlignment w:val="baseline"/>
        <w:rPr>
          <w:rFonts w:eastAsia="Times New Roman"/>
          <w:noProof w:val="0"/>
          <w:snapToGrid w:val="0"/>
          <w:lang w:val="en-US" w:eastAsia="en-GB"/>
        </w:rPr>
      </w:pPr>
      <w:r w:rsidRPr="0012342B">
        <w:rPr>
          <w:rFonts w:eastAsia="Times New Roman"/>
          <w:noProof w:val="0"/>
          <w:snapToGrid w:val="0"/>
          <w:lang w:val="en-US" w:eastAsia="en-GB"/>
        </w:rPr>
        <w:t>GlobalE2node-ID ::= CHOICE{</w:t>
      </w:r>
    </w:p>
    <w:p w14:paraId="57A583E4" w14:textId="77777777" w:rsidR="00AD48AA" w:rsidRPr="007D4D56" w:rsidRDefault="00AD48AA" w:rsidP="00AD48AA">
      <w:pPr>
        <w:pStyle w:val="PL"/>
        <w:overflowPunct w:val="0"/>
        <w:autoSpaceDE w:val="0"/>
        <w:autoSpaceDN w:val="0"/>
        <w:adjustRightInd w:val="0"/>
        <w:textAlignment w:val="baseline"/>
        <w:rPr>
          <w:rFonts w:eastAsia="Times New Roman"/>
          <w:noProof w:val="0"/>
          <w:snapToGrid w:val="0"/>
          <w:lang w:val="es-ES" w:eastAsia="en-GB"/>
        </w:rPr>
      </w:pPr>
      <w:r w:rsidRPr="0012342B">
        <w:rPr>
          <w:rFonts w:eastAsia="Times New Roman"/>
          <w:noProof w:val="0"/>
          <w:snapToGrid w:val="0"/>
          <w:lang w:val="en-US" w:eastAsia="en-GB"/>
        </w:rPr>
        <w:tab/>
      </w:r>
      <w:r w:rsidRPr="007D4D56">
        <w:rPr>
          <w:rFonts w:eastAsia="Times New Roman"/>
          <w:noProof w:val="0"/>
          <w:snapToGrid w:val="0"/>
          <w:lang w:val="es-ES" w:eastAsia="en-GB"/>
        </w:rPr>
        <w:t>gNB</w:t>
      </w:r>
      <w:r w:rsidRPr="007D4D56">
        <w:rPr>
          <w:rFonts w:eastAsia="Times New Roman"/>
          <w:noProof w:val="0"/>
          <w:snapToGrid w:val="0"/>
          <w:lang w:val="es-ES" w:eastAsia="en-GB"/>
        </w:rPr>
        <w:tab/>
      </w:r>
      <w:r w:rsidRPr="007D4D56">
        <w:rPr>
          <w:rFonts w:eastAsia="Times New Roman"/>
          <w:noProof w:val="0"/>
          <w:snapToGrid w:val="0"/>
          <w:lang w:val="es-ES" w:eastAsia="en-GB"/>
        </w:rPr>
        <w:tab/>
      </w:r>
      <w:r w:rsidRPr="007D4D56">
        <w:rPr>
          <w:rFonts w:eastAsia="Times New Roman"/>
          <w:noProof w:val="0"/>
          <w:snapToGrid w:val="0"/>
          <w:lang w:val="es-ES" w:eastAsia="en-GB"/>
        </w:rPr>
        <w:tab/>
      </w:r>
      <w:r w:rsidRPr="007D4D56">
        <w:rPr>
          <w:rFonts w:eastAsia="Times New Roman"/>
          <w:noProof w:val="0"/>
          <w:snapToGrid w:val="0"/>
          <w:lang w:val="es-ES" w:eastAsia="en-GB"/>
        </w:rPr>
        <w:tab/>
      </w:r>
      <w:r w:rsidRPr="007D4D56">
        <w:rPr>
          <w:rFonts w:eastAsia="Times New Roman"/>
          <w:noProof w:val="0"/>
          <w:snapToGrid w:val="0"/>
          <w:lang w:val="es-ES" w:eastAsia="en-GB"/>
        </w:rPr>
        <w:tab/>
        <w:t>GlobalE2node-gNB-ID,</w:t>
      </w:r>
    </w:p>
    <w:p w14:paraId="03C1AD34" w14:textId="77777777" w:rsidR="00AD48AA" w:rsidRPr="002C473D" w:rsidRDefault="00AD48AA" w:rsidP="00AD48AA">
      <w:pPr>
        <w:pStyle w:val="PL"/>
        <w:overflowPunct w:val="0"/>
        <w:autoSpaceDE w:val="0"/>
        <w:autoSpaceDN w:val="0"/>
        <w:adjustRightInd w:val="0"/>
        <w:textAlignment w:val="baseline"/>
        <w:rPr>
          <w:rFonts w:eastAsia="Times New Roman"/>
          <w:noProof w:val="0"/>
          <w:snapToGrid w:val="0"/>
          <w:lang w:val="es-ES" w:eastAsia="en-GB"/>
        </w:rPr>
      </w:pPr>
      <w:r w:rsidRPr="007D4D56">
        <w:rPr>
          <w:rFonts w:eastAsia="Times New Roman"/>
          <w:noProof w:val="0"/>
          <w:snapToGrid w:val="0"/>
          <w:lang w:val="es-ES" w:eastAsia="en-GB"/>
        </w:rPr>
        <w:tab/>
      </w:r>
      <w:r w:rsidRPr="002C473D">
        <w:rPr>
          <w:rFonts w:eastAsia="Times New Roman"/>
          <w:noProof w:val="0"/>
          <w:snapToGrid w:val="0"/>
          <w:lang w:val="es-ES" w:eastAsia="en-GB"/>
        </w:rPr>
        <w:t>en-gNB</w:t>
      </w:r>
      <w:r w:rsidRPr="002C473D">
        <w:rPr>
          <w:rFonts w:eastAsia="Times New Roman"/>
          <w:noProof w:val="0"/>
          <w:snapToGrid w:val="0"/>
          <w:lang w:val="es-ES" w:eastAsia="en-GB"/>
        </w:rPr>
        <w:tab/>
      </w:r>
      <w:r w:rsidRPr="002C473D">
        <w:rPr>
          <w:rFonts w:eastAsia="Times New Roman"/>
          <w:noProof w:val="0"/>
          <w:snapToGrid w:val="0"/>
          <w:lang w:val="es-ES" w:eastAsia="en-GB"/>
        </w:rPr>
        <w:tab/>
      </w:r>
      <w:r w:rsidRPr="002C473D">
        <w:rPr>
          <w:rFonts w:eastAsia="Times New Roman"/>
          <w:noProof w:val="0"/>
          <w:snapToGrid w:val="0"/>
          <w:lang w:val="es-ES" w:eastAsia="en-GB"/>
        </w:rPr>
        <w:tab/>
      </w:r>
      <w:r w:rsidRPr="002C473D">
        <w:rPr>
          <w:rFonts w:eastAsia="Times New Roman"/>
          <w:noProof w:val="0"/>
          <w:snapToGrid w:val="0"/>
          <w:lang w:val="es-ES" w:eastAsia="en-GB"/>
        </w:rPr>
        <w:tab/>
        <w:t>GlobalE2node-en-gNB-ID,</w:t>
      </w:r>
    </w:p>
    <w:p w14:paraId="381E628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2C473D">
        <w:rPr>
          <w:rFonts w:eastAsia="Times New Roman"/>
          <w:noProof w:val="0"/>
          <w:snapToGrid w:val="0"/>
          <w:lang w:val="es-ES" w:eastAsia="en-GB"/>
        </w:rPr>
        <w:tab/>
      </w:r>
      <w:r w:rsidRPr="00AD48AA">
        <w:rPr>
          <w:rFonts w:eastAsia="Times New Roman"/>
          <w:noProof w:val="0"/>
          <w:snapToGrid w:val="0"/>
          <w:lang w:eastAsia="en-GB"/>
        </w:rPr>
        <w:t>ng-eNB</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GlobalE2node-ng-eNB-ID,</w:t>
      </w:r>
    </w:p>
    <w:p w14:paraId="00B6CF8E" w14:textId="77777777" w:rsidR="00AD48AA" w:rsidRPr="009C3BAE" w:rsidRDefault="00AD48AA" w:rsidP="00AD48AA">
      <w:pPr>
        <w:pStyle w:val="PL"/>
        <w:overflowPunct w:val="0"/>
        <w:autoSpaceDE w:val="0"/>
        <w:autoSpaceDN w:val="0"/>
        <w:adjustRightInd w:val="0"/>
        <w:textAlignment w:val="baseline"/>
        <w:rPr>
          <w:rFonts w:eastAsia="Times New Roman"/>
          <w:noProof w:val="0"/>
          <w:snapToGrid w:val="0"/>
          <w:lang w:val="fr-FR" w:eastAsia="en-GB"/>
        </w:rPr>
      </w:pPr>
      <w:r w:rsidRPr="00AD48AA">
        <w:rPr>
          <w:rFonts w:eastAsia="Times New Roman"/>
          <w:noProof w:val="0"/>
          <w:snapToGrid w:val="0"/>
          <w:lang w:eastAsia="en-GB"/>
        </w:rPr>
        <w:tab/>
      </w:r>
      <w:r w:rsidRPr="009C3BAE">
        <w:rPr>
          <w:rFonts w:eastAsia="Times New Roman"/>
          <w:noProof w:val="0"/>
          <w:snapToGrid w:val="0"/>
          <w:lang w:val="fr-FR" w:eastAsia="en-GB"/>
        </w:rPr>
        <w:t>eNB</w:t>
      </w:r>
      <w:r w:rsidRPr="009C3BAE">
        <w:rPr>
          <w:rFonts w:eastAsia="Times New Roman"/>
          <w:noProof w:val="0"/>
          <w:snapToGrid w:val="0"/>
          <w:lang w:val="fr-FR" w:eastAsia="en-GB"/>
        </w:rPr>
        <w:tab/>
      </w:r>
      <w:r w:rsidRPr="009C3BAE">
        <w:rPr>
          <w:rFonts w:eastAsia="Times New Roman"/>
          <w:noProof w:val="0"/>
          <w:snapToGrid w:val="0"/>
          <w:lang w:val="fr-FR" w:eastAsia="en-GB"/>
        </w:rPr>
        <w:tab/>
      </w:r>
      <w:r w:rsidRPr="009C3BAE">
        <w:rPr>
          <w:rFonts w:eastAsia="Times New Roman"/>
          <w:noProof w:val="0"/>
          <w:snapToGrid w:val="0"/>
          <w:lang w:val="fr-FR" w:eastAsia="en-GB"/>
        </w:rPr>
        <w:tab/>
      </w:r>
      <w:r w:rsidRPr="009C3BAE">
        <w:rPr>
          <w:rFonts w:eastAsia="Times New Roman"/>
          <w:noProof w:val="0"/>
          <w:snapToGrid w:val="0"/>
          <w:lang w:val="fr-FR" w:eastAsia="en-GB"/>
        </w:rPr>
        <w:tab/>
      </w:r>
      <w:r w:rsidRPr="009C3BAE">
        <w:rPr>
          <w:rFonts w:eastAsia="Times New Roman"/>
          <w:noProof w:val="0"/>
          <w:snapToGrid w:val="0"/>
          <w:lang w:val="fr-FR" w:eastAsia="en-GB"/>
        </w:rPr>
        <w:tab/>
        <w:t>GlobalE2node-eNB-ID,</w:t>
      </w:r>
    </w:p>
    <w:p w14:paraId="00452D64" w14:textId="77777777" w:rsidR="00AD48AA" w:rsidRPr="009C3BAE" w:rsidRDefault="00AD48AA" w:rsidP="00AD48AA">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ab/>
        <w:t>...</w:t>
      </w:r>
    </w:p>
    <w:p w14:paraId="78EB0EA5" w14:textId="77777777" w:rsidR="00AD48AA" w:rsidRPr="009C3BAE" w:rsidRDefault="00AD48AA" w:rsidP="00AD48AA">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w:t>
      </w:r>
    </w:p>
    <w:p w14:paraId="6C9DD9EB" w14:textId="77777777" w:rsidR="00AD48AA" w:rsidRPr="009C3BAE" w:rsidRDefault="00AD48AA" w:rsidP="00AD48AA">
      <w:pPr>
        <w:pStyle w:val="PL"/>
        <w:overflowPunct w:val="0"/>
        <w:autoSpaceDE w:val="0"/>
        <w:autoSpaceDN w:val="0"/>
        <w:adjustRightInd w:val="0"/>
        <w:textAlignment w:val="baseline"/>
        <w:rPr>
          <w:rFonts w:eastAsia="Times New Roman"/>
          <w:noProof w:val="0"/>
          <w:snapToGrid w:val="0"/>
          <w:lang w:val="fr-FR" w:eastAsia="en-GB"/>
        </w:rPr>
      </w:pPr>
    </w:p>
    <w:p w14:paraId="7EBDF830" w14:textId="77777777" w:rsidR="00AD48AA" w:rsidRPr="00294C24" w:rsidRDefault="00AD48AA" w:rsidP="00AD48AA">
      <w:pPr>
        <w:pStyle w:val="PL"/>
        <w:overflowPunct w:val="0"/>
        <w:autoSpaceDE w:val="0"/>
        <w:autoSpaceDN w:val="0"/>
        <w:adjustRightInd w:val="0"/>
        <w:textAlignment w:val="baseline"/>
        <w:rPr>
          <w:rFonts w:eastAsia="Times New Roman"/>
          <w:noProof w:val="0"/>
          <w:snapToGrid w:val="0"/>
          <w:lang w:val="fr-FR" w:eastAsia="en-GB"/>
        </w:rPr>
      </w:pPr>
      <w:r w:rsidRPr="00294C24">
        <w:rPr>
          <w:rFonts w:eastAsia="Times New Roman"/>
          <w:noProof w:val="0"/>
          <w:snapToGrid w:val="0"/>
          <w:lang w:val="fr-FR" w:eastAsia="en-GB"/>
        </w:rPr>
        <w:t>GlobalE2node-en-gNB-ID ::= SEQUENCE{</w:t>
      </w:r>
    </w:p>
    <w:p w14:paraId="58E75853" w14:textId="60A2A0F5" w:rsidR="00AD48AA" w:rsidRPr="007D4D56"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294C24">
        <w:rPr>
          <w:rFonts w:eastAsia="Times New Roman"/>
          <w:noProof w:val="0"/>
          <w:snapToGrid w:val="0"/>
          <w:lang w:val="fr-FR" w:eastAsia="en-GB"/>
        </w:rPr>
        <w:tab/>
      </w:r>
      <w:r w:rsidRPr="007D4D56">
        <w:rPr>
          <w:rFonts w:eastAsia="Times New Roman"/>
          <w:noProof w:val="0"/>
          <w:snapToGrid w:val="0"/>
          <w:lang w:eastAsia="en-GB"/>
        </w:rPr>
        <w:t>global-</w:t>
      </w:r>
      <w:r w:rsidR="00E40F5B">
        <w:rPr>
          <w:rFonts w:eastAsia="Times New Roman"/>
          <w:noProof w:val="0"/>
          <w:snapToGrid w:val="0"/>
          <w:lang w:eastAsia="en-GB"/>
        </w:rPr>
        <w:t>en-</w:t>
      </w:r>
      <w:r w:rsidRPr="007D4D56">
        <w:rPr>
          <w:rFonts w:eastAsia="Times New Roman"/>
          <w:noProof w:val="0"/>
          <w:snapToGrid w:val="0"/>
          <w:lang w:eastAsia="en-GB"/>
        </w:rPr>
        <w:t>gNB-ID</w:t>
      </w:r>
      <w:r w:rsidRPr="007D4D56">
        <w:rPr>
          <w:rFonts w:eastAsia="Times New Roman"/>
          <w:noProof w:val="0"/>
          <w:snapToGrid w:val="0"/>
          <w:lang w:eastAsia="en-GB"/>
        </w:rPr>
        <w:tab/>
        <w:t>GlobalenGNB-ID,</w:t>
      </w:r>
    </w:p>
    <w:p w14:paraId="7B093B17" w14:textId="77777777" w:rsidR="00BB63FD" w:rsidRPr="00BB63FD" w:rsidRDefault="00BB63FD" w:rsidP="00BB63FD">
      <w:pPr>
        <w:pStyle w:val="PL"/>
        <w:overflowPunct w:val="0"/>
        <w:autoSpaceDE w:val="0"/>
        <w:autoSpaceDN w:val="0"/>
        <w:adjustRightInd w:val="0"/>
        <w:textAlignment w:val="baseline"/>
        <w:rPr>
          <w:rFonts w:eastAsia="Times New Roman"/>
          <w:noProof w:val="0"/>
          <w:snapToGrid w:val="0"/>
          <w:lang w:eastAsia="en-GB"/>
        </w:rPr>
      </w:pPr>
      <w:r w:rsidRPr="00BB63FD">
        <w:rPr>
          <w:rFonts w:eastAsia="Times New Roman"/>
          <w:noProof w:val="0"/>
          <w:snapToGrid w:val="0"/>
          <w:lang w:eastAsia="en-GB"/>
        </w:rPr>
        <w:tab/>
        <w:t>en-gNB-CU-UP-ID</w:t>
      </w:r>
      <w:r w:rsidRPr="00BB63FD">
        <w:rPr>
          <w:rFonts w:eastAsia="Times New Roman"/>
          <w:noProof w:val="0"/>
          <w:snapToGrid w:val="0"/>
          <w:lang w:eastAsia="en-GB"/>
        </w:rPr>
        <w:tab/>
      </w:r>
      <w:r w:rsidRPr="00BB63FD">
        <w:rPr>
          <w:rFonts w:eastAsia="Times New Roman"/>
          <w:noProof w:val="0"/>
          <w:snapToGrid w:val="0"/>
          <w:lang w:eastAsia="en-GB"/>
        </w:rPr>
        <w:tab/>
        <w:t>GNB-CU-UP-ID</w:t>
      </w:r>
      <w:r w:rsidRPr="00BB63FD">
        <w:rPr>
          <w:rFonts w:eastAsia="Times New Roman"/>
          <w:noProof w:val="0"/>
          <w:snapToGrid w:val="0"/>
          <w:lang w:eastAsia="en-GB"/>
        </w:rPr>
        <w:tab/>
        <w:t>OPTIONAL,</w:t>
      </w:r>
    </w:p>
    <w:p w14:paraId="562A5674" w14:textId="77777777" w:rsidR="00BB63FD" w:rsidRPr="00B048B5" w:rsidRDefault="00BB63FD" w:rsidP="00BB63FD">
      <w:pPr>
        <w:pStyle w:val="PL"/>
        <w:overflowPunct w:val="0"/>
        <w:autoSpaceDE w:val="0"/>
        <w:autoSpaceDN w:val="0"/>
        <w:adjustRightInd w:val="0"/>
        <w:textAlignment w:val="baseline"/>
        <w:rPr>
          <w:rFonts w:eastAsia="Times New Roman"/>
          <w:noProof w:val="0"/>
          <w:snapToGrid w:val="0"/>
          <w:lang w:val="fr-FR" w:eastAsia="en-GB"/>
        </w:rPr>
      </w:pPr>
      <w:r w:rsidRPr="00BB63FD">
        <w:rPr>
          <w:rFonts w:eastAsia="Times New Roman"/>
          <w:noProof w:val="0"/>
          <w:snapToGrid w:val="0"/>
          <w:lang w:eastAsia="en-GB"/>
        </w:rPr>
        <w:tab/>
      </w:r>
      <w:r w:rsidRPr="00B048B5">
        <w:rPr>
          <w:rFonts w:eastAsia="Times New Roman"/>
          <w:noProof w:val="0"/>
          <w:snapToGrid w:val="0"/>
          <w:lang w:val="fr-FR" w:eastAsia="en-GB"/>
        </w:rPr>
        <w:t>en-gNB-DU-ID</w:t>
      </w:r>
      <w:r w:rsidRPr="00B048B5">
        <w:rPr>
          <w:rFonts w:eastAsia="Times New Roman"/>
          <w:noProof w:val="0"/>
          <w:snapToGrid w:val="0"/>
          <w:lang w:val="fr-FR" w:eastAsia="en-GB"/>
        </w:rPr>
        <w:tab/>
      </w:r>
      <w:r w:rsidRPr="00B048B5">
        <w:rPr>
          <w:rFonts w:eastAsia="Times New Roman"/>
          <w:noProof w:val="0"/>
          <w:snapToGrid w:val="0"/>
          <w:lang w:val="fr-FR" w:eastAsia="en-GB"/>
        </w:rPr>
        <w:tab/>
        <w:t>GNB-DU-ID</w:t>
      </w:r>
      <w:r w:rsidRPr="00B048B5">
        <w:rPr>
          <w:rFonts w:eastAsia="Times New Roman"/>
          <w:noProof w:val="0"/>
          <w:snapToGrid w:val="0"/>
          <w:lang w:val="fr-FR" w:eastAsia="en-GB"/>
        </w:rPr>
        <w:tab/>
      </w:r>
      <w:r w:rsidRPr="00B048B5">
        <w:rPr>
          <w:rFonts w:eastAsia="Times New Roman"/>
          <w:noProof w:val="0"/>
          <w:snapToGrid w:val="0"/>
          <w:lang w:val="fr-FR" w:eastAsia="en-GB"/>
        </w:rPr>
        <w:tab/>
        <w:t>OPTIONAL,</w:t>
      </w:r>
    </w:p>
    <w:p w14:paraId="3E3450FA" w14:textId="5B4A8DAF" w:rsidR="00AD48AA" w:rsidRPr="007D4D56" w:rsidRDefault="00AD48AA" w:rsidP="00BB63FD">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val="fr-FR" w:eastAsia="en-GB"/>
        </w:rPr>
        <w:tab/>
      </w:r>
      <w:r w:rsidRPr="007D4D56">
        <w:rPr>
          <w:rFonts w:eastAsia="Times New Roman"/>
          <w:noProof w:val="0"/>
          <w:snapToGrid w:val="0"/>
          <w:lang w:eastAsia="en-GB"/>
        </w:rPr>
        <w:t>...</w:t>
      </w:r>
    </w:p>
    <w:p w14:paraId="78136514" w14:textId="77777777" w:rsidR="00AD48AA" w:rsidRPr="007D4D56"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w:t>
      </w:r>
    </w:p>
    <w:p w14:paraId="1B199D70" w14:textId="77777777" w:rsidR="00AD48AA" w:rsidRPr="007D4D56"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GlobalE2node-eNB-ID ::= SEQUENCE{</w:t>
      </w:r>
    </w:p>
    <w:p w14:paraId="40B99E31" w14:textId="77777777" w:rsidR="00AD48AA" w:rsidRPr="007D4D56"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ab/>
        <w:t>global-eNB-ID</w:t>
      </w:r>
      <w:r w:rsidRPr="007D4D56">
        <w:rPr>
          <w:rFonts w:eastAsia="Times New Roman"/>
          <w:noProof w:val="0"/>
          <w:snapToGrid w:val="0"/>
          <w:lang w:eastAsia="en-GB"/>
        </w:rPr>
        <w:tab/>
      </w:r>
      <w:r w:rsidRPr="007D4D56">
        <w:rPr>
          <w:rFonts w:eastAsia="Times New Roman"/>
          <w:noProof w:val="0"/>
          <w:snapToGrid w:val="0"/>
          <w:lang w:eastAsia="en-GB"/>
        </w:rPr>
        <w:tab/>
        <w:t>GlobalENB-ID,</w:t>
      </w:r>
    </w:p>
    <w:p w14:paraId="2BF682BD" w14:textId="77777777" w:rsidR="00AD48AA" w:rsidRPr="007D4D56"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ab/>
        <w:t>...</w:t>
      </w:r>
    </w:p>
    <w:p w14:paraId="2B024455" w14:textId="77777777" w:rsidR="00AD48AA" w:rsidRPr="007D4D56"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w:t>
      </w:r>
    </w:p>
    <w:p w14:paraId="11044926" w14:textId="77777777" w:rsidR="00AD48AA" w:rsidRPr="007D4D56"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GlobalE2node-gNB-ID ::= SEQUENCE{</w:t>
      </w:r>
    </w:p>
    <w:p w14:paraId="6C76E93B" w14:textId="77777777" w:rsidR="00AD48AA" w:rsidRPr="007D4D56"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ab/>
        <w:t>global-gNB-ID</w:t>
      </w:r>
      <w:r w:rsidRPr="007D4D56">
        <w:rPr>
          <w:rFonts w:eastAsia="Times New Roman"/>
          <w:noProof w:val="0"/>
          <w:snapToGrid w:val="0"/>
          <w:lang w:eastAsia="en-GB"/>
        </w:rPr>
        <w:tab/>
      </w:r>
      <w:r w:rsidRPr="007D4D56">
        <w:rPr>
          <w:rFonts w:eastAsia="Times New Roman"/>
          <w:noProof w:val="0"/>
          <w:snapToGrid w:val="0"/>
          <w:lang w:eastAsia="en-GB"/>
        </w:rPr>
        <w:tab/>
        <w:t>GlobalgNB-ID,</w:t>
      </w:r>
    </w:p>
    <w:p w14:paraId="51D8338D" w14:textId="77777777" w:rsidR="00B07DBB" w:rsidRDefault="00B07DBB" w:rsidP="00AD48AA">
      <w:pPr>
        <w:pStyle w:val="PL"/>
        <w:overflowPunct w:val="0"/>
        <w:autoSpaceDE w:val="0"/>
        <w:autoSpaceDN w:val="0"/>
        <w:adjustRightInd w:val="0"/>
        <w:textAlignment w:val="baseline"/>
        <w:rPr>
          <w:rFonts w:eastAsia="Times New Roman"/>
          <w:noProof w:val="0"/>
          <w:snapToGrid w:val="0"/>
          <w:lang w:eastAsia="en-GB"/>
        </w:rPr>
      </w:pPr>
      <w:r w:rsidRPr="00B07DBB">
        <w:rPr>
          <w:rFonts w:eastAsia="Times New Roman"/>
          <w:noProof w:val="0"/>
          <w:snapToGrid w:val="0"/>
          <w:lang w:eastAsia="en-GB"/>
        </w:rPr>
        <w:tab/>
        <w:t>global-en-gNB-ID</w:t>
      </w:r>
      <w:r w:rsidRPr="00B07DBB">
        <w:rPr>
          <w:rFonts w:eastAsia="Times New Roman"/>
          <w:noProof w:val="0"/>
          <w:snapToGrid w:val="0"/>
          <w:lang w:eastAsia="en-GB"/>
        </w:rPr>
        <w:tab/>
        <w:t>GlobalenGNB-ID</w:t>
      </w:r>
      <w:r w:rsidRPr="00B07DBB">
        <w:rPr>
          <w:rFonts w:eastAsia="Times New Roman"/>
          <w:noProof w:val="0"/>
          <w:snapToGrid w:val="0"/>
          <w:lang w:eastAsia="en-GB"/>
        </w:rPr>
        <w:tab/>
        <w:t>OPTIONAL,</w:t>
      </w:r>
    </w:p>
    <w:p w14:paraId="28DE5FA4" w14:textId="5EB49C2C"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ab/>
      </w:r>
      <w:r w:rsidRPr="00AD48AA">
        <w:rPr>
          <w:rFonts w:eastAsia="Times New Roman"/>
          <w:noProof w:val="0"/>
          <w:snapToGrid w:val="0"/>
          <w:lang w:eastAsia="en-GB"/>
        </w:rPr>
        <w:t>gNB-CU-UP-ID</w:t>
      </w:r>
      <w:r w:rsidRPr="00AD48AA">
        <w:rPr>
          <w:rFonts w:eastAsia="Times New Roman"/>
          <w:noProof w:val="0"/>
          <w:snapToGrid w:val="0"/>
          <w:lang w:eastAsia="en-GB"/>
        </w:rPr>
        <w:tab/>
      </w:r>
      <w:r w:rsidRPr="00AD48AA">
        <w:rPr>
          <w:rFonts w:eastAsia="Times New Roman"/>
          <w:noProof w:val="0"/>
          <w:snapToGrid w:val="0"/>
          <w:lang w:eastAsia="en-GB"/>
        </w:rPr>
        <w:tab/>
        <w:t>GNB-CU-UP-ID</w:t>
      </w:r>
      <w:bookmarkStart w:id="363" w:name="_Hlk30090992"/>
      <w:r w:rsidRPr="00AD48AA">
        <w:rPr>
          <w:rFonts w:eastAsia="Times New Roman"/>
          <w:noProof w:val="0"/>
          <w:snapToGrid w:val="0"/>
          <w:lang w:eastAsia="en-GB"/>
        </w:rPr>
        <w:tab/>
        <w:t>OPTIONAL</w:t>
      </w:r>
      <w:bookmarkEnd w:id="363"/>
      <w:r w:rsidRPr="00AD48AA">
        <w:rPr>
          <w:rFonts w:eastAsia="Times New Roman"/>
          <w:noProof w:val="0"/>
          <w:snapToGrid w:val="0"/>
          <w:lang w:eastAsia="en-GB"/>
        </w:rPr>
        <w:t>,</w:t>
      </w:r>
    </w:p>
    <w:p w14:paraId="7607DCEF" w14:textId="77777777" w:rsidR="00AD48AA" w:rsidRPr="00B048B5" w:rsidRDefault="00AD48AA" w:rsidP="00AD48AA">
      <w:pPr>
        <w:pStyle w:val="PL"/>
        <w:overflowPunct w:val="0"/>
        <w:autoSpaceDE w:val="0"/>
        <w:autoSpaceDN w:val="0"/>
        <w:adjustRightInd w:val="0"/>
        <w:textAlignment w:val="baseline"/>
        <w:rPr>
          <w:rFonts w:eastAsia="Times New Roman"/>
          <w:noProof w:val="0"/>
          <w:snapToGrid w:val="0"/>
          <w:lang w:val="fr-FR" w:eastAsia="en-GB"/>
        </w:rPr>
      </w:pPr>
      <w:r w:rsidRPr="00AD48AA">
        <w:rPr>
          <w:rFonts w:eastAsia="Times New Roman"/>
          <w:noProof w:val="0"/>
          <w:snapToGrid w:val="0"/>
          <w:lang w:eastAsia="en-GB"/>
        </w:rPr>
        <w:tab/>
      </w:r>
      <w:r w:rsidRPr="00B048B5">
        <w:rPr>
          <w:rFonts w:eastAsia="Times New Roman"/>
          <w:noProof w:val="0"/>
          <w:snapToGrid w:val="0"/>
          <w:lang w:val="fr-FR" w:eastAsia="en-GB"/>
        </w:rPr>
        <w:t>gNB-DU-ID</w:t>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t>GNB-DU-ID</w:t>
      </w:r>
      <w:r w:rsidRPr="00B048B5">
        <w:rPr>
          <w:rFonts w:eastAsia="Times New Roman"/>
          <w:noProof w:val="0"/>
          <w:snapToGrid w:val="0"/>
          <w:lang w:val="fr-FR" w:eastAsia="en-GB"/>
        </w:rPr>
        <w:tab/>
      </w:r>
      <w:r w:rsidRPr="00B048B5">
        <w:rPr>
          <w:rFonts w:eastAsia="Times New Roman"/>
          <w:noProof w:val="0"/>
          <w:snapToGrid w:val="0"/>
          <w:lang w:val="fr-FR" w:eastAsia="en-GB"/>
        </w:rPr>
        <w:tab/>
        <w:t>OPTIONAL,</w:t>
      </w:r>
    </w:p>
    <w:p w14:paraId="26B3AC2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val="fr-FR" w:eastAsia="en-GB"/>
        </w:rPr>
        <w:tab/>
      </w:r>
      <w:r w:rsidRPr="00AD48AA">
        <w:rPr>
          <w:rFonts w:eastAsia="Times New Roman"/>
          <w:noProof w:val="0"/>
          <w:snapToGrid w:val="0"/>
          <w:lang w:eastAsia="en-GB"/>
        </w:rPr>
        <w:t>...</w:t>
      </w:r>
    </w:p>
    <w:p w14:paraId="55E0C47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2ADDD0B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GlobalE2node-ng-eNB-ID ::= SEQUENCE{</w:t>
      </w:r>
    </w:p>
    <w:p w14:paraId="1A9CBAE6" w14:textId="1C1D348E" w:rsid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global-ng-eNB-ID</w:t>
      </w:r>
      <w:r w:rsidRPr="00AD48AA">
        <w:rPr>
          <w:rFonts w:eastAsia="Times New Roman"/>
          <w:noProof w:val="0"/>
          <w:snapToGrid w:val="0"/>
          <w:lang w:eastAsia="en-GB"/>
        </w:rPr>
        <w:tab/>
        <w:t>GlobalngeNB-ID,</w:t>
      </w:r>
    </w:p>
    <w:p w14:paraId="2775FCA9" w14:textId="13BE4588" w:rsidR="00B07DBB" w:rsidRDefault="00B07DBB" w:rsidP="00AD48AA">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ab/>
      </w:r>
      <w:r w:rsidRPr="00B07DBB">
        <w:rPr>
          <w:rFonts w:eastAsia="Times New Roman"/>
          <w:noProof w:val="0"/>
          <w:snapToGrid w:val="0"/>
          <w:lang w:eastAsia="en-GB"/>
        </w:rPr>
        <w:t>global-eNB-ID</w:t>
      </w:r>
      <w:r w:rsidRPr="00B07DBB">
        <w:rPr>
          <w:rFonts w:eastAsia="Times New Roman"/>
          <w:noProof w:val="0"/>
          <w:snapToGrid w:val="0"/>
          <w:lang w:eastAsia="en-GB"/>
        </w:rPr>
        <w:tab/>
      </w:r>
      <w:r w:rsidRPr="00B07DBB">
        <w:rPr>
          <w:rFonts w:eastAsia="Times New Roman"/>
          <w:noProof w:val="0"/>
          <w:snapToGrid w:val="0"/>
          <w:lang w:eastAsia="en-GB"/>
        </w:rPr>
        <w:tab/>
        <w:t>GlobalENB-ID</w:t>
      </w:r>
      <w:r w:rsidRPr="00B07DBB">
        <w:rPr>
          <w:rFonts w:eastAsia="Times New Roman"/>
          <w:noProof w:val="0"/>
          <w:snapToGrid w:val="0"/>
          <w:lang w:eastAsia="en-GB"/>
        </w:rPr>
        <w:tab/>
        <w:t>OPTIONAL,</w:t>
      </w:r>
    </w:p>
    <w:p w14:paraId="67201CB2" w14:textId="6600B863" w:rsidR="00B07DBB" w:rsidRPr="00B048B5" w:rsidRDefault="00B07DBB" w:rsidP="00AD48AA">
      <w:pPr>
        <w:pStyle w:val="PL"/>
        <w:overflowPunct w:val="0"/>
        <w:autoSpaceDE w:val="0"/>
        <w:autoSpaceDN w:val="0"/>
        <w:adjustRightInd w:val="0"/>
        <w:textAlignment w:val="baseline"/>
        <w:rPr>
          <w:rFonts w:eastAsia="Times New Roman"/>
          <w:noProof w:val="0"/>
          <w:snapToGrid w:val="0"/>
          <w:lang w:val="fr-FR" w:eastAsia="en-GB"/>
        </w:rPr>
      </w:pPr>
      <w:bookmarkStart w:id="364" w:name="_Hlk60997476"/>
      <w:r>
        <w:rPr>
          <w:rFonts w:eastAsia="Times New Roman"/>
          <w:noProof w:val="0"/>
          <w:snapToGrid w:val="0"/>
          <w:lang w:eastAsia="en-GB"/>
        </w:rPr>
        <w:tab/>
      </w:r>
      <w:r w:rsidRPr="00B048B5">
        <w:rPr>
          <w:rFonts w:eastAsia="Times New Roman"/>
          <w:noProof w:val="0"/>
          <w:snapToGrid w:val="0"/>
          <w:lang w:val="fr-FR" w:eastAsia="en-GB"/>
        </w:rPr>
        <w:t>ngEN</w:t>
      </w:r>
      <w:r w:rsidR="00477EE3" w:rsidRPr="00B048B5">
        <w:rPr>
          <w:rFonts w:eastAsia="Times New Roman"/>
          <w:noProof w:val="0"/>
          <w:snapToGrid w:val="0"/>
          <w:lang w:val="fr-FR" w:eastAsia="en-GB"/>
        </w:rPr>
        <w:t>B-</w:t>
      </w:r>
      <w:r w:rsidRPr="00B048B5">
        <w:rPr>
          <w:rFonts w:eastAsia="Times New Roman"/>
          <w:noProof w:val="0"/>
          <w:snapToGrid w:val="0"/>
          <w:lang w:val="fr-FR" w:eastAsia="en-GB"/>
        </w:rPr>
        <w:t>D</w:t>
      </w:r>
      <w:r w:rsidR="00477EE3" w:rsidRPr="00B048B5">
        <w:rPr>
          <w:rFonts w:eastAsia="Times New Roman"/>
          <w:noProof w:val="0"/>
          <w:snapToGrid w:val="0"/>
          <w:lang w:val="fr-FR" w:eastAsia="en-GB"/>
        </w:rPr>
        <w:t>U</w:t>
      </w:r>
      <w:r w:rsidRPr="00B048B5">
        <w:rPr>
          <w:rFonts w:eastAsia="Times New Roman"/>
          <w:noProof w:val="0"/>
          <w:snapToGrid w:val="0"/>
          <w:lang w:val="fr-FR" w:eastAsia="en-GB"/>
        </w:rPr>
        <w:t>-ID</w:t>
      </w:r>
      <w:r w:rsidRPr="00B048B5">
        <w:rPr>
          <w:rFonts w:eastAsia="Times New Roman"/>
          <w:noProof w:val="0"/>
          <w:snapToGrid w:val="0"/>
          <w:lang w:val="fr-FR" w:eastAsia="en-GB"/>
        </w:rPr>
        <w:tab/>
      </w:r>
      <w:r w:rsidRPr="00B048B5">
        <w:rPr>
          <w:rFonts w:eastAsia="Times New Roman"/>
          <w:noProof w:val="0"/>
          <w:snapToGrid w:val="0"/>
          <w:lang w:val="fr-FR" w:eastAsia="en-GB"/>
        </w:rPr>
        <w:tab/>
      </w:r>
      <w:r w:rsidRPr="00B048B5">
        <w:rPr>
          <w:rFonts w:eastAsia="Times New Roman"/>
          <w:noProof w:val="0"/>
          <w:snapToGrid w:val="0"/>
          <w:lang w:val="fr-FR" w:eastAsia="en-GB"/>
        </w:rPr>
        <w:tab/>
        <w:t>NGENB-DU-ID</w:t>
      </w:r>
      <w:r w:rsidRPr="00B048B5">
        <w:rPr>
          <w:rFonts w:eastAsia="Times New Roman"/>
          <w:noProof w:val="0"/>
          <w:snapToGrid w:val="0"/>
          <w:lang w:val="fr-FR" w:eastAsia="en-GB"/>
        </w:rPr>
        <w:tab/>
      </w:r>
      <w:r w:rsidRPr="00B048B5">
        <w:rPr>
          <w:rFonts w:eastAsia="Times New Roman"/>
          <w:noProof w:val="0"/>
          <w:snapToGrid w:val="0"/>
          <w:lang w:val="fr-FR" w:eastAsia="en-GB"/>
        </w:rPr>
        <w:tab/>
        <w:t>OPTIONAL,</w:t>
      </w:r>
      <w:bookmarkEnd w:id="364"/>
    </w:p>
    <w:p w14:paraId="09BAC8C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val="fr-FR" w:eastAsia="en-GB"/>
        </w:rPr>
        <w:tab/>
      </w:r>
      <w:r w:rsidRPr="00AD48AA">
        <w:rPr>
          <w:rFonts w:eastAsia="Times New Roman"/>
          <w:noProof w:val="0"/>
          <w:snapToGrid w:val="0"/>
          <w:lang w:eastAsia="en-GB"/>
        </w:rPr>
        <w:t>...</w:t>
      </w:r>
    </w:p>
    <w:p w14:paraId="5DB5F94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2928D0FE"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1DE65C98" w14:textId="22ADCB1D"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copied from 3GPP </w:t>
      </w:r>
      <w:r w:rsidR="00A31799">
        <w:rPr>
          <w:rFonts w:eastAsia="Times New Roman"/>
          <w:noProof w:val="0"/>
          <w:snapToGrid w:val="0"/>
          <w:lang w:eastAsia="en-GB"/>
        </w:rPr>
        <w:t>36.423 (</w:t>
      </w:r>
      <w:r w:rsidRPr="00AD48AA">
        <w:rPr>
          <w:rFonts w:eastAsia="Times New Roman"/>
          <w:noProof w:val="0"/>
          <w:snapToGrid w:val="0"/>
          <w:lang w:eastAsia="en-GB"/>
        </w:rPr>
        <w:t>X2AP</w:t>
      </w:r>
      <w:r w:rsidR="00A31799">
        <w:rPr>
          <w:rFonts w:eastAsia="Times New Roman"/>
          <w:noProof w:val="0"/>
          <w:snapToGrid w:val="0"/>
          <w:lang w:eastAsia="en-GB"/>
        </w:rPr>
        <w:t>)</w:t>
      </w:r>
      <w:r w:rsidRPr="00AD48AA">
        <w:rPr>
          <w:rFonts w:eastAsia="Times New Roman"/>
          <w:noProof w:val="0"/>
          <w:snapToGrid w:val="0"/>
          <w:lang w:eastAsia="en-GB"/>
        </w:rPr>
        <w:t xml:space="preserve"> IEs</w:t>
      </w:r>
    </w:p>
    <w:p w14:paraId="297AEF2A"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note: ie-Extensions removed</w:t>
      </w:r>
    </w:p>
    <w:p w14:paraId="6C35DDB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6987D64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1B34342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GlobalENB-ID ::= SEQUENCE {</w:t>
      </w:r>
    </w:p>
    <w:p w14:paraId="3CC1147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pLMN-Identity</w:t>
      </w:r>
      <w:r w:rsidRPr="00AD48AA">
        <w:rPr>
          <w:rFonts w:eastAsia="Times New Roman"/>
          <w:noProof w:val="0"/>
          <w:snapToGrid w:val="0"/>
          <w:lang w:eastAsia="en-GB"/>
        </w:rPr>
        <w:tab/>
      </w:r>
      <w:r w:rsidRPr="00AD48AA">
        <w:rPr>
          <w:rFonts w:eastAsia="Times New Roman"/>
          <w:noProof w:val="0"/>
          <w:snapToGrid w:val="0"/>
          <w:lang w:eastAsia="en-GB"/>
        </w:rPr>
        <w:tab/>
        <w:t>PLMN-Identity,</w:t>
      </w:r>
    </w:p>
    <w:p w14:paraId="563A9C0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eNB-ID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ENB-ID,</w:t>
      </w:r>
    </w:p>
    <w:p w14:paraId="217FA17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38630B0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4AABFF5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436F6B9F" w14:textId="0055D8F4"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copied from 3GPP </w:t>
      </w:r>
      <w:r w:rsidR="00A31799">
        <w:rPr>
          <w:rFonts w:eastAsia="Times New Roman"/>
          <w:noProof w:val="0"/>
          <w:snapToGrid w:val="0"/>
          <w:lang w:eastAsia="en-GB"/>
        </w:rPr>
        <w:t>36.423 (</w:t>
      </w:r>
      <w:r w:rsidRPr="00AD48AA">
        <w:rPr>
          <w:rFonts w:eastAsia="Times New Roman"/>
          <w:noProof w:val="0"/>
          <w:snapToGrid w:val="0"/>
          <w:lang w:eastAsia="en-GB"/>
        </w:rPr>
        <w:t>X2AP</w:t>
      </w:r>
      <w:r w:rsidR="00A31799">
        <w:rPr>
          <w:rFonts w:eastAsia="Times New Roman"/>
          <w:noProof w:val="0"/>
          <w:snapToGrid w:val="0"/>
          <w:lang w:eastAsia="en-GB"/>
        </w:rPr>
        <w:t>)</w:t>
      </w:r>
      <w:r w:rsidRPr="00AD48AA">
        <w:rPr>
          <w:rFonts w:eastAsia="Times New Roman"/>
          <w:noProof w:val="0"/>
          <w:snapToGrid w:val="0"/>
          <w:lang w:eastAsia="en-GB"/>
        </w:rPr>
        <w:t xml:space="preserve"> IEs</w:t>
      </w:r>
    </w:p>
    <w:p w14:paraId="2480836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Note: to avoid duplicate names with XnAP, GNB-ID renamed ENGNB-ID, GlobalGNB-ID renamed GlobalenGNB-ID</w:t>
      </w:r>
    </w:p>
    <w:p w14:paraId="713D318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53A1C33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GlobalenGNB-ID ::= SEQUENCE {</w:t>
      </w:r>
    </w:p>
    <w:p w14:paraId="7FCBC1D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pLMN-Identity</w:t>
      </w:r>
      <w:r w:rsidRPr="00AD48AA">
        <w:rPr>
          <w:rFonts w:eastAsia="Times New Roman"/>
          <w:noProof w:val="0"/>
          <w:snapToGrid w:val="0"/>
          <w:lang w:eastAsia="en-GB"/>
        </w:rPr>
        <w:tab/>
      </w:r>
      <w:r w:rsidRPr="00AD48AA">
        <w:rPr>
          <w:rFonts w:eastAsia="Times New Roman"/>
          <w:noProof w:val="0"/>
          <w:snapToGrid w:val="0"/>
          <w:lang w:eastAsia="en-GB"/>
        </w:rPr>
        <w:tab/>
        <w:t>PLMN-Identity,</w:t>
      </w:r>
    </w:p>
    <w:p w14:paraId="46D753C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gNB-ID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ENGNB-ID,</w:t>
      </w:r>
    </w:p>
    <w:p w14:paraId="4DB5E60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5645F06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5425A90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43D1DE5D" w14:textId="7870ABB4"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copied from 3GPP 38.423 </w:t>
      </w:r>
      <w:r w:rsidR="00A31799">
        <w:rPr>
          <w:rFonts w:eastAsia="Times New Roman"/>
          <w:noProof w:val="0"/>
          <w:snapToGrid w:val="0"/>
          <w:lang w:eastAsia="en-GB"/>
        </w:rPr>
        <w:t>(</w:t>
      </w:r>
      <w:r w:rsidRPr="00AD48AA">
        <w:rPr>
          <w:rFonts w:eastAsia="Times New Roman"/>
          <w:noProof w:val="0"/>
          <w:snapToGrid w:val="0"/>
          <w:lang w:eastAsia="en-GB"/>
        </w:rPr>
        <w:t>XnAP</w:t>
      </w:r>
      <w:r w:rsidR="00A31799">
        <w:rPr>
          <w:rFonts w:eastAsia="Times New Roman"/>
          <w:noProof w:val="0"/>
          <w:snapToGrid w:val="0"/>
          <w:lang w:eastAsia="en-GB"/>
        </w:rPr>
        <w:t>)</w:t>
      </w:r>
      <w:r w:rsidRPr="00AD48AA">
        <w:rPr>
          <w:rFonts w:eastAsia="Times New Roman"/>
          <w:noProof w:val="0"/>
          <w:snapToGrid w:val="0"/>
          <w:lang w:eastAsia="en-GB"/>
        </w:rPr>
        <w:t xml:space="preserve"> IEs </w:t>
      </w:r>
    </w:p>
    <w:p w14:paraId="54970875" w14:textId="77777777" w:rsidR="00B048B5" w:rsidRDefault="00B048B5" w:rsidP="00AD48AA">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eastAsia="en-GB"/>
        </w:rPr>
        <w:t>-- note: choice-extension removed</w:t>
      </w:r>
    </w:p>
    <w:p w14:paraId="654C5C71" w14:textId="387AA84B"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3D833FE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GlobalgNB-ID</w:t>
      </w:r>
      <w:r w:rsidRPr="00AD48AA">
        <w:rPr>
          <w:rFonts w:eastAsia="Times New Roman"/>
          <w:noProof w:val="0"/>
          <w:snapToGrid w:val="0"/>
          <w:lang w:eastAsia="en-GB"/>
        </w:rPr>
        <w:tab/>
        <w:t>::= SEQUENCE {</w:t>
      </w:r>
    </w:p>
    <w:p w14:paraId="6F376D7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plmn-id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PLMN-Identity,</w:t>
      </w:r>
    </w:p>
    <w:p w14:paraId="3C7035D1"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gnb-id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GNB-ID-Choice,</w:t>
      </w:r>
    </w:p>
    <w:p w14:paraId="37CD71D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5F95E41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145BC75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1FFAC93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73062BC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4ECB5C18" w14:textId="09040497" w:rsid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copied from 3GPP 38.423 </w:t>
      </w:r>
      <w:r w:rsidR="00A31799">
        <w:rPr>
          <w:rFonts w:eastAsia="Times New Roman"/>
          <w:noProof w:val="0"/>
          <w:snapToGrid w:val="0"/>
          <w:lang w:eastAsia="en-GB"/>
        </w:rPr>
        <w:t>(</w:t>
      </w:r>
      <w:r w:rsidRPr="00AD48AA">
        <w:rPr>
          <w:rFonts w:eastAsia="Times New Roman"/>
          <w:noProof w:val="0"/>
          <w:snapToGrid w:val="0"/>
          <w:lang w:eastAsia="en-GB"/>
        </w:rPr>
        <w:t>XnAP</w:t>
      </w:r>
      <w:r w:rsidR="00A31799">
        <w:rPr>
          <w:rFonts w:eastAsia="Times New Roman"/>
          <w:noProof w:val="0"/>
          <w:snapToGrid w:val="0"/>
          <w:lang w:eastAsia="en-GB"/>
        </w:rPr>
        <w:t>)</w:t>
      </w:r>
      <w:r w:rsidRPr="00AD48AA">
        <w:rPr>
          <w:rFonts w:eastAsia="Times New Roman"/>
          <w:noProof w:val="0"/>
          <w:snapToGrid w:val="0"/>
          <w:lang w:eastAsia="en-GB"/>
        </w:rPr>
        <w:t xml:space="preserve"> IEs </w:t>
      </w:r>
    </w:p>
    <w:p w14:paraId="7A30C0D6" w14:textId="7A5BC273" w:rsidR="00B048B5" w:rsidRPr="00AD48AA" w:rsidRDefault="00B048B5" w:rsidP="00AD48AA">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eastAsia="en-GB"/>
        </w:rPr>
        <w:t>-- note: choice-extension removed</w:t>
      </w:r>
    </w:p>
    <w:p w14:paraId="6A98F20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088A440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GlobalngeNB-ID</w:t>
      </w:r>
      <w:r w:rsidRPr="00AD48AA">
        <w:rPr>
          <w:rFonts w:eastAsia="Times New Roman"/>
          <w:noProof w:val="0"/>
          <w:snapToGrid w:val="0"/>
          <w:lang w:eastAsia="en-GB"/>
        </w:rPr>
        <w:tab/>
        <w:t>::= SEQUENCE {</w:t>
      </w:r>
    </w:p>
    <w:p w14:paraId="3B5F69B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plmn-id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PLMN-Identity,</w:t>
      </w:r>
    </w:p>
    <w:p w14:paraId="5667C11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enb-id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ENB-ID-Choice,</w:t>
      </w:r>
    </w:p>
    <w:p w14:paraId="65684661"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6C60F71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5EF31C5E" w14:textId="7D5D9F61" w:rsid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0B9E2892" w14:textId="77777777"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 **************************************************************</w:t>
      </w:r>
    </w:p>
    <w:p w14:paraId="4D8732D8" w14:textId="3B5FDED6"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 xml:space="preserve">-- [NEW for E2AP v02.00] copied from 3GPP </w:t>
      </w:r>
      <w:r w:rsidR="00A31799">
        <w:rPr>
          <w:rFonts w:eastAsia="Times New Roman"/>
          <w:noProof w:val="0"/>
          <w:snapToGrid w:val="0"/>
          <w:lang w:eastAsia="en-GB"/>
        </w:rPr>
        <w:t>38.423 (</w:t>
      </w:r>
      <w:r w:rsidRPr="001F3DA7">
        <w:rPr>
          <w:rFonts w:eastAsia="Times New Roman"/>
          <w:noProof w:val="0"/>
          <w:snapToGrid w:val="0"/>
          <w:lang w:eastAsia="en-GB"/>
        </w:rPr>
        <w:t>XnAP</w:t>
      </w:r>
      <w:r w:rsidR="00A31799">
        <w:rPr>
          <w:rFonts w:eastAsia="Times New Roman"/>
          <w:noProof w:val="0"/>
          <w:snapToGrid w:val="0"/>
          <w:lang w:eastAsia="en-GB"/>
        </w:rPr>
        <w:t>)</w:t>
      </w:r>
      <w:r w:rsidRPr="001F3DA7">
        <w:rPr>
          <w:rFonts w:eastAsia="Times New Roman"/>
          <w:noProof w:val="0"/>
          <w:snapToGrid w:val="0"/>
          <w:lang w:eastAsia="en-GB"/>
        </w:rPr>
        <w:t xml:space="preserve"> IEs </w:t>
      </w:r>
    </w:p>
    <w:p w14:paraId="56B65F16" w14:textId="77777777"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 Note: extension field removed</w:t>
      </w:r>
    </w:p>
    <w:p w14:paraId="2D6AA7EF" w14:textId="77777777"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 **************************************************************</w:t>
      </w:r>
    </w:p>
    <w:p w14:paraId="6FB9469A" w14:textId="77777777"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p>
    <w:p w14:paraId="31D6666D" w14:textId="77777777"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GlobalNG-RANNode-ID ::= CHOICE {</w:t>
      </w:r>
    </w:p>
    <w:p w14:paraId="09242D68" w14:textId="77777777"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gNB</w:t>
      </w:r>
      <w:r w:rsidRPr="001F3DA7">
        <w:rPr>
          <w:rFonts w:eastAsia="Times New Roman"/>
          <w:noProof w:val="0"/>
          <w:snapToGrid w:val="0"/>
          <w:lang w:eastAsia="en-GB"/>
        </w:rPr>
        <w:tab/>
      </w:r>
      <w:r w:rsidRPr="001F3DA7">
        <w:rPr>
          <w:rFonts w:eastAsia="Times New Roman"/>
          <w:noProof w:val="0"/>
          <w:snapToGrid w:val="0"/>
          <w:lang w:eastAsia="en-GB"/>
        </w:rPr>
        <w:tab/>
      </w:r>
      <w:r w:rsidRPr="001F3DA7">
        <w:rPr>
          <w:rFonts w:eastAsia="Times New Roman"/>
          <w:noProof w:val="0"/>
          <w:snapToGrid w:val="0"/>
          <w:lang w:eastAsia="en-GB"/>
        </w:rPr>
        <w:tab/>
      </w:r>
      <w:r w:rsidRPr="001F3DA7">
        <w:rPr>
          <w:rFonts w:eastAsia="Times New Roman"/>
          <w:noProof w:val="0"/>
          <w:snapToGrid w:val="0"/>
          <w:lang w:eastAsia="en-GB"/>
        </w:rPr>
        <w:tab/>
      </w:r>
      <w:r w:rsidRPr="001F3DA7">
        <w:rPr>
          <w:rFonts w:eastAsia="Times New Roman"/>
          <w:noProof w:val="0"/>
          <w:snapToGrid w:val="0"/>
          <w:lang w:eastAsia="en-GB"/>
        </w:rPr>
        <w:tab/>
      </w:r>
      <w:r w:rsidRPr="001F3DA7">
        <w:rPr>
          <w:rFonts w:eastAsia="Times New Roman"/>
          <w:noProof w:val="0"/>
          <w:snapToGrid w:val="0"/>
          <w:lang w:eastAsia="en-GB"/>
        </w:rPr>
        <w:tab/>
        <w:t>GlobalgNB-ID,</w:t>
      </w:r>
    </w:p>
    <w:p w14:paraId="4BEE9F09" w14:textId="77777777"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ng-eNB</w:t>
      </w:r>
      <w:r w:rsidRPr="001F3DA7">
        <w:rPr>
          <w:rFonts w:eastAsia="Times New Roman"/>
          <w:noProof w:val="0"/>
          <w:snapToGrid w:val="0"/>
          <w:lang w:eastAsia="en-GB"/>
        </w:rPr>
        <w:tab/>
      </w:r>
      <w:r w:rsidRPr="001F3DA7">
        <w:rPr>
          <w:rFonts w:eastAsia="Times New Roman"/>
          <w:noProof w:val="0"/>
          <w:snapToGrid w:val="0"/>
          <w:lang w:eastAsia="en-GB"/>
        </w:rPr>
        <w:tab/>
      </w:r>
      <w:r w:rsidRPr="001F3DA7">
        <w:rPr>
          <w:rFonts w:eastAsia="Times New Roman"/>
          <w:noProof w:val="0"/>
          <w:snapToGrid w:val="0"/>
          <w:lang w:eastAsia="en-GB"/>
        </w:rPr>
        <w:tab/>
      </w:r>
      <w:r w:rsidRPr="001F3DA7">
        <w:rPr>
          <w:rFonts w:eastAsia="Times New Roman"/>
          <w:noProof w:val="0"/>
          <w:snapToGrid w:val="0"/>
          <w:lang w:eastAsia="en-GB"/>
        </w:rPr>
        <w:tab/>
      </w:r>
      <w:r w:rsidRPr="001F3DA7">
        <w:rPr>
          <w:rFonts w:eastAsia="Times New Roman"/>
          <w:noProof w:val="0"/>
          <w:snapToGrid w:val="0"/>
          <w:lang w:eastAsia="en-GB"/>
        </w:rPr>
        <w:tab/>
        <w:t>GlobalngeNB-ID,</w:t>
      </w:r>
    </w:p>
    <w:p w14:paraId="1C57F536" w14:textId="77777777"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ab/>
        <w:t>...</w:t>
      </w:r>
    </w:p>
    <w:p w14:paraId="7566E365" w14:textId="77777777"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w:t>
      </w:r>
    </w:p>
    <w:p w14:paraId="0BB859B5" w14:textId="77777777" w:rsidR="00E40F5B" w:rsidRPr="00AD48AA" w:rsidRDefault="00E40F5B" w:rsidP="00AD48AA">
      <w:pPr>
        <w:pStyle w:val="PL"/>
        <w:overflowPunct w:val="0"/>
        <w:autoSpaceDE w:val="0"/>
        <w:autoSpaceDN w:val="0"/>
        <w:adjustRightInd w:val="0"/>
        <w:textAlignment w:val="baseline"/>
        <w:rPr>
          <w:rFonts w:eastAsia="Times New Roman"/>
          <w:noProof w:val="0"/>
          <w:snapToGrid w:val="0"/>
          <w:lang w:eastAsia="en-GB"/>
        </w:rPr>
      </w:pPr>
    </w:p>
    <w:p w14:paraId="2F94303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GlobalRIC-ID ::= SEQUENCE{</w:t>
      </w:r>
    </w:p>
    <w:p w14:paraId="630AA7AA"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pLMN-Identity</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PLMN-Identity,</w:t>
      </w:r>
    </w:p>
    <w:p w14:paraId="2ACEFE0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ric-ID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BIT STRING (SIZE (20)),</w:t>
      </w:r>
    </w:p>
    <w:p w14:paraId="61F3064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434518E1"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4CD83AF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1E5AFDA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23C1ED66" w14:textId="2DB934A6"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copied from 3GPP </w:t>
      </w:r>
      <w:r w:rsidR="00714410">
        <w:rPr>
          <w:rFonts w:eastAsia="Times New Roman"/>
          <w:noProof w:val="0"/>
          <w:snapToGrid w:val="0"/>
          <w:lang w:eastAsia="en-GB"/>
        </w:rPr>
        <w:t>37.4</w:t>
      </w:r>
      <w:r w:rsidR="00D162FC">
        <w:rPr>
          <w:rFonts w:eastAsia="Times New Roman"/>
          <w:noProof w:val="0"/>
          <w:snapToGrid w:val="0"/>
          <w:lang w:eastAsia="en-GB"/>
        </w:rPr>
        <w:t>8</w:t>
      </w:r>
      <w:r w:rsidR="00714410">
        <w:rPr>
          <w:rFonts w:eastAsia="Times New Roman"/>
          <w:noProof w:val="0"/>
          <w:snapToGrid w:val="0"/>
          <w:lang w:eastAsia="en-GB"/>
        </w:rPr>
        <w:t>3</w:t>
      </w:r>
      <w:r w:rsidRPr="00AD48AA">
        <w:rPr>
          <w:rFonts w:eastAsia="Times New Roman"/>
          <w:noProof w:val="0"/>
          <w:snapToGrid w:val="0"/>
          <w:lang w:eastAsia="en-GB"/>
        </w:rPr>
        <w:t xml:space="preserve"> </w:t>
      </w:r>
      <w:r w:rsidR="00A31799">
        <w:rPr>
          <w:rFonts w:eastAsia="Times New Roman"/>
          <w:noProof w:val="0"/>
          <w:snapToGrid w:val="0"/>
          <w:lang w:eastAsia="en-GB"/>
        </w:rPr>
        <w:t>(</w:t>
      </w:r>
      <w:r w:rsidRPr="00AD48AA">
        <w:rPr>
          <w:rFonts w:eastAsia="Times New Roman"/>
          <w:noProof w:val="0"/>
          <w:snapToGrid w:val="0"/>
          <w:lang w:eastAsia="en-GB"/>
        </w:rPr>
        <w:t>E1AP</w:t>
      </w:r>
      <w:r w:rsidR="00A31799">
        <w:rPr>
          <w:rFonts w:eastAsia="Times New Roman"/>
          <w:noProof w:val="0"/>
          <w:snapToGrid w:val="0"/>
          <w:lang w:eastAsia="en-GB"/>
        </w:rPr>
        <w:t>)</w:t>
      </w:r>
      <w:r w:rsidRPr="00AD48AA">
        <w:rPr>
          <w:rFonts w:eastAsia="Times New Roman"/>
          <w:noProof w:val="0"/>
          <w:snapToGrid w:val="0"/>
          <w:lang w:eastAsia="en-GB"/>
        </w:rPr>
        <w:t xml:space="preserve"> IEs </w:t>
      </w:r>
    </w:p>
    <w:p w14:paraId="61BD33F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327EDF93" w14:textId="41F58A82" w:rsid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GNB-CU-UP-ID::= </w:t>
      </w:r>
      <w:r w:rsidRPr="00AD48AA">
        <w:rPr>
          <w:rFonts w:eastAsia="Times New Roman"/>
          <w:noProof w:val="0"/>
          <w:snapToGrid w:val="0"/>
          <w:lang w:eastAsia="en-GB"/>
        </w:rPr>
        <w:tab/>
        <w:t>INTEGER (0..68719476735)</w:t>
      </w:r>
    </w:p>
    <w:p w14:paraId="03CF702D" w14:textId="77777777" w:rsidR="00B048B5" w:rsidRPr="00AD48AA" w:rsidRDefault="00B048B5" w:rsidP="00AD48AA">
      <w:pPr>
        <w:pStyle w:val="PL"/>
        <w:overflowPunct w:val="0"/>
        <w:autoSpaceDE w:val="0"/>
        <w:autoSpaceDN w:val="0"/>
        <w:adjustRightInd w:val="0"/>
        <w:textAlignment w:val="baseline"/>
        <w:rPr>
          <w:rFonts w:eastAsia="Times New Roman"/>
          <w:noProof w:val="0"/>
          <w:snapToGrid w:val="0"/>
          <w:lang w:eastAsia="en-GB"/>
        </w:rPr>
      </w:pPr>
    </w:p>
    <w:p w14:paraId="67F00193" w14:textId="77777777" w:rsidR="00B048B5" w:rsidRPr="00B048B5" w:rsidRDefault="00B048B5" w:rsidP="00B048B5">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eastAsia="en-GB"/>
        </w:rPr>
        <w:t>-- **************************************************************</w:t>
      </w:r>
    </w:p>
    <w:p w14:paraId="7D794FFF" w14:textId="77777777" w:rsidR="00B048B5" w:rsidRPr="00B048B5" w:rsidRDefault="00B048B5" w:rsidP="00B048B5">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eastAsia="en-GB"/>
        </w:rPr>
        <w:t xml:space="preserve">-- copied from 3GPP 38.473 (F1AP) IEs </w:t>
      </w:r>
    </w:p>
    <w:p w14:paraId="75CE5D8D" w14:textId="77777777" w:rsidR="00B048B5" w:rsidRDefault="00B048B5" w:rsidP="00B048B5">
      <w:pPr>
        <w:pStyle w:val="PL"/>
        <w:overflowPunct w:val="0"/>
        <w:autoSpaceDE w:val="0"/>
        <w:autoSpaceDN w:val="0"/>
        <w:adjustRightInd w:val="0"/>
        <w:textAlignment w:val="baseline"/>
        <w:rPr>
          <w:rFonts w:eastAsia="Times New Roman"/>
          <w:noProof w:val="0"/>
          <w:snapToGrid w:val="0"/>
          <w:lang w:eastAsia="en-GB"/>
        </w:rPr>
      </w:pPr>
      <w:r w:rsidRPr="00B048B5">
        <w:rPr>
          <w:rFonts w:eastAsia="Times New Roman"/>
          <w:noProof w:val="0"/>
          <w:snapToGrid w:val="0"/>
          <w:lang w:eastAsia="en-GB"/>
        </w:rPr>
        <w:t>-- **************************************************************</w:t>
      </w:r>
    </w:p>
    <w:p w14:paraId="4853CC44" w14:textId="5715AE59" w:rsidR="00AD48AA" w:rsidRPr="00AD48AA" w:rsidRDefault="00AD48AA" w:rsidP="00B048B5">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GNB-DU-ID::= </w:t>
      </w:r>
      <w:r w:rsidRPr="00AD48AA">
        <w:rPr>
          <w:rFonts w:eastAsia="Times New Roman"/>
          <w:noProof w:val="0"/>
          <w:snapToGrid w:val="0"/>
          <w:lang w:eastAsia="en-GB"/>
        </w:rPr>
        <w:tab/>
      </w:r>
      <w:r w:rsidRPr="00AD48AA">
        <w:rPr>
          <w:rFonts w:eastAsia="Times New Roman"/>
          <w:noProof w:val="0"/>
          <w:snapToGrid w:val="0"/>
          <w:lang w:eastAsia="en-GB"/>
        </w:rPr>
        <w:tab/>
        <w:t>INTEGER (0..68719476735)</w:t>
      </w:r>
    </w:p>
    <w:p w14:paraId="51D0199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37722A8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31D6DFED" w14:textId="2A4B8C48"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copied from 3GPP 38.423 </w:t>
      </w:r>
      <w:r w:rsidR="00A31799">
        <w:rPr>
          <w:rFonts w:eastAsia="Times New Roman"/>
          <w:noProof w:val="0"/>
          <w:snapToGrid w:val="0"/>
          <w:lang w:eastAsia="en-GB"/>
        </w:rPr>
        <w:t>(</w:t>
      </w:r>
      <w:r w:rsidRPr="00AD48AA">
        <w:rPr>
          <w:rFonts w:eastAsia="Times New Roman"/>
          <w:noProof w:val="0"/>
          <w:snapToGrid w:val="0"/>
          <w:lang w:eastAsia="en-GB"/>
        </w:rPr>
        <w:t>XnAP</w:t>
      </w:r>
      <w:r w:rsidR="00A31799">
        <w:rPr>
          <w:rFonts w:eastAsia="Times New Roman"/>
          <w:noProof w:val="0"/>
          <w:snapToGrid w:val="0"/>
          <w:lang w:eastAsia="en-GB"/>
        </w:rPr>
        <w:t>)</w:t>
      </w:r>
      <w:r w:rsidRPr="00AD48AA">
        <w:rPr>
          <w:rFonts w:eastAsia="Times New Roman"/>
          <w:noProof w:val="0"/>
          <w:snapToGrid w:val="0"/>
          <w:lang w:eastAsia="en-GB"/>
        </w:rPr>
        <w:t xml:space="preserve"> IEs </w:t>
      </w:r>
    </w:p>
    <w:p w14:paraId="448DD13C" w14:textId="77777777" w:rsidR="00992F78" w:rsidRDefault="00992F78" w:rsidP="00AD48AA">
      <w:pPr>
        <w:pStyle w:val="PL"/>
        <w:overflowPunct w:val="0"/>
        <w:autoSpaceDE w:val="0"/>
        <w:autoSpaceDN w:val="0"/>
        <w:adjustRightInd w:val="0"/>
        <w:textAlignment w:val="baseline"/>
        <w:rPr>
          <w:rFonts w:eastAsia="Times New Roman"/>
          <w:noProof w:val="0"/>
          <w:snapToGrid w:val="0"/>
          <w:lang w:eastAsia="en-GB"/>
        </w:rPr>
      </w:pPr>
      <w:r w:rsidRPr="00992F78">
        <w:rPr>
          <w:rFonts w:eastAsia="Times New Roman"/>
          <w:noProof w:val="0"/>
          <w:snapToGrid w:val="0"/>
          <w:lang w:eastAsia="en-GB"/>
        </w:rPr>
        <w:t>-- note: choice-extension removed</w:t>
      </w:r>
    </w:p>
    <w:p w14:paraId="1B59613D" w14:textId="1ADDA84A"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4EF4285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GNB-ID-Choice ::= CHOICE {</w:t>
      </w:r>
    </w:p>
    <w:p w14:paraId="07BC80E1"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gnb-ID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BIT STRING (SIZE(22..32)),</w:t>
      </w:r>
    </w:p>
    <w:p w14:paraId="65A8E11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1AD0601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4703FED1"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H</w:t>
      </w:r>
    </w:p>
    <w:p w14:paraId="7F53804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I</w:t>
      </w:r>
    </w:p>
    <w:p w14:paraId="416DE4C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J</w:t>
      </w:r>
    </w:p>
    <w:p w14:paraId="2FEED28E"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K</w:t>
      </w:r>
    </w:p>
    <w:p w14:paraId="78105BC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L</w:t>
      </w:r>
    </w:p>
    <w:p w14:paraId="269D414D" w14:textId="080C99D2" w:rsidR="00AD48AA" w:rsidRDefault="00AD48AA" w:rsidP="004553E3">
      <w:pPr>
        <w:pStyle w:val="Heading4-asn1"/>
        <w:rPr>
          <w:snapToGrid w:val="0"/>
        </w:rPr>
      </w:pPr>
      <w:r w:rsidRPr="00AD48AA">
        <w:rPr>
          <w:snapToGrid w:val="0"/>
        </w:rPr>
        <w:t>-- M</w:t>
      </w:r>
    </w:p>
    <w:p w14:paraId="0C27466D" w14:textId="77777777"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p>
    <w:p w14:paraId="59C58981" w14:textId="77777777"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 **************************************************************</w:t>
      </w:r>
    </w:p>
    <w:p w14:paraId="0A3905C3" w14:textId="5FC5C390"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 xml:space="preserve">-- [New for E2AP v02.00] copied from 3GPP 36.413 </w:t>
      </w:r>
      <w:r w:rsidR="00A31799">
        <w:rPr>
          <w:rFonts w:eastAsia="Times New Roman"/>
          <w:noProof w:val="0"/>
          <w:snapToGrid w:val="0"/>
          <w:lang w:eastAsia="en-GB"/>
        </w:rPr>
        <w:t>(S1</w:t>
      </w:r>
      <w:r w:rsidR="00A31799" w:rsidRPr="001F3DA7">
        <w:rPr>
          <w:rFonts w:eastAsia="Times New Roman"/>
          <w:noProof w:val="0"/>
          <w:snapToGrid w:val="0"/>
          <w:lang w:eastAsia="en-GB"/>
        </w:rPr>
        <w:t>AP</w:t>
      </w:r>
      <w:r w:rsidR="00A31799">
        <w:rPr>
          <w:rFonts w:eastAsia="Times New Roman"/>
          <w:noProof w:val="0"/>
          <w:snapToGrid w:val="0"/>
          <w:lang w:eastAsia="en-GB"/>
        </w:rPr>
        <w:t>)</w:t>
      </w:r>
      <w:r w:rsidR="00A31799" w:rsidRPr="001F3DA7">
        <w:rPr>
          <w:rFonts w:eastAsia="Times New Roman"/>
          <w:noProof w:val="0"/>
          <w:snapToGrid w:val="0"/>
          <w:lang w:eastAsia="en-GB"/>
        </w:rPr>
        <w:t xml:space="preserve"> </w:t>
      </w:r>
      <w:r w:rsidRPr="001F3DA7">
        <w:rPr>
          <w:rFonts w:eastAsia="Times New Roman"/>
          <w:noProof w:val="0"/>
          <w:snapToGrid w:val="0"/>
          <w:lang w:eastAsia="en-GB"/>
        </w:rPr>
        <w:t>IEs</w:t>
      </w:r>
    </w:p>
    <w:p w14:paraId="489ED2E5" w14:textId="77777777"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 **************************************************************</w:t>
      </w:r>
    </w:p>
    <w:p w14:paraId="100D78DB" w14:textId="77777777" w:rsidR="00E40F5B" w:rsidRPr="001F3DA7"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1F3DA7">
        <w:rPr>
          <w:rFonts w:eastAsia="Times New Roman"/>
          <w:noProof w:val="0"/>
          <w:snapToGrid w:val="0"/>
          <w:lang w:eastAsia="en-GB"/>
        </w:rPr>
        <w:t>MMEname ::= PrintableString (SIZE (1..150,...))</w:t>
      </w:r>
    </w:p>
    <w:p w14:paraId="6675B6DF" w14:textId="77777777" w:rsidR="00E40F5B" w:rsidRPr="00AD48AA" w:rsidRDefault="00E40F5B" w:rsidP="00AD48AA">
      <w:pPr>
        <w:pStyle w:val="PL"/>
        <w:overflowPunct w:val="0"/>
        <w:autoSpaceDE w:val="0"/>
        <w:autoSpaceDN w:val="0"/>
        <w:adjustRightInd w:val="0"/>
        <w:textAlignment w:val="baseline"/>
        <w:rPr>
          <w:rFonts w:eastAsia="Times New Roman"/>
          <w:noProof w:val="0"/>
          <w:snapToGrid w:val="0"/>
          <w:lang w:eastAsia="en-GB"/>
        </w:rPr>
      </w:pPr>
    </w:p>
    <w:p w14:paraId="79DEEB61" w14:textId="7218C6C5" w:rsidR="00AD48AA" w:rsidRDefault="00AD48AA" w:rsidP="004553E3">
      <w:pPr>
        <w:pStyle w:val="Heading4-asn1"/>
        <w:rPr>
          <w:snapToGrid w:val="0"/>
        </w:rPr>
      </w:pPr>
      <w:r w:rsidRPr="00AD48AA">
        <w:rPr>
          <w:snapToGrid w:val="0"/>
        </w:rPr>
        <w:t>-- N</w:t>
      </w:r>
    </w:p>
    <w:p w14:paraId="3FEBC48D" w14:textId="77777777" w:rsidR="00B07DBB" w:rsidRPr="00B07DBB" w:rsidRDefault="00B07DBB" w:rsidP="00B07DBB">
      <w:pPr>
        <w:pStyle w:val="PL"/>
        <w:overflowPunct w:val="0"/>
        <w:autoSpaceDE w:val="0"/>
        <w:autoSpaceDN w:val="0"/>
        <w:adjustRightInd w:val="0"/>
        <w:textAlignment w:val="baseline"/>
        <w:rPr>
          <w:rFonts w:eastAsia="Times New Roman"/>
          <w:noProof w:val="0"/>
          <w:snapToGrid w:val="0"/>
          <w:lang w:eastAsia="en-GB"/>
        </w:rPr>
      </w:pPr>
    </w:p>
    <w:p w14:paraId="52E02A91" w14:textId="77777777" w:rsidR="00B07DBB" w:rsidRPr="00B07DBB" w:rsidRDefault="00B07DBB" w:rsidP="00B07DBB">
      <w:pPr>
        <w:pStyle w:val="PL"/>
        <w:overflowPunct w:val="0"/>
        <w:autoSpaceDE w:val="0"/>
        <w:autoSpaceDN w:val="0"/>
        <w:adjustRightInd w:val="0"/>
        <w:textAlignment w:val="baseline"/>
        <w:rPr>
          <w:rFonts w:eastAsia="Times New Roman"/>
          <w:noProof w:val="0"/>
          <w:snapToGrid w:val="0"/>
          <w:lang w:eastAsia="en-GB"/>
        </w:rPr>
      </w:pPr>
      <w:r w:rsidRPr="00B07DBB">
        <w:rPr>
          <w:rFonts w:eastAsia="Times New Roman"/>
          <w:noProof w:val="0"/>
          <w:snapToGrid w:val="0"/>
          <w:lang w:eastAsia="en-GB"/>
        </w:rPr>
        <w:t>-- **************************************************************</w:t>
      </w:r>
    </w:p>
    <w:p w14:paraId="7CCDD23E" w14:textId="40EC60A7" w:rsidR="00B07DBB" w:rsidRPr="00B07DBB" w:rsidRDefault="00B07DBB" w:rsidP="00B07DBB">
      <w:pPr>
        <w:pStyle w:val="PL"/>
        <w:overflowPunct w:val="0"/>
        <w:autoSpaceDE w:val="0"/>
        <w:autoSpaceDN w:val="0"/>
        <w:adjustRightInd w:val="0"/>
        <w:textAlignment w:val="baseline"/>
        <w:rPr>
          <w:rFonts w:eastAsia="Times New Roman"/>
          <w:noProof w:val="0"/>
          <w:snapToGrid w:val="0"/>
          <w:lang w:eastAsia="en-GB"/>
        </w:rPr>
      </w:pPr>
      <w:r w:rsidRPr="00B07DBB">
        <w:rPr>
          <w:rFonts w:eastAsia="Times New Roman"/>
          <w:noProof w:val="0"/>
          <w:snapToGrid w:val="0"/>
          <w:lang w:eastAsia="en-GB"/>
        </w:rPr>
        <w:t xml:space="preserve">-- copied from 3GPP </w:t>
      </w:r>
      <w:r w:rsidR="00A31799">
        <w:rPr>
          <w:rFonts w:eastAsia="Times New Roman"/>
          <w:noProof w:val="0"/>
          <w:snapToGrid w:val="0"/>
          <w:lang w:eastAsia="en-GB"/>
        </w:rPr>
        <w:t>37.473 (</w:t>
      </w:r>
      <w:r w:rsidRPr="00B07DBB">
        <w:rPr>
          <w:rFonts w:eastAsia="Times New Roman"/>
          <w:noProof w:val="0"/>
          <w:snapToGrid w:val="0"/>
          <w:lang w:eastAsia="en-GB"/>
        </w:rPr>
        <w:t>W1AP</w:t>
      </w:r>
      <w:r w:rsidR="00A31799">
        <w:rPr>
          <w:rFonts w:eastAsia="Times New Roman"/>
          <w:noProof w:val="0"/>
          <w:snapToGrid w:val="0"/>
          <w:lang w:eastAsia="en-GB"/>
        </w:rPr>
        <w:t>)</w:t>
      </w:r>
      <w:r w:rsidRPr="00B07DBB">
        <w:rPr>
          <w:rFonts w:eastAsia="Times New Roman"/>
          <w:noProof w:val="0"/>
          <w:snapToGrid w:val="0"/>
          <w:lang w:eastAsia="en-GB"/>
        </w:rPr>
        <w:t xml:space="preserve"> IEs</w:t>
      </w:r>
    </w:p>
    <w:p w14:paraId="7F077EFE" w14:textId="77777777" w:rsidR="00B07DBB" w:rsidRPr="00B07DBB" w:rsidRDefault="00B07DBB" w:rsidP="00B07DBB">
      <w:pPr>
        <w:pStyle w:val="PL"/>
        <w:overflowPunct w:val="0"/>
        <w:autoSpaceDE w:val="0"/>
        <w:autoSpaceDN w:val="0"/>
        <w:adjustRightInd w:val="0"/>
        <w:textAlignment w:val="baseline"/>
        <w:rPr>
          <w:rFonts w:eastAsia="Times New Roman"/>
          <w:noProof w:val="0"/>
          <w:snapToGrid w:val="0"/>
          <w:lang w:eastAsia="en-GB"/>
        </w:rPr>
      </w:pPr>
      <w:r w:rsidRPr="00B07DBB">
        <w:rPr>
          <w:rFonts w:eastAsia="Times New Roman"/>
          <w:noProof w:val="0"/>
          <w:snapToGrid w:val="0"/>
          <w:lang w:eastAsia="en-GB"/>
        </w:rPr>
        <w:t>-- **************************************************************</w:t>
      </w:r>
    </w:p>
    <w:p w14:paraId="5D9FDAD2" w14:textId="77777777" w:rsidR="00B07DBB" w:rsidRPr="00B07DBB" w:rsidRDefault="00B07DBB" w:rsidP="00B07DBB">
      <w:pPr>
        <w:pStyle w:val="PL"/>
        <w:overflowPunct w:val="0"/>
        <w:autoSpaceDE w:val="0"/>
        <w:autoSpaceDN w:val="0"/>
        <w:adjustRightInd w:val="0"/>
        <w:textAlignment w:val="baseline"/>
        <w:rPr>
          <w:rFonts w:eastAsia="Times New Roman"/>
          <w:noProof w:val="0"/>
          <w:snapToGrid w:val="0"/>
          <w:lang w:eastAsia="en-GB"/>
        </w:rPr>
      </w:pPr>
      <w:r w:rsidRPr="00B07DBB">
        <w:rPr>
          <w:rFonts w:eastAsia="Times New Roman"/>
          <w:noProof w:val="0"/>
          <w:snapToGrid w:val="0"/>
          <w:lang w:eastAsia="en-GB"/>
        </w:rPr>
        <w:t>NGENB-DU-ID</w:t>
      </w:r>
      <w:r w:rsidRPr="00B07DBB">
        <w:rPr>
          <w:rFonts w:eastAsia="Times New Roman"/>
          <w:noProof w:val="0"/>
          <w:snapToGrid w:val="0"/>
          <w:lang w:eastAsia="en-GB"/>
        </w:rPr>
        <w:tab/>
        <w:t>::= INTEGER (0..68719476735)</w:t>
      </w:r>
    </w:p>
    <w:p w14:paraId="589A9091" w14:textId="77777777" w:rsidR="00B07DBB" w:rsidRPr="00B07DBB" w:rsidRDefault="00B07DBB" w:rsidP="00B07DBB">
      <w:pPr>
        <w:pStyle w:val="PL"/>
        <w:overflowPunct w:val="0"/>
        <w:autoSpaceDE w:val="0"/>
        <w:autoSpaceDN w:val="0"/>
        <w:adjustRightInd w:val="0"/>
        <w:textAlignment w:val="baseline"/>
        <w:rPr>
          <w:rFonts w:eastAsia="Times New Roman"/>
          <w:noProof w:val="0"/>
          <w:snapToGrid w:val="0"/>
          <w:lang w:eastAsia="en-GB"/>
        </w:rPr>
      </w:pPr>
    </w:p>
    <w:p w14:paraId="3B8E5AD1" w14:textId="77777777" w:rsidR="00B07DBB" w:rsidRPr="00AD48AA" w:rsidRDefault="00B07DBB" w:rsidP="00AD48AA">
      <w:pPr>
        <w:pStyle w:val="PL"/>
        <w:overflowPunct w:val="0"/>
        <w:autoSpaceDE w:val="0"/>
        <w:autoSpaceDN w:val="0"/>
        <w:adjustRightInd w:val="0"/>
        <w:textAlignment w:val="baseline"/>
        <w:rPr>
          <w:rFonts w:eastAsia="Times New Roman"/>
          <w:noProof w:val="0"/>
          <w:snapToGrid w:val="0"/>
          <w:lang w:eastAsia="en-GB"/>
        </w:rPr>
      </w:pPr>
    </w:p>
    <w:p w14:paraId="77F8E23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O</w:t>
      </w:r>
    </w:p>
    <w:p w14:paraId="220B7375" w14:textId="77777777" w:rsidR="00AD48AA" w:rsidRPr="00AD48AA" w:rsidRDefault="00AD48AA" w:rsidP="004553E3">
      <w:pPr>
        <w:pStyle w:val="Heading4-asn1"/>
        <w:rPr>
          <w:snapToGrid w:val="0"/>
        </w:rPr>
      </w:pPr>
      <w:r w:rsidRPr="00AD48AA">
        <w:rPr>
          <w:snapToGrid w:val="0"/>
        </w:rPr>
        <w:t>-- P</w:t>
      </w:r>
    </w:p>
    <w:p w14:paraId="2C5925B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7309ECD8" w14:textId="4744AB61"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copied from 3GPP </w:t>
      </w:r>
      <w:r w:rsidR="00A31799">
        <w:rPr>
          <w:rFonts w:eastAsia="Times New Roman"/>
          <w:noProof w:val="0"/>
          <w:snapToGrid w:val="0"/>
          <w:lang w:eastAsia="en-GB"/>
        </w:rPr>
        <w:t>36.423 (</w:t>
      </w:r>
      <w:r w:rsidRPr="00AD48AA">
        <w:rPr>
          <w:rFonts w:eastAsia="Times New Roman"/>
          <w:noProof w:val="0"/>
          <w:snapToGrid w:val="0"/>
          <w:lang w:eastAsia="en-GB"/>
        </w:rPr>
        <w:t>X2AP</w:t>
      </w:r>
      <w:r w:rsidR="00A31799">
        <w:rPr>
          <w:rFonts w:eastAsia="Times New Roman"/>
          <w:noProof w:val="0"/>
          <w:snapToGrid w:val="0"/>
          <w:lang w:eastAsia="en-GB"/>
        </w:rPr>
        <w:t>)</w:t>
      </w:r>
      <w:r w:rsidRPr="00AD48AA">
        <w:rPr>
          <w:rFonts w:eastAsia="Times New Roman"/>
          <w:noProof w:val="0"/>
          <w:snapToGrid w:val="0"/>
          <w:lang w:eastAsia="en-GB"/>
        </w:rPr>
        <w:t xml:space="preserve"> IEs</w:t>
      </w:r>
    </w:p>
    <w:p w14:paraId="5ED0203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7170C0A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PLMN-Identity ::= OCTET STRING (SIZE(3))</w:t>
      </w:r>
    </w:p>
    <w:p w14:paraId="0D9BF5B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332DB9D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Q</w:t>
      </w:r>
    </w:p>
    <w:p w14:paraId="7C3FDAA0" w14:textId="77777777" w:rsidR="00AD48AA" w:rsidRPr="00AD48AA" w:rsidRDefault="00AD48AA" w:rsidP="004553E3">
      <w:pPr>
        <w:pStyle w:val="Heading4-asn1"/>
        <w:rPr>
          <w:snapToGrid w:val="0"/>
        </w:rPr>
      </w:pPr>
      <w:r w:rsidRPr="00AD48AA">
        <w:rPr>
          <w:snapToGrid w:val="0"/>
        </w:rPr>
        <w:t>-- R</w:t>
      </w:r>
    </w:p>
    <w:p w14:paraId="38B324A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4B93317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Following IE defined in E2SM</w:t>
      </w:r>
    </w:p>
    <w:p w14:paraId="68DD0DD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03692E7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RANfunctionDefinition ::= OCTET STRING</w:t>
      </w:r>
    </w:p>
    <w:p w14:paraId="7527CBD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12C3DDA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RANfunctionID ::= INTEGER (0..4095)</w:t>
      </w:r>
    </w:p>
    <w:p w14:paraId="7F1C4FAC" w14:textId="65CBBAB5" w:rsid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53C6A30B" w14:textId="2D210335" w:rsidR="00050C61" w:rsidRDefault="00050C61" w:rsidP="00AD48AA">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 xml:space="preserve">RANfunctionOID ::= </w:t>
      </w:r>
      <w:r w:rsidRPr="00050C61">
        <w:rPr>
          <w:rFonts w:eastAsia="Times New Roman"/>
          <w:noProof w:val="0"/>
          <w:snapToGrid w:val="0"/>
          <w:lang w:eastAsia="en-GB"/>
        </w:rPr>
        <w:t>PrintableString(SIZE(1..1000,...))</w:t>
      </w:r>
    </w:p>
    <w:p w14:paraId="6684C1A6" w14:textId="77777777" w:rsidR="00050C61" w:rsidRDefault="00050C61" w:rsidP="00AD48AA">
      <w:pPr>
        <w:pStyle w:val="PL"/>
        <w:overflowPunct w:val="0"/>
        <w:autoSpaceDE w:val="0"/>
        <w:autoSpaceDN w:val="0"/>
        <w:adjustRightInd w:val="0"/>
        <w:textAlignment w:val="baseline"/>
        <w:rPr>
          <w:rFonts w:eastAsia="Times New Roman"/>
          <w:noProof w:val="0"/>
          <w:snapToGrid w:val="0"/>
          <w:lang w:eastAsia="en-GB"/>
        </w:rPr>
      </w:pPr>
    </w:p>
    <w:p w14:paraId="66FE32E1" w14:textId="6253825C" w:rsidR="00FC5F5F" w:rsidRDefault="00BF3631" w:rsidP="00AD48AA">
      <w:pPr>
        <w:pStyle w:val="PL"/>
        <w:overflowPunct w:val="0"/>
        <w:autoSpaceDE w:val="0"/>
        <w:autoSpaceDN w:val="0"/>
        <w:adjustRightInd w:val="0"/>
        <w:textAlignment w:val="baseline"/>
        <w:rPr>
          <w:rFonts w:eastAsia="Times New Roman"/>
          <w:noProof w:val="0"/>
          <w:snapToGrid w:val="0"/>
          <w:lang w:eastAsia="en-GB"/>
        </w:rPr>
      </w:pPr>
      <w:r w:rsidRPr="00BF3631">
        <w:rPr>
          <w:rFonts w:eastAsia="Times New Roman"/>
          <w:noProof w:val="0"/>
          <w:snapToGrid w:val="0"/>
          <w:lang w:eastAsia="en-GB"/>
        </w:rPr>
        <w:t>RANfunctionRevision ::= INTEGER (0..4095)</w:t>
      </w:r>
    </w:p>
    <w:p w14:paraId="38BCF444" w14:textId="77777777" w:rsidR="00BF3631" w:rsidRPr="00AD48AA" w:rsidRDefault="00BF3631" w:rsidP="00AD48AA">
      <w:pPr>
        <w:pStyle w:val="PL"/>
        <w:overflowPunct w:val="0"/>
        <w:autoSpaceDE w:val="0"/>
        <w:autoSpaceDN w:val="0"/>
        <w:adjustRightInd w:val="0"/>
        <w:textAlignment w:val="baseline"/>
        <w:rPr>
          <w:rFonts w:eastAsia="Times New Roman"/>
          <w:noProof w:val="0"/>
          <w:snapToGrid w:val="0"/>
          <w:lang w:eastAsia="en-GB"/>
        </w:rPr>
      </w:pPr>
    </w:p>
    <w:p w14:paraId="7C29762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5DA70CB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Following IE defined in E2SM</w:t>
      </w:r>
    </w:p>
    <w:p w14:paraId="6C9E974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1B1E426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RICactionDefinition ::= OCTET STRING</w:t>
      </w:r>
    </w:p>
    <w:p w14:paraId="72E5571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661D5C22" w14:textId="77777777" w:rsidR="00482EF2" w:rsidRPr="006C04A5" w:rsidRDefault="00482EF2" w:rsidP="00482EF2">
      <w:pPr>
        <w:pStyle w:val="PL"/>
        <w:overflowPunct w:val="0"/>
        <w:autoSpaceDE w:val="0"/>
        <w:autoSpaceDN w:val="0"/>
        <w:adjustRightInd w:val="0"/>
        <w:textAlignment w:val="baseline"/>
        <w:rPr>
          <w:rFonts w:eastAsia="Times New Roman"/>
          <w:noProof w:val="0"/>
          <w:snapToGrid w:val="0"/>
          <w:lang w:eastAsia="en-GB"/>
        </w:rPr>
      </w:pPr>
      <w:r w:rsidRPr="006C04A5">
        <w:rPr>
          <w:rFonts w:eastAsia="Times New Roman"/>
          <w:noProof w:val="0"/>
          <w:snapToGrid w:val="0"/>
          <w:lang w:eastAsia="en-GB"/>
        </w:rPr>
        <w:t>-- new in E2AP-v0</w:t>
      </w:r>
      <w:r>
        <w:rPr>
          <w:rFonts w:eastAsia="Times New Roman"/>
          <w:noProof w:val="0"/>
          <w:snapToGrid w:val="0"/>
          <w:lang w:eastAsia="en-GB"/>
        </w:rPr>
        <w:t>3.00</w:t>
      </w:r>
    </w:p>
    <w:p w14:paraId="0F64847B" w14:textId="77777777" w:rsidR="00482EF2" w:rsidRDefault="00482EF2" w:rsidP="00482EF2">
      <w:pPr>
        <w:pStyle w:val="PL"/>
        <w:overflowPunct w:val="0"/>
        <w:autoSpaceDE w:val="0"/>
        <w:autoSpaceDN w:val="0"/>
        <w:adjustRightInd w:val="0"/>
        <w:textAlignment w:val="baseline"/>
        <w:rPr>
          <w:rFonts w:eastAsia="Times New Roman"/>
          <w:noProof w:val="0"/>
          <w:snapToGrid w:val="0"/>
          <w:lang w:eastAsia="en-GB"/>
        </w:rPr>
      </w:pPr>
      <w:r w:rsidRPr="006C04A5">
        <w:rPr>
          <w:rFonts w:eastAsia="Times New Roman"/>
          <w:noProof w:val="0"/>
          <w:snapToGrid w:val="0"/>
          <w:lang w:eastAsia="en-GB"/>
        </w:rPr>
        <w:t>RICactionExecution</w:t>
      </w:r>
      <w:r>
        <w:rPr>
          <w:rFonts w:eastAsia="Times New Roman"/>
          <w:noProof w:val="0"/>
          <w:snapToGrid w:val="0"/>
          <w:lang w:eastAsia="en-GB"/>
        </w:rPr>
        <w:t>Order</w:t>
      </w:r>
      <w:r w:rsidRPr="006C04A5">
        <w:rPr>
          <w:rFonts w:eastAsia="Times New Roman"/>
          <w:noProof w:val="0"/>
          <w:snapToGrid w:val="0"/>
          <w:lang w:eastAsia="en-GB"/>
        </w:rPr>
        <w:t xml:space="preserve"> ::= </w:t>
      </w:r>
      <w:r>
        <w:rPr>
          <w:rFonts w:eastAsia="Times New Roman"/>
          <w:noProof w:val="0"/>
          <w:snapToGrid w:val="0"/>
          <w:lang w:eastAsia="en-GB"/>
        </w:rPr>
        <w:t>INTEGER (0..255, ...)</w:t>
      </w:r>
    </w:p>
    <w:p w14:paraId="3E304E61" w14:textId="77777777" w:rsidR="00482EF2" w:rsidRDefault="00482EF2" w:rsidP="00AD48AA">
      <w:pPr>
        <w:pStyle w:val="PL"/>
        <w:overflowPunct w:val="0"/>
        <w:autoSpaceDE w:val="0"/>
        <w:autoSpaceDN w:val="0"/>
        <w:adjustRightInd w:val="0"/>
        <w:textAlignment w:val="baseline"/>
        <w:rPr>
          <w:rFonts w:eastAsia="Times New Roman"/>
          <w:noProof w:val="0"/>
          <w:snapToGrid w:val="0"/>
          <w:lang w:eastAsia="en-GB"/>
        </w:rPr>
      </w:pPr>
    </w:p>
    <w:p w14:paraId="634AA448" w14:textId="5295216E"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RICactionID ::= INTEGER (0..255)</w:t>
      </w:r>
    </w:p>
    <w:p w14:paraId="418D4E7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65085C8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RICactionType ::= ENUMERATED{</w:t>
      </w:r>
    </w:p>
    <w:p w14:paraId="0CD1DE4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report,</w:t>
      </w:r>
    </w:p>
    <w:p w14:paraId="6A49886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insert,</w:t>
      </w:r>
    </w:p>
    <w:p w14:paraId="2203019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policy,</w:t>
      </w:r>
    </w:p>
    <w:p w14:paraId="6860780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57E8DE7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1BAC1B4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349E6F2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3D1AB2D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Following IE defined in E2SM</w:t>
      </w:r>
    </w:p>
    <w:p w14:paraId="444A9D4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7D80336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RICcallProcessID ::= OCTET STRING</w:t>
      </w:r>
    </w:p>
    <w:p w14:paraId="3A40363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4C6C4F9E"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RICcontrolAckRequest ::= ENUMERATED{</w:t>
      </w:r>
    </w:p>
    <w:p w14:paraId="72373B5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noAck,</w:t>
      </w:r>
    </w:p>
    <w:p w14:paraId="4BED25E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ack,</w:t>
      </w:r>
    </w:p>
    <w:p w14:paraId="448399B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07AC6DEE"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7D01E74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4D1261E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55422C3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Following IE defined in E2SM</w:t>
      </w:r>
    </w:p>
    <w:p w14:paraId="66A7F3C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54400E6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RICcontrolHeader ::= OCTET STRING</w:t>
      </w:r>
    </w:p>
    <w:p w14:paraId="387581F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0F071CC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1EE7951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Following IE defined in E2SM</w:t>
      </w:r>
    </w:p>
    <w:p w14:paraId="354EB5C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27A0256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RICcontrolMessage ::= OCTET STRING</w:t>
      </w:r>
    </w:p>
    <w:p w14:paraId="45C89ECA" w14:textId="2990D445" w:rsid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4488C75A" w14:textId="77777777" w:rsidR="004D5021" w:rsidRPr="004D5021" w:rsidRDefault="004D5021" w:rsidP="004D5021">
      <w:pPr>
        <w:pStyle w:val="PL"/>
        <w:overflowPunct w:val="0"/>
        <w:autoSpaceDE w:val="0"/>
        <w:autoSpaceDN w:val="0"/>
        <w:adjustRightInd w:val="0"/>
        <w:textAlignment w:val="baseline"/>
        <w:rPr>
          <w:rFonts w:eastAsia="Times New Roman"/>
          <w:noProof w:val="0"/>
          <w:snapToGrid w:val="0"/>
          <w:lang w:eastAsia="en-GB"/>
        </w:rPr>
      </w:pPr>
      <w:r w:rsidRPr="004D5021">
        <w:rPr>
          <w:rFonts w:eastAsia="Times New Roman"/>
          <w:noProof w:val="0"/>
          <w:snapToGrid w:val="0"/>
          <w:lang w:eastAsia="en-GB"/>
        </w:rPr>
        <w:t>-- **************************************************************</w:t>
      </w:r>
    </w:p>
    <w:p w14:paraId="4E54A594" w14:textId="77777777" w:rsidR="004D5021" w:rsidRPr="004D5021" w:rsidRDefault="004D5021" w:rsidP="004D5021">
      <w:pPr>
        <w:pStyle w:val="PL"/>
        <w:overflowPunct w:val="0"/>
        <w:autoSpaceDE w:val="0"/>
        <w:autoSpaceDN w:val="0"/>
        <w:adjustRightInd w:val="0"/>
        <w:textAlignment w:val="baseline"/>
        <w:rPr>
          <w:rFonts w:eastAsia="Times New Roman"/>
          <w:noProof w:val="0"/>
          <w:snapToGrid w:val="0"/>
          <w:lang w:eastAsia="en-GB"/>
        </w:rPr>
      </w:pPr>
      <w:r w:rsidRPr="004D5021">
        <w:rPr>
          <w:rFonts w:eastAsia="Times New Roman"/>
          <w:noProof w:val="0"/>
          <w:snapToGrid w:val="0"/>
          <w:lang w:eastAsia="en-GB"/>
        </w:rPr>
        <w:t>-- Following IE defined in E2SM</w:t>
      </w:r>
    </w:p>
    <w:p w14:paraId="20610F76" w14:textId="77777777" w:rsidR="004D5021" w:rsidRPr="004D5021" w:rsidRDefault="004D5021" w:rsidP="004D5021">
      <w:pPr>
        <w:pStyle w:val="PL"/>
        <w:overflowPunct w:val="0"/>
        <w:autoSpaceDE w:val="0"/>
        <w:autoSpaceDN w:val="0"/>
        <w:adjustRightInd w:val="0"/>
        <w:textAlignment w:val="baseline"/>
        <w:rPr>
          <w:rFonts w:eastAsia="Times New Roman"/>
          <w:noProof w:val="0"/>
          <w:snapToGrid w:val="0"/>
          <w:lang w:eastAsia="en-GB"/>
        </w:rPr>
      </w:pPr>
      <w:r w:rsidRPr="004D5021">
        <w:rPr>
          <w:rFonts w:eastAsia="Times New Roman"/>
          <w:noProof w:val="0"/>
          <w:snapToGrid w:val="0"/>
          <w:lang w:eastAsia="en-GB"/>
        </w:rPr>
        <w:t>-- **************************************************************</w:t>
      </w:r>
    </w:p>
    <w:p w14:paraId="342C1D4E" w14:textId="48441630" w:rsidR="004D5021" w:rsidRDefault="004D5021" w:rsidP="004D5021">
      <w:pPr>
        <w:pStyle w:val="PL"/>
        <w:overflowPunct w:val="0"/>
        <w:autoSpaceDE w:val="0"/>
        <w:autoSpaceDN w:val="0"/>
        <w:adjustRightInd w:val="0"/>
        <w:textAlignment w:val="baseline"/>
        <w:rPr>
          <w:rFonts w:eastAsia="Times New Roman"/>
          <w:noProof w:val="0"/>
          <w:snapToGrid w:val="0"/>
          <w:lang w:eastAsia="en-GB"/>
        </w:rPr>
      </w:pPr>
      <w:r w:rsidRPr="004D5021">
        <w:rPr>
          <w:rFonts w:eastAsia="Times New Roman"/>
          <w:noProof w:val="0"/>
          <w:snapToGrid w:val="0"/>
          <w:lang w:eastAsia="en-GB"/>
        </w:rPr>
        <w:t>RICcontrolOutcome ::= OCTET STRING</w:t>
      </w:r>
    </w:p>
    <w:p w14:paraId="771403CE" w14:textId="77777777" w:rsidR="004D5021" w:rsidRPr="00AD48AA" w:rsidRDefault="004D5021" w:rsidP="004D5021">
      <w:pPr>
        <w:pStyle w:val="PL"/>
        <w:overflowPunct w:val="0"/>
        <w:autoSpaceDE w:val="0"/>
        <w:autoSpaceDN w:val="0"/>
        <w:adjustRightInd w:val="0"/>
        <w:textAlignment w:val="baseline"/>
        <w:rPr>
          <w:rFonts w:eastAsia="Times New Roman"/>
          <w:noProof w:val="0"/>
          <w:snapToGrid w:val="0"/>
          <w:lang w:eastAsia="en-GB"/>
        </w:rPr>
      </w:pPr>
    </w:p>
    <w:p w14:paraId="578A6B4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744398E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Following IE defined in E2SM</w:t>
      </w:r>
    </w:p>
    <w:p w14:paraId="604DC2A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2230D6A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RICeventTriggerDefinition ::= OCTET STRING</w:t>
      </w:r>
    </w:p>
    <w:p w14:paraId="46A6E28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0B4C9761"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14582B4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Following IE defined in E2SM</w:t>
      </w:r>
    </w:p>
    <w:p w14:paraId="1580D76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0AD43C0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RICindicationHeader ::= OCTET STRING</w:t>
      </w:r>
    </w:p>
    <w:p w14:paraId="0B0F6F1A"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6A25DF6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49F88401"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Following IE defined in E2SM</w:t>
      </w:r>
    </w:p>
    <w:p w14:paraId="5DECF16E"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65F6E55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RICindicationMessage ::= OCTET STRING</w:t>
      </w:r>
    </w:p>
    <w:p w14:paraId="4BC95FB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076B091E"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RICindicationSN ::= INTEGER (0..65535)</w:t>
      </w:r>
    </w:p>
    <w:p w14:paraId="3049788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0DA08D9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RICindicationType ::= ENUMERATED{</w:t>
      </w:r>
    </w:p>
    <w:p w14:paraId="63655B9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report,</w:t>
      </w:r>
    </w:p>
    <w:p w14:paraId="4278438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insert,</w:t>
      </w:r>
    </w:p>
    <w:p w14:paraId="1AC3029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4647E47A"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4F14F2F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71B8BA2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bookmarkStart w:id="365" w:name="_Hlk30090969"/>
      <w:r w:rsidRPr="00AD48AA">
        <w:rPr>
          <w:rFonts w:eastAsia="Times New Roman"/>
          <w:noProof w:val="0"/>
          <w:snapToGrid w:val="0"/>
          <w:lang w:eastAsia="en-GB"/>
        </w:rPr>
        <w:t>RICrequestID ::= SEQUENCE {</w:t>
      </w:r>
    </w:p>
    <w:p w14:paraId="56C94EC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ricRequestorID</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INTEGER (0..65535),</w:t>
      </w:r>
    </w:p>
    <w:p w14:paraId="03DF99D6" w14:textId="29CB5F2B"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r>
      <w:r w:rsidR="00F05557" w:rsidRPr="00AD48AA">
        <w:rPr>
          <w:rFonts w:eastAsia="Times New Roman"/>
          <w:noProof w:val="0"/>
          <w:snapToGrid w:val="0"/>
          <w:lang w:eastAsia="en-GB"/>
        </w:rPr>
        <w:t>ric</w:t>
      </w:r>
      <w:r w:rsidR="00F05557">
        <w:rPr>
          <w:rFonts w:eastAsia="Times New Roman"/>
          <w:noProof w:val="0"/>
          <w:snapToGrid w:val="0"/>
          <w:lang w:eastAsia="en-GB"/>
        </w:rPr>
        <w:t>InstanceID</w:t>
      </w:r>
      <w:r w:rsidRPr="00AD48AA">
        <w:rPr>
          <w:rFonts w:eastAsia="Times New Roman"/>
          <w:noProof w:val="0"/>
          <w:snapToGrid w:val="0"/>
          <w:lang w:eastAsia="en-GB"/>
        </w:rPr>
        <w:tab/>
      </w:r>
      <w:r w:rsidR="00F60679">
        <w:rPr>
          <w:rFonts w:eastAsia="Times New Roman"/>
          <w:noProof w:val="0"/>
          <w:snapToGrid w:val="0"/>
          <w:lang w:eastAsia="en-GB"/>
        </w:rPr>
        <w:tab/>
      </w:r>
      <w:r w:rsidR="00F60679">
        <w:rPr>
          <w:rFonts w:eastAsia="Times New Roman"/>
          <w:noProof w:val="0"/>
          <w:snapToGrid w:val="0"/>
          <w:lang w:eastAsia="en-GB"/>
        </w:rPr>
        <w:tab/>
      </w:r>
      <w:r w:rsidR="00F60679">
        <w:rPr>
          <w:rFonts w:eastAsia="Times New Roman"/>
          <w:noProof w:val="0"/>
          <w:snapToGrid w:val="0"/>
          <w:lang w:eastAsia="en-GB"/>
        </w:rPr>
        <w:tab/>
      </w:r>
      <w:r w:rsidRPr="00AD48AA">
        <w:rPr>
          <w:rFonts w:eastAsia="Times New Roman"/>
          <w:noProof w:val="0"/>
          <w:snapToGrid w:val="0"/>
          <w:lang w:eastAsia="en-GB"/>
        </w:rPr>
        <w:t>INTEGER (0..65535),</w:t>
      </w:r>
    </w:p>
    <w:p w14:paraId="341D580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64C78BC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bookmarkEnd w:id="365"/>
    <w:p w14:paraId="5649BC0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551D56E1" w14:textId="77777777" w:rsidR="002C7CB4" w:rsidRDefault="002C7CB4" w:rsidP="002C7CB4">
      <w:pPr>
        <w:spacing w:after="0"/>
        <w:rPr>
          <w:rFonts w:ascii="Courier New" w:hAnsi="Courier New"/>
          <w:sz w:val="16"/>
          <w:lang w:val="en-GB"/>
        </w:rPr>
      </w:pPr>
      <w:r>
        <w:rPr>
          <w:rFonts w:ascii="Courier New" w:hAnsi="Courier New"/>
          <w:sz w:val="16"/>
          <w:lang w:val="en-GB"/>
        </w:rPr>
        <w:t>RICsubscriptionT</w:t>
      </w:r>
      <w:r w:rsidRPr="00E4694B">
        <w:rPr>
          <w:rFonts w:ascii="Courier New" w:hAnsi="Courier New"/>
          <w:sz w:val="16"/>
          <w:lang w:val="en-GB"/>
        </w:rPr>
        <w:t>ime ::= OCTET STRING (SIZE(</w:t>
      </w:r>
      <w:r>
        <w:rPr>
          <w:rFonts w:ascii="Courier New" w:hAnsi="Courier New"/>
          <w:sz w:val="16"/>
          <w:lang w:val="en-GB"/>
        </w:rPr>
        <w:t>8</w:t>
      </w:r>
      <w:r w:rsidRPr="00E4694B">
        <w:rPr>
          <w:rFonts w:ascii="Courier New" w:hAnsi="Courier New"/>
          <w:sz w:val="16"/>
          <w:lang w:val="en-GB"/>
        </w:rPr>
        <w:t>))</w:t>
      </w:r>
    </w:p>
    <w:p w14:paraId="006D2B03" w14:textId="77777777" w:rsidR="002C7CB4" w:rsidRDefault="002C7CB4" w:rsidP="00AD48AA">
      <w:pPr>
        <w:pStyle w:val="PL"/>
        <w:overflowPunct w:val="0"/>
        <w:autoSpaceDE w:val="0"/>
        <w:autoSpaceDN w:val="0"/>
        <w:adjustRightInd w:val="0"/>
        <w:textAlignment w:val="baseline"/>
        <w:rPr>
          <w:rFonts w:eastAsia="Times New Roman"/>
          <w:noProof w:val="0"/>
          <w:snapToGrid w:val="0"/>
          <w:lang w:eastAsia="en-GB"/>
        </w:rPr>
      </w:pPr>
    </w:p>
    <w:p w14:paraId="65BEA8D0" w14:textId="474A1750"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RICsubsequentAction ::=SEQUENCE{</w:t>
      </w:r>
    </w:p>
    <w:p w14:paraId="5E5F18B7"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ricSubsequentActionType</w:t>
      </w:r>
      <w:r w:rsidRPr="00AD48AA">
        <w:rPr>
          <w:rFonts w:eastAsia="Times New Roman"/>
          <w:noProof w:val="0"/>
          <w:snapToGrid w:val="0"/>
          <w:lang w:eastAsia="en-GB"/>
        </w:rPr>
        <w:tab/>
      </w:r>
      <w:r w:rsidRPr="00AD48AA">
        <w:rPr>
          <w:rFonts w:eastAsia="Times New Roman"/>
          <w:noProof w:val="0"/>
          <w:snapToGrid w:val="0"/>
          <w:lang w:eastAsia="en-GB"/>
        </w:rPr>
        <w:tab/>
        <w:t>RICsubsequentActionType,</w:t>
      </w:r>
    </w:p>
    <w:p w14:paraId="01440691"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ricTimeToWait</w:t>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r>
      <w:r w:rsidRPr="00AD48AA">
        <w:rPr>
          <w:rFonts w:eastAsia="Times New Roman"/>
          <w:noProof w:val="0"/>
          <w:snapToGrid w:val="0"/>
          <w:lang w:eastAsia="en-GB"/>
        </w:rPr>
        <w:tab/>
        <w:t>RICtimeToWait,</w:t>
      </w:r>
    </w:p>
    <w:p w14:paraId="29BC933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4269453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5B91C50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023FB45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RICsubsequentActionType ::= ENUMERATED{</w:t>
      </w:r>
    </w:p>
    <w:p w14:paraId="60F66CE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continue,</w:t>
      </w:r>
    </w:p>
    <w:p w14:paraId="68BCF16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wait,</w:t>
      </w:r>
    </w:p>
    <w:p w14:paraId="3386B7B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5242CE8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67F921B3" w14:textId="09000ED5" w:rsid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5FC47981" w14:textId="77777777" w:rsidR="00075EA3" w:rsidRPr="00AD48AA"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0F762534" w14:textId="77777777" w:rsidR="00075EA3" w:rsidRPr="00AD48AA"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Following IE defined in E2SM</w:t>
      </w:r>
    </w:p>
    <w:p w14:paraId="427DFF7A" w14:textId="77777777" w:rsidR="00075EA3" w:rsidRPr="00AD48AA"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76BEBF03" w14:textId="42100C4D" w:rsidR="00075EA3"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w:t>
      </w:r>
      <w:r>
        <w:rPr>
          <w:rFonts w:eastAsia="Times New Roman"/>
          <w:noProof w:val="0"/>
          <w:snapToGrid w:val="0"/>
          <w:lang w:eastAsia="en-GB"/>
        </w:rPr>
        <w:t xml:space="preserve">queryHeader </w:t>
      </w:r>
      <w:r w:rsidRPr="00AD48AA">
        <w:rPr>
          <w:rFonts w:eastAsia="Times New Roman"/>
          <w:noProof w:val="0"/>
          <w:snapToGrid w:val="0"/>
          <w:lang w:eastAsia="en-GB"/>
        </w:rPr>
        <w:t>::= OCTET STRING</w:t>
      </w:r>
    </w:p>
    <w:p w14:paraId="7CB4B11F" w14:textId="77777777" w:rsidR="00075EA3" w:rsidRPr="00AD48AA" w:rsidRDefault="00075EA3" w:rsidP="00075EA3">
      <w:pPr>
        <w:pStyle w:val="PL"/>
        <w:overflowPunct w:val="0"/>
        <w:autoSpaceDE w:val="0"/>
        <w:autoSpaceDN w:val="0"/>
        <w:adjustRightInd w:val="0"/>
        <w:textAlignment w:val="baseline"/>
        <w:rPr>
          <w:rFonts w:eastAsia="Times New Roman"/>
          <w:noProof w:val="0"/>
          <w:snapToGrid w:val="0"/>
          <w:lang w:eastAsia="en-GB"/>
        </w:rPr>
      </w:pPr>
    </w:p>
    <w:p w14:paraId="0EB2D22D" w14:textId="77777777" w:rsidR="00075EA3" w:rsidRPr="00AD48AA"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7D35B407" w14:textId="77777777" w:rsidR="00075EA3" w:rsidRPr="00AD48AA"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Following IE defined in E2SM</w:t>
      </w:r>
    </w:p>
    <w:p w14:paraId="10486CC7" w14:textId="77777777" w:rsidR="00075EA3" w:rsidRPr="00AD48AA"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4581C810" w14:textId="698157EF" w:rsidR="00075EA3"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w:t>
      </w:r>
      <w:r>
        <w:rPr>
          <w:rFonts w:eastAsia="Times New Roman"/>
          <w:noProof w:val="0"/>
          <w:snapToGrid w:val="0"/>
          <w:lang w:eastAsia="en-GB"/>
        </w:rPr>
        <w:t xml:space="preserve">queryDefinition </w:t>
      </w:r>
      <w:r w:rsidRPr="00AD48AA">
        <w:rPr>
          <w:rFonts w:eastAsia="Times New Roman"/>
          <w:noProof w:val="0"/>
          <w:snapToGrid w:val="0"/>
          <w:lang w:eastAsia="en-GB"/>
        </w:rPr>
        <w:t>::= OCTET STRING</w:t>
      </w:r>
    </w:p>
    <w:p w14:paraId="22176583" w14:textId="77777777" w:rsidR="00075EA3" w:rsidRPr="00AD48AA" w:rsidRDefault="00075EA3" w:rsidP="00075EA3">
      <w:pPr>
        <w:pStyle w:val="PL"/>
        <w:overflowPunct w:val="0"/>
        <w:autoSpaceDE w:val="0"/>
        <w:autoSpaceDN w:val="0"/>
        <w:adjustRightInd w:val="0"/>
        <w:textAlignment w:val="baseline"/>
        <w:rPr>
          <w:rFonts w:eastAsia="Times New Roman"/>
          <w:noProof w:val="0"/>
          <w:snapToGrid w:val="0"/>
          <w:lang w:eastAsia="en-GB"/>
        </w:rPr>
      </w:pPr>
    </w:p>
    <w:p w14:paraId="1EE4E961" w14:textId="77777777" w:rsidR="00075EA3" w:rsidRPr="00AD48AA"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4ED9E05D" w14:textId="77777777" w:rsidR="00075EA3" w:rsidRPr="00AD48AA"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Following IE defined in E2SM</w:t>
      </w:r>
    </w:p>
    <w:p w14:paraId="17813D7C" w14:textId="77777777" w:rsidR="00075EA3" w:rsidRPr="00AD48AA"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54206E86" w14:textId="77777777" w:rsidR="00075EA3" w:rsidRPr="00AD48AA"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2A7E75">
        <w:rPr>
          <w:rFonts w:eastAsia="Times New Roman"/>
          <w:noProof w:val="0"/>
          <w:snapToGrid w:val="0"/>
          <w:lang w:eastAsia="en-GB"/>
        </w:rPr>
        <w:t>RIC</w:t>
      </w:r>
      <w:r>
        <w:rPr>
          <w:rFonts w:eastAsia="Times New Roman"/>
          <w:noProof w:val="0"/>
          <w:snapToGrid w:val="0"/>
          <w:lang w:eastAsia="en-GB"/>
        </w:rPr>
        <w:t xml:space="preserve">queryOutcome </w:t>
      </w:r>
      <w:r w:rsidRPr="00AD48AA">
        <w:rPr>
          <w:rFonts w:eastAsia="Times New Roman"/>
          <w:noProof w:val="0"/>
          <w:snapToGrid w:val="0"/>
          <w:lang w:eastAsia="en-GB"/>
        </w:rPr>
        <w:t>::= OCTET STRING</w:t>
      </w:r>
    </w:p>
    <w:p w14:paraId="6245C9E8" w14:textId="77777777" w:rsidR="00075EA3" w:rsidRDefault="00075EA3" w:rsidP="00AD48AA">
      <w:pPr>
        <w:pStyle w:val="PL"/>
        <w:overflowPunct w:val="0"/>
        <w:autoSpaceDE w:val="0"/>
        <w:autoSpaceDN w:val="0"/>
        <w:adjustRightInd w:val="0"/>
        <w:textAlignment w:val="baseline"/>
        <w:rPr>
          <w:rFonts w:eastAsia="Times New Roman"/>
          <w:noProof w:val="0"/>
          <w:snapToGrid w:val="0"/>
          <w:lang w:eastAsia="en-GB"/>
        </w:rPr>
      </w:pPr>
    </w:p>
    <w:p w14:paraId="7E2A5E51" w14:textId="77777777" w:rsidR="002C7CB4" w:rsidRPr="00AD48AA" w:rsidRDefault="002C7CB4" w:rsidP="00AD48AA">
      <w:pPr>
        <w:pStyle w:val="PL"/>
        <w:overflowPunct w:val="0"/>
        <w:autoSpaceDE w:val="0"/>
        <w:autoSpaceDN w:val="0"/>
        <w:adjustRightInd w:val="0"/>
        <w:textAlignment w:val="baseline"/>
        <w:rPr>
          <w:rFonts w:eastAsia="Times New Roman"/>
          <w:noProof w:val="0"/>
          <w:snapToGrid w:val="0"/>
          <w:lang w:eastAsia="en-GB"/>
        </w:rPr>
      </w:pPr>
    </w:p>
    <w:p w14:paraId="5B8EAD0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RICtimeToWait ::= ENUMERATED{</w:t>
      </w:r>
    </w:p>
    <w:p w14:paraId="3670319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w1ms,</w:t>
      </w:r>
    </w:p>
    <w:p w14:paraId="092B257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w2ms,</w:t>
      </w:r>
    </w:p>
    <w:p w14:paraId="5748A47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w5ms,</w:t>
      </w:r>
    </w:p>
    <w:p w14:paraId="18D9399A"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w10ms,</w:t>
      </w:r>
    </w:p>
    <w:p w14:paraId="6083856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w20ms,</w:t>
      </w:r>
    </w:p>
    <w:p w14:paraId="30A1FD6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w30ms,</w:t>
      </w:r>
    </w:p>
    <w:p w14:paraId="51829C8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w40ms,</w:t>
      </w:r>
    </w:p>
    <w:p w14:paraId="1ABCA20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w50ms,</w:t>
      </w:r>
    </w:p>
    <w:p w14:paraId="51A14B2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w100ms,</w:t>
      </w:r>
    </w:p>
    <w:p w14:paraId="33CCD1C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w200ms,</w:t>
      </w:r>
    </w:p>
    <w:p w14:paraId="53980154"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w500ms,</w:t>
      </w:r>
    </w:p>
    <w:p w14:paraId="0977C50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w1s,</w:t>
      </w:r>
    </w:p>
    <w:p w14:paraId="52CEDC16"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w2s,</w:t>
      </w:r>
    </w:p>
    <w:p w14:paraId="64DE0E7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w5s,</w:t>
      </w:r>
    </w:p>
    <w:p w14:paraId="35DD8FD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w10s,</w:t>
      </w:r>
    </w:p>
    <w:p w14:paraId="0FE53109"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w20s,</w:t>
      </w:r>
    </w:p>
    <w:p w14:paraId="6696E3A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w60s,</w:t>
      </w:r>
    </w:p>
    <w:p w14:paraId="45A7B4F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4DD7206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51030F18"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S</w:t>
      </w:r>
    </w:p>
    <w:p w14:paraId="7D66F956" w14:textId="77777777" w:rsidR="00AD48AA" w:rsidRPr="00AD48AA" w:rsidRDefault="00AD48AA" w:rsidP="004553E3">
      <w:pPr>
        <w:pStyle w:val="Heading4-asn1"/>
        <w:rPr>
          <w:snapToGrid w:val="0"/>
        </w:rPr>
      </w:pPr>
      <w:r w:rsidRPr="00AD48AA">
        <w:rPr>
          <w:snapToGrid w:val="0"/>
        </w:rPr>
        <w:t>-- T</w:t>
      </w:r>
    </w:p>
    <w:p w14:paraId="72784E7A"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0C679071" w14:textId="306F715F"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copied from 3GPP 38.413 </w:t>
      </w:r>
      <w:r w:rsidR="00A31799">
        <w:rPr>
          <w:rFonts w:eastAsia="Times New Roman"/>
          <w:noProof w:val="0"/>
          <w:snapToGrid w:val="0"/>
          <w:lang w:eastAsia="en-GB"/>
        </w:rPr>
        <w:t>(</w:t>
      </w:r>
      <w:r w:rsidRPr="00AD48AA">
        <w:rPr>
          <w:rFonts w:eastAsia="Times New Roman"/>
          <w:noProof w:val="0"/>
          <w:snapToGrid w:val="0"/>
          <w:lang w:eastAsia="en-GB"/>
        </w:rPr>
        <w:t>NGAP</w:t>
      </w:r>
      <w:r w:rsidR="00A31799">
        <w:rPr>
          <w:rFonts w:eastAsia="Times New Roman"/>
          <w:noProof w:val="0"/>
          <w:snapToGrid w:val="0"/>
          <w:lang w:eastAsia="en-GB"/>
        </w:rPr>
        <w:t>)</w:t>
      </w:r>
      <w:r w:rsidRPr="00AD48AA">
        <w:rPr>
          <w:rFonts w:eastAsia="Times New Roman"/>
          <w:noProof w:val="0"/>
          <w:snapToGrid w:val="0"/>
          <w:lang w:eastAsia="en-GB"/>
        </w:rPr>
        <w:t xml:space="preserve"> IEs</w:t>
      </w:r>
    </w:p>
    <w:p w14:paraId="7C1CE4B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7B800E8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TimeToWait ::= ENUMERATED {v1s, v2s, v5s, v10s, v20s, v60s, ...}</w:t>
      </w:r>
    </w:p>
    <w:p w14:paraId="7AB98822" w14:textId="5B5B1CCE" w:rsid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516CE07A" w14:textId="31E50B75" w:rsidR="00DD0278" w:rsidRDefault="00DD0278" w:rsidP="00AD48AA">
      <w:pPr>
        <w:pStyle w:val="PL"/>
        <w:overflowPunct w:val="0"/>
        <w:autoSpaceDE w:val="0"/>
        <w:autoSpaceDN w:val="0"/>
        <w:adjustRightInd w:val="0"/>
        <w:textAlignment w:val="baseline"/>
        <w:rPr>
          <w:rFonts w:eastAsia="Times New Roman"/>
          <w:noProof w:val="0"/>
          <w:snapToGrid w:val="0"/>
          <w:lang w:eastAsia="en-GB"/>
        </w:rPr>
      </w:pPr>
    </w:p>
    <w:p w14:paraId="5B71EDAD"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TNLinformation ::= SEQUENCE{</w:t>
      </w:r>
    </w:p>
    <w:p w14:paraId="3CB7DDBD"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tnlAddress</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BIT STRING (SIZE(1..160,...)),</w:t>
      </w:r>
    </w:p>
    <w:p w14:paraId="74C277F8"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tnlPort</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BIT STRING (SIZE(16))</w:t>
      </w:r>
      <w:r w:rsidRPr="00DD0278">
        <w:rPr>
          <w:rFonts w:eastAsia="Times New Roman"/>
          <w:noProof w:val="0"/>
          <w:snapToGrid w:val="0"/>
          <w:lang w:eastAsia="en-GB"/>
        </w:rPr>
        <w:tab/>
        <w:t>OPTIONAL,</w:t>
      </w:r>
    </w:p>
    <w:p w14:paraId="63815CE7"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ab/>
        <w:t>...</w:t>
      </w:r>
    </w:p>
    <w:p w14:paraId="74D5F4D6"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w:t>
      </w:r>
    </w:p>
    <w:p w14:paraId="4F1EBDA9" w14:textId="7777777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3AF5585A" w14:textId="0440ABB5" w:rsid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TNLusage ::= ENUMERATED{ric-service, support-function, both, ...}</w:t>
      </w:r>
    </w:p>
    <w:p w14:paraId="4007E2B8" w14:textId="5051E2A8" w:rsidR="00DD0278" w:rsidRDefault="00DD0278" w:rsidP="00DD0278">
      <w:pPr>
        <w:pStyle w:val="PL"/>
        <w:overflowPunct w:val="0"/>
        <w:autoSpaceDE w:val="0"/>
        <w:autoSpaceDN w:val="0"/>
        <w:adjustRightInd w:val="0"/>
        <w:textAlignment w:val="baseline"/>
        <w:rPr>
          <w:rFonts w:eastAsia="Times New Roman"/>
          <w:noProof w:val="0"/>
          <w:snapToGrid w:val="0"/>
          <w:lang w:eastAsia="en-GB"/>
        </w:rPr>
      </w:pPr>
    </w:p>
    <w:p w14:paraId="707130C1" w14:textId="1DB53338" w:rsidR="00DD0278" w:rsidRDefault="00B07DBB" w:rsidP="00DD0278">
      <w:pPr>
        <w:pStyle w:val="PL"/>
        <w:overflowPunct w:val="0"/>
        <w:autoSpaceDE w:val="0"/>
        <w:autoSpaceDN w:val="0"/>
        <w:adjustRightInd w:val="0"/>
        <w:textAlignment w:val="baseline"/>
        <w:rPr>
          <w:rFonts w:eastAsia="Times New Roman"/>
          <w:noProof w:val="0"/>
          <w:snapToGrid w:val="0"/>
          <w:lang w:eastAsia="en-GB"/>
        </w:rPr>
      </w:pPr>
      <w:r w:rsidRPr="00B07DBB">
        <w:rPr>
          <w:rFonts w:eastAsia="Times New Roman"/>
          <w:noProof w:val="0"/>
          <w:snapToGrid w:val="0"/>
          <w:lang w:eastAsia="en-GB"/>
        </w:rPr>
        <w:t>TransactionID ::= INTEGER (0..255,...)</w:t>
      </w:r>
    </w:p>
    <w:p w14:paraId="4B7AAD94" w14:textId="77777777" w:rsidR="00B07DBB" w:rsidRPr="00AD48AA" w:rsidRDefault="00B07DBB" w:rsidP="00DD0278">
      <w:pPr>
        <w:pStyle w:val="PL"/>
        <w:overflowPunct w:val="0"/>
        <w:autoSpaceDE w:val="0"/>
        <w:autoSpaceDN w:val="0"/>
        <w:adjustRightInd w:val="0"/>
        <w:textAlignment w:val="baseline"/>
        <w:rPr>
          <w:rFonts w:eastAsia="Times New Roman"/>
          <w:noProof w:val="0"/>
          <w:snapToGrid w:val="0"/>
          <w:lang w:eastAsia="en-GB"/>
        </w:rPr>
      </w:pPr>
    </w:p>
    <w:p w14:paraId="3AA88AB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6EDF87BE" w14:textId="3E5D07C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ml:space="preserve">-- copied from 3GPP 38.413 </w:t>
      </w:r>
      <w:r w:rsidR="00A31799">
        <w:rPr>
          <w:rFonts w:eastAsia="Times New Roman"/>
          <w:noProof w:val="0"/>
          <w:snapToGrid w:val="0"/>
          <w:lang w:eastAsia="en-GB"/>
        </w:rPr>
        <w:t>(</w:t>
      </w:r>
      <w:r w:rsidRPr="00AD48AA">
        <w:rPr>
          <w:rFonts w:eastAsia="Times New Roman"/>
          <w:noProof w:val="0"/>
          <w:snapToGrid w:val="0"/>
          <w:lang w:eastAsia="en-GB"/>
        </w:rPr>
        <w:t>NGAP</w:t>
      </w:r>
      <w:r w:rsidR="00A31799">
        <w:rPr>
          <w:rFonts w:eastAsia="Times New Roman"/>
          <w:noProof w:val="0"/>
          <w:snapToGrid w:val="0"/>
          <w:lang w:eastAsia="en-GB"/>
        </w:rPr>
        <w:t>)</w:t>
      </w:r>
      <w:r w:rsidRPr="00AD48AA">
        <w:rPr>
          <w:rFonts w:eastAsia="Times New Roman"/>
          <w:noProof w:val="0"/>
          <w:snapToGrid w:val="0"/>
          <w:lang w:eastAsia="en-GB"/>
        </w:rPr>
        <w:t xml:space="preserve"> IEs</w:t>
      </w:r>
    </w:p>
    <w:p w14:paraId="1067735F"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t>
      </w:r>
    </w:p>
    <w:p w14:paraId="6BC1B3FD"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TypeOfError ::= ENUMERATED {</w:t>
      </w:r>
    </w:p>
    <w:p w14:paraId="0122DEC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not-understood,</w:t>
      </w:r>
    </w:p>
    <w:p w14:paraId="31C8770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missing,</w:t>
      </w:r>
    </w:p>
    <w:p w14:paraId="728BAE2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ab/>
        <w:t>...</w:t>
      </w:r>
    </w:p>
    <w:p w14:paraId="73A5B6C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w:t>
      </w:r>
    </w:p>
    <w:p w14:paraId="376191A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351CED9C"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U</w:t>
      </w:r>
    </w:p>
    <w:p w14:paraId="31D459E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V</w:t>
      </w:r>
    </w:p>
    <w:p w14:paraId="3A88EF4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W</w:t>
      </w:r>
    </w:p>
    <w:p w14:paraId="324FFE70"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X</w:t>
      </w:r>
    </w:p>
    <w:p w14:paraId="41E0D665"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Y</w:t>
      </w:r>
    </w:p>
    <w:p w14:paraId="698DB402"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Z</w:t>
      </w:r>
    </w:p>
    <w:p w14:paraId="7C3FB053"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p>
    <w:p w14:paraId="325C6D2B" w14:textId="77777777" w:rsidR="00AD48AA" w:rsidRPr="00AD48AA"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END</w:t>
      </w:r>
    </w:p>
    <w:p w14:paraId="54919AC1" w14:textId="1ED4DEC5" w:rsidR="00746298" w:rsidRDefault="00AD48AA" w:rsidP="00AD48AA">
      <w:pPr>
        <w:pStyle w:val="PL"/>
        <w:overflowPunct w:val="0"/>
        <w:autoSpaceDE w:val="0"/>
        <w:autoSpaceDN w:val="0"/>
        <w:adjustRightInd w:val="0"/>
        <w:textAlignment w:val="baseline"/>
        <w:rPr>
          <w:rFonts w:eastAsia="Times New Roman"/>
          <w:noProof w:val="0"/>
          <w:snapToGrid w:val="0"/>
          <w:lang w:eastAsia="en-GB"/>
        </w:rPr>
      </w:pPr>
      <w:r w:rsidRPr="00AD48AA">
        <w:rPr>
          <w:rFonts w:eastAsia="Times New Roman"/>
          <w:noProof w:val="0"/>
          <w:snapToGrid w:val="0"/>
          <w:lang w:eastAsia="en-GB"/>
        </w:rPr>
        <w:t>-- ASN1STOP</w:t>
      </w:r>
    </w:p>
    <w:p w14:paraId="459CFBDC" w14:textId="7CD349B4" w:rsidR="00AD48AA" w:rsidRDefault="00AD48AA" w:rsidP="00746298">
      <w:pPr>
        <w:pStyle w:val="PL"/>
        <w:overflowPunct w:val="0"/>
        <w:autoSpaceDE w:val="0"/>
        <w:autoSpaceDN w:val="0"/>
        <w:adjustRightInd w:val="0"/>
        <w:textAlignment w:val="baseline"/>
        <w:rPr>
          <w:rFonts w:eastAsia="Times New Roman"/>
          <w:noProof w:val="0"/>
          <w:snapToGrid w:val="0"/>
          <w:lang w:eastAsia="en-GB"/>
        </w:rPr>
      </w:pPr>
    </w:p>
    <w:p w14:paraId="1C8609AE" w14:textId="5FBF280D" w:rsidR="00AD48AA" w:rsidRPr="005E5562" w:rsidRDefault="00AD48AA">
      <w:pPr>
        <w:pStyle w:val="Heading3"/>
      </w:pPr>
      <w:bookmarkStart w:id="366" w:name="_Toc119664923"/>
      <w:r>
        <w:t>9.3.6</w:t>
      </w:r>
      <w:r>
        <w:tab/>
      </w:r>
      <w:r w:rsidR="00D13BFF" w:rsidRPr="00D13BFF">
        <w:t>Common definitions</w:t>
      </w:r>
      <w:bookmarkEnd w:id="366"/>
    </w:p>
    <w:p w14:paraId="02A9BCCB"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 ASN1START</w:t>
      </w:r>
    </w:p>
    <w:p w14:paraId="44BC569E"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 **************************************************************</w:t>
      </w:r>
    </w:p>
    <w:p w14:paraId="0853BEF3"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 xml:space="preserve">-- </w:t>
      </w:r>
    </w:p>
    <w:p w14:paraId="0FD128B4"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 Common definitions</w:t>
      </w:r>
    </w:p>
    <w:p w14:paraId="66132C3F" w14:textId="120034F6"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 xml:space="preserve">-- Derived from 3GPP 38.413 </w:t>
      </w:r>
      <w:r w:rsidR="00A31799">
        <w:rPr>
          <w:rFonts w:eastAsia="Times New Roman"/>
          <w:noProof w:val="0"/>
          <w:snapToGrid w:val="0"/>
          <w:lang w:eastAsia="en-GB"/>
        </w:rPr>
        <w:t>(NGAP)</w:t>
      </w:r>
    </w:p>
    <w:p w14:paraId="08956932"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w:t>
      </w:r>
    </w:p>
    <w:p w14:paraId="66F163C0"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 **************************************************************</w:t>
      </w:r>
    </w:p>
    <w:p w14:paraId="558CAC9E"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p>
    <w:p w14:paraId="10C70A82"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E2AP-CommonDataTypes {</w:t>
      </w:r>
    </w:p>
    <w:p w14:paraId="3EEAE04A" w14:textId="2B0C97D0"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 xml:space="preserve">iso(1) identified-organization(3) dod(6) internet(1) private(4) enterprise(1) 53148 e2(1) </w:t>
      </w:r>
      <w:r w:rsidR="00B07DBB" w:rsidRPr="00B07DBB">
        <w:rPr>
          <w:rFonts w:eastAsia="Times New Roman"/>
          <w:noProof w:val="0"/>
          <w:snapToGrid w:val="0"/>
          <w:lang w:eastAsia="en-GB"/>
        </w:rPr>
        <w:t>version2 (2</w:t>
      </w:r>
      <w:r w:rsidRPr="00D13BFF">
        <w:rPr>
          <w:rFonts w:eastAsia="Times New Roman"/>
          <w:noProof w:val="0"/>
          <w:snapToGrid w:val="0"/>
          <w:lang w:eastAsia="en-GB"/>
        </w:rPr>
        <w:t>) e2ap(1) e2ap-CommonDataTypes (3) }</w:t>
      </w:r>
    </w:p>
    <w:p w14:paraId="53AB4029"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p>
    <w:p w14:paraId="6BC95775"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 xml:space="preserve">DEFINITIONS AUTOMATIC TAGS ::= </w:t>
      </w:r>
    </w:p>
    <w:p w14:paraId="262D194B"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p>
    <w:p w14:paraId="2B301A67"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BEGIN</w:t>
      </w:r>
    </w:p>
    <w:p w14:paraId="6F71B82F"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p>
    <w:p w14:paraId="78B3C9F3"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Criticality</w:t>
      </w:r>
      <w:r w:rsidRPr="00D13BFF">
        <w:rPr>
          <w:rFonts w:eastAsia="Times New Roman"/>
          <w:noProof w:val="0"/>
          <w:snapToGrid w:val="0"/>
          <w:lang w:eastAsia="en-GB"/>
        </w:rPr>
        <w:tab/>
      </w:r>
      <w:r w:rsidRPr="00D13BFF">
        <w:rPr>
          <w:rFonts w:eastAsia="Times New Roman"/>
          <w:noProof w:val="0"/>
          <w:snapToGrid w:val="0"/>
          <w:lang w:eastAsia="en-GB"/>
        </w:rPr>
        <w:tab/>
        <w:t>::= ENUMERATED { reject, ignore, notify }</w:t>
      </w:r>
    </w:p>
    <w:p w14:paraId="24575841"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p>
    <w:p w14:paraId="45E17B85"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Presence</w:t>
      </w:r>
      <w:r w:rsidRPr="00D13BFF">
        <w:rPr>
          <w:rFonts w:eastAsia="Times New Roman"/>
          <w:noProof w:val="0"/>
          <w:snapToGrid w:val="0"/>
          <w:lang w:eastAsia="en-GB"/>
        </w:rPr>
        <w:tab/>
      </w:r>
      <w:r w:rsidRPr="00D13BFF">
        <w:rPr>
          <w:rFonts w:eastAsia="Times New Roman"/>
          <w:noProof w:val="0"/>
          <w:snapToGrid w:val="0"/>
          <w:lang w:eastAsia="en-GB"/>
        </w:rPr>
        <w:tab/>
        <w:t>::= ENUMERATED { optional, conditional, mandatory }</w:t>
      </w:r>
    </w:p>
    <w:p w14:paraId="764C8936"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p>
    <w:p w14:paraId="7138CC08" w14:textId="77777777" w:rsidR="00D13BFF" w:rsidRPr="002C473D" w:rsidRDefault="00D13BFF" w:rsidP="00D13BFF">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ProcedureCode</w:t>
      </w:r>
      <w:r w:rsidRPr="002C473D">
        <w:rPr>
          <w:rFonts w:eastAsia="Times New Roman"/>
          <w:noProof w:val="0"/>
          <w:snapToGrid w:val="0"/>
          <w:lang w:val="it-IT" w:eastAsia="en-GB"/>
        </w:rPr>
        <w:tab/>
      </w:r>
      <w:r w:rsidRPr="002C473D">
        <w:rPr>
          <w:rFonts w:eastAsia="Times New Roman"/>
          <w:noProof w:val="0"/>
          <w:snapToGrid w:val="0"/>
          <w:lang w:val="it-IT" w:eastAsia="en-GB"/>
        </w:rPr>
        <w:tab/>
        <w:t>::= INTEGER (0..255)</w:t>
      </w:r>
    </w:p>
    <w:p w14:paraId="2AF85302" w14:textId="77777777" w:rsidR="00D13BFF" w:rsidRPr="002C473D" w:rsidRDefault="00D13BFF" w:rsidP="00D13BFF">
      <w:pPr>
        <w:pStyle w:val="PL"/>
        <w:overflowPunct w:val="0"/>
        <w:autoSpaceDE w:val="0"/>
        <w:autoSpaceDN w:val="0"/>
        <w:adjustRightInd w:val="0"/>
        <w:textAlignment w:val="baseline"/>
        <w:rPr>
          <w:rFonts w:eastAsia="Times New Roman"/>
          <w:noProof w:val="0"/>
          <w:snapToGrid w:val="0"/>
          <w:lang w:val="it-IT" w:eastAsia="en-GB"/>
        </w:rPr>
      </w:pPr>
    </w:p>
    <w:p w14:paraId="13953032" w14:textId="77777777" w:rsidR="00D13BFF" w:rsidRPr="002C473D" w:rsidRDefault="00D13BFF" w:rsidP="00D13BFF">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ProtocolIE-ID</w:t>
      </w:r>
      <w:r w:rsidRPr="002C473D">
        <w:rPr>
          <w:rFonts w:eastAsia="Times New Roman"/>
          <w:noProof w:val="0"/>
          <w:snapToGrid w:val="0"/>
          <w:lang w:val="it-IT" w:eastAsia="en-GB"/>
        </w:rPr>
        <w:tab/>
      </w:r>
      <w:r w:rsidRPr="002C473D">
        <w:rPr>
          <w:rFonts w:eastAsia="Times New Roman"/>
          <w:noProof w:val="0"/>
          <w:snapToGrid w:val="0"/>
          <w:lang w:val="it-IT" w:eastAsia="en-GB"/>
        </w:rPr>
        <w:tab/>
        <w:t>::= INTEGER (0..65535)</w:t>
      </w:r>
    </w:p>
    <w:p w14:paraId="5D66B80B" w14:textId="77777777" w:rsidR="00D13BFF" w:rsidRPr="002C473D" w:rsidRDefault="00D13BFF" w:rsidP="00D13BFF">
      <w:pPr>
        <w:pStyle w:val="PL"/>
        <w:overflowPunct w:val="0"/>
        <w:autoSpaceDE w:val="0"/>
        <w:autoSpaceDN w:val="0"/>
        <w:adjustRightInd w:val="0"/>
        <w:textAlignment w:val="baseline"/>
        <w:rPr>
          <w:rFonts w:eastAsia="Times New Roman"/>
          <w:noProof w:val="0"/>
          <w:snapToGrid w:val="0"/>
          <w:lang w:val="it-IT" w:eastAsia="en-GB"/>
        </w:rPr>
      </w:pPr>
    </w:p>
    <w:p w14:paraId="48AF5B95"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TriggeringMessage</w:t>
      </w:r>
      <w:r w:rsidRPr="00D13BFF">
        <w:rPr>
          <w:rFonts w:eastAsia="Times New Roman"/>
          <w:noProof w:val="0"/>
          <w:snapToGrid w:val="0"/>
          <w:lang w:eastAsia="en-GB"/>
        </w:rPr>
        <w:tab/>
        <w:t>::= ENUMERATED { initiating-message, successful-outcome, unsuccessfull-outcome }</w:t>
      </w:r>
    </w:p>
    <w:p w14:paraId="0A5937F4"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p>
    <w:p w14:paraId="1BC4306F" w14:textId="77777777" w:rsidR="00D13BFF" w:rsidRPr="00D13BFF"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END</w:t>
      </w:r>
    </w:p>
    <w:p w14:paraId="50BF6E68" w14:textId="5082CCEB" w:rsidR="00AD48AA" w:rsidRDefault="00D13BFF" w:rsidP="00D13BFF">
      <w:pPr>
        <w:pStyle w:val="PL"/>
        <w:overflowPunct w:val="0"/>
        <w:autoSpaceDE w:val="0"/>
        <w:autoSpaceDN w:val="0"/>
        <w:adjustRightInd w:val="0"/>
        <w:textAlignment w:val="baseline"/>
        <w:rPr>
          <w:rFonts w:eastAsia="Times New Roman"/>
          <w:noProof w:val="0"/>
          <w:snapToGrid w:val="0"/>
          <w:lang w:eastAsia="en-GB"/>
        </w:rPr>
      </w:pPr>
      <w:r w:rsidRPr="00D13BFF">
        <w:rPr>
          <w:rFonts w:eastAsia="Times New Roman"/>
          <w:noProof w:val="0"/>
          <w:snapToGrid w:val="0"/>
          <w:lang w:eastAsia="en-GB"/>
        </w:rPr>
        <w:t>-- ASN1STOP</w:t>
      </w:r>
    </w:p>
    <w:p w14:paraId="01565347" w14:textId="7028B522" w:rsidR="00AD48AA" w:rsidRDefault="00AD48AA" w:rsidP="00746298">
      <w:pPr>
        <w:pStyle w:val="PL"/>
        <w:overflowPunct w:val="0"/>
        <w:autoSpaceDE w:val="0"/>
        <w:autoSpaceDN w:val="0"/>
        <w:adjustRightInd w:val="0"/>
        <w:textAlignment w:val="baseline"/>
        <w:rPr>
          <w:rFonts w:eastAsia="Times New Roman"/>
          <w:noProof w:val="0"/>
          <w:snapToGrid w:val="0"/>
          <w:lang w:eastAsia="en-GB"/>
        </w:rPr>
      </w:pPr>
    </w:p>
    <w:p w14:paraId="46A7F787" w14:textId="6AD9AF1F" w:rsidR="00D13BFF" w:rsidRPr="005E5562" w:rsidRDefault="00D13BFF">
      <w:pPr>
        <w:pStyle w:val="Heading3"/>
      </w:pPr>
      <w:bookmarkStart w:id="367" w:name="_Toc119664924"/>
      <w:bookmarkStart w:id="368" w:name="_Hlk118971525"/>
      <w:r>
        <w:t>9.3.7</w:t>
      </w:r>
      <w:r>
        <w:tab/>
      </w:r>
      <w:r w:rsidR="001C0638" w:rsidRPr="001C0638">
        <w:t>Constant definitions</w:t>
      </w:r>
      <w:bookmarkEnd w:id="367"/>
    </w:p>
    <w:bookmarkEnd w:id="368"/>
    <w:p w14:paraId="0674FF47"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ASN1START</w:t>
      </w:r>
    </w:p>
    <w:p w14:paraId="51720369"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w:t>
      </w:r>
    </w:p>
    <w:p w14:paraId="1DF9AAF7"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w:t>
      </w:r>
    </w:p>
    <w:p w14:paraId="0E2074B7"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Constant definitions</w:t>
      </w:r>
    </w:p>
    <w:p w14:paraId="0E2A3FB0"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w:t>
      </w:r>
    </w:p>
    <w:p w14:paraId="05DA070D"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w:t>
      </w:r>
    </w:p>
    <w:p w14:paraId="184D3579"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65091BD3"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E2AP-Constants {</w:t>
      </w:r>
    </w:p>
    <w:p w14:paraId="297D68B0"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xml:space="preserve">iso(1) identified-organization(3) dod(6) internet(1) private(4) enterprise(1) 53148 e2(1) </w:t>
      </w:r>
      <w:r w:rsidRPr="00C80121">
        <w:rPr>
          <w:rFonts w:eastAsia="Times New Roman"/>
          <w:noProof w:val="0"/>
          <w:snapToGrid w:val="0"/>
          <w:lang w:eastAsia="en-GB"/>
        </w:rPr>
        <w:t>version2 (2</w:t>
      </w:r>
      <w:r w:rsidRPr="001C0638">
        <w:rPr>
          <w:rFonts w:eastAsia="Times New Roman"/>
          <w:noProof w:val="0"/>
          <w:snapToGrid w:val="0"/>
          <w:lang w:eastAsia="en-GB"/>
        </w:rPr>
        <w:t>) e2ap(1) e2ap-Constants (4) }</w:t>
      </w:r>
    </w:p>
    <w:p w14:paraId="4B25E527"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07D4F25F"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xml:space="preserve">DEFINITIONS AUTOMATIC TAGS ::= </w:t>
      </w:r>
    </w:p>
    <w:p w14:paraId="0F62DAE4"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5E740F07"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BEGIN</w:t>
      </w:r>
    </w:p>
    <w:p w14:paraId="25717435"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0C83E7FA"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IMPORTS</w:t>
      </w:r>
    </w:p>
    <w:p w14:paraId="3B6729AD"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ab/>
        <w:t>ProcedureCode,</w:t>
      </w:r>
    </w:p>
    <w:p w14:paraId="7FB6B31A"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ab/>
        <w:t>ProtocolIE-ID</w:t>
      </w:r>
    </w:p>
    <w:p w14:paraId="1F01E3CF"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FROM E2AP-CommonDataTypes;</w:t>
      </w:r>
    </w:p>
    <w:p w14:paraId="268D3D50"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1375F9FC"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bookmarkStart w:id="369" w:name="_Hlk118971546"/>
      <w:r w:rsidRPr="001C0638">
        <w:rPr>
          <w:rFonts w:eastAsia="Times New Roman"/>
          <w:noProof w:val="0"/>
          <w:snapToGrid w:val="0"/>
          <w:lang w:eastAsia="en-GB"/>
        </w:rPr>
        <w:t>-- **************************************************************</w:t>
      </w:r>
    </w:p>
    <w:p w14:paraId="3003FCCF"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w:t>
      </w:r>
    </w:p>
    <w:p w14:paraId="240656E2" w14:textId="77777777" w:rsidR="00076FE0" w:rsidRPr="001C0638" w:rsidRDefault="00076FE0" w:rsidP="004553E3">
      <w:pPr>
        <w:pStyle w:val="Heading4-asn1"/>
        <w:rPr>
          <w:snapToGrid w:val="0"/>
        </w:rPr>
      </w:pPr>
      <w:r w:rsidRPr="001C0638">
        <w:rPr>
          <w:snapToGrid w:val="0"/>
        </w:rPr>
        <w:t>-- Elementary Procedures</w:t>
      </w:r>
    </w:p>
    <w:p w14:paraId="223FF318"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xml:space="preserve">-- </w:t>
      </w:r>
    </w:p>
    <w:p w14:paraId="0A5DB524"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w:t>
      </w:r>
    </w:p>
    <w:p w14:paraId="47FADC40"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id-E2setup</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t>ProcedureCode ::= 1</w:t>
      </w:r>
    </w:p>
    <w:p w14:paraId="7DE06999"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id-ErrorIndication</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t>ProcedureCode ::= 2</w:t>
      </w:r>
    </w:p>
    <w:p w14:paraId="2540176F"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id-Reset</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t>ProcedureCode ::= 3</w:t>
      </w:r>
    </w:p>
    <w:p w14:paraId="26CFB2C0"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id-RICcontrol</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t>ProcedureCode ::= 4</w:t>
      </w:r>
    </w:p>
    <w:p w14:paraId="090936C9"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id-RICindication</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t>ProcedureCode ::= 5</w:t>
      </w:r>
    </w:p>
    <w:p w14:paraId="418777FD"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id-RICserviceQuery</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t>ProcedureCode ::= 6</w:t>
      </w:r>
    </w:p>
    <w:p w14:paraId="0512FCE1"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id-RICserviceUpdate</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t>ProcedureCode ::= 7</w:t>
      </w:r>
    </w:p>
    <w:p w14:paraId="447C00A8"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id-RICsubscription</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t>ProcedureCode ::= 8</w:t>
      </w:r>
    </w:p>
    <w:p w14:paraId="6431FA5B" w14:textId="77777777" w:rsidR="00076FE0"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id-RICsubscriptionDelete</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t>ProcedureCode ::= 9</w:t>
      </w:r>
    </w:p>
    <w:p w14:paraId="6C5E6047" w14:textId="77777777" w:rsidR="00076FE0"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id-E2nodeConfigurationUpdate</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ProcedureCode ::= 10</w:t>
      </w:r>
    </w:p>
    <w:p w14:paraId="7BA08138"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id-E2connectionUpdate</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ProcedureCode ::= 11</w:t>
      </w:r>
    </w:p>
    <w:p w14:paraId="37B73A99" w14:textId="77777777" w:rsidR="00243E60" w:rsidRPr="00243E60" w:rsidRDefault="00076FE0" w:rsidP="00243E60">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id-RICsubscriptionDeleteRequired</w:t>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t>ProcedureCode ::= 12</w:t>
      </w:r>
    </w:p>
    <w:p w14:paraId="578A443E" w14:textId="200C4FBD" w:rsidR="00076FE0" w:rsidRDefault="00243E60" w:rsidP="00243E60">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id-E2</w:t>
      </w:r>
      <w:r w:rsidR="003F5B31">
        <w:rPr>
          <w:rFonts w:eastAsia="Times New Roman"/>
          <w:noProof w:val="0"/>
          <w:snapToGrid w:val="0"/>
          <w:lang w:eastAsia="en-GB"/>
        </w:rPr>
        <w:t>r</w:t>
      </w:r>
      <w:r w:rsidRPr="00243E60">
        <w:rPr>
          <w:rFonts w:eastAsia="Times New Roman"/>
          <w:noProof w:val="0"/>
          <w:snapToGrid w:val="0"/>
          <w:lang w:eastAsia="en-GB"/>
        </w:rPr>
        <w:t>emoval</w:t>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t>ProcedureCode ::= 13</w:t>
      </w:r>
    </w:p>
    <w:p w14:paraId="537D1AB1"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id-RICsubscriptionModification</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ProcedureCode ::= 14</w:t>
      </w:r>
    </w:p>
    <w:p w14:paraId="0175E540" w14:textId="7777777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id-RICsubscriptionModificationRequired</w:t>
      </w:r>
      <w:r>
        <w:rPr>
          <w:rFonts w:eastAsia="Times New Roman"/>
          <w:noProof w:val="0"/>
          <w:snapToGrid w:val="0"/>
          <w:lang w:eastAsia="en-GB"/>
        </w:rPr>
        <w:tab/>
      </w:r>
      <w:r>
        <w:rPr>
          <w:rFonts w:eastAsia="Times New Roman"/>
          <w:noProof w:val="0"/>
          <w:snapToGrid w:val="0"/>
          <w:lang w:eastAsia="en-GB"/>
        </w:rPr>
        <w:tab/>
        <w:t>ProcedureCode ::= 15</w:t>
      </w:r>
    </w:p>
    <w:p w14:paraId="3E2AEC05" w14:textId="478DFA7D" w:rsidR="00075EA3"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243E60">
        <w:rPr>
          <w:rFonts w:eastAsia="Times New Roman"/>
          <w:noProof w:val="0"/>
          <w:snapToGrid w:val="0"/>
          <w:lang w:eastAsia="en-GB"/>
        </w:rPr>
        <w:t>id-</w:t>
      </w:r>
      <w:r w:rsidRPr="00E239A2">
        <w:rPr>
          <w:rFonts w:eastAsia="Times New Roman"/>
          <w:noProof w:val="0"/>
          <w:snapToGrid w:val="0"/>
          <w:lang w:eastAsia="en-GB"/>
        </w:rPr>
        <w:t>RIC</w:t>
      </w:r>
      <w:r>
        <w:rPr>
          <w:rFonts w:eastAsia="Times New Roman"/>
          <w:noProof w:val="0"/>
          <w:snapToGrid w:val="0"/>
          <w:lang w:eastAsia="en-GB"/>
        </w:rPr>
        <w:t>query</w:t>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sidRPr="00243E60">
        <w:rPr>
          <w:rFonts w:eastAsia="Times New Roman"/>
          <w:noProof w:val="0"/>
          <w:snapToGrid w:val="0"/>
          <w:lang w:eastAsia="en-GB"/>
        </w:rPr>
        <w:tab/>
      </w:r>
      <w:r>
        <w:rPr>
          <w:rFonts w:eastAsia="Times New Roman"/>
          <w:noProof w:val="0"/>
          <w:snapToGrid w:val="0"/>
          <w:lang w:eastAsia="en-GB"/>
        </w:rPr>
        <w:tab/>
      </w:r>
      <w:r w:rsidRPr="00243E60">
        <w:rPr>
          <w:rFonts w:eastAsia="Times New Roman"/>
          <w:noProof w:val="0"/>
          <w:snapToGrid w:val="0"/>
          <w:lang w:eastAsia="en-GB"/>
        </w:rPr>
        <w:t>ProcedureCode ::= 1</w:t>
      </w:r>
      <w:r>
        <w:rPr>
          <w:rFonts w:eastAsia="Times New Roman"/>
          <w:noProof w:val="0"/>
          <w:snapToGrid w:val="0"/>
          <w:lang w:eastAsia="en-GB"/>
        </w:rPr>
        <w:t>6</w:t>
      </w:r>
    </w:p>
    <w:bookmarkEnd w:id="369"/>
    <w:p w14:paraId="6E68E4F3"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492423BB"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w:t>
      </w:r>
    </w:p>
    <w:p w14:paraId="0A7B94AE"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w:t>
      </w:r>
    </w:p>
    <w:p w14:paraId="42037F39"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Extension constants</w:t>
      </w:r>
    </w:p>
    <w:p w14:paraId="1B348766"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w:t>
      </w:r>
    </w:p>
    <w:p w14:paraId="493B17CA"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w:t>
      </w:r>
    </w:p>
    <w:p w14:paraId="7B0C8203"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29E4A0EE"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maxProtocolIEs</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t>INTEGER ::= 65535</w:t>
      </w:r>
    </w:p>
    <w:p w14:paraId="42FE9D68"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3CE97B8B"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64355863"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w:t>
      </w:r>
    </w:p>
    <w:p w14:paraId="6D8CC672"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w:t>
      </w:r>
    </w:p>
    <w:p w14:paraId="4CA6069D" w14:textId="77777777" w:rsidR="00076FE0" w:rsidRPr="001C0638" w:rsidRDefault="00076FE0" w:rsidP="004553E3">
      <w:pPr>
        <w:pStyle w:val="Heading4-asn1"/>
        <w:rPr>
          <w:snapToGrid w:val="0"/>
        </w:rPr>
      </w:pPr>
      <w:r w:rsidRPr="001C0638">
        <w:rPr>
          <w:snapToGrid w:val="0"/>
        </w:rPr>
        <w:t>-- Lists</w:t>
      </w:r>
    </w:p>
    <w:p w14:paraId="185890FA"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xml:space="preserve">-- </w:t>
      </w:r>
    </w:p>
    <w:p w14:paraId="18BE756E"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w:t>
      </w:r>
    </w:p>
    <w:p w14:paraId="5DABAFB0"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maxnoofErrors</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t>INTEGER ::= 256</w:t>
      </w:r>
    </w:p>
    <w:p w14:paraId="1E7FCBA8" w14:textId="77777777" w:rsidR="00076FE0"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maxofE2nodeComponents</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t>INTEGER ::= 1024</w:t>
      </w:r>
    </w:p>
    <w:p w14:paraId="27B4A1E8"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maxofRANfunctionID</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t>INTEGER ::= 256</w:t>
      </w:r>
    </w:p>
    <w:p w14:paraId="57B40BC2" w14:textId="77777777" w:rsidR="00076FE0"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maxofRICactionID</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t>INTEGER ::= 16</w:t>
      </w:r>
    </w:p>
    <w:p w14:paraId="31340072" w14:textId="77777777" w:rsidR="00076FE0" w:rsidRPr="001C0638"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maxofTNLA</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t>INTEGER ::= 32</w:t>
      </w:r>
    </w:p>
    <w:p w14:paraId="3301EFA1" w14:textId="2819F4DD" w:rsidR="00076FE0" w:rsidRDefault="00076FE0" w:rsidP="00076FE0">
      <w:pPr>
        <w:pStyle w:val="PL"/>
        <w:overflowPunct w:val="0"/>
        <w:autoSpaceDE w:val="0"/>
        <w:autoSpaceDN w:val="0"/>
        <w:adjustRightInd w:val="0"/>
        <w:textAlignment w:val="baseline"/>
        <w:rPr>
          <w:rFonts w:eastAsia="Times New Roman"/>
          <w:noProof w:val="0"/>
          <w:snapToGrid w:val="0"/>
          <w:lang w:eastAsia="en-GB"/>
        </w:rPr>
      </w:pPr>
      <w:bookmarkStart w:id="370" w:name="_Hlk74143519"/>
      <w:r w:rsidRPr="00FE2895">
        <w:rPr>
          <w:rFonts w:eastAsia="Times New Roman"/>
          <w:noProof w:val="0"/>
          <w:snapToGrid w:val="0"/>
          <w:lang w:eastAsia="en-GB"/>
        </w:rPr>
        <w:t>maxofRICrequestID</w:t>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t xml:space="preserve">INTEGER ::= </w:t>
      </w:r>
      <w:r w:rsidR="00985F8B">
        <w:rPr>
          <w:rFonts w:eastAsia="Times New Roman"/>
          <w:noProof w:val="0"/>
          <w:snapToGrid w:val="0"/>
          <w:lang w:eastAsia="en-GB"/>
        </w:rPr>
        <w:t>1024</w:t>
      </w:r>
    </w:p>
    <w:bookmarkEnd w:id="370"/>
    <w:p w14:paraId="053E47F3" w14:textId="25644294" w:rsidR="00FE2895" w:rsidRDefault="00FE2895" w:rsidP="001C0638">
      <w:pPr>
        <w:pStyle w:val="PL"/>
        <w:overflowPunct w:val="0"/>
        <w:autoSpaceDE w:val="0"/>
        <w:autoSpaceDN w:val="0"/>
        <w:adjustRightInd w:val="0"/>
        <w:textAlignment w:val="baseline"/>
        <w:rPr>
          <w:rFonts w:eastAsia="Times New Roman"/>
          <w:noProof w:val="0"/>
          <w:snapToGrid w:val="0"/>
          <w:lang w:eastAsia="en-GB"/>
        </w:rPr>
      </w:pPr>
    </w:p>
    <w:p w14:paraId="125AF804" w14:textId="77777777" w:rsidR="00076FE0" w:rsidRPr="001C0638" w:rsidRDefault="00076FE0" w:rsidP="001C0638">
      <w:pPr>
        <w:pStyle w:val="PL"/>
        <w:overflowPunct w:val="0"/>
        <w:autoSpaceDE w:val="0"/>
        <w:autoSpaceDN w:val="0"/>
        <w:adjustRightInd w:val="0"/>
        <w:textAlignment w:val="baseline"/>
        <w:rPr>
          <w:rFonts w:eastAsia="Times New Roman"/>
          <w:noProof w:val="0"/>
          <w:snapToGrid w:val="0"/>
          <w:lang w:eastAsia="en-GB"/>
        </w:rPr>
      </w:pPr>
    </w:p>
    <w:p w14:paraId="0DF149F0" w14:textId="77777777" w:rsidR="001C0638" w:rsidRPr="007D4D56"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 **************************************************************</w:t>
      </w:r>
    </w:p>
    <w:p w14:paraId="7CAE43D1" w14:textId="77777777" w:rsidR="001C0638" w:rsidRPr="007D4D56"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w:t>
      </w:r>
    </w:p>
    <w:p w14:paraId="446C9BA4" w14:textId="77777777" w:rsidR="001C0638" w:rsidRPr="00AA442A" w:rsidRDefault="001C0638" w:rsidP="004553E3">
      <w:pPr>
        <w:pStyle w:val="Heading4-asn1"/>
        <w:rPr>
          <w:snapToGrid w:val="0"/>
          <w:lang w:val="fr-FR"/>
        </w:rPr>
      </w:pPr>
      <w:r w:rsidRPr="00AA442A">
        <w:rPr>
          <w:snapToGrid w:val="0"/>
          <w:lang w:val="fr-FR"/>
        </w:rPr>
        <w:t>-- IEs</w:t>
      </w:r>
    </w:p>
    <w:p w14:paraId="159BC004" w14:textId="77777777" w:rsidR="001C0638" w:rsidRPr="007D4D56"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 xml:space="preserve">-- </w:t>
      </w:r>
    </w:p>
    <w:p w14:paraId="13222057" w14:textId="77777777" w:rsidR="001C0638" w:rsidRPr="007D4D56"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7D4D56">
        <w:rPr>
          <w:rFonts w:eastAsia="Times New Roman"/>
          <w:noProof w:val="0"/>
          <w:snapToGrid w:val="0"/>
          <w:lang w:val="it-IT" w:eastAsia="en-GB"/>
        </w:rPr>
        <w:t>-- **************************************************************</w:t>
      </w:r>
    </w:p>
    <w:p w14:paraId="1F3F56A4" w14:textId="1FF7F6E8" w:rsidR="001C0638" w:rsidRPr="002C473D" w:rsidRDefault="001C0638" w:rsidP="001C0638">
      <w:pPr>
        <w:pStyle w:val="PL"/>
        <w:overflowPunct w:val="0"/>
        <w:autoSpaceDE w:val="0"/>
        <w:autoSpaceDN w:val="0"/>
        <w:adjustRightInd w:val="0"/>
        <w:textAlignment w:val="baseline"/>
        <w:rPr>
          <w:rFonts w:eastAsia="Times New Roman"/>
          <w:noProof w:val="0"/>
          <w:snapToGrid w:val="0"/>
          <w:lang w:val="it-IT" w:eastAsia="en-GB"/>
        </w:rPr>
      </w:pPr>
      <w:bookmarkStart w:id="371" w:name="_Hlk118900150"/>
      <w:r w:rsidRPr="002C473D">
        <w:rPr>
          <w:rFonts w:eastAsia="Times New Roman"/>
          <w:noProof w:val="0"/>
          <w:snapToGrid w:val="0"/>
          <w:lang w:val="it-IT" w:eastAsia="en-GB"/>
        </w:rPr>
        <w:t>id-Cause</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C473D">
        <w:rPr>
          <w:rFonts w:eastAsia="Times New Roman"/>
          <w:noProof w:val="0"/>
          <w:snapToGrid w:val="0"/>
          <w:lang w:val="it-IT" w:eastAsia="en-GB"/>
        </w:rPr>
        <w:t>ProtocolIE-ID ::= 1</w:t>
      </w:r>
    </w:p>
    <w:p w14:paraId="5BEB8B6C" w14:textId="2736917B" w:rsidR="001C0638" w:rsidRPr="002C473D"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id-CriticalityDiagnostics</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C473D">
        <w:rPr>
          <w:rFonts w:eastAsia="Times New Roman"/>
          <w:noProof w:val="0"/>
          <w:snapToGrid w:val="0"/>
          <w:lang w:val="it-IT" w:eastAsia="en-GB"/>
        </w:rPr>
        <w:t>ProtocolIE-ID ::= 2</w:t>
      </w:r>
    </w:p>
    <w:p w14:paraId="765090C3" w14:textId="202888B6" w:rsidR="001C0638" w:rsidRPr="002C473D"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id-GlobalE2node-ID</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C473D">
        <w:rPr>
          <w:rFonts w:eastAsia="Times New Roman"/>
          <w:noProof w:val="0"/>
          <w:snapToGrid w:val="0"/>
          <w:lang w:val="it-IT" w:eastAsia="en-GB"/>
        </w:rPr>
        <w:t>ProtocolIE-ID ::= 3</w:t>
      </w:r>
    </w:p>
    <w:p w14:paraId="0BCE8393" w14:textId="06665208"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id-GlobalRIC-ID</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4</w:t>
      </w:r>
    </w:p>
    <w:p w14:paraId="0C9A6643" w14:textId="3525A018"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id-RANfunctionID</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5</w:t>
      </w:r>
    </w:p>
    <w:p w14:paraId="1A51D33C" w14:textId="7F7B7FBF"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id-RANfunctionID-Item</w:t>
      </w:r>
      <w:r w:rsidR="005F006E">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6</w:t>
      </w:r>
    </w:p>
    <w:p w14:paraId="502175CB" w14:textId="460DE5B3"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id-RANfunctionIEcause-Item</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7</w:t>
      </w:r>
    </w:p>
    <w:p w14:paraId="2EB0D426" w14:textId="2EBA1DE4"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id-RANfunction-Item</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8</w:t>
      </w:r>
    </w:p>
    <w:p w14:paraId="50C782C1" w14:textId="36B0852B"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id-RANfunctionsAccepted</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9</w:t>
      </w:r>
    </w:p>
    <w:p w14:paraId="10F014DC" w14:textId="092430C7"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id-RANfunctionsAdded</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10</w:t>
      </w:r>
    </w:p>
    <w:p w14:paraId="655D013B" w14:textId="51859A2A"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id-RANfunctionsDeleted</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11</w:t>
      </w:r>
    </w:p>
    <w:p w14:paraId="3C050EF3" w14:textId="0F0272B1"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id-RANfunctionsModified</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12</w:t>
      </w:r>
    </w:p>
    <w:p w14:paraId="291B43F0" w14:textId="266A9499"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id-RANfunctionsRejected</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13</w:t>
      </w:r>
    </w:p>
    <w:p w14:paraId="160A28DB" w14:textId="4C50D808"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id-RICaction-Admitted-Item</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14</w:t>
      </w:r>
    </w:p>
    <w:p w14:paraId="1ECE04CB" w14:textId="17C0B9F4"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id-RICactionID</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15</w:t>
      </w:r>
    </w:p>
    <w:p w14:paraId="609AB22A" w14:textId="77C77EEA"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id-RICaction-NotAdmitted-Item</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16</w:t>
      </w:r>
    </w:p>
    <w:p w14:paraId="29B1EDF8" w14:textId="5ED58929"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id-RICactions-Admitted</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17</w:t>
      </w:r>
    </w:p>
    <w:p w14:paraId="2A030E79" w14:textId="6832910F"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id-RICactions-NotAdmitted</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18</w:t>
      </w:r>
    </w:p>
    <w:p w14:paraId="524F0775" w14:textId="050DEF3D" w:rsidR="001C0638" w:rsidRPr="001C0638"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id-RICaction-ToBeSetup-Item</w:t>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Pr="001C063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1C0638">
        <w:rPr>
          <w:rFonts w:eastAsia="Times New Roman"/>
          <w:noProof w:val="0"/>
          <w:snapToGrid w:val="0"/>
          <w:lang w:eastAsia="en-GB"/>
        </w:rPr>
        <w:t>ProtocolIE-ID ::= 19</w:t>
      </w:r>
    </w:p>
    <w:p w14:paraId="3CDDE2A1" w14:textId="1B15E144" w:rsidR="001C0638" w:rsidRPr="002C473D"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id-RICcallProcessID</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C473D">
        <w:rPr>
          <w:rFonts w:eastAsia="Times New Roman"/>
          <w:noProof w:val="0"/>
          <w:snapToGrid w:val="0"/>
          <w:lang w:val="it-IT" w:eastAsia="en-GB"/>
        </w:rPr>
        <w:t>ProtocolIE-ID ::= 20</w:t>
      </w:r>
    </w:p>
    <w:p w14:paraId="274C0D23" w14:textId="7BFD36D5" w:rsidR="001C0638" w:rsidRPr="002C473D"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id-RICcontrolAckRequest</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C473D">
        <w:rPr>
          <w:rFonts w:eastAsia="Times New Roman"/>
          <w:noProof w:val="0"/>
          <w:snapToGrid w:val="0"/>
          <w:lang w:val="it-IT" w:eastAsia="en-GB"/>
        </w:rPr>
        <w:t>ProtocolIE-ID ::= 21</w:t>
      </w:r>
    </w:p>
    <w:p w14:paraId="2BA0B89B" w14:textId="03C6B503" w:rsidR="001C0638" w:rsidRPr="002C473D"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id-RICcontrolHeader</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C473D">
        <w:rPr>
          <w:rFonts w:eastAsia="Times New Roman"/>
          <w:noProof w:val="0"/>
          <w:snapToGrid w:val="0"/>
          <w:lang w:val="it-IT" w:eastAsia="en-GB"/>
        </w:rPr>
        <w:t>ProtocolIE-ID ::= 22</w:t>
      </w:r>
    </w:p>
    <w:p w14:paraId="4FD6D153" w14:textId="48EA8173" w:rsidR="001C0638" w:rsidRPr="002C473D"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id-RICcontrolMessage</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C473D">
        <w:rPr>
          <w:rFonts w:eastAsia="Times New Roman"/>
          <w:noProof w:val="0"/>
          <w:snapToGrid w:val="0"/>
          <w:lang w:val="it-IT" w:eastAsia="en-GB"/>
        </w:rPr>
        <w:t>ProtocolIE-ID ::= 23</w:t>
      </w:r>
    </w:p>
    <w:p w14:paraId="7F292DC6" w14:textId="0A96F659" w:rsidR="001C0638" w:rsidRPr="002C473D"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id-RICcontrolStatus</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C473D">
        <w:rPr>
          <w:rFonts w:eastAsia="Times New Roman"/>
          <w:noProof w:val="0"/>
          <w:snapToGrid w:val="0"/>
          <w:lang w:val="it-IT" w:eastAsia="en-GB"/>
        </w:rPr>
        <w:t>ProtocolIE-ID ::= 24</w:t>
      </w:r>
    </w:p>
    <w:p w14:paraId="69CDEFDA" w14:textId="28464959" w:rsidR="001C0638" w:rsidRPr="002C473D"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id-RICindicationHeader</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C473D">
        <w:rPr>
          <w:rFonts w:eastAsia="Times New Roman"/>
          <w:noProof w:val="0"/>
          <w:snapToGrid w:val="0"/>
          <w:lang w:val="it-IT" w:eastAsia="en-GB"/>
        </w:rPr>
        <w:t>ProtocolIE-ID ::= 25</w:t>
      </w:r>
    </w:p>
    <w:p w14:paraId="1C775FD4" w14:textId="3C1691AC" w:rsidR="001C0638" w:rsidRPr="002C473D"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id-RICindicationMessage</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C473D">
        <w:rPr>
          <w:rFonts w:eastAsia="Times New Roman"/>
          <w:noProof w:val="0"/>
          <w:snapToGrid w:val="0"/>
          <w:lang w:val="it-IT" w:eastAsia="en-GB"/>
        </w:rPr>
        <w:t>ProtocolIE-ID ::= 26</w:t>
      </w:r>
    </w:p>
    <w:p w14:paraId="2AA4157E" w14:textId="3E45515F" w:rsidR="001C0638" w:rsidRPr="002C473D"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id-RICindicationSN</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C473D">
        <w:rPr>
          <w:rFonts w:eastAsia="Times New Roman"/>
          <w:noProof w:val="0"/>
          <w:snapToGrid w:val="0"/>
          <w:lang w:val="it-IT" w:eastAsia="en-GB"/>
        </w:rPr>
        <w:t>ProtocolIE-ID ::= 27</w:t>
      </w:r>
    </w:p>
    <w:p w14:paraId="73D95591" w14:textId="629E1F9F" w:rsidR="001C0638" w:rsidRPr="002C473D"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id-RICindicationType</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C473D">
        <w:rPr>
          <w:rFonts w:eastAsia="Times New Roman"/>
          <w:noProof w:val="0"/>
          <w:snapToGrid w:val="0"/>
          <w:lang w:val="it-IT" w:eastAsia="en-GB"/>
        </w:rPr>
        <w:t>ProtocolIE-ID ::= 28</w:t>
      </w:r>
    </w:p>
    <w:p w14:paraId="73B490DC" w14:textId="66389D63" w:rsidR="001C0638" w:rsidRPr="002C473D"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id-RICrequestID</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C473D">
        <w:rPr>
          <w:rFonts w:eastAsia="Times New Roman"/>
          <w:noProof w:val="0"/>
          <w:snapToGrid w:val="0"/>
          <w:lang w:val="it-IT" w:eastAsia="en-GB"/>
        </w:rPr>
        <w:t>ProtocolIE-ID ::= 29</w:t>
      </w:r>
    </w:p>
    <w:p w14:paraId="71264B6B" w14:textId="34649298" w:rsidR="001C0638" w:rsidRPr="00294C24"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94C24">
        <w:rPr>
          <w:rFonts w:eastAsia="Times New Roman"/>
          <w:noProof w:val="0"/>
          <w:snapToGrid w:val="0"/>
          <w:lang w:val="it-IT" w:eastAsia="en-GB"/>
        </w:rPr>
        <w:t>id-RICsubscriptionDetails</w:t>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94C24">
        <w:rPr>
          <w:rFonts w:eastAsia="Times New Roman"/>
          <w:noProof w:val="0"/>
          <w:snapToGrid w:val="0"/>
          <w:lang w:val="it-IT" w:eastAsia="en-GB"/>
        </w:rPr>
        <w:t>ProtocolIE-ID ::= 30</w:t>
      </w:r>
    </w:p>
    <w:p w14:paraId="65283FAE" w14:textId="47744CD5" w:rsidR="001C0638" w:rsidRPr="00294C24" w:rsidRDefault="001C0638" w:rsidP="001C0638">
      <w:pPr>
        <w:pStyle w:val="PL"/>
        <w:overflowPunct w:val="0"/>
        <w:autoSpaceDE w:val="0"/>
        <w:autoSpaceDN w:val="0"/>
        <w:adjustRightInd w:val="0"/>
        <w:textAlignment w:val="baseline"/>
        <w:rPr>
          <w:rFonts w:eastAsia="Times New Roman"/>
          <w:noProof w:val="0"/>
          <w:snapToGrid w:val="0"/>
          <w:lang w:val="it-IT" w:eastAsia="en-GB"/>
        </w:rPr>
      </w:pPr>
      <w:r w:rsidRPr="00294C24">
        <w:rPr>
          <w:rFonts w:eastAsia="Times New Roman"/>
          <w:noProof w:val="0"/>
          <w:snapToGrid w:val="0"/>
          <w:lang w:val="it-IT" w:eastAsia="en-GB"/>
        </w:rPr>
        <w:t>id-TimeToWait</w:t>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94C24">
        <w:rPr>
          <w:rFonts w:eastAsia="Times New Roman"/>
          <w:noProof w:val="0"/>
          <w:snapToGrid w:val="0"/>
          <w:lang w:val="it-IT" w:eastAsia="en-GB"/>
        </w:rPr>
        <w:t>ProtocolIE-ID ::= 31</w:t>
      </w:r>
    </w:p>
    <w:p w14:paraId="541FE122" w14:textId="0D6C91C9" w:rsidR="001C0638" w:rsidRPr="00294C24" w:rsidRDefault="004D5021" w:rsidP="001C0638">
      <w:pPr>
        <w:pStyle w:val="PL"/>
        <w:overflowPunct w:val="0"/>
        <w:autoSpaceDE w:val="0"/>
        <w:autoSpaceDN w:val="0"/>
        <w:adjustRightInd w:val="0"/>
        <w:textAlignment w:val="baseline"/>
        <w:rPr>
          <w:rFonts w:eastAsia="Times New Roman"/>
          <w:noProof w:val="0"/>
          <w:snapToGrid w:val="0"/>
          <w:lang w:val="it-IT" w:eastAsia="en-GB"/>
        </w:rPr>
      </w:pPr>
      <w:r w:rsidRPr="00294C24">
        <w:rPr>
          <w:rFonts w:eastAsia="Times New Roman"/>
          <w:noProof w:val="0"/>
          <w:snapToGrid w:val="0"/>
          <w:lang w:val="it-IT" w:eastAsia="en-GB"/>
        </w:rPr>
        <w:t>id-RICcontrolOutcome</w:t>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94C24">
        <w:rPr>
          <w:rFonts w:eastAsia="Times New Roman"/>
          <w:noProof w:val="0"/>
          <w:snapToGrid w:val="0"/>
          <w:lang w:val="it-IT" w:eastAsia="en-GB"/>
        </w:rPr>
        <w:t>ProtocolIE-ID ::= 32</w:t>
      </w:r>
    </w:p>
    <w:p w14:paraId="121A097E" w14:textId="16E68368" w:rsidR="00A3440D" w:rsidRPr="00294C24" w:rsidRDefault="00A3440D" w:rsidP="00A3440D">
      <w:pPr>
        <w:pStyle w:val="PL"/>
        <w:overflowPunct w:val="0"/>
        <w:autoSpaceDE w:val="0"/>
        <w:autoSpaceDN w:val="0"/>
        <w:adjustRightInd w:val="0"/>
        <w:textAlignment w:val="baseline"/>
        <w:rPr>
          <w:rFonts w:eastAsia="Times New Roman"/>
          <w:noProof w:val="0"/>
          <w:snapToGrid w:val="0"/>
          <w:lang w:val="it-IT" w:eastAsia="en-GB"/>
        </w:rPr>
      </w:pPr>
      <w:r w:rsidRPr="00294C24">
        <w:rPr>
          <w:rFonts w:eastAsia="Times New Roman"/>
          <w:noProof w:val="0"/>
          <w:snapToGrid w:val="0"/>
          <w:lang w:val="it-IT" w:eastAsia="en-GB"/>
        </w:rPr>
        <w:t>id-E2nodeComponentConfigUpdate</w:t>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Pr="00294C24">
        <w:rPr>
          <w:rFonts w:eastAsia="Times New Roman"/>
          <w:noProof w:val="0"/>
          <w:snapToGrid w:val="0"/>
          <w:lang w:val="it-IT" w:eastAsia="en-GB"/>
        </w:rPr>
        <w:tab/>
      </w:r>
      <w:r w:rsidR="00485511">
        <w:rPr>
          <w:rFonts w:eastAsia="Times New Roman"/>
          <w:noProof w:val="0"/>
          <w:snapToGrid w:val="0"/>
          <w:lang w:val="it-IT" w:eastAsia="en-GB"/>
        </w:rPr>
        <w:tab/>
      </w:r>
      <w:r w:rsidR="00485511">
        <w:rPr>
          <w:rFonts w:eastAsia="Times New Roman"/>
          <w:noProof w:val="0"/>
          <w:snapToGrid w:val="0"/>
          <w:lang w:val="it-IT" w:eastAsia="en-GB"/>
        </w:rPr>
        <w:tab/>
      </w:r>
      <w:r w:rsidRPr="00294C24">
        <w:rPr>
          <w:rFonts w:eastAsia="Times New Roman"/>
          <w:noProof w:val="0"/>
          <w:snapToGrid w:val="0"/>
          <w:lang w:val="it-IT" w:eastAsia="en-GB"/>
        </w:rPr>
        <w:t>ProtocolIE-ID ::= 33</w:t>
      </w:r>
    </w:p>
    <w:p w14:paraId="0BEADDB3" w14:textId="6D5C9038"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id-E2nodeComponentConfigUpdate-Item</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A3440D">
        <w:rPr>
          <w:rFonts w:eastAsia="Times New Roman"/>
          <w:noProof w:val="0"/>
          <w:snapToGrid w:val="0"/>
          <w:lang w:eastAsia="en-GB"/>
        </w:rPr>
        <w:t>ProtocolIE-ID ::= 34</w:t>
      </w:r>
    </w:p>
    <w:p w14:paraId="4C47D4F9" w14:textId="058EDA92" w:rsidR="00A3440D" w:rsidRPr="00A3440D"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id-E2nodeComponentConfigUpdateAck</w:t>
      </w:r>
      <w:r w:rsidRPr="00A3440D">
        <w:rPr>
          <w:rFonts w:eastAsia="Times New Roman"/>
          <w:noProof w:val="0"/>
          <w:snapToGrid w:val="0"/>
          <w:lang w:eastAsia="en-GB"/>
        </w:rPr>
        <w:tab/>
      </w:r>
      <w:r w:rsidRPr="00A3440D">
        <w:rPr>
          <w:rFonts w:eastAsia="Times New Roman"/>
          <w:noProof w:val="0"/>
          <w:snapToGrid w:val="0"/>
          <w:lang w:eastAsia="en-GB"/>
        </w:rPr>
        <w:tab/>
      </w:r>
      <w:r w:rsidRPr="00A3440D">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A3440D">
        <w:rPr>
          <w:rFonts w:eastAsia="Times New Roman"/>
          <w:noProof w:val="0"/>
          <w:snapToGrid w:val="0"/>
          <w:lang w:eastAsia="en-GB"/>
        </w:rPr>
        <w:t>ProtocolIE-ID ::= 35</w:t>
      </w:r>
    </w:p>
    <w:p w14:paraId="660CB6E8" w14:textId="75CD20DB" w:rsidR="001C0638" w:rsidRDefault="00A3440D" w:rsidP="00A3440D">
      <w:pPr>
        <w:pStyle w:val="PL"/>
        <w:overflowPunct w:val="0"/>
        <w:autoSpaceDE w:val="0"/>
        <w:autoSpaceDN w:val="0"/>
        <w:adjustRightInd w:val="0"/>
        <w:textAlignment w:val="baseline"/>
        <w:rPr>
          <w:rFonts w:eastAsia="Times New Roman"/>
          <w:noProof w:val="0"/>
          <w:snapToGrid w:val="0"/>
          <w:lang w:eastAsia="en-GB"/>
        </w:rPr>
      </w:pPr>
      <w:r w:rsidRPr="00A3440D">
        <w:rPr>
          <w:rFonts w:eastAsia="Times New Roman"/>
          <w:noProof w:val="0"/>
          <w:snapToGrid w:val="0"/>
          <w:lang w:eastAsia="en-GB"/>
        </w:rPr>
        <w:t>id-E2nodeComponentConfigUpdateAck-Item</w:t>
      </w:r>
      <w:r w:rsidRPr="00A3440D">
        <w:rPr>
          <w:rFonts w:eastAsia="Times New Roman"/>
          <w:noProof w:val="0"/>
          <w:snapToGrid w:val="0"/>
          <w:lang w:eastAsia="en-GB"/>
        </w:rPr>
        <w:tab/>
      </w:r>
      <w:r w:rsidRPr="00A3440D">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A3440D">
        <w:rPr>
          <w:rFonts w:eastAsia="Times New Roman"/>
          <w:noProof w:val="0"/>
          <w:snapToGrid w:val="0"/>
          <w:lang w:eastAsia="en-GB"/>
        </w:rPr>
        <w:t>ProtocolIE-ID ::= 36</w:t>
      </w:r>
    </w:p>
    <w:p w14:paraId="0E2D0523" w14:textId="541E6A5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id-E2connectionSetup</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DD0278">
        <w:rPr>
          <w:rFonts w:eastAsia="Times New Roman"/>
          <w:noProof w:val="0"/>
          <w:snapToGrid w:val="0"/>
          <w:lang w:eastAsia="en-GB"/>
        </w:rPr>
        <w:t>ProtocolIE-ID ::= 39</w:t>
      </w:r>
    </w:p>
    <w:p w14:paraId="702AB5B3" w14:textId="2ED0ACC4"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id-E2connectionSetupFailed</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DD0278">
        <w:rPr>
          <w:rFonts w:eastAsia="Times New Roman"/>
          <w:noProof w:val="0"/>
          <w:snapToGrid w:val="0"/>
          <w:lang w:eastAsia="en-GB"/>
        </w:rPr>
        <w:t>ProtocolIE-ID ::= 40</w:t>
      </w:r>
    </w:p>
    <w:p w14:paraId="318997C1" w14:textId="3F4244F3"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id-E2connectionSetupFailed-Item</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DD0278">
        <w:rPr>
          <w:rFonts w:eastAsia="Times New Roman"/>
          <w:noProof w:val="0"/>
          <w:snapToGrid w:val="0"/>
          <w:lang w:eastAsia="en-GB"/>
        </w:rPr>
        <w:t>ProtocolIE-ID ::= 41</w:t>
      </w:r>
    </w:p>
    <w:p w14:paraId="068F872E" w14:textId="3350C22B"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id-E2connectionFailed-Item</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DD0278">
        <w:rPr>
          <w:rFonts w:eastAsia="Times New Roman"/>
          <w:noProof w:val="0"/>
          <w:snapToGrid w:val="0"/>
          <w:lang w:eastAsia="en-GB"/>
        </w:rPr>
        <w:t>ProtocolIE-ID ::= 42</w:t>
      </w:r>
    </w:p>
    <w:p w14:paraId="4B41AECD" w14:textId="223EA1C8"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id-E2connectionUpdate-Item</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DD0278">
        <w:rPr>
          <w:rFonts w:eastAsia="Times New Roman"/>
          <w:noProof w:val="0"/>
          <w:snapToGrid w:val="0"/>
          <w:lang w:eastAsia="en-GB"/>
        </w:rPr>
        <w:t>ProtocolIE-ID ::= 43</w:t>
      </w:r>
    </w:p>
    <w:p w14:paraId="31DBC611" w14:textId="7964D25D"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id-E2connectionUpdateAdd</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DD0278">
        <w:rPr>
          <w:rFonts w:eastAsia="Times New Roman"/>
          <w:noProof w:val="0"/>
          <w:snapToGrid w:val="0"/>
          <w:lang w:eastAsia="en-GB"/>
        </w:rPr>
        <w:t>ProtocolIE-ID ::= 44</w:t>
      </w:r>
    </w:p>
    <w:p w14:paraId="574A3A9D" w14:textId="74519C1B"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id-E2connectionUpdateModify</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DD0278">
        <w:rPr>
          <w:rFonts w:eastAsia="Times New Roman"/>
          <w:noProof w:val="0"/>
          <w:snapToGrid w:val="0"/>
          <w:lang w:eastAsia="en-GB"/>
        </w:rPr>
        <w:t>ProtocolIE-ID ::= 45</w:t>
      </w:r>
    </w:p>
    <w:p w14:paraId="55B77AF7" w14:textId="6D42A047"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id-E2connectionUpdateRemove</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DD0278">
        <w:rPr>
          <w:rFonts w:eastAsia="Times New Roman"/>
          <w:noProof w:val="0"/>
          <w:snapToGrid w:val="0"/>
          <w:lang w:eastAsia="en-GB"/>
        </w:rPr>
        <w:t>ProtocolIE-ID ::= 46</w:t>
      </w:r>
    </w:p>
    <w:p w14:paraId="7AF53F14" w14:textId="7456D21F" w:rsidR="00DD0278" w:rsidRP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id-E2connectionUpdateRemove-Item</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DD0278">
        <w:rPr>
          <w:rFonts w:eastAsia="Times New Roman"/>
          <w:noProof w:val="0"/>
          <w:snapToGrid w:val="0"/>
          <w:lang w:eastAsia="en-GB"/>
        </w:rPr>
        <w:t>ProtocolIE-ID ::= 47</w:t>
      </w:r>
    </w:p>
    <w:p w14:paraId="047E3C6B" w14:textId="03F5A8E1" w:rsidR="00DD0278" w:rsidRDefault="00DD0278" w:rsidP="00DD0278">
      <w:pPr>
        <w:pStyle w:val="PL"/>
        <w:overflowPunct w:val="0"/>
        <w:autoSpaceDE w:val="0"/>
        <w:autoSpaceDN w:val="0"/>
        <w:adjustRightInd w:val="0"/>
        <w:textAlignment w:val="baseline"/>
        <w:rPr>
          <w:rFonts w:eastAsia="Times New Roman"/>
          <w:noProof w:val="0"/>
          <w:snapToGrid w:val="0"/>
          <w:lang w:eastAsia="en-GB"/>
        </w:rPr>
      </w:pPr>
      <w:r w:rsidRPr="00DD0278">
        <w:rPr>
          <w:rFonts w:eastAsia="Times New Roman"/>
          <w:noProof w:val="0"/>
          <w:snapToGrid w:val="0"/>
          <w:lang w:eastAsia="en-GB"/>
        </w:rPr>
        <w:t>id-TNLinformation</w:t>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Pr="00DD0278">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DD0278">
        <w:rPr>
          <w:rFonts w:eastAsia="Times New Roman"/>
          <w:noProof w:val="0"/>
          <w:snapToGrid w:val="0"/>
          <w:lang w:eastAsia="en-GB"/>
        </w:rPr>
        <w:t>ProtocolIE-ID ::= 48</w:t>
      </w:r>
    </w:p>
    <w:p w14:paraId="1FCC98B6" w14:textId="511ED52C" w:rsidR="00C80121" w:rsidRPr="001C0638" w:rsidRDefault="00C80121" w:rsidP="00DD0278">
      <w:pPr>
        <w:pStyle w:val="PL"/>
        <w:overflowPunct w:val="0"/>
        <w:autoSpaceDE w:val="0"/>
        <w:autoSpaceDN w:val="0"/>
        <w:adjustRightInd w:val="0"/>
        <w:textAlignment w:val="baseline"/>
        <w:rPr>
          <w:rFonts w:eastAsia="Times New Roman"/>
          <w:noProof w:val="0"/>
          <w:snapToGrid w:val="0"/>
          <w:lang w:eastAsia="en-GB"/>
        </w:rPr>
      </w:pPr>
      <w:r w:rsidRPr="00C80121">
        <w:rPr>
          <w:rFonts w:eastAsia="Times New Roman"/>
          <w:noProof w:val="0"/>
          <w:snapToGrid w:val="0"/>
          <w:lang w:eastAsia="en-GB"/>
        </w:rPr>
        <w:t>id-TransactionID</w:t>
      </w:r>
      <w:r w:rsidRPr="00C80121">
        <w:rPr>
          <w:rFonts w:eastAsia="Times New Roman"/>
          <w:noProof w:val="0"/>
          <w:snapToGrid w:val="0"/>
          <w:lang w:eastAsia="en-GB"/>
        </w:rPr>
        <w:tab/>
      </w:r>
      <w:r w:rsidRPr="00C80121">
        <w:rPr>
          <w:rFonts w:eastAsia="Times New Roman"/>
          <w:noProof w:val="0"/>
          <w:snapToGrid w:val="0"/>
          <w:lang w:eastAsia="en-GB"/>
        </w:rPr>
        <w:tab/>
      </w:r>
      <w:r w:rsidRPr="00C80121">
        <w:rPr>
          <w:rFonts w:eastAsia="Times New Roman"/>
          <w:noProof w:val="0"/>
          <w:snapToGrid w:val="0"/>
          <w:lang w:eastAsia="en-GB"/>
        </w:rPr>
        <w:tab/>
      </w:r>
      <w:r w:rsidRPr="00C80121">
        <w:rPr>
          <w:rFonts w:eastAsia="Times New Roman"/>
          <w:noProof w:val="0"/>
          <w:snapToGrid w:val="0"/>
          <w:lang w:eastAsia="en-GB"/>
        </w:rPr>
        <w:tab/>
      </w:r>
      <w:r w:rsidRPr="00C80121">
        <w:rPr>
          <w:rFonts w:eastAsia="Times New Roman"/>
          <w:noProof w:val="0"/>
          <w:snapToGrid w:val="0"/>
          <w:lang w:eastAsia="en-GB"/>
        </w:rPr>
        <w:tab/>
      </w:r>
      <w:r w:rsidRPr="00C80121">
        <w:rPr>
          <w:rFonts w:eastAsia="Times New Roman"/>
          <w:noProof w:val="0"/>
          <w:snapToGrid w:val="0"/>
          <w:lang w:eastAsia="en-GB"/>
        </w:rPr>
        <w:tab/>
      </w:r>
      <w:r w:rsidRPr="00C80121">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C80121">
        <w:rPr>
          <w:rFonts w:eastAsia="Times New Roman"/>
          <w:noProof w:val="0"/>
          <w:snapToGrid w:val="0"/>
          <w:lang w:eastAsia="en-GB"/>
        </w:rPr>
        <w:t>ProtocolIE-ID ::= 49</w:t>
      </w:r>
    </w:p>
    <w:p w14:paraId="40CE766E" w14:textId="4EC1E991"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id-E2nodeComponentConfigAddition</w:t>
      </w:r>
      <w:r w:rsidRPr="00E40F5B">
        <w:rPr>
          <w:rFonts w:eastAsia="Times New Roman"/>
          <w:noProof w:val="0"/>
          <w:snapToGrid w:val="0"/>
          <w:lang w:eastAsia="en-GB"/>
        </w:rPr>
        <w:tab/>
      </w:r>
      <w:r w:rsidRPr="00E40F5B">
        <w:rPr>
          <w:rFonts w:eastAsia="Times New Roman"/>
          <w:noProof w:val="0"/>
          <w:snapToGrid w:val="0"/>
          <w:lang w:eastAsia="en-GB"/>
        </w:rPr>
        <w:tab/>
      </w:r>
      <w:r w:rsidRPr="00E40F5B">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E40F5B">
        <w:rPr>
          <w:rFonts w:eastAsia="Times New Roman"/>
          <w:noProof w:val="0"/>
          <w:snapToGrid w:val="0"/>
          <w:lang w:eastAsia="en-GB"/>
        </w:rPr>
        <w:t>ProtocolIE-ID ::= 50</w:t>
      </w:r>
    </w:p>
    <w:p w14:paraId="4BA226D6" w14:textId="4E130076"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id-E2nodeComponentConfigAddition-Item</w:t>
      </w:r>
      <w:r w:rsidRPr="00E40F5B">
        <w:rPr>
          <w:rFonts w:eastAsia="Times New Roman"/>
          <w:noProof w:val="0"/>
          <w:snapToGrid w:val="0"/>
          <w:lang w:eastAsia="en-GB"/>
        </w:rPr>
        <w:tab/>
      </w:r>
      <w:r w:rsidRPr="00E40F5B">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E40F5B">
        <w:rPr>
          <w:rFonts w:eastAsia="Times New Roman"/>
          <w:noProof w:val="0"/>
          <w:snapToGrid w:val="0"/>
          <w:lang w:eastAsia="en-GB"/>
        </w:rPr>
        <w:t>ProtocolIE-ID ::= 51</w:t>
      </w:r>
    </w:p>
    <w:p w14:paraId="26B8C785" w14:textId="709DBD18"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id-E2nodeComponentConfigAdditionAck</w:t>
      </w:r>
      <w:r w:rsidRPr="00E40F5B">
        <w:rPr>
          <w:rFonts w:eastAsia="Times New Roman"/>
          <w:noProof w:val="0"/>
          <w:snapToGrid w:val="0"/>
          <w:lang w:eastAsia="en-GB"/>
        </w:rPr>
        <w:tab/>
      </w:r>
      <w:r w:rsidRPr="00E40F5B">
        <w:rPr>
          <w:rFonts w:eastAsia="Times New Roman"/>
          <w:noProof w:val="0"/>
          <w:snapToGrid w:val="0"/>
          <w:lang w:eastAsia="en-GB"/>
        </w:rPr>
        <w:tab/>
      </w:r>
      <w:r w:rsidRPr="00E40F5B">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E40F5B">
        <w:rPr>
          <w:rFonts w:eastAsia="Times New Roman"/>
          <w:noProof w:val="0"/>
          <w:snapToGrid w:val="0"/>
          <w:lang w:eastAsia="en-GB"/>
        </w:rPr>
        <w:t>ProtocolIE-ID ::= 52</w:t>
      </w:r>
    </w:p>
    <w:p w14:paraId="19CB02C0" w14:textId="2E0A1192"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id-E2nodeComponentConfigAdditionAck-Item</w:t>
      </w:r>
      <w:r w:rsidRPr="00E40F5B">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E40F5B">
        <w:rPr>
          <w:rFonts w:eastAsia="Times New Roman"/>
          <w:noProof w:val="0"/>
          <w:snapToGrid w:val="0"/>
          <w:lang w:eastAsia="en-GB"/>
        </w:rPr>
        <w:t>ProtocolIE-ID ::= 53</w:t>
      </w:r>
    </w:p>
    <w:p w14:paraId="1C353387" w14:textId="727CFDA4"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id-E2nodeComponentConfigRemoval</w:t>
      </w:r>
      <w:r w:rsidRPr="00E40F5B">
        <w:rPr>
          <w:rFonts w:eastAsia="Times New Roman"/>
          <w:noProof w:val="0"/>
          <w:snapToGrid w:val="0"/>
          <w:lang w:eastAsia="en-GB"/>
        </w:rPr>
        <w:tab/>
      </w:r>
      <w:r w:rsidRPr="00E40F5B">
        <w:rPr>
          <w:rFonts w:eastAsia="Times New Roman"/>
          <w:noProof w:val="0"/>
          <w:snapToGrid w:val="0"/>
          <w:lang w:eastAsia="en-GB"/>
        </w:rPr>
        <w:tab/>
      </w:r>
      <w:r w:rsidRPr="00E40F5B">
        <w:rPr>
          <w:rFonts w:eastAsia="Times New Roman"/>
          <w:noProof w:val="0"/>
          <w:snapToGrid w:val="0"/>
          <w:lang w:eastAsia="en-GB"/>
        </w:rPr>
        <w:tab/>
      </w:r>
      <w:r w:rsidRPr="00E40F5B">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E40F5B">
        <w:rPr>
          <w:rFonts w:eastAsia="Times New Roman"/>
          <w:noProof w:val="0"/>
          <w:snapToGrid w:val="0"/>
          <w:lang w:eastAsia="en-GB"/>
        </w:rPr>
        <w:t>ProtocolIE-ID ::= 54</w:t>
      </w:r>
    </w:p>
    <w:p w14:paraId="4006893A" w14:textId="2F14D9EC"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id-E2nodeComponentConfigRemoval-Item</w:t>
      </w:r>
      <w:r w:rsidRPr="00E40F5B">
        <w:rPr>
          <w:rFonts w:eastAsia="Times New Roman"/>
          <w:noProof w:val="0"/>
          <w:snapToGrid w:val="0"/>
          <w:lang w:eastAsia="en-GB"/>
        </w:rPr>
        <w:tab/>
      </w:r>
      <w:r w:rsidRPr="00E40F5B">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E40F5B">
        <w:rPr>
          <w:rFonts w:eastAsia="Times New Roman"/>
          <w:noProof w:val="0"/>
          <w:snapToGrid w:val="0"/>
          <w:lang w:eastAsia="en-GB"/>
        </w:rPr>
        <w:t>ProtocolIE-ID ::= 55</w:t>
      </w:r>
    </w:p>
    <w:p w14:paraId="55CB3EF9" w14:textId="50F61629"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id-E2nodeComponentConfigRemovalAck</w:t>
      </w:r>
      <w:r w:rsidRPr="00E40F5B">
        <w:rPr>
          <w:rFonts w:eastAsia="Times New Roman"/>
          <w:noProof w:val="0"/>
          <w:snapToGrid w:val="0"/>
          <w:lang w:eastAsia="en-GB"/>
        </w:rPr>
        <w:tab/>
      </w:r>
      <w:r w:rsidRPr="00E40F5B">
        <w:rPr>
          <w:rFonts w:eastAsia="Times New Roman"/>
          <w:noProof w:val="0"/>
          <w:snapToGrid w:val="0"/>
          <w:lang w:eastAsia="en-GB"/>
        </w:rPr>
        <w:tab/>
      </w:r>
      <w:r w:rsidRPr="00E40F5B">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E40F5B">
        <w:rPr>
          <w:rFonts w:eastAsia="Times New Roman"/>
          <w:noProof w:val="0"/>
          <w:snapToGrid w:val="0"/>
          <w:lang w:eastAsia="en-GB"/>
        </w:rPr>
        <w:t>ProtocolIE-ID ::= 56</w:t>
      </w:r>
    </w:p>
    <w:p w14:paraId="713BCC8B" w14:textId="1F02427E"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id-E2nodeComponentConfigRemovalAck-Item</w:t>
      </w:r>
      <w:r w:rsidRPr="00E40F5B">
        <w:rPr>
          <w:rFonts w:eastAsia="Times New Roman"/>
          <w:noProof w:val="0"/>
          <w:snapToGrid w:val="0"/>
          <w:lang w:eastAsia="en-GB"/>
        </w:rPr>
        <w:tab/>
      </w:r>
      <w:r w:rsidRPr="00E40F5B">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E40F5B">
        <w:rPr>
          <w:rFonts w:eastAsia="Times New Roman"/>
          <w:noProof w:val="0"/>
          <w:snapToGrid w:val="0"/>
          <w:lang w:eastAsia="en-GB"/>
        </w:rPr>
        <w:t>ProtocolIE-ID ::= 57</w:t>
      </w:r>
    </w:p>
    <w:p w14:paraId="1E22D487" w14:textId="2BAE79C3" w:rsidR="00E40F5B" w:rsidRPr="00E40F5B"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id-E2nodeTNLassociationRemoval</w:t>
      </w:r>
      <w:r w:rsidRPr="00E40F5B">
        <w:rPr>
          <w:rFonts w:eastAsia="Times New Roman"/>
          <w:noProof w:val="0"/>
          <w:snapToGrid w:val="0"/>
          <w:lang w:eastAsia="en-GB"/>
        </w:rPr>
        <w:tab/>
      </w:r>
      <w:r w:rsidRPr="00E40F5B">
        <w:rPr>
          <w:rFonts w:eastAsia="Times New Roman"/>
          <w:noProof w:val="0"/>
          <w:snapToGrid w:val="0"/>
          <w:lang w:eastAsia="en-GB"/>
        </w:rPr>
        <w:tab/>
      </w:r>
      <w:r w:rsidRPr="00E40F5B">
        <w:rPr>
          <w:rFonts w:eastAsia="Times New Roman"/>
          <w:noProof w:val="0"/>
          <w:snapToGrid w:val="0"/>
          <w:lang w:eastAsia="en-GB"/>
        </w:rPr>
        <w:tab/>
      </w:r>
      <w:r w:rsidRPr="00E40F5B">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E40F5B">
        <w:rPr>
          <w:rFonts w:eastAsia="Times New Roman"/>
          <w:noProof w:val="0"/>
          <w:snapToGrid w:val="0"/>
          <w:lang w:eastAsia="en-GB"/>
        </w:rPr>
        <w:t>ProtocolIE-ID ::= 58</w:t>
      </w:r>
    </w:p>
    <w:p w14:paraId="10D1CF28" w14:textId="574AD179" w:rsidR="001C0638" w:rsidRPr="001C0638" w:rsidRDefault="00E40F5B" w:rsidP="00E40F5B">
      <w:pPr>
        <w:pStyle w:val="PL"/>
        <w:overflowPunct w:val="0"/>
        <w:autoSpaceDE w:val="0"/>
        <w:autoSpaceDN w:val="0"/>
        <w:adjustRightInd w:val="0"/>
        <w:textAlignment w:val="baseline"/>
        <w:rPr>
          <w:rFonts w:eastAsia="Times New Roman"/>
          <w:noProof w:val="0"/>
          <w:snapToGrid w:val="0"/>
          <w:lang w:eastAsia="en-GB"/>
        </w:rPr>
      </w:pPr>
      <w:r w:rsidRPr="00E40F5B">
        <w:rPr>
          <w:rFonts w:eastAsia="Times New Roman"/>
          <w:noProof w:val="0"/>
          <w:snapToGrid w:val="0"/>
          <w:lang w:eastAsia="en-GB"/>
        </w:rPr>
        <w:t>id-E2nodeTNLassociationRemoval-Item</w:t>
      </w:r>
      <w:r w:rsidRPr="00E40F5B">
        <w:rPr>
          <w:rFonts w:eastAsia="Times New Roman"/>
          <w:noProof w:val="0"/>
          <w:snapToGrid w:val="0"/>
          <w:lang w:eastAsia="en-GB"/>
        </w:rPr>
        <w:tab/>
      </w:r>
      <w:r w:rsidRPr="00E40F5B">
        <w:rPr>
          <w:rFonts w:eastAsia="Times New Roman"/>
          <w:noProof w:val="0"/>
          <w:snapToGrid w:val="0"/>
          <w:lang w:eastAsia="en-GB"/>
        </w:rPr>
        <w:tab/>
      </w:r>
      <w:r w:rsidRPr="00E40F5B">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E40F5B">
        <w:rPr>
          <w:rFonts w:eastAsia="Times New Roman"/>
          <w:noProof w:val="0"/>
          <w:snapToGrid w:val="0"/>
          <w:lang w:eastAsia="en-GB"/>
        </w:rPr>
        <w:t>ProtocolIE-ID ::= 59</w:t>
      </w:r>
    </w:p>
    <w:p w14:paraId="05E2BC13" w14:textId="3EB45D0D" w:rsidR="00FE2895" w:rsidRP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id-RICsubscriptionToBeRemoved</w:t>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FE2895">
        <w:rPr>
          <w:rFonts w:eastAsia="Times New Roman"/>
          <w:noProof w:val="0"/>
          <w:snapToGrid w:val="0"/>
          <w:lang w:eastAsia="en-GB"/>
        </w:rPr>
        <w:t xml:space="preserve">ProtocolIE-ID ::= </w:t>
      </w:r>
      <w:r w:rsidR="00EB653C">
        <w:rPr>
          <w:rFonts w:eastAsia="Times New Roman"/>
          <w:noProof w:val="0"/>
          <w:snapToGrid w:val="0"/>
          <w:lang w:eastAsia="en-GB"/>
        </w:rPr>
        <w:t>6</w:t>
      </w:r>
      <w:r w:rsidR="00EB653C" w:rsidRPr="00FE2895">
        <w:rPr>
          <w:rFonts w:eastAsia="Times New Roman"/>
          <w:noProof w:val="0"/>
          <w:snapToGrid w:val="0"/>
          <w:lang w:eastAsia="en-GB"/>
        </w:rPr>
        <w:t>0</w:t>
      </w:r>
    </w:p>
    <w:p w14:paraId="71BB338E" w14:textId="46A24A50" w:rsidR="00FE2895" w:rsidRDefault="00FE2895" w:rsidP="00FE2895">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id-RICsubscription-withCause-Item</w:t>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00485511">
        <w:rPr>
          <w:rFonts w:eastAsia="Times New Roman"/>
          <w:noProof w:val="0"/>
          <w:snapToGrid w:val="0"/>
          <w:lang w:eastAsia="en-GB"/>
        </w:rPr>
        <w:tab/>
      </w:r>
      <w:r w:rsidR="00485511">
        <w:rPr>
          <w:rFonts w:eastAsia="Times New Roman"/>
          <w:noProof w:val="0"/>
          <w:snapToGrid w:val="0"/>
          <w:lang w:eastAsia="en-GB"/>
        </w:rPr>
        <w:tab/>
      </w:r>
      <w:r w:rsidRPr="00FE2895">
        <w:rPr>
          <w:rFonts w:eastAsia="Times New Roman"/>
          <w:noProof w:val="0"/>
          <w:snapToGrid w:val="0"/>
          <w:lang w:eastAsia="en-GB"/>
        </w:rPr>
        <w:t xml:space="preserve">ProtocolIE-ID ::= </w:t>
      </w:r>
      <w:r w:rsidR="00EB653C">
        <w:rPr>
          <w:rFonts w:eastAsia="Times New Roman"/>
          <w:noProof w:val="0"/>
          <w:snapToGrid w:val="0"/>
          <w:lang w:eastAsia="en-GB"/>
        </w:rPr>
        <w:t>6</w:t>
      </w:r>
      <w:r w:rsidR="00EB653C" w:rsidRPr="00FE2895">
        <w:rPr>
          <w:rFonts w:eastAsia="Times New Roman"/>
          <w:noProof w:val="0"/>
          <w:snapToGrid w:val="0"/>
          <w:lang w:eastAsia="en-GB"/>
        </w:rPr>
        <w:t>1</w:t>
      </w:r>
    </w:p>
    <w:p w14:paraId="25CCE079" w14:textId="34D8650B" w:rsidR="002C7CB4" w:rsidRDefault="002C7CB4" w:rsidP="002C7CB4">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w:t>
      </w:r>
      <w:r>
        <w:t>RICsubscriptionStartT</w:t>
      </w:r>
      <w:r w:rsidRPr="00E4694B">
        <w:t>ime</w:t>
      </w:r>
      <w:r>
        <w:tab/>
      </w:r>
      <w:r>
        <w:tab/>
      </w:r>
      <w:r>
        <w:tab/>
      </w:r>
      <w:r>
        <w:tab/>
      </w:r>
      <w:r>
        <w:tab/>
      </w:r>
      <w:r w:rsidR="00485511">
        <w:tab/>
      </w:r>
      <w:r w:rsidR="00485511">
        <w:tab/>
      </w:r>
      <w:r w:rsidRPr="00FE2895">
        <w:rPr>
          <w:rFonts w:eastAsia="Times New Roman"/>
          <w:noProof w:val="0"/>
          <w:snapToGrid w:val="0"/>
          <w:lang w:eastAsia="en-GB"/>
        </w:rPr>
        <w:t xml:space="preserve">ProtocolIE-ID ::= </w:t>
      </w:r>
      <w:r>
        <w:rPr>
          <w:rFonts w:eastAsia="Times New Roman"/>
          <w:noProof w:val="0"/>
          <w:snapToGrid w:val="0"/>
          <w:lang w:eastAsia="en-GB"/>
        </w:rPr>
        <w:t>62</w:t>
      </w:r>
    </w:p>
    <w:p w14:paraId="3FCC5700" w14:textId="714160E7" w:rsidR="002C7CB4" w:rsidRDefault="002C7CB4" w:rsidP="002C7CB4">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w:t>
      </w:r>
      <w:r>
        <w:t>RICsubscriptionEndT</w:t>
      </w:r>
      <w:r w:rsidRPr="00E4694B">
        <w:t>ime</w:t>
      </w:r>
      <w:r>
        <w:tab/>
      </w:r>
      <w:r>
        <w:tab/>
      </w:r>
      <w:r>
        <w:tab/>
      </w:r>
      <w:r>
        <w:tab/>
      </w:r>
      <w:r>
        <w:tab/>
      </w:r>
      <w:r w:rsidR="00485511">
        <w:tab/>
      </w:r>
      <w:r w:rsidR="00485511">
        <w:tab/>
      </w:r>
      <w:r w:rsidRPr="00FE2895">
        <w:rPr>
          <w:rFonts w:eastAsia="Times New Roman"/>
          <w:noProof w:val="0"/>
          <w:snapToGrid w:val="0"/>
          <w:lang w:eastAsia="en-GB"/>
        </w:rPr>
        <w:t xml:space="preserve">ProtocolIE-ID ::= </w:t>
      </w:r>
      <w:r>
        <w:rPr>
          <w:rFonts w:eastAsia="Times New Roman"/>
          <w:noProof w:val="0"/>
          <w:snapToGrid w:val="0"/>
          <w:lang w:eastAsia="en-GB"/>
        </w:rPr>
        <w:t>63</w:t>
      </w:r>
    </w:p>
    <w:p w14:paraId="6D90E5D0" w14:textId="2543C84C" w:rsidR="00485511" w:rsidRDefault="00485511" w:rsidP="00485511">
      <w:pPr>
        <w:pStyle w:val="PL"/>
        <w:overflowPunct w:val="0"/>
        <w:autoSpaceDE w:val="0"/>
        <w:autoSpaceDN w:val="0"/>
        <w:adjustRightInd w:val="0"/>
        <w:textAlignment w:val="baseline"/>
        <w:rPr>
          <w:rFonts w:eastAsia="Times New Roman"/>
          <w:snapToGrid w:val="0"/>
          <w:lang w:eastAsia="en-GB"/>
        </w:rPr>
      </w:pPr>
      <w:bookmarkStart w:id="372" w:name="_Hlk118900206"/>
      <w:bookmarkEnd w:id="371"/>
      <w:r>
        <w:rPr>
          <w:rFonts w:eastAsia="Times New Roman"/>
          <w:snapToGrid w:val="0"/>
          <w:lang w:eastAsia="en-GB"/>
        </w:rPr>
        <w:t>id-RICeventTriggerDefinitionToBeModified</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t>ProtocolIE-ID ::= 64</w:t>
      </w:r>
    </w:p>
    <w:p w14:paraId="6ACD5498" w14:textId="7F4241C8"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id-RICactionsToBeRemovedForModification-List</w:t>
      </w:r>
      <w:r>
        <w:rPr>
          <w:rFonts w:eastAsia="Times New Roman"/>
          <w:snapToGrid w:val="0"/>
          <w:lang w:eastAsia="en-GB"/>
        </w:rPr>
        <w:tab/>
      </w:r>
      <w:r>
        <w:rPr>
          <w:rFonts w:eastAsia="Times New Roman"/>
          <w:snapToGrid w:val="0"/>
          <w:lang w:eastAsia="en-GB"/>
        </w:rPr>
        <w:tab/>
        <w:t>ProtocolIE-ID ::= 65</w:t>
      </w:r>
    </w:p>
    <w:p w14:paraId="62334B1F" w14:textId="585753C1"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id-RICaction-ToBeRemovedForModification-Item</w:t>
      </w:r>
      <w:r>
        <w:rPr>
          <w:rFonts w:eastAsia="Times New Roman"/>
          <w:snapToGrid w:val="0"/>
          <w:lang w:eastAsia="en-GB"/>
        </w:rPr>
        <w:tab/>
      </w:r>
      <w:r>
        <w:rPr>
          <w:rFonts w:eastAsia="Times New Roman"/>
          <w:snapToGrid w:val="0"/>
          <w:lang w:eastAsia="en-GB"/>
        </w:rPr>
        <w:tab/>
        <w:t>ProtocolIE-ID ::= 66</w:t>
      </w:r>
    </w:p>
    <w:p w14:paraId="64D5C07F" w14:textId="5163E28D" w:rsidR="00485511" w:rsidRDefault="00485511" w:rsidP="00485511">
      <w:pPr>
        <w:pStyle w:val="PL"/>
        <w:overflowPunct w:val="0"/>
        <w:autoSpaceDE w:val="0"/>
        <w:autoSpaceDN w:val="0"/>
        <w:adjustRightInd w:val="0"/>
        <w:textAlignment w:val="baseline"/>
        <w:rPr>
          <w:rFonts w:eastAsia="Times New Roman"/>
          <w:snapToGrid w:val="0"/>
          <w:lang w:eastAsia="en-GB"/>
        </w:rPr>
      </w:pPr>
      <w:bookmarkStart w:id="373" w:name="OLE_LINK65"/>
      <w:bookmarkStart w:id="374" w:name="OLE_LINK68"/>
      <w:r>
        <w:rPr>
          <w:rFonts w:eastAsia="Times New Roman"/>
          <w:snapToGrid w:val="0"/>
          <w:lang w:eastAsia="en-GB"/>
        </w:rPr>
        <w:t>id-RICactionsToBeModifiedForModification-List</w:t>
      </w:r>
      <w:bookmarkEnd w:id="373"/>
      <w:r>
        <w:rPr>
          <w:rFonts w:eastAsia="Times New Roman"/>
          <w:snapToGrid w:val="0"/>
          <w:lang w:eastAsia="en-GB"/>
        </w:rPr>
        <w:tab/>
      </w:r>
      <w:r>
        <w:rPr>
          <w:rFonts w:eastAsia="Times New Roman"/>
          <w:snapToGrid w:val="0"/>
          <w:lang w:eastAsia="en-GB"/>
        </w:rPr>
        <w:tab/>
        <w:t>ProtocolIE-ID ::= 6</w:t>
      </w:r>
      <w:bookmarkEnd w:id="374"/>
      <w:r>
        <w:rPr>
          <w:rFonts w:eastAsia="Times New Roman"/>
          <w:snapToGrid w:val="0"/>
          <w:lang w:eastAsia="en-GB"/>
        </w:rPr>
        <w:t>7</w:t>
      </w:r>
    </w:p>
    <w:p w14:paraId="7746B8FA" w14:textId="2FA3239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id-RICaction-ToBeModifiedForModification-Item</w:t>
      </w:r>
      <w:r>
        <w:rPr>
          <w:rFonts w:eastAsia="Times New Roman"/>
          <w:snapToGrid w:val="0"/>
          <w:lang w:eastAsia="en-GB"/>
        </w:rPr>
        <w:tab/>
      </w:r>
      <w:r>
        <w:rPr>
          <w:rFonts w:eastAsia="Times New Roman"/>
          <w:snapToGrid w:val="0"/>
          <w:lang w:eastAsia="en-GB"/>
        </w:rPr>
        <w:tab/>
        <w:t>ProtocolIE-ID ::= 68</w:t>
      </w:r>
    </w:p>
    <w:p w14:paraId="6F333DC9" w14:textId="5A32FE06" w:rsidR="00485511" w:rsidRDefault="00485511" w:rsidP="00485511">
      <w:pPr>
        <w:pStyle w:val="PL"/>
        <w:overflowPunct w:val="0"/>
        <w:autoSpaceDE w:val="0"/>
        <w:autoSpaceDN w:val="0"/>
        <w:adjustRightInd w:val="0"/>
        <w:textAlignment w:val="baseline"/>
        <w:rPr>
          <w:rFonts w:eastAsia="Times New Roman"/>
          <w:snapToGrid w:val="0"/>
          <w:lang w:eastAsia="en-GB"/>
        </w:rPr>
      </w:pPr>
      <w:bookmarkStart w:id="375" w:name="OLE_LINK69"/>
      <w:r>
        <w:rPr>
          <w:rFonts w:eastAsia="Times New Roman"/>
          <w:snapToGrid w:val="0"/>
          <w:lang w:eastAsia="en-GB"/>
        </w:rPr>
        <w:t>id-RICactionsToBeAddedForModification-List</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t>ProtocolIE-ID ::= 6</w:t>
      </w:r>
      <w:bookmarkEnd w:id="375"/>
      <w:r>
        <w:rPr>
          <w:rFonts w:eastAsia="Times New Roman"/>
          <w:snapToGrid w:val="0"/>
          <w:lang w:eastAsia="en-GB"/>
        </w:rPr>
        <w:t>9</w:t>
      </w:r>
    </w:p>
    <w:p w14:paraId="1BD648AD" w14:textId="22695779"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id-RICaction-ToBeAddedForModification-Item</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t>ProtocolIE-ID ::= 70</w:t>
      </w:r>
    </w:p>
    <w:p w14:paraId="06AEC3AF" w14:textId="00F92B27"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id-RICactionsRemovedForModification-List</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t>ProtocolIE-ID ::= 71</w:t>
      </w:r>
    </w:p>
    <w:p w14:paraId="7995B1D7" w14:textId="7FBB9E46"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id-RICaction-RemovedForModification-Item</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t>ProtocolIE-ID ::= 72</w:t>
      </w:r>
    </w:p>
    <w:p w14:paraId="7ED477D1" w14:textId="39683727" w:rsidR="00485511" w:rsidRDefault="00485511" w:rsidP="00485511">
      <w:pPr>
        <w:pStyle w:val="PL"/>
        <w:overflowPunct w:val="0"/>
        <w:autoSpaceDE w:val="0"/>
        <w:autoSpaceDN w:val="0"/>
        <w:adjustRightInd w:val="0"/>
        <w:textAlignment w:val="baseline"/>
        <w:rPr>
          <w:rFonts w:eastAsia="Times New Roman"/>
          <w:snapToGrid w:val="0"/>
          <w:lang w:eastAsia="en-GB"/>
        </w:rPr>
      </w:pPr>
      <w:bookmarkStart w:id="376" w:name="OLE_LINK70"/>
      <w:r>
        <w:rPr>
          <w:rFonts w:eastAsia="Times New Roman"/>
          <w:snapToGrid w:val="0"/>
          <w:lang w:eastAsia="en-GB"/>
        </w:rPr>
        <w:t>id-RICactionsFailedToBeRemovedForModification-List</w:t>
      </w:r>
      <w:r>
        <w:rPr>
          <w:rFonts w:eastAsia="Times New Roman"/>
          <w:snapToGrid w:val="0"/>
          <w:lang w:eastAsia="en-GB"/>
        </w:rPr>
        <w:tab/>
        <w:t>ProtocolIE-ID ::= 7</w:t>
      </w:r>
      <w:bookmarkEnd w:id="376"/>
      <w:r>
        <w:rPr>
          <w:rFonts w:eastAsia="Times New Roman"/>
          <w:snapToGrid w:val="0"/>
          <w:lang w:eastAsia="en-GB"/>
        </w:rPr>
        <w:t>3</w:t>
      </w:r>
    </w:p>
    <w:p w14:paraId="380590BA" w14:textId="1500A975"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id-RICaction-FailedToBeRemovedForModification-Item</w:t>
      </w:r>
      <w:r>
        <w:rPr>
          <w:rFonts w:eastAsia="Times New Roman"/>
          <w:snapToGrid w:val="0"/>
          <w:lang w:eastAsia="en-GB"/>
        </w:rPr>
        <w:tab/>
        <w:t>ProtocolIE-ID ::= 74</w:t>
      </w:r>
    </w:p>
    <w:p w14:paraId="488DF687" w14:textId="3C73568E"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id-RICactionsModifiedForModification-List</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t>ProtocolIE-ID ::= 75</w:t>
      </w:r>
    </w:p>
    <w:p w14:paraId="09377369" w14:textId="1F1687FF"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id-RICaction-ModifiedForModification-Item</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t>ProtocolIE-ID ::= 76</w:t>
      </w:r>
    </w:p>
    <w:p w14:paraId="2F5338DF" w14:textId="69EA2F0C"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id-RICactionsFailedToBeModifiedForModification-List</w:t>
      </w:r>
      <w:r>
        <w:rPr>
          <w:rFonts w:eastAsia="Times New Roman"/>
          <w:snapToGrid w:val="0"/>
          <w:lang w:eastAsia="en-GB"/>
        </w:rPr>
        <w:tab/>
        <w:t>ProtocolIE-ID ::= 77</w:t>
      </w:r>
    </w:p>
    <w:p w14:paraId="26B97F8E" w14:textId="43788AC5"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id-RICaction-FailedToBeModifiedForModification-Item</w:t>
      </w:r>
      <w:r>
        <w:rPr>
          <w:rFonts w:eastAsia="Times New Roman"/>
          <w:snapToGrid w:val="0"/>
          <w:lang w:eastAsia="en-GB"/>
        </w:rPr>
        <w:tab/>
        <w:t>ProtocolIE-ID ::= 78</w:t>
      </w:r>
    </w:p>
    <w:p w14:paraId="355F3B6F" w14:textId="1E228AC5"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id-RICactionsAddedForModification-List</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r>
      <w:r>
        <w:rPr>
          <w:rFonts w:eastAsia="Times New Roman"/>
          <w:snapToGrid w:val="0"/>
          <w:lang w:eastAsia="en-GB"/>
        </w:rPr>
        <w:tab/>
        <w:t>ProtocolIE-ID ::= 79</w:t>
      </w:r>
    </w:p>
    <w:p w14:paraId="2177EACA" w14:textId="089DF73D"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id-RICaction-AddedForModification-Item</w:t>
      </w:r>
      <w:r>
        <w:rPr>
          <w:rFonts w:eastAsia="Times New Roman"/>
          <w:snapToGrid w:val="0"/>
          <w:lang w:eastAsia="en-GB"/>
        </w:rPr>
        <w:tab/>
      </w:r>
      <w:r>
        <w:rPr>
          <w:rFonts w:eastAsia="Times New Roman"/>
          <w:snapToGrid w:val="0"/>
          <w:lang w:eastAsia="en-GB"/>
        </w:rPr>
        <w:tab/>
      </w:r>
      <w:r>
        <w:rPr>
          <w:rFonts w:eastAsia="Times New Roman"/>
          <w:snapToGrid w:val="0"/>
          <w:lang w:eastAsia="en-GB"/>
        </w:rPr>
        <w:tab/>
      </w:r>
      <w:r>
        <w:rPr>
          <w:rFonts w:eastAsia="Times New Roman"/>
          <w:snapToGrid w:val="0"/>
          <w:lang w:eastAsia="en-GB"/>
        </w:rPr>
        <w:tab/>
        <w:t>ProtocolIE-ID ::= 80</w:t>
      </w:r>
    </w:p>
    <w:p w14:paraId="10771C94" w14:textId="496A504C" w:rsidR="00485511" w:rsidRDefault="00485511" w:rsidP="00485511">
      <w:pPr>
        <w:pStyle w:val="PL"/>
        <w:overflowPunct w:val="0"/>
        <w:autoSpaceDE w:val="0"/>
        <w:autoSpaceDN w:val="0"/>
        <w:adjustRightInd w:val="0"/>
        <w:textAlignment w:val="baseline"/>
        <w:rPr>
          <w:rFonts w:eastAsia="Times New Roman"/>
          <w:snapToGrid w:val="0"/>
          <w:lang w:eastAsia="en-GB"/>
        </w:rPr>
      </w:pPr>
      <w:r>
        <w:rPr>
          <w:rFonts w:eastAsia="Times New Roman"/>
          <w:snapToGrid w:val="0"/>
          <w:lang w:eastAsia="en-GB"/>
        </w:rPr>
        <w:t>id-RICactionsFailedToBeAddedForModification-List</w:t>
      </w:r>
      <w:r>
        <w:rPr>
          <w:rFonts w:eastAsia="Times New Roman"/>
          <w:snapToGrid w:val="0"/>
          <w:lang w:eastAsia="en-GB"/>
        </w:rPr>
        <w:tab/>
        <w:t>ProtocolIE-ID ::= 81</w:t>
      </w:r>
    </w:p>
    <w:p w14:paraId="44902166" w14:textId="68F52859"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id-RICaction-FailedToBeAddedForModification-Item</w:t>
      </w:r>
      <w:r>
        <w:rPr>
          <w:rFonts w:eastAsia="Times New Roman"/>
          <w:noProof w:val="0"/>
          <w:snapToGrid w:val="0"/>
          <w:lang w:eastAsia="en-GB"/>
        </w:rPr>
        <w:tab/>
        <w:t>ProtocolIE-ID ::= 82</w:t>
      </w:r>
    </w:p>
    <w:p w14:paraId="685E1268" w14:textId="27BDAF02"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id-RICactionsRequiredToBeModified-List</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ProtocolIE-ID ::= 83</w:t>
      </w:r>
    </w:p>
    <w:p w14:paraId="7BF4FD23" w14:textId="1D559A0D"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id-RICaction-RequiredToBeModified-Item</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ProtocolIE-ID ::= 84</w:t>
      </w:r>
    </w:p>
    <w:p w14:paraId="00A0345C" w14:textId="504E75D1"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id-RICactionsRequiredToBeRemoved-List</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ProtocolIE-ID ::= 85</w:t>
      </w:r>
    </w:p>
    <w:p w14:paraId="1D055EA7" w14:textId="3ECCA063"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id-RICaction-RequiredToBeRemoved-Item</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ProtocolIE-ID ::= 86</w:t>
      </w:r>
    </w:p>
    <w:p w14:paraId="720CED1B" w14:textId="01480847"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id-RICactionsConfirmedForModification-List</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ProtocolIE-ID ::= 87</w:t>
      </w:r>
    </w:p>
    <w:p w14:paraId="74F1123D" w14:textId="587FF8C1"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id-RICaction-ConfirmedForModification-Item</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ProtocolIE-ID ::= 88</w:t>
      </w:r>
    </w:p>
    <w:p w14:paraId="5F55A645" w14:textId="0CFC870D"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id-RICactions</w:t>
      </w:r>
      <w:bookmarkStart w:id="377" w:name="OLE_LINK71"/>
      <w:r>
        <w:rPr>
          <w:rFonts w:eastAsia="Times New Roman"/>
          <w:noProof w:val="0"/>
          <w:snapToGrid w:val="0"/>
          <w:lang w:eastAsia="en-GB"/>
        </w:rPr>
        <w:t>RefusedToBeModified</w:t>
      </w:r>
      <w:bookmarkEnd w:id="377"/>
      <w:r>
        <w:rPr>
          <w:rFonts w:eastAsia="Times New Roman"/>
          <w:noProof w:val="0"/>
          <w:snapToGrid w:val="0"/>
          <w:lang w:eastAsia="en-GB"/>
        </w:rPr>
        <w:t>-List</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ProtocolIE-ID ::= 89</w:t>
      </w:r>
    </w:p>
    <w:p w14:paraId="73D8857F" w14:textId="615D3AE6"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id-RICaction-</w:t>
      </w:r>
      <w:r>
        <w:rPr>
          <w:rFonts w:eastAsia="Times New Roman"/>
          <w:snapToGrid w:val="0"/>
          <w:lang w:eastAsia="en-GB"/>
        </w:rPr>
        <w:t>RefusedToBeModified</w:t>
      </w:r>
      <w:r>
        <w:rPr>
          <w:rFonts w:eastAsia="Times New Roman"/>
          <w:noProof w:val="0"/>
          <w:snapToGrid w:val="0"/>
          <w:lang w:eastAsia="en-GB"/>
        </w:rPr>
        <w:t>-Item</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ProtocolIE-ID ::= 90</w:t>
      </w:r>
    </w:p>
    <w:p w14:paraId="54865092" w14:textId="79BACD52"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id-RICactionsConfirmedForRemoval-List</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ProtocolIE-ID ::= 91</w:t>
      </w:r>
    </w:p>
    <w:p w14:paraId="3FCDDF8F" w14:textId="36A492F2"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id-RICaction-ConfirmedForRemoval-Item</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ProtocolIE-ID ::= 92</w:t>
      </w:r>
    </w:p>
    <w:p w14:paraId="580647B7" w14:textId="4157C9B3" w:rsidR="00485511"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id-RICactions</w:t>
      </w:r>
      <w:r>
        <w:rPr>
          <w:rFonts w:eastAsia="Times New Roman"/>
          <w:snapToGrid w:val="0"/>
          <w:lang w:eastAsia="en-GB"/>
        </w:rPr>
        <w:t>RefusedToBeRemoved</w:t>
      </w:r>
      <w:r>
        <w:rPr>
          <w:rFonts w:eastAsia="Times New Roman"/>
          <w:noProof w:val="0"/>
          <w:snapToGrid w:val="0"/>
          <w:lang w:eastAsia="en-GB"/>
        </w:rPr>
        <w:t>-List</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ProtocolIE-ID ::= 93</w:t>
      </w:r>
    </w:p>
    <w:p w14:paraId="076FB24A" w14:textId="1E12925F" w:rsidR="00FE2895" w:rsidRDefault="00485511" w:rsidP="00485511">
      <w:pPr>
        <w:pStyle w:val="PL"/>
        <w:overflowPunct w:val="0"/>
        <w:autoSpaceDE w:val="0"/>
        <w:autoSpaceDN w:val="0"/>
        <w:adjustRightInd w:val="0"/>
        <w:textAlignment w:val="baseline"/>
        <w:rPr>
          <w:rFonts w:eastAsia="Times New Roman"/>
          <w:noProof w:val="0"/>
          <w:snapToGrid w:val="0"/>
          <w:lang w:eastAsia="en-GB"/>
        </w:rPr>
      </w:pPr>
      <w:r>
        <w:rPr>
          <w:rFonts w:eastAsia="Times New Roman"/>
          <w:noProof w:val="0"/>
          <w:snapToGrid w:val="0"/>
          <w:lang w:eastAsia="en-GB"/>
        </w:rPr>
        <w:t>id-RICaction-</w:t>
      </w:r>
      <w:r>
        <w:rPr>
          <w:rFonts w:eastAsia="Times New Roman"/>
          <w:snapToGrid w:val="0"/>
          <w:lang w:eastAsia="en-GB"/>
        </w:rPr>
        <w:t>RefusedToBeRemoved</w:t>
      </w:r>
      <w:r>
        <w:rPr>
          <w:rFonts w:eastAsia="Times New Roman"/>
          <w:noProof w:val="0"/>
          <w:snapToGrid w:val="0"/>
          <w:lang w:eastAsia="en-GB"/>
        </w:rPr>
        <w:t>-Item</w:t>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t>ProtocolIE-ID ::= 94</w:t>
      </w:r>
    </w:p>
    <w:bookmarkEnd w:id="372"/>
    <w:p w14:paraId="55F31F24" w14:textId="38BAA562" w:rsidR="00075EA3"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id-</w:t>
      </w:r>
      <w:r w:rsidRPr="002A7E75">
        <w:rPr>
          <w:rFonts w:eastAsia="Times New Roman"/>
          <w:noProof w:val="0"/>
          <w:snapToGrid w:val="0"/>
          <w:lang w:eastAsia="en-GB"/>
        </w:rPr>
        <w:t>RIC</w:t>
      </w:r>
      <w:r>
        <w:rPr>
          <w:rFonts w:eastAsia="Times New Roman"/>
          <w:noProof w:val="0"/>
          <w:snapToGrid w:val="0"/>
          <w:lang w:eastAsia="en-GB"/>
        </w:rPr>
        <w:t>queryHeader</w:t>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sidRPr="00FE2895">
        <w:rPr>
          <w:rFonts w:eastAsia="Times New Roman"/>
          <w:noProof w:val="0"/>
          <w:snapToGrid w:val="0"/>
          <w:lang w:eastAsia="en-GB"/>
        </w:rPr>
        <w:t xml:space="preserve">ProtocolIE-ID ::= </w:t>
      </w:r>
      <w:r>
        <w:rPr>
          <w:rFonts w:eastAsia="Times New Roman"/>
          <w:noProof w:val="0"/>
          <w:snapToGrid w:val="0"/>
          <w:lang w:eastAsia="en-GB"/>
        </w:rPr>
        <w:t>95</w:t>
      </w:r>
    </w:p>
    <w:p w14:paraId="6AFE7DB8" w14:textId="49E1493A" w:rsidR="00075EA3" w:rsidRPr="00FE2895"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FE2895">
        <w:rPr>
          <w:rFonts w:eastAsia="Times New Roman"/>
          <w:noProof w:val="0"/>
          <w:snapToGrid w:val="0"/>
          <w:lang w:eastAsia="en-GB"/>
        </w:rPr>
        <w:t>id-</w:t>
      </w:r>
      <w:r w:rsidRPr="002A7E75">
        <w:rPr>
          <w:rFonts w:eastAsia="Times New Roman"/>
          <w:noProof w:val="0"/>
          <w:snapToGrid w:val="0"/>
          <w:lang w:eastAsia="en-GB"/>
        </w:rPr>
        <w:t>RIC</w:t>
      </w:r>
      <w:r>
        <w:rPr>
          <w:rFonts w:eastAsia="Times New Roman"/>
          <w:noProof w:val="0"/>
          <w:snapToGrid w:val="0"/>
          <w:lang w:eastAsia="en-GB"/>
        </w:rPr>
        <w:t>queryDefinition</w:t>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sidRPr="00FE2895">
        <w:rPr>
          <w:rFonts w:eastAsia="Times New Roman"/>
          <w:noProof w:val="0"/>
          <w:snapToGrid w:val="0"/>
          <w:lang w:eastAsia="en-GB"/>
        </w:rPr>
        <w:t xml:space="preserve">ProtocolIE-ID ::= </w:t>
      </w:r>
      <w:r>
        <w:rPr>
          <w:rFonts w:eastAsia="Times New Roman"/>
          <w:noProof w:val="0"/>
          <w:snapToGrid w:val="0"/>
          <w:lang w:eastAsia="en-GB"/>
        </w:rPr>
        <w:t>96</w:t>
      </w:r>
    </w:p>
    <w:p w14:paraId="4029ED49" w14:textId="67017071" w:rsidR="00075EA3" w:rsidRDefault="00075EA3" w:rsidP="00075EA3">
      <w:pPr>
        <w:pStyle w:val="PL"/>
        <w:overflowPunct w:val="0"/>
        <w:autoSpaceDE w:val="0"/>
        <w:autoSpaceDN w:val="0"/>
        <w:adjustRightInd w:val="0"/>
        <w:textAlignment w:val="baseline"/>
        <w:rPr>
          <w:rFonts w:eastAsia="Times New Roman"/>
          <w:noProof w:val="0"/>
          <w:snapToGrid w:val="0"/>
          <w:lang w:eastAsia="en-GB"/>
        </w:rPr>
      </w:pPr>
      <w:r w:rsidRPr="000C79C1">
        <w:rPr>
          <w:rFonts w:eastAsia="Times New Roman"/>
          <w:noProof w:val="0"/>
          <w:snapToGrid w:val="0"/>
          <w:lang w:eastAsia="en-GB"/>
        </w:rPr>
        <w:t>id-</w:t>
      </w:r>
      <w:r w:rsidRPr="002A7E75">
        <w:rPr>
          <w:rFonts w:eastAsia="Times New Roman"/>
          <w:noProof w:val="0"/>
          <w:snapToGrid w:val="0"/>
          <w:lang w:eastAsia="en-GB"/>
        </w:rPr>
        <w:t>RIC</w:t>
      </w:r>
      <w:r>
        <w:rPr>
          <w:rFonts w:eastAsia="Times New Roman"/>
          <w:noProof w:val="0"/>
          <w:snapToGrid w:val="0"/>
          <w:lang w:eastAsia="en-GB"/>
        </w:rPr>
        <w:t>queryOutcome</w:t>
      </w:r>
      <w:r>
        <w:rPr>
          <w:rFonts w:eastAsia="Times New Roman"/>
          <w:noProof w:val="0"/>
          <w:snapToGrid w:val="0"/>
          <w:lang w:eastAsia="en-GB"/>
        </w:rPr>
        <w:tab/>
      </w:r>
      <w:r>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sidRPr="00FE2895">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Pr>
          <w:rFonts w:eastAsia="Times New Roman"/>
          <w:noProof w:val="0"/>
          <w:snapToGrid w:val="0"/>
          <w:lang w:eastAsia="en-GB"/>
        </w:rPr>
        <w:tab/>
      </w:r>
      <w:r w:rsidRPr="00FE2895">
        <w:rPr>
          <w:rFonts w:eastAsia="Times New Roman"/>
          <w:noProof w:val="0"/>
          <w:snapToGrid w:val="0"/>
          <w:lang w:eastAsia="en-GB"/>
        </w:rPr>
        <w:t xml:space="preserve">ProtocolIE-ID ::= </w:t>
      </w:r>
      <w:r>
        <w:rPr>
          <w:rFonts w:eastAsia="Times New Roman"/>
          <w:noProof w:val="0"/>
          <w:snapToGrid w:val="0"/>
          <w:lang w:eastAsia="en-GB"/>
        </w:rPr>
        <w:t>97</w:t>
      </w:r>
    </w:p>
    <w:p w14:paraId="5C04E215" w14:textId="0D4E145B" w:rsidR="001C0638" w:rsidRPr="001C0638" w:rsidRDefault="001C0638" w:rsidP="00FE2895">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END</w:t>
      </w:r>
    </w:p>
    <w:p w14:paraId="64B9DEF2" w14:textId="42623471" w:rsidR="00AD48AA" w:rsidRDefault="001C0638" w:rsidP="001C0638">
      <w:pPr>
        <w:pStyle w:val="PL"/>
        <w:overflowPunct w:val="0"/>
        <w:autoSpaceDE w:val="0"/>
        <w:autoSpaceDN w:val="0"/>
        <w:adjustRightInd w:val="0"/>
        <w:textAlignment w:val="baseline"/>
        <w:rPr>
          <w:rFonts w:eastAsia="Times New Roman"/>
          <w:noProof w:val="0"/>
          <w:snapToGrid w:val="0"/>
          <w:lang w:eastAsia="en-GB"/>
        </w:rPr>
      </w:pPr>
      <w:r w:rsidRPr="001C0638">
        <w:rPr>
          <w:rFonts w:eastAsia="Times New Roman"/>
          <w:noProof w:val="0"/>
          <w:snapToGrid w:val="0"/>
          <w:lang w:eastAsia="en-GB"/>
        </w:rPr>
        <w:t>-- ASN1STOP</w:t>
      </w:r>
    </w:p>
    <w:p w14:paraId="4F32CF59" w14:textId="6776997A" w:rsidR="00AD48AA" w:rsidRDefault="00AD48AA" w:rsidP="00746298">
      <w:pPr>
        <w:pStyle w:val="PL"/>
        <w:overflowPunct w:val="0"/>
        <w:autoSpaceDE w:val="0"/>
        <w:autoSpaceDN w:val="0"/>
        <w:adjustRightInd w:val="0"/>
        <w:textAlignment w:val="baseline"/>
        <w:rPr>
          <w:rFonts w:eastAsia="Times New Roman"/>
          <w:noProof w:val="0"/>
          <w:snapToGrid w:val="0"/>
          <w:lang w:eastAsia="en-GB"/>
        </w:rPr>
      </w:pPr>
    </w:p>
    <w:p w14:paraId="56E9F351" w14:textId="3320905C" w:rsidR="008C187D" w:rsidRPr="005E5562" w:rsidRDefault="008C187D">
      <w:pPr>
        <w:pStyle w:val="Heading3"/>
      </w:pPr>
      <w:bookmarkStart w:id="378" w:name="_Toc119664925"/>
      <w:r>
        <w:t>9.3.8</w:t>
      </w:r>
      <w:r>
        <w:tab/>
      </w:r>
      <w:r w:rsidR="0007231B" w:rsidRPr="0007231B">
        <w:t>Container definitions</w:t>
      </w:r>
      <w:bookmarkEnd w:id="378"/>
    </w:p>
    <w:p w14:paraId="44CE27F3"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ASN1START</w:t>
      </w:r>
    </w:p>
    <w:p w14:paraId="33DF60F5"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w:t>
      </w:r>
    </w:p>
    <w:p w14:paraId="1B975C04"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xml:space="preserve">-- </w:t>
      </w:r>
    </w:p>
    <w:p w14:paraId="18B1C419"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Container definitions</w:t>
      </w:r>
    </w:p>
    <w:p w14:paraId="76BCA0DC"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3D741773" w14:textId="2CFC88C6"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xml:space="preserve">-- derived from 3GPP 38.413 </w:t>
      </w:r>
      <w:r w:rsidR="00A31799">
        <w:rPr>
          <w:rFonts w:eastAsia="Times New Roman"/>
          <w:noProof w:val="0"/>
          <w:snapToGrid w:val="0"/>
          <w:lang w:eastAsia="en-GB"/>
        </w:rPr>
        <w:t>(NGAP)</w:t>
      </w:r>
    </w:p>
    <w:p w14:paraId="29B4769D"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w:t>
      </w:r>
    </w:p>
    <w:p w14:paraId="0B3724BA"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5D88B62E"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E2AP-Containers {</w:t>
      </w:r>
    </w:p>
    <w:p w14:paraId="60C1EEE8"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xml:space="preserve">iso(1) identified-organization(3) dod(6) internet(1) private(4) enterprise(1) 53148 e2(1) </w:t>
      </w:r>
      <w:r w:rsidRPr="00C80121">
        <w:rPr>
          <w:rFonts w:eastAsia="Times New Roman"/>
          <w:noProof w:val="0"/>
          <w:snapToGrid w:val="0"/>
          <w:lang w:eastAsia="en-GB"/>
        </w:rPr>
        <w:t>version2 (2</w:t>
      </w:r>
      <w:r w:rsidRPr="0007231B">
        <w:rPr>
          <w:rFonts w:eastAsia="Times New Roman"/>
          <w:noProof w:val="0"/>
          <w:snapToGrid w:val="0"/>
          <w:lang w:eastAsia="en-GB"/>
        </w:rPr>
        <w:t>) e2ap(1) e2ap-Containers (5) }</w:t>
      </w:r>
    </w:p>
    <w:p w14:paraId="0AF71F37"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457527CB"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xml:space="preserve">DEFINITIONS AUTOMATIC TAGS ::= </w:t>
      </w:r>
    </w:p>
    <w:p w14:paraId="3A847408"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06643638"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BEGIN</w:t>
      </w:r>
    </w:p>
    <w:p w14:paraId="4D80B79E"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5E1107DB"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w:t>
      </w:r>
    </w:p>
    <w:p w14:paraId="4E674622"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6AFA5D91"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IE parameter types from other modules.</w:t>
      </w:r>
    </w:p>
    <w:p w14:paraId="21E46E00"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535CC63F"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w:t>
      </w:r>
    </w:p>
    <w:p w14:paraId="292E4D55"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705985AD"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IMPORTS</w:t>
      </w:r>
    </w:p>
    <w:p w14:paraId="356A28D9"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44ADCEFE"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Criticality,</w:t>
      </w:r>
    </w:p>
    <w:p w14:paraId="5AEACF06"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Presence,</w:t>
      </w:r>
    </w:p>
    <w:p w14:paraId="4712FC84"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ProtocolIE-ID</w:t>
      </w:r>
    </w:p>
    <w:p w14:paraId="3E6E3BCE"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FROM E2AP-CommonDataTypes</w:t>
      </w:r>
    </w:p>
    <w:p w14:paraId="25F91E3C"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p>
    <w:p w14:paraId="6109B9D0"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maxProtocolIEs</w:t>
      </w:r>
    </w:p>
    <w:p w14:paraId="4D2A4E7B" w14:textId="77777777" w:rsidR="00076FE0" w:rsidRPr="0007231B" w:rsidRDefault="00076FE0" w:rsidP="00076FE0">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FROM E2AP-Constants;</w:t>
      </w:r>
    </w:p>
    <w:p w14:paraId="100AB2D3"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057AF76A"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w:t>
      </w:r>
    </w:p>
    <w:p w14:paraId="59724ECF"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114648F9"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Class Definition for Protocol IEs</w:t>
      </w:r>
    </w:p>
    <w:p w14:paraId="506A2FE7"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14BC9AA5"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w:t>
      </w:r>
    </w:p>
    <w:p w14:paraId="22856ABC"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735C6A03"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E2AP-PROTOCOL-IES ::= CLASS {</w:t>
      </w:r>
    </w:p>
    <w:p w14:paraId="3B5BEC60"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&amp;id</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ProtocolIE-ID</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UNIQUE,</w:t>
      </w:r>
    </w:p>
    <w:p w14:paraId="5087FF4F"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&amp;criticality</w:t>
      </w:r>
      <w:r w:rsidRPr="0007231B">
        <w:rPr>
          <w:rFonts w:eastAsia="Times New Roman"/>
          <w:noProof w:val="0"/>
          <w:snapToGrid w:val="0"/>
          <w:lang w:eastAsia="en-GB"/>
        </w:rPr>
        <w:tab/>
        <w:t>Criticality,</w:t>
      </w:r>
    </w:p>
    <w:p w14:paraId="0C5A4AC6"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&amp;Value,</w:t>
      </w:r>
    </w:p>
    <w:p w14:paraId="7EF355EF"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&amp;presence</w:t>
      </w:r>
      <w:r w:rsidRPr="0007231B">
        <w:rPr>
          <w:rFonts w:eastAsia="Times New Roman"/>
          <w:noProof w:val="0"/>
          <w:snapToGrid w:val="0"/>
          <w:lang w:eastAsia="en-GB"/>
        </w:rPr>
        <w:tab/>
      </w:r>
      <w:r w:rsidRPr="0007231B">
        <w:rPr>
          <w:rFonts w:eastAsia="Times New Roman"/>
          <w:noProof w:val="0"/>
          <w:snapToGrid w:val="0"/>
          <w:lang w:eastAsia="en-GB"/>
        </w:rPr>
        <w:tab/>
        <w:t>Presence</w:t>
      </w:r>
    </w:p>
    <w:p w14:paraId="5834A104"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76120592"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WITH SYNTAX {</w:t>
      </w:r>
    </w:p>
    <w:p w14:paraId="2C6C9A31"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ID</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&amp;id</w:t>
      </w:r>
    </w:p>
    <w:p w14:paraId="5D640FDB"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CRITICALITY</w:t>
      </w:r>
      <w:r w:rsidRPr="0007231B">
        <w:rPr>
          <w:rFonts w:eastAsia="Times New Roman"/>
          <w:noProof w:val="0"/>
          <w:snapToGrid w:val="0"/>
          <w:lang w:eastAsia="en-GB"/>
        </w:rPr>
        <w:tab/>
      </w:r>
      <w:r w:rsidRPr="0007231B">
        <w:rPr>
          <w:rFonts w:eastAsia="Times New Roman"/>
          <w:noProof w:val="0"/>
          <w:snapToGrid w:val="0"/>
          <w:lang w:eastAsia="en-GB"/>
        </w:rPr>
        <w:tab/>
        <w:t>&amp;criticality</w:t>
      </w:r>
    </w:p>
    <w:p w14:paraId="62C13E64"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TYPE</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&amp;Value</w:t>
      </w:r>
    </w:p>
    <w:p w14:paraId="2A836982"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PRESENCE</w:t>
      </w:r>
      <w:r w:rsidRPr="0007231B">
        <w:rPr>
          <w:rFonts w:eastAsia="Times New Roman"/>
          <w:noProof w:val="0"/>
          <w:snapToGrid w:val="0"/>
          <w:lang w:eastAsia="en-GB"/>
        </w:rPr>
        <w:tab/>
      </w:r>
      <w:r w:rsidRPr="0007231B">
        <w:rPr>
          <w:rFonts w:eastAsia="Times New Roman"/>
          <w:noProof w:val="0"/>
          <w:snapToGrid w:val="0"/>
          <w:lang w:eastAsia="en-GB"/>
        </w:rPr>
        <w:tab/>
        <w:t>&amp;presence</w:t>
      </w:r>
    </w:p>
    <w:p w14:paraId="0E735847"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7A0E4A2C"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11406489"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w:t>
      </w:r>
    </w:p>
    <w:p w14:paraId="6E5D9AA2"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180221E7"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Class Definition for Protocol IEs</w:t>
      </w:r>
    </w:p>
    <w:p w14:paraId="24DB67DF"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102C9E65"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w:t>
      </w:r>
    </w:p>
    <w:p w14:paraId="1AC54E01"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1E4E3084"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E2AP-PROTOCOL-IES-PAIR ::= CLASS {</w:t>
      </w:r>
    </w:p>
    <w:p w14:paraId="38A7FB9D"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&amp;id</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ProtocolIE-ID</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UNIQUE,</w:t>
      </w:r>
    </w:p>
    <w:p w14:paraId="1F6C90B3"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&amp;firstCriticality</w:t>
      </w:r>
      <w:r w:rsidRPr="0007231B">
        <w:rPr>
          <w:rFonts w:eastAsia="Times New Roman"/>
          <w:noProof w:val="0"/>
          <w:snapToGrid w:val="0"/>
          <w:lang w:eastAsia="en-GB"/>
        </w:rPr>
        <w:tab/>
        <w:t>Criticality,</w:t>
      </w:r>
    </w:p>
    <w:p w14:paraId="22F7F4A0"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&amp;FirstValue,</w:t>
      </w:r>
    </w:p>
    <w:p w14:paraId="1D70708C"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&amp;secondCriticality</w:t>
      </w:r>
      <w:r w:rsidRPr="0007231B">
        <w:rPr>
          <w:rFonts w:eastAsia="Times New Roman"/>
          <w:noProof w:val="0"/>
          <w:snapToGrid w:val="0"/>
          <w:lang w:eastAsia="en-GB"/>
        </w:rPr>
        <w:tab/>
        <w:t>Criticality,</w:t>
      </w:r>
    </w:p>
    <w:p w14:paraId="7D9A7D34"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&amp;SecondValue,</w:t>
      </w:r>
    </w:p>
    <w:p w14:paraId="2AC225A2"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&amp;presence</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Presence</w:t>
      </w:r>
    </w:p>
    <w:p w14:paraId="752A877F"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7B9D168F"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WITH SYNTAX {</w:t>
      </w:r>
    </w:p>
    <w:p w14:paraId="54775CDE"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ID</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&amp;id</w:t>
      </w:r>
    </w:p>
    <w:p w14:paraId="0232804D"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FIRST CRITICALITY</w:t>
      </w:r>
      <w:r w:rsidRPr="0007231B">
        <w:rPr>
          <w:rFonts w:eastAsia="Times New Roman"/>
          <w:noProof w:val="0"/>
          <w:snapToGrid w:val="0"/>
          <w:lang w:eastAsia="en-GB"/>
        </w:rPr>
        <w:tab/>
      </w:r>
      <w:r w:rsidRPr="0007231B">
        <w:rPr>
          <w:rFonts w:eastAsia="Times New Roman"/>
          <w:noProof w:val="0"/>
          <w:snapToGrid w:val="0"/>
          <w:lang w:eastAsia="en-GB"/>
        </w:rPr>
        <w:tab/>
        <w:t>&amp;firstCriticality</w:t>
      </w:r>
    </w:p>
    <w:p w14:paraId="6670C0AB"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FIRST TYPE</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&amp;FirstValue</w:t>
      </w:r>
    </w:p>
    <w:p w14:paraId="0E9C50E5"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SECOND CRITICALITY</w:t>
      </w:r>
      <w:r w:rsidRPr="0007231B">
        <w:rPr>
          <w:rFonts w:eastAsia="Times New Roman"/>
          <w:noProof w:val="0"/>
          <w:snapToGrid w:val="0"/>
          <w:lang w:eastAsia="en-GB"/>
        </w:rPr>
        <w:tab/>
      </w:r>
      <w:r w:rsidRPr="0007231B">
        <w:rPr>
          <w:rFonts w:eastAsia="Times New Roman"/>
          <w:noProof w:val="0"/>
          <w:snapToGrid w:val="0"/>
          <w:lang w:eastAsia="en-GB"/>
        </w:rPr>
        <w:tab/>
        <w:t>&amp;secondCriticality</w:t>
      </w:r>
    </w:p>
    <w:p w14:paraId="1DD81379"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SECOND TYPE</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&amp;SecondValue</w:t>
      </w:r>
    </w:p>
    <w:p w14:paraId="056FB7DE"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PRESENCE</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&amp;presence</w:t>
      </w:r>
    </w:p>
    <w:p w14:paraId="29ED67E3"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13B737B3"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76E08565"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1E6A7CD0"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7642FA9F"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02959569"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w:t>
      </w:r>
    </w:p>
    <w:p w14:paraId="3F918322"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4C608CB7"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Container for Protocol IEs</w:t>
      </w:r>
    </w:p>
    <w:p w14:paraId="2F031F66" w14:textId="77777777" w:rsidR="0007231B" w:rsidRPr="009C3BAE" w:rsidRDefault="0007231B" w:rsidP="0007231B">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w:t>
      </w:r>
    </w:p>
    <w:p w14:paraId="25D85A82" w14:textId="77777777" w:rsidR="0007231B" w:rsidRPr="009C3BAE" w:rsidRDefault="0007231B" w:rsidP="0007231B">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 **************************************************************</w:t>
      </w:r>
    </w:p>
    <w:p w14:paraId="7814E785" w14:textId="77777777" w:rsidR="0007231B" w:rsidRPr="009C3BAE" w:rsidRDefault="0007231B" w:rsidP="0007231B">
      <w:pPr>
        <w:pStyle w:val="PL"/>
        <w:overflowPunct w:val="0"/>
        <w:autoSpaceDE w:val="0"/>
        <w:autoSpaceDN w:val="0"/>
        <w:adjustRightInd w:val="0"/>
        <w:textAlignment w:val="baseline"/>
        <w:rPr>
          <w:rFonts w:eastAsia="Times New Roman"/>
          <w:noProof w:val="0"/>
          <w:snapToGrid w:val="0"/>
          <w:lang w:val="fr-FR" w:eastAsia="en-GB"/>
        </w:rPr>
      </w:pPr>
    </w:p>
    <w:p w14:paraId="5502BF4B" w14:textId="77777777" w:rsidR="0007231B" w:rsidRPr="00294C24" w:rsidRDefault="0007231B" w:rsidP="0007231B">
      <w:pPr>
        <w:pStyle w:val="PL"/>
        <w:overflowPunct w:val="0"/>
        <w:autoSpaceDE w:val="0"/>
        <w:autoSpaceDN w:val="0"/>
        <w:adjustRightInd w:val="0"/>
        <w:textAlignment w:val="baseline"/>
        <w:rPr>
          <w:rFonts w:eastAsia="Times New Roman"/>
          <w:noProof w:val="0"/>
          <w:snapToGrid w:val="0"/>
          <w:lang w:val="fr-FR" w:eastAsia="en-GB"/>
        </w:rPr>
      </w:pPr>
      <w:r w:rsidRPr="00294C24">
        <w:rPr>
          <w:rFonts w:eastAsia="Times New Roman"/>
          <w:noProof w:val="0"/>
          <w:snapToGrid w:val="0"/>
          <w:lang w:val="fr-FR" w:eastAsia="en-GB"/>
        </w:rPr>
        <w:t xml:space="preserve">ProtocolIE-Container {E2AP-PROTOCOL-IES : IEsSetParam} ::= </w:t>
      </w:r>
    </w:p>
    <w:p w14:paraId="65718253"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294C24">
        <w:rPr>
          <w:rFonts w:eastAsia="Times New Roman"/>
          <w:noProof w:val="0"/>
          <w:snapToGrid w:val="0"/>
          <w:lang w:val="fr-FR" w:eastAsia="en-GB"/>
        </w:rPr>
        <w:tab/>
      </w:r>
      <w:r w:rsidRPr="0007231B">
        <w:rPr>
          <w:rFonts w:eastAsia="Times New Roman"/>
          <w:noProof w:val="0"/>
          <w:snapToGrid w:val="0"/>
          <w:lang w:eastAsia="en-GB"/>
        </w:rPr>
        <w:t>SEQUENCE (SIZE (0..maxProtocolIEs)) OF</w:t>
      </w:r>
    </w:p>
    <w:p w14:paraId="4EA1A170"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ProtocolIE-Field {{IEsSetParam}}</w:t>
      </w:r>
    </w:p>
    <w:p w14:paraId="29BB261F"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0BB24456" w14:textId="77777777" w:rsidR="0007231B" w:rsidRPr="007D4D56"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 xml:space="preserve">ProtocolIE-SingleContainer {E2AP-PROTOCOL-IES : IEsSetParam} ::= </w:t>
      </w:r>
    </w:p>
    <w:p w14:paraId="50F45F3F"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7D4D56">
        <w:rPr>
          <w:rFonts w:eastAsia="Times New Roman"/>
          <w:noProof w:val="0"/>
          <w:snapToGrid w:val="0"/>
          <w:lang w:eastAsia="en-GB"/>
        </w:rPr>
        <w:tab/>
      </w:r>
      <w:r w:rsidRPr="0007231B">
        <w:rPr>
          <w:rFonts w:eastAsia="Times New Roman"/>
          <w:noProof w:val="0"/>
          <w:snapToGrid w:val="0"/>
          <w:lang w:eastAsia="en-GB"/>
        </w:rPr>
        <w:t>ProtocolIE-Field {{IEsSetParam}}</w:t>
      </w:r>
    </w:p>
    <w:p w14:paraId="49F6E314"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1F726563"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ProtocolIE-Field {E2AP-PROTOCOL-IES : IEsSetParam} ::= SEQUENCE {</w:t>
      </w:r>
    </w:p>
    <w:p w14:paraId="02A848C2" w14:textId="77777777" w:rsidR="0007231B" w:rsidRPr="002C473D" w:rsidRDefault="0007231B" w:rsidP="0007231B">
      <w:pPr>
        <w:pStyle w:val="PL"/>
        <w:overflowPunct w:val="0"/>
        <w:autoSpaceDE w:val="0"/>
        <w:autoSpaceDN w:val="0"/>
        <w:adjustRightInd w:val="0"/>
        <w:textAlignment w:val="baseline"/>
        <w:rPr>
          <w:rFonts w:eastAsia="Times New Roman"/>
          <w:noProof w:val="0"/>
          <w:snapToGrid w:val="0"/>
          <w:lang w:val="it-IT" w:eastAsia="en-GB"/>
        </w:rPr>
      </w:pPr>
      <w:r w:rsidRPr="0007231B">
        <w:rPr>
          <w:rFonts w:eastAsia="Times New Roman"/>
          <w:noProof w:val="0"/>
          <w:snapToGrid w:val="0"/>
          <w:lang w:eastAsia="en-GB"/>
        </w:rPr>
        <w:tab/>
      </w:r>
      <w:r w:rsidRPr="002C473D">
        <w:rPr>
          <w:rFonts w:eastAsia="Times New Roman"/>
          <w:noProof w:val="0"/>
          <w:snapToGrid w:val="0"/>
          <w:lang w:val="it-IT" w:eastAsia="en-GB"/>
        </w:rPr>
        <w:t>id</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t>E2AP-PROTOCOL-IES.&amp;id</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t>({IEsSetParam}),</w:t>
      </w:r>
    </w:p>
    <w:p w14:paraId="0CFBDA06" w14:textId="77777777" w:rsidR="0007231B" w:rsidRPr="002C473D" w:rsidRDefault="0007231B" w:rsidP="0007231B">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criticality</w:t>
      </w:r>
      <w:r w:rsidRPr="002C473D">
        <w:rPr>
          <w:rFonts w:eastAsia="Times New Roman"/>
          <w:noProof w:val="0"/>
          <w:snapToGrid w:val="0"/>
          <w:lang w:val="it-IT" w:eastAsia="en-GB"/>
        </w:rPr>
        <w:tab/>
      </w:r>
      <w:r w:rsidRPr="002C473D">
        <w:rPr>
          <w:rFonts w:eastAsia="Times New Roman"/>
          <w:noProof w:val="0"/>
          <w:snapToGrid w:val="0"/>
          <w:lang w:val="it-IT" w:eastAsia="en-GB"/>
        </w:rPr>
        <w:tab/>
        <w:t>E2AP-PROTOCOL-IES.&amp;criticality</w:t>
      </w:r>
      <w:r w:rsidRPr="002C473D">
        <w:rPr>
          <w:rFonts w:eastAsia="Times New Roman"/>
          <w:noProof w:val="0"/>
          <w:snapToGrid w:val="0"/>
          <w:lang w:val="it-IT" w:eastAsia="en-GB"/>
        </w:rPr>
        <w:tab/>
      </w:r>
      <w:r w:rsidRPr="002C473D">
        <w:rPr>
          <w:rFonts w:eastAsia="Times New Roman"/>
          <w:noProof w:val="0"/>
          <w:snapToGrid w:val="0"/>
          <w:lang w:val="it-IT" w:eastAsia="en-GB"/>
        </w:rPr>
        <w:tab/>
        <w:t>({IEsSetParam}{@id}),</w:t>
      </w:r>
    </w:p>
    <w:p w14:paraId="34E7DDB7" w14:textId="77777777" w:rsidR="0007231B" w:rsidRPr="002C473D" w:rsidRDefault="0007231B" w:rsidP="0007231B">
      <w:pPr>
        <w:pStyle w:val="PL"/>
        <w:overflowPunct w:val="0"/>
        <w:autoSpaceDE w:val="0"/>
        <w:autoSpaceDN w:val="0"/>
        <w:adjustRightInd w:val="0"/>
        <w:textAlignment w:val="baseline"/>
        <w:rPr>
          <w:rFonts w:eastAsia="Times New Roman"/>
          <w:noProof w:val="0"/>
          <w:snapToGrid w:val="0"/>
          <w:lang w:val="it-IT" w:eastAsia="en-GB"/>
        </w:rPr>
      </w:pPr>
      <w:r w:rsidRPr="002C473D">
        <w:rPr>
          <w:rFonts w:eastAsia="Times New Roman"/>
          <w:noProof w:val="0"/>
          <w:snapToGrid w:val="0"/>
          <w:lang w:val="it-IT" w:eastAsia="en-GB"/>
        </w:rPr>
        <w:tab/>
        <w:t>value</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t>E2AP-PROTOCOL-IES.&amp;Value</w:t>
      </w:r>
      <w:r w:rsidRPr="002C473D">
        <w:rPr>
          <w:rFonts w:eastAsia="Times New Roman"/>
          <w:noProof w:val="0"/>
          <w:snapToGrid w:val="0"/>
          <w:lang w:val="it-IT" w:eastAsia="en-GB"/>
        </w:rPr>
        <w:tab/>
      </w:r>
      <w:r w:rsidRPr="002C473D">
        <w:rPr>
          <w:rFonts w:eastAsia="Times New Roman"/>
          <w:noProof w:val="0"/>
          <w:snapToGrid w:val="0"/>
          <w:lang w:val="it-IT" w:eastAsia="en-GB"/>
        </w:rPr>
        <w:tab/>
      </w:r>
      <w:r w:rsidRPr="002C473D">
        <w:rPr>
          <w:rFonts w:eastAsia="Times New Roman"/>
          <w:noProof w:val="0"/>
          <w:snapToGrid w:val="0"/>
          <w:lang w:val="it-IT" w:eastAsia="en-GB"/>
        </w:rPr>
        <w:tab/>
        <w:t>({IEsSetParam}{@id})</w:t>
      </w:r>
    </w:p>
    <w:p w14:paraId="3E319588"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0F4247C1"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7CC781E3"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w:t>
      </w:r>
    </w:p>
    <w:p w14:paraId="0CCEEC4F"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794C5C80"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Container for Protocol IE Pairs</w:t>
      </w:r>
    </w:p>
    <w:p w14:paraId="0185977C"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7D11229F" w14:textId="77777777" w:rsidR="0007231B" w:rsidRPr="009C3BAE" w:rsidRDefault="0007231B" w:rsidP="0007231B">
      <w:pPr>
        <w:pStyle w:val="PL"/>
        <w:overflowPunct w:val="0"/>
        <w:autoSpaceDE w:val="0"/>
        <w:autoSpaceDN w:val="0"/>
        <w:adjustRightInd w:val="0"/>
        <w:textAlignment w:val="baseline"/>
        <w:rPr>
          <w:rFonts w:eastAsia="Times New Roman"/>
          <w:noProof w:val="0"/>
          <w:snapToGrid w:val="0"/>
          <w:lang w:val="fr-FR" w:eastAsia="en-GB"/>
        </w:rPr>
      </w:pPr>
      <w:r w:rsidRPr="009C3BAE">
        <w:rPr>
          <w:rFonts w:eastAsia="Times New Roman"/>
          <w:noProof w:val="0"/>
          <w:snapToGrid w:val="0"/>
          <w:lang w:val="fr-FR" w:eastAsia="en-GB"/>
        </w:rPr>
        <w:t>-- **************************************************************</w:t>
      </w:r>
    </w:p>
    <w:p w14:paraId="156A1EE8" w14:textId="77777777" w:rsidR="0007231B" w:rsidRPr="009C3BAE" w:rsidRDefault="0007231B" w:rsidP="0007231B">
      <w:pPr>
        <w:pStyle w:val="PL"/>
        <w:overflowPunct w:val="0"/>
        <w:autoSpaceDE w:val="0"/>
        <w:autoSpaceDN w:val="0"/>
        <w:adjustRightInd w:val="0"/>
        <w:textAlignment w:val="baseline"/>
        <w:rPr>
          <w:rFonts w:eastAsia="Times New Roman"/>
          <w:noProof w:val="0"/>
          <w:snapToGrid w:val="0"/>
          <w:lang w:val="fr-FR" w:eastAsia="en-GB"/>
        </w:rPr>
      </w:pPr>
    </w:p>
    <w:p w14:paraId="233073F0" w14:textId="77777777" w:rsidR="0007231B" w:rsidRPr="00294C24" w:rsidRDefault="0007231B" w:rsidP="0007231B">
      <w:pPr>
        <w:pStyle w:val="PL"/>
        <w:overflowPunct w:val="0"/>
        <w:autoSpaceDE w:val="0"/>
        <w:autoSpaceDN w:val="0"/>
        <w:adjustRightInd w:val="0"/>
        <w:textAlignment w:val="baseline"/>
        <w:rPr>
          <w:rFonts w:eastAsia="Times New Roman"/>
          <w:noProof w:val="0"/>
          <w:snapToGrid w:val="0"/>
          <w:lang w:val="fr-FR" w:eastAsia="en-GB"/>
        </w:rPr>
      </w:pPr>
      <w:r w:rsidRPr="00294C24">
        <w:rPr>
          <w:rFonts w:eastAsia="Times New Roman"/>
          <w:noProof w:val="0"/>
          <w:snapToGrid w:val="0"/>
          <w:lang w:val="fr-FR" w:eastAsia="en-GB"/>
        </w:rPr>
        <w:t xml:space="preserve">ProtocolIE-ContainerPair {E2AP-PROTOCOL-IES-PAIR : IEsSetParam} ::= </w:t>
      </w:r>
    </w:p>
    <w:p w14:paraId="14DC86DF"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294C24">
        <w:rPr>
          <w:rFonts w:eastAsia="Times New Roman"/>
          <w:noProof w:val="0"/>
          <w:snapToGrid w:val="0"/>
          <w:lang w:val="fr-FR" w:eastAsia="en-GB"/>
        </w:rPr>
        <w:tab/>
      </w:r>
      <w:r w:rsidRPr="0007231B">
        <w:rPr>
          <w:rFonts w:eastAsia="Times New Roman"/>
          <w:noProof w:val="0"/>
          <w:snapToGrid w:val="0"/>
          <w:lang w:eastAsia="en-GB"/>
        </w:rPr>
        <w:t>SEQUENCE (SIZE (0..maxProtocolIEs)) OF</w:t>
      </w:r>
    </w:p>
    <w:p w14:paraId="6B2ED3D4"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ProtocolIE-FieldPair {{IEsSetParam}}</w:t>
      </w:r>
    </w:p>
    <w:p w14:paraId="7E815C68"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43C2ED4E"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ProtocolIE-FieldPair {E2AP-PROTOCOL-IES-PAIR : IEsSetParam} ::= SEQUENCE {</w:t>
      </w:r>
    </w:p>
    <w:p w14:paraId="281695FD"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id</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E2AP-PROTOCOL-IES-PAIR.&amp;id</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({IEsSetParam}),</w:t>
      </w:r>
    </w:p>
    <w:p w14:paraId="0584DDC9"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firstCriticality</w:t>
      </w:r>
      <w:r w:rsidRPr="0007231B">
        <w:rPr>
          <w:rFonts w:eastAsia="Times New Roman"/>
          <w:noProof w:val="0"/>
          <w:snapToGrid w:val="0"/>
          <w:lang w:eastAsia="en-GB"/>
        </w:rPr>
        <w:tab/>
        <w:t>E2AP-PROTOCOL-IES-PAIR.&amp;firstCriticality</w:t>
      </w:r>
      <w:r w:rsidRPr="0007231B">
        <w:rPr>
          <w:rFonts w:eastAsia="Times New Roman"/>
          <w:noProof w:val="0"/>
          <w:snapToGrid w:val="0"/>
          <w:lang w:eastAsia="en-GB"/>
        </w:rPr>
        <w:tab/>
        <w:t>({IEsSetParam}{@id}),</w:t>
      </w:r>
    </w:p>
    <w:p w14:paraId="553D1773"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firstValue</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E2AP-PROTOCOL-IES-PAIR.&amp;FirstValue</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({IEsSetParam}{@id}),</w:t>
      </w:r>
    </w:p>
    <w:p w14:paraId="23B96FCB"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secondCriticality</w:t>
      </w:r>
      <w:r w:rsidRPr="0007231B">
        <w:rPr>
          <w:rFonts w:eastAsia="Times New Roman"/>
          <w:noProof w:val="0"/>
          <w:snapToGrid w:val="0"/>
          <w:lang w:eastAsia="en-GB"/>
        </w:rPr>
        <w:tab/>
        <w:t>E2AP-PROTOCOL-IES-PAIR.&amp;secondCriticality</w:t>
      </w:r>
      <w:r w:rsidRPr="0007231B">
        <w:rPr>
          <w:rFonts w:eastAsia="Times New Roman"/>
          <w:noProof w:val="0"/>
          <w:snapToGrid w:val="0"/>
          <w:lang w:eastAsia="en-GB"/>
        </w:rPr>
        <w:tab/>
        <w:t>({IEsSetParam}{@id}),</w:t>
      </w:r>
    </w:p>
    <w:p w14:paraId="1C02907F"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secondValue</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E2AP-PROTOCOL-IES-PAIR.&amp;SecondValue</w:t>
      </w:r>
      <w:r w:rsidRPr="0007231B">
        <w:rPr>
          <w:rFonts w:eastAsia="Times New Roman"/>
          <w:noProof w:val="0"/>
          <w:snapToGrid w:val="0"/>
          <w:lang w:eastAsia="en-GB"/>
        </w:rPr>
        <w:tab/>
      </w:r>
      <w:r w:rsidRPr="0007231B">
        <w:rPr>
          <w:rFonts w:eastAsia="Times New Roman"/>
          <w:noProof w:val="0"/>
          <w:snapToGrid w:val="0"/>
          <w:lang w:eastAsia="en-GB"/>
        </w:rPr>
        <w:tab/>
      </w:r>
      <w:r w:rsidRPr="0007231B">
        <w:rPr>
          <w:rFonts w:eastAsia="Times New Roman"/>
          <w:noProof w:val="0"/>
          <w:snapToGrid w:val="0"/>
          <w:lang w:eastAsia="en-GB"/>
        </w:rPr>
        <w:tab/>
        <w:t>({IEsSetParam}{@id})</w:t>
      </w:r>
    </w:p>
    <w:p w14:paraId="296E1222"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7EBA6C74"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50DF90A1"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w:t>
      </w:r>
    </w:p>
    <w:p w14:paraId="2BBC5F4F"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74A125F9"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Container Lists for Protocol IE Containers</w:t>
      </w:r>
    </w:p>
    <w:p w14:paraId="653ABE36"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w:t>
      </w:r>
    </w:p>
    <w:p w14:paraId="19A00818"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w:t>
      </w:r>
    </w:p>
    <w:p w14:paraId="2B633878"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187A0C78"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ProtocolIE-ContainerList {INTEGER : lowerBound, INTEGER : upperBound, E2AP-PROTOCOL-IES : IEsSetParam} ::=</w:t>
      </w:r>
    </w:p>
    <w:p w14:paraId="1D3D05E7"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SEQUENCE (SIZE (lowerBound..upperBound)) OF</w:t>
      </w:r>
    </w:p>
    <w:p w14:paraId="49182C22"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ProtocolIE-SingleContainer {{IEsSetParam}}</w:t>
      </w:r>
    </w:p>
    <w:p w14:paraId="3F61FD8D"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2D48E4F6"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ProtocolIE-ContainerPairList {INTEGER : lowerBound, INTEGER : upperBound, E2AP-PROTOCOL-IES-PAIR : IEsSetParam} ::=</w:t>
      </w:r>
    </w:p>
    <w:p w14:paraId="608489EE"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SEQUENCE (SIZE (lowerBound..upperBound)) OF</w:t>
      </w:r>
    </w:p>
    <w:p w14:paraId="57AC6420"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ab/>
        <w:t>ProtocolIE-ContainerPair {{IEsSetParam}}</w:t>
      </w:r>
    </w:p>
    <w:p w14:paraId="0B89F259"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46230830"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p>
    <w:p w14:paraId="48FDFAB2" w14:textId="77777777" w:rsidR="0007231B" w:rsidRPr="0007231B"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END</w:t>
      </w:r>
    </w:p>
    <w:p w14:paraId="4BEACB17" w14:textId="52874FA9" w:rsidR="00AD48AA" w:rsidRDefault="0007231B" w:rsidP="0007231B">
      <w:pPr>
        <w:pStyle w:val="PL"/>
        <w:overflowPunct w:val="0"/>
        <w:autoSpaceDE w:val="0"/>
        <w:autoSpaceDN w:val="0"/>
        <w:adjustRightInd w:val="0"/>
        <w:textAlignment w:val="baseline"/>
        <w:rPr>
          <w:rFonts w:eastAsia="Times New Roman"/>
          <w:noProof w:val="0"/>
          <w:snapToGrid w:val="0"/>
          <w:lang w:eastAsia="en-GB"/>
        </w:rPr>
      </w:pPr>
      <w:r w:rsidRPr="0007231B">
        <w:rPr>
          <w:rFonts w:eastAsia="Times New Roman"/>
          <w:noProof w:val="0"/>
          <w:snapToGrid w:val="0"/>
          <w:lang w:eastAsia="en-GB"/>
        </w:rPr>
        <w:t>-- ASN1STOP</w:t>
      </w:r>
    </w:p>
    <w:p w14:paraId="56363BDB" w14:textId="7D30C578" w:rsidR="00AD48AA" w:rsidRDefault="00AD48AA" w:rsidP="00746298">
      <w:pPr>
        <w:pStyle w:val="PL"/>
        <w:overflowPunct w:val="0"/>
        <w:autoSpaceDE w:val="0"/>
        <w:autoSpaceDN w:val="0"/>
        <w:adjustRightInd w:val="0"/>
        <w:textAlignment w:val="baseline"/>
        <w:rPr>
          <w:rFonts w:eastAsia="Times New Roman"/>
          <w:noProof w:val="0"/>
          <w:snapToGrid w:val="0"/>
          <w:lang w:eastAsia="en-GB"/>
        </w:rPr>
      </w:pPr>
    </w:p>
    <w:p w14:paraId="353B013A" w14:textId="77777777" w:rsidR="001C7A2D" w:rsidRPr="00C419B5" w:rsidRDefault="001C7A2D" w:rsidP="00F63DE6">
      <w:pPr>
        <w:pStyle w:val="Heading2"/>
        <w:rPr>
          <w:lang w:eastAsia="en-GB"/>
        </w:rPr>
      </w:pPr>
      <w:bookmarkStart w:id="379" w:name="_Toc6489311"/>
      <w:bookmarkStart w:id="380" w:name="_Toc119664926"/>
      <w:bookmarkStart w:id="381" w:name="_Toc5694575"/>
      <w:bookmarkStart w:id="382" w:name="_Toc7180462"/>
      <w:r w:rsidRPr="00C419B5">
        <w:rPr>
          <w:lang w:eastAsia="en-GB"/>
        </w:rPr>
        <w:t>9.4</w:t>
      </w:r>
      <w:r w:rsidRPr="00C419B5">
        <w:rPr>
          <w:lang w:eastAsia="en-GB"/>
        </w:rPr>
        <w:tab/>
        <w:t>Message transfer syntax</w:t>
      </w:r>
      <w:bookmarkEnd w:id="379"/>
      <w:bookmarkEnd w:id="380"/>
    </w:p>
    <w:p w14:paraId="33AAE6DD" w14:textId="5E0AD7FB" w:rsidR="001C7A2D" w:rsidRPr="00094095" w:rsidRDefault="001C7A2D" w:rsidP="00F63DE6">
      <w:r w:rsidRPr="00094095">
        <w:t>E2AP shall use the ASN.1 Basic Packed Encoding Rules (BASIC-PER) Aligned Variant as transfer syntax, as specified in ITU-T Rec. X.691 [</w:t>
      </w:r>
      <w:r w:rsidR="0042194F">
        <w:t>1</w:t>
      </w:r>
      <w:r w:rsidRPr="00094095">
        <w:t>5].</w:t>
      </w:r>
    </w:p>
    <w:p w14:paraId="3E676921" w14:textId="77777777" w:rsidR="001C7A2D" w:rsidRPr="00C419B5" w:rsidRDefault="001C7A2D" w:rsidP="00F63DE6">
      <w:pPr>
        <w:pStyle w:val="Heading2"/>
        <w:rPr>
          <w:lang w:eastAsia="en-GB"/>
        </w:rPr>
      </w:pPr>
      <w:bookmarkStart w:id="383" w:name="_Toc6489312"/>
      <w:bookmarkStart w:id="384" w:name="_Toc119664927"/>
      <w:bookmarkStart w:id="385" w:name="_Hlk118972632"/>
      <w:r w:rsidRPr="00C419B5">
        <w:rPr>
          <w:lang w:eastAsia="en-GB"/>
        </w:rPr>
        <w:t>9.5</w:t>
      </w:r>
      <w:r w:rsidRPr="00C419B5">
        <w:rPr>
          <w:lang w:eastAsia="en-GB"/>
        </w:rPr>
        <w:tab/>
        <w:t>Timers</w:t>
      </w:r>
      <w:bookmarkEnd w:id="383"/>
      <w:bookmarkEnd w:id="384"/>
    </w:p>
    <w:bookmarkEnd w:id="385"/>
    <w:p w14:paraId="2038DD59" w14:textId="5F8D0472" w:rsidR="001C7A2D" w:rsidRPr="00094095" w:rsidRDefault="0042194F" w:rsidP="001C7A2D">
      <w:pPr>
        <w:pStyle w:val="PL"/>
        <w:rPr>
          <w:rFonts w:ascii="Times New Roman" w:hAnsi="Times New Roman"/>
          <w:noProof w:val="0"/>
          <w:sz w:val="20"/>
          <w:lang w:val="en-US"/>
        </w:rPr>
      </w:pPr>
      <w:r>
        <w:rPr>
          <w:rFonts w:ascii="Times New Roman" w:hAnsi="Times New Roman"/>
          <w:noProof w:val="0"/>
          <w:sz w:val="20"/>
          <w:lang w:val="en-US"/>
        </w:rPr>
        <w:t>T</w:t>
      </w:r>
      <w:r w:rsidR="001C7A2D" w:rsidRPr="00094095">
        <w:rPr>
          <w:rFonts w:ascii="Times New Roman" w:hAnsi="Times New Roman"/>
          <w:noProof w:val="0"/>
          <w:sz w:val="20"/>
          <w:lang w:val="en-US"/>
        </w:rPr>
        <w:t xml:space="preserve">he following Timers </w:t>
      </w:r>
      <w:r>
        <w:rPr>
          <w:rFonts w:ascii="Times New Roman" w:hAnsi="Times New Roman"/>
          <w:noProof w:val="0"/>
          <w:sz w:val="20"/>
          <w:lang w:val="en-US"/>
        </w:rPr>
        <w:t xml:space="preserve">are </w:t>
      </w:r>
      <w:r w:rsidR="001C7A2D" w:rsidRPr="00094095">
        <w:rPr>
          <w:rFonts w:ascii="Times New Roman" w:hAnsi="Times New Roman"/>
          <w:noProof w:val="0"/>
          <w:sz w:val="20"/>
          <w:lang w:val="en-US"/>
        </w:rPr>
        <w:t xml:space="preserve">defined </w:t>
      </w:r>
      <w:r>
        <w:rPr>
          <w:rFonts w:ascii="Times New Roman" w:hAnsi="Times New Roman"/>
          <w:noProof w:val="0"/>
          <w:sz w:val="20"/>
          <w:lang w:val="en-US"/>
        </w:rPr>
        <w:t>for use over the E2 interface in Near-RT RIC and E2 Node.</w:t>
      </w:r>
    </w:p>
    <w:p w14:paraId="40906850" w14:textId="77777777" w:rsidR="001C7A2D" w:rsidRPr="00094095" w:rsidRDefault="001C7A2D" w:rsidP="001C7A2D"/>
    <w:p w14:paraId="7EFE9BC0" w14:textId="77777777" w:rsidR="001C7A2D" w:rsidRPr="00094095" w:rsidRDefault="001C7A2D">
      <w:bookmarkStart w:id="386" w:name="_Hlk118972714"/>
      <w:r w:rsidRPr="00094095">
        <w:t>T</w:t>
      </w:r>
      <w:r w:rsidRPr="00094095">
        <w:rPr>
          <w:vertAlign w:val="subscript"/>
        </w:rPr>
        <w:t>RICEVENTcreate</w:t>
      </w:r>
      <w:r w:rsidRPr="00094095" w:rsidDel="0001112B">
        <w:t xml:space="preserve"> </w:t>
      </w:r>
    </w:p>
    <w:p w14:paraId="08AA1B06" w14:textId="4DA0407B" w:rsidR="001C7A2D" w:rsidRPr="00094095" w:rsidRDefault="001C7A2D" w:rsidP="001C7A2D">
      <w:pPr>
        <w:pStyle w:val="B1"/>
      </w:pPr>
      <w:r w:rsidRPr="00094095">
        <w:t>-</w:t>
      </w:r>
      <w:r w:rsidRPr="00094095">
        <w:tab/>
        <w:t xml:space="preserve">Specifies the maximum time for the RIC Subscription Request event creation procedure in the </w:t>
      </w:r>
      <w:r w:rsidR="0005572E">
        <w:t>E2 Node</w:t>
      </w:r>
      <w:r w:rsidRPr="00094095">
        <w:t>.</w:t>
      </w:r>
    </w:p>
    <w:bookmarkEnd w:id="386"/>
    <w:p w14:paraId="00DB7BD7" w14:textId="77777777" w:rsidR="001C7A2D" w:rsidRPr="00094095" w:rsidRDefault="001C7A2D" w:rsidP="001C7A2D">
      <w:r w:rsidRPr="00094095">
        <w:t>T</w:t>
      </w:r>
      <w:r w:rsidRPr="00094095">
        <w:rPr>
          <w:vertAlign w:val="subscript"/>
        </w:rPr>
        <w:t>RICEVENTdelete</w:t>
      </w:r>
      <w:r w:rsidRPr="00094095" w:rsidDel="0001112B">
        <w:t xml:space="preserve"> </w:t>
      </w:r>
    </w:p>
    <w:p w14:paraId="7F2AA598" w14:textId="41DA7242" w:rsidR="001C7A2D" w:rsidRPr="00094095" w:rsidRDefault="001C7A2D" w:rsidP="001C7A2D">
      <w:pPr>
        <w:pStyle w:val="B1"/>
      </w:pPr>
      <w:r w:rsidRPr="00094095">
        <w:t>-</w:t>
      </w:r>
      <w:r w:rsidRPr="00094095">
        <w:tab/>
        <w:t xml:space="preserve">Specifies the maximum time for the RIC Subscription Request event deletion procedure in the </w:t>
      </w:r>
      <w:r w:rsidR="0005572E">
        <w:t>E2 Node</w:t>
      </w:r>
      <w:r w:rsidRPr="00094095">
        <w:t>.</w:t>
      </w:r>
    </w:p>
    <w:p w14:paraId="3B63ACC7" w14:textId="62FBA5E4" w:rsidR="006C4B3D" w:rsidRPr="00094095" w:rsidRDefault="006C4B3D" w:rsidP="006C4B3D">
      <w:r w:rsidRPr="00094095">
        <w:t>T</w:t>
      </w:r>
      <w:r w:rsidRPr="00094095">
        <w:rPr>
          <w:vertAlign w:val="subscript"/>
        </w:rPr>
        <w:t>RIC</w:t>
      </w:r>
      <w:r>
        <w:rPr>
          <w:vertAlign w:val="subscript"/>
        </w:rPr>
        <w:t>EVENTmodify</w:t>
      </w:r>
      <w:r w:rsidRPr="00094095" w:rsidDel="0001112B">
        <w:t xml:space="preserve"> </w:t>
      </w:r>
    </w:p>
    <w:p w14:paraId="79E81C71" w14:textId="77777777" w:rsidR="006C4B3D" w:rsidRPr="00094095" w:rsidRDefault="006C4B3D" w:rsidP="006C4B3D">
      <w:pPr>
        <w:pStyle w:val="B1"/>
      </w:pPr>
      <w:r w:rsidRPr="00094095">
        <w:t>-</w:t>
      </w:r>
      <w:r w:rsidRPr="00094095">
        <w:tab/>
        <w:t xml:space="preserve">Specifies the maximum time for the RIC </w:t>
      </w:r>
      <w:r>
        <w:t>Subscription Modification</w:t>
      </w:r>
      <w:r w:rsidRPr="00094095">
        <w:t xml:space="preserve"> Request event </w:t>
      </w:r>
      <w:r>
        <w:t>request</w:t>
      </w:r>
      <w:r w:rsidRPr="00094095">
        <w:t xml:space="preserve"> procedure in the </w:t>
      </w:r>
      <w:r>
        <w:t>E2 Node</w:t>
      </w:r>
      <w:r w:rsidRPr="00094095">
        <w:t>.</w:t>
      </w:r>
    </w:p>
    <w:p w14:paraId="61F3B435" w14:textId="23736FC7" w:rsidR="00F16E0F" w:rsidRPr="00094095" w:rsidRDefault="00F16E0F" w:rsidP="00F16E0F">
      <w:r w:rsidRPr="00094095">
        <w:t>T</w:t>
      </w:r>
      <w:r w:rsidRPr="00094095">
        <w:rPr>
          <w:vertAlign w:val="subscript"/>
        </w:rPr>
        <w:t>RIC</w:t>
      </w:r>
      <w:r>
        <w:rPr>
          <w:vertAlign w:val="subscript"/>
        </w:rPr>
        <w:t>control</w:t>
      </w:r>
      <w:r w:rsidRPr="00094095" w:rsidDel="0001112B">
        <w:t xml:space="preserve"> </w:t>
      </w:r>
    </w:p>
    <w:p w14:paraId="5D554DAA" w14:textId="6A79ECA0" w:rsidR="00F16E0F" w:rsidRPr="00094095" w:rsidRDefault="00F16E0F" w:rsidP="00F16E0F">
      <w:pPr>
        <w:pStyle w:val="B1"/>
      </w:pPr>
      <w:r w:rsidRPr="00094095">
        <w:t>-</w:t>
      </w:r>
      <w:r w:rsidRPr="00094095">
        <w:tab/>
        <w:t xml:space="preserve">Specifies the maximum time for the RIC </w:t>
      </w:r>
      <w:r>
        <w:t>Control</w:t>
      </w:r>
      <w:r w:rsidRPr="00094095">
        <w:t xml:space="preserve"> Request event </w:t>
      </w:r>
      <w:r>
        <w:t>request</w:t>
      </w:r>
      <w:r w:rsidRPr="00094095">
        <w:t xml:space="preserve"> procedure in the </w:t>
      </w:r>
      <w:r w:rsidR="00DC58E4">
        <w:t>E2 Node</w:t>
      </w:r>
      <w:r w:rsidRPr="00094095">
        <w:t>.</w:t>
      </w:r>
    </w:p>
    <w:p w14:paraId="4C99FB40" w14:textId="08119BCC" w:rsidR="00075EA3" w:rsidRPr="00094095" w:rsidRDefault="00075EA3" w:rsidP="00075EA3">
      <w:bookmarkStart w:id="387" w:name="_Toc7446163"/>
      <w:bookmarkStart w:id="388" w:name="_Toc7449889"/>
      <w:bookmarkStart w:id="389" w:name="_Toc7536457"/>
      <w:bookmarkStart w:id="390" w:name="_Toc7446164"/>
      <w:bookmarkStart w:id="391" w:name="_Toc7449890"/>
      <w:bookmarkStart w:id="392" w:name="_Toc7536458"/>
      <w:bookmarkStart w:id="393" w:name="_Toc7446165"/>
      <w:bookmarkStart w:id="394" w:name="_Toc7449891"/>
      <w:bookmarkStart w:id="395" w:name="_Toc7536459"/>
      <w:bookmarkStart w:id="396" w:name="_Toc7446166"/>
      <w:bookmarkStart w:id="397" w:name="_Toc7449892"/>
      <w:bookmarkStart w:id="398" w:name="_Toc7536460"/>
      <w:bookmarkStart w:id="399" w:name="_Toc7446167"/>
      <w:bookmarkStart w:id="400" w:name="_Toc7449893"/>
      <w:bookmarkStart w:id="401" w:name="_Toc7536461"/>
      <w:bookmarkStart w:id="402" w:name="_Toc7446168"/>
      <w:bookmarkStart w:id="403" w:name="_Toc7449894"/>
      <w:bookmarkStart w:id="404" w:name="_Toc7536462"/>
      <w:bookmarkStart w:id="405" w:name="_Toc7446169"/>
      <w:bookmarkStart w:id="406" w:name="_Toc7449895"/>
      <w:bookmarkStart w:id="407" w:name="_Toc7536463"/>
      <w:bookmarkStart w:id="408" w:name="_Toc7446170"/>
      <w:bookmarkStart w:id="409" w:name="_Toc7449896"/>
      <w:bookmarkStart w:id="410" w:name="_Toc7536464"/>
      <w:bookmarkStart w:id="411" w:name="_Toc7446171"/>
      <w:bookmarkStart w:id="412" w:name="_Toc7449897"/>
      <w:bookmarkStart w:id="413" w:name="_Toc7536465"/>
      <w:bookmarkStart w:id="414" w:name="_Toc7446172"/>
      <w:bookmarkStart w:id="415" w:name="_Toc7449898"/>
      <w:bookmarkStart w:id="416" w:name="_Toc7536466"/>
      <w:bookmarkStart w:id="417" w:name="_Toc7446173"/>
      <w:bookmarkStart w:id="418" w:name="_Toc7449899"/>
      <w:bookmarkStart w:id="419" w:name="_Toc7536467"/>
      <w:bookmarkStart w:id="420" w:name="_Toc7446174"/>
      <w:bookmarkStart w:id="421" w:name="_Toc7449900"/>
      <w:bookmarkStart w:id="422" w:name="_Toc7536468"/>
      <w:bookmarkStart w:id="423" w:name="_Toc7446175"/>
      <w:bookmarkStart w:id="424" w:name="_Toc7449901"/>
      <w:bookmarkStart w:id="425" w:name="_Toc7536469"/>
      <w:bookmarkStart w:id="426" w:name="_Toc7446176"/>
      <w:bookmarkStart w:id="427" w:name="_Toc7449902"/>
      <w:bookmarkStart w:id="428" w:name="_Toc7536470"/>
      <w:bookmarkStart w:id="429" w:name="_Toc7446177"/>
      <w:bookmarkStart w:id="430" w:name="_Toc7449903"/>
      <w:bookmarkStart w:id="431" w:name="_Toc7536471"/>
      <w:bookmarkStart w:id="432" w:name="_Toc7446178"/>
      <w:bookmarkStart w:id="433" w:name="_Toc7449904"/>
      <w:bookmarkStart w:id="434" w:name="_Toc7536472"/>
      <w:bookmarkStart w:id="435" w:name="_Toc7446179"/>
      <w:bookmarkStart w:id="436" w:name="_Toc7449905"/>
      <w:bookmarkStart w:id="437" w:name="_Toc7536473"/>
      <w:bookmarkStart w:id="438" w:name="_Toc7446180"/>
      <w:bookmarkStart w:id="439" w:name="_Toc7449906"/>
      <w:bookmarkStart w:id="440" w:name="_Toc7536474"/>
      <w:bookmarkStart w:id="441" w:name="_Toc7446181"/>
      <w:bookmarkStart w:id="442" w:name="_Toc7449907"/>
      <w:bookmarkStart w:id="443" w:name="_Toc7536475"/>
      <w:bookmarkStart w:id="444" w:name="_Toc7446182"/>
      <w:bookmarkStart w:id="445" w:name="_Toc7449908"/>
      <w:bookmarkStart w:id="446" w:name="_Toc7536476"/>
      <w:bookmarkStart w:id="447" w:name="_Toc7446183"/>
      <w:bookmarkStart w:id="448" w:name="_Toc7449909"/>
      <w:bookmarkStart w:id="449" w:name="_Toc7536477"/>
      <w:bookmarkStart w:id="450" w:name="_Toc7446184"/>
      <w:bookmarkStart w:id="451" w:name="_Toc7449910"/>
      <w:bookmarkStart w:id="452" w:name="_Toc7536478"/>
      <w:bookmarkStart w:id="453" w:name="_Toc7446185"/>
      <w:bookmarkStart w:id="454" w:name="_Toc7449911"/>
      <w:bookmarkStart w:id="455" w:name="_Toc7536479"/>
      <w:bookmarkStart w:id="456" w:name="_Toc7446186"/>
      <w:bookmarkStart w:id="457" w:name="_Toc7449912"/>
      <w:bookmarkStart w:id="458" w:name="_Toc7536480"/>
      <w:bookmarkStart w:id="459" w:name="_Toc7446187"/>
      <w:bookmarkStart w:id="460" w:name="_Toc7449913"/>
      <w:bookmarkStart w:id="461" w:name="_Toc7536481"/>
      <w:bookmarkStart w:id="462" w:name="_Toc7446188"/>
      <w:bookmarkStart w:id="463" w:name="_Toc7449914"/>
      <w:bookmarkStart w:id="464" w:name="_Toc7536482"/>
      <w:bookmarkStart w:id="465" w:name="_Toc7446189"/>
      <w:bookmarkStart w:id="466" w:name="_Toc7449915"/>
      <w:bookmarkStart w:id="467" w:name="_Toc7536483"/>
      <w:bookmarkStart w:id="468" w:name="_Toc7446190"/>
      <w:bookmarkStart w:id="469" w:name="_Toc7449916"/>
      <w:bookmarkStart w:id="470" w:name="_Toc7536484"/>
      <w:bookmarkStart w:id="471" w:name="_Toc7446191"/>
      <w:bookmarkStart w:id="472" w:name="_Toc7449917"/>
      <w:bookmarkStart w:id="473" w:name="_Toc7536485"/>
      <w:bookmarkStart w:id="474" w:name="_Toc7446192"/>
      <w:bookmarkStart w:id="475" w:name="_Toc7449918"/>
      <w:bookmarkStart w:id="476" w:name="_Toc7536486"/>
      <w:bookmarkStart w:id="477" w:name="_Toc7446193"/>
      <w:bookmarkStart w:id="478" w:name="_Toc7449919"/>
      <w:bookmarkStart w:id="479" w:name="_Toc7536487"/>
      <w:bookmarkStart w:id="480" w:name="_Toc7446194"/>
      <w:bookmarkStart w:id="481" w:name="_Toc7449920"/>
      <w:bookmarkStart w:id="482" w:name="_Toc7536488"/>
      <w:bookmarkStart w:id="483" w:name="_Toc7446195"/>
      <w:bookmarkStart w:id="484" w:name="_Toc7449921"/>
      <w:bookmarkStart w:id="485" w:name="_Toc7536489"/>
      <w:bookmarkStart w:id="486" w:name="_Toc7446196"/>
      <w:bookmarkStart w:id="487" w:name="_Toc7449922"/>
      <w:bookmarkStart w:id="488" w:name="_Toc7536490"/>
      <w:bookmarkStart w:id="489" w:name="_Toc7446197"/>
      <w:bookmarkStart w:id="490" w:name="_Toc7449923"/>
      <w:bookmarkStart w:id="491" w:name="_Toc7536491"/>
      <w:bookmarkStart w:id="492" w:name="_Toc7446198"/>
      <w:bookmarkStart w:id="493" w:name="_Toc7449924"/>
      <w:bookmarkStart w:id="494" w:name="_Toc7536492"/>
      <w:bookmarkStart w:id="495" w:name="_Toc7446199"/>
      <w:bookmarkStart w:id="496" w:name="_Toc7449925"/>
      <w:bookmarkStart w:id="497" w:name="_Toc7536493"/>
      <w:bookmarkStart w:id="498" w:name="_Toc7446200"/>
      <w:bookmarkStart w:id="499" w:name="_Toc7449926"/>
      <w:bookmarkStart w:id="500" w:name="_Toc7536494"/>
      <w:bookmarkStart w:id="501" w:name="_Toc7446201"/>
      <w:bookmarkStart w:id="502" w:name="_Toc7449927"/>
      <w:bookmarkStart w:id="503" w:name="_Toc7536495"/>
      <w:bookmarkStart w:id="504" w:name="_Toc7446202"/>
      <w:bookmarkStart w:id="505" w:name="_Toc7449928"/>
      <w:bookmarkStart w:id="506" w:name="_Toc7536496"/>
      <w:bookmarkStart w:id="507" w:name="_Toc7446203"/>
      <w:bookmarkStart w:id="508" w:name="_Toc7449929"/>
      <w:bookmarkStart w:id="509" w:name="_Toc7536497"/>
      <w:bookmarkStart w:id="510" w:name="_Toc7446204"/>
      <w:bookmarkStart w:id="511" w:name="_Toc7449930"/>
      <w:bookmarkStart w:id="512" w:name="_Toc7536498"/>
      <w:bookmarkStart w:id="513" w:name="_Toc7446205"/>
      <w:bookmarkStart w:id="514" w:name="_Toc7449931"/>
      <w:bookmarkStart w:id="515" w:name="_Toc7536499"/>
      <w:bookmarkStart w:id="516" w:name="_Toc7446206"/>
      <w:bookmarkStart w:id="517" w:name="_Toc7449932"/>
      <w:bookmarkStart w:id="518" w:name="_Toc7536500"/>
      <w:bookmarkStart w:id="519" w:name="_Toc7446207"/>
      <w:bookmarkStart w:id="520" w:name="_Toc7449933"/>
      <w:bookmarkStart w:id="521" w:name="_Toc7536501"/>
      <w:bookmarkStart w:id="522" w:name="_Toc7446208"/>
      <w:bookmarkStart w:id="523" w:name="_Toc7449934"/>
      <w:bookmarkStart w:id="524" w:name="_Toc7536502"/>
      <w:bookmarkStart w:id="525" w:name="_Toc7446209"/>
      <w:bookmarkStart w:id="526" w:name="_Toc7449935"/>
      <w:bookmarkStart w:id="527" w:name="_Toc7536503"/>
      <w:bookmarkStart w:id="528" w:name="_Toc7446210"/>
      <w:bookmarkStart w:id="529" w:name="_Toc7449936"/>
      <w:bookmarkStart w:id="530" w:name="_Toc7536504"/>
      <w:bookmarkStart w:id="531" w:name="_Toc7446211"/>
      <w:bookmarkStart w:id="532" w:name="_Toc7449937"/>
      <w:bookmarkStart w:id="533" w:name="_Toc7536505"/>
      <w:bookmarkStart w:id="534" w:name="_Toc7446212"/>
      <w:bookmarkStart w:id="535" w:name="_Toc7449938"/>
      <w:bookmarkStart w:id="536" w:name="_Toc7536506"/>
      <w:bookmarkStart w:id="537" w:name="_Toc7446213"/>
      <w:bookmarkStart w:id="538" w:name="_Toc7449939"/>
      <w:bookmarkStart w:id="539" w:name="_Toc7536507"/>
      <w:bookmarkStart w:id="540" w:name="_Toc7446214"/>
      <w:bookmarkStart w:id="541" w:name="_Toc7449940"/>
      <w:bookmarkStart w:id="542" w:name="_Toc7536508"/>
      <w:bookmarkStart w:id="543" w:name="_Toc7446215"/>
      <w:bookmarkStart w:id="544" w:name="_Toc7449941"/>
      <w:bookmarkStart w:id="545" w:name="_Toc7536509"/>
      <w:bookmarkStart w:id="546" w:name="_Toc7446216"/>
      <w:bookmarkStart w:id="547" w:name="_Toc7449942"/>
      <w:bookmarkStart w:id="548" w:name="_Toc7536510"/>
      <w:bookmarkStart w:id="549" w:name="_Toc7446217"/>
      <w:bookmarkStart w:id="550" w:name="_Toc7449943"/>
      <w:bookmarkStart w:id="551" w:name="_Toc7536511"/>
      <w:bookmarkStart w:id="552" w:name="_Toc7446218"/>
      <w:bookmarkStart w:id="553" w:name="_Toc7449944"/>
      <w:bookmarkStart w:id="554" w:name="_Toc7536512"/>
      <w:bookmarkStart w:id="555" w:name="_Toc7446219"/>
      <w:bookmarkStart w:id="556" w:name="_Toc7449945"/>
      <w:bookmarkStart w:id="557" w:name="_Toc7536513"/>
      <w:bookmarkStart w:id="558" w:name="_Toc7446222"/>
      <w:bookmarkStart w:id="559" w:name="_Toc7449948"/>
      <w:bookmarkStart w:id="560" w:name="_Toc7536516"/>
      <w:bookmarkStart w:id="561" w:name="_Toc7446273"/>
      <w:bookmarkStart w:id="562" w:name="_Toc7449999"/>
      <w:bookmarkStart w:id="563" w:name="_Toc7536567"/>
      <w:bookmarkStart w:id="564" w:name="_Toc7446274"/>
      <w:bookmarkStart w:id="565" w:name="_Toc7450000"/>
      <w:bookmarkStart w:id="566" w:name="_Toc7536568"/>
      <w:bookmarkStart w:id="567" w:name="_Toc7446275"/>
      <w:bookmarkStart w:id="568" w:name="_Toc7450001"/>
      <w:bookmarkStart w:id="569" w:name="_Toc7536569"/>
      <w:bookmarkStart w:id="570" w:name="_Toc7446276"/>
      <w:bookmarkStart w:id="571" w:name="_Toc7450002"/>
      <w:bookmarkStart w:id="572" w:name="_Toc7536570"/>
      <w:bookmarkStart w:id="573" w:name="_Toc7446277"/>
      <w:bookmarkStart w:id="574" w:name="_Toc7450003"/>
      <w:bookmarkStart w:id="575" w:name="_Toc7536571"/>
      <w:bookmarkStart w:id="576" w:name="_Toc7446278"/>
      <w:bookmarkStart w:id="577" w:name="_Toc7450004"/>
      <w:bookmarkStart w:id="578" w:name="_Toc7536572"/>
      <w:bookmarkStart w:id="579" w:name="_Toc7446279"/>
      <w:bookmarkStart w:id="580" w:name="_Toc7450005"/>
      <w:bookmarkStart w:id="581" w:name="_Toc7536573"/>
      <w:bookmarkStart w:id="582" w:name="_Toc7446280"/>
      <w:bookmarkStart w:id="583" w:name="_Toc7450006"/>
      <w:bookmarkStart w:id="584" w:name="_Toc7536574"/>
      <w:bookmarkStart w:id="585" w:name="_Toc7446281"/>
      <w:bookmarkStart w:id="586" w:name="_Toc7450007"/>
      <w:bookmarkStart w:id="587" w:name="_Toc7536575"/>
      <w:bookmarkStart w:id="588" w:name="_Toc7446282"/>
      <w:bookmarkStart w:id="589" w:name="_Toc7450008"/>
      <w:bookmarkStart w:id="590" w:name="_Toc7536576"/>
      <w:bookmarkStart w:id="591" w:name="_Toc5630117"/>
      <w:bookmarkStart w:id="592" w:name="_Hlk118972672"/>
      <w:bookmarkEnd w:id="381"/>
      <w:bookmarkEnd w:id="382"/>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r w:rsidRPr="00094095">
        <w:t>T</w:t>
      </w:r>
      <w:r w:rsidRPr="00094095">
        <w:rPr>
          <w:vertAlign w:val="subscript"/>
        </w:rPr>
        <w:t>RIC</w:t>
      </w:r>
      <w:r>
        <w:rPr>
          <w:vertAlign w:val="subscript"/>
        </w:rPr>
        <w:t>query</w:t>
      </w:r>
      <w:r w:rsidRPr="00094095" w:rsidDel="0001112B">
        <w:t xml:space="preserve"> </w:t>
      </w:r>
    </w:p>
    <w:p w14:paraId="4A48B0B9" w14:textId="2C871FD1" w:rsidR="00075EA3" w:rsidRPr="00094095" w:rsidRDefault="00075EA3" w:rsidP="00075EA3">
      <w:pPr>
        <w:pStyle w:val="B1"/>
      </w:pPr>
      <w:r w:rsidRPr="00094095">
        <w:t>-</w:t>
      </w:r>
      <w:r w:rsidRPr="00094095">
        <w:tab/>
        <w:t xml:space="preserve">Specifies the maximum time for the RIC </w:t>
      </w:r>
      <w:r w:rsidR="0016654B">
        <w:t>Query</w:t>
      </w:r>
      <w:r w:rsidRPr="00094095">
        <w:t xml:space="preserve"> Request event </w:t>
      </w:r>
      <w:r>
        <w:t>request</w:t>
      </w:r>
      <w:r w:rsidRPr="00094095">
        <w:t xml:space="preserve"> procedure in the </w:t>
      </w:r>
      <w:r>
        <w:t>E2 Node</w:t>
      </w:r>
      <w:r w:rsidRPr="00094095">
        <w:t>.</w:t>
      </w:r>
    </w:p>
    <w:bookmarkEnd w:id="592"/>
    <w:p w14:paraId="4DA3D03A" w14:textId="77777777" w:rsidR="001D3C5E" w:rsidRPr="00AA6926" w:rsidRDefault="001D3C5E" w:rsidP="00AF47E3"/>
    <w:p w14:paraId="14224F75" w14:textId="77777777" w:rsidR="00024B15" w:rsidRDefault="00024B15">
      <w:pPr>
        <w:spacing w:after="0"/>
        <w:rPr>
          <w:rFonts w:ascii="Arial" w:hAnsi="Arial"/>
          <w:sz w:val="36"/>
          <w:lang w:val="en-GB"/>
        </w:rPr>
      </w:pPr>
      <w:bookmarkStart w:id="593" w:name="_Toc1636882"/>
      <w:bookmarkStart w:id="594" w:name="_Toc1636883"/>
      <w:bookmarkStart w:id="595" w:name="_Toc1636884"/>
      <w:bookmarkStart w:id="596" w:name="_Toc1636885"/>
      <w:bookmarkStart w:id="597" w:name="_Toc1636886"/>
      <w:bookmarkStart w:id="598" w:name="_Toc1636887"/>
      <w:bookmarkStart w:id="599" w:name="_Toc7450014"/>
      <w:bookmarkStart w:id="600" w:name="_Toc7536582"/>
      <w:bookmarkStart w:id="601" w:name="_Toc5694586"/>
      <w:bookmarkStart w:id="602" w:name="_Toc7180465"/>
      <w:bookmarkEnd w:id="593"/>
      <w:bookmarkEnd w:id="594"/>
      <w:bookmarkEnd w:id="595"/>
      <w:bookmarkEnd w:id="596"/>
      <w:bookmarkEnd w:id="597"/>
      <w:bookmarkEnd w:id="598"/>
      <w:bookmarkEnd w:id="599"/>
      <w:bookmarkEnd w:id="600"/>
      <w:r>
        <w:br w:type="page"/>
      </w:r>
    </w:p>
    <w:p w14:paraId="40AFF91D" w14:textId="369D0B67" w:rsidR="00850262" w:rsidRPr="00FE4E93" w:rsidRDefault="001E7C85" w:rsidP="00F63DE6">
      <w:pPr>
        <w:pStyle w:val="Heading1"/>
      </w:pPr>
      <w:bookmarkStart w:id="603" w:name="_Toc119664928"/>
      <w:r w:rsidRPr="00FE4E93">
        <w:t>10</w:t>
      </w:r>
      <w:r w:rsidRPr="00FE4E93">
        <w:tab/>
      </w:r>
      <w:r w:rsidR="00850262" w:rsidRPr="00FE4E93">
        <w:t>Handling of Unknown, Unforeseen and Erroneous Protocol Data</w:t>
      </w:r>
      <w:bookmarkEnd w:id="601"/>
      <w:bookmarkEnd w:id="602"/>
      <w:bookmarkEnd w:id="603"/>
    </w:p>
    <w:p w14:paraId="780D4772" w14:textId="3F49C2FA" w:rsidR="00096BF8" w:rsidRPr="0085148E" w:rsidRDefault="00096BF8" w:rsidP="00096BF8">
      <w:pPr>
        <w:overflowPunct w:val="0"/>
        <w:autoSpaceDE w:val="0"/>
        <w:autoSpaceDN w:val="0"/>
        <w:adjustRightInd w:val="0"/>
        <w:textAlignment w:val="baseline"/>
        <w:rPr>
          <w:rFonts w:eastAsia="Times New Roman"/>
          <w:lang w:eastAsia="en-GB"/>
        </w:rPr>
      </w:pPr>
      <w:r w:rsidRPr="0085148E">
        <w:rPr>
          <w:rFonts w:eastAsia="Times New Roman"/>
          <w:lang w:eastAsia="en-GB"/>
        </w:rPr>
        <w:t>Section 10 of TS 36.413 [</w:t>
      </w:r>
      <w:r w:rsidR="00427158">
        <w:rPr>
          <w:rFonts w:eastAsia="Times New Roman"/>
          <w:lang w:eastAsia="en-GB"/>
        </w:rPr>
        <w:t>24</w:t>
      </w:r>
      <w:r w:rsidRPr="0085148E">
        <w:rPr>
          <w:rFonts w:eastAsia="Times New Roman"/>
          <w:lang w:eastAsia="en-GB"/>
        </w:rPr>
        <w:t>] is applicable for the purposes of the present document.</w:t>
      </w:r>
    </w:p>
    <w:p w14:paraId="63EB1962" w14:textId="69DB3777" w:rsidR="00117794" w:rsidRDefault="00117794">
      <w:pPr>
        <w:spacing w:after="0"/>
      </w:pPr>
      <w:r>
        <w:br w:type="page"/>
      </w:r>
    </w:p>
    <w:p w14:paraId="7B7E610A" w14:textId="2E03FCB9" w:rsidR="00097F5D" w:rsidRPr="00097F5D" w:rsidRDefault="00097F5D" w:rsidP="00CA5750">
      <w:pPr>
        <w:pStyle w:val="Heading1"/>
      </w:pPr>
      <w:bookmarkStart w:id="604" w:name="_Toc108027997"/>
      <w:bookmarkStart w:id="605" w:name="_Toc119664929"/>
      <w:bookmarkStart w:id="606" w:name="_Hlk109142256"/>
      <w:r w:rsidRPr="00097F5D">
        <w:t>Revision history</w:t>
      </w:r>
      <w:bookmarkEnd w:id="604"/>
      <w:bookmarkEnd w:id="60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097F5D" w:rsidRPr="00097F5D" w14:paraId="67430D12" w14:textId="77777777" w:rsidTr="00773FF9">
        <w:tc>
          <w:tcPr>
            <w:tcW w:w="1185" w:type="dxa"/>
            <w:shd w:val="clear" w:color="auto" w:fill="auto"/>
          </w:tcPr>
          <w:p w14:paraId="3A5DB87E" w14:textId="77777777" w:rsidR="00097F5D" w:rsidRPr="00097F5D" w:rsidRDefault="00097F5D" w:rsidP="00097F5D">
            <w:pPr>
              <w:keepNext/>
              <w:keepLines/>
              <w:spacing w:after="0" w:line="256" w:lineRule="auto"/>
              <w:jc w:val="center"/>
              <w:rPr>
                <w:rFonts w:ascii="Arial" w:eastAsiaTheme="minorHAnsi" w:hAnsi="Arial" w:cstheme="minorBidi"/>
                <w:b/>
                <w:sz w:val="18"/>
                <w:szCs w:val="22"/>
              </w:rPr>
            </w:pPr>
            <w:r w:rsidRPr="00097F5D">
              <w:rPr>
                <w:rFonts w:ascii="Arial" w:eastAsiaTheme="minorHAnsi" w:hAnsi="Arial" w:cstheme="minorBidi"/>
                <w:b/>
                <w:sz w:val="18"/>
                <w:szCs w:val="22"/>
              </w:rPr>
              <w:t>Date</w:t>
            </w:r>
          </w:p>
        </w:tc>
        <w:tc>
          <w:tcPr>
            <w:tcW w:w="1075" w:type="dxa"/>
            <w:shd w:val="clear" w:color="auto" w:fill="auto"/>
          </w:tcPr>
          <w:p w14:paraId="387B8288" w14:textId="77777777" w:rsidR="00097F5D" w:rsidRPr="00097F5D" w:rsidRDefault="00097F5D" w:rsidP="00097F5D">
            <w:pPr>
              <w:keepNext/>
              <w:keepLines/>
              <w:spacing w:after="0" w:line="256" w:lineRule="auto"/>
              <w:jc w:val="center"/>
              <w:rPr>
                <w:rFonts w:ascii="Arial" w:eastAsiaTheme="minorHAnsi" w:hAnsi="Arial" w:cstheme="minorBidi"/>
                <w:b/>
                <w:sz w:val="18"/>
                <w:szCs w:val="22"/>
              </w:rPr>
            </w:pPr>
            <w:r w:rsidRPr="00097F5D">
              <w:rPr>
                <w:rFonts w:ascii="Arial" w:eastAsiaTheme="minorHAnsi" w:hAnsi="Arial" w:cstheme="minorBidi"/>
                <w:b/>
                <w:sz w:val="18"/>
                <w:szCs w:val="22"/>
              </w:rPr>
              <w:t>Revision</w:t>
            </w:r>
          </w:p>
        </w:tc>
        <w:tc>
          <w:tcPr>
            <w:tcW w:w="7374" w:type="dxa"/>
            <w:shd w:val="clear" w:color="auto" w:fill="auto"/>
          </w:tcPr>
          <w:p w14:paraId="754B5D31" w14:textId="77777777" w:rsidR="00097F5D" w:rsidRPr="00097F5D" w:rsidRDefault="00097F5D" w:rsidP="00097F5D">
            <w:pPr>
              <w:keepNext/>
              <w:keepLines/>
              <w:spacing w:after="0" w:line="256" w:lineRule="auto"/>
              <w:jc w:val="center"/>
              <w:rPr>
                <w:rFonts w:ascii="Arial" w:eastAsiaTheme="minorHAnsi" w:hAnsi="Arial" w:cstheme="minorBidi"/>
                <w:b/>
                <w:sz w:val="18"/>
                <w:szCs w:val="22"/>
              </w:rPr>
            </w:pPr>
            <w:r w:rsidRPr="00097F5D">
              <w:rPr>
                <w:rFonts w:ascii="Arial" w:eastAsiaTheme="minorHAnsi" w:hAnsi="Arial" w:cstheme="minorBidi"/>
                <w:b/>
                <w:sz w:val="18"/>
                <w:szCs w:val="22"/>
              </w:rPr>
              <w:t>Description</w:t>
            </w:r>
          </w:p>
        </w:tc>
      </w:tr>
      <w:tr w:rsidR="00714410" w:rsidRPr="00097F5D" w14:paraId="07F7B525" w14:textId="77777777" w:rsidTr="00773FF9">
        <w:tc>
          <w:tcPr>
            <w:tcW w:w="1185" w:type="dxa"/>
            <w:shd w:val="clear" w:color="auto" w:fill="auto"/>
          </w:tcPr>
          <w:p w14:paraId="6F6D430C" w14:textId="2E478E32" w:rsidR="00714410" w:rsidRPr="006A680C" w:rsidRDefault="00714410" w:rsidP="006A680C">
            <w:pPr>
              <w:keepNext/>
              <w:keepLines/>
              <w:spacing w:after="0" w:line="256" w:lineRule="auto"/>
              <w:rPr>
                <w:rFonts w:ascii="Arial" w:hAnsi="Arial" w:cs="Arial"/>
                <w:sz w:val="18"/>
                <w:szCs w:val="18"/>
              </w:rPr>
            </w:pPr>
            <w:r>
              <w:rPr>
                <w:rFonts w:ascii="Arial" w:hAnsi="Arial" w:cs="Arial"/>
                <w:sz w:val="18"/>
                <w:szCs w:val="18"/>
              </w:rPr>
              <w:t>2022.1</w:t>
            </w:r>
            <w:r w:rsidR="008E051B">
              <w:rPr>
                <w:rFonts w:ascii="Arial" w:hAnsi="Arial" w:cs="Arial"/>
                <w:sz w:val="18"/>
                <w:szCs w:val="18"/>
              </w:rPr>
              <w:t>1.02</w:t>
            </w:r>
          </w:p>
        </w:tc>
        <w:tc>
          <w:tcPr>
            <w:tcW w:w="1075" w:type="dxa"/>
            <w:shd w:val="clear" w:color="auto" w:fill="auto"/>
          </w:tcPr>
          <w:p w14:paraId="4DB22788" w14:textId="433F22C9" w:rsidR="00714410" w:rsidRPr="006A680C" w:rsidRDefault="00714410" w:rsidP="006A680C">
            <w:pPr>
              <w:keepNext/>
              <w:keepLines/>
              <w:spacing w:after="0" w:line="256" w:lineRule="auto"/>
              <w:rPr>
                <w:rFonts w:ascii="Arial" w:hAnsi="Arial" w:cs="Arial"/>
                <w:sz w:val="18"/>
                <w:szCs w:val="18"/>
              </w:rPr>
            </w:pPr>
            <w:r>
              <w:rPr>
                <w:rFonts w:ascii="Arial" w:hAnsi="Arial" w:cs="Arial"/>
                <w:sz w:val="18"/>
                <w:szCs w:val="18"/>
              </w:rPr>
              <w:t>0</w:t>
            </w:r>
            <w:r w:rsidR="004E2E5C">
              <w:rPr>
                <w:rFonts w:ascii="Arial" w:hAnsi="Arial" w:cs="Arial"/>
                <w:sz w:val="18"/>
                <w:szCs w:val="18"/>
              </w:rPr>
              <w:t>2</w:t>
            </w:r>
            <w:r>
              <w:rPr>
                <w:rFonts w:ascii="Arial" w:hAnsi="Arial" w:cs="Arial"/>
                <w:sz w:val="18"/>
                <w:szCs w:val="18"/>
              </w:rPr>
              <w:t>.0</w:t>
            </w:r>
            <w:r w:rsidR="004E2E5C">
              <w:rPr>
                <w:rFonts w:ascii="Arial" w:hAnsi="Arial" w:cs="Arial"/>
                <w:sz w:val="18"/>
                <w:szCs w:val="18"/>
              </w:rPr>
              <w:t>3</w:t>
            </w:r>
            <w:r>
              <w:rPr>
                <w:rFonts w:ascii="Arial" w:hAnsi="Arial" w:cs="Arial"/>
                <w:sz w:val="18"/>
                <w:szCs w:val="18"/>
              </w:rPr>
              <w:t>.01</w:t>
            </w:r>
          </w:p>
        </w:tc>
        <w:tc>
          <w:tcPr>
            <w:tcW w:w="7374" w:type="dxa"/>
            <w:shd w:val="clear" w:color="auto" w:fill="auto"/>
          </w:tcPr>
          <w:p w14:paraId="794F2014" w14:textId="77777777" w:rsidR="00714410" w:rsidRDefault="00714410" w:rsidP="006A680C">
            <w:pPr>
              <w:keepNext/>
              <w:keepLines/>
              <w:spacing w:after="0" w:line="256" w:lineRule="auto"/>
              <w:rPr>
                <w:rFonts w:ascii="Arial" w:hAnsi="Arial" w:cs="Arial"/>
                <w:sz w:val="18"/>
                <w:szCs w:val="18"/>
              </w:rPr>
            </w:pPr>
            <w:r>
              <w:rPr>
                <w:rFonts w:ascii="Arial" w:hAnsi="Arial" w:cs="Arial"/>
                <w:sz w:val="18"/>
                <w:szCs w:val="18"/>
              </w:rPr>
              <w:t>Addition of CR:</w:t>
            </w:r>
          </w:p>
          <w:p w14:paraId="5B8A0AA2" w14:textId="77777777" w:rsidR="00714410" w:rsidRDefault="00714410" w:rsidP="006A680C">
            <w:pPr>
              <w:keepNext/>
              <w:keepLines/>
              <w:spacing w:after="0" w:line="256" w:lineRule="auto"/>
              <w:rPr>
                <w:rFonts w:ascii="Arial" w:hAnsi="Arial" w:cs="Arial"/>
                <w:sz w:val="18"/>
                <w:szCs w:val="18"/>
              </w:rPr>
            </w:pPr>
            <w:r>
              <w:rPr>
                <w:rFonts w:ascii="Arial" w:hAnsi="Arial" w:cs="Arial"/>
                <w:sz w:val="18"/>
                <w:szCs w:val="18"/>
              </w:rPr>
              <w:t>&lt;</w:t>
            </w:r>
            <w:r>
              <w:t xml:space="preserve"> </w:t>
            </w:r>
            <w:bookmarkStart w:id="607" w:name="_Hlk118895859"/>
            <w:r w:rsidRPr="00714410">
              <w:rPr>
                <w:rFonts w:ascii="Arial" w:hAnsi="Arial" w:cs="Arial"/>
                <w:sz w:val="18"/>
                <w:szCs w:val="18"/>
              </w:rPr>
              <w:t>NOK.AO-2022.09.02-WG3-CR-0017-E2AP-RIC Subscription duration limit-v06</w:t>
            </w:r>
            <w:bookmarkEnd w:id="607"/>
            <w:r w:rsidRPr="00714410">
              <w:rPr>
                <w:rFonts w:ascii="Arial" w:hAnsi="Arial" w:cs="Arial"/>
                <w:sz w:val="18"/>
                <w:szCs w:val="18"/>
              </w:rPr>
              <w:t xml:space="preserve"> </w:t>
            </w:r>
            <w:r>
              <w:rPr>
                <w:rFonts w:ascii="Arial" w:hAnsi="Arial" w:cs="Arial"/>
                <w:sz w:val="18"/>
                <w:szCs w:val="18"/>
              </w:rPr>
              <w:t>&gt;</w:t>
            </w:r>
          </w:p>
          <w:p w14:paraId="6EE34BE9" w14:textId="44ED36E5" w:rsidR="00714410" w:rsidRDefault="00714410" w:rsidP="006A680C">
            <w:pPr>
              <w:keepNext/>
              <w:keepLines/>
              <w:spacing w:after="0" w:line="256" w:lineRule="auto"/>
              <w:rPr>
                <w:rFonts w:ascii="Arial" w:hAnsi="Arial" w:cs="Arial"/>
                <w:sz w:val="18"/>
                <w:szCs w:val="18"/>
              </w:rPr>
            </w:pPr>
            <w:r>
              <w:rPr>
                <w:rFonts w:ascii="Arial" w:hAnsi="Arial" w:cs="Arial"/>
                <w:sz w:val="18"/>
                <w:szCs w:val="18"/>
              </w:rPr>
              <w:t>&lt;</w:t>
            </w:r>
            <w:r>
              <w:t xml:space="preserve"> </w:t>
            </w:r>
            <w:r w:rsidRPr="00714410">
              <w:rPr>
                <w:rFonts w:ascii="Arial" w:hAnsi="Arial" w:cs="Arial"/>
                <w:sz w:val="18"/>
                <w:szCs w:val="18"/>
              </w:rPr>
              <w:t xml:space="preserve">NOK-2022.09.01-WG3-CR-0016-E2AP-E1AP reference correction-v03 </w:t>
            </w:r>
            <w:r>
              <w:rPr>
                <w:rFonts w:ascii="Arial" w:hAnsi="Arial" w:cs="Arial"/>
                <w:sz w:val="18"/>
                <w:szCs w:val="18"/>
              </w:rPr>
              <w:t>&gt;</w:t>
            </w:r>
            <w:r w:rsidR="00D16A80">
              <w:rPr>
                <w:rFonts w:ascii="Arial" w:hAnsi="Arial" w:cs="Arial"/>
                <w:sz w:val="18"/>
                <w:szCs w:val="18"/>
              </w:rPr>
              <w:t>, error in CR corrected (ref [21] should be 3</w:t>
            </w:r>
            <w:r w:rsidR="0067659B">
              <w:rPr>
                <w:rFonts w:ascii="Arial" w:hAnsi="Arial" w:cs="Arial"/>
                <w:sz w:val="18"/>
                <w:szCs w:val="18"/>
              </w:rPr>
              <w:t>7</w:t>
            </w:r>
            <w:r w:rsidR="00D16A80">
              <w:rPr>
                <w:rFonts w:ascii="Arial" w:hAnsi="Arial" w:cs="Arial"/>
                <w:sz w:val="18"/>
                <w:szCs w:val="18"/>
              </w:rPr>
              <w:t>.483)</w:t>
            </w:r>
          </w:p>
          <w:p w14:paraId="46A37621" w14:textId="26FA564F" w:rsidR="00214BE5" w:rsidRPr="006A680C" w:rsidRDefault="00214BE5" w:rsidP="006A680C">
            <w:pPr>
              <w:keepNext/>
              <w:keepLines/>
              <w:spacing w:after="0" w:line="256" w:lineRule="auto"/>
              <w:rPr>
                <w:rFonts w:ascii="Arial" w:hAnsi="Arial" w:cs="Arial"/>
                <w:sz w:val="18"/>
                <w:szCs w:val="18"/>
              </w:rPr>
            </w:pPr>
            <w:r>
              <w:rPr>
                <w:rFonts w:ascii="Arial" w:hAnsi="Arial" w:cs="Arial"/>
                <w:sz w:val="18"/>
                <w:szCs w:val="18"/>
              </w:rPr>
              <w:t>Addition of “skin rose” to all PlantUML code to restore O-RAN look</w:t>
            </w:r>
          </w:p>
        </w:tc>
      </w:tr>
      <w:tr w:rsidR="007111C2" w:rsidRPr="00097F5D" w14:paraId="4A4E758B" w14:textId="77777777" w:rsidTr="00773FF9">
        <w:tc>
          <w:tcPr>
            <w:tcW w:w="1185" w:type="dxa"/>
            <w:shd w:val="clear" w:color="auto" w:fill="auto"/>
          </w:tcPr>
          <w:p w14:paraId="7930DA46" w14:textId="4ED4B03A" w:rsidR="007111C2" w:rsidRDefault="007111C2" w:rsidP="006A680C">
            <w:pPr>
              <w:keepNext/>
              <w:keepLines/>
              <w:spacing w:after="0" w:line="256" w:lineRule="auto"/>
              <w:rPr>
                <w:rFonts w:ascii="Arial" w:hAnsi="Arial" w:cs="Arial"/>
                <w:sz w:val="18"/>
                <w:szCs w:val="18"/>
              </w:rPr>
            </w:pPr>
            <w:r>
              <w:rPr>
                <w:rFonts w:ascii="Arial" w:hAnsi="Arial" w:cs="Arial"/>
                <w:sz w:val="18"/>
                <w:szCs w:val="18"/>
              </w:rPr>
              <w:t>2022.11.</w:t>
            </w:r>
            <w:r w:rsidR="006B7D83">
              <w:rPr>
                <w:rFonts w:ascii="Arial" w:hAnsi="Arial" w:cs="Arial"/>
                <w:sz w:val="18"/>
                <w:szCs w:val="18"/>
              </w:rPr>
              <w:t>10</w:t>
            </w:r>
          </w:p>
        </w:tc>
        <w:tc>
          <w:tcPr>
            <w:tcW w:w="1075" w:type="dxa"/>
            <w:shd w:val="clear" w:color="auto" w:fill="auto"/>
          </w:tcPr>
          <w:p w14:paraId="6232ADC2" w14:textId="430E66A3" w:rsidR="007111C2" w:rsidRDefault="007111C2" w:rsidP="006A680C">
            <w:pPr>
              <w:keepNext/>
              <w:keepLines/>
              <w:spacing w:after="0" w:line="256" w:lineRule="auto"/>
              <w:rPr>
                <w:rFonts w:ascii="Arial" w:hAnsi="Arial" w:cs="Arial"/>
                <w:sz w:val="18"/>
                <w:szCs w:val="18"/>
              </w:rPr>
            </w:pPr>
            <w:r>
              <w:rPr>
                <w:rFonts w:ascii="Arial" w:hAnsi="Arial" w:cs="Arial"/>
                <w:sz w:val="18"/>
                <w:szCs w:val="18"/>
              </w:rPr>
              <w:t>02.03.02</w:t>
            </w:r>
          </w:p>
        </w:tc>
        <w:tc>
          <w:tcPr>
            <w:tcW w:w="7374" w:type="dxa"/>
            <w:shd w:val="clear" w:color="auto" w:fill="auto"/>
          </w:tcPr>
          <w:p w14:paraId="70FBE5C6" w14:textId="77777777" w:rsidR="006B7D83" w:rsidRDefault="003926A0" w:rsidP="006A680C">
            <w:pPr>
              <w:keepNext/>
              <w:keepLines/>
              <w:spacing w:after="0" w:line="256" w:lineRule="auto"/>
              <w:rPr>
                <w:rFonts w:ascii="Arial" w:hAnsi="Arial" w:cs="Arial"/>
                <w:sz w:val="18"/>
                <w:szCs w:val="18"/>
              </w:rPr>
            </w:pPr>
            <w:bookmarkStart w:id="608" w:name="_Hlk118901368"/>
            <w:r w:rsidRPr="003926A0">
              <w:rPr>
                <w:rFonts w:ascii="Arial" w:hAnsi="Arial" w:cs="Arial"/>
                <w:sz w:val="18"/>
                <w:szCs w:val="18"/>
              </w:rPr>
              <w:t xml:space="preserve">Editorial </w:t>
            </w:r>
            <w:r w:rsidR="006B7D83">
              <w:rPr>
                <w:rFonts w:ascii="Arial" w:hAnsi="Arial" w:cs="Arial"/>
                <w:sz w:val="18"/>
                <w:szCs w:val="18"/>
              </w:rPr>
              <w:t>changes:</w:t>
            </w:r>
          </w:p>
          <w:p w14:paraId="79B81425" w14:textId="1D0C54FB" w:rsidR="003926A0" w:rsidRDefault="006B7D83" w:rsidP="006A680C">
            <w:pPr>
              <w:keepNext/>
              <w:keepLines/>
              <w:spacing w:after="0" w:line="256" w:lineRule="auto"/>
              <w:rPr>
                <w:rFonts w:ascii="Arial" w:hAnsi="Arial" w:cs="Arial"/>
                <w:sz w:val="18"/>
                <w:szCs w:val="18"/>
              </w:rPr>
            </w:pPr>
            <w:r>
              <w:rPr>
                <w:rFonts w:ascii="Arial" w:hAnsi="Arial" w:cs="Arial"/>
                <w:sz w:val="18"/>
                <w:szCs w:val="18"/>
              </w:rPr>
              <w:t>- C</w:t>
            </w:r>
            <w:r w:rsidR="003926A0" w:rsidRPr="003926A0">
              <w:rPr>
                <w:rFonts w:ascii="Arial" w:hAnsi="Arial" w:cs="Arial"/>
                <w:sz w:val="18"/>
                <w:szCs w:val="18"/>
              </w:rPr>
              <w:t>orrection to ASN.1 (correcting error in E2APv02.03.01)</w:t>
            </w:r>
          </w:p>
          <w:p w14:paraId="4A98690B" w14:textId="0FF62A19" w:rsidR="003926A0" w:rsidRDefault="00812C51" w:rsidP="006A680C">
            <w:pPr>
              <w:keepNext/>
              <w:keepLines/>
              <w:spacing w:after="0" w:line="256" w:lineRule="auto"/>
              <w:rPr>
                <w:rFonts w:ascii="Arial" w:hAnsi="Arial" w:cs="Arial"/>
                <w:sz w:val="18"/>
                <w:szCs w:val="18"/>
              </w:rPr>
            </w:pPr>
            <w:r>
              <w:rPr>
                <w:rFonts w:ascii="Arial" w:hAnsi="Arial" w:cs="Arial"/>
                <w:sz w:val="18"/>
                <w:szCs w:val="18"/>
              </w:rPr>
              <w:t xml:space="preserve">- Rearrangement of </w:t>
            </w:r>
            <w:r w:rsidRPr="00812C51">
              <w:rPr>
                <w:rFonts w:ascii="Arial" w:hAnsi="Arial" w:cs="Arial"/>
                <w:sz w:val="18"/>
                <w:szCs w:val="18"/>
              </w:rPr>
              <w:t>Table 8.1-1: Class 1 Elementary Procedures</w:t>
            </w:r>
          </w:p>
          <w:p w14:paraId="71B9C45D" w14:textId="29E2BD5E" w:rsidR="00812C51" w:rsidRDefault="00A9201D" w:rsidP="006A680C">
            <w:pPr>
              <w:keepNext/>
              <w:keepLines/>
              <w:spacing w:after="0" w:line="256" w:lineRule="auto"/>
              <w:rPr>
                <w:rFonts w:ascii="Arial" w:hAnsi="Arial" w:cs="Arial"/>
                <w:sz w:val="18"/>
                <w:szCs w:val="18"/>
              </w:rPr>
            </w:pPr>
            <w:r>
              <w:rPr>
                <w:rFonts w:ascii="Arial" w:hAnsi="Arial" w:cs="Arial"/>
                <w:sz w:val="18"/>
                <w:szCs w:val="18"/>
              </w:rPr>
              <w:t>- Added missing Timer definitions</w:t>
            </w:r>
          </w:p>
          <w:p w14:paraId="7A877BFD" w14:textId="77777777" w:rsidR="00A9201D" w:rsidRDefault="00A9201D" w:rsidP="006A680C">
            <w:pPr>
              <w:keepNext/>
              <w:keepLines/>
              <w:spacing w:after="0" w:line="256" w:lineRule="auto"/>
              <w:rPr>
                <w:rFonts w:ascii="Arial" w:hAnsi="Arial" w:cs="Arial"/>
                <w:sz w:val="18"/>
                <w:szCs w:val="18"/>
              </w:rPr>
            </w:pPr>
          </w:p>
          <w:p w14:paraId="45A38C21" w14:textId="72B94C8E" w:rsidR="007111C2" w:rsidRDefault="007111C2" w:rsidP="006A680C">
            <w:pPr>
              <w:keepNext/>
              <w:keepLines/>
              <w:spacing w:after="0" w:line="256" w:lineRule="auto"/>
              <w:rPr>
                <w:rFonts w:ascii="Arial" w:hAnsi="Arial" w:cs="Arial"/>
                <w:sz w:val="18"/>
                <w:szCs w:val="18"/>
              </w:rPr>
            </w:pPr>
            <w:r>
              <w:rPr>
                <w:rFonts w:ascii="Arial" w:hAnsi="Arial" w:cs="Arial"/>
                <w:sz w:val="18"/>
                <w:szCs w:val="18"/>
              </w:rPr>
              <w:t>Addition of CRs:</w:t>
            </w:r>
            <w:r w:rsidR="0070399D">
              <w:rPr>
                <w:rFonts w:ascii="Arial" w:hAnsi="Arial" w:cs="Arial"/>
                <w:sz w:val="18"/>
                <w:szCs w:val="18"/>
              </w:rPr>
              <w:br/>
              <w:t>&lt;</w:t>
            </w:r>
            <w:r w:rsidR="0070399D">
              <w:t xml:space="preserve"> </w:t>
            </w:r>
            <w:r w:rsidR="0070399D" w:rsidRPr="0070399D">
              <w:rPr>
                <w:rFonts w:ascii="Arial" w:hAnsi="Arial" w:cs="Arial"/>
                <w:sz w:val="18"/>
                <w:szCs w:val="18"/>
              </w:rPr>
              <w:t>NOK-2022.06.21-WG3-CR-0014-E2AP-RIC subscription handling improvements-v06</w:t>
            </w:r>
            <w:r w:rsidR="0070399D">
              <w:rPr>
                <w:rFonts w:ascii="Arial" w:hAnsi="Arial" w:cs="Arial"/>
                <w:sz w:val="18"/>
                <w:szCs w:val="18"/>
              </w:rPr>
              <w:t>&gt;</w:t>
            </w:r>
            <w:r w:rsidR="00D16A80">
              <w:rPr>
                <w:rFonts w:ascii="Arial" w:hAnsi="Arial" w:cs="Arial"/>
                <w:sz w:val="18"/>
                <w:szCs w:val="18"/>
              </w:rPr>
              <w:t>, error in CR corrected (ASN.1 for Cause value aligned to name in 9.2.1)</w:t>
            </w:r>
          </w:p>
          <w:p w14:paraId="3720BF5C" w14:textId="50797776" w:rsidR="007111C2" w:rsidRDefault="007927C8" w:rsidP="006A680C">
            <w:pPr>
              <w:keepNext/>
              <w:keepLines/>
              <w:spacing w:after="0" w:line="256" w:lineRule="auto"/>
              <w:rPr>
                <w:rFonts w:ascii="Arial" w:hAnsi="Arial" w:cs="Arial"/>
                <w:sz w:val="18"/>
                <w:szCs w:val="18"/>
              </w:rPr>
            </w:pPr>
            <w:r>
              <w:rPr>
                <w:rFonts w:ascii="Arial" w:hAnsi="Arial" w:cs="Arial"/>
                <w:sz w:val="18"/>
                <w:szCs w:val="18"/>
              </w:rPr>
              <w:t>&lt;</w:t>
            </w:r>
            <w:r>
              <w:t xml:space="preserve"> </w:t>
            </w:r>
            <w:r w:rsidRPr="007927C8">
              <w:rPr>
                <w:rFonts w:ascii="Arial" w:hAnsi="Arial" w:cs="Arial"/>
                <w:sz w:val="18"/>
                <w:szCs w:val="18"/>
              </w:rPr>
              <w:t>MAV.AO-2022.03.03.WG3-CR-0014.E2AP 02.03 RIC_Subscription_Modification procedure-v1</w:t>
            </w:r>
            <w:r w:rsidR="006B7D83">
              <w:rPr>
                <w:rFonts w:ascii="Arial" w:hAnsi="Arial" w:cs="Arial"/>
                <w:sz w:val="18"/>
                <w:szCs w:val="18"/>
              </w:rPr>
              <w:t>5</w:t>
            </w:r>
            <w:r>
              <w:rPr>
                <w:rFonts w:ascii="Arial" w:hAnsi="Arial" w:cs="Arial"/>
                <w:sz w:val="18"/>
                <w:szCs w:val="18"/>
              </w:rPr>
              <w:t>&gt;</w:t>
            </w:r>
          </w:p>
          <w:p w14:paraId="5EE8D444" w14:textId="2AD8A15E" w:rsidR="006B7D83" w:rsidRDefault="006B7D83" w:rsidP="006A680C">
            <w:pPr>
              <w:keepNext/>
              <w:keepLines/>
              <w:spacing w:after="0" w:line="256" w:lineRule="auto"/>
              <w:rPr>
                <w:rFonts w:ascii="Arial" w:hAnsi="Arial" w:cs="Arial"/>
                <w:sz w:val="18"/>
                <w:szCs w:val="18"/>
              </w:rPr>
            </w:pPr>
            <w:r>
              <w:rPr>
                <w:rFonts w:ascii="Arial" w:hAnsi="Arial" w:cs="Arial"/>
                <w:sz w:val="18"/>
                <w:szCs w:val="18"/>
              </w:rPr>
              <w:t>&lt;</w:t>
            </w:r>
            <w:r w:rsidRPr="006B7D83">
              <w:rPr>
                <w:rFonts w:ascii="Arial" w:hAnsi="Arial" w:cs="Arial"/>
                <w:sz w:val="18"/>
                <w:szCs w:val="18"/>
              </w:rPr>
              <w:t>QCM.AO-2022.09.08-WG3-CR-0002-E2AP-RIC_Query_Procedure_v11</w:t>
            </w:r>
            <w:r>
              <w:rPr>
                <w:rFonts w:ascii="Arial" w:hAnsi="Arial" w:cs="Arial"/>
                <w:sz w:val="18"/>
                <w:szCs w:val="18"/>
              </w:rPr>
              <w:t>&gt;</w:t>
            </w:r>
            <w:r w:rsidR="00691C19">
              <w:rPr>
                <w:rFonts w:ascii="Arial" w:hAnsi="Arial" w:cs="Arial"/>
                <w:sz w:val="18"/>
                <w:szCs w:val="18"/>
              </w:rPr>
              <w:t>, error in CR corrected (ASN.1 for Cause value aligned to name in 9.2.1)</w:t>
            </w:r>
          </w:p>
          <w:bookmarkEnd w:id="608"/>
          <w:p w14:paraId="4D40CEE8" w14:textId="4315D1DC" w:rsidR="007927C8" w:rsidRDefault="007927C8" w:rsidP="006A680C">
            <w:pPr>
              <w:keepNext/>
              <w:keepLines/>
              <w:spacing w:after="0" w:line="256" w:lineRule="auto"/>
              <w:rPr>
                <w:rFonts w:ascii="Arial" w:hAnsi="Arial" w:cs="Arial"/>
                <w:sz w:val="18"/>
                <w:szCs w:val="18"/>
              </w:rPr>
            </w:pPr>
          </w:p>
        </w:tc>
      </w:tr>
      <w:tr w:rsidR="00C638A7" w:rsidRPr="00097F5D" w14:paraId="2D29527E" w14:textId="77777777" w:rsidTr="00773FF9">
        <w:tc>
          <w:tcPr>
            <w:tcW w:w="1185" w:type="dxa"/>
            <w:shd w:val="clear" w:color="auto" w:fill="auto"/>
          </w:tcPr>
          <w:p w14:paraId="3898154F" w14:textId="0FAB7B43" w:rsidR="00C638A7" w:rsidRDefault="00C638A7" w:rsidP="006A680C">
            <w:pPr>
              <w:keepNext/>
              <w:keepLines/>
              <w:spacing w:after="0" w:line="256" w:lineRule="auto"/>
              <w:rPr>
                <w:rFonts w:ascii="Arial" w:hAnsi="Arial" w:cs="Arial"/>
                <w:sz w:val="18"/>
                <w:szCs w:val="18"/>
              </w:rPr>
            </w:pPr>
            <w:r>
              <w:rPr>
                <w:rFonts w:ascii="Arial" w:hAnsi="Arial" w:cs="Arial"/>
                <w:sz w:val="18"/>
                <w:szCs w:val="18"/>
              </w:rPr>
              <w:t>2022.11.</w:t>
            </w:r>
            <w:r w:rsidR="009A0829">
              <w:rPr>
                <w:rFonts w:ascii="Arial" w:hAnsi="Arial" w:cs="Arial"/>
                <w:sz w:val="18"/>
                <w:szCs w:val="18"/>
              </w:rPr>
              <w:t>16</w:t>
            </w:r>
          </w:p>
        </w:tc>
        <w:tc>
          <w:tcPr>
            <w:tcW w:w="1075" w:type="dxa"/>
            <w:shd w:val="clear" w:color="auto" w:fill="auto"/>
          </w:tcPr>
          <w:p w14:paraId="3D764E9E" w14:textId="7623B624" w:rsidR="00C638A7" w:rsidRDefault="00C638A7" w:rsidP="006A680C">
            <w:pPr>
              <w:keepNext/>
              <w:keepLines/>
              <w:spacing w:after="0" w:line="256" w:lineRule="auto"/>
              <w:rPr>
                <w:rFonts w:ascii="Arial" w:hAnsi="Arial" w:cs="Arial"/>
                <w:sz w:val="18"/>
                <w:szCs w:val="18"/>
              </w:rPr>
            </w:pPr>
            <w:r>
              <w:rPr>
                <w:rFonts w:ascii="Arial" w:hAnsi="Arial" w:cs="Arial"/>
                <w:sz w:val="18"/>
                <w:szCs w:val="18"/>
              </w:rPr>
              <w:t>02.03.03</w:t>
            </w:r>
          </w:p>
        </w:tc>
        <w:tc>
          <w:tcPr>
            <w:tcW w:w="7374" w:type="dxa"/>
            <w:shd w:val="clear" w:color="auto" w:fill="auto"/>
          </w:tcPr>
          <w:p w14:paraId="31FB0547" w14:textId="77777777" w:rsidR="00ED6B72" w:rsidRDefault="00ED6B72" w:rsidP="00ED6B72">
            <w:pPr>
              <w:pStyle w:val="TAL"/>
            </w:pPr>
            <w:r>
              <w:t>Changes reflecting remarks received during WG3 approval process</w:t>
            </w:r>
          </w:p>
          <w:p w14:paraId="61D85ED5" w14:textId="77777777" w:rsidR="009A0829" w:rsidRDefault="009A0829" w:rsidP="009A0829">
            <w:pPr>
              <w:pStyle w:val="TAL"/>
            </w:pPr>
            <w:r>
              <w:t>- Alignment to latest O-RAN template</w:t>
            </w:r>
          </w:p>
          <w:p w14:paraId="70F45CC2" w14:textId="77777777" w:rsidR="009A0829" w:rsidRPr="009A0829" w:rsidRDefault="009A0829" w:rsidP="009A0829">
            <w:pPr>
              <w:keepNext/>
              <w:keepLines/>
              <w:spacing w:after="0" w:line="256" w:lineRule="auto"/>
              <w:rPr>
                <w:rFonts w:ascii="Arial" w:hAnsi="Arial" w:cs="Arial"/>
                <w:sz w:val="18"/>
                <w:szCs w:val="18"/>
              </w:rPr>
            </w:pPr>
            <w:r w:rsidRPr="009A0829">
              <w:rPr>
                <w:rFonts w:ascii="Arial" w:hAnsi="Arial" w:cs="Arial"/>
                <w:sz w:val="18"/>
                <w:szCs w:val="18"/>
              </w:rPr>
              <w:t>- Added R003 to file name</w:t>
            </w:r>
          </w:p>
          <w:p w14:paraId="75A4CEC6" w14:textId="699776CF" w:rsidR="009A0829" w:rsidRDefault="009A0829" w:rsidP="009A0829">
            <w:pPr>
              <w:keepNext/>
              <w:keepLines/>
              <w:spacing w:after="0" w:line="256" w:lineRule="auto"/>
              <w:rPr>
                <w:rFonts w:ascii="Arial" w:hAnsi="Arial" w:cs="Arial"/>
                <w:sz w:val="18"/>
                <w:szCs w:val="18"/>
              </w:rPr>
            </w:pPr>
            <w:r w:rsidRPr="009A0829">
              <w:rPr>
                <w:rFonts w:ascii="Arial" w:hAnsi="Arial" w:cs="Arial"/>
                <w:sz w:val="18"/>
                <w:szCs w:val="18"/>
              </w:rPr>
              <w:t>- Updated copyright year</w:t>
            </w:r>
          </w:p>
          <w:p w14:paraId="552FDFD7" w14:textId="77777777" w:rsidR="00C638A7" w:rsidRDefault="00ED6B72" w:rsidP="006A680C">
            <w:pPr>
              <w:keepNext/>
              <w:keepLines/>
              <w:spacing w:after="0" w:line="256" w:lineRule="auto"/>
              <w:rPr>
                <w:rFonts w:ascii="Arial" w:hAnsi="Arial" w:cs="Arial"/>
                <w:sz w:val="18"/>
                <w:szCs w:val="18"/>
              </w:rPr>
            </w:pPr>
            <w:r>
              <w:rPr>
                <w:rFonts w:ascii="Arial" w:hAnsi="Arial" w:cs="Arial"/>
                <w:sz w:val="18"/>
                <w:szCs w:val="18"/>
              </w:rPr>
              <w:t>- Remove</w:t>
            </w:r>
            <w:r w:rsidR="00691C19">
              <w:rPr>
                <w:rFonts w:ascii="Arial" w:hAnsi="Arial" w:cs="Arial"/>
                <w:sz w:val="18"/>
                <w:szCs w:val="18"/>
              </w:rPr>
              <w:t>d</w:t>
            </w:r>
            <w:r>
              <w:rPr>
                <w:rFonts w:ascii="Arial" w:hAnsi="Arial" w:cs="Arial"/>
                <w:sz w:val="18"/>
                <w:szCs w:val="18"/>
              </w:rPr>
              <w:t xml:space="preserve"> “RIC Action Type” from RIC Subscription Modification</w:t>
            </w:r>
            <w:r w:rsidR="00691C19">
              <w:rPr>
                <w:rFonts w:ascii="Arial" w:hAnsi="Arial" w:cs="Arial"/>
                <w:sz w:val="18"/>
                <w:szCs w:val="18"/>
              </w:rPr>
              <w:t xml:space="preserve"> to align with late submitted revised CR</w:t>
            </w:r>
            <w:r>
              <w:rPr>
                <w:rFonts w:ascii="Arial" w:hAnsi="Arial" w:cs="Arial"/>
                <w:sz w:val="18"/>
                <w:szCs w:val="18"/>
              </w:rPr>
              <w:t xml:space="preserve"> (impacts 8.2.5, 9.1.1.11, 9.3.4</w:t>
            </w:r>
            <w:r w:rsidR="00691C19">
              <w:rPr>
                <w:rFonts w:ascii="Arial" w:hAnsi="Arial" w:cs="Arial"/>
                <w:sz w:val="18"/>
                <w:szCs w:val="18"/>
              </w:rPr>
              <w:t>)</w:t>
            </w:r>
          </w:p>
          <w:p w14:paraId="48609E57" w14:textId="77777777" w:rsidR="00D162FC" w:rsidRDefault="00D162FC" w:rsidP="006A680C">
            <w:pPr>
              <w:keepNext/>
              <w:keepLines/>
              <w:spacing w:after="0" w:line="256" w:lineRule="auto"/>
              <w:rPr>
                <w:rFonts w:ascii="Arial" w:hAnsi="Arial" w:cs="Arial"/>
                <w:sz w:val="18"/>
                <w:szCs w:val="18"/>
              </w:rPr>
            </w:pPr>
            <w:r>
              <w:rPr>
                <w:rFonts w:ascii="Arial" w:hAnsi="Arial" w:cs="Arial"/>
                <w:sz w:val="18"/>
                <w:szCs w:val="18"/>
              </w:rPr>
              <w:t>- Corrected errors in CRs implemented in previous drafts</w:t>
            </w:r>
          </w:p>
          <w:p w14:paraId="7EB2D1D8" w14:textId="53AF2A5B" w:rsidR="005F006E" w:rsidRPr="003926A0" w:rsidRDefault="005F006E" w:rsidP="006A680C">
            <w:pPr>
              <w:keepNext/>
              <w:keepLines/>
              <w:spacing w:after="0" w:line="256" w:lineRule="auto"/>
              <w:rPr>
                <w:rFonts w:ascii="Arial" w:hAnsi="Arial" w:cs="Arial"/>
                <w:sz w:val="18"/>
                <w:szCs w:val="18"/>
              </w:rPr>
            </w:pPr>
            <w:r>
              <w:rPr>
                <w:rFonts w:ascii="Arial" w:hAnsi="Arial" w:cs="Arial"/>
                <w:sz w:val="18"/>
                <w:szCs w:val="18"/>
              </w:rPr>
              <w:t>- Corrected ASN.1 label “gNB-CU-CP-ID” to read “gNB-CU-UP-ID” in section 9.3.5</w:t>
            </w:r>
          </w:p>
        </w:tc>
      </w:tr>
      <w:tr w:rsidR="005F006E" w:rsidRPr="00097F5D" w14:paraId="0E79D71F" w14:textId="77777777" w:rsidTr="00773FF9">
        <w:tc>
          <w:tcPr>
            <w:tcW w:w="1185" w:type="dxa"/>
            <w:shd w:val="clear" w:color="auto" w:fill="auto"/>
          </w:tcPr>
          <w:p w14:paraId="2A86BD02" w14:textId="77777777" w:rsidR="005F006E" w:rsidRDefault="005F006E" w:rsidP="006A680C">
            <w:pPr>
              <w:keepNext/>
              <w:keepLines/>
              <w:spacing w:after="0" w:line="256" w:lineRule="auto"/>
              <w:rPr>
                <w:rFonts w:ascii="Arial" w:hAnsi="Arial" w:cs="Arial"/>
                <w:sz w:val="18"/>
                <w:szCs w:val="18"/>
              </w:rPr>
            </w:pPr>
          </w:p>
        </w:tc>
        <w:tc>
          <w:tcPr>
            <w:tcW w:w="1075" w:type="dxa"/>
            <w:shd w:val="clear" w:color="auto" w:fill="auto"/>
          </w:tcPr>
          <w:p w14:paraId="0E0DAFE0" w14:textId="77777777" w:rsidR="005F006E" w:rsidRDefault="005F006E" w:rsidP="006A680C">
            <w:pPr>
              <w:keepNext/>
              <w:keepLines/>
              <w:spacing w:after="0" w:line="256" w:lineRule="auto"/>
              <w:rPr>
                <w:rFonts w:ascii="Arial" w:hAnsi="Arial" w:cs="Arial"/>
                <w:sz w:val="18"/>
                <w:szCs w:val="18"/>
              </w:rPr>
            </w:pPr>
          </w:p>
        </w:tc>
        <w:tc>
          <w:tcPr>
            <w:tcW w:w="7374" w:type="dxa"/>
            <w:shd w:val="clear" w:color="auto" w:fill="auto"/>
          </w:tcPr>
          <w:p w14:paraId="3E20E18E" w14:textId="77777777" w:rsidR="005F006E" w:rsidRDefault="005F006E" w:rsidP="00ED6B72">
            <w:pPr>
              <w:pStyle w:val="TAL"/>
            </w:pPr>
          </w:p>
        </w:tc>
      </w:tr>
    </w:tbl>
    <w:p w14:paraId="1E36FEB0" w14:textId="77777777" w:rsidR="00097F5D" w:rsidRPr="00097F5D" w:rsidRDefault="00097F5D" w:rsidP="00097F5D">
      <w:pPr>
        <w:spacing w:after="160" w:line="256" w:lineRule="auto"/>
        <w:rPr>
          <w:rFonts w:eastAsiaTheme="minorHAnsi" w:cstheme="minorBidi"/>
          <w:szCs w:val="22"/>
        </w:rPr>
      </w:pPr>
    </w:p>
    <w:p w14:paraId="3ED57A75" w14:textId="77777777" w:rsidR="00097F5D" w:rsidRPr="00097F5D" w:rsidRDefault="00097F5D" w:rsidP="00097F5D">
      <w:pPr>
        <w:spacing w:after="160" w:line="256" w:lineRule="auto"/>
        <w:rPr>
          <w:rFonts w:eastAsiaTheme="minorHAnsi" w:cstheme="minorBidi"/>
          <w:szCs w:val="22"/>
        </w:rPr>
      </w:pPr>
    </w:p>
    <w:p w14:paraId="1EC7B026" w14:textId="77777777" w:rsidR="00097F5D" w:rsidRPr="00097F5D" w:rsidRDefault="00097F5D" w:rsidP="00CA5750">
      <w:pPr>
        <w:pStyle w:val="Heading1"/>
      </w:pPr>
      <w:bookmarkStart w:id="609" w:name="_Toc108027998"/>
      <w:bookmarkStart w:id="610" w:name="_Toc119664930"/>
      <w:r w:rsidRPr="00097F5D">
        <w:t>History</w:t>
      </w:r>
      <w:bookmarkEnd w:id="609"/>
      <w:bookmarkEnd w:id="61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1A7C9F" w:rsidRPr="00097F5D" w14:paraId="46017387" w14:textId="77777777" w:rsidTr="00773FF9">
        <w:tc>
          <w:tcPr>
            <w:tcW w:w="1185" w:type="dxa"/>
            <w:shd w:val="clear" w:color="auto" w:fill="auto"/>
          </w:tcPr>
          <w:p w14:paraId="164FE762" w14:textId="77777777" w:rsidR="001A7C9F" w:rsidRPr="00097F5D" w:rsidRDefault="001A7C9F" w:rsidP="00097F5D">
            <w:pPr>
              <w:keepNext/>
              <w:keepLines/>
              <w:spacing w:after="0" w:line="256" w:lineRule="auto"/>
              <w:jc w:val="center"/>
              <w:rPr>
                <w:rFonts w:ascii="Arial" w:eastAsiaTheme="minorHAnsi" w:hAnsi="Arial" w:cstheme="minorBidi"/>
                <w:b/>
                <w:sz w:val="18"/>
                <w:szCs w:val="22"/>
              </w:rPr>
            </w:pPr>
            <w:r w:rsidRPr="00097F5D">
              <w:rPr>
                <w:rFonts w:ascii="Arial" w:eastAsiaTheme="minorHAnsi" w:hAnsi="Arial" w:cstheme="minorBidi"/>
                <w:b/>
                <w:sz w:val="18"/>
                <w:szCs w:val="22"/>
              </w:rPr>
              <w:t>Date</w:t>
            </w:r>
          </w:p>
        </w:tc>
        <w:tc>
          <w:tcPr>
            <w:tcW w:w="1075" w:type="dxa"/>
            <w:shd w:val="clear" w:color="auto" w:fill="auto"/>
          </w:tcPr>
          <w:p w14:paraId="126C4C0F" w14:textId="77777777" w:rsidR="001A7C9F" w:rsidRPr="00097F5D" w:rsidRDefault="001A7C9F" w:rsidP="00097F5D">
            <w:pPr>
              <w:keepNext/>
              <w:keepLines/>
              <w:spacing w:after="0" w:line="256" w:lineRule="auto"/>
              <w:jc w:val="center"/>
              <w:rPr>
                <w:rFonts w:ascii="Arial" w:eastAsiaTheme="minorHAnsi" w:hAnsi="Arial" w:cstheme="minorBidi"/>
                <w:b/>
                <w:sz w:val="18"/>
                <w:szCs w:val="22"/>
              </w:rPr>
            </w:pPr>
            <w:r w:rsidRPr="00097F5D">
              <w:rPr>
                <w:rFonts w:ascii="Arial" w:eastAsiaTheme="minorHAnsi" w:hAnsi="Arial" w:cstheme="minorBidi"/>
                <w:b/>
                <w:sz w:val="18"/>
                <w:szCs w:val="22"/>
              </w:rPr>
              <w:t>Revision</w:t>
            </w:r>
          </w:p>
        </w:tc>
        <w:tc>
          <w:tcPr>
            <w:tcW w:w="7374" w:type="dxa"/>
            <w:shd w:val="clear" w:color="auto" w:fill="auto"/>
          </w:tcPr>
          <w:p w14:paraId="5FAE8A6D" w14:textId="77777777" w:rsidR="001A7C9F" w:rsidRPr="00097F5D" w:rsidRDefault="001A7C9F" w:rsidP="00097F5D">
            <w:pPr>
              <w:keepNext/>
              <w:keepLines/>
              <w:spacing w:after="0" w:line="256" w:lineRule="auto"/>
              <w:jc w:val="center"/>
              <w:rPr>
                <w:rFonts w:ascii="Arial" w:eastAsiaTheme="minorHAnsi" w:hAnsi="Arial" w:cstheme="minorBidi"/>
                <w:b/>
                <w:sz w:val="18"/>
                <w:szCs w:val="22"/>
              </w:rPr>
            </w:pPr>
            <w:r w:rsidRPr="00097F5D">
              <w:rPr>
                <w:rFonts w:ascii="Arial" w:eastAsiaTheme="minorHAnsi" w:hAnsi="Arial" w:cstheme="minorBidi"/>
                <w:b/>
                <w:sz w:val="18"/>
                <w:szCs w:val="22"/>
              </w:rPr>
              <w:t>Description</w:t>
            </w:r>
          </w:p>
        </w:tc>
      </w:tr>
      <w:tr w:rsidR="001A7C9F" w:rsidRPr="00097F5D" w14:paraId="7D0AA406" w14:textId="77777777" w:rsidTr="00773FF9">
        <w:tc>
          <w:tcPr>
            <w:tcW w:w="1185" w:type="dxa"/>
            <w:shd w:val="clear" w:color="auto" w:fill="auto"/>
          </w:tcPr>
          <w:p w14:paraId="40B9EC84" w14:textId="77777777" w:rsidR="001A7C9F" w:rsidRPr="00CA5750" w:rsidRDefault="001A7C9F" w:rsidP="006A680C">
            <w:pPr>
              <w:keepNext/>
              <w:keepLines/>
              <w:spacing w:after="0" w:line="256" w:lineRule="auto"/>
              <w:rPr>
                <w:rFonts w:ascii="Arial" w:eastAsiaTheme="minorHAnsi" w:hAnsi="Arial" w:cs="Arial"/>
                <w:sz w:val="18"/>
                <w:szCs w:val="18"/>
              </w:rPr>
            </w:pPr>
            <w:r w:rsidRPr="00CA5750">
              <w:rPr>
                <w:rFonts w:ascii="Arial" w:hAnsi="Arial" w:cs="Arial"/>
                <w:sz w:val="18"/>
                <w:szCs w:val="18"/>
              </w:rPr>
              <w:t>2020.07.15</w:t>
            </w:r>
          </w:p>
        </w:tc>
        <w:tc>
          <w:tcPr>
            <w:tcW w:w="1075" w:type="dxa"/>
            <w:shd w:val="clear" w:color="auto" w:fill="auto"/>
          </w:tcPr>
          <w:p w14:paraId="37B36210" w14:textId="77777777" w:rsidR="001A7C9F" w:rsidRPr="00CA5750" w:rsidRDefault="001A7C9F" w:rsidP="006A680C">
            <w:pPr>
              <w:keepNext/>
              <w:keepLines/>
              <w:spacing w:after="0" w:line="256" w:lineRule="auto"/>
              <w:rPr>
                <w:rFonts w:ascii="Arial" w:eastAsiaTheme="minorHAnsi" w:hAnsi="Arial" w:cs="Arial"/>
                <w:sz w:val="18"/>
                <w:szCs w:val="18"/>
              </w:rPr>
            </w:pPr>
            <w:r w:rsidRPr="00CA5750">
              <w:rPr>
                <w:rFonts w:ascii="Arial" w:hAnsi="Arial" w:cs="Arial"/>
                <w:sz w:val="18"/>
                <w:szCs w:val="18"/>
              </w:rPr>
              <w:t>01.01</w:t>
            </w:r>
          </w:p>
        </w:tc>
        <w:tc>
          <w:tcPr>
            <w:tcW w:w="7374" w:type="dxa"/>
            <w:shd w:val="clear" w:color="auto" w:fill="auto"/>
          </w:tcPr>
          <w:p w14:paraId="77C5DF0B" w14:textId="77777777" w:rsidR="001A7C9F" w:rsidRPr="00CA5750" w:rsidRDefault="001A7C9F" w:rsidP="006A680C">
            <w:pPr>
              <w:keepNext/>
              <w:keepLines/>
              <w:spacing w:after="0" w:line="256" w:lineRule="auto"/>
              <w:rPr>
                <w:rFonts w:ascii="Arial" w:eastAsiaTheme="minorHAnsi" w:hAnsi="Arial" w:cs="Arial"/>
                <w:sz w:val="18"/>
                <w:szCs w:val="18"/>
              </w:rPr>
            </w:pPr>
            <w:r w:rsidRPr="00CA5750">
              <w:rPr>
                <w:rFonts w:ascii="Arial" w:hAnsi="Arial" w:cs="Arial"/>
                <w:sz w:val="18"/>
                <w:szCs w:val="18"/>
              </w:rPr>
              <w:t>Incremented version for Publication</w:t>
            </w:r>
          </w:p>
        </w:tc>
      </w:tr>
      <w:tr w:rsidR="001A7C9F" w:rsidRPr="00097F5D" w14:paraId="3380F42C" w14:textId="77777777" w:rsidTr="00773FF9">
        <w:tc>
          <w:tcPr>
            <w:tcW w:w="1185" w:type="dxa"/>
            <w:shd w:val="clear" w:color="auto" w:fill="auto"/>
          </w:tcPr>
          <w:p w14:paraId="1C438446" w14:textId="77777777" w:rsidR="001A7C9F" w:rsidRPr="00CA5750" w:rsidRDefault="001A7C9F" w:rsidP="006A680C">
            <w:pPr>
              <w:keepNext/>
              <w:keepLines/>
              <w:spacing w:after="0" w:line="256" w:lineRule="auto"/>
              <w:rPr>
                <w:rFonts w:ascii="Arial" w:eastAsiaTheme="minorHAnsi" w:hAnsi="Arial" w:cs="Arial"/>
                <w:sz w:val="18"/>
                <w:szCs w:val="18"/>
              </w:rPr>
            </w:pPr>
            <w:r w:rsidRPr="00CA5750">
              <w:rPr>
                <w:rFonts w:ascii="Arial" w:hAnsi="Arial" w:cs="Arial"/>
                <w:sz w:val="18"/>
                <w:szCs w:val="18"/>
              </w:rPr>
              <w:t>2021.08.10</w:t>
            </w:r>
          </w:p>
        </w:tc>
        <w:tc>
          <w:tcPr>
            <w:tcW w:w="1075" w:type="dxa"/>
            <w:shd w:val="clear" w:color="auto" w:fill="auto"/>
          </w:tcPr>
          <w:p w14:paraId="65364246" w14:textId="77777777" w:rsidR="001A7C9F" w:rsidRPr="00CA5750" w:rsidRDefault="001A7C9F" w:rsidP="006A680C">
            <w:pPr>
              <w:keepNext/>
              <w:keepLines/>
              <w:spacing w:after="0" w:line="256" w:lineRule="auto"/>
              <w:rPr>
                <w:rFonts w:ascii="Arial" w:eastAsiaTheme="minorHAnsi" w:hAnsi="Arial" w:cs="Arial"/>
                <w:sz w:val="18"/>
                <w:szCs w:val="18"/>
              </w:rPr>
            </w:pPr>
            <w:r w:rsidRPr="00CA5750">
              <w:rPr>
                <w:rFonts w:ascii="Arial" w:hAnsi="Arial" w:cs="Arial"/>
                <w:sz w:val="18"/>
                <w:szCs w:val="18"/>
              </w:rPr>
              <w:t>02.00</w:t>
            </w:r>
          </w:p>
        </w:tc>
        <w:tc>
          <w:tcPr>
            <w:tcW w:w="7374" w:type="dxa"/>
            <w:shd w:val="clear" w:color="auto" w:fill="auto"/>
          </w:tcPr>
          <w:p w14:paraId="6D997741" w14:textId="77777777" w:rsidR="001A7C9F" w:rsidRPr="00CA5750" w:rsidRDefault="001A7C9F" w:rsidP="006A680C">
            <w:pPr>
              <w:keepNext/>
              <w:keepLines/>
              <w:spacing w:after="0" w:line="256" w:lineRule="auto"/>
              <w:rPr>
                <w:rFonts w:ascii="Arial" w:eastAsiaTheme="minorHAnsi" w:hAnsi="Arial" w:cs="Arial"/>
                <w:sz w:val="18"/>
                <w:szCs w:val="18"/>
              </w:rPr>
            </w:pPr>
            <w:r w:rsidRPr="00CA5750">
              <w:rPr>
                <w:rFonts w:ascii="Arial" w:hAnsi="Arial" w:cs="Arial"/>
                <w:sz w:val="18"/>
                <w:szCs w:val="18"/>
              </w:rPr>
              <w:t>TSC Approved</w:t>
            </w:r>
          </w:p>
        </w:tc>
      </w:tr>
      <w:tr w:rsidR="001A7C9F" w:rsidRPr="00097F5D" w14:paraId="13B3AFA8" w14:textId="77777777" w:rsidTr="00773FF9">
        <w:tc>
          <w:tcPr>
            <w:tcW w:w="1185" w:type="dxa"/>
            <w:shd w:val="clear" w:color="auto" w:fill="auto"/>
          </w:tcPr>
          <w:p w14:paraId="752403B0" w14:textId="77777777" w:rsidR="001A7C9F" w:rsidRPr="00CA5750" w:rsidRDefault="001A7C9F" w:rsidP="006A680C">
            <w:pPr>
              <w:keepNext/>
              <w:keepLines/>
              <w:spacing w:after="0" w:line="256" w:lineRule="auto"/>
              <w:rPr>
                <w:rFonts w:ascii="Arial" w:eastAsiaTheme="minorHAnsi" w:hAnsi="Arial" w:cs="Arial"/>
                <w:sz w:val="18"/>
                <w:szCs w:val="18"/>
              </w:rPr>
            </w:pPr>
            <w:r w:rsidRPr="00CA5750">
              <w:rPr>
                <w:rFonts w:ascii="Arial" w:hAnsi="Arial" w:cs="Arial"/>
                <w:sz w:val="18"/>
                <w:szCs w:val="18"/>
              </w:rPr>
              <w:t>2022.02.07</w:t>
            </w:r>
          </w:p>
        </w:tc>
        <w:tc>
          <w:tcPr>
            <w:tcW w:w="1075" w:type="dxa"/>
            <w:shd w:val="clear" w:color="auto" w:fill="auto"/>
          </w:tcPr>
          <w:p w14:paraId="01AE70A0" w14:textId="77777777" w:rsidR="001A7C9F" w:rsidRPr="00CA5750" w:rsidRDefault="001A7C9F" w:rsidP="006A680C">
            <w:pPr>
              <w:keepNext/>
              <w:keepLines/>
              <w:spacing w:after="0" w:line="256" w:lineRule="auto"/>
              <w:rPr>
                <w:rFonts w:ascii="Arial" w:eastAsiaTheme="minorHAnsi" w:hAnsi="Arial" w:cs="Arial"/>
                <w:sz w:val="18"/>
                <w:szCs w:val="18"/>
              </w:rPr>
            </w:pPr>
            <w:r w:rsidRPr="00CA5750">
              <w:rPr>
                <w:rFonts w:ascii="Arial" w:hAnsi="Arial" w:cs="Arial"/>
                <w:sz w:val="18"/>
                <w:szCs w:val="18"/>
              </w:rPr>
              <w:t>02.01</w:t>
            </w:r>
          </w:p>
        </w:tc>
        <w:tc>
          <w:tcPr>
            <w:tcW w:w="7374" w:type="dxa"/>
            <w:shd w:val="clear" w:color="auto" w:fill="auto"/>
          </w:tcPr>
          <w:p w14:paraId="1C235D01" w14:textId="77777777" w:rsidR="001A7C9F" w:rsidRPr="00CA5750" w:rsidRDefault="001A7C9F" w:rsidP="006A680C">
            <w:pPr>
              <w:keepNext/>
              <w:keepLines/>
              <w:spacing w:after="0" w:line="256" w:lineRule="auto"/>
              <w:rPr>
                <w:rFonts w:ascii="Arial" w:eastAsiaTheme="minorHAnsi" w:hAnsi="Arial" w:cs="Arial"/>
                <w:sz w:val="18"/>
                <w:szCs w:val="18"/>
              </w:rPr>
            </w:pPr>
            <w:r w:rsidRPr="00CA5750">
              <w:rPr>
                <w:rFonts w:ascii="Arial" w:hAnsi="Arial" w:cs="Arial"/>
                <w:sz w:val="18"/>
                <w:szCs w:val="18"/>
              </w:rPr>
              <w:t>Version ready for Nov21 publication</w:t>
            </w:r>
          </w:p>
        </w:tc>
      </w:tr>
      <w:tr w:rsidR="001A7C9F" w:rsidRPr="00097F5D" w14:paraId="4CD7AB71" w14:textId="77777777" w:rsidTr="00773FF9">
        <w:tc>
          <w:tcPr>
            <w:tcW w:w="1185" w:type="dxa"/>
            <w:shd w:val="clear" w:color="auto" w:fill="auto"/>
          </w:tcPr>
          <w:p w14:paraId="6F6684AA" w14:textId="77777777" w:rsidR="001A7C9F" w:rsidRPr="00CA5750" w:rsidRDefault="001A7C9F" w:rsidP="006A680C">
            <w:pPr>
              <w:keepNext/>
              <w:keepLines/>
              <w:spacing w:after="0" w:line="256" w:lineRule="auto"/>
              <w:rPr>
                <w:rFonts w:ascii="Arial" w:eastAsiaTheme="minorHAnsi" w:hAnsi="Arial" w:cs="Arial"/>
                <w:sz w:val="18"/>
                <w:szCs w:val="18"/>
              </w:rPr>
            </w:pPr>
            <w:r w:rsidRPr="00CA5750">
              <w:rPr>
                <w:rFonts w:ascii="Arial" w:hAnsi="Arial" w:cs="Arial"/>
                <w:sz w:val="18"/>
                <w:szCs w:val="18"/>
              </w:rPr>
              <w:t>2022.06.29</w:t>
            </w:r>
          </w:p>
        </w:tc>
        <w:tc>
          <w:tcPr>
            <w:tcW w:w="1075" w:type="dxa"/>
            <w:shd w:val="clear" w:color="auto" w:fill="auto"/>
          </w:tcPr>
          <w:p w14:paraId="4AFC5648" w14:textId="77777777" w:rsidR="001A7C9F" w:rsidRPr="00CA5750" w:rsidRDefault="001A7C9F" w:rsidP="006A680C">
            <w:pPr>
              <w:keepNext/>
              <w:keepLines/>
              <w:spacing w:after="0" w:line="256" w:lineRule="auto"/>
              <w:rPr>
                <w:rFonts w:ascii="Arial" w:eastAsiaTheme="minorHAnsi" w:hAnsi="Arial" w:cs="Arial"/>
                <w:sz w:val="18"/>
                <w:szCs w:val="18"/>
              </w:rPr>
            </w:pPr>
            <w:r w:rsidRPr="00CA5750">
              <w:rPr>
                <w:rFonts w:ascii="Arial" w:hAnsi="Arial" w:cs="Arial"/>
                <w:sz w:val="18"/>
                <w:szCs w:val="18"/>
              </w:rPr>
              <w:t>02.02</w:t>
            </w:r>
          </w:p>
        </w:tc>
        <w:tc>
          <w:tcPr>
            <w:tcW w:w="7374" w:type="dxa"/>
            <w:shd w:val="clear" w:color="auto" w:fill="auto"/>
          </w:tcPr>
          <w:p w14:paraId="4D86F0FB" w14:textId="77777777" w:rsidR="001A7C9F" w:rsidRPr="00CA5750" w:rsidRDefault="001A7C9F" w:rsidP="006A680C">
            <w:pPr>
              <w:keepNext/>
              <w:keepLines/>
              <w:spacing w:after="0" w:line="256" w:lineRule="auto"/>
              <w:rPr>
                <w:rFonts w:ascii="Arial" w:eastAsiaTheme="minorHAnsi" w:hAnsi="Arial" w:cs="Arial"/>
                <w:sz w:val="18"/>
                <w:szCs w:val="18"/>
              </w:rPr>
            </w:pPr>
            <w:r w:rsidRPr="00CA5750">
              <w:rPr>
                <w:rFonts w:ascii="Arial" w:hAnsi="Arial" w:cs="Arial"/>
                <w:sz w:val="18"/>
                <w:szCs w:val="18"/>
              </w:rPr>
              <w:t>Version ready for March22 publication</w:t>
            </w:r>
          </w:p>
        </w:tc>
      </w:tr>
      <w:tr w:rsidR="001A7C9F" w:rsidRPr="00097F5D" w14:paraId="1B68B75F" w14:textId="77777777" w:rsidTr="00773FF9">
        <w:tc>
          <w:tcPr>
            <w:tcW w:w="1185" w:type="dxa"/>
            <w:shd w:val="clear" w:color="auto" w:fill="auto"/>
          </w:tcPr>
          <w:p w14:paraId="08D8FB3A" w14:textId="77777777" w:rsidR="001A7C9F" w:rsidRPr="00CA5750" w:rsidRDefault="001A7C9F" w:rsidP="006A680C">
            <w:pPr>
              <w:keepNext/>
              <w:keepLines/>
              <w:spacing w:after="0" w:line="256" w:lineRule="auto"/>
              <w:rPr>
                <w:rFonts w:ascii="Arial" w:eastAsiaTheme="minorHAnsi" w:hAnsi="Arial" w:cstheme="minorBidi"/>
                <w:b/>
                <w:sz w:val="18"/>
                <w:szCs w:val="18"/>
              </w:rPr>
            </w:pPr>
            <w:r w:rsidRPr="00CA5750">
              <w:rPr>
                <w:rFonts w:ascii="Arial" w:eastAsiaTheme="minorHAnsi" w:hAnsi="Arial" w:cs="Arial"/>
                <w:bCs/>
                <w:sz w:val="18"/>
                <w:szCs w:val="18"/>
              </w:rPr>
              <w:t>2022.07.20</w:t>
            </w:r>
          </w:p>
        </w:tc>
        <w:tc>
          <w:tcPr>
            <w:tcW w:w="1075" w:type="dxa"/>
            <w:shd w:val="clear" w:color="auto" w:fill="auto"/>
          </w:tcPr>
          <w:p w14:paraId="072A8623" w14:textId="77777777" w:rsidR="001A7C9F" w:rsidRPr="00CA5750" w:rsidRDefault="001A7C9F" w:rsidP="006A680C">
            <w:pPr>
              <w:keepNext/>
              <w:keepLines/>
              <w:spacing w:after="0" w:line="256" w:lineRule="auto"/>
              <w:rPr>
                <w:rFonts w:ascii="Arial" w:eastAsiaTheme="minorHAnsi" w:hAnsi="Arial" w:cstheme="minorBidi"/>
                <w:b/>
                <w:sz w:val="18"/>
                <w:szCs w:val="18"/>
              </w:rPr>
            </w:pPr>
            <w:r w:rsidRPr="00CA5750">
              <w:rPr>
                <w:rFonts w:ascii="Arial" w:eastAsiaTheme="minorHAnsi" w:hAnsi="Arial" w:cs="Arial"/>
                <w:bCs/>
                <w:sz w:val="18"/>
                <w:szCs w:val="18"/>
              </w:rPr>
              <w:t>02.03</w:t>
            </w:r>
          </w:p>
        </w:tc>
        <w:tc>
          <w:tcPr>
            <w:tcW w:w="7374" w:type="dxa"/>
            <w:shd w:val="clear" w:color="auto" w:fill="auto"/>
          </w:tcPr>
          <w:p w14:paraId="0568AAAF" w14:textId="77777777" w:rsidR="001A7C9F" w:rsidRPr="00CA5750" w:rsidRDefault="001A7C9F" w:rsidP="006A680C">
            <w:pPr>
              <w:keepNext/>
              <w:keepLines/>
              <w:spacing w:after="0" w:line="256" w:lineRule="auto"/>
              <w:rPr>
                <w:rFonts w:ascii="Arial" w:eastAsiaTheme="minorHAnsi" w:hAnsi="Arial" w:cstheme="minorBidi"/>
                <w:b/>
                <w:sz w:val="18"/>
                <w:szCs w:val="18"/>
              </w:rPr>
            </w:pPr>
            <w:r w:rsidRPr="00CA5750">
              <w:rPr>
                <w:rFonts w:ascii="Arial" w:hAnsi="Arial" w:cs="Arial"/>
                <w:sz w:val="18"/>
                <w:szCs w:val="18"/>
              </w:rPr>
              <w:t>Version ready for July22 publication</w:t>
            </w:r>
          </w:p>
        </w:tc>
      </w:tr>
      <w:bookmarkEnd w:id="606"/>
    </w:tbl>
    <w:p w14:paraId="395BCBF7" w14:textId="47BD228E" w:rsidR="00097F5D" w:rsidRDefault="00097F5D" w:rsidP="00097F5D">
      <w:pPr>
        <w:spacing w:after="120" w:line="256" w:lineRule="auto"/>
        <w:rPr>
          <w:rFonts w:eastAsiaTheme="minorHAnsi" w:cstheme="minorBidi"/>
          <w:szCs w:val="22"/>
        </w:rPr>
      </w:pPr>
    </w:p>
    <w:p w14:paraId="3DE3865D" w14:textId="77777777" w:rsidR="001A7C9F" w:rsidRPr="00097F5D" w:rsidRDefault="001A7C9F" w:rsidP="00097F5D">
      <w:pPr>
        <w:spacing w:after="120" w:line="256" w:lineRule="auto"/>
        <w:rPr>
          <w:rFonts w:eastAsiaTheme="minorHAnsi" w:cstheme="minorBidi"/>
          <w:szCs w:val="22"/>
        </w:rPr>
      </w:pPr>
    </w:p>
    <w:p w14:paraId="7F4757B9" w14:textId="77777777" w:rsidR="00850262" w:rsidRPr="00024B15" w:rsidRDefault="00850262" w:rsidP="00EE61B3"/>
    <w:sectPr w:rsidR="00850262" w:rsidRPr="00024B15" w:rsidSect="007850F3">
      <w:headerReference w:type="default" r:id="rId78"/>
      <w:footerReference w:type="default" r:id="rId79"/>
      <w:footnotePr>
        <w:numRestart w:val="eachSect"/>
      </w:footnotePr>
      <w:pgSz w:w="11907" w:h="16840" w:code="9"/>
      <w:pgMar w:top="1416" w:right="1133" w:bottom="1133" w:left="1133" w:header="850" w:footer="340" w:gutter="0"/>
      <w:lnNumType w:countBy="1" w:distance="576"/>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A1FEC" w14:textId="77777777" w:rsidR="00F76DEC" w:rsidRDefault="00F76DEC">
      <w:r>
        <w:separator/>
      </w:r>
    </w:p>
  </w:endnote>
  <w:endnote w:type="continuationSeparator" w:id="0">
    <w:p w14:paraId="4A949AFB" w14:textId="77777777" w:rsidR="00F76DEC" w:rsidRDefault="00F76DEC">
      <w:r>
        <w:continuationSeparator/>
      </w:r>
    </w:p>
  </w:endnote>
  <w:endnote w:type="continuationNotice" w:id="1">
    <w:p w14:paraId="2593EF88" w14:textId="77777777" w:rsidR="00F76DEC" w:rsidRDefault="00F76DE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charset w:val="00"/>
    <w:family w:val="roman"/>
    <w:pitch w:val="variable"/>
    <w:sig w:usb0="00003A87" w:usb1="00000000" w:usb2="00000000" w:usb3="00000000" w:csb0="000000FF" w:csb1="00000000"/>
  </w:font>
  <w:font w:name="(normal text)">
    <w:altName w:val="Times New Roman"/>
    <w:panose1 w:val="00000000000000000000"/>
    <w:charset w:val="00"/>
    <w:family w:val="roman"/>
    <w:notTrueType/>
    <w:pitch w:val="default"/>
  </w:font>
  <w:font w:name="Geneva">
    <w:altName w:val="Arial"/>
    <w:charset w:val="00"/>
    <w:family w:val="auto"/>
    <w:pitch w:val="variable"/>
    <w:sig w:usb0="E00002FF" w:usb1="5200205F" w:usb2="00A0C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kia Pure Text">
    <w:altName w:val="Sylfaen"/>
    <w:panose1 w:val="020B0504040602060303"/>
    <w:charset w:val="00"/>
    <w:family w:val="swiss"/>
    <w:pitch w:val="variable"/>
    <w:sig w:usb0="A00002FF" w:usb1="700078FB" w:usb2="0001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F4979" w14:textId="77777777" w:rsidR="00592DAB" w:rsidRDefault="00592D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6173B" w14:textId="511C3CDC" w:rsidR="00B048B5" w:rsidRPr="00654669" w:rsidRDefault="00B048B5" w:rsidP="00654669">
    <w:pPr>
      <w:pStyle w:val="Footer"/>
      <w:pBdr>
        <w:top w:val="single" w:sz="12" w:space="1" w:color="auto"/>
      </w:pBdr>
      <w:tabs>
        <w:tab w:val="right" w:pos="10206"/>
      </w:tabs>
      <w:jc w:val="right"/>
      <w:rPr>
        <w:b w:val="0"/>
        <w:i w:val="0"/>
        <w:lang w:val="en-US"/>
      </w:rPr>
    </w:pPr>
    <w:r w:rsidRPr="00F977C2">
      <w:rPr>
        <w:b w:val="0"/>
        <w:i w:val="0"/>
        <w:noProof w:val="0"/>
        <w:lang w:val="en-US"/>
      </w:rPr>
      <w:fldChar w:fldCharType="begin"/>
    </w:r>
    <w:r w:rsidRPr="00F977C2">
      <w:rPr>
        <w:b w:val="0"/>
        <w:i w:val="0"/>
        <w:lang w:val="en-US"/>
      </w:rPr>
      <w:instrText xml:space="preserve"> PAGE   \* MERGEFORMAT </w:instrText>
    </w:r>
    <w:r w:rsidRPr="00F977C2">
      <w:rPr>
        <w:b w:val="0"/>
        <w:i w:val="0"/>
        <w:noProof w:val="0"/>
        <w:lang w:val="en-US"/>
      </w:rPr>
      <w:fldChar w:fldCharType="separate"/>
    </w:r>
    <w:r>
      <w:rPr>
        <w:b w:val="0"/>
        <w:i w:val="0"/>
        <w:noProof w:val="0"/>
        <w:lang w:val="en-US"/>
      </w:rPr>
      <w:t>1</w:t>
    </w:r>
    <w:r w:rsidRPr="00F977C2">
      <w:rPr>
        <w:b w:val="0"/>
        <w:i w:val="0"/>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2CE8E" w14:textId="77777777" w:rsidR="00592DAB" w:rsidRDefault="00592D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6DD89" w14:textId="159E5E15" w:rsidR="00B048B5" w:rsidRPr="00654669" w:rsidRDefault="00097F5D" w:rsidP="00654669">
    <w:pPr>
      <w:pStyle w:val="Footer"/>
      <w:pBdr>
        <w:top w:val="single" w:sz="12" w:space="1" w:color="auto"/>
      </w:pBdr>
      <w:tabs>
        <w:tab w:val="right" w:pos="10206"/>
      </w:tabs>
      <w:jc w:val="right"/>
      <w:rPr>
        <w:b w:val="0"/>
        <w:i w:val="0"/>
        <w:lang w:val="en-US"/>
      </w:rPr>
    </w:pPr>
    <w:r w:rsidRPr="00A859FA">
      <w:rPr>
        <w:b w:val="0"/>
        <w:i w:val="0"/>
        <w:sz w:val="16"/>
        <w:szCs w:val="18"/>
      </w:rPr>
      <w:t xml:space="preserve">© </w:t>
    </w:r>
    <w:r w:rsidR="004037F9" w:rsidRPr="00A859FA">
      <w:rPr>
        <w:b w:val="0"/>
        <w:i w:val="0"/>
        <w:sz w:val="16"/>
        <w:szCs w:val="18"/>
      </w:rPr>
      <w:t>202</w:t>
    </w:r>
    <w:r w:rsidR="004037F9">
      <w:rPr>
        <w:b w:val="0"/>
        <w:i w:val="0"/>
        <w:sz w:val="16"/>
        <w:szCs w:val="18"/>
      </w:rPr>
      <w:t>3</w:t>
    </w:r>
    <w:r w:rsidR="004037F9" w:rsidRPr="00A859FA">
      <w:rPr>
        <w:b w:val="0"/>
        <w:i w:val="0"/>
        <w:sz w:val="16"/>
        <w:szCs w:val="18"/>
      </w:rPr>
      <w:t xml:space="preserve"> </w:t>
    </w:r>
    <w:r w:rsidRPr="00A859FA">
      <w:rPr>
        <w:b w:val="0"/>
        <w:i w:val="0"/>
        <w:sz w:val="16"/>
        <w:szCs w:val="18"/>
      </w:rPr>
      <w:t>by the O-RAN ALLIANCE e.V. Your use is subject to the copyright statement on the cover page of this specification</w:t>
    </w:r>
    <w:r>
      <w:rPr>
        <w:b w:val="0"/>
        <w:i w:val="0"/>
        <w:sz w:val="16"/>
        <w:szCs w:val="18"/>
      </w:rPr>
      <w:t xml:space="preserve">      </w:t>
    </w:r>
    <w:r w:rsidRPr="00A859FA">
      <w:rPr>
        <w:b w:val="0"/>
        <w:i w:val="0"/>
        <w:sz w:val="16"/>
        <w:szCs w:val="18"/>
      </w:rPr>
      <w:t>.</w:t>
    </w:r>
    <w:r w:rsidR="00B048B5" w:rsidRPr="00F977C2">
      <w:rPr>
        <w:b w:val="0"/>
        <w:i w:val="0"/>
        <w:noProof w:val="0"/>
        <w:lang w:val="en-US"/>
      </w:rPr>
      <w:fldChar w:fldCharType="begin"/>
    </w:r>
    <w:r w:rsidR="00B048B5" w:rsidRPr="00F977C2">
      <w:rPr>
        <w:b w:val="0"/>
        <w:i w:val="0"/>
        <w:lang w:val="en-US"/>
      </w:rPr>
      <w:instrText xml:space="preserve"> PAGE   \* MERGEFORMAT </w:instrText>
    </w:r>
    <w:r w:rsidR="00B048B5" w:rsidRPr="00F977C2">
      <w:rPr>
        <w:b w:val="0"/>
        <w:i w:val="0"/>
        <w:noProof w:val="0"/>
        <w:lang w:val="en-US"/>
      </w:rPr>
      <w:fldChar w:fldCharType="separate"/>
    </w:r>
    <w:r w:rsidR="00B048B5">
      <w:rPr>
        <w:b w:val="0"/>
        <w:i w:val="0"/>
        <w:noProof w:val="0"/>
        <w:lang w:val="en-US"/>
      </w:rPr>
      <w:t>1</w:t>
    </w:r>
    <w:r w:rsidR="00B048B5" w:rsidRPr="00F977C2">
      <w:rPr>
        <w:b w:val="0"/>
        <w:i w:val="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B0F96" w14:textId="77777777" w:rsidR="00F76DEC" w:rsidRDefault="00F76DEC">
      <w:r>
        <w:separator/>
      </w:r>
    </w:p>
  </w:footnote>
  <w:footnote w:type="continuationSeparator" w:id="0">
    <w:p w14:paraId="6C708ACE" w14:textId="77777777" w:rsidR="00F76DEC" w:rsidRDefault="00F76DEC">
      <w:r>
        <w:continuationSeparator/>
      </w:r>
    </w:p>
  </w:footnote>
  <w:footnote w:type="continuationNotice" w:id="1">
    <w:p w14:paraId="2BDB3F74" w14:textId="77777777" w:rsidR="00F76DEC" w:rsidRDefault="00F76DE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070C6" w14:textId="77777777" w:rsidR="00592DAB" w:rsidRDefault="00592D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510B0" w14:textId="77777777" w:rsidR="00592DAB" w:rsidRDefault="00592D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26EA6" w14:textId="77777777" w:rsidR="00592DAB" w:rsidRDefault="00592DA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367D8" w14:textId="693AD528" w:rsidR="00B048B5" w:rsidRPr="00280C8C" w:rsidRDefault="00B048B5" w:rsidP="003B0763">
    <w:pPr>
      <w:spacing w:after="0"/>
      <w:jc w:val="right"/>
      <w:rPr>
        <w:rFonts w:ascii="Arial" w:hAnsi="Arial" w:cs="Arial"/>
        <w:b/>
        <w:sz w:val="18"/>
        <w:szCs w:val="18"/>
      </w:rPr>
    </w:pPr>
    <w:bookmarkStart w:id="611" w:name="_Hlk85549717"/>
    <w:r w:rsidRPr="00280C8C">
      <w:rPr>
        <w:rFonts w:ascii="Arial" w:hAnsi="Arial" w:cs="Arial"/>
        <w:noProof/>
      </w:rPr>
      <w:drawing>
        <wp:anchor distT="0" distB="0" distL="114300" distR="114300" simplePos="0" relativeHeight="251658752" behindDoc="1" locked="0" layoutInCell="1" allowOverlap="1" wp14:anchorId="6AE3AEC5" wp14:editId="3BB4AB96">
          <wp:simplePos x="0" y="0"/>
          <wp:positionH relativeFrom="margin">
            <wp:align>left</wp:align>
          </wp:positionH>
          <wp:positionV relativeFrom="paragraph">
            <wp:posOffset>-101600</wp:posOffset>
          </wp:positionV>
          <wp:extent cx="1091459" cy="466598"/>
          <wp:effectExtent l="0" t="0" r="0" b="0"/>
          <wp:wrapTight wrapText="bothSides">
            <wp:wrapPolygon edited="0">
              <wp:start x="0" y="0"/>
              <wp:lineTo x="0" y="20305"/>
              <wp:lineTo x="21122" y="20305"/>
              <wp:lineTo x="21122" y="0"/>
              <wp:lineTo x="0" y="0"/>
            </wp:wrapPolygon>
          </wp:wrapTight>
          <wp:docPr id="15"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anchor>
      </w:drawing>
    </w:r>
    <w:r w:rsidRPr="00280C8C">
      <w:rPr>
        <w:rFonts w:ascii="Arial" w:hAnsi="Arial" w:cs="Arial"/>
      </w:rPr>
      <w:fldChar w:fldCharType="begin"/>
    </w:r>
    <w:r w:rsidRPr="00280C8C">
      <w:rPr>
        <w:rFonts w:ascii="Arial" w:hAnsi="Arial" w:cs="Arial"/>
      </w:rPr>
      <w:instrText xml:space="preserve"> DOCPROPERTY  "Document number"  \* MERGEFORMAT </w:instrText>
    </w:r>
    <w:r w:rsidRPr="00280C8C">
      <w:rPr>
        <w:rFonts w:ascii="Arial" w:hAnsi="Arial" w:cs="Arial"/>
      </w:rPr>
      <w:fldChar w:fldCharType="separate"/>
    </w:r>
    <w:r w:rsidR="009D41DD">
      <w:rPr>
        <w:rFonts w:ascii="Arial" w:hAnsi="Arial" w:cs="Arial"/>
      </w:rPr>
      <w:t>O-RAN.WG3.E2AP-R003-v03.00</w:t>
    </w:r>
    <w:r w:rsidRPr="00280C8C">
      <w:rPr>
        <w:rFonts w:ascii="Arial" w:hAnsi="Arial" w:cs="Arial"/>
      </w:rPr>
      <w:fldChar w:fldCharType="end"/>
    </w:r>
  </w:p>
  <w:bookmarkEnd w:id="611"/>
  <w:p w14:paraId="43163E30" w14:textId="12542393" w:rsidR="00B048B5" w:rsidRDefault="00B048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0AB9"/>
    <w:multiLevelType w:val="multilevel"/>
    <w:tmpl w:val="F9FA92D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7E22073"/>
    <w:multiLevelType w:val="multilevel"/>
    <w:tmpl w:val="3132D8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5681"/>
        </w:tabs>
        <w:ind w:left="5681"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40"/>
        </w:tabs>
        <w:ind w:left="2140"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6BB491C"/>
    <w:multiLevelType w:val="hybridMultilevel"/>
    <w:tmpl w:val="B570FF82"/>
    <w:lvl w:ilvl="0" w:tplc="1FFC869C">
      <w:start w:val="9"/>
      <w:numFmt w:val="bullet"/>
      <w:lvlText w:val="-"/>
      <w:lvlJc w:val="left"/>
      <w:pPr>
        <w:ind w:left="928" w:hanging="360"/>
      </w:pPr>
      <w:rPr>
        <w:rFonts w:ascii="Times New Roman" w:eastAsia="MS Mincho"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 w15:restartNumberingAfterBreak="0">
    <w:nsid w:val="170F4D39"/>
    <w:multiLevelType w:val="hybridMultilevel"/>
    <w:tmpl w:val="C77EDFC2"/>
    <w:lvl w:ilvl="0" w:tplc="DAC2CF7A">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2545786D"/>
    <w:multiLevelType w:val="hybridMultilevel"/>
    <w:tmpl w:val="F060478A"/>
    <w:lvl w:ilvl="0" w:tplc="EB581C48">
      <w:numFmt w:val="bullet"/>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2AAA7832"/>
    <w:multiLevelType w:val="hybridMultilevel"/>
    <w:tmpl w:val="75BAF5F8"/>
    <w:lvl w:ilvl="0" w:tplc="81DA1B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B417B"/>
    <w:multiLevelType w:val="hybridMultilevel"/>
    <w:tmpl w:val="A656D980"/>
    <w:lvl w:ilvl="0" w:tplc="FFFFFFFF">
      <w:start w:val="1"/>
      <w:numFmt w:val="decimal"/>
      <w:lvlText w:val="%1."/>
      <w:lvlJc w:val="left"/>
      <w:pPr>
        <w:tabs>
          <w:tab w:val="num" w:pos="840"/>
        </w:tabs>
        <w:ind w:left="1560" w:hanging="720"/>
      </w:pPr>
      <w:rPr>
        <w:rFonts w:ascii="Times New Roman" w:eastAsia="SimSun" w:hAnsi="Times New Roman" w:cs="Times New Roman"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7" w15:restartNumberingAfterBreak="0">
    <w:nsid w:val="50FE5732"/>
    <w:multiLevelType w:val="multilevel"/>
    <w:tmpl w:val="B532BF3C"/>
    <w:lvl w:ilvl="0">
      <w:start w:val="1"/>
      <w:numFmt w:val="decimalZero"/>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56B822B1"/>
    <w:multiLevelType w:val="hybridMultilevel"/>
    <w:tmpl w:val="F68E2A88"/>
    <w:lvl w:ilvl="0" w:tplc="3102714C">
      <w:start w:val="8"/>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0D55B7"/>
    <w:multiLevelType w:val="hybridMultilevel"/>
    <w:tmpl w:val="096021A8"/>
    <w:lvl w:ilvl="0" w:tplc="A1C6C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C330F5"/>
    <w:multiLevelType w:val="hybridMultilevel"/>
    <w:tmpl w:val="C2769C2A"/>
    <w:lvl w:ilvl="0" w:tplc="3662AC60">
      <w:start w:val="1"/>
      <w:numFmt w:val="bullet"/>
      <w:pStyle w:val="ZchnZchn"/>
      <w:lvlText w:val=""/>
      <w:lvlJc w:val="left"/>
      <w:pPr>
        <w:tabs>
          <w:tab w:val="num" w:pos="851"/>
        </w:tabs>
        <w:ind w:left="851" w:hanging="851"/>
      </w:pPr>
      <w:rPr>
        <w:rFonts w:ascii="Arial" w:hAnsi="Arial" w:hint="default"/>
        <w:b/>
        <w:i w:val="0"/>
        <w:color w:val="70CEF5"/>
        <w:sz w:val="20"/>
        <w:szCs w:val="20"/>
      </w:rPr>
    </w:lvl>
    <w:lvl w:ilvl="1" w:tplc="04090003">
      <w:start w:val="1"/>
      <w:numFmt w:val="bullet"/>
      <w:lvlText w:val="o"/>
      <w:lvlJc w:val="left"/>
      <w:pPr>
        <w:tabs>
          <w:tab w:val="num" w:pos="1440"/>
        </w:tabs>
        <w:ind w:left="1440" w:hanging="360"/>
      </w:pPr>
      <w:rPr>
        <w:rFonts w:ascii="Geneva" w:hAnsi="Geneva" w:cs="Geneva" w:hint="default"/>
      </w:rPr>
    </w:lvl>
    <w:lvl w:ilvl="2" w:tplc="04090005" w:tentative="1">
      <w:start w:val="1"/>
      <w:numFmt w:val="bullet"/>
      <w:lvlText w:val=""/>
      <w:lvlJc w:val="left"/>
      <w:pPr>
        <w:tabs>
          <w:tab w:val="num" w:pos="2160"/>
        </w:tabs>
        <w:ind w:left="2160" w:hanging="360"/>
      </w:pPr>
      <w:rPr>
        <w:rFonts w:ascii="Calibri Light" w:hAnsi="Calibri Light" w:hint="default"/>
      </w:rPr>
    </w:lvl>
    <w:lvl w:ilvl="3" w:tplc="04090001" w:tentative="1">
      <w:start w:val="1"/>
      <w:numFmt w:val="bullet"/>
      <w:lvlText w:val=""/>
      <w:lvlJc w:val="left"/>
      <w:pPr>
        <w:tabs>
          <w:tab w:val="num" w:pos="2880"/>
        </w:tabs>
        <w:ind w:left="2880" w:hanging="360"/>
      </w:pPr>
      <w:rPr>
        <w:rFonts w:ascii="Calibri Light" w:hAnsi="Calibri Light" w:hint="default"/>
      </w:rPr>
    </w:lvl>
    <w:lvl w:ilvl="4" w:tplc="04090003" w:tentative="1">
      <w:start w:val="1"/>
      <w:numFmt w:val="bullet"/>
      <w:lvlText w:val="o"/>
      <w:lvlJc w:val="left"/>
      <w:pPr>
        <w:tabs>
          <w:tab w:val="num" w:pos="3600"/>
        </w:tabs>
        <w:ind w:left="3600" w:hanging="360"/>
      </w:pPr>
      <w:rPr>
        <w:rFonts w:ascii="Geneva" w:hAnsi="Geneva" w:cs="Geneva" w:hint="default"/>
      </w:rPr>
    </w:lvl>
    <w:lvl w:ilvl="5" w:tplc="04090005" w:tentative="1">
      <w:start w:val="1"/>
      <w:numFmt w:val="bullet"/>
      <w:lvlText w:val=""/>
      <w:lvlJc w:val="left"/>
      <w:pPr>
        <w:tabs>
          <w:tab w:val="num" w:pos="4320"/>
        </w:tabs>
        <w:ind w:left="4320" w:hanging="360"/>
      </w:pPr>
      <w:rPr>
        <w:rFonts w:ascii="Calibri Light" w:hAnsi="Calibri Light" w:hint="default"/>
      </w:rPr>
    </w:lvl>
    <w:lvl w:ilvl="6" w:tplc="04090001" w:tentative="1">
      <w:start w:val="1"/>
      <w:numFmt w:val="bullet"/>
      <w:lvlText w:val=""/>
      <w:lvlJc w:val="left"/>
      <w:pPr>
        <w:tabs>
          <w:tab w:val="num" w:pos="5040"/>
        </w:tabs>
        <w:ind w:left="5040" w:hanging="360"/>
      </w:pPr>
      <w:rPr>
        <w:rFonts w:ascii="Calibri Light" w:hAnsi="Calibri Light" w:hint="default"/>
      </w:rPr>
    </w:lvl>
    <w:lvl w:ilvl="7" w:tplc="04090003" w:tentative="1">
      <w:start w:val="1"/>
      <w:numFmt w:val="bullet"/>
      <w:lvlText w:val="o"/>
      <w:lvlJc w:val="left"/>
      <w:pPr>
        <w:tabs>
          <w:tab w:val="num" w:pos="5760"/>
        </w:tabs>
        <w:ind w:left="5760" w:hanging="360"/>
      </w:pPr>
      <w:rPr>
        <w:rFonts w:ascii="Geneva" w:hAnsi="Geneva" w:cs="Geneva" w:hint="default"/>
      </w:rPr>
    </w:lvl>
    <w:lvl w:ilvl="8" w:tplc="04090005" w:tentative="1">
      <w:start w:val="1"/>
      <w:numFmt w:val="bullet"/>
      <w:lvlText w:val=""/>
      <w:lvlJc w:val="left"/>
      <w:pPr>
        <w:tabs>
          <w:tab w:val="num" w:pos="6480"/>
        </w:tabs>
        <w:ind w:left="6480" w:hanging="360"/>
      </w:pPr>
      <w:rPr>
        <w:rFonts w:ascii="Calibri Light" w:hAnsi="Calibri Light" w:hint="default"/>
      </w:rPr>
    </w:lvl>
  </w:abstractNum>
  <w:num w:numId="1">
    <w:abstractNumId w:val="0"/>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10"/>
  </w:num>
  <w:num w:numId="6">
    <w:abstractNumId w:val="6"/>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8"/>
  </w:num>
  <w:num w:numId="48">
    <w:abstractNumId w:val="5"/>
  </w:num>
  <w:num w:numId="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9"/>
  </w:num>
  <w:num w:numId="51">
    <w:abstractNumId w:val="3"/>
  </w:num>
  <w:num w:numId="52">
    <w:abstractNumId w:val="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printFractionalCharacterWidth/>
  <w:embedSystemFonts/>
  <w:hideSpellingErrors/>
  <w:activeWritingStyle w:appName="MSWord" w:lang="it-IT" w:vendorID="64" w:dllVersion="6" w:nlCheck="1" w:checkStyle="0"/>
  <w:activeWritingStyle w:appName="MSWord" w:lang="en-GB" w:vendorID="64" w:dllVersion="6" w:nlCheck="1" w:checkStyle="1"/>
  <w:activeWritingStyle w:appName="MSWord" w:lang="es-ES" w:vendorID="64" w:dllVersion="6" w:nlCheck="1" w:checkStyle="1"/>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s-ES" w:vendorID="64" w:dllVersion="0" w:nlCheck="1" w:checkStyle="0"/>
  <w:stylePaneFormatFilter w:val="3E01" w:allStyles="1" w:customStyles="0" w:latentStyles="0" w:stylesInUse="0" w:headingStyles="0" w:numberingStyles="0" w:tableStyles="0" w:directFormattingOnRuns="0" w:directFormattingOnParagraphs="1" w:directFormattingOnNumbering="1" w:directFormattingOnTables="1" w:clearFormatting="1" w:top3HeadingStyles="1" w:visibleStyles="0" w:alternateStyleNames="0"/>
  <w:trackRevision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7FA"/>
    <w:rsid w:val="00001990"/>
    <w:rsid w:val="00001B6B"/>
    <w:rsid w:val="0000242B"/>
    <w:rsid w:val="00003C9D"/>
    <w:rsid w:val="000041D3"/>
    <w:rsid w:val="00004764"/>
    <w:rsid w:val="000047F0"/>
    <w:rsid w:val="0000481B"/>
    <w:rsid w:val="00004873"/>
    <w:rsid w:val="0000505D"/>
    <w:rsid w:val="00005D24"/>
    <w:rsid w:val="00006563"/>
    <w:rsid w:val="0001088A"/>
    <w:rsid w:val="00010974"/>
    <w:rsid w:val="00010FDF"/>
    <w:rsid w:val="0001437D"/>
    <w:rsid w:val="000159CB"/>
    <w:rsid w:val="00015C82"/>
    <w:rsid w:val="0001694D"/>
    <w:rsid w:val="00016ED7"/>
    <w:rsid w:val="00017A62"/>
    <w:rsid w:val="00021A07"/>
    <w:rsid w:val="000232AA"/>
    <w:rsid w:val="00024B15"/>
    <w:rsid w:val="000259C3"/>
    <w:rsid w:val="00025C66"/>
    <w:rsid w:val="0002683C"/>
    <w:rsid w:val="0002786D"/>
    <w:rsid w:val="00030BC5"/>
    <w:rsid w:val="00031622"/>
    <w:rsid w:val="000319C6"/>
    <w:rsid w:val="00031BA2"/>
    <w:rsid w:val="00031D31"/>
    <w:rsid w:val="00031F5D"/>
    <w:rsid w:val="000323F2"/>
    <w:rsid w:val="00032412"/>
    <w:rsid w:val="00032D61"/>
    <w:rsid w:val="00032E2E"/>
    <w:rsid w:val="00033397"/>
    <w:rsid w:val="0003344A"/>
    <w:rsid w:val="0003376E"/>
    <w:rsid w:val="00033F3F"/>
    <w:rsid w:val="0003455B"/>
    <w:rsid w:val="00034971"/>
    <w:rsid w:val="00034E00"/>
    <w:rsid w:val="00036295"/>
    <w:rsid w:val="000366FE"/>
    <w:rsid w:val="000368CE"/>
    <w:rsid w:val="00036CAB"/>
    <w:rsid w:val="00040095"/>
    <w:rsid w:val="0004098C"/>
    <w:rsid w:val="00043C34"/>
    <w:rsid w:val="0004605B"/>
    <w:rsid w:val="00046FD7"/>
    <w:rsid w:val="00050609"/>
    <w:rsid w:val="00050C61"/>
    <w:rsid w:val="00050CDA"/>
    <w:rsid w:val="00052803"/>
    <w:rsid w:val="000533E3"/>
    <w:rsid w:val="0005422E"/>
    <w:rsid w:val="0005505B"/>
    <w:rsid w:val="000550E6"/>
    <w:rsid w:val="0005521B"/>
    <w:rsid w:val="00055448"/>
    <w:rsid w:val="00055492"/>
    <w:rsid w:val="0005572E"/>
    <w:rsid w:val="0005652B"/>
    <w:rsid w:val="00056655"/>
    <w:rsid w:val="000571CE"/>
    <w:rsid w:val="00057843"/>
    <w:rsid w:val="00057C00"/>
    <w:rsid w:val="00062653"/>
    <w:rsid w:val="000637DF"/>
    <w:rsid w:val="00064946"/>
    <w:rsid w:val="00064A46"/>
    <w:rsid w:val="00064C94"/>
    <w:rsid w:val="00065231"/>
    <w:rsid w:val="000663EF"/>
    <w:rsid w:val="00066AE4"/>
    <w:rsid w:val="00070965"/>
    <w:rsid w:val="000714C1"/>
    <w:rsid w:val="0007231B"/>
    <w:rsid w:val="00072472"/>
    <w:rsid w:val="000728C4"/>
    <w:rsid w:val="000735EF"/>
    <w:rsid w:val="00073DD5"/>
    <w:rsid w:val="00074D3B"/>
    <w:rsid w:val="000751EE"/>
    <w:rsid w:val="00075EA3"/>
    <w:rsid w:val="00076306"/>
    <w:rsid w:val="000769F3"/>
    <w:rsid w:val="00076FE0"/>
    <w:rsid w:val="00077438"/>
    <w:rsid w:val="000776C2"/>
    <w:rsid w:val="00077908"/>
    <w:rsid w:val="00077CB6"/>
    <w:rsid w:val="0008030E"/>
    <w:rsid w:val="00080512"/>
    <w:rsid w:val="00080547"/>
    <w:rsid w:val="00080801"/>
    <w:rsid w:val="00081045"/>
    <w:rsid w:val="00081910"/>
    <w:rsid w:val="00081923"/>
    <w:rsid w:val="000839A6"/>
    <w:rsid w:val="000843B2"/>
    <w:rsid w:val="00084AA2"/>
    <w:rsid w:val="00084DCC"/>
    <w:rsid w:val="00085B41"/>
    <w:rsid w:val="00085F17"/>
    <w:rsid w:val="00086F61"/>
    <w:rsid w:val="00086FAD"/>
    <w:rsid w:val="00087B50"/>
    <w:rsid w:val="00093728"/>
    <w:rsid w:val="00093D9E"/>
    <w:rsid w:val="00094055"/>
    <w:rsid w:val="00094843"/>
    <w:rsid w:val="00094C90"/>
    <w:rsid w:val="00095B14"/>
    <w:rsid w:val="00096307"/>
    <w:rsid w:val="00096A99"/>
    <w:rsid w:val="00096BF8"/>
    <w:rsid w:val="0009763F"/>
    <w:rsid w:val="00097D83"/>
    <w:rsid w:val="00097F5D"/>
    <w:rsid w:val="000A2772"/>
    <w:rsid w:val="000A5C0B"/>
    <w:rsid w:val="000A5FF3"/>
    <w:rsid w:val="000A623E"/>
    <w:rsid w:val="000A6872"/>
    <w:rsid w:val="000B062B"/>
    <w:rsid w:val="000B0E32"/>
    <w:rsid w:val="000B0ED9"/>
    <w:rsid w:val="000B12D1"/>
    <w:rsid w:val="000B14F4"/>
    <w:rsid w:val="000B1A29"/>
    <w:rsid w:val="000B1F0A"/>
    <w:rsid w:val="000B2F57"/>
    <w:rsid w:val="000B3762"/>
    <w:rsid w:val="000B394E"/>
    <w:rsid w:val="000B3E68"/>
    <w:rsid w:val="000B470C"/>
    <w:rsid w:val="000B4EBF"/>
    <w:rsid w:val="000B57DA"/>
    <w:rsid w:val="000B7FD2"/>
    <w:rsid w:val="000C068C"/>
    <w:rsid w:val="000C0BAA"/>
    <w:rsid w:val="000C0FD4"/>
    <w:rsid w:val="000C18EC"/>
    <w:rsid w:val="000C1A99"/>
    <w:rsid w:val="000C23AC"/>
    <w:rsid w:val="000C272D"/>
    <w:rsid w:val="000C2A2D"/>
    <w:rsid w:val="000C3359"/>
    <w:rsid w:val="000C37DA"/>
    <w:rsid w:val="000C6381"/>
    <w:rsid w:val="000C63AA"/>
    <w:rsid w:val="000C6F89"/>
    <w:rsid w:val="000C71FF"/>
    <w:rsid w:val="000C7357"/>
    <w:rsid w:val="000C79C1"/>
    <w:rsid w:val="000D13FE"/>
    <w:rsid w:val="000D1AE1"/>
    <w:rsid w:val="000D3047"/>
    <w:rsid w:val="000D3071"/>
    <w:rsid w:val="000D3306"/>
    <w:rsid w:val="000D3EF3"/>
    <w:rsid w:val="000D4A55"/>
    <w:rsid w:val="000D4B38"/>
    <w:rsid w:val="000D53F9"/>
    <w:rsid w:val="000D58AB"/>
    <w:rsid w:val="000D5AE0"/>
    <w:rsid w:val="000D62FA"/>
    <w:rsid w:val="000D7467"/>
    <w:rsid w:val="000D767B"/>
    <w:rsid w:val="000D7D40"/>
    <w:rsid w:val="000D7F8A"/>
    <w:rsid w:val="000E12C5"/>
    <w:rsid w:val="000E33E4"/>
    <w:rsid w:val="000E4C4F"/>
    <w:rsid w:val="000E5293"/>
    <w:rsid w:val="000E553C"/>
    <w:rsid w:val="000E5E64"/>
    <w:rsid w:val="000F22E5"/>
    <w:rsid w:val="000F32E9"/>
    <w:rsid w:val="000F603E"/>
    <w:rsid w:val="0010032C"/>
    <w:rsid w:val="00101A01"/>
    <w:rsid w:val="0010209D"/>
    <w:rsid w:val="001032A8"/>
    <w:rsid w:val="00103CB8"/>
    <w:rsid w:val="00104465"/>
    <w:rsid w:val="001053E0"/>
    <w:rsid w:val="001058C2"/>
    <w:rsid w:val="00105D31"/>
    <w:rsid w:val="00105F9D"/>
    <w:rsid w:val="001067B1"/>
    <w:rsid w:val="001110F5"/>
    <w:rsid w:val="001111E7"/>
    <w:rsid w:val="00111223"/>
    <w:rsid w:val="001113CD"/>
    <w:rsid w:val="001114A9"/>
    <w:rsid w:val="0011179C"/>
    <w:rsid w:val="00111F2D"/>
    <w:rsid w:val="00113EC0"/>
    <w:rsid w:val="00114582"/>
    <w:rsid w:val="00114664"/>
    <w:rsid w:val="00115FC5"/>
    <w:rsid w:val="0011650A"/>
    <w:rsid w:val="00116602"/>
    <w:rsid w:val="0011673F"/>
    <w:rsid w:val="00116EDA"/>
    <w:rsid w:val="00117252"/>
    <w:rsid w:val="00117794"/>
    <w:rsid w:val="00117B86"/>
    <w:rsid w:val="00117FE9"/>
    <w:rsid w:val="001204B9"/>
    <w:rsid w:val="001212C7"/>
    <w:rsid w:val="001216A4"/>
    <w:rsid w:val="0012342B"/>
    <w:rsid w:val="00123611"/>
    <w:rsid w:val="00123982"/>
    <w:rsid w:val="00123C2F"/>
    <w:rsid w:val="00125F47"/>
    <w:rsid w:val="001272F0"/>
    <w:rsid w:val="001300C4"/>
    <w:rsid w:val="0013282B"/>
    <w:rsid w:val="00132A21"/>
    <w:rsid w:val="00132E94"/>
    <w:rsid w:val="00136CAD"/>
    <w:rsid w:val="00137280"/>
    <w:rsid w:val="00137ACA"/>
    <w:rsid w:val="00137C86"/>
    <w:rsid w:val="00140085"/>
    <w:rsid w:val="0014032E"/>
    <w:rsid w:val="001412A3"/>
    <w:rsid w:val="00141DC4"/>
    <w:rsid w:val="00141F36"/>
    <w:rsid w:val="00142DC6"/>
    <w:rsid w:val="001451A9"/>
    <w:rsid w:val="00145590"/>
    <w:rsid w:val="0014633C"/>
    <w:rsid w:val="001473EA"/>
    <w:rsid w:val="001503E3"/>
    <w:rsid w:val="00150FBB"/>
    <w:rsid w:val="0015122C"/>
    <w:rsid w:val="00152A10"/>
    <w:rsid w:val="00152BB7"/>
    <w:rsid w:val="00153936"/>
    <w:rsid w:val="0015415A"/>
    <w:rsid w:val="00154CC9"/>
    <w:rsid w:val="00154F0C"/>
    <w:rsid w:val="001559FF"/>
    <w:rsid w:val="00155B3F"/>
    <w:rsid w:val="00157C6F"/>
    <w:rsid w:val="001607A7"/>
    <w:rsid w:val="00160995"/>
    <w:rsid w:val="00162264"/>
    <w:rsid w:val="001627AF"/>
    <w:rsid w:val="001646FE"/>
    <w:rsid w:val="00165EE5"/>
    <w:rsid w:val="0016654B"/>
    <w:rsid w:val="001667E4"/>
    <w:rsid w:val="00166D2E"/>
    <w:rsid w:val="00166FDA"/>
    <w:rsid w:val="001714D9"/>
    <w:rsid w:val="001717E0"/>
    <w:rsid w:val="00171CB5"/>
    <w:rsid w:val="00172713"/>
    <w:rsid w:val="00175401"/>
    <w:rsid w:val="0017560F"/>
    <w:rsid w:val="00176973"/>
    <w:rsid w:val="0017740C"/>
    <w:rsid w:val="001802CA"/>
    <w:rsid w:val="0018047A"/>
    <w:rsid w:val="00182A41"/>
    <w:rsid w:val="00183110"/>
    <w:rsid w:val="00183542"/>
    <w:rsid w:val="001839E0"/>
    <w:rsid w:val="00183AE3"/>
    <w:rsid w:val="00184F88"/>
    <w:rsid w:val="00185215"/>
    <w:rsid w:val="00185387"/>
    <w:rsid w:val="001869AC"/>
    <w:rsid w:val="0018773F"/>
    <w:rsid w:val="00190B13"/>
    <w:rsid w:val="001916C0"/>
    <w:rsid w:val="0019272D"/>
    <w:rsid w:val="00193076"/>
    <w:rsid w:val="00193470"/>
    <w:rsid w:val="0019367D"/>
    <w:rsid w:val="001937FC"/>
    <w:rsid w:val="00194762"/>
    <w:rsid w:val="00194E74"/>
    <w:rsid w:val="00194FB0"/>
    <w:rsid w:val="00194FB1"/>
    <w:rsid w:val="00195687"/>
    <w:rsid w:val="0019573C"/>
    <w:rsid w:val="001964BD"/>
    <w:rsid w:val="001964E4"/>
    <w:rsid w:val="00197CE2"/>
    <w:rsid w:val="001A0E1B"/>
    <w:rsid w:val="001A2298"/>
    <w:rsid w:val="001A245D"/>
    <w:rsid w:val="001A25CC"/>
    <w:rsid w:val="001A271A"/>
    <w:rsid w:val="001A2D1F"/>
    <w:rsid w:val="001A367A"/>
    <w:rsid w:val="001A3EC3"/>
    <w:rsid w:val="001A6CB4"/>
    <w:rsid w:val="001A7810"/>
    <w:rsid w:val="001A7926"/>
    <w:rsid w:val="001A7A38"/>
    <w:rsid w:val="001A7C9F"/>
    <w:rsid w:val="001B0850"/>
    <w:rsid w:val="001B0DE9"/>
    <w:rsid w:val="001B0E5E"/>
    <w:rsid w:val="001B1914"/>
    <w:rsid w:val="001B1CCD"/>
    <w:rsid w:val="001B1FE2"/>
    <w:rsid w:val="001B388E"/>
    <w:rsid w:val="001B4105"/>
    <w:rsid w:val="001B41B3"/>
    <w:rsid w:val="001B5D91"/>
    <w:rsid w:val="001B69CB"/>
    <w:rsid w:val="001B6A09"/>
    <w:rsid w:val="001B6AEF"/>
    <w:rsid w:val="001B7237"/>
    <w:rsid w:val="001B7A0C"/>
    <w:rsid w:val="001C0638"/>
    <w:rsid w:val="001C0BEB"/>
    <w:rsid w:val="001C0E8B"/>
    <w:rsid w:val="001C181E"/>
    <w:rsid w:val="001C1EA4"/>
    <w:rsid w:val="001C3184"/>
    <w:rsid w:val="001C4249"/>
    <w:rsid w:val="001C4372"/>
    <w:rsid w:val="001C4404"/>
    <w:rsid w:val="001C4677"/>
    <w:rsid w:val="001C54FB"/>
    <w:rsid w:val="001C7A2D"/>
    <w:rsid w:val="001D02E2"/>
    <w:rsid w:val="001D11A9"/>
    <w:rsid w:val="001D1228"/>
    <w:rsid w:val="001D16CC"/>
    <w:rsid w:val="001D1864"/>
    <w:rsid w:val="001D22A5"/>
    <w:rsid w:val="001D2EDB"/>
    <w:rsid w:val="001D3261"/>
    <w:rsid w:val="001D3C36"/>
    <w:rsid w:val="001D3C5E"/>
    <w:rsid w:val="001D74D1"/>
    <w:rsid w:val="001D7A14"/>
    <w:rsid w:val="001E1117"/>
    <w:rsid w:val="001E2274"/>
    <w:rsid w:val="001E31F6"/>
    <w:rsid w:val="001E4644"/>
    <w:rsid w:val="001E51EC"/>
    <w:rsid w:val="001E593D"/>
    <w:rsid w:val="001E59CF"/>
    <w:rsid w:val="001E5D52"/>
    <w:rsid w:val="001E7408"/>
    <w:rsid w:val="001E7894"/>
    <w:rsid w:val="001E7C85"/>
    <w:rsid w:val="001F027A"/>
    <w:rsid w:val="001F03B9"/>
    <w:rsid w:val="001F168B"/>
    <w:rsid w:val="001F2196"/>
    <w:rsid w:val="001F258C"/>
    <w:rsid w:val="001F2B2E"/>
    <w:rsid w:val="001F3133"/>
    <w:rsid w:val="001F3240"/>
    <w:rsid w:val="001F371A"/>
    <w:rsid w:val="001F3AB3"/>
    <w:rsid w:val="001F4719"/>
    <w:rsid w:val="001F4B66"/>
    <w:rsid w:val="001F5238"/>
    <w:rsid w:val="001F6D42"/>
    <w:rsid w:val="001F7096"/>
    <w:rsid w:val="0020187E"/>
    <w:rsid w:val="0020240D"/>
    <w:rsid w:val="00202AEC"/>
    <w:rsid w:val="00204760"/>
    <w:rsid w:val="00204A13"/>
    <w:rsid w:val="00204F95"/>
    <w:rsid w:val="00206C01"/>
    <w:rsid w:val="002101A6"/>
    <w:rsid w:val="0021085C"/>
    <w:rsid w:val="00210D1C"/>
    <w:rsid w:val="00210D32"/>
    <w:rsid w:val="00211893"/>
    <w:rsid w:val="00212157"/>
    <w:rsid w:val="002136AB"/>
    <w:rsid w:val="00213F7F"/>
    <w:rsid w:val="0021429F"/>
    <w:rsid w:val="00214438"/>
    <w:rsid w:val="00214BE5"/>
    <w:rsid w:val="002160BF"/>
    <w:rsid w:val="0021618C"/>
    <w:rsid w:val="0021715B"/>
    <w:rsid w:val="00220D44"/>
    <w:rsid w:val="00220DB2"/>
    <w:rsid w:val="00220DC1"/>
    <w:rsid w:val="002217B9"/>
    <w:rsid w:val="00221AE8"/>
    <w:rsid w:val="00221C32"/>
    <w:rsid w:val="00222C4D"/>
    <w:rsid w:val="0022494D"/>
    <w:rsid w:val="00225152"/>
    <w:rsid w:val="00226254"/>
    <w:rsid w:val="002275D5"/>
    <w:rsid w:val="002303EF"/>
    <w:rsid w:val="0023073B"/>
    <w:rsid w:val="0023082E"/>
    <w:rsid w:val="00230912"/>
    <w:rsid w:val="00230CD2"/>
    <w:rsid w:val="00231786"/>
    <w:rsid w:val="00232212"/>
    <w:rsid w:val="00232543"/>
    <w:rsid w:val="002334D2"/>
    <w:rsid w:val="00235325"/>
    <w:rsid w:val="00235849"/>
    <w:rsid w:val="00235A28"/>
    <w:rsid w:val="00236289"/>
    <w:rsid w:val="002363F3"/>
    <w:rsid w:val="00236686"/>
    <w:rsid w:val="0023712D"/>
    <w:rsid w:val="002373F6"/>
    <w:rsid w:val="00237814"/>
    <w:rsid w:val="00237D1D"/>
    <w:rsid w:val="00241A9E"/>
    <w:rsid w:val="00242FE7"/>
    <w:rsid w:val="002436BA"/>
    <w:rsid w:val="00243C1E"/>
    <w:rsid w:val="00243E60"/>
    <w:rsid w:val="002452AC"/>
    <w:rsid w:val="00245A15"/>
    <w:rsid w:val="00250295"/>
    <w:rsid w:val="00250712"/>
    <w:rsid w:val="00250864"/>
    <w:rsid w:val="00250BB9"/>
    <w:rsid w:val="00250D0D"/>
    <w:rsid w:val="00250DD2"/>
    <w:rsid w:val="00252E85"/>
    <w:rsid w:val="0025399F"/>
    <w:rsid w:val="00257A9A"/>
    <w:rsid w:val="002609A7"/>
    <w:rsid w:val="002613BB"/>
    <w:rsid w:val="00261DB9"/>
    <w:rsid w:val="0026205C"/>
    <w:rsid w:val="002620A5"/>
    <w:rsid w:val="00263588"/>
    <w:rsid w:val="0026366C"/>
    <w:rsid w:val="002639E1"/>
    <w:rsid w:val="00264A2F"/>
    <w:rsid w:val="002654D5"/>
    <w:rsid w:val="002658EC"/>
    <w:rsid w:val="00265ECA"/>
    <w:rsid w:val="00266E2E"/>
    <w:rsid w:val="002676A0"/>
    <w:rsid w:val="0026785D"/>
    <w:rsid w:val="00267CB3"/>
    <w:rsid w:val="0027048E"/>
    <w:rsid w:val="00273BBA"/>
    <w:rsid w:val="00274BB2"/>
    <w:rsid w:val="00274FBF"/>
    <w:rsid w:val="00275567"/>
    <w:rsid w:val="002760E5"/>
    <w:rsid w:val="002769C1"/>
    <w:rsid w:val="00280338"/>
    <w:rsid w:val="00280F10"/>
    <w:rsid w:val="0028283D"/>
    <w:rsid w:val="0028368A"/>
    <w:rsid w:val="00283910"/>
    <w:rsid w:val="00283B7E"/>
    <w:rsid w:val="00285216"/>
    <w:rsid w:val="0028643D"/>
    <w:rsid w:val="00286492"/>
    <w:rsid w:val="00286D1E"/>
    <w:rsid w:val="00287AC8"/>
    <w:rsid w:val="00287E37"/>
    <w:rsid w:val="00290126"/>
    <w:rsid w:val="002901AC"/>
    <w:rsid w:val="002909B3"/>
    <w:rsid w:val="00290AC0"/>
    <w:rsid w:val="00291A5D"/>
    <w:rsid w:val="00294C24"/>
    <w:rsid w:val="00294ED0"/>
    <w:rsid w:val="0029550F"/>
    <w:rsid w:val="0029552C"/>
    <w:rsid w:val="00295806"/>
    <w:rsid w:val="00296F01"/>
    <w:rsid w:val="002A09F5"/>
    <w:rsid w:val="002A1445"/>
    <w:rsid w:val="002A14C6"/>
    <w:rsid w:val="002A25E7"/>
    <w:rsid w:val="002A3BCD"/>
    <w:rsid w:val="002A4BFB"/>
    <w:rsid w:val="002A7E75"/>
    <w:rsid w:val="002B0A1A"/>
    <w:rsid w:val="002B1B71"/>
    <w:rsid w:val="002B278E"/>
    <w:rsid w:val="002B2AD9"/>
    <w:rsid w:val="002B2E12"/>
    <w:rsid w:val="002B3318"/>
    <w:rsid w:val="002B4A7C"/>
    <w:rsid w:val="002B52AC"/>
    <w:rsid w:val="002B56E1"/>
    <w:rsid w:val="002B5A68"/>
    <w:rsid w:val="002B689A"/>
    <w:rsid w:val="002C0140"/>
    <w:rsid w:val="002C03A6"/>
    <w:rsid w:val="002C04F7"/>
    <w:rsid w:val="002C0D02"/>
    <w:rsid w:val="002C0D6E"/>
    <w:rsid w:val="002C0E7B"/>
    <w:rsid w:val="002C19A2"/>
    <w:rsid w:val="002C1BE8"/>
    <w:rsid w:val="002C25BB"/>
    <w:rsid w:val="002C4026"/>
    <w:rsid w:val="002C473D"/>
    <w:rsid w:val="002C6B42"/>
    <w:rsid w:val="002C7996"/>
    <w:rsid w:val="002C7CB4"/>
    <w:rsid w:val="002D09AF"/>
    <w:rsid w:val="002D2583"/>
    <w:rsid w:val="002D434C"/>
    <w:rsid w:val="002D4A08"/>
    <w:rsid w:val="002D5C16"/>
    <w:rsid w:val="002D6466"/>
    <w:rsid w:val="002D68AC"/>
    <w:rsid w:val="002D7267"/>
    <w:rsid w:val="002D72E9"/>
    <w:rsid w:val="002D77AD"/>
    <w:rsid w:val="002E06BD"/>
    <w:rsid w:val="002E0C09"/>
    <w:rsid w:val="002E1EEE"/>
    <w:rsid w:val="002E1FBE"/>
    <w:rsid w:val="002E2804"/>
    <w:rsid w:val="002E30F1"/>
    <w:rsid w:val="002E4A20"/>
    <w:rsid w:val="002E568B"/>
    <w:rsid w:val="002E60D1"/>
    <w:rsid w:val="002E64D3"/>
    <w:rsid w:val="002E7071"/>
    <w:rsid w:val="002E73D8"/>
    <w:rsid w:val="002F0854"/>
    <w:rsid w:val="002F2E0A"/>
    <w:rsid w:val="002F3129"/>
    <w:rsid w:val="002F332D"/>
    <w:rsid w:val="002F3A97"/>
    <w:rsid w:val="002F4586"/>
    <w:rsid w:val="002F4F78"/>
    <w:rsid w:val="002F6FA5"/>
    <w:rsid w:val="00300884"/>
    <w:rsid w:val="00300A86"/>
    <w:rsid w:val="00301288"/>
    <w:rsid w:val="00301CA2"/>
    <w:rsid w:val="003034ED"/>
    <w:rsid w:val="00305051"/>
    <w:rsid w:val="003058AB"/>
    <w:rsid w:val="003077A7"/>
    <w:rsid w:val="00307A19"/>
    <w:rsid w:val="00311163"/>
    <w:rsid w:val="003111CD"/>
    <w:rsid w:val="003118CB"/>
    <w:rsid w:val="00312E88"/>
    <w:rsid w:val="00312FFA"/>
    <w:rsid w:val="003137DB"/>
    <w:rsid w:val="00314C0C"/>
    <w:rsid w:val="00315821"/>
    <w:rsid w:val="00315891"/>
    <w:rsid w:val="00315AE3"/>
    <w:rsid w:val="0031640D"/>
    <w:rsid w:val="0031694C"/>
    <w:rsid w:val="00316C00"/>
    <w:rsid w:val="00316CC5"/>
    <w:rsid w:val="003172DC"/>
    <w:rsid w:val="00317B5B"/>
    <w:rsid w:val="003203E8"/>
    <w:rsid w:val="003208AB"/>
    <w:rsid w:val="00320995"/>
    <w:rsid w:val="00320C45"/>
    <w:rsid w:val="003210DC"/>
    <w:rsid w:val="00321330"/>
    <w:rsid w:val="0032201F"/>
    <w:rsid w:val="00322C10"/>
    <w:rsid w:val="00322EAC"/>
    <w:rsid w:val="00322ED8"/>
    <w:rsid w:val="00324018"/>
    <w:rsid w:val="00324196"/>
    <w:rsid w:val="00324A47"/>
    <w:rsid w:val="00324C00"/>
    <w:rsid w:val="00326439"/>
    <w:rsid w:val="003266F1"/>
    <w:rsid w:val="003302E0"/>
    <w:rsid w:val="0033130E"/>
    <w:rsid w:val="00331DC5"/>
    <w:rsid w:val="0033284B"/>
    <w:rsid w:val="00333B50"/>
    <w:rsid w:val="0033727E"/>
    <w:rsid w:val="00340695"/>
    <w:rsid w:val="00340CB1"/>
    <w:rsid w:val="00341E37"/>
    <w:rsid w:val="003426F2"/>
    <w:rsid w:val="00342BAC"/>
    <w:rsid w:val="00343169"/>
    <w:rsid w:val="0034318E"/>
    <w:rsid w:val="003432F1"/>
    <w:rsid w:val="003434D1"/>
    <w:rsid w:val="00344D5E"/>
    <w:rsid w:val="00344EFF"/>
    <w:rsid w:val="00345259"/>
    <w:rsid w:val="003463CC"/>
    <w:rsid w:val="00347079"/>
    <w:rsid w:val="0034789F"/>
    <w:rsid w:val="00350C46"/>
    <w:rsid w:val="00351037"/>
    <w:rsid w:val="00351096"/>
    <w:rsid w:val="003511BA"/>
    <w:rsid w:val="00351ADC"/>
    <w:rsid w:val="00351B6B"/>
    <w:rsid w:val="00352EFC"/>
    <w:rsid w:val="00353390"/>
    <w:rsid w:val="00353C20"/>
    <w:rsid w:val="00354400"/>
    <w:rsid w:val="00354451"/>
    <w:rsid w:val="0035462D"/>
    <w:rsid w:val="00356D88"/>
    <w:rsid w:val="003609C8"/>
    <w:rsid w:val="00361301"/>
    <w:rsid w:val="0036160D"/>
    <w:rsid w:val="0036180D"/>
    <w:rsid w:val="0036183C"/>
    <w:rsid w:val="0036231F"/>
    <w:rsid w:val="003659E6"/>
    <w:rsid w:val="003668D2"/>
    <w:rsid w:val="00366B30"/>
    <w:rsid w:val="00367389"/>
    <w:rsid w:val="003701A7"/>
    <w:rsid w:val="00370B5B"/>
    <w:rsid w:val="003721B3"/>
    <w:rsid w:val="00372863"/>
    <w:rsid w:val="00372E4C"/>
    <w:rsid w:val="00373CB8"/>
    <w:rsid w:val="003743C5"/>
    <w:rsid w:val="0037450A"/>
    <w:rsid w:val="003749D8"/>
    <w:rsid w:val="003750B5"/>
    <w:rsid w:val="00375C3A"/>
    <w:rsid w:val="00375C89"/>
    <w:rsid w:val="00376FEE"/>
    <w:rsid w:val="003771F7"/>
    <w:rsid w:val="003818A0"/>
    <w:rsid w:val="00382C28"/>
    <w:rsid w:val="003830BF"/>
    <w:rsid w:val="003832D5"/>
    <w:rsid w:val="00384060"/>
    <w:rsid w:val="003841A4"/>
    <w:rsid w:val="003878F7"/>
    <w:rsid w:val="0039057F"/>
    <w:rsid w:val="003905E1"/>
    <w:rsid w:val="0039228A"/>
    <w:rsid w:val="0039253A"/>
    <w:rsid w:val="003926A0"/>
    <w:rsid w:val="00392D7B"/>
    <w:rsid w:val="0039352C"/>
    <w:rsid w:val="00393B31"/>
    <w:rsid w:val="00393BD3"/>
    <w:rsid w:val="00393F03"/>
    <w:rsid w:val="003945C5"/>
    <w:rsid w:val="003954C4"/>
    <w:rsid w:val="00397F52"/>
    <w:rsid w:val="003A1314"/>
    <w:rsid w:val="003A1DFE"/>
    <w:rsid w:val="003A2116"/>
    <w:rsid w:val="003A27BB"/>
    <w:rsid w:val="003A2C04"/>
    <w:rsid w:val="003A33F7"/>
    <w:rsid w:val="003A3534"/>
    <w:rsid w:val="003A3CA5"/>
    <w:rsid w:val="003A4ED0"/>
    <w:rsid w:val="003A4F0D"/>
    <w:rsid w:val="003A59A9"/>
    <w:rsid w:val="003A605E"/>
    <w:rsid w:val="003A627A"/>
    <w:rsid w:val="003A6F4C"/>
    <w:rsid w:val="003A7D4E"/>
    <w:rsid w:val="003B0763"/>
    <w:rsid w:val="003B1AF4"/>
    <w:rsid w:val="003B2C04"/>
    <w:rsid w:val="003B3BC6"/>
    <w:rsid w:val="003B3CA7"/>
    <w:rsid w:val="003B43E6"/>
    <w:rsid w:val="003B4C87"/>
    <w:rsid w:val="003B639E"/>
    <w:rsid w:val="003B6864"/>
    <w:rsid w:val="003B7F11"/>
    <w:rsid w:val="003C0756"/>
    <w:rsid w:val="003C140C"/>
    <w:rsid w:val="003C2A81"/>
    <w:rsid w:val="003C2CE8"/>
    <w:rsid w:val="003C393D"/>
    <w:rsid w:val="003C4C5C"/>
    <w:rsid w:val="003C50B3"/>
    <w:rsid w:val="003C5C73"/>
    <w:rsid w:val="003C7548"/>
    <w:rsid w:val="003C7C27"/>
    <w:rsid w:val="003D028F"/>
    <w:rsid w:val="003D0624"/>
    <w:rsid w:val="003D1008"/>
    <w:rsid w:val="003D1ED5"/>
    <w:rsid w:val="003D2C1D"/>
    <w:rsid w:val="003D41FA"/>
    <w:rsid w:val="003D4BF0"/>
    <w:rsid w:val="003D573A"/>
    <w:rsid w:val="003D6500"/>
    <w:rsid w:val="003D7AE9"/>
    <w:rsid w:val="003E08DC"/>
    <w:rsid w:val="003E1582"/>
    <w:rsid w:val="003E3425"/>
    <w:rsid w:val="003E3DCE"/>
    <w:rsid w:val="003E540C"/>
    <w:rsid w:val="003E58F1"/>
    <w:rsid w:val="003E59EF"/>
    <w:rsid w:val="003E5A2F"/>
    <w:rsid w:val="003E6685"/>
    <w:rsid w:val="003E6ED5"/>
    <w:rsid w:val="003F0458"/>
    <w:rsid w:val="003F1641"/>
    <w:rsid w:val="003F3559"/>
    <w:rsid w:val="003F3599"/>
    <w:rsid w:val="003F4BCB"/>
    <w:rsid w:val="003F5B31"/>
    <w:rsid w:val="003F61CE"/>
    <w:rsid w:val="003F66B0"/>
    <w:rsid w:val="003F78DD"/>
    <w:rsid w:val="003F7B3D"/>
    <w:rsid w:val="00400890"/>
    <w:rsid w:val="004008AC"/>
    <w:rsid w:val="00400962"/>
    <w:rsid w:val="004019C7"/>
    <w:rsid w:val="0040375A"/>
    <w:rsid w:val="004037F9"/>
    <w:rsid w:val="0040435D"/>
    <w:rsid w:val="004047B4"/>
    <w:rsid w:val="00405541"/>
    <w:rsid w:val="0040559C"/>
    <w:rsid w:val="00405F63"/>
    <w:rsid w:val="004069E0"/>
    <w:rsid w:val="00407A93"/>
    <w:rsid w:val="00411B24"/>
    <w:rsid w:val="004124A2"/>
    <w:rsid w:val="00412A64"/>
    <w:rsid w:val="00412FF9"/>
    <w:rsid w:val="004133DA"/>
    <w:rsid w:val="0041353A"/>
    <w:rsid w:val="00413C5A"/>
    <w:rsid w:val="00413ECD"/>
    <w:rsid w:val="00414F39"/>
    <w:rsid w:val="00416A9C"/>
    <w:rsid w:val="00417FD4"/>
    <w:rsid w:val="004208FD"/>
    <w:rsid w:val="0042194F"/>
    <w:rsid w:val="00421BC8"/>
    <w:rsid w:val="00425544"/>
    <w:rsid w:val="00425C9A"/>
    <w:rsid w:val="00426E3E"/>
    <w:rsid w:val="00427158"/>
    <w:rsid w:val="0042774E"/>
    <w:rsid w:val="00427BB2"/>
    <w:rsid w:val="00430149"/>
    <w:rsid w:val="004303DB"/>
    <w:rsid w:val="00430E7F"/>
    <w:rsid w:val="00431A0E"/>
    <w:rsid w:val="00431B57"/>
    <w:rsid w:val="004325DC"/>
    <w:rsid w:val="00432D19"/>
    <w:rsid w:val="00433101"/>
    <w:rsid w:val="00433858"/>
    <w:rsid w:val="004343F7"/>
    <w:rsid w:val="00434D38"/>
    <w:rsid w:val="00434E4B"/>
    <w:rsid w:val="004358FE"/>
    <w:rsid w:val="00437E60"/>
    <w:rsid w:val="00437F2D"/>
    <w:rsid w:val="00441147"/>
    <w:rsid w:val="00441401"/>
    <w:rsid w:val="004416D0"/>
    <w:rsid w:val="004419C5"/>
    <w:rsid w:val="00442E05"/>
    <w:rsid w:val="0044365F"/>
    <w:rsid w:val="00443687"/>
    <w:rsid w:val="00444223"/>
    <w:rsid w:val="00445041"/>
    <w:rsid w:val="00446FAF"/>
    <w:rsid w:val="004474CC"/>
    <w:rsid w:val="00450568"/>
    <w:rsid w:val="00450988"/>
    <w:rsid w:val="004524D2"/>
    <w:rsid w:val="00452B60"/>
    <w:rsid w:val="00454741"/>
    <w:rsid w:val="00454803"/>
    <w:rsid w:val="00454B21"/>
    <w:rsid w:val="0045530E"/>
    <w:rsid w:val="004553E3"/>
    <w:rsid w:val="00456D79"/>
    <w:rsid w:val="0045750D"/>
    <w:rsid w:val="004577B5"/>
    <w:rsid w:val="00460E81"/>
    <w:rsid w:val="004613F2"/>
    <w:rsid w:val="004658E1"/>
    <w:rsid w:val="00466075"/>
    <w:rsid w:val="004709AE"/>
    <w:rsid w:val="00471895"/>
    <w:rsid w:val="004750C7"/>
    <w:rsid w:val="0047518E"/>
    <w:rsid w:val="004754CA"/>
    <w:rsid w:val="00475B72"/>
    <w:rsid w:val="004761E7"/>
    <w:rsid w:val="004765A3"/>
    <w:rsid w:val="00477067"/>
    <w:rsid w:val="00477EE3"/>
    <w:rsid w:val="0048076D"/>
    <w:rsid w:val="004814F4"/>
    <w:rsid w:val="00481F93"/>
    <w:rsid w:val="00482B0F"/>
    <w:rsid w:val="00482EF2"/>
    <w:rsid w:val="00483B30"/>
    <w:rsid w:val="004847FB"/>
    <w:rsid w:val="004851CF"/>
    <w:rsid w:val="00485511"/>
    <w:rsid w:val="004858C8"/>
    <w:rsid w:val="00485EE8"/>
    <w:rsid w:val="004865C1"/>
    <w:rsid w:val="004866D9"/>
    <w:rsid w:val="00487AB1"/>
    <w:rsid w:val="00487CC6"/>
    <w:rsid w:val="00491E90"/>
    <w:rsid w:val="00492C36"/>
    <w:rsid w:val="00492C5E"/>
    <w:rsid w:val="004934C1"/>
    <w:rsid w:val="0049483B"/>
    <w:rsid w:val="004949CA"/>
    <w:rsid w:val="004952A7"/>
    <w:rsid w:val="00495465"/>
    <w:rsid w:val="00495B6E"/>
    <w:rsid w:val="00495FE2"/>
    <w:rsid w:val="00497350"/>
    <w:rsid w:val="004977DC"/>
    <w:rsid w:val="00497F34"/>
    <w:rsid w:val="00497F96"/>
    <w:rsid w:val="004A07C1"/>
    <w:rsid w:val="004A0A64"/>
    <w:rsid w:val="004A21D2"/>
    <w:rsid w:val="004A23F3"/>
    <w:rsid w:val="004A36CE"/>
    <w:rsid w:val="004A377E"/>
    <w:rsid w:val="004A393D"/>
    <w:rsid w:val="004A3DDE"/>
    <w:rsid w:val="004A4233"/>
    <w:rsid w:val="004A451B"/>
    <w:rsid w:val="004A50CC"/>
    <w:rsid w:val="004A517C"/>
    <w:rsid w:val="004A6E73"/>
    <w:rsid w:val="004B0268"/>
    <w:rsid w:val="004B0A95"/>
    <w:rsid w:val="004B0FA5"/>
    <w:rsid w:val="004B1487"/>
    <w:rsid w:val="004B1488"/>
    <w:rsid w:val="004B25E9"/>
    <w:rsid w:val="004B2981"/>
    <w:rsid w:val="004B4942"/>
    <w:rsid w:val="004B58AF"/>
    <w:rsid w:val="004B598A"/>
    <w:rsid w:val="004B6126"/>
    <w:rsid w:val="004B6F9F"/>
    <w:rsid w:val="004C10C2"/>
    <w:rsid w:val="004C265F"/>
    <w:rsid w:val="004C2B03"/>
    <w:rsid w:val="004C32E0"/>
    <w:rsid w:val="004C43C3"/>
    <w:rsid w:val="004C5D49"/>
    <w:rsid w:val="004C7001"/>
    <w:rsid w:val="004C74E2"/>
    <w:rsid w:val="004D0CA9"/>
    <w:rsid w:val="004D12F5"/>
    <w:rsid w:val="004D1D6A"/>
    <w:rsid w:val="004D260B"/>
    <w:rsid w:val="004D2CC8"/>
    <w:rsid w:val="004D3578"/>
    <w:rsid w:val="004D3586"/>
    <w:rsid w:val="004D4221"/>
    <w:rsid w:val="004D454D"/>
    <w:rsid w:val="004D4661"/>
    <w:rsid w:val="004D48E3"/>
    <w:rsid w:val="004D5021"/>
    <w:rsid w:val="004D5A5B"/>
    <w:rsid w:val="004D5DEE"/>
    <w:rsid w:val="004E01A1"/>
    <w:rsid w:val="004E026A"/>
    <w:rsid w:val="004E18A1"/>
    <w:rsid w:val="004E1E1A"/>
    <w:rsid w:val="004E2061"/>
    <w:rsid w:val="004E213A"/>
    <w:rsid w:val="004E2E5C"/>
    <w:rsid w:val="004E333E"/>
    <w:rsid w:val="004E3B65"/>
    <w:rsid w:val="004E3C1B"/>
    <w:rsid w:val="004E4CC8"/>
    <w:rsid w:val="004F0017"/>
    <w:rsid w:val="004F0D11"/>
    <w:rsid w:val="004F1438"/>
    <w:rsid w:val="004F19EC"/>
    <w:rsid w:val="004F2065"/>
    <w:rsid w:val="004F3C31"/>
    <w:rsid w:val="004F4192"/>
    <w:rsid w:val="004F425A"/>
    <w:rsid w:val="004F4A35"/>
    <w:rsid w:val="004F636A"/>
    <w:rsid w:val="004F65BE"/>
    <w:rsid w:val="004F6AAB"/>
    <w:rsid w:val="004F6FD5"/>
    <w:rsid w:val="00500415"/>
    <w:rsid w:val="00500AD3"/>
    <w:rsid w:val="00503996"/>
    <w:rsid w:val="00503A4A"/>
    <w:rsid w:val="005046C7"/>
    <w:rsid w:val="00504E32"/>
    <w:rsid w:val="0050527B"/>
    <w:rsid w:val="00505C30"/>
    <w:rsid w:val="0050701C"/>
    <w:rsid w:val="005074B9"/>
    <w:rsid w:val="00511AA3"/>
    <w:rsid w:val="00511EFD"/>
    <w:rsid w:val="0051281D"/>
    <w:rsid w:val="005131DD"/>
    <w:rsid w:val="005131F5"/>
    <w:rsid w:val="005144D8"/>
    <w:rsid w:val="00514D80"/>
    <w:rsid w:val="00514DCA"/>
    <w:rsid w:val="005154D8"/>
    <w:rsid w:val="00515577"/>
    <w:rsid w:val="00515861"/>
    <w:rsid w:val="00515AF8"/>
    <w:rsid w:val="00515C3F"/>
    <w:rsid w:val="00515DAE"/>
    <w:rsid w:val="005161E6"/>
    <w:rsid w:val="00516A1E"/>
    <w:rsid w:val="00516AD3"/>
    <w:rsid w:val="0052053D"/>
    <w:rsid w:val="00520BFC"/>
    <w:rsid w:val="005210A6"/>
    <w:rsid w:val="005222DD"/>
    <w:rsid w:val="0052428F"/>
    <w:rsid w:val="00524767"/>
    <w:rsid w:val="00524D5C"/>
    <w:rsid w:val="00525849"/>
    <w:rsid w:val="00525CC4"/>
    <w:rsid w:val="00525FB8"/>
    <w:rsid w:val="00526E31"/>
    <w:rsid w:val="005273A9"/>
    <w:rsid w:val="00530A0E"/>
    <w:rsid w:val="005316F0"/>
    <w:rsid w:val="00531B07"/>
    <w:rsid w:val="00531B0E"/>
    <w:rsid w:val="00533C08"/>
    <w:rsid w:val="00534309"/>
    <w:rsid w:val="00535110"/>
    <w:rsid w:val="00536853"/>
    <w:rsid w:val="00536D2A"/>
    <w:rsid w:val="0053763E"/>
    <w:rsid w:val="005401D4"/>
    <w:rsid w:val="00540FAF"/>
    <w:rsid w:val="00540FEB"/>
    <w:rsid w:val="005412D5"/>
    <w:rsid w:val="00541595"/>
    <w:rsid w:val="00541953"/>
    <w:rsid w:val="00543D5F"/>
    <w:rsid w:val="00543E6C"/>
    <w:rsid w:val="00543F7A"/>
    <w:rsid w:val="00544169"/>
    <w:rsid w:val="0054540C"/>
    <w:rsid w:val="005458C6"/>
    <w:rsid w:val="00545F03"/>
    <w:rsid w:val="00546E0D"/>
    <w:rsid w:val="00547321"/>
    <w:rsid w:val="005477F6"/>
    <w:rsid w:val="00550023"/>
    <w:rsid w:val="0055026E"/>
    <w:rsid w:val="00550968"/>
    <w:rsid w:val="00551035"/>
    <w:rsid w:val="0055166E"/>
    <w:rsid w:val="005518F6"/>
    <w:rsid w:val="00551E83"/>
    <w:rsid w:val="00552D34"/>
    <w:rsid w:val="00553215"/>
    <w:rsid w:val="00554F70"/>
    <w:rsid w:val="00555425"/>
    <w:rsid w:val="00555A50"/>
    <w:rsid w:val="00555FE6"/>
    <w:rsid w:val="00556E2F"/>
    <w:rsid w:val="00557CF6"/>
    <w:rsid w:val="00557EF2"/>
    <w:rsid w:val="0056030E"/>
    <w:rsid w:val="0056042F"/>
    <w:rsid w:val="00561ECD"/>
    <w:rsid w:val="00562110"/>
    <w:rsid w:val="0056274D"/>
    <w:rsid w:val="00563934"/>
    <w:rsid w:val="00565087"/>
    <w:rsid w:val="005666D9"/>
    <w:rsid w:val="00566C0D"/>
    <w:rsid w:val="00566F59"/>
    <w:rsid w:val="00567C60"/>
    <w:rsid w:val="00567FF3"/>
    <w:rsid w:val="005706F1"/>
    <w:rsid w:val="00570F15"/>
    <w:rsid w:val="00571D81"/>
    <w:rsid w:val="00571DAD"/>
    <w:rsid w:val="00572207"/>
    <w:rsid w:val="00572430"/>
    <w:rsid w:val="00572845"/>
    <w:rsid w:val="00572B93"/>
    <w:rsid w:val="00573A1C"/>
    <w:rsid w:val="00573B47"/>
    <w:rsid w:val="00575412"/>
    <w:rsid w:val="0057547A"/>
    <w:rsid w:val="00576981"/>
    <w:rsid w:val="00577055"/>
    <w:rsid w:val="0057749B"/>
    <w:rsid w:val="00580BF6"/>
    <w:rsid w:val="00581223"/>
    <w:rsid w:val="00581363"/>
    <w:rsid w:val="0058158C"/>
    <w:rsid w:val="00581CF7"/>
    <w:rsid w:val="005837D4"/>
    <w:rsid w:val="005838C3"/>
    <w:rsid w:val="00584DDC"/>
    <w:rsid w:val="00585FA7"/>
    <w:rsid w:val="005869B7"/>
    <w:rsid w:val="005870F0"/>
    <w:rsid w:val="00587DEC"/>
    <w:rsid w:val="00591151"/>
    <w:rsid w:val="0059130A"/>
    <w:rsid w:val="0059229A"/>
    <w:rsid w:val="00592747"/>
    <w:rsid w:val="00592DAB"/>
    <w:rsid w:val="0059400B"/>
    <w:rsid w:val="00595B41"/>
    <w:rsid w:val="00596FC6"/>
    <w:rsid w:val="005A05D1"/>
    <w:rsid w:val="005A0EC6"/>
    <w:rsid w:val="005A1164"/>
    <w:rsid w:val="005A1511"/>
    <w:rsid w:val="005A1875"/>
    <w:rsid w:val="005A1CA2"/>
    <w:rsid w:val="005A3534"/>
    <w:rsid w:val="005A40F2"/>
    <w:rsid w:val="005A4E05"/>
    <w:rsid w:val="005A667A"/>
    <w:rsid w:val="005A7688"/>
    <w:rsid w:val="005A7CD0"/>
    <w:rsid w:val="005B036A"/>
    <w:rsid w:val="005B0F9D"/>
    <w:rsid w:val="005B192B"/>
    <w:rsid w:val="005B337D"/>
    <w:rsid w:val="005B35E7"/>
    <w:rsid w:val="005B457A"/>
    <w:rsid w:val="005B544A"/>
    <w:rsid w:val="005B5BF7"/>
    <w:rsid w:val="005B69D4"/>
    <w:rsid w:val="005B6F93"/>
    <w:rsid w:val="005B7A7E"/>
    <w:rsid w:val="005B7C9B"/>
    <w:rsid w:val="005C15DA"/>
    <w:rsid w:val="005C22CE"/>
    <w:rsid w:val="005C2974"/>
    <w:rsid w:val="005C298A"/>
    <w:rsid w:val="005C3423"/>
    <w:rsid w:val="005C439E"/>
    <w:rsid w:val="005C477F"/>
    <w:rsid w:val="005C4FF4"/>
    <w:rsid w:val="005C50C4"/>
    <w:rsid w:val="005C5AB6"/>
    <w:rsid w:val="005C669A"/>
    <w:rsid w:val="005D175E"/>
    <w:rsid w:val="005D26A9"/>
    <w:rsid w:val="005D31A1"/>
    <w:rsid w:val="005D4201"/>
    <w:rsid w:val="005D5219"/>
    <w:rsid w:val="005D5684"/>
    <w:rsid w:val="005D5CFF"/>
    <w:rsid w:val="005D5F61"/>
    <w:rsid w:val="005D627B"/>
    <w:rsid w:val="005D6926"/>
    <w:rsid w:val="005D709A"/>
    <w:rsid w:val="005D741E"/>
    <w:rsid w:val="005E0804"/>
    <w:rsid w:val="005E1593"/>
    <w:rsid w:val="005E19CB"/>
    <w:rsid w:val="005E27D7"/>
    <w:rsid w:val="005E282D"/>
    <w:rsid w:val="005E2FC0"/>
    <w:rsid w:val="005E2FD7"/>
    <w:rsid w:val="005E39C3"/>
    <w:rsid w:val="005E433F"/>
    <w:rsid w:val="005E4606"/>
    <w:rsid w:val="005E4BAF"/>
    <w:rsid w:val="005E529C"/>
    <w:rsid w:val="005E5973"/>
    <w:rsid w:val="005E5985"/>
    <w:rsid w:val="005E5F2D"/>
    <w:rsid w:val="005F006E"/>
    <w:rsid w:val="005F0D63"/>
    <w:rsid w:val="005F1363"/>
    <w:rsid w:val="005F14B5"/>
    <w:rsid w:val="005F2CEB"/>
    <w:rsid w:val="005F3A02"/>
    <w:rsid w:val="005F3B34"/>
    <w:rsid w:val="005F3BCF"/>
    <w:rsid w:val="005F4637"/>
    <w:rsid w:val="005F5CA1"/>
    <w:rsid w:val="005F6DA1"/>
    <w:rsid w:val="005F702F"/>
    <w:rsid w:val="005F7AED"/>
    <w:rsid w:val="005F7F54"/>
    <w:rsid w:val="006010FD"/>
    <w:rsid w:val="006017CB"/>
    <w:rsid w:val="00601A18"/>
    <w:rsid w:val="0060210D"/>
    <w:rsid w:val="006029DA"/>
    <w:rsid w:val="00603579"/>
    <w:rsid w:val="006038C3"/>
    <w:rsid w:val="00603F88"/>
    <w:rsid w:val="00605036"/>
    <w:rsid w:val="00606BAE"/>
    <w:rsid w:val="00607A38"/>
    <w:rsid w:val="006105F0"/>
    <w:rsid w:val="00611E56"/>
    <w:rsid w:val="00612D10"/>
    <w:rsid w:val="006138B3"/>
    <w:rsid w:val="00613A10"/>
    <w:rsid w:val="00613A5F"/>
    <w:rsid w:val="00614B3A"/>
    <w:rsid w:val="00615162"/>
    <w:rsid w:val="00615796"/>
    <w:rsid w:val="006163FF"/>
    <w:rsid w:val="0061680F"/>
    <w:rsid w:val="00617241"/>
    <w:rsid w:val="00617F9B"/>
    <w:rsid w:val="00620843"/>
    <w:rsid w:val="00621188"/>
    <w:rsid w:val="006215E6"/>
    <w:rsid w:val="00621DCD"/>
    <w:rsid w:val="00621EF5"/>
    <w:rsid w:val="00622687"/>
    <w:rsid w:val="00622DC0"/>
    <w:rsid w:val="0062353E"/>
    <w:rsid w:val="00623B0D"/>
    <w:rsid w:val="006243ED"/>
    <w:rsid w:val="00624539"/>
    <w:rsid w:val="00624AAE"/>
    <w:rsid w:val="006252F8"/>
    <w:rsid w:val="0062578E"/>
    <w:rsid w:val="00626497"/>
    <w:rsid w:val="00626D9E"/>
    <w:rsid w:val="00626E69"/>
    <w:rsid w:val="00631285"/>
    <w:rsid w:val="00631A3C"/>
    <w:rsid w:val="00631F15"/>
    <w:rsid w:val="00633099"/>
    <w:rsid w:val="006336DF"/>
    <w:rsid w:val="006353B4"/>
    <w:rsid w:val="00635722"/>
    <w:rsid w:val="00636C27"/>
    <w:rsid w:val="006405C1"/>
    <w:rsid w:val="006406A7"/>
    <w:rsid w:val="00640E67"/>
    <w:rsid w:val="0064315F"/>
    <w:rsid w:val="006432CC"/>
    <w:rsid w:val="0064380A"/>
    <w:rsid w:val="00644849"/>
    <w:rsid w:val="006450B0"/>
    <w:rsid w:val="00645A57"/>
    <w:rsid w:val="0064602B"/>
    <w:rsid w:val="00646903"/>
    <w:rsid w:val="00647034"/>
    <w:rsid w:val="006472CA"/>
    <w:rsid w:val="00647EE6"/>
    <w:rsid w:val="006500F1"/>
    <w:rsid w:val="00650435"/>
    <w:rsid w:val="00650915"/>
    <w:rsid w:val="00650B2A"/>
    <w:rsid w:val="0065166E"/>
    <w:rsid w:val="00652960"/>
    <w:rsid w:val="00652EE6"/>
    <w:rsid w:val="00653BE4"/>
    <w:rsid w:val="00654669"/>
    <w:rsid w:val="006554B1"/>
    <w:rsid w:val="006556E7"/>
    <w:rsid w:val="006564CA"/>
    <w:rsid w:val="006574A1"/>
    <w:rsid w:val="0065765D"/>
    <w:rsid w:val="00657BA6"/>
    <w:rsid w:val="00657F54"/>
    <w:rsid w:val="00660019"/>
    <w:rsid w:val="0066025A"/>
    <w:rsid w:val="00660760"/>
    <w:rsid w:val="00660C54"/>
    <w:rsid w:val="00661960"/>
    <w:rsid w:val="00662298"/>
    <w:rsid w:val="0066484F"/>
    <w:rsid w:val="00664956"/>
    <w:rsid w:val="00666270"/>
    <w:rsid w:val="0066726C"/>
    <w:rsid w:val="00667527"/>
    <w:rsid w:val="00670CF5"/>
    <w:rsid w:val="00670ED9"/>
    <w:rsid w:val="0067106B"/>
    <w:rsid w:val="0067199E"/>
    <w:rsid w:val="00672BF0"/>
    <w:rsid w:val="00672BF5"/>
    <w:rsid w:val="0067328B"/>
    <w:rsid w:val="00673A3E"/>
    <w:rsid w:val="00673EE2"/>
    <w:rsid w:val="00674536"/>
    <w:rsid w:val="00674699"/>
    <w:rsid w:val="00674AD4"/>
    <w:rsid w:val="00674DF6"/>
    <w:rsid w:val="00675244"/>
    <w:rsid w:val="0067535E"/>
    <w:rsid w:val="006755EF"/>
    <w:rsid w:val="006757F7"/>
    <w:rsid w:val="0067659B"/>
    <w:rsid w:val="0067717F"/>
    <w:rsid w:val="006778B7"/>
    <w:rsid w:val="00677C7D"/>
    <w:rsid w:val="00680C37"/>
    <w:rsid w:val="006816C2"/>
    <w:rsid w:val="00681780"/>
    <w:rsid w:val="00682098"/>
    <w:rsid w:val="00682117"/>
    <w:rsid w:val="00682FE7"/>
    <w:rsid w:val="006830D2"/>
    <w:rsid w:val="0068401A"/>
    <w:rsid w:val="00685008"/>
    <w:rsid w:val="0068605B"/>
    <w:rsid w:val="00686604"/>
    <w:rsid w:val="00686D2C"/>
    <w:rsid w:val="00687FC7"/>
    <w:rsid w:val="00690931"/>
    <w:rsid w:val="00691753"/>
    <w:rsid w:val="00691C19"/>
    <w:rsid w:val="00692FD7"/>
    <w:rsid w:val="00694EAB"/>
    <w:rsid w:val="00697652"/>
    <w:rsid w:val="00697E95"/>
    <w:rsid w:val="006A220D"/>
    <w:rsid w:val="006A269D"/>
    <w:rsid w:val="006A3097"/>
    <w:rsid w:val="006A3C6E"/>
    <w:rsid w:val="006A5C8D"/>
    <w:rsid w:val="006A65D9"/>
    <w:rsid w:val="006A680C"/>
    <w:rsid w:val="006A7F17"/>
    <w:rsid w:val="006B0723"/>
    <w:rsid w:val="006B1B3B"/>
    <w:rsid w:val="006B2111"/>
    <w:rsid w:val="006B21FD"/>
    <w:rsid w:val="006B2452"/>
    <w:rsid w:val="006B28AC"/>
    <w:rsid w:val="006B4BA3"/>
    <w:rsid w:val="006B6824"/>
    <w:rsid w:val="006B761A"/>
    <w:rsid w:val="006B7A9F"/>
    <w:rsid w:val="006B7D83"/>
    <w:rsid w:val="006C0923"/>
    <w:rsid w:val="006C19D9"/>
    <w:rsid w:val="006C1A9C"/>
    <w:rsid w:val="006C1E44"/>
    <w:rsid w:val="006C27C9"/>
    <w:rsid w:val="006C3338"/>
    <w:rsid w:val="006C4017"/>
    <w:rsid w:val="006C4B3D"/>
    <w:rsid w:val="006C52F4"/>
    <w:rsid w:val="006C6E33"/>
    <w:rsid w:val="006C727A"/>
    <w:rsid w:val="006D10B9"/>
    <w:rsid w:val="006D2079"/>
    <w:rsid w:val="006D2461"/>
    <w:rsid w:val="006D24EB"/>
    <w:rsid w:val="006D2C71"/>
    <w:rsid w:val="006D3A7E"/>
    <w:rsid w:val="006D462F"/>
    <w:rsid w:val="006D4D23"/>
    <w:rsid w:val="006D5BD3"/>
    <w:rsid w:val="006D63D2"/>
    <w:rsid w:val="006D6A4C"/>
    <w:rsid w:val="006D7417"/>
    <w:rsid w:val="006E237D"/>
    <w:rsid w:val="006E28AA"/>
    <w:rsid w:val="006E2F81"/>
    <w:rsid w:val="006E4FF4"/>
    <w:rsid w:val="006E503F"/>
    <w:rsid w:val="006E50CB"/>
    <w:rsid w:val="006E5BF4"/>
    <w:rsid w:val="006E6F2E"/>
    <w:rsid w:val="006F012B"/>
    <w:rsid w:val="006F0CE9"/>
    <w:rsid w:val="006F124D"/>
    <w:rsid w:val="006F1D39"/>
    <w:rsid w:val="006F3777"/>
    <w:rsid w:val="006F3AF7"/>
    <w:rsid w:val="006F3C10"/>
    <w:rsid w:val="006F3EF4"/>
    <w:rsid w:val="006F3FBB"/>
    <w:rsid w:val="006F4C12"/>
    <w:rsid w:val="006F514A"/>
    <w:rsid w:val="006F5631"/>
    <w:rsid w:val="006F5E83"/>
    <w:rsid w:val="006F694C"/>
    <w:rsid w:val="0070053B"/>
    <w:rsid w:val="007025DA"/>
    <w:rsid w:val="007037D0"/>
    <w:rsid w:val="0070399D"/>
    <w:rsid w:val="00703A11"/>
    <w:rsid w:val="00703B6F"/>
    <w:rsid w:val="00704A09"/>
    <w:rsid w:val="00704C01"/>
    <w:rsid w:val="007050EB"/>
    <w:rsid w:val="007111C2"/>
    <w:rsid w:val="00711B3E"/>
    <w:rsid w:val="00712008"/>
    <w:rsid w:val="00712AA7"/>
    <w:rsid w:val="00713B2F"/>
    <w:rsid w:val="00714410"/>
    <w:rsid w:val="00715CDA"/>
    <w:rsid w:val="0071648A"/>
    <w:rsid w:val="00716ADA"/>
    <w:rsid w:val="0071712D"/>
    <w:rsid w:val="00717A5A"/>
    <w:rsid w:val="00717F12"/>
    <w:rsid w:val="00721BFB"/>
    <w:rsid w:val="007244EF"/>
    <w:rsid w:val="007266B5"/>
    <w:rsid w:val="00726989"/>
    <w:rsid w:val="00726E4A"/>
    <w:rsid w:val="00727BD6"/>
    <w:rsid w:val="00730192"/>
    <w:rsid w:val="00730347"/>
    <w:rsid w:val="007306A5"/>
    <w:rsid w:val="007308A4"/>
    <w:rsid w:val="00732182"/>
    <w:rsid w:val="0073269B"/>
    <w:rsid w:val="007326D8"/>
    <w:rsid w:val="00732C06"/>
    <w:rsid w:val="00732C2F"/>
    <w:rsid w:val="00734A5B"/>
    <w:rsid w:val="00734E80"/>
    <w:rsid w:val="007356F5"/>
    <w:rsid w:val="00735D19"/>
    <w:rsid w:val="00736E87"/>
    <w:rsid w:val="00737829"/>
    <w:rsid w:val="00740227"/>
    <w:rsid w:val="00740484"/>
    <w:rsid w:val="00742729"/>
    <w:rsid w:val="00743829"/>
    <w:rsid w:val="007438E8"/>
    <w:rsid w:val="00743A1E"/>
    <w:rsid w:val="00744E76"/>
    <w:rsid w:val="00745B48"/>
    <w:rsid w:val="00746298"/>
    <w:rsid w:val="00746C60"/>
    <w:rsid w:val="00746E6E"/>
    <w:rsid w:val="00747E5A"/>
    <w:rsid w:val="007501F1"/>
    <w:rsid w:val="007505B1"/>
    <w:rsid w:val="00750F37"/>
    <w:rsid w:val="00751654"/>
    <w:rsid w:val="007532AC"/>
    <w:rsid w:val="00753989"/>
    <w:rsid w:val="0075575F"/>
    <w:rsid w:val="0075604C"/>
    <w:rsid w:val="00756330"/>
    <w:rsid w:val="00756E97"/>
    <w:rsid w:val="0076151A"/>
    <w:rsid w:val="007619CA"/>
    <w:rsid w:val="00761F1A"/>
    <w:rsid w:val="007629CD"/>
    <w:rsid w:val="007633A5"/>
    <w:rsid w:val="00763460"/>
    <w:rsid w:val="00765C94"/>
    <w:rsid w:val="00766342"/>
    <w:rsid w:val="00766A5B"/>
    <w:rsid w:val="0076739E"/>
    <w:rsid w:val="00767522"/>
    <w:rsid w:val="007700EC"/>
    <w:rsid w:val="00771927"/>
    <w:rsid w:val="00771E16"/>
    <w:rsid w:val="00772240"/>
    <w:rsid w:val="00772880"/>
    <w:rsid w:val="00772A7E"/>
    <w:rsid w:val="007744EA"/>
    <w:rsid w:val="00774962"/>
    <w:rsid w:val="00775142"/>
    <w:rsid w:val="0077555A"/>
    <w:rsid w:val="00776445"/>
    <w:rsid w:val="007803ED"/>
    <w:rsid w:val="00780A2C"/>
    <w:rsid w:val="00780C18"/>
    <w:rsid w:val="00781571"/>
    <w:rsid w:val="007816FA"/>
    <w:rsid w:val="00781F0F"/>
    <w:rsid w:val="007827A9"/>
    <w:rsid w:val="00783BDF"/>
    <w:rsid w:val="00783D30"/>
    <w:rsid w:val="00784555"/>
    <w:rsid w:val="00784C1D"/>
    <w:rsid w:val="007850F3"/>
    <w:rsid w:val="00786984"/>
    <w:rsid w:val="007875C0"/>
    <w:rsid w:val="007906CE"/>
    <w:rsid w:val="007927C8"/>
    <w:rsid w:val="00792A39"/>
    <w:rsid w:val="00792C52"/>
    <w:rsid w:val="007947C3"/>
    <w:rsid w:val="00794839"/>
    <w:rsid w:val="00794F31"/>
    <w:rsid w:val="00795536"/>
    <w:rsid w:val="007961A1"/>
    <w:rsid w:val="00796406"/>
    <w:rsid w:val="007964FA"/>
    <w:rsid w:val="00796831"/>
    <w:rsid w:val="00797D34"/>
    <w:rsid w:val="007A0872"/>
    <w:rsid w:val="007A28E1"/>
    <w:rsid w:val="007A36DE"/>
    <w:rsid w:val="007A5E86"/>
    <w:rsid w:val="007A61F1"/>
    <w:rsid w:val="007A7C94"/>
    <w:rsid w:val="007B0AD0"/>
    <w:rsid w:val="007B1215"/>
    <w:rsid w:val="007B1D1B"/>
    <w:rsid w:val="007B2239"/>
    <w:rsid w:val="007B51E7"/>
    <w:rsid w:val="007B568F"/>
    <w:rsid w:val="007B6A9E"/>
    <w:rsid w:val="007B7A4D"/>
    <w:rsid w:val="007B7F6D"/>
    <w:rsid w:val="007C18B3"/>
    <w:rsid w:val="007C1A15"/>
    <w:rsid w:val="007C21DF"/>
    <w:rsid w:val="007C260C"/>
    <w:rsid w:val="007C2D2C"/>
    <w:rsid w:val="007C33A3"/>
    <w:rsid w:val="007C4454"/>
    <w:rsid w:val="007C5615"/>
    <w:rsid w:val="007C630C"/>
    <w:rsid w:val="007C6C1C"/>
    <w:rsid w:val="007C74E2"/>
    <w:rsid w:val="007C7886"/>
    <w:rsid w:val="007C7C33"/>
    <w:rsid w:val="007C7D1B"/>
    <w:rsid w:val="007D0050"/>
    <w:rsid w:val="007D0A36"/>
    <w:rsid w:val="007D0EF2"/>
    <w:rsid w:val="007D18CD"/>
    <w:rsid w:val="007D197A"/>
    <w:rsid w:val="007D27F3"/>
    <w:rsid w:val="007D29B6"/>
    <w:rsid w:val="007D2DDC"/>
    <w:rsid w:val="007D4D56"/>
    <w:rsid w:val="007D4D8D"/>
    <w:rsid w:val="007D69EE"/>
    <w:rsid w:val="007D6A18"/>
    <w:rsid w:val="007D7CD0"/>
    <w:rsid w:val="007D7F24"/>
    <w:rsid w:val="007E01B5"/>
    <w:rsid w:val="007E0298"/>
    <w:rsid w:val="007E09BB"/>
    <w:rsid w:val="007E0F64"/>
    <w:rsid w:val="007E107B"/>
    <w:rsid w:val="007E10F8"/>
    <w:rsid w:val="007E1332"/>
    <w:rsid w:val="007E1749"/>
    <w:rsid w:val="007E1C57"/>
    <w:rsid w:val="007E2E23"/>
    <w:rsid w:val="007E3763"/>
    <w:rsid w:val="007E57B4"/>
    <w:rsid w:val="007E5C7F"/>
    <w:rsid w:val="007E6470"/>
    <w:rsid w:val="007E7335"/>
    <w:rsid w:val="007E770B"/>
    <w:rsid w:val="007F0405"/>
    <w:rsid w:val="007F0430"/>
    <w:rsid w:val="007F0B66"/>
    <w:rsid w:val="007F10E4"/>
    <w:rsid w:val="007F19C7"/>
    <w:rsid w:val="007F204B"/>
    <w:rsid w:val="007F4E2F"/>
    <w:rsid w:val="007F53A0"/>
    <w:rsid w:val="007F5E0E"/>
    <w:rsid w:val="00800CFA"/>
    <w:rsid w:val="008028A4"/>
    <w:rsid w:val="00802BF4"/>
    <w:rsid w:val="00803472"/>
    <w:rsid w:val="00803C07"/>
    <w:rsid w:val="00803C9D"/>
    <w:rsid w:val="00804656"/>
    <w:rsid w:val="008046F0"/>
    <w:rsid w:val="00805DF4"/>
    <w:rsid w:val="008063A7"/>
    <w:rsid w:val="0080753A"/>
    <w:rsid w:val="008101E6"/>
    <w:rsid w:val="00810EB0"/>
    <w:rsid w:val="008116A6"/>
    <w:rsid w:val="00811A0A"/>
    <w:rsid w:val="00812C51"/>
    <w:rsid w:val="00812E56"/>
    <w:rsid w:val="00812EDC"/>
    <w:rsid w:val="00813251"/>
    <w:rsid w:val="00813541"/>
    <w:rsid w:val="008139E1"/>
    <w:rsid w:val="00813A8D"/>
    <w:rsid w:val="00813E78"/>
    <w:rsid w:val="0081461E"/>
    <w:rsid w:val="00815908"/>
    <w:rsid w:val="00816705"/>
    <w:rsid w:val="00816E94"/>
    <w:rsid w:val="00817A29"/>
    <w:rsid w:val="00817C40"/>
    <w:rsid w:val="00817F2C"/>
    <w:rsid w:val="00820A3C"/>
    <w:rsid w:val="00820DD8"/>
    <w:rsid w:val="008219F2"/>
    <w:rsid w:val="008231DD"/>
    <w:rsid w:val="008251B3"/>
    <w:rsid w:val="008275A4"/>
    <w:rsid w:val="00831B2A"/>
    <w:rsid w:val="00832112"/>
    <w:rsid w:val="008323BA"/>
    <w:rsid w:val="00832AB7"/>
    <w:rsid w:val="00832BD5"/>
    <w:rsid w:val="00833666"/>
    <w:rsid w:val="008337D7"/>
    <w:rsid w:val="0083490E"/>
    <w:rsid w:val="00834E1C"/>
    <w:rsid w:val="00835019"/>
    <w:rsid w:val="00841792"/>
    <w:rsid w:val="008419CC"/>
    <w:rsid w:val="00842009"/>
    <w:rsid w:val="008421CF"/>
    <w:rsid w:val="0084264B"/>
    <w:rsid w:val="00842678"/>
    <w:rsid w:val="008429CA"/>
    <w:rsid w:val="00843DD2"/>
    <w:rsid w:val="008447BA"/>
    <w:rsid w:val="0084682D"/>
    <w:rsid w:val="00846C67"/>
    <w:rsid w:val="00850262"/>
    <w:rsid w:val="00850594"/>
    <w:rsid w:val="00850EB8"/>
    <w:rsid w:val="00851F16"/>
    <w:rsid w:val="008530D5"/>
    <w:rsid w:val="008533CE"/>
    <w:rsid w:val="00853886"/>
    <w:rsid w:val="0085433C"/>
    <w:rsid w:val="0085486D"/>
    <w:rsid w:val="00855135"/>
    <w:rsid w:val="0085625E"/>
    <w:rsid w:val="0085696A"/>
    <w:rsid w:val="00856B8F"/>
    <w:rsid w:val="00856DDD"/>
    <w:rsid w:val="00857623"/>
    <w:rsid w:val="008601E5"/>
    <w:rsid w:val="008607A6"/>
    <w:rsid w:val="00860DB9"/>
    <w:rsid w:val="00861B96"/>
    <w:rsid w:val="00861EFC"/>
    <w:rsid w:val="00862613"/>
    <w:rsid w:val="00862A9E"/>
    <w:rsid w:val="0086352E"/>
    <w:rsid w:val="0086481B"/>
    <w:rsid w:val="008651A7"/>
    <w:rsid w:val="0086562B"/>
    <w:rsid w:val="00872029"/>
    <w:rsid w:val="008729F3"/>
    <w:rsid w:val="00873988"/>
    <w:rsid w:val="00874924"/>
    <w:rsid w:val="00874E10"/>
    <w:rsid w:val="00875450"/>
    <w:rsid w:val="008767F9"/>
    <w:rsid w:val="008768CA"/>
    <w:rsid w:val="00876BA3"/>
    <w:rsid w:val="008773EC"/>
    <w:rsid w:val="00877A45"/>
    <w:rsid w:val="00877C05"/>
    <w:rsid w:val="00880227"/>
    <w:rsid w:val="00885404"/>
    <w:rsid w:val="0088544C"/>
    <w:rsid w:val="008900E1"/>
    <w:rsid w:val="0089064D"/>
    <w:rsid w:val="0089123E"/>
    <w:rsid w:val="00891BC2"/>
    <w:rsid w:val="00892161"/>
    <w:rsid w:val="00893A01"/>
    <w:rsid w:val="00893ABB"/>
    <w:rsid w:val="00894316"/>
    <w:rsid w:val="0089445E"/>
    <w:rsid w:val="00895826"/>
    <w:rsid w:val="00895F60"/>
    <w:rsid w:val="008961A7"/>
    <w:rsid w:val="008963FA"/>
    <w:rsid w:val="00896B1A"/>
    <w:rsid w:val="00896BD8"/>
    <w:rsid w:val="00897CC4"/>
    <w:rsid w:val="00897F93"/>
    <w:rsid w:val="008A17FC"/>
    <w:rsid w:val="008A2976"/>
    <w:rsid w:val="008A2FE1"/>
    <w:rsid w:val="008A34EC"/>
    <w:rsid w:val="008A37E9"/>
    <w:rsid w:val="008A410F"/>
    <w:rsid w:val="008A4362"/>
    <w:rsid w:val="008A5010"/>
    <w:rsid w:val="008A6729"/>
    <w:rsid w:val="008A6D6F"/>
    <w:rsid w:val="008B04F7"/>
    <w:rsid w:val="008B3662"/>
    <w:rsid w:val="008B3A99"/>
    <w:rsid w:val="008B4833"/>
    <w:rsid w:val="008B484E"/>
    <w:rsid w:val="008B48DC"/>
    <w:rsid w:val="008B525C"/>
    <w:rsid w:val="008B601A"/>
    <w:rsid w:val="008B62B2"/>
    <w:rsid w:val="008B6696"/>
    <w:rsid w:val="008B6A06"/>
    <w:rsid w:val="008B780D"/>
    <w:rsid w:val="008B7FA4"/>
    <w:rsid w:val="008C1367"/>
    <w:rsid w:val="008C160F"/>
    <w:rsid w:val="008C187D"/>
    <w:rsid w:val="008C21F5"/>
    <w:rsid w:val="008C271C"/>
    <w:rsid w:val="008C27F5"/>
    <w:rsid w:val="008C2917"/>
    <w:rsid w:val="008C2A55"/>
    <w:rsid w:val="008C2E27"/>
    <w:rsid w:val="008C4966"/>
    <w:rsid w:val="008C53F7"/>
    <w:rsid w:val="008C55F5"/>
    <w:rsid w:val="008C5F12"/>
    <w:rsid w:val="008C6634"/>
    <w:rsid w:val="008C6B88"/>
    <w:rsid w:val="008D04D2"/>
    <w:rsid w:val="008D10E8"/>
    <w:rsid w:val="008D1660"/>
    <w:rsid w:val="008D34A6"/>
    <w:rsid w:val="008D3831"/>
    <w:rsid w:val="008D5591"/>
    <w:rsid w:val="008D667E"/>
    <w:rsid w:val="008D6DF9"/>
    <w:rsid w:val="008D70A2"/>
    <w:rsid w:val="008E051B"/>
    <w:rsid w:val="008E069C"/>
    <w:rsid w:val="008E0B5F"/>
    <w:rsid w:val="008E15EF"/>
    <w:rsid w:val="008E215A"/>
    <w:rsid w:val="008E5AC7"/>
    <w:rsid w:val="008E5F97"/>
    <w:rsid w:val="008E64BF"/>
    <w:rsid w:val="008E6DF3"/>
    <w:rsid w:val="008E7775"/>
    <w:rsid w:val="008E782C"/>
    <w:rsid w:val="008F1C02"/>
    <w:rsid w:val="008F2463"/>
    <w:rsid w:val="008F2816"/>
    <w:rsid w:val="008F5538"/>
    <w:rsid w:val="008F67C9"/>
    <w:rsid w:val="00901112"/>
    <w:rsid w:val="00901B57"/>
    <w:rsid w:val="0090271F"/>
    <w:rsid w:val="00902994"/>
    <w:rsid w:val="009029E3"/>
    <w:rsid w:val="0090365C"/>
    <w:rsid w:val="00904F79"/>
    <w:rsid w:val="00906BC3"/>
    <w:rsid w:val="009114E3"/>
    <w:rsid w:val="00911C04"/>
    <w:rsid w:val="00913BE8"/>
    <w:rsid w:val="0091462A"/>
    <w:rsid w:val="00914A84"/>
    <w:rsid w:val="00914D12"/>
    <w:rsid w:val="00916058"/>
    <w:rsid w:val="00917E00"/>
    <w:rsid w:val="0092128C"/>
    <w:rsid w:val="009227C6"/>
    <w:rsid w:val="00922AC5"/>
    <w:rsid w:val="00923BB8"/>
    <w:rsid w:val="00923DC9"/>
    <w:rsid w:val="009244F9"/>
    <w:rsid w:val="009248AD"/>
    <w:rsid w:val="00925ED3"/>
    <w:rsid w:val="0092600E"/>
    <w:rsid w:val="00930571"/>
    <w:rsid w:val="00931B7C"/>
    <w:rsid w:val="009320F9"/>
    <w:rsid w:val="00932377"/>
    <w:rsid w:val="009323E2"/>
    <w:rsid w:val="009333F1"/>
    <w:rsid w:val="0093394B"/>
    <w:rsid w:val="00933F9C"/>
    <w:rsid w:val="00934D86"/>
    <w:rsid w:val="00935076"/>
    <w:rsid w:val="00936116"/>
    <w:rsid w:val="00936C57"/>
    <w:rsid w:val="00936C70"/>
    <w:rsid w:val="00937045"/>
    <w:rsid w:val="009407EB"/>
    <w:rsid w:val="00941554"/>
    <w:rsid w:val="00941BA8"/>
    <w:rsid w:val="00941C0F"/>
    <w:rsid w:val="00942EC2"/>
    <w:rsid w:val="00944101"/>
    <w:rsid w:val="00944A12"/>
    <w:rsid w:val="009453A8"/>
    <w:rsid w:val="00946330"/>
    <w:rsid w:val="00946BCA"/>
    <w:rsid w:val="00946CEE"/>
    <w:rsid w:val="00947979"/>
    <w:rsid w:val="009479D6"/>
    <w:rsid w:val="009507B9"/>
    <w:rsid w:val="00950A4D"/>
    <w:rsid w:val="009512F3"/>
    <w:rsid w:val="00951461"/>
    <w:rsid w:val="00951894"/>
    <w:rsid w:val="00951D2F"/>
    <w:rsid w:val="00952A1F"/>
    <w:rsid w:val="0095385C"/>
    <w:rsid w:val="00953CD9"/>
    <w:rsid w:val="00954D70"/>
    <w:rsid w:val="00955692"/>
    <w:rsid w:val="00955757"/>
    <w:rsid w:val="00955914"/>
    <w:rsid w:val="00955A8E"/>
    <w:rsid w:val="009561FD"/>
    <w:rsid w:val="009564C5"/>
    <w:rsid w:val="0095666C"/>
    <w:rsid w:val="00957E79"/>
    <w:rsid w:val="009602CB"/>
    <w:rsid w:val="009612FD"/>
    <w:rsid w:val="009635AB"/>
    <w:rsid w:val="009637C4"/>
    <w:rsid w:val="00963E97"/>
    <w:rsid w:val="009642EA"/>
    <w:rsid w:val="00964CD2"/>
    <w:rsid w:val="009655E9"/>
    <w:rsid w:val="009666F9"/>
    <w:rsid w:val="0096761B"/>
    <w:rsid w:val="00967F31"/>
    <w:rsid w:val="00967FBE"/>
    <w:rsid w:val="00971479"/>
    <w:rsid w:val="00971684"/>
    <w:rsid w:val="00973DBC"/>
    <w:rsid w:val="009755E3"/>
    <w:rsid w:val="009766F3"/>
    <w:rsid w:val="0097749C"/>
    <w:rsid w:val="00977B83"/>
    <w:rsid w:val="00977E95"/>
    <w:rsid w:val="0098054D"/>
    <w:rsid w:val="0098191E"/>
    <w:rsid w:val="009833CA"/>
    <w:rsid w:val="00983581"/>
    <w:rsid w:val="0098362A"/>
    <w:rsid w:val="009856E8"/>
    <w:rsid w:val="0098594F"/>
    <w:rsid w:val="00985F8B"/>
    <w:rsid w:val="00987788"/>
    <w:rsid w:val="00987EE8"/>
    <w:rsid w:val="00992F78"/>
    <w:rsid w:val="009938C2"/>
    <w:rsid w:val="00994B83"/>
    <w:rsid w:val="00994E0C"/>
    <w:rsid w:val="00994FD8"/>
    <w:rsid w:val="0099519C"/>
    <w:rsid w:val="009960A6"/>
    <w:rsid w:val="00996F6D"/>
    <w:rsid w:val="0099792E"/>
    <w:rsid w:val="009A02F4"/>
    <w:rsid w:val="009A0829"/>
    <w:rsid w:val="009A0966"/>
    <w:rsid w:val="009A0CED"/>
    <w:rsid w:val="009A15D6"/>
    <w:rsid w:val="009A1E19"/>
    <w:rsid w:val="009A212E"/>
    <w:rsid w:val="009A3697"/>
    <w:rsid w:val="009A3D34"/>
    <w:rsid w:val="009A3E83"/>
    <w:rsid w:val="009A3F37"/>
    <w:rsid w:val="009A510E"/>
    <w:rsid w:val="009A61B3"/>
    <w:rsid w:val="009A6725"/>
    <w:rsid w:val="009A784A"/>
    <w:rsid w:val="009B01A6"/>
    <w:rsid w:val="009B1D45"/>
    <w:rsid w:val="009B3C57"/>
    <w:rsid w:val="009B3D3D"/>
    <w:rsid w:val="009B414B"/>
    <w:rsid w:val="009B4190"/>
    <w:rsid w:val="009B494A"/>
    <w:rsid w:val="009B4E38"/>
    <w:rsid w:val="009B527D"/>
    <w:rsid w:val="009B6186"/>
    <w:rsid w:val="009B657C"/>
    <w:rsid w:val="009B6C80"/>
    <w:rsid w:val="009C110F"/>
    <w:rsid w:val="009C1949"/>
    <w:rsid w:val="009C2528"/>
    <w:rsid w:val="009C2DC5"/>
    <w:rsid w:val="009C2E4A"/>
    <w:rsid w:val="009C3BAE"/>
    <w:rsid w:val="009C48FD"/>
    <w:rsid w:val="009C6A11"/>
    <w:rsid w:val="009C78FB"/>
    <w:rsid w:val="009C7DAE"/>
    <w:rsid w:val="009D11D0"/>
    <w:rsid w:val="009D2070"/>
    <w:rsid w:val="009D2761"/>
    <w:rsid w:val="009D3087"/>
    <w:rsid w:val="009D41DD"/>
    <w:rsid w:val="009D42FA"/>
    <w:rsid w:val="009D437C"/>
    <w:rsid w:val="009D6462"/>
    <w:rsid w:val="009D76FE"/>
    <w:rsid w:val="009E1076"/>
    <w:rsid w:val="009E2934"/>
    <w:rsid w:val="009E2B6F"/>
    <w:rsid w:val="009E5660"/>
    <w:rsid w:val="009E6B5F"/>
    <w:rsid w:val="009E6D86"/>
    <w:rsid w:val="009E6DBA"/>
    <w:rsid w:val="009E7DD5"/>
    <w:rsid w:val="009F0830"/>
    <w:rsid w:val="009F0BF7"/>
    <w:rsid w:val="009F1647"/>
    <w:rsid w:val="009F2053"/>
    <w:rsid w:val="009F2935"/>
    <w:rsid w:val="009F3581"/>
    <w:rsid w:val="009F3E92"/>
    <w:rsid w:val="009F415B"/>
    <w:rsid w:val="009F6345"/>
    <w:rsid w:val="009F6D95"/>
    <w:rsid w:val="009F6F7D"/>
    <w:rsid w:val="009F7194"/>
    <w:rsid w:val="009F7847"/>
    <w:rsid w:val="009F7E0F"/>
    <w:rsid w:val="00A00764"/>
    <w:rsid w:val="00A01D83"/>
    <w:rsid w:val="00A01EDA"/>
    <w:rsid w:val="00A024AD"/>
    <w:rsid w:val="00A02DB0"/>
    <w:rsid w:val="00A03117"/>
    <w:rsid w:val="00A034AD"/>
    <w:rsid w:val="00A04E19"/>
    <w:rsid w:val="00A05422"/>
    <w:rsid w:val="00A055BA"/>
    <w:rsid w:val="00A05A38"/>
    <w:rsid w:val="00A10985"/>
    <w:rsid w:val="00A10C4A"/>
    <w:rsid w:val="00A10F02"/>
    <w:rsid w:val="00A12554"/>
    <w:rsid w:val="00A13307"/>
    <w:rsid w:val="00A13A38"/>
    <w:rsid w:val="00A1460B"/>
    <w:rsid w:val="00A14E56"/>
    <w:rsid w:val="00A15517"/>
    <w:rsid w:val="00A1552B"/>
    <w:rsid w:val="00A172ED"/>
    <w:rsid w:val="00A200B7"/>
    <w:rsid w:val="00A20F40"/>
    <w:rsid w:val="00A20FEF"/>
    <w:rsid w:val="00A21082"/>
    <w:rsid w:val="00A22CE9"/>
    <w:rsid w:val="00A25201"/>
    <w:rsid w:val="00A25CFE"/>
    <w:rsid w:val="00A264D5"/>
    <w:rsid w:val="00A31271"/>
    <w:rsid w:val="00A314B4"/>
    <w:rsid w:val="00A31799"/>
    <w:rsid w:val="00A3398C"/>
    <w:rsid w:val="00A3424A"/>
    <w:rsid w:val="00A3440D"/>
    <w:rsid w:val="00A347D7"/>
    <w:rsid w:val="00A34AB8"/>
    <w:rsid w:val="00A3566C"/>
    <w:rsid w:val="00A35C8B"/>
    <w:rsid w:val="00A367F3"/>
    <w:rsid w:val="00A36BFE"/>
    <w:rsid w:val="00A37272"/>
    <w:rsid w:val="00A409E3"/>
    <w:rsid w:val="00A42B4A"/>
    <w:rsid w:val="00A434A2"/>
    <w:rsid w:val="00A43CCF"/>
    <w:rsid w:val="00A44669"/>
    <w:rsid w:val="00A44FDD"/>
    <w:rsid w:val="00A45F2A"/>
    <w:rsid w:val="00A4603A"/>
    <w:rsid w:val="00A464F8"/>
    <w:rsid w:val="00A473D8"/>
    <w:rsid w:val="00A47929"/>
    <w:rsid w:val="00A47F08"/>
    <w:rsid w:val="00A50649"/>
    <w:rsid w:val="00A50A0D"/>
    <w:rsid w:val="00A513A4"/>
    <w:rsid w:val="00A51714"/>
    <w:rsid w:val="00A51CD4"/>
    <w:rsid w:val="00A52AF0"/>
    <w:rsid w:val="00A53724"/>
    <w:rsid w:val="00A54EEB"/>
    <w:rsid w:val="00A55504"/>
    <w:rsid w:val="00A55C1C"/>
    <w:rsid w:val="00A5653C"/>
    <w:rsid w:val="00A578F8"/>
    <w:rsid w:val="00A602D5"/>
    <w:rsid w:val="00A6060C"/>
    <w:rsid w:val="00A61A3C"/>
    <w:rsid w:val="00A63343"/>
    <w:rsid w:val="00A6338C"/>
    <w:rsid w:val="00A635AF"/>
    <w:rsid w:val="00A63EA4"/>
    <w:rsid w:val="00A645D3"/>
    <w:rsid w:val="00A667D6"/>
    <w:rsid w:val="00A67330"/>
    <w:rsid w:val="00A676AA"/>
    <w:rsid w:val="00A707B9"/>
    <w:rsid w:val="00A70A40"/>
    <w:rsid w:val="00A72DEA"/>
    <w:rsid w:val="00A7466E"/>
    <w:rsid w:val="00A74FDB"/>
    <w:rsid w:val="00A75C44"/>
    <w:rsid w:val="00A75CC0"/>
    <w:rsid w:val="00A75F44"/>
    <w:rsid w:val="00A7637F"/>
    <w:rsid w:val="00A76843"/>
    <w:rsid w:val="00A769E7"/>
    <w:rsid w:val="00A776AA"/>
    <w:rsid w:val="00A80277"/>
    <w:rsid w:val="00A817B7"/>
    <w:rsid w:val="00A81990"/>
    <w:rsid w:val="00A82062"/>
    <w:rsid w:val="00A82346"/>
    <w:rsid w:val="00A82F7A"/>
    <w:rsid w:val="00A83F8C"/>
    <w:rsid w:val="00A84085"/>
    <w:rsid w:val="00A85565"/>
    <w:rsid w:val="00A875B0"/>
    <w:rsid w:val="00A87FB1"/>
    <w:rsid w:val="00A908F8"/>
    <w:rsid w:val="00A90948"/>
    <w:rsid w:val="00A90966"/>
    <w:rsid w:val="00A90C0A"/>
    <w:rsid w:val="00A917F3"/>
    <w:rsid w:val="00A9201D"/>
    <w:rsid w:val="00A92122"/>
    <w:rsid w:val="00A925BE"/>
    <w:rsid w:val="00A92772"/>
    <w:rsid w:val="00A92ADC"/>
    <w:rsid w:val="00A92BFD"/>
    <w:rsid w:val="00A93749"/>
    <w:rsid w:val="00A93F36"/>
    <w:rsid w:val="00A9596D"/>
    <w:rsid w:val="00A96045"/>
    <w:rsid w:val="00A96EB1"/>
    <w:rsid w:val="00A9742F"/>
    <w:rsid w:val="00A978A9"/>
    <w:rsid w:val="00AA1147"/>
    <w:rsid w:val="00AA1D89"/>
    <w:rsid w:val="00AA2B88"/>
    <w:rsid w:val="00AA4320"/>
    <w:rsid w:val="00AA442A"/>
    <w:rsid w:val="00AA4804"/>
    <w:rsid w:val="00AA5FBD"/>
    <w:rsid w:val="00AA64A2"/>
    <w:rsid w:val="00AA6926"/>
    <w:rsid w:val="00AA74E8"/>
    <w:rsid w:val="00AA779F"/>
    <w:rsid w:val="00AB0304"/>
    <w:rsid w:val="00AB03FF"/>
    <w:rsid w:val="00AB0719"/>
    <w:rsid w:val="00AB111E"/>
    <w:rsid w:val="00AB1CAD"/>
    <w:rsid w:val="00AB21D4"/>
    <w:rsid w:val="00AB46D2"/>
    <w:rsid w:val="00AC06AF"/>
    <w:rsid w:val="00AC0D9F"/>
    <w:rsid w:val="00AC1454"/>
    <w:rsid w:val="00AC1BB5"/>
    <w:rsid w:val="00AC1BFA"/>
    <w:rsid w:val="00AC290A"/>
    <w:rsid w:val="00AC314D"/>
    <w:rsid w:val="00AC3E28"/>
    <w:rsid w:val="00AC5D24"/>
    <w:rsid w:val="00AD0094"/>
    <w:rsid w:val="00AD0B72"/>
    <w:rsid w:val="00AD1144"/>
    <w:rsid w:val="00AD21C5"/>
    <w:rsid w:val="00AD21D0"/>
    <w:rsid w:val="00AD3D28"/>
    <w:rsid w:val="00AD3E87"/>
    <w:rsid w:val="00AD4274"/>
    <w:rsid w:val="00AD48AA"/>
    <w:rsid w:val="00AD539C"/>
    <w:rsid w:val="00AD55B2"/>
    <w:rsid w:val="00AD5FCA"/>
    <w:rsid w:val="00AD6462"/>
    <w:rsid w:val="00AD67DD"/>
    <w:rsid w:val="00AE0229"/>
    <w:rsid w:val="00AE2326"/>
    <w:rsid w:val="00AE2521"/>
    <w:rsid w:val="00AE2DAB"/>
    <w:rsid w:val="00AE2E46"/>
    <w:rsid w:val="00AE37FD"/>
    <w:rsid w:val="00AE6B37"/>
    <w:rsid w:val="00AF0A0C"/>
    <w:rsid w:val="00AF1171"/>
    <w:rsid w:val="00AF1319"/>
    <w:rsid w:val="00AF152A"/>
    <w:rsid w:val="00AF215E"/>
    <w:rsid w:val="00AF26E3"/>
    <w:rsid w:val="00AF31AC"/>
    <w:rsid w:val="00AF3BAE"/>
    <w:rsid w:val="00AF443E"/>
    <w:rsid w:val="00AF450B"/>
    <w:rsid w:val="00AF47E3"/>
    <w:rsid w:val="00AF496D"/>
    <w:rsid w:val="00AF5DF2"/>
    <w:rsid w:val="00AF612C"/>
    <w:rsid w:val="00AF6708"/>
    <w:rsid w:val="00AF67D0"/>
    <w:rsid w:val="00AF69F5"/>
    <w:rsid w:val="00AF6F94"/>
    <w:rsid w:val="00AF788B"/>
    <w:rsid w:val="00B0061B"/>
    <w:rsid w:val="00B00B7E"/>
    <w:rsid w:val="00B025C8"/>
    <w:rsid w:val="00B02D93"/>
    <w:rsid w:val="00B048B5"/>
    <w:rsid w:val="00B0498B"/>
    <w:rsid w:val="00B054B4"/>
    <w:rsid w:val="00B05C57"/>
    <w:rsid w:val="00B06133"/>
    <w:rsid w:val="00B06931"/>
    <w:rsid w:val="00B06DC1"/>
    <w:rsid w:val="00B07753"/>
    <w:rsid w:val="00B07DBB"/>
    <w:rsid w:val="00B07EC0"/>
    <w:rsid w:val="00B11132"/>
    <w:rsid w:val="00B1191E"/>
    <w:rsid w:val="00B11D72"/>
    <w:rsid w:val="00B11DFC"/>
    <w:rsid w:val="00B12AD9"/>
    <w:rsid w:val="00B13009"/>
    <w:rsid w:val="00B14116"/>
    <w:rsid w:val="00B14394"/>
    <w:rsid w:val="00B1447E"/>
    <w:rsid w:val="00B14F06"/>
    <w:rsid w:val="00B15449"/>
    <w:rsid w:val="00B17588"/>
    <w:rsid w:val="00B17B57"/>
    <w:rsid w:val="00B20260"/>
    <w:rsid w:val="00B229D8"/>
    <w:rsid w:val="00B237B4"/>
    <w:rsid w:val="00B23844"/>
    <w:rsid w:val="00B2399D"/>
    <w:rsid w:val="00B23B18"/>
    <w:rsid w:val="00B23DE8"/>
    <w:rsid w:val="00B247C5"/>
    <w:rsid w:val="00B261CA"/>
    <w:rsid w:val="00B30225"/>
    <w:rsid w:val="00B316E7"/>
    <w:rsid w:val="00B31926"/>
    <w:rsid w:val="00B32FC5"/>
    <w:rsid w:val="00B363A8"/>
    <w:rsid w:val="00B3661E"/>
    <w:rsid w:val="00B36C32"/>
    <w:rsid w:val="00B41A3C"/>
    <w:rsid w:val="00B41F11"/>
    <w:rsid w:val="00B42040"/>
    <w:rsid w:val="00B43C4C"/>
    <w:rsid w:val="00B43E8C"/>
    <w:rsid w:val="00B45755"/>
    <w:rsid w:val="00B45884"/>
    <w:rsid w:val="00B45EC7"/>
    <w:rsid w:val="00B463ED"/>
    <w:rsid w:val="00B4644A"/>
    <w:rsid w:val="00B46609"/>
    <w:rsid w:val="00B46AB2"/>
    <w:rsid w:val="00B46AB5"/>
    <w:rsid w:val="00B46F4B"/>
    <w:rsid w:val="00B471AA"/>
    <w:rsid w:val="00B500FE"/>
    <w:rsid w:val="00B50767"/>
    <w:rsid w:val="00B51896"/>
    <w:rsid w:val="00B51CC0"/>
    <w:rsid w:val="00B52020"/>
    <w:rsid w:val="00B52148"/>
    <w:rsid w:val="00B52CC9"/>
    <w:rsid w:val="00B54682"/>
    <w:rsid w:val="00B55302"/>
    <w:rsid w:val="00B55688"/>
    <w:rsid w:val="00B57862"/>
    <w:rsid w:val="00B57C26"/>
    <w:rsid w:val="00B57CAB"/>
    <w:rsid w:val="00B60101"/>
    <w:rsid w:val="00B61374"/>
    <w:rsid w:val="00B62F9B"/>
    <w:rsid w:val="00B63B1F"/>
    <w:rsid w:val="00B63D30"/>
    <w:rsid w:val="00B65ABC"/>
    <w:rsid w:val="00B65AF2"/>
    <w:rsid w:val="00B65EF5"/>
    <w:rsid w:val="00B6624F"/>
    <w:rsid w:val="00B70258"/>
    <w:rsid w:val="00B70F66"/>
    <w:rsid w:val="00B724D8"/>
    <w:rsid w:val="00B73C6D"/>
    <w:rsid w:val="00B74CCC"/>
    <w:rsid w:val="00B75E93"/>
    <w:rsid w:val="00B7644F"/>
    <w:rsid w:val="00B76C89"/>
    <w:rsid w:val="00B81A61"/>
    <w:rsid w:val="00B8228F"/>
    <w:rsid w:val="00B82D4E"/>
    <w:rsid w:val="00B83D8A"/>
    <w:rsid w:val="00B83F4C"/>
    <w:rsid w:val="00B84C01"/>
    <w:rsid w:val="00B84DB0"/>
    <w:rsid w:val="00B855B4"/>
    <w:rsid w:val="00B857DA"/>
    <w:rsid w:val="00B86228"/>
    <w:rsid w:val="00B8638E"/>
    <w:rsid w:val="00B86A35"/>
    <w:rsid w:val="00B86FAA"/>
    <w:rsid w:val="00B8745B"/>
    <w:rsid w:val="00B8759E"/>
    <w:rsid w:val="00B905A2"/>
    <w:rsid w:val="00B905DD"/>
    <w:rsid w:val="00B91108"/>
    <w:rsid w:val="00B913B4"/>
    <w:rsid w:val="00B918F5"/>
    <w:rsid w:val="00B93C81"/>
    <w:rsid w:val="00B93FE4"/>
    <w:rsid w:val="00B94281"/>
    <w:rsid w:val="00B95E18"/>
    <w:rsid w:val="00B96445"/>
    <w:rsid w:val="00B964B0"/>
    <w:rsid w:val="00B97E57"/>
    <w:rsid w:val="00B97EBB"/>
    <w:rsid w:val="00BA076D"/>
    <w:rsid w:val="00BA16BF"/>
    <w:rsid w:val="00BA386A"/>
    <w:rsid w:val="00BA38F1"/>
    <w:rsid w:val="00BA3B70"/>
    <w:rsid w:val="00BA44DD"/>
    <w:rsid w:val="00BA4817"/>
    <w:rsid w:val="00BA4B49"/>
    <w:rsid w:val="00BA676A"/>
    <w:rsid w:val="00BA73DA"/>
    <w:rsid w:val="00BB110B"/>
    <w:rsid w:val="00BB1483"/>
    <w:rsid w:val="00BB245A"/>
    <w:rsid w:val="00BB2F89"/>
    <w:rsid w:val="00BB3517"/>
    <w:rsid w:val="00BB3EBB"/>
    <w:rsid w:val="00BB3F15"/>
    <w:rsid w:val="00BB45EC"/>
    <w:rsid w:val="00BB5855"/>
    <w:rsid w:val="00BB5D67"/>
    <w:rsid w:val="00BB5F52"/>
    <w:rsid w:val="00BB63FD"/>
    <w:rsid w:val="00BB656D"/>
    <w:rsid w:val="00BB6AFB"/>
    <w:rsid w:val="00BB6EB6"/>
    <w:rsid w:val="00BB7733"/>
    <w:rsid w:val="00BC0EF8"/>
    <w:rsid w:val="00BC0F7D"/>
    <w:rsid w:val="00BC14EB"/>
    <w:rsid w:val="00BC1793"/>
    <w:rsid w:val="00BC271D"/>
    <w:rsid w:val="00BC4B01"/>
    <w:rsid w:val="00BC4F22"/>
    <w:rsid w:val="00BC5D99"/>
    <w:rsid w:val="00BC6B00"/>
    <w:rsid w:val="00BC7403"/>
    <w:rsid w:val="00BC7F2F"/>
    <w:rsid w:val="00BD0774"/>
    <w:rsid w:val="00BD17D0"/>
    <w:rsid w:val="00BD1D88"/>
    <w:rsid w:val="00BD4762"/>
    <w:rsid w:val="00BD4A0F"/>
    <w:rsid w:val="00BD4C1D"/>
    <w:rsid w:val="00BD4C1F"/>
    <w:rsid w:val="00BD56C7"/>
    <w:rsid w:val="00BD5DAC"/>
    <w:rsid w:val="00BD7F87"/>
    <w:rsid w:val="00BE050E"/>
    <w:rsid w:val="00BE0C8B"/>
    <w:rsid w:val="00BE1597"/>
    <w:rsid w:val="00BE1A8F"/>
    <w:rsid w:val="00BE1F3C"/>
    <w:rsid w:val="00BE293C"/>
    <w:rsid w:val="00BE2D30"/>
    <w:rsid w:val="00BE448E"/>
    <w:rsid w:val="00BE44B8"/>
    <w:rsid w:val="00BE471C"/>
    <w:rsid w:val="00BE6123"/>
    <w:rsid w:val="00BE63E1"/>
    <w:rsid w:val="00BE6813"/>
    <w:rsid w:val="00BE7238"/>
    <w:rsid w:val="00BF033C"/>
    <w:rsid w:val="00BF0991"/>
    <w:rsid w:val="00BF22DA"/>
    <w:rsid w:val="00BF23FC"/>
    <w:rsid w:val="00BF3631"/>
    <w:rsid w:val="00BF3902"/>
    <w:rsid w:val="00BF3952"/>
    <w:rsid w:val="00BF3D73"/>
    <w:rsid w:val="00BF3ED6"/>
    <w:rsid w:val="00BF48B2"/>
    <w:rsid w:val="00BF54C0"/>
    <w:rsid w:val="00BF67EE"/>
    <w:rsid w:val="00BF6D59"/>
    <w:rsid w:val="00BF7003"/>
    <w:rsid w:val="00BF70C3"/>
    <w:rsid w:val="00BF7A79"/>
    <w:rsid w:val="00C0072C"/>
    <w:rsid w:val="00C01E69"/>
    <w:rsid w:val="00C0220A"/>
    <w:rsid w:val="00C030AD"/>
    <w:rsid w:val="00C0312E"/>
    <w:rsid w:val="00C0352B"/>
    <w:rsid w:val="00C03E14"/>
    <w:rsid w:val="00C059C3"/>
    <w:rsid w:val="00C05B7F"/>
    <w:rsid w:val="00C06398"/>
    <w:rsid w:val="00C07991"/>
    <w:rsid w:val="00C10A3A"/>
    <w:rsid w:val="00C10A8B"/>
    <w:rsid w:val="00C15D97"/>
    <w:rsid w:val="00C164A7"/>
    <w:rsid w:val="00C20171"/>
    <w:rsid w:val="00C210C1"/>
    <w:rsid w:val="00C214C6"/>
    <w:rsid w:val="00C22A31"/>
    <w:rsid w:val="00C22FC7"/>
    <w:rsid w:val="00C23794"/>
    <w:rsid w:val="00C237F9"/>
    <w:rsid w:val="00C24E4C"/>
    <w:rsid w:val="00C27D9E"/>
    <w:rsid w:val="00C319BA"/>
    <w:rsid w:val="00C319F3"/>
    <w:rsid w:val="00C329F9"/>
    <w:rsid w:val="00C33079"/>
    <w:rsid w:val="00C350FD"/>
    <w:rsid w:val="00C35E7A"/>
    <w:rsid w:val="00C365C4"/>
    <w:rsid w:val="00C36BCD"/>
    <w:rsid w:val="00C37334"/>
    <w:rsid w:val="00C37C9B"/>
    <w:rsid w:val="00C400F5"/>
    <w:rsid w:val="00C40865"/>
    <w:rsid w:val="00C40B34"/>
    <w:rsid w:val="00C41208"/>
    <w:rsid w:val="00C419B5"/>
    <w:rsid w:val="00C4241F"/>
    <w:rsid w:val="00C42BB0"/>
    <w:rsid w:val="00C433E9"/>
    <w:rsid w:val="00C4354B"/>
    <w:rsid w:val="00C43A3A"/>
    <w:rsid w:val="00C44B01"/>
    <w:rsid w:val="00C44DAB"/>
    <w:rsid w:val="00C45635"/>
    <w:rsid w:val="00C45C93"/>
    <w:rsid w:val="00C46919"/>
    <w:rsid w:val="00C46ACA"/>
    <w:rsid w:val="00C46C0B"/>
    <w:rsid w:val="00C47A4D"/>
    <w:rsid w:val="00C500EC"/>
    <w:rsid w:val="00C50BB2"/>
    <w:rsid w:val="00C512AB"/>
    <w:rsid w:val="00C526AD"/>
    <w:rsid w:val="00C532E6"/>
    <w:rsid w:val="00C53CE3"/>
    <w:rsid w:val="00C53DC3"/>
    <w:rsid w:val="00C54151"/>
    <w:rsid w:val="00C55D17"/>
    <w:rsid w:val="00C55FEE"/>
    <w:rsid w:val="00C568B6"/>
    <w:rsid w:val="00C569F4"/>
    <w:rsid w:val="00C56A9B"/>
    <w:rsid w:val="00C57522"/>
    <w:rsid w:val="00C60781"/>
    <w:rsid w:val="00C60AAA"/>
    <w:rsid w:val="00C61091"/>
    <w:rsid w:val="00C62CD2"/>
    <w:rsid w:val="00C62CF6"/>
    <w:rsid w:val="00C638A7"/>
    <w:rsid w:val="00C642DD"/>
    <w:rsid w:val="00C65944"/>
    <w:rsid w:val="00C65A9D"/>
    <w:rsid w:val="00C65CC8"/>
    <w:rsid w:val="00C666F4"/>
    <w:rsid w:val="00C706D3"/>
    <w:rsid w:val="00C72D07"/>
    <w:rsid w:val="00C72E83"/>
    <w:rsid w:val="00C732E4"/>
    <w:rsid w:val="00C7515F"/>
    <w:rsid w:val="00C7563D"/>
    <w:rsid w:val="00C76390"/>
    <w:rsid w:val="00C769A4"/>
    <w:rsid w:val="00C772E7"/>
    <w:rsid w:val="00C77FEC"/>
    <w:rsid w:val="00C80121"/>
    <w:rsid w:val="00C80540"/>
    <w:rsid w:val="00C8082A"/>
    <w:rsid w:val="00C8166A"/>
    <w:rsid w:val="00C81FFA"/>
    <w:rsid w:val="00C82E43"/>
    <w:rsid w:val="00C83EED"/>
    <w:rsid w:val="00C83FF4"/>
    <w:rsid w:val="00C84000"/>
    <w:rsid w:val="00C850F8"/>
    <w:rsid w:val="00C8638A"/>
    <w:rsid w:val="00C8661B"/>
    <w:rsid w:val="00C86BB0"/>
    <w:rsid w:val="00C876B7"/>
    <w:rsid w:val="00C903E1"/>
    <w:rsid w:val="00C90610"/>
    <w:rsid w:val="00C90689"/>
    <w:rsid w:val="00C90F0C"/>
    <w:rsid w:val="00C923E3"/>
    <w:rsid w:val="00C9296C"/>
    <w:rsid w:val="00C93DF7"/>
    <w:rsid w:val="00C94334"/>
    <w:rsid w:val="00C94CB8"/>
    <w:rsid w:val="00C964E7"/>
    <w:rsid w:val="00C97413"/>
    <w:rsid w:val="00C97416"/>
    <w:rsid w:val="00C975AE"/>
    <w:rsid w:val="00C97C8C"/>
    <w:rsid w:val="00C97E26"/>
    <w:rsid w:val="00CA1B7C"/>
    <w:rsid w:val="00CA251D"/>
    <w:rsid w:val="00CA2FF4"/>
    <w:rsid w:val="00CA3D0C"/>
    <w:rsid w:val="00CA49BF"/>
    <w:rsid w:val="00CA5750"/>
    <w:rsid w:val="00CA5BB6"/>
    <w:rsid w:val="00CA5CDB"/>
    <w:rsid w:val="00CA6A67"/>
    <w:rsid w:val="00CA7890"/>
    <w:rsid w:val="00CB0143"/>
    <w:rsid w:val="00CB0EDD"/>
    <w:rsid w:val="00CB3603"/>
    <w:rsid w:val="00CB42EE"/>
    <w:rsid w:val="00CB45DA"/>
    <w:rsid w:val="00CB6CD7"/>
    <w:rsid w:val="00CC03C7"/>
    <w:rsid w:val="00CC32FD"/>
    <w:rsid w:val="00CC45FA"/>
    <w:rsid w:val="00CC6195"/>
    <w:rsid w:val="00CC6397"/>
    <w:rsid w:val="00CC6BC1"/>
    <w:rsid w:val="00CC71FF"/>
    <w:rsid w:val="00CC7469"/>
    <w:rsid w:val="00CC76E3"/>
    <w:rsid w:val="00CD0638"/>
    <w:rsid w:val="00CD09ED"/>
    <w:rsid w:val="00CD1D4A"/>
    <w:rsid w:val="00CD2752"/>
    <w:rsid w:val="00CD385A"/>
    <w:rsid w:val="00CD3B82"/>
    <w:rsid w:val="00CD3C84"/>
    <w:rsid w:val="00CD4715"/>
    <w:rsid w:val="00CD5098"/>
    <w:rsid w:val="00CD56A2"/>
    <w:rsid w:val="00CD6570"/>
    <w:rsid w:val="00CD6925"/>
    <w:rsid w:val="00CD7DDE"/>
    <w:rsid w:val="00CE02FC"/>
    <w:rsid w:val="00CE1006"/>
    <w:rsid w:val="00CE1A04"/>
    <w:rsid w:val="00CE28F5"/>
    <w:rsid w:val="00CE3328"/>
    <w:rsid w:val="00CE4310"/>
    <w:rsid w:val="00CE47C5"/>
    <w:rsid w:val="00CE51A2"/>
    <w:rsid w:val="00CE623A"/>
    <w:rsid w:val="00CE681E"/>
    <w:rsid w:val="00CE6D7E"/>
    <w:rsid w:val="00CE7D57"/>
    <w:rsid w:val="00CF01FE"/>
    <w:rsid w:val="00CF13FB"/>
    <w:rsid w:val="00CF21AF"/>
    <w:rsid w:val="00CF2D7A"/>
    <w:rsid w:val="00CF47FA"/>
    <w:rsid w:val="00CF4BEC"/>
    <w:rsid w:val="00CF4D4D"/>
    <w:rsid w:val="00CF649C"/>
    <w:rsid w:val="00CF6B52"/>
    <w:rsid w:val="00CF6BBA"/>
    <w:rsid w:val="00CF70B8"/>
    <w:rsid w:val="00CF74BE"/>
    <w:rsid w:val="00CF75FE"/>
    <w:rsid w:val="00CF7694"/>
    <w:rsid w:val="00CF7A3B"/>
    <w:rsid w:val="00CF7B05"/>
    <w:rsid w:val="00D0029F"/>
    <w:rsid w:val="00D003C8"/>
    <w:rsid w:val="00D01C8C"/>
    <w:rsid w:val="00D01F91"/>
    <w:rsid w:val="00D02383"/>
    <w:rsid w:val="00D0308D"/>
    <w:rsid w:val="00D03838"/>
    <w:rsid w:val="00D05D6E"/>
    <w:rsid w:val="00D06FBF"/>
    <w:rsid w:val="00D078FE"/>
    <w:rsid w:val="00D07A69"/>
    <w:rsid w:val="00D07F4C"/>
    <w:rsid w:val="00D101D8"/>
    <w:rsid w:val="00D10FF0"/>
    <w:rsid w:val="00D11D96"/>
    <w:rsid w:val="00D12CA9"/>
    <w:rsid w:val="00D12CB6"/>
    <w:rsid w:val="00D1325E"/>
    <w:rsid w:val="00D13BFF"/>
    <w:rsid w:val="00D14502"/>
    <w:rsid w:val="00D14540"/>
    <w:rsid w:val="00D148C0"/>
    <w:rsid w:val="00D14A06"/>
    <w:rsid w:val="00D14B32"/>
    <w:rsid w:val="00D14B40"/>
    <w:rsid w:val="00D1571E"/>
    <w:rsid w:val="00D158E9"/>
    <w:rsid w:val="00D162FC"/>
    <w:rsid w:val="00D16A80"/>
    <w:rsid w:val="00D16C35"/>
    <w:rsid w:val="00D170E4"/>
    <w:rsid w:val="00D17A04"/>
    <w:rsid w:val="00D205D3"/>
    <w:rsid w:val="00D20DFC"/>
    <w:rsid w:val="00D22B9C"/>
    <w:rsid w:val="00D238A8"/>
    <w:rsid w:val="00D23A84"/>
    <w:rsid w:val="00D23E65"/>
    <w:rsid w:val="00D25AE7"/>
    <w:rsid w:val="00D26CFE"/>
    <w:rsid w:val="00D31708"/>
    <w:rsid w:val="00D3210B"/>
    <w:rsid w:val="00D32118"/>
    <w:rsid w:val="00D323B2"/>
    <w:rsid w:val="00D3333E"/>
    <w:rsid w:val="00D333AF"/>
    <w:rsid w:val="00D34477"/>
    <w:rsid w:val="00D347CD"/>
    <w:rsid w:val="00D34D86"/>
    <w:rsid w:val="00D363B3"/>
    <w:rsid w:val="00D4110C"/>
    <w:rsid w:val="00D42972"/>
    <w:rsid w:val="00D42ADB"/>
    <w:rsid w:val="00D42AF7"/>
    <w:rsid w:val="00D43037"/>
    <w:rsid w:val="00D43B5E"/>
    <w:rsid w:val="00D43C4F"/>
    <w:rsid w:val="00D44275"/>
    <w:rsid w:val="00D446CE"/>
    <w:rsid w:val="00D449D6"/>
    <w:rsid w:val="00D4522B"/>
    <w:rsid w:val="00D4552A"/>
    <w:rsid w:val="00D45C5A"/>
    <w:rsid w:val="00D4656E"/>
    <w:rsid w:val="00D47275"/>
    <w:rsid w:val="00D4752F"/>
    <w:rsid w:val="00D50F3D"/>
    <w:rsid w:val="00D51360"/>
    <w:rsid w:val="00D5163E"/>
    <w:rsid w:val="00D5184E"/>
    <w:rsid w:val="00D51FF3"/>
    <w:rsid w:val="00D528BE"/>
    <w:rsid w:val="00D52B75"/>
    <w:rsid w:val="00D53A97"/>
    <w:rsid w:val="00D54434"/>
    <w:rsid w:val="00D5496F"/>
    <w:rsid w:val="00D5518A"/>
    <w:rsid w:val="00D552EA"/>
    <w:rsid w:val="00D5559F"/>
    <w:rsid w:val="00D57703"/>
    <w:rsid w:val="00D604DC"/>
    <w:rsid w:val="00D6194F"/>
    <w:rsid w:val="00D61C97"/>
    <w:rsid w:val="00D621E3"/>
    <w:rsid w:val="00D6249D"/>
    <w:rsid w:val="00D6277E"/>
    <w:rsid w:val="00D630F8"/>
    <w:rsid w:val="00D63CA5"/>
    <w:rsid w:val="00D63F4C"/>
    <w:rsid w:val="00D64973"/>
    <w:rsid w:val="00D64F61"/>
    <w:rsid w:val="00D6523B"/>
    <w:rsid w:val="00D66CDB"/>
    <w:rsid w:val="00D673D8"/>
    <w:rsid w:val="00D6742E"/>
    <w:rsid w:val="00D70744"/>
    <w:rsid w:val="00D71DAE"/>
    <w:rsid w:val="00D72346"/>
    <w:rsid w:val="00D72725"/>
    <w:rsid w:val="00D72DB9"/>
    <w:rsid w:val="00D738D6"/>
    <w:rsid w:val="00D73E14"/>
    <w:rsid w:val="00D74970"/>
    <w:rsid w:val="00D755EB"/>
    <w:rsid w:val="00D75A34"/>
    <w:rsid w:val="00D771C5"/>
    <w:rsid w:val="00D77866"/>
    <w:rsid w:val="00D77E05"/>
    <w:rsid w:val="00D81950"/>
    <w:rsid w:val="00D8274D"/>
    <w:rsid w:val="00D84719"/>
    <w:rsid w:val="00D84929"/>
    <w:rsid w:val="00D85D9E"/>
    <w:rsid w:val="00D85E70"/>
    <w:rsid w:val="00D87E00"/>
    <w:rsid w:val="00D90478"/>
    <w:rsid w:val="00D90890"/>
    <w:rsid w:val="00D90A07"/>
    <w:rsid w:val="00D9101B"/>
    <w:rsid w:val="00D91221"/>
    <w:rsid w:val="00D9134D"/>
    <w:rsid w:val="00D91BDF"/>
    <w:rsid w:val="00D91F66"/>
    <w:rsid w:val="00D9221E"/>
    <w:rsid w:val="00D925DB"/>
    <w:rsid w:val="00D92DF1"/>
    <w:rsid w:val="00D933AA"/>
    <w:rsid w:val="00D93C4E"/>
    <w:rsid w:val="00D9421A"/>
    <w:rsid w:val="00D95362"/>
    <w:rsid w:val="00D96EB5"/>
    <w:rsid w:val="00D9746A"/>
    <w:rsid w:val="00D97F30"/>
    <w:rsid w:val="00DA3448"/>
    <w:rsid w:val="00DA4430"/>
    <w:rsid w:val="00DA47E2"/>
    <w:rsid w:val="00DA5DA4"/>
    <w:rsid w:val="00DA626A"/>
    <w:rsid w:val="00DA7A03"/>
    <w:rsid w:val="00DB0009"/>
    <w:rsid w:val="00DB0511"/>
    <w:rsid w:val="00DB1818"/>
    <w:rsid w:val="00DB4127"/>
    <w:rsid w:val="00DB4275"/>
    <w:rsid w:val="00DB440A"/>
    <w:rsid w:val="00DB4476"/>
    <w:rsid w:val="00DB44B4"/>
    <w:rsid w:val="00DB49E1"/>
    <w:rsid w:val="00DB4DCE"/>
    <w:rsid w:val="00DB61A0"/>
    <w:rsid w:val="00DB70C2"/>
    <w:rsid w:val="00DB74D5"/>
    <w:rsid w:val="00DC08A5"/>
    <w:rsid w:val="00DC0CA5"/>
    <w:rsid w:val="00DC0DE0"/>
    <w:rsid w:val="00DC18CA"/>
    <w:rsid w:val="00DC1BE2"/>
    <w:rsid w:val="00DC1C05"/>
    <w:rsid w:val="00DC309B"/>
    <w:rsid w:val="00DC3351"/>
    <w:rsid w:val="00DC4294"/>
    <w:rsid w:val="00DC4DA2"/>
    <w:rsid w:val="00DC5225"/>
    <w:rsid w:val="00DC5302"/>
    <w:rsid w:val="00DC5488"/>
    <w:rsid w:val="00DC58E0"/>
    <w:rsid w:val="00DC58E4"/>
    <w:rsid w:val="00DC6C11"/>
    <w:rsid w:val="00DC7156"/>
    <w:rsid w:val="00DC7F8D"/>
    <w:rsid w:val="00DD0278"/>
    <w:rsid w:val="00DD0CA5"/>
    <w:rsid w:val="00DD0E94"/>
    <w:rsid w:val="00DD0F37"/>
    <w:rsid w:val="00DD2BA3"/>
    <w:rsid w:val="00DD3C9B"/>
    <w:rsid w:val="00DD6280"/>
    <w:rsid w:val="00DD671D"/>
    <w:rsid w:val="00DD774B"/>
    <w:rsid w:val="00DE1A7E"/>
    <w:rsid w:val="00DE1B03"/>
    <w:rsid w:val="00DE2512"/>
    <w:rsid w:val="00DE352F"/>
    <w:rsid w:val="00DE3623"/>
    <w:rsid w:val="00DE3935"/>
    <w:rsid w:val="00DE3A2E"/>
    <w:rsid w:val="00DE3C77"/>
    <w:rsid w:val="00DE4E1D"/>
    <w:rsid w:val="00DE501F"/>
    <w:rsid w:val="00DE523B"/>
    <w:rsid w:val="00DE570A"/>
    <w:rsid w:val="00DE6931"/>
    <w:rsid w:val="00DE6E42"/>
    <w:rsid w:val="00DE6E6B"/>
    <w:rsid w:val="00DF007E"/>
    <w:rsid w:val="00DF0B95"/>
    <w:rsid w:val="00DF0BB8"/>
    <w:rsid w:val="00DF1BD5"/>
    <w:rsid w:val="00DF23B5"/>
    <w:rsid w:val="00DF2C23"/>
    <w:rsid w:val="00DF4601"/>
    <w:rsid w:val="00DF5101"/>
    <w:rsid w:val="00DF51DF"/>
    <w:rsid w:val="00DF5215"/>
    <w:rsid w:val="00DF5866"/>
    <w:rsid w:val="00DF62CD"/>
    <w:rsid w:val="00DF687F"/>
    <w:rsid w:val="00DF6A12"/>
    <w:rsid w:val="00DF6D90"/>
    <w:rsid w:val="00DF7187"/>
    <w:rsid w:val="00E0046B"/>
    <w:rsid w:val="00E01C31"/>
    <w:rsid w:val="00E02024"/>
    <w:rsid w:val="00E03645"/>
    <w:rsid w:val="00E03C96"/>
    <w:rsid w:val="00E03F2E"/>
    <w:rsid w:val="00E04223"/>
    <w:rsid w:val="00E04912"/>
    <w:rsid w:val="00E049C7"/>
    <w:rsid w:val="00E07713"/>
    <w:rsid w:val="00E105CA"/>
    <w:rsid w:val="00E10D9A"/>
    <w:rsid w:val="00E12BAC"/>
    <w:rsid w:val="00E12C25"/>
    <w:rsid w:val="00E12C79"/>
    <w:rsid w:val="00E13C17"/>
    <w:rsid w:val="00E13FD9"/>
    <w:rsid w:val="00E13FDC"/>
    <w:rsid w:val="00E16C1C"/>
    <w:rsid w:val="00E178A5"/>
    <w:rsid w:val="00E2013B"/>
    <w:rsid w:val="00E20B9E"/>
    <w:rsid w:val="00E20D0B"/>
    <w:rsid w:val="00E20F0F"/>
    <w:rsid w:val="00E2142D"/>
    <w:rsid w:val="00E21F72"/>
    <w:rsid w:val="00E22670"/>
    <w:rsid w:val="00E2371C"/>
    <w:rsid w:val="00E239A2"/>
    <w:rsid w:val="00E23C49"/>
    <w:rsid w:val="00E243DF"/>
    <w:rsid w:val="00E24659"/>
    <w:rsid w:val="00E24AD8"/>
    <w:rsid w:val="00E26479"/>
    <w:rsid w:val="00E26DF5"/>
    <w:rsid w:val="00E27E8A"/>
    <w:rsid w:val="00E31FA3"/>
    <w:rsid w:val="00E3215D"/>
    <w:rsid w:val="00E321BF"/>
    <w:rsid w:val="00E32793"/>
    <w:rsid w:val="00E33C04"/>
    <w:rsid w:val="00E34394"/>
    <w:rsid w:val="00E34D4C"/>
    <w:rsid w:val="00E35BF0"/>
    <w:rsid w:val="00E364EC"/>
    <w:rsid w:val="00E36B1E"/>
    <w:rsid w:val="00E3726B"/>
    <w:rsid w:val="00E3739A"/>
    <w:rsid w:val="00E37465"/>
    <w:rsid w:val="00E37CA2"/>
    <w:rsid w:val="00E409A2"/>
    <w:rsid w:val="00E409DB"/>
    <w:rsid w:val="00E40F5B"/>
    <w:rsid w:val="00E42876"/>
    <w:rsid w:val="00E42897"/>
    <w:rsid w:val="00E42AF6"/>
    <w:rsid w:val="00E42B11"/>
    <w:rsid w:val="00E42FD0"/>
    <w:rsid w:val="00E43A94"/>
    <w:rsid w:val="00E4474F"/>
    <w:rsid w:val="00E4544B"/>
    <w:rsid w:val="00E45CAF"/>
    <w:rsid w:val="00E46229"/>
    <w:rsid w:val="00E46A31"/>
    <w:rsid w:val="00E500F0"/>
    <w:rsid w:val="00E526E1"/>
    <w:rsid w:val="00E53C08"/>
    <w:rsid w:val="00E53C1C"/>
    <w:rsid w:val="00E53E88"/>
    <w:rsid w:val="00E54211"/>
    <w:rsid w:val="00E55617"/>
    <w:rsid w:val="00E563AF"/>
    <w:rsid w:val="00E5716C"/>
    <w:rsid w:val="00E57560"/>
    <w:rsid w:val="00E57634"/>
    <w:rsid w:val="00E57BAA"/>
    <w:rsid w:val="00E60FA9"/>
    <w:rsid w:val="00E61B9F"/>
    <w:rsid w:val="00E62B67"/>
    <w:rsid w:val="00E63428"/>
    <w:rsid w:val="00E63826"/>
    <w:rsid w:val="00E641DA"/>
    <w:rsid w:val="00E64EA3"/>
    <w:rsid w:val="00E65777"/>
    <w:rsid w:val="00E67472"/>
    <w:rsid w:val="00E67602"/>
    <w:rsid w:val="00E676C0"/>
    <w:rsid w:val="00E7069E"/>
    <w:rsid w:val="00E71A5E"/>
    <w:rsid w:val="00E73103"/>
    <w:rsid w:val="00E7368A"/>
    <w:rsid w:val="00E73DF7"/>
    <w:rsid w:val="00E747C3"/>
    <w:rsid w:val="00E74A1E"/>
    <w:rsid w:val="00E7516C"/>
    <w:rsid w:val="00E75E6C"/>
    <w:rsid w:val="00E761D1"/>
    <w:rsid w:val="00E766CE"/>
    <w:rsid w:val="00E76878"/>
    <w:rsid w:val="00E77645"/>
    <w:rsid w:val="00E77AFC"/>
    <w:rsid w:val="00E809B8"/>
    <w:rsid w:val="00E82C41"/>
    <w:rsid w:val="00E83C7F"/>
    <w:rsid w:val="00E83FA1"/>
    <w:rsid w:val="00E8402E"/>
    <w:rsid w:val="00E8415B"/>
    <w:rsid w:val="00E84568"/>
    <w:rsid w:val="00E85D99"/>
    <w:rsid w:val="00E87053"/>
    <w:rsid w:val="00E8745C"/>
    <w:rsid w:val="00E87D22"/>
    <w:rsid w:val="00E9174F"/>
    <w:rsid w:val="00E92F8D"/>
    <w:rsid w:val="00E93A60"/>
    <w:rsid w:val="00E94B77"/>
    <w:rsid w:val="00E94F90"/>
    <w:rsid w:val="00E9513F"/>
    <w:rsid w:val="00E966FA"/>
    <w:rsid w:val="00E96843"/>
    <w:rsid w:val="00E97D2C"/>
    <w:rsid w:val="00EA03F8"/>
    <w:rsid w:val="00EA1BA5"/>
    <w:rsid w:val="00EA2C76"/>
    <w:rsid w:val="00EA3237"/>
    <w:rsid w:val="00EA5D83"/>
    <w:rsid w:val="00EA5FF4"/>
    <w:rsid w:val="00EA6313"/>
    <w:rsid w:val="00EB0871"/>
    <w:rsid w:val="00EB193D"/>
    <w:rsid w:val="00EB2329"/>
    <w:rsid w:val="00EB2977"/>
    <w:rsid w:val="00EB3A56"/>
    <w:rsid w:val="00EB4FD4"/>
    <w:rsid w:val="00EB653C"/>
    <w:rsid w:val="00EB6A42"/>
    <w:rsid w:val="00EB725A"/>
    <w:rsid w:val="00EC07CF"/>
    <w:rsid w:val="00EC0945"/>
    <w:rsid w:val="00EC0F3F"/>
    <w:rsid w:val="00EC1B11"/>
    <w:rsid w:val="00EC2DF6"/>
    <w:rsid w:val="00EC34BC"/>
    <w:rsid w:val="00EC39FB"/>
    <w:rsid w:val="00EC3C2C"/>
    <w:rsid w:val="00EC4A25"/>
    <w:rsid w:val="00EC5177"/>
    <w:rsid w:val="00EC6C0C"/>
    <w:rsid w:val="00EC6CFC"/>
    <w:rsid w:val="00EC76B8"/>
    <w:rsid w:val="00ED016E"/>
    <w:rsid w:val="00ED0CA0"/>
    <w:rsid w:val="00ED1EED"/>
    <w:rsid w:val="00ED24C1"/>
    <w:rsid w:val="00ED3E35"/>
    <w:rsid w:val="00ED43D5"/>
    <w:rsid w:val="00ED4F71"/>
    <w:rsid w:val="00ED6048"/>
    <w:rsid w:val="00ED698C"/>
    <w:rsid w:val="00ED69CC"/>
    <w:rsid w:val="00ED6B72"/>
    <w:rsid w:val="00ED6EA4"/>
    <w:rsid w:val="00ED7108"/>
    <w:rsid w:val="00ED7288"/>
    <w:rsid w:val="00ED778E"/>
    <w:rsid w:val="00EE0C0E"/>
    <w:rsid w:val="00EE22E4"/>
    <w:rsid w:val="00EE264F"/>
    <w:rsid w:val="00EE28C4"/>
    <w:rsid w:val="00EE2FA8"/>
    <w:rsid w:val="00EE3242"/>
    <w:rsid w:val="00EE39AA"/>
    <w:rsid w:val="00EE3CF6"/>
    <w:rsid w:val="00EE427F"/>
    <w:rsid w:val="00EE50EA"/>
    <w:rsid w:val="00EE61B3"/>
    <w:rsid w:val="00EE7DC7"/>
    <w:rsid w:val="00EF04F7"/>
    <w:rsid w:val="00EF07AE"/>
    <w:rsid w:val="00EF3222"/>
    <w:rsid w:val="00EF3739"/>
    <w:rsid w:val="00EF4EDE"/>
    <w:rsid w:val="00EF4F2C"/>
    <w:rsid w:val="00EF52BF"/>
    <w:rsid w:val="00EF552E"/>
    <w:rsid w:val="00EF5FC5"/>
    <w:rsid w:val="00EF7034"/>
    <w:rsid w:val="00EF7155"/>
    <w:rsid w:val="00F00AA1"/>
    <w:rsid w:val="00F017E7"/>
    <w:rsid w:val="00F025A2"/>
    <w:rsid w:val="00F02B83"/>
    <w:rsid w:val="00F03851"/>
    <w:rsid w:val="00F03D6F"/>
    <w:rsid w:val="00F0404D"/>
    <w:rsid w:val="00F046AE"/>
    <w:rsid w:val="00F05276"/>
    <w:rsid w:val="00F05557"/>
    <w:rsid w:val="00F05780"/>
    <w:rsid w:val="00F05AC3"/>
    <w:rsid w:val="00F06EF4"/>
    <w:rsid w:val="00F10B80"/>
    <w:rsid w:val="00F11BDD"/>
    <w:rsid w:val="00F15F62"/>
    <w:rsid w:val="00F167E6"/>
    <w:rsid w:val="00F16E0F"/>
    <w:rsid w:val="00F17339"/>
    <w:rsid w:val="00F20433"/>
    <w:rsid w:val="00F215FC"/>
    <w:rsid w:val="00F2185C"/>
    <w:rsid w:val="00F21D0D"/>
    <w:rsid w:val="00F2220E"/>
    <w:rsid w:val="00F22A6E"/>
    <w:rsid w:val="00F22EC7"/>
    <w:rsid w:val="00F23247"/>
    <w:rsid w:val="00F2432B"/>
    <w:rsid w:val="00F24BA3"/>
    <w:rsid w:val="00F24E50"/>
    <w:rsid w:val="00F25CCD"/>
    <w:rsid w:val="00F261E1"/>
    <w:rsid w:val="00F265B9"/>
    <w:rsid w:val="00F27198"/>
    <w:rsid w:val="00F27866"/>
    <w:rsid w:val="00F304E6"/>
    <w:rsid w:val="00F30F35"/>
    <w:rsid w:val="00F315F2"/>
    <w:rsid w:val="00F321AE"/>
    <w:rsid w:val="00F32436"/>
    <w:rsid w:val="00F32C31"/>
    <w:rsid w:val="00F35C8C"/>
    <w:rsid w:val="00F35D61"/>
    <w:rsid w:val="00F36136"/>
    <w:rsid w:val="00F365B4"/>
    <w:rsid w:val="00F370D3"/>
    <w:rsid w:val="00F37857"/>
    <w:rsid w:val="00F37D08"/>
    <w:rsid w:val="00F37D0B"/>
    <w:rsid w:val="00F4149B"/>
    <w:rsid w:val="00F42BE9"/>
    <w:rsid w:val="00F43309"/>
    <w:rsid w:val="00F43AF3"/>
    <w:rsid w:val="00F44713"/>
    <w:rsid w:val="00F44B25"/>
    <w:rsid w:val="00F44E9D"/>
    <w:rsid w:val="00F458A4"/>
    <w:rsid w:val="00F46BFD"/>
    <w:rsid w:val="00F474CA"/>
    <w:rsid w:val="00F47F0E"/>
    <w:rsid w:val="00F505D3"/>
    <w:rsid w:val="00F50F42"/>
    <w:rsid w:val="00F50FD2"/>
    <w:rsid w:val="00F535BE"/>
    <w:rsid w:val="00F539E0"/>
    <w:rsid w:val="00F53B15"/>
    <w:rsid w:val="00F549F4"/>
    <w:rsid w:val="00F55E4A"/>
    <w:rsid w:val="00F56471"/>
    <w:rsid w:val="00F60679"/>
    <w:rsid w:val="00F6076B"/>
    <w:rsid w:val="00F60BB4"/>
    <w:rsid w:val="00F610D5"/>
    <w:rsid w:val="00F61EA7"/>
    <w:rsid w:val="00F624D0"/>
    <w:rsid w:val="00F63DE6"/>
    <w:rsid w:val="00F653B8"/>
    <w:rsid w:val="00F65558"/>
    <w:rsid w:val="00F656C7"/>
    <w:rsid w:val="00F658AB"/>
    <w:rsid w:val="00F660E4"/>
    <w:rsid w:val="00F67F04"/>
    <w:rsid w:val="00F70286"/>
    <w:rsid w:val="00F70893"/>
    <w:rsid w:val="00F715C9"/>
    <w:rsid w:val="00F73611"/>
    <w:rsid w:val="00F75588"/>
    <w:rsid w:val="00F7582F"/>
    <w:rsid w:val="00F75F53"/>
    <w:rsid w:val="00F76134"/>
    <w:rsid w:val="00F76940"/>
    <w:rsid w:val="00F76A41"/>
    <w:rsid w:val="00F76DEC"/>
    <w:rsid w:val="00F80505"/>
    <w:rsid w:val="00F80693"/>
    <w:rsid w:val="00F80883"/>
    <w:rsid w:val="00F816C9"/>
    <w:rsid w:val="00F81A5C"/>
    <w:rsid w:val="00F82B5E"/>
    <w:rsid w:val="00F834ED"/>
    <w:rsid w:val="00F83BE3"/>
    <w:rsid w:val="00F83D67"/>
    <w:rsid w:val="00F841AB"/>
    <w:rsid w:val="00F84CBE"/>
    <w:rsid w:val="00F85D9B"/>
    <w:rsid w:val="00F8614E"/>
    <w:rsid w:val="00F86FAE"/>
    <w:rsid w:val="00F87113"/>
    <w:rsid w:val="00F87558"/>
    <w:rsid w:val="00F87B08"/>
    <w:rsid w:val="00F9220C"/>
    <w:rsid w:val="00F92295"/>
    <w:rsid w:val="00F931BD"/>
    <w:rsid w:val="00F934E0"/>
    <w:rsid w:val="00F93FB3"/>
    <w:rsid w:val="00F94C74"/>
    <w:rsid w:val="00F94E83"/>
    <w:rsid w:val="00F956C7"/>
    <w:rsid w:val="00F960E0"/>
    <w:rsid w:val="00F977D7"/>
    <w:rsid w:val="00F9790B"/>
    <w:rsid w:val="00FA08BF"/>
    <w:rsid w:val="00FA1266"/>
    <w:rsid w:val="00FA2891"/>
    <w:rsid w:val="00FA3F5C"/>
    <w:rsid w:val="00FA4BD0"/>
    <w:rsid w:val="00FA4C91"/>
    <w:rsid w:val="00FA5B3B"/>
    <w:rsid w:val="00FA68C3"/>
    <w:rsid w:val="00FA7EB5"/>
    <w:rsid w:val="00FB0327"/>
    <w:rsid w:val="00FB085E"/>
    <w:rsid w:val="00FB0A9B"/>
    <w:rsid w:val="00FB35CC"/>
    <w:rsid w:val="00FB44E6"/>
    <w:rsid w:val="00FB4CC1"/>
    <w:rsid w:val="00FB7593"/>
    <w:rsid w:val="00FC02AF"/>
    <w:rsid w:val="00FC0A02"/>
    <w:rsid w:val="00FC0A56"/>
    <w:rsid w:val="00FC1192"/>
    <w:rsid w:val="00FC14FF"/>
    <w:rsid w:val="00FC2DE9"/>
    <w:rsid w:val="00FC3C82"/>
    <w:rsid w:val="00FC50A9"/>
    <w:rsid w:val="00FC5289"/>
    <w:rsid w:val="00FC59FB"/>
    <w:rsid w:val="00FC5F5F"/>
    <w:rsid w:val="00FC6991"/>
    <w:rsid w:val="00FC7783"/>
    <w:rsid w:val="00FC7B88"/>
    <w:rsid w:val="00FD003A"/>
    <w:rsid w:val="00FD0B6D"/>
    <w:rsid w:val="00FD1D05"/>
    <w:rsid w:val="00FD2170"/>
    <w:rsid w:val="00FD23DF"/>
    <w:rsid w:val="00FD27A7"/>
    <w:rsid w:val="00FD49F2"/>
    <w:rsid w:val="00FD5118"/>
    <w:rsid w:val="00FD61F6"/>
    <w:rsid w:val="00FD64C6"/>
    <w:rsid w:val="00FE0F84"/>
    <w:rsid w:val="00FE10E8"/>
    <w:rsid w:val="00FE1C9E"/>
    <w:rsid w:val="00FE1FEF"/>
    <w:rsid w:val="00FE200B"/>
    <w:rsid w:val="00FE265D"/>
    <w:rsid w:val="00FE270C"/>
    <w:rsid w:val="00FE2895"/>
    <w:rsid w:val="00FE4791"/>
    <w:rsid w:val="00FE4CEA"/>
    <w:rsid w:val="00FE4E93"/>
    <w:rsid w:val="00FE4EAE"/>
    <w:rsid w:val="00FE59A5"/>
    <w:rsid w:val="00FE5DD5"/>
    <w:rsid w:val="00FF0687"/>
    <w:rsid w:val="00FF06F5"/>
    <w:rsid w:val="00FF0817"/>
    <w:rsid w:val="00FF08E4"/>
    <w:rsid w:val="00FF0E39"/>
    <w:rsid w:val="00FF12E6"/>
    <w:rsid w:val="00FF33D2"/>
    <w:rsid w:val="00FF3C92"/>
    <w:rsid w:val="00FF4EB5"/>
    <w:rsid w:val="00FF53F5"/>
    <w:rsid w:val="00FF5FBA"/>
    <w:rsid w:val="00FF6406"/>
    <w:rsid w:val="00FF6500"/>
    <w:rsid w:val="00FF757F"/>
    <w:rsid w:val="00FF777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B6A1589"/>
  <w15:chartTrackingRefBased/>
  <w15:docId w15:val="{28F5EF2D-CB16-42C0-8288-FCA0FC934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annotation reference" w:uiPriority="99"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Definition"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F7003"/>
    <w:pPr>
      <w:spacing w:after="180"/>
    </w:pPr>
  </w:style>
  <w:style w:type="paragraph" w:styleId="Heading1">
    <w:name w:val="heading 1"/>
    <w:next w:val="Normal"/>
    <w:link w:val="Heading1Char"/>
    <w:qFormat/>
    <w:rsid w:val="00261DB9"/>
    <w:pPr>
      <w:keepNext/>
      <w:keepLines/>
      <w:pBdr>
        <w:top w:val="single" w:sz="12" w:space="3" w:color="auto"/>
      </w:pBdr>
      <w:spacing w:before="240" w:after="180"/>
      <w:ind w:left="426" w:hanging="426"/>
      <w:outlineLvl w:val="0"/>
    </w:pPr>
    <w:rPr>
      <w:rFonts w:ascii="Arial" w:hAnsi="Arial"/>
      <w:sz w:val="36"/>
      <w:lang w:val="en-GB"/>
    </w:rPr>
  </w:style>
  <w:style w:type="paragraph" w:styleId="Heading2">
    <w:name w:val="heading 2"/>
    <w:basedOn w:val="Heading1"/>
    <w:next w:val="Normal"/>
    <w:link w:val="Heading2Char"/>
    <w:qFormat/>
    <w:rsid w:val="000839A6"/>
    <w:pPr>
      <w:pBdr>
        <w:top w:val="none" w:sz="0" w:space="0" w:color="auto"/>
      </w:pBdr>
      <w:spacing w:before="180"/>
      <w:ind w:left="0" w:firstLine="0"/>
      <w:outlineLvl w:val="1"/>
    </w:pPr>
    <w:rPr>
      <w:sz w:val="32"/>
    </w:rPr>
  </w:style>
  <w:style w:type="paragraph" w:styleId="Heading3">
    <w:name w:val="heading 3"/>
    <w:basedOn w:val="Heading2"/>
    <w:next w:val="Normal"/>
    <w:link w:val="Heading3Char"/>
    <w:qFormat/>
    <w:rsid w:val="00BF7003"/>
    <w:pPr>
      <w:spacing w:before="120"/>
      <w:outlineLvl w:val="2"/>
    </w:pPr>
    <w:rPr>
      <w:sz w:val="28"/>
    </w:rPr>
  </w:style>
  <w:style w:type="paragraph" w:styleId="Heading4">
    <w:name w:val="heading 4"/>
    <w:basedOn w:val="Heading3"/>
    <w:next w:val="Normal"/>
    <w:link w:val="Heading4Char"/>
    <w:qFormat/>
    <w:rsid w:val="00FE2895"/>
    <w:pPr>
      <w:numPr>
        <w:ilvl w:val="3"/>
      </w:numPr>
      <w:outlineLvl w:val="3"/>
    </w:pPr>
    <w:rPr>
      <w:sz w:val="24"/>
      <w:lang w:eastAsia="en-GB"/>
    </w:rPr>
  </w:style>
  <w:style w:type="paragraph" w:styleId="Heading5">
    <w:name w:val="heading 5"/>
    <w:basedOn w:val="Heading4"/>
    <w:next w:val="Normal"/>
    <w:link w:val="Heading5Char"/>
    <w:qFormat/>
    <w:pPr>
      <w:numPr>
        <w:ilvl w:val="4"/>
      </w:numPr>
      <w:outlineLvl w:val="4"/>
    </w:pPr>
    <w:rPr>
      <w:sz w:val="22"/>
    </w:rPr>
  </w:style>
  <w:style w:type="paragraph" w:styleId="Heading6">
    <w:name w:val="heading 6"/>
    <w:basedOn w:val="Normal"/>
    <w:next w:val="Normal"/>
    <w:link w:val="Heading6Char"/>
    <w:qFormat/>
    <w:rsid w:val="000B7FD2"/>
    <w:pPr>
      <w:keepNext/>
      <w:keepLines/>
      <w:spacing w:before="120"/>
      <w:outlineLvl w:val="5"/>
    </w:pPr>
    <w:rPr>
      <w:rFonts w:ascii="Arial" w:hAnsi="Arial"/>
      <w:lang w:val="en-GB" w:eastAsia="en-GB"/>
    </w:rPr>
  </w:style>
  <w:style w:type="paragraph" w:styleId="Heading7">
    <w:name w:val="heading 7"/>
    <w:basedOn w:val="Normal"/>
    <w:next w:val="Normal"/>
    <w:link w:val="Heading7Char"/>
    <w:qFormat/>
    <w:rsid w:val="000B7FD2"/>
    <w:pPr>
      <w:keepNext/>
      <w:keepLines/>
      <w:spacing w:before="120"/>
      <w:outlineLvl w:val="6"/>
    </w:pPr>
    <w:rPr>
      <w:rFonts w:ascii="Arial" w:hAnsi="Arial"/>
      <w:lang w:val="en-GB" w:eastAsia="en-GB"/>
    </w:rPr>
  </w:style>
  <w:style w:type="paragraph" w:styleId="Heading8">
    <w:name w:val="heading 8"/>
    <w:basedOn w:val="Heading1"/>
    <w:next w:val="Normal"/>
    <w:link w:val="Heading8Char"/>
    <w:qFormat/>
    <w:pPr>
      <w:numPr>
        <w:ilvl w:val="7"/>
      </w:numPr>
      <w:ind w:left="426" w:hanging="426"/>
      <w:outlineLvl w:val="7"/>
    </w:pPr>
  </w:style>
  <w:style w:type="paragraph" w:styleId="Heading9">
    <w:name w:val="heading 9"/>
    <w:basedOn w:val="Heading8"/>
    <w:next w:val="Normal"/>
    <w:link w:val="Heading9Char"/>
    <w:qFormat/>
    <w:pPr>
      <w:numPr>
        <w:ilvl w:val="8"/>
      </w:numPr>
      <w:ind w:left="426" w:hanging="426"/>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styleId="LineNumber">
    <w:name w:val="line number"/>
    <w:basedOn w:val="DefaultParagraphFont"/>
    <w:rsid w:val="00BF7003"/>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Normal"/>
    <w:link w:val="FooterChar"/>
    <w:rsid w:val="00BF7003"/>
    <w:pPr>
      <w:widowControl w:val="0"/>
      <w:overflowPunct w:val="0"/>
      <w:autoSpaceDE w:val="0"/>
      <w:autoSpaceDN w:val="0"/>
      <w:adjustRightInd w:val="0"/>
      <w:spacing w:after="0"/>
      <w:jc w:val="center"/>
      <w:textAlignment w:val="baseline"/>
    </w:pPr>
    <w:rPr>
      <w:rFonts w:ascii="Arial" w:hAnsi="Arial"/>
      <w:b/>
      <w:i/>
      <w:noProof/>
      <w:sz w:val="18"/>
      <w:lang w:val="en-GB" w:eastAsia="ja-JP"/>
    </w:r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rPr>
      <w:lang w:eastAsia="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ar"/>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styleId="BalloonText">
    <w:name w:val="Balloon Text"/>
    <w:basedOn w:val="Normal"/>
    <w:link w:val="BalloonTextChar"/>
    <w:semiHidden/>
    <w:unhideWhenUsed/>
    <w:rsid w:val="00BF700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F7003"/>
    <w:rPr>
      <w:rFonts w:ascii="Segoe UI" w:hAnsi="Segoe UI" w:cs="Segoe UI"/>
      <w:sz w:val="18"/>
      <w:szCs w:val="18"/>
    </w:rPr>
  </w:style>
  <w:style w:type="character" w:styleId="Hyperlink">
    <w:name w:val="Hyperlink"/>
    <w:uiPriority w:val="99"/>
    <w:rsid w:val="00964CD2"/>
    <w:rPr>
      <w:color w:val="0563C1"/>
      <w:u w:val="single"/>
    </w:rPr>
  </w:style>
  <w:style w:type="character" w:customStyle="1" w:styleId="B1Char">
    <w:name w:val="B1 Char"/>
    <w:link w:val="B1"/>
    <w:qFormat/>
    <w:rsid w:val="00F046AE"/>
    <w:rPr>
      <w:lang w:val="en-GB" w:bidi="ar-SA"/>
    </w:rPr>
  </w:style>
  <w:style w:type="character" w:customStyle="1" w:styleId="THChar">
    <w:name w:val="TH Char"/>
    <w:link w:val="TH"/>
    <w:qFormat/>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qFormat/>
    <w:rsid w:val="0068401A"/>
    <w:rPr>
      <w:rFonts w:ascii="Arial" w:hAnsi="Arial"/>
      <w:sz w:val="18"/>
      <w:lang w:val="en-GB" w:eastAsia="en-US"/>
    </w:rPr>
  </w:style>
  <w:style w:type="paragraph" w:customStyle="1" w:styleId="Heading4-asn1">
    <w:name w:val="Heading 4 -asn1"/>
    <w:basedOn w:val="Heading4"/>
    <w:rsid w:val="000B7FD2"/>
    <w:pPr>
      <w:spacing w:before="0" w:after="0"/>
    </w:pPr>
    <w:rPr>
      <w:rFonts w:ascii="Courier New" w:eastAsia="Times New Roman" w:hAnsi="Courier New"/>
      <w:sz w:val="16"/>
    </w:rPr>
  </w:style>
  <w:style w:type="table" w:styleId="TableGrid">
    <w:name w:val="Table Grid"/>
    <w:basedOn w:val="TableNormal"/>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FooterChar">
    <w:name w:val="Footer Char"/>
    <w:link w:val="Footer"/>
    <w:rsid w:val="00E62B67"/>
    <w:rPr>
      <w:rFonts w:ascii="Arial" w:hAnsi="Arial"/>
      <w:b/>
      <w:i/>
      <w:noProof/>
      <w:sz w:val="18"/>
      <w:lang w:val="en-GB"/>
    </w:rPr>
  </w:style>
  <w:style w:type="paragraph" w:styleId="FootnoteText">
    <w:name w:val="footnote text"/>
    <w:basedOn w:val="Normal"/>
    <w:link w:val="FootnoteTextChar"/>
    <w:rsid w:val="00A75F44"/>
    <w:pPr>
      <w:spacing w:after="240"/>
      <w:ind w:left="1106"/>
    </w:pPr>
    <w:rPr>
      <w:rFonts w:ascii="Arial" w:eastAsia="MS Mincho" w:hAnsi="Arial"/>
      <w:lang w:eastAsia="de-DE"/>
    </w:rPr>
  </w:style>
  <w:style w:type="character" w:customStyle="1" w:styleId="FootnoteTextChar">
    <w:name w:val="Footnote Text Char"/>
    <w:link w:val="FootnoteText"/>
    <w:rsid w:val="00A75F44"/>
    <w:rPr>
      <w:rFonts w:ascii="Arial" w:eastAsia="MS Mincho" w:hAnsi="Arial"/>
      <w:lang w:eastAsia="de-DE"/>
    </w:rPr>
  </w:style>
  <w:style w:type="character" w:styleId="FootnoteReference">
    <w:name w:val="footnote reference"/>
    <w:rsid w:val="00A75F44"/>
    <w:rPr>
      <w:vertAlign w:val="superscript"/>
    </w:rPr>
  </w:style>
  <w:style w:type="character" w:customStyle="1" w:styleId="B3Char">
    <w:name w:val="B3 Char"/>
    <w:link w:val="B3"/>
    <w:rsid w:val="000E12C5"/>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FE2895"/>
    <w:rPr>
      <w:rFonts w:ascii="Arial" w:hAnsi="Arial"/>
      <w:sz w:val="24"/>
      <w:lang w:val="en-GB" w:eastAsia="en-GB"/>
    </w:rPr>
  </w:style>
  <w:style w:type="character" w:customStyle="1" w:styleId="Heading3Char">
    <w:name w:val="Heading 3 Char"/>
    <w:basedOn w:val="DefaultParagraphFont"/>
    <w:link w:val="Heading3"/>
    <w:rsid w:val="00AE2521"/>
    <w:rPr>
      <w:rFonts w:ascii="Arial" w:hAnsi="Arial"/>
      <w:sz w:val="28"/>
      <w:lang w:val="en-GB"/>
    </w:rPr>
  </w:style>
  <w:style w:type="character" w:customStyle="1" w:styleId="Heading1Char">
    <w:name w:val="Heading 1 Char"/>
    <w:basedOn w:val="DefaultParagraphFont"/>
    <w:link w:val="Heading1"/>
    <w:rsid w:val="00261DB9"/>
    <w:rPr>
      <w:rFonts w:ascii="Arial" w:hAnsi="Arial"/>
      <w:sz w:val="36"/>
      <w:lang w:val="en-GB"/>
    </w:rPr>
  </w:style>
  <w:style w:type="character" w:customStyle="1" w:styleId="Heading5Char">
    <w:name w:val="Heading 5 Char"/>
    <w:basedOn w:val="DefaultParagraphFont"/>
    <w:link w:val="Heading5"/>
    <w:rsid w:val="00252E85"/>
    <w:rPr>
      <w:rFonts w:ascii="Arial" w:hAnsi="Arial"/>
      <w:sz w:val="22"/>
      <w:lang w:val="en-GB"/>
    </w:rPr>
  </w:style>
  <w:style w:type="character" w:customStyle="1" w:styleId="B2Car">
    <w:name w:val="B2 Car"/>
    <w:link w:val="B2"/>
    <w:rsid w:val="0005521B"/>
  </w:style>
  <w:style w:type="character" w:customStyle="1" w:styleId="EXChar">
    <w:name w:val="EX Char"/>
    <w:link w:val="EX"/>
    <w:locked/>
    <w:rsid w:val="0005521B"/>
  </w:style>
  <w:style w:type="character" w:customStyle="1" w:styleId="TAHChar">
    <w:name w:val="TAH Char"/>
    <w:link w:val="TAH"/>
    <w:qFormat/>
    <w:rsid w:val="001272F0"/>
    <w:rPr>
      <w:rFonts w:ascii="Arial" w:hAnsi="Arial"/>
      <w:b/>
      <w:sz w:val="18"/>
    </w:rPr>
  </w:style>
  <w:style w:type="character" w:customStyle="1" w:styleId="TACChar">
    <w:name w:val="TAC Char"/>
    <w:link w:val="TAC"/>
    <w:rsid w:val="000F22E5"/>
    <w:rPr>
      <w:rFonts w:ascii="Arial" w:hAnsi="Arial"/>
      <w:sz w:val="18"/>
    </w:rPr>
  </w:style>
  <w:style w:type="character" w:customStyle="1" w:styleId="PLChar">
    <w:name w:val="PL Char"/>
    <w:link w:val="PL"/>
    <w:qFormat/>
    <w:rsid w:val="001C7A2D"/>
    <w:rPr>
      <w:rFonts w:ascii="Courier New" w:hAnsi="Courier New"/>
      <w:noProof/>
      <w:sz w:val="16"/>
      <w:lang w:val="en-GB"/>
    </w:rPr>
  </w:style>
  <w:style w:type="table" w:customStyle="1" w:styleId="2-41">
    <w:name w:val="网格表 2 - 着色 41"/>
    <w:basedOn w:val="TableNormal"/>
    <w:uiPriority w:val="47"/>
    <w:rsid w:val="00CA1B7C"/>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CA1B7C"/>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PlantUML">
    <w:name w:val="PlantUML"/>
    <w:basedOn w:val="Normal"/>
    <w:link w:val="PlantUMLChar"/>
    <w:autoRedefine/>
    <w:qFormat/>
    <w:rsid w:val="00CA1B7C"/>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pPr>
    <w:rPr>
      <w:rFonts w:ascii="Courier New" w:eastAsia="DengXian" w:hAnsi="Courier New" w:cs="Courier New"/>
      <w:noProof/>
      <w:color w:val="008000"/>
      <w:sz w:val="18"/>
    </w:rPr>
  </w:style>
  <w:style w:type="character" w:customStyle="1" w:styleId="PlantUMLChar">
    <w:name w:val="PlantUML Char"/>
    <w:basedOn w:val="DefaultParagraphFont"/>
    <w:link w:val="PlantUML"/>
    <w:qFormat/>
    <w:rsid w:val="00CA1B7C"/>
    <w:rPr>
      <w:rFonts w:ascii="Courier New" w:eastAsia="DengXian" w:hAnsi="Courier New" w:cs="Courier New"/>
      <w:noProof/>
      <w:color w:val="008000"/>
      <w:sz w:val="18"/>
      <w:shd w:val="clear" w:color="auto" w:fill="BAFDBA"/>
    </w:rPr>
  </w:style>
  <w:style w:type="numbering" w:customStyle="1" w:styleId="NoList1">
    <w:name w:val="No List1"/>
    <w:next w:val="NoList"/>
    <w:uiPriority w:val="99"/>
    <w:semiHidden/>
    <w:unhideWhenUsed/>
    <w:rsid w:val="00CA1B7C"/>
  </w:style>
  <w:style w:type="character" w:styleId="FollowedHyperlink">
    <w:name w:val="FollowedHyperlink"/>
    <w:rsid w:val="00CA1B7C"/>
    <w:rPr>
      <w:color w:val="800080"/>
      <w:u w:val="single"/>
    </w:rPr>
  </w:style>
  <w:style w:type="table" w:customStyle="1" w:styleId="TableGrid1">
    <w:name w:val="Table Grid1"/>
    <w:basedOn w:val="TableNormal"/>
    <w:next w:val="TableGrid"/>
    <w:rsid w:val="00CA1B7C"/>
    <w:rPr>
      <w:rFonts w:ascii="Arial" w:eastAsia="Calibri Light" w:hAnsi="Arial" w:cs="Arial"/>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lloonText1">
    <w:name w:val="Balloon Text1"/>
    <w:basedOn w:val="Normal"/>
    <w:semiHidden/>
    <w:rsid w:val="00CA1B7C"/>
    <w:pPr>
      <w:overflowPunct w:val="0"/>
      <w:autoSpaceDE w:val="0"/>
      <w:autoSpaceDN w:val="0"/>
      <w:adjustRightInd w:val="0"/>
      <w:textAlignment w:val="baseline"/>
    </w:pPr>
    <w:rPr>
      <w:rFonts w:ascii="Geneva" w:eastAsia="Geneva" w:hAnsi="Geneva" w:cs="Geneva"/>
      <w:sz w:val="16"/>
      <w:szCs w:val="16"/>
      <w:lang w:val="en-GB" w:eastAsia="en-GB"/>
    </w:rPr>
  </w:style>
  <w:style w:type="paragraph" w:customStyle="1" w:styleId="ZchnZchn">
    <w:name w:val="Zchn Zchn"/>
    <w:semiHidden/>
    <w:rsid w:val="00CA1B7C"/>
    <w:pPr>
      <w:keepNext/>
      <w:numPr>
        <w:numId w:val="5"/>
      </w:numPr>
      <w:autoSpaceDE w:val="0"/>
      <w:autoSpaceDN w:val="0"/>
      <w:adjustRightInd w:val="0"/>
      <w:spacing w:before="60" w:after="60"/>
      <w:jc w:val="both"/>
    </w:pPr>
    <w:rPr>
      <w:rFonts w:ascii="Geneva" w:eastAsia="Calibri Light" w:hAnsi="Geneva" w:cs="Geneva"/>
      <w:color w:val="0000FF"/>
      <w:kern w:val="2"/>
      <w:lang w:eastAsia="zh-CN"/>
    </w:rPr>
  </w:style>
  <w:style w:type="paragraph" w:customStyle="1" w:styleId="CommentSubject1">
    <w:name w:val="Comment Subject1"/>
    <w:basedOn w:val="Normal"/>
    <w:next w:val="Normal"/>
    <w:semiHidden/>
    <w:rsid w:val="00BF7003"/>
    <w:rPr>
      <w:rFonts w:ascii="Arial" w:eastAsia="Geneva" w:hAnsi="Arial"/>
      <w:b/>
      <w:bCs/>
      <w:lang w:val="en-GB" w:eastAsia="x-none"/>
    </w:rPr>
  </w:style>
  <w:style w:type="paragraph" w:customStyle="1" w:styleId="Char3CharCharCharCharChar">
    <w:name w:val="Char3 Char Char Char (文字) (文字) Char Char"/>
    <w:semiHidden/>
    <w:rsid w:val="00CA1B7C"/>
    <w:pPr>
      <w:keepNext/>
      <w:tabs>
        <w:tab w:val="num" w:pos="851"/>
      </w:tabs>
      <w:autoSpaceDE w:val="0"/>
      <w:autoSpaceDN w:val="0"/>
      <w:adjustRightInd w:val="0"/>
      <w:spacing w:before="60" w:after="60"/>
      <w:ind w:left="851" w:hanging="851"/>
      <w:jc w:val="both"/>
    </w:pPr>
    <w:rPr>
      <w:rFonts w:ascii="Geneva" w:eastAsia="Calibri Light" w:hAnsi="Geneva" w:cs="Geneva"/>
      <w:color w:val="0000FF"/>
      <w:kern w:val="2"/>
      <w:lang w:eastAsia="zh-CN"/>
    </w:rPr>
  </w:style>
  <w:style w:type="paragraph" w:customStyle="1" w:styleId="Car1">
    <w:name w:val="Car1"/>
    <w:semiHidden/>
    <w:rsid w:val="00CA1B7C"/>
    <w:pPr>
      <w:keepNext/>
      <w:tabs>
        <w:tab w:val="num" w:pos="851"/>
      </w:tabs>
      <w:autoSpaceDE w:val="0"/>
      <w:autoSpaceDN w:val="0"/>
      <w:adjustRightInd w:val="0"/>
      <w:spacing w:before="60" w:after="60"/>
      <w:ind w:left="851" w:hanging="851"/>
      <w:jc w:val="both"/>
    </w:pPr>
    <w:rPr>
      <w:rFonts w:ascii="Geneva" w:eastAsia="Calibri Light" w:hAnsi="Geneva" w:cs="Geneva"/>
      <w:color w:val="0000FF"/>
      <w:kern w:val="2"/>
      <w:lang w:eastAsia="zh-CN"/>
    </w:rPr>
  </w:style>
  <w:style w:type="paragraph" w:customStyle="1" w:styleId="Char3CharCharCharCharCharCharCharCharCharCharChar">
    <w:name w:val="Char3 Char Char Char (文字) (文字) Char Char Char Char Char Char Char (文字) (文字) Char"/>
    <w:semiHidden/>
    <w:rsid w:val="00CA1B7C"/>
    <w:pPr>
      <w:keepNext/>
      <w:tabs>
        <w:tab w:val="num" w:pos="851"/>
      </w:tabs>
      <w:autoSpaceDE w:val="0"/>
      <w:autoSpaceDN w:val="0"/>
      <w:adjustRightInd w:val="0"/>
      <w:spacing w:before="60" w:after="60"/>
      <w:ind w:left="851" w:hanging="851"/>
      <w:jc w:val="both"/>
    </w:pPr>
    <w:rPr>
      <w:rFonts w:ascii="Geneva" w:eastAsia="Calibri Light" w:hAnsi="Geneva" w:cs="Geneva"/>
      <w:color w:val="0000FF"/>
      <w:kern w:val="2"/>
      <w:lang w:eastAsia="zh-CN"/>
    </w:rPr>
  </w:style>
  <w:style w:type="paragraph" w:customStyle="1" w:styleId="CharCharCharCharChar">
    <w:name w:val="Char Char (文字) (文字) Char (文字) (文字) Char Char (文字) (文字)"/>
    <w:semiHidden/>
    <w:rsid w:val="00CA1B7C"/>
    <w:pPr>
      <w:keepNext/>
      <w:tabs>
        <w:tab w:val="num" w:pos="851"/>
      </w:tabs>
      <w:autoSpaceDE w:val="0"/>
      <w:autoSpaceDN w:val="0"/>
      <w:adjustRightInd w:val="0"/>
      <w:spacing w:before="60" w:after="60"/>
      <w:ind w:left="851" w:hanging="851"/>
      <w:jc w:val="both"/>
    </w:pPr>
    <w:rPr>
      <w:rFonts w:ascii="Geneva" w:eastAsia="Calibri Light" w:hAnsi="Geneva" w:cs="Geneva"/>
      <w:color w:val="0000FF"/>
      <w:kern w:val="2"/>
      <w:lang w:eastAsia="zh-CN"/>
    </w:rPr>
  </w:style>
  <w:style w:type="paragraph" w:customStyle="1" w:styleId="Char">
    <w:name w:val="Char"/>
    <w:semiHidden/>
    <w:rsid w:val="00CA1B7C"/>
    <w:pPr>
      <w:keepNext/>
      <w:tabs>
        <w:tab w:val="num" w:pos="851"/>
      </w:tabs>
      <w:autoSpaceDE w:val="0"/>
      <w:autoSpaceDN w:val="0"/>
      <w:adjustRightInd w:val="0"/>
      <w:spacing w:before="60" w:after="60"/>
      <w:ind w:left="851" w:hanging="851"/>
      <w:jc w:val="both"/>
    </w:pPr>
    <w:rPr>
      <w:rFonts w:ascii="Geneva" w:eastAsia="Calibri Light" w:hAnsi="Geneva" w:cs="Geneva"/>
      <w:color w:val="0000FF"/>
      <w:kern w:val="2"/>
      <w:lang w:eastAsia="zh-CN"/>
    </w:rPr>
  </w:style>
  <w:style w:type="paragraph" w:customStyle="1" w:styleId="ZchnZchn1">
    <w:name w:val="Zchn Zchn1"/>
    <w:semiHidden/>
    <w:rsid w:val="00CA1B7C"/>
    <w:pPr>
      <w:keepNext/>
      <w:tabs>
        <w:tab w:val="num" w:pos="851"/>
      </w:tabs>
      <w:autoSpaceDE w:val="0"/>
      <w:autoSpaceDN w:val="0"/>
      <w:adjustRightInd w:val="0"/>
      <w:spacing w:before="60" w:after="60"/>
      <w:ind w:left="851" w:hanging="851"/>
      <w:jc w:val="both"/>
    </w:pPr>
    <w:rPr>
      <w:rFonts w:ascii="Geneva" w:eastAsia="Calibri Light" w:hAnsi="Geneva" w:cs="Geneva"/>
      <w:color w:val="0000FF"/>
      <w:kern w:val="2"/>
      <w:lang w:eastAsia="zh-CN"/>
    </w:rPr>
  </w:style>
  <w:style w:type="paragraph" w:customStyle="1" w:styleId="BalloonText2">
    <w:name w:val="Balloon Text2"/>
    <w:basedOn w:val="Normal"/>
    <w:semiHidden/>
    <w:rsid w:val="00CA1B7C"/>
    <w:pPr>
      <w:overflowPunct w:val="0"/>
      <w:autoSpaceDE w:val="0"/>
      <w:autoSpaceDN w:val="0"/>
      <w:adjustRightInd w:val="0"/>
      <w:textAlignment w:val="baseline"/>
    </w:pPr>
    <w:rPr>
      <w:rFonts w:ascii="Geneva" w:eastAsia="Arial" w:hAnsi="Geneva" w:cs="Arial"/>
      <w:sz w:val="18"/>
      <w:szCs w:val="18"/>
      <w:lang w:val="en-GB" w:eastAsia="en-GB"/>
    </w:rPr>
  </w:style>
  <w:style w:type="character" w:customStyle="1" w:styleId="Heading2Char">
    <w:name w:val="Heading 2 Char"/>
    <w:link w:val="Heading2"/>
    <w:rsid w:val="00CA1B7C"/>
    <w:rPr>
      <w:rFonts w:ascii="Arial" w:hAnsi="Arial"/>
      <w:sz w:val="32"/>
      <w:lang w:val="en-GB"/>
    </w:rPr>
  </w:style>
  <w:style w:type="paragraph" w:customStyle="1" w:styleId="CharCharCharCharCarCarCharCarCarCharCharCarCarCharCarCarCharCarCar">
    <w:name w:val="Char Char Char Char Car Car Char Car Car Char Char Car Car Char Car Car Char Car Car"/>
    <w:semiHidden/>
    <w:rsid w:val="00CA1B7C"/>
    <w:pPr>
      <w:keepNext/>
      <w:tabs>
        <w:tab w:val="num" w:pos="851"/>
      </w:tabs>
      <w:autoSpaceDE w:val="0"/>
      <w:autoSpaceDN w:val="0"/>
      <w:adjustRightInd w:val="0"/>
      <w:spacing w:before="60" w:after="60"/>
      <w:ind w:left="851" w:hanging="851"/>
      <w:jc w:val="both"/>
    </w:pPr>
    <w:rPr>
      <w:rFonts w:ascii="Geneva" w:eastAsia="Calibri Light" w:hAnsi="Geneva" w:cs="Geneva"/>
      <w:color w:val="0000FF"/>
      <w:kern w:val="2"/>
      <w:lang w:eastAsia="zh-CN"/>
    </w:rPr>
  </w:style>
  <w:style w:type="paragraph" w:customStyle="1" w:styleId="CarCar">
    <w:name w:val="Car Car"/>
    <w:semiHidden/>
    <w:rsid w:val="00CA1B7C"/>
    <w:pPr>
      <w:keepNext/>
      <w:tabs>
        <w:tab w:val="num" w:pos="720"/>
      </w:tabs>
      <w:autoSpaceDE w:val="0"/>
      <w:autoSpaceDN w:val="0"/>
      <w:adjustRightInd w:val="0"/>
      <w:spacing w:before="60" w:after="60"/>
      <w:ind w:left="720" w:hanging="360"/>
      <w:jc w:val="both"/>
    </w:pPr>
    <w:rPr>
      <w:rFonts w:ascii="Geneva" w:eastAsia="Calibri Light" w:hAnsi="Geneva" w:cs="Geneva"/>
      <w:color w:val="0000FF"/>
      <w:kern w:val="2"/>
      <w:lang w:eastAsia="zh-CN"/>
    </w:rPr>
  </w:style>
  <w:style w:type="numbering" w:customStyle="1" w:styleId="NoList11">
    <w:name w:val="No List11"/>
    <w:next w:val="NoList"/>
    <w:uiPriority w:val="99"/>
    <w:semiHidden/>
    <w:unhideWhenUsed/>
    <w:rsid w:val="00CA1B7C"/>
  </w:style>
  <w:style w:type="table" w:customStyle="1" w:styleId="TableGrid11">
    <w:name w:val="Table Grid11"/>
    <w:basedOn w:val="TableNormal"/>
    <w:next w:val="TableGrid"/>
    <w:rsid w:val="00CA1B7C"/>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CA1B7C"/>
  </w:style>
  <w:style w:type="table" w:customStyle="1" w:styleId="TableGrid2">
    <w:name w:val="Table Grid2"/>
    <w:basedOn w:val="TableNormal"/>
    <w:next w:val="TableGrid"/>
    <w:rsid w:val="00CA1B7C"/>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inTextChar1">
    <w:name w:val="Plain Text Char1"/>
    <w:uiPriority w:val="99"/>
    <w:semiHidden/>
    <w:locked/>
    <w:rsid w:val="00CA1B7C"/>
    <w:rPr>
      <w:rFonts w:ascii="Consolas" w:hAnsi="Consolas"/>
      <w:sz w:val="21"/>
      <w:szCs w:val="21"/>
      <w:lang w:bidi="ar-SA"/>
    </w:rPr>
  </w:style>
  <w:style w:type="character" w:customStyle="1" w:styleId="Heading6Char">
    <w:name w:val="Heading 6 Char"/>
    <w:link w:val="Heading6"/>
    <w:rsid w:val="00CA1B7C"/>
    <w:rPr>
      <w:rFonts w:ascii="Arial" w:hAnsi="Arial"/>
      <w:lang w:val="en-GB"/>
    </w:rPr>
  </w:style>
  <w:style w:type="character" w:customStyle="1" w:styleId="Heading7Char">
    <w:name w:val="Heading 7 Char"/>
    <w:link w:val="Heading7"/>
    <w:rsid w:val="00CA1B7C"/>
    <w:rPr>
      <w:rFonts w:ascii="Arial" w:hAnsi="Arial"/>
      <w:lang w:val="en-GB"/>
    </w:rPr>
  </w:style>
  <w:style w:type="character" w:customStyle="1" w:styleId="Heading8Char">
    <w:name w:val="Heading 8 Char"/>
    <w:link w:val="Heading8"/>
    <w:rsid w:val="00CA1B7C"/>
    <w:rPr>
      <w:rFonts w:ascii="Arial" w:hAnsi="Arial"/>
      <w:sz w:val="36"/>
      <w:lang w:val="en-GB"/>
    </w:rPr>
  </w:style>
  <w:style w:type="character" w:customStyle="1" w:styleId="Heading9Char">
    <w:name w:val="Heading 9 Char"/>
    <w:link w:val="Heading9"/>
    <w:rsid w:val="00CA1B7C"/>
    <w:rPr>
      <w:rFonts w:ascii="Arial" w:hAnsi="Arial"/>
      <w:sz w:val="36"/>
      <w:lang w:val="en-GB"/>
    </w:rPr>
  </w:style>
  <w:style w:type="character" w:customStyle="1" w:styleId="Heading4Char1">
    <w:name w:val="Heading 4 Char1"/>
    <w:aliases w:val="h4 Char,H4 Char,H41 Char,h41 Char,H42 Char,h42 Char,H43 Char,h43 Char,H411 Char,h411 Char,H421 Char,h421 Char,H44 Char,h44 Char,H412 Char,h412 Char,H422 Char,h422 Char,H431 Char,h431 Char,H45 Char,h45 Char,H413 Char,h413 Char,H423 Char"/>
    <w:semiHidden/>
    <w:rsid w:val="00CA1B7C"/>
    <w:rPr>
      <w:rFonts w:ascii="Calibri Light" w:eastAsia="Times New Roman" w:hAnsi="Calibri Light" w:cs="Times New Roman"/>
      <w:i/>
      <w:iCs/>
      <w:color w:val="2F5496"/>
    </w:rPr>
  </w:style>
  <w:style w:type="character" w:customStyle="1" w:styleId="Heading5Char1">
    <w:name w:val="Heading 5 Char1"/>
    <w:aliases w:val="H5 Char,h5 Char,Head5 Char,Heading5 Char,M5 Char,mh2 Char,Module heading 2 Char,heading 8 Char,Numbered Sub-list Char"/>
    <w:semiHidden/>
    <w:rsid w:val="00CA1B7C"/>
    <w:rPr>
      <w:rFonts w:ascii="Calibri Light" w:eastAsia="Times New Roman" w:hAnsi="Calibri Light" w:cs="Times New Roman"/>
      <w:color w:val="2F5496"/>
    </w:rPr>
  </w:style>
  <w:style w:type="character" w:customStyle="1" w:styleId="HeaderChar1">
    <w:name w:val="Header Char1"/>
    <w:aliases w:val="header odd Char1,header Char1,header odd1 Char1,header odd2 Char1,header odd3 Char1,header odd4 Char1,header odd5 Char1,header odd6 Char1,header1 Char1,header2 Char1,header3 Char1,header odd11 Char1,header odd21 Char1,header odd7 Char1"/>
    <w:semiHidden/>
    <w:rsid w:val="00CA1B7C"/>
  </w:style>
  <w:style w:type="paragraph" w:customStyle="1" w:styleId="PlantUMLImg">
    <w:name w:val="PlantUMLImg"/>
    <w:basedOn w:val="Normal"/>
    <w:link w:val="PlantUMLImgChar"/>
    <w:autoRedefine/>
    <w:qFormat/>
    <w:rsid w:val="00F16E0F"/>
    <w:pPr>
      <w:keepNext/>
      <w:keepLines/>
      <w:spacing w:before="240" w:after="120"/>
      <w:jc w:val="center"/>
    </w:pPr>
    <w:rPr>
      <w:rFonts w:ascii="Courier New" w:eastAsia="DengXian" w:hAnsi="Courier New" w:cs="Courier New"/>
      <w:noProof/>
      <w:color w:val="008000"/>
      <w:sz w:val="18"/>
      <w:lang w:val="en-GB"/>
    </w:rPr>
  </w:style>
  <w:style w:type="character" w:customStyle="1" w:styleId="PlantUMLImgChar">
    <w:name w:val="PlantUMLImg Char"/>
    <w:basedOn w:val="PlantUMLChar"/>
    <w:link w:val="PlantUMLImg"/>
    <w:qFormat/>
    <w:rsid w:val="00F16E0F"/>
    <w:rPr>
      <w:rFonts w:ascii="Courier New" w:eastAsia="DengXian" w:hAnsi="Courier New" w:cs="Courier New"/>
      <w:noProof/>
      <w:color w:val="008000"/>
      <w:sz w:val="18"/>
      <w:shd w:val="clear" w:color="auto" w:fill="BAFDBA"/>
      <w:lang w:val="en-GB"/>
    </w:rPr>
  </w:style>
  <w:style w:type="paragraph" w:customStyle="1" w:styleId="AnnexHeading">
    <w:name w:val="Annex Heading"/>
    <w:basedOn w:val="Heading1"/>
    <w:link w:val="AnnexHeadingChar"/>
    <w:qFormat/>
    <w:rsid w:val="00117794"/>
    <w:pPr>
      <w:pageBreakBefore/>
      <w:ind w:left="0" w:firstLine="0"/>
    </w:pPr>
  </w:style>
  <w:style w:type="character" w:customStyle="1" w:styleId="AnnexHeadingChar">
    <w:name w:val="Annex Heading Char"/>
    <w:basedOn w:val="Heading1Char"/>
    <w:link w:val="AnnexHeading"/>
    <w:rsid w:val="00117794"/>
    <w:rPr>
      <w:rFonts w:ascii="Arial" w:hAnsi="Arial"/>
      <w:sz w:val="36"/>
      <w:lang w:val="en-GB"/>
    </w:rPr>
  </w:style>
  <w:style w:type="character" w:styleId="UnresolvedMention">
    <w:name w:val="Unresolved Mention"/>
    <w:basedOn w:val="DefaultParagraphFont"/>
    <w:uiPriority w:val="99"/>
    <w:semiHidden/>
    <w:unhideWhenUsed/>
    <w:rsid w:val="00D11D96"/>
    <w:rPr>
      <w:color w:val="605E5C"/>
      <w:shd w:val="clear" w:color="auto" w:fill="E1DFDD"/>
    </w:rPr>
  </w:style>
  <w:style w:type="paragraph" w:styleId="Header">
    <w:name w:val="header"/>
    <w:basedOn w:val="Normal"/>
    <w:link w:val="HeaderChar"/>
    <w:rsid w:val="009C6A11"/>
    <w:pPr>
      <w:tabs>
        <w:tab w:val="center" w:pos="4703"/>
        <w:tab w:val="right" w:pos="9406"/>
      </w:tabs>
      <w:spacing w:after="0"/>
    </w:pPr>
  </w:style>
  <w:style w:type="character" w:customStyle="1" w:styleId="HeaderChar">
    <w:name w:val="Header Char"/>
    <w:basedOn w:val="DefaultParagraphFont"/>
    <w:link w:val="Header"/>
    <w:rsid w:val="009C6A11"/>
  </w:style>
  <w:style w:type="paragraph" w:styleId="CommentSubject">
    <w:name w:val="annotation subject"/>
    <w:basedOn w:val="Normal"/>
    <w:next w:val="Normal"/>
    <w:link w:val="CommentSubjectChar"/>
    <w:semiHidden/>
    <w:unhideWhenUsed/>
    <w:rsid w:val="000B7FD2"/>
    <w:rPr>
      <w:b/>
      <w:bCs/>
    </w:rPr>
  </w:style>
  <w:style w:type="character" w:customStyle="1" w:styleId="CommentSubjectChar">
    <w:name w:val="Comment Subject Char"/>
    <w:basedOn w:val="DefaultParagraphFont"/>
    <w:link w:val="CommentSubject"/>
    <w:semiHidden/>
    <w:rsid w:val="000B7FD2"/>
    <w:rPr>
      <w:b/>
      <w:bCs/>
    </w:rPr>
  </w:style>
  <w:style w:type="character" w:styleId="CommentReference">
    <w:name w:val="annotation reference"/>
    <w:uiPriority w:val="99"/>
    <w:qFormat/>
    <w:rsid w:val="00DD6280"/>
    <w:rPr>
      <w:sz w:val="16"/>
      <w:szCs w:val="16"/>
    </w:rPr>
  </w:style>
  <w:style w:type="paragraph" w:styleId="CommentText">
    <w:name w:val="annotation text"/>
    <w:basedOn w:val="Normal"/>
    <w:link w:val="CommentTextChar"/>
    <w:rsid w:val="00DD6280"/>
  </w:style>
  <w:style w:type="character" w:customStyle="1" w:styleId="CommentTextChar">
    <w:name w:val="Comment Text Char"/>
    <w:basedOn w:val="DefaultParagraphFont"/>
    <w:link w:val="CommentText"/>
    <w:rsid w:val="00DD6280"/>
  </w:style>
  <w:style w:type="paragraph" w:styleId="ListParagraph">
    <w:name w:val="List Paragraph"/>
    <w:aliases w:val="列表段落,参考文献,符号列表,·ûºÅÁÐ±í,¡¤?o?¨¢D¡À¨ª,?¡è?o?¡§¡éD?¨¤¡§a,??¨¨?o??¡ì?¨¦D?¡§¡è?¡ìa,??¡§¡§?o???¨¬?¡§|D??¡ì?¨¨??¨¬a,???¡ì?¡ì?o???¡§???¡ì|D???¨¬?¡§¡§??¡§?a,????¨¬??¨¬?o????¡ì????¨¬|D???¡§???¡ì?¡ì???¡ì?a,?,lp1,List Paragraph1,·?o?áD±í,áD3?????2"/>
    <w:basedOn w:val="Normal"/>
    <w:link w:val="ListParagraphChar"/>
    <w:uiPriority w:val="34"/>
    <w:qFormat/>
    <w:rsid w:val="00F22A6E"/>
    <w:pPr>
      <w:ind w:left="720"/>
      <w:contextualSpacing/>
    </w:pPr>
  </w:style>
  <w:style w:type="character" w:customStyle="1" w:styleId="ListParagraphChar">
    <w:name w:val="List Paragraph Char"/>
    <w:aliases w:val="列表段落 Char,参考文献 Char,符号列表 Char,·ûºÅÁÐ±í Char,¡¤?o?¨¢D¡À¨ª Char,?¡è?o?¡§¡éD?¨¤¡§a Char,??¨¨?o??¡ì?¨¦D?¡§¡è?¡ìa Char,??¡§¡§?o???¨¬?¡§|D??¡ì?¨¨??¨¬a Char,???¡ì?¡ì?o???¡§???¡ì|D???¨¬?¡§¡§??¡§?a Char,? Char,lp1 Char,List Paragraph1 Char"/>
    <w:basedOn w:val="DefaultParagraphFont"/>
    <w:link w:val="ListParagraph"/>
    <w:uiPriority w:val="34"/>
    <w:qFormat/>
    <w:rsid w:val="00F22A6E"/>
  </w:style>
  <w:style w:type="paragraph" w:customStyle="1" w:styleId="xxmsonormal">
    <w:name w:val="x_xmsonormal"/>
    <w:basedOn w:val="Normal"/>
    <w:rsid w:val="00F22A6E"/>
    <w:pPr>
      <w:spacing w:after="0"/>
    </w:pPr>
    <w:rPr>
      <w:rFonts w:ascii="Calibri" w:eastAsiaTheme="minorEastAsia" w:hAnsi="Calibri" w:cs="Calibri"/>
      <w:sz w:val="22"/>
      <w:szCs w:val="22"/>
      <w:lang w:eastAsia="ko-KR"/>
    </w:rPr>
  </w:style>
  <w:style w:type="paragraph" w:customStyle="1" w:styleId="TT">
    <w:name w:val="TT"/>
    <w:basedOn w:val="Heading1"/>
    <w:next w:val="Normal"/>
    <w:rsid w:val="00485511"/>
    <w:pPr>
      <w:ind w:left="567" w:hanging="567"/>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33621018">
      <w:bodyDiv w:val="1"/>
      <w:marLeft w:val="0"/>
      <w:marRight w:val="0"/>
      <w:marTop w:val="0"/>
      <w:marBottom w:val="0"/>
      <w:divBdr>
        <w:top w:val="none" w:sz="0" w:space="0" w:color="auto"/>
        <w:left w:val="none" w:sz="0" w:space="0" w:color="auto"/>
        <w:bottom w:val="none" w:sz="0" w:space="0" w:color="auto"/>
        <w:right w:val="none" w:sz="0" w:space="0" w:color="auto"/>
      </w:divBdr>
    </w:div>
    <w:div w:id="42677440">
      <w:bodyDiv w:val="1"/>
      <w:marLeft w:val="0"/>
      <w:marRight w:val="0"/>
      <w:marTop w:val="0"/>
      <w:marBottom w:val="0"/>
      <w:divBdr>
        <w:top w:val="none" w:sz="0" w:space="0" w:color="auto"/>
        <w:left w:val="none" w:sz="0" w:space="0" w:color="auto"/>
        <w:bottom w:val="none" w:sz="0" w:space="0" w:color="auto"/>
        <w:right w:val="none" w:sz="0" w:space="0" w:color="auto"/>
      </w:divBdr>
    </w:div>
    <w:div w:id="55403044">
      <w:bodyDiv w:val="1"/>
      <w:marLeft w:val="0"/>
      <w:marRight w:val="0"/>
      <w:marTop w:val="0"/>
      <w:marBottom w:val="0"/>
      <w:divBdr>
        <w:top w:val="none" w:sz="0" w:space="0" w:color="auto"/>
        <w:left w:val="none" w:sz="0" w:space="0" w:color="auto"/>
        <w:bottom w:val="none" w:sz="0" w:space="0" w:color="auto"/>
        <w:right w:val="none" w:sz="0" w:space="0" w:color="auto"/>
      </w:divBdr>
    </w:div>
    <w:div w:id="57946905">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2631022">
      <w:bodyDiv w:val="1"/>
      <w:marLeft w:val="0"/>
      <w:marRight w:val="0"/>
      <w:marTop w:val="0"/>
      <w:marBottom w:val="0"/>
      <w:divBdr>
        <w:top w:val="none" w:sz="0" w:space="0" w:color="auto"/>
        <w:left w:val="none" w:sz="0" w:space="0" w:color="auto"/>
        <w:bottom w:val="none" w:sz="0" w:space="0" w:color="auto"/>
        <w:right w:val="none" w:sz="0" w:space="0" w:color="auto"/>
      </w:divBdr>
    </w:div>
    <w:div w:id="97681136">
      <w:bodyDiv w:val="1"/>
      <w:marLeft w:val="0"/>
      <w:marRight w:val="0"/>
      <w:marTop w:val="0"/>
      <w:marBottom w:val="0"/>
      <w:divBdr>
        <w:top w:val="none" w:sz="0" w:space="0" w:color="auto"/>
        <w:left w:val="none" w:sz="0" w:space="0" w:color="auto"/>
        <w:bottom w:val="none" w:sz="0" w:space="0" w:color="auto"/>
        <w:right w:val="none" w:sz="0" w:space="0" w:color="auto"/>
      </w:divBdr>
    </w:div>
    <w:div w:id="97722647">
      <w:bodyDiv w:val="1"/>
      <w:marLeft w:val="0"/>
      <w:marRight w:val="0"/>
      <w:marTop w:val="0"/>
      <w:marBottom w:val="0"/>
      <w:divBdr>
        <w:top w:val="none" w:sz="0" w:space="0" w:color="auto"/>
        <w:left w:val="none" w:sz="0" w:space="0" w:color="auto"/>
        <w:bottom w:val="none" w:sz="0" w:space="0" w:color="auto"/>
        <w:right w:val="none" w:sz="0" w:space="0" w:color="auto"/>
      </w:divBdr>
      <w:divsChild>
        <w:div w:id="504907634">
          <w:marLeft w:val="0"/>
          <w:marRight w:val="0"/>
          <w:marTop w:val="0"/>
          <w:marBottom w:val="0"/>
          <w:divBdr>
            <w:top w:val="none" w:sz="0" w:space="0" w:color="auto"/>
            <w:left w:val="none" w:sz="0" w:space="0" w:color="auto"/>
            <w:bottom w:val="none" w:sz="0" w:space="0" w:color="auto"/>
            <w:right w:val="none" w:sz="0" w:space="0" w:color="auto"/>
          </w:divBdr>
          <w:divsChild>
            <w:div w:id="15939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23693435">
      <w:bodyDiv w:val="1"/>
      <w:marLeft w:val="0"/>
      <w:marRight w:val="0"/>
      <w:marTop w:val="0"/>
      <w:marBottom w:val="0"/>
      <w:divBdr>
        <w:top w:val="none" w:sz="0" w:space="0" w:color="auto"/>
        <w:left w:val="none" w:sz="0" w:space="0" w:color="auto"/>
        <w:bottom w:val="none" w:sz="0" w:space="0" w:color="auto"/>
        <w:right w:val="none" w:sz="0" w:space="0" w:color="auto"/>
      </w:divBdr>
    </w:div>
    <w:div w:id="128014557">
      <w:bodyDiv w:val="1"/>
      <w:marLeft w:val="0"/>
      <w:marRight w:val="0"/>
      <w:marTop w:val="0"/>
      <w:marBottom w:val="0"/>
      <w:divBdr>
        <w:top w:val="none" w:sz="0" w:space="0" w:color="auto"/>
        <w:left w:val="none" w:sz="0" w:space="0" w:color="auto"/>
        <w:bottom w:val="none" w:sz="0" w:space="0" w:color="auto"/>
        <w:right w:val="none" w:sz="0" w:space="0" w:color="auto"/>
      </w:divBdr>
    </w:div>
    <w:div w:id="139079396">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6823947">
      <w:bodyDiv w:val="1"/>
      <w:marLeft w:val="0"/>
      <w:marRight w:val="0"/>
      <w:marTop w:val="0"/>
      <w:marBottom w:val="0"/>
      <w:divBdr>
        <w:top w:val="none" w:sz="0" w:space="0" w:color="auto"/>
        <w:left w:val="none" w:sz="0" w:space="0" w:color="auto"/>
        <w:bottom w:val="none" w:sz="0" w:space="0" w:color="auto"/>
        <w:right w:val="none" w:sz="0" w:space="0" w:color="auto"/>
      </w:divBdr>
    </w:div>
    <w:div w:id="157964570">
      <w:bodyDiv w:val="1"/>
      <w:marLeft w:val="0"/>
      <w:marRight w:val="0"/>
      <w:marTop w:val="0"/>
      <w:marBottom w:val="0"/>
      <w:divBdr>
        <w:top w:val="none" w:sz="0" w:space="0" w:color="auto"/>
        <w:left w:val="none" w:sz="0" w:space="0" w:color="auto"/>
        <w:bottom w:val="none" w:sz="0" w:space="0" w:color="auto"/>
        <w:right w:val="none" w:sz="0" w:space="0" w:color="auto"/>
      </w:divBdr>
      <w:divsChild>
        <w:div w:id="1432579617">
          <w:marLeft w:val="0"/>
          <w:marRight w:val="0"/>
          <w:marTop w:val="0"/>
          <w:marBottom w:val="0"/>
          <w:divBdr>
            <w:top w:val="none" w:sz="0" w:space="0" w:color="auto"/>
            <w:left w:val="none" w:sz="0" w:space="0" w:color="auto"/>
            <w:bottom w:val="none" w:sz="0" w:space="0" w:color="auto"/>
            <w:right w:val="none" w:sz="0" w:space="0" w:color="auto"/>
          </w:divBdr>
          <w:divsChild>
            <w:div w:id="11839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4802">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193929286">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0988497">
      <w:bodyDiv w:val="1"/>
      <w:marLeft w:val="0"/>
      <w:marRight w:val="0"/>
      <w:marTop w:val="0"/>
      <w:marBottom w:val="0"/>
      <w:divBdr>
        <w:top w:val="none" w:sz="0" w:space="0" w:color="auto"/>
        <w:left w:val="none" w:sz="0" w:space="0" w:color="auto"/>
        <w:bottom w:val="none" w:sz="0" w:space="0" w:color="auto"/>
        <w:right w:val="none" w:sz="0" w:space="0" w:color="auto"/>
      </w:divBdr>
    </w:div>
    <w:div w:id="230888794">
      <w:bodyDiv w:val="1"/>
      <w:marLeft w:val="0"/>
      <w:marRight w:val="0"/>
      <w:marTop w:val="0"/>
      <w:marBottom w:val="0"/>
      <w:divBdr>
        <w:top w:val="none" w:sz="0" w:space="0" w:color="auto"/>
        <w:left w:val="none" w:sz="0" w:space="0" w:color="auto"/>
        <w:bottom w:val="none" w:sz="0" w:space="0" w:color="auto"/>
        <w:right w:val="none" w:sz="0" w:space="0" w:color="auto"/>
      </w:divBdr>
    </w:div>
    <w:div w:id="249125176">
      <w:bodyDiv w:val="1"/>
      <w:marLeft w:val="0"/>
      <w:marRight w:val="0"/>
      <w:marTop w:val="0"/>
      <w:marBottom w:val="0"/>
      <w:divBdr>
        <w:top w:val="none" w:sz="0" w:space="0" w:color="auto"/>
        <w:left w:val="none" w:sz="0" w:space="0" w:color="auto"/>
        <w:bottom w:val="none" w:sz="0" w:space="0" w:color="auto"/>
        <w:right w:val="none" w:sz="0" w:space="0" w:color="auto"/>
      </w:divBdr>
    </w:div>
    <w:div w:id="291060767">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30377777">
      <w:bodyDiv w:val="1"/>
      <w:marLeft w:val="0"/>
      <w:marRight w:val="0"/>
      <w:marTop w:val="0"/>
      <w:marBottom w:val="0"/>
      <w:divBdr>
        <w:top w:val="none" w:sz="0" w:space="0" w:color="auto"/>
        <w:left w:val="none" w:sz="0" w:space="0" w:color="auto"/>
        <w:bottom w:val="none" w:sz="0" w:space="0" w:color="auto"/>
        <w:right w:val="none" w:sz="0" w:space="0" w:color="auto"/>
      </w:divBdr>
    </w:div>
    <w:div w:id="350186174">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62942642">
      <w:bodyDiv w:val="1"/>
      <w:marLeft w:val="0"/>
      <w:marRight w:val="0"/>
      <w:marTop w:val="0"/>
      <w:marBottom w:val="0"/>
      <w:divBdr>
        <w:top w:val="none" w:sz="0" w:space="0" w:color="auto"/>
        <w:left w:val="none" w:sz="0" w:space="0" w:color="auto"/>
        <w:bottom w:val="none" w:sz="0" w:space="0" w:color="auto"/>
        <w:right w:val="none" w:sz="0" w:space="0" w:color="auto"/>
      </w:divBdr>
      <w:divsChild>
        <w:div w:id="1058237214">
          <w:marLeft w:val="0"/>
          <w:marRight w:val="0"/>
          <w:marTop w:val="0"/>
          <w:marBottom w:val="0"/>
          <w:divBdr>
            <w:top w:val="none" w:sz="0" w:space="0" w:color="auto"/>
            <w:left w:val="none" w:sz="0" w:space="0" w:color="auto"/>
            <w:bottom w:val="none" w:sz="0" w:space="0" w:color="auto"/>
            <w:right w:val="none" w:sz="0" w:space="0" w:color="auto"/>
          </w:divBdr>
          <w:divsChild>
            <w:div w:id="14169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4940">
      <w:bodyDiv w:val="1"/>
      <w:marLeft w:val="0"/>
      <w:marRight w:val="0"/>
      <w:marTop w:val="0"/>
      <w:marBottom w:val="0"/>
      <w:divBdr>
        <w:top w:val="none" w:sz="0" w:space="0" w:color="auto"/>
        <w:left w:val="none" w:sz="0" w:space="0" w:color="auto"/>
        <w:bottom w:val="none" w:sz="0" w:space="0" w:color="auto"/>
        <w:right w:val="none" w:sz="0" w:space="0" w:color="auto"/>
      </w:divBdr>
    </w:div>
    <w:div w:id="433984285">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36366425">
      <w:bodyDiv w:val="1"/>
      <w:marLeft w:val="0"/>
      <w:marRight w:val="0"/>
      <w:marTop w:val="0"/>
      <w:marBottom w:val="0"/>
      <w:divBdr>
        <w:top w:val="none" w:sz="0" w:space="0" w:color="auto"/>
        <w:left w:val="none" w:sz="0" w:space="0" w:color="auto"/>
        <w:bottom w:val="none" w:sz="0" w:space="0" w:color="auto"/>
        <w:right w:val="none" w:sz="0" w:space="0" w:color="auto"/>
      </w:divBdr>
    </w:div>
    <w:div w:id="443888619">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48083840">
      <w:bodyDiv w:val="1"/>
      <w:marLeft w:val="0"/>
      <w:marRight w:val="0"/>
      <w:marTop w:val="0"/>
      <w:marBottom w:val="0"/>
      <w:divBdr>
        <w:top w:val="none" w:sz="0" w:space="0" w:color="auto"/>
        <w:left w:val="none" w:sz="0" w:space="0" w:color="auto"/>
        <w:bottom w:val="none" w:sz="0" w:space="0" w:color="auto"/>
        <w:right w:val="none" w:sz="0" w:space="0" w:color="auto"/>
      </w:divBdr>
    </w:div>
    <w:div w:id="452133427">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1292676">
      <w:bodyDiv w:val="1"/>
      <w:marLeft w:val="0"/>
      <w:marRight w:val="0"/>
      <w:marTop w:val="0"/>
      <w:marBottom w:val="0"/>
      <w:divBdr>
        <w:top w:val="none" w:sz="0" w:space="0" w:color="auto"/>
        <w:left w:val="none" w:sz="0" w:space="0" w:color="auto"/>
        <w:bottom w:val="none" w:sz="0" w:space="0" w:color="auto"/>
        <w:right w:val="none" w:sz="0" w:space="0" w:color="auto"/>
      </w:divBdr>
    </w:div>
    <w:div w:id="476532155">
      <w:bodyDiv w:val="1"/>
      <w:marLeft w:val="0"/>
      <w:marRight w:val="0"/>
      <w:marTop w:val="0"/>
      <w:marBottom w:val="0"/>
      <w:divBdr>
        <w:top w:val="none" w:sz="0" w:space="0" w:color="auto"/>
        <w:left w:val="none" w:sz="0" w:space="0" w:color="auto"/>
        <w:bottom w:val="none" w:sz="0" w:space="0" w:color="auto"/>
        <w:right w:val="none" w:sz="0" w:space="0" w:color="auto"/>
      </w:divBdr>
    </w:div>
    <w:div w:id="486946568">
      <w:bodyDiv w:val="1"/>
      <w:marLeft w:val="0"/>
      <w:marRight w:val="0"/>
      <w:marTop w:val="0"/>
      <w:marBottom w:val="0"/>
      <w:divBdr>
        <w:top w:val="none" w:sz="0" w:space="0" w:color="auto"/>
        <w:left w:val="none" w:sz="0" w:space="0" w:color="auto"/>
        <w:bottom w:val="none" w:sz="0" w:space="0" w:color="auto"/>
        <w:right w:val="none" w:sz="0" w:space="0" w:color="auto"/>
      </w:divBdr>
    </w:div>
    <w:div w:id="498692233">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40362565">
      <w:bodyDiv w:val="1"/>
      <w:marLeft w:val="0"/>
      <w:marRight w:val="0"/>
      <w:marTop w:val="0"/>
      <w:marBottom w:val="0"/>
      <w:divBdr>
        <w:top w:val="none" w:sz="0" w:space="0" w:color="auto"/>
        <w:left w:val="none" w:sz="0" w:space="0" w:color="auto"/>
        <w:bottom w:val="none" w:sz="0" w:space="0" w:color="auto"/>
        <w:right w:val="none" w:sz="0" w:space="0" w:color="auto"/>
      </w:divBdr>
    </w:div>
    <w:div w:id="545986982">
      <w:bodyDiv w:val="1"/>
      <w:marLeft w:val="0"/>
      <w:marRight w:val="0"/>
      <w:marTop w:val="0"/>
      <w:marBottom w:val="0"/>
      <w:divBdr>
        <w:top w:val="none" w:sz="0" w:space="0" w:color="auto"/>
        <w:left w:val="none" w:sz="0" w:space="0" w:color="auto"/>
        <w:bottom w:val="none" w:sz="0" w:space="0" w:color="auto"/>
        <w:right w:val="none" w:sz="0" w:space="0" w:color="auto"/>
      </w:divBdr>
    </w:div>
    <w:div w:id="562839352">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sChild>
        <w:div w:id="997458758">
          <w:marLeft w:val="0"/>
          <w:marRight w:val="0"/>
          <w:marTop w:val="0"/>
          <w:marBottom w:val="0"/>
          <w:divBdr>
            <w:top w:val="none" w:sz="0" w:space="0" w:color="auto"/>
            <w:left w:val="none" w:sz="0" w:space="0" w:color="auto"/>
            <w:bottom w:val="none" w:sz="0" w:space="0" w:color="auto"/>
            <w:right w:val="none" w:sz="0" w:space="0" w:color="auto"/>
          </w:divBdr>
          <w:divsChild>
            <w:div w:id="2097437454">
              <w:marLeft w:val="0"/>
              <w:marRight w:val="0"/>
              <w:marTop w:val="0"/>
              <w:marBottom w:val="0"/>
              <w:divBdr>
                <w:top w:val="none" w:sz="0" w:space="0" w:color="auto"/>
                <w:left w:val="none" w:sz="0" w:space="0" w:color="auto"/>
                <w:bottom w:val="none" w:sz="0" w:space="0" w:color="auto"/>
                <w:right w:val="none" w:sz="0" w:space="0" w:color="auto"/>
              </w:divBdr>
            </w:div>
            <w:div w:id="1559172117">
              <w:marLeft w:val="0"/>
              <w:marRight w:val="0"/>
              <w:marTop w:val="0"/>
              <w:marBottom w:val="0"/>
              <w:divBdr>
                <w:top w:val="none" w:sz="0" w:space="0" w:color="auto"/>
                <w:left w:val="none" w:sz="0" w:space="0" w:color="auto"/>
                <w:bottom w:val="none" w:sz="0" w:space="0" w:color="auto"/>
                <w:right w:val="none" w:sz="0" w:space="0" w:color="auto"/>
              </w:divBdr>
            </w:div>
            <w:div w:id="34157008">
              <w:marLeft w:val="0"/>
              <w:marRight w:val="0"/>
              <w:marTop w:val="0"/>
              <w:marBottom w:val="0"/>
              <w:divBdr>
                <w:top w:val="none" w:sz="0" w:space="0" w:color="auto"/>
                <w:left w:val="none" w:sz="0" w:space="0" w:color="auto"/>
                <w:bottom w:val="none" w:sz="0" w:space="0" w:color="auto"/>
                <w:right w:val="none" w:sz="0" w:space="0" w:color="auto"/>
              </w:divBdr>
            </w:div>
            <w:div w:id="460659856">
              <w:marLeft w:val="0"/>
              <w:marRight w:val="0"/>
              <w:marTop w:val="0"/>
              <w:marBottom w:val="0"/>
              <w:divBdr>
                <w:top w:val="none" w:sz="0" w:space="0" w:color="auto"/>
                <w:left w:val="none" w:sz="0" w:space="0" w:color="auto"/>
                <w:bottom w:val="none" w:sz="0" w:space="0" w:color="auto"/>
                <w:right w:val="none" w:sz="0" w:space="0" w:color="auto"/>
              </w:divBdr>
            </w:div>
            <w:div w:id="154186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08252">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596714983">
      <w:bodyDiv w:val="1"/>
      <w:marLeft w:val="0"/>
      <w:marRight w:val="0"/>
      <w:marTop w:val="0"/>
      <w:marBottom w:val="0"/>
      <w:divBdr>
        <w:top w:val="none" w:sz="0" w:space="0" w:color="auto"/>
        <w:left w:val="none" w:sz="0" w:space="0" w:color="auto"/>
        <w:bottom w:val="none" w:sz="0" w:space="0" w:color="auto"/>
        <w:right w:val="none" w:sz="0" w:space="0" w:color="auto"/>
      </w:divBdr>
    </w:div>
    <w:div w:id="625893742">
      <w:bodyDiv w:val="1"/>
      <w:marLeft w:val="0"/>
      <w:marRight w:val="0"/>
      <w:marTop w:val="0"/>
      <w:marBottom w:val="0"/>
      <w:divBdr>
        <w:top w:val="none" w:sz="0" w:space="0" w:color="auto"/>
        <w:left w:val="none" w:sz="0" w:space="0" w:color="auto"/>
        <w:bottom w:val="none" w:sz="0" w:space="0" w:color="auto"/>
        <w:right w:val="none" w:sz="0" w:space="0" w:color="auto"/>
      </w:divBdr>
    </w:div>
    <w:div w:id="637761779">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55494615">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25681997">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0932341">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8083766">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77215036">
      <w:bodyDiv w:val="1"/>
      <w:marLeft w:val="0"/>
      <w:marRight w:val="0"/>
      <w:marTop w:val="0"/>
      <w:marBottom w:val="0"/>
      <w:divBdr>
        <w:top w:val="none" w:sz="0" w:space="0" w:color="auto"/>
        <w:left w:val="none" w:sz="0" w:space="0" w:color="auto"/>
        <w:bottom w:val="none" w:sz="0" w:space="0" w:color="auto"/>
        <w:right w:val="none" w:sz="0" w:space="0" w:color="auto"/>
      </w:divBdr>
      <w:divsChild>
        <w:div w:id="1409767875">
          <w:marLeft w:val="1166"/>
          <w:marRight w:val="0"/>
          <w:marTop w:val="0"/>
          <w:marBottom w:val="0"/>
          <w:divBdr>
            <w:top w:val="none" w:sz="0" w:space="0" w:color="auto"/>
            <w:left w:val="none" w:sz="0" w:space="0" w:color="auto"/>
            <w:bottom w:val="none" w:sz="0" w:space="0" w:color="auto"/>
            <w:right w:val="none" w:sz="0" w:space="0" w:color="auto"/>
          </w:divBdr>
        </w:div>
      </w:divsChild>
    </w:div>
    <w:div w:id="783690283">
      <w:bodyDiv w:val="1"/>
      <w:marLeft w:val="0"/>
      <w:marRight w:val="0"/>
      <w:marTop w:val="0"/>
      <w:marBottom w:val="0"/>
      <w:divBdr>
        <w:top w:val="none" w:sz="0" w:space="0" w:color="auto"/>
        <w:left w:val="none" w:sz="0" w:space="0" w:color="auto"/>
        <w:bottom w:val="none" w:sz="0" w:space="0" w:color="auto"/>
        <w:right w:val="none" w:sz="0" w:space="0" w:color="auto"/>
      </w:divBdr>
    </w:div>
    <w:div w:id="783882648">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25322349">
      <w:bodyDiv w:val="1"/>
      <w:marLeft w:val="0"/>
      <w:marRight w:val="0"/>
      <w:marTop w:val="0"/>
      <w:marBottom w:val="0"/>
      <w:divBdr>
        <w:top w:val="none" w:sz="0" w:space="0" w:color="auto"/>
        <w:left w:val="none" w:sz="0" w:space="0" w:color="auto"/>
        <w:bottom w:val="none" w:sz="0" w:space="0" w:color="auto"/>
        <w:right w:val="none" w:sz="0" w:space="0" w:color="auto"/>
      </w:divBdr>
      <w:divsChild>
        <w:div w:id="1764646610">
          <w:marLeft w:val="1080"/>
          <w:marRight w:val="0"/>
          <w:marTop w:val="100"/>
          <w:marBottom w:val="0"/>
          <w:divBdr>
            <w:top w:val="none" w:sz="0" w:space="0" w:color="auto"/>
            <w:left w:val="none" w:sz="0" w:space="0" w:color="auto"/>
            <w:bottom w:val="none" w:sz="0" w:space="0" w:color="auto"/>
            <w:right w:val="none" w:sz="0" w:space="0" w:color="auto"/>
          </w:divBdr>
        </w:div>
      </w:divsChild>
    </w:div>
    <w:div w:id="831414879">
      <w:bodyDiv w:val="1"/>
      <w:marLeft w:val="0"/>
      <w:marRight w:val="0"/>
      <w:marTop w:val="0"/>
      <w:marBottom w:val="0"/>
      <w:divBdr>
        <w:top w:val="none" w:sz="0" w:space="0" w:color="auto"/>
        <w:left w:val="none" w:sz="0" w:space="0" w:color="auto"/>
        <w:bottom w:val="none" w:sz="0" w:space="0" w:color="auto"/>
        <w:right w:val="none" w:sz="0" w:space="0" w:color="auto"/>
      </w:divBdr>
    </w:div>
    <w:div w:id="833649931">
      <w:bodyDiv w:val="1"/>
      <w:marLeft w:val="0"/>
      <w:marRight w:val="0"/>
      <w:marTop w:val="0"/>
      <w:marBottom w:val="0"/>
      <w:divBdr>
        <w:top w:val="none" w:sz="0" w:space="0" w:color="auto"/>
        <w:left w:val="none" w:sz="0" w:space="0" w:color="auto"/>
        <w:bottom w:val="none" w:sz="0" w:space="0" w:color="auto"/>
        <w:right w:val="none" w:sz="0" w:space="0" w:color="auto"/>
      </w:divBdr>
      <w:divsChild>
        <w:div w:id="1029329764">
          <w:marLeft w:val="0"/>
          <w:marRight w:val="0"/>
          <w:marTop w:val="0"/>
          <w:marBottom w:val="0"/>
          <w:divBdr>
            <w:top w:val="none" w:sz="0" w:space="0" w:color="auto"/>
            <w:left w:val="none" w:sz="0" w:space="0" w:color="auto"/>
            <w:bottom w:val="none" w:sz="0" w:space="0" w:color="auto"/>
            <w:right w:val="none" w:sz="0" w:space="0" w:color="auto"/>
          </w:divBdr>
          <w:divsChild>
            <w:div w:id="172675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0584342">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49837966">
      <w:bodyDiv w:val="1"/>
      <w:marLeft w:val="0"/>
      <w:marRight w:val="0"/>
      <w:marTop w:val="0"/>
      <w:marBottom w:val="0"/>
      <w:divBdr>
        <w:top w:val="none" w:sz="0" w:space="0" w:color="auto"/>
        <w:left w:val="none" w:sz="0" w:space="0" w:color="auto"/>
        <w:bottom w:val="none" w:sz="0" w:space="0" w:color="auto"/>
        <w:right w:val="none" w:sz="0" w:space="0" w:color="auto"/>
      </w:divBdr>
      <w:divsChild>
        <w:div w:id="793524322">
          <w:marLeft w:val="0"/>
          <w:marRight w:val="0"/>
          <w:marTop w:val="0"/>
          <w:marBottom w:val="0"/>
          <w:divBdr>
            <w:top w:val="none" w:sz="0" w:space="0" w:color="auto"/>
            <w:left w:val="none" w:sz="0" w:space="0" w:color="auto"/>
            <w:bottom w:val="none" w:sz="0" w:space="0" w:color="auto"/>
            <w:right w:val="none" w:sz="0" w:space="0" w:color="auto"/>
          </w:divBdr>
          <w:divsChild>
            <w:div w:id="6156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55994974">
      <w:bodyDiv w:val="1"/>
      <w:marLeft w:val="0"/>
      <w:marRight w:val="0"/>
      <w:marTop w:val="0"/>
      <w:marBottom w:val="0"/>
      <w:divBdr>
        <w:top w:val="none" w:sz="0" w:space="0" w:color="auto"/>
        <w:left w:val="none" w:sz="0" w:space="0" w:color="auto"/>
        <w:bottom w:val="none" w:sz="0" w:space="0" w:color="auto"/>
        <w:right w:val="none" w:sz="0" w:space="0" w:color="auto"/>
      </w:divBdr>
      <w:divsChild>
        <w:div w:id="2032565561">
          <w:marLeft w:val="0"/>
          <w:marRight w:val="0"/>
          <w:marTop w:val="0"/>
          <w:marBottom w:val="0"/>
          <w:divBdr>
            <w:top w:val="none" w:sz="0" w:space="0" w:color="auto"/>
            <w:left w:val="none" w:sz="0" w:space="0" w:color="auto"/>
            <w:bottom w:val="none" w:sz="0" w:space="0" w:color="auto"/>
            <w:right w:val="none" w:sz="0" w:space="0" w:color="auto"/>
          </w:divBdr>
          <w:divsChild>
            <w:div w:id="236214144">
              <w:marLeft w:val="0"/>
              <w:marRight w:val="0"/>
              <w:marTop w:val="0"/>
              <w:marBottom w:val="0"/>
              <w:divBdr>
                <w:top w:val="none" w:sz="0" w:space="0" w:color="auto"/>
                <w:left w:val="none" w:sz="0" w:space="0" w:color="auto"/>
                <w:bottom w:val="none" w:sz="0" w:space="0" w:color="auto"/>
                <w:right w:val="none" w:sz="0" w:space="0" w:color="auto"/>
              </w:divBdr>
            </w:div>
            <w:div w:id="1641643884">
              <w:marLeft w:val="0"/>
              <w:marRight w:val="0"/>
              <w:marTop w:val="0"/>
              <w:marBottom w:val="0"/>
              <w:divBdr>
                <w:top w:val="none" w:sz="0" w:space="0" w:color="auto"/>
                <w:left w:val="none" w:sz="0" w:space="0" w:color="auto"/>
                <w:bottom w:val="none" w:sz="0" w:space="0" w:color="auto"/>
                <w:right w:val="none" w:sz="0" w:space="0" w:color="auto"/>
              </w:divBdr>
            </w:div>
            <w:div w:id="1960645350">
              <w:marLeft w:val="0"/>
              <w:marRight w:val="0"/>
              <w:marTop w:val="0"/>
              <w:marBottom w:val="0"/>
              <w:divBdr>
                <w:top w:val="none" w:sz="0" w:space="0" w:color="auto"/>
                <w:left w:val="none" w:sz="0" w:space="0" w:color="auto"/>
                <w:bottom w:val="none" w:sz="0" w:space="0" w:color="auto"/>
                <w:right w:val="none" w:sz="0" w:space="0" w:color="auto"/>
              </w:divBdr>
            </w:div>
            <w:div w:id="11759329">
              <w:marLeft w:val="0"/>
              <w:marRight w:val="0"/>
              <w:marTop w:val="0"/>
              <w:marBottom w:val="0"/>
              <w:divBdr>
                <w:top w:val="none" w:sz="0" w:space="0" w:color="auto"/>
                <w:left w:val="none" w:sz="0" w:space="0" w:color="auto"/>
                <w:bottom w:val="none" w:sz="0" w:space="0" w:color="auto"/>
                <w:right w:val="none" w:sz="0" w:space="0" w:color="auto"/>
              </w:divBdr>
            </w:div>
            <w:div w:id="1599169489">
              <w:marLeft w:val="0"/>
              <w:marRight w:val="0"/>
              <w:marTop w:val="0"/>
              <w:marBottom w:val="0"/>
              <w:divBdr>
                <w:top w:val="none" w:sz="0" w:space="0" w:color="auto"/>
                <w:left w:val="none" w:sz="0" w:space="0" w:color="auto"/>
                <w:bottom w:val="none" w:sz="0" w:space="0" w:color="auto"/>
                <w:right w:val="none" w:sz="0" w:space="0" w:color="auto"/>
              </w:divBdr>
            </w:div>
            <w:div w:id="2030066316">
              <w:marLeft w:val="0"/>
              <w:marRight w:val="0"/>
              <w:marTop w:val="0"/>
              <w:marBottom w:val="0"/>
              <w:divBdr>
                <w:top w:val="none" w:sz="0" w:space="0" w:color="auto"/>
                <w:left w:val="none" w:sz="0" w:space="0" w:color="auto"/>
                <w:bottom w:val="none" w:sz="0" w:space="0" w:color="auto"/>
                <w:right w:val="none" w:sz="0" w:space="0" w:color="auto"/>
              </w:divBdr>
            </w:div>
            <w:div w:id="1257520740">
              <w:marLeft w:val="0"/>
              <w:marRight w:val="0"/>
              <w:marTop w:val="0"/>
              <w:marBottom w:val="0"/>
              <w:divBdr>
                <w:top w:val="none" w:sz="0" w:space="0" w:color="auto"/>
                <w:left w:val="none" w:sz="0" w:space="0" w:color="auto"/>
                <w:bottom w:val="none" w:sz="0" w:space="0" w:color="auto"/>
                <w:right w:val="none" w:sz="0" w:space="0" w:color="auto"/>
              </w:divBdr>
            </w:div>
            <w:div w:id="249315889">
              <w:marLeft w:val="0"/>
              <w:marRight w:val="0"/>
              <w:marTop w:val="0"/>
              <w:marBottom w:val="0"/>
              <w:divBdr>
                <w:top w:val="none" w:sz="0" w:space="0" w:color="auto"/>
                <w:left w:val="none" w:sz="0" w:space="0" w:color="auto"/>
                <w:bottom w:val="none" w:sz="0" w:space="0" w:color="auto"/>
                <w:right w:val="none" w:sz="0" w:space="0" w:color="auto"/>
              </w:divBdr>
            </w:div>
            <w:div w:id="2325032">
              <w:marLeft w:val="0"/>
              <w:marRight w:val="0"/>
              <w:marTop w:val="0"/>
              <w:marBottom w:val="0"/>
              <w:divBdr>
                <w:top w:val="none" w:sz="0" w:space="0" w:color="auto"/>
                <w:left w:val="none" w:sz="0" w:space="0" w:color="auto"/>
                <w:bottom w:val="none" w:sz="0" w:space="0" w:color="auto"/>
                <w:right w:val="none" w:sz="0" w:space="0" w:color="auto"/>
              </w:divBdr>
            </w:div>
            <w:div w:id="1912154201">
              <w:marLeft w:val="0"/>
              <w:marRight w:val="0"/>
              <w:marTop w:val="0"/>
              <w:marBottom w:val="0"/>
              <w:divBdr>
                <w:top w:val="none" w:sz="0" w:space="0" w:color="auto"/>
                <w:left w:val="none" w:sz="0" w:space="0" w:color="auto"/>
                <w:bottom w:val="none" w:sz="0" w:space="0" w:color="auto"/>
                <w:right w:val="none" w:sz="0" w:space="0" w:color="auto"/>
              </w:divBdr>
            </w:div>
            <w:div w:id="19004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394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879055031">
      <w:bodyDiv w:val="1"/>
      <w:marLeft w:val="0"/>
      <w:marRight w:val="0"/>
      <w:marTop w:val="0"/>
      <w:marBottom w:val="0"/>
      <w:divBdr>
        <w:top w:val="none" w:sz="0" w:space="0" w:color="auto"/>
        <w:left w:val="none" w:sz="0" w:space="0" w:color="auto"/>
        <w:bottom w:val="none" w:sz="0" w:space="0" w:color="auto"/>
        <w:right w:val="none" w:sz="0" w:space="0" w:color="auto"/>
      </w:divBdr>
    </w:div>
    <w:div w:id="890652805">
      <w:bodyDiv w:val="1"/>
      <w:marLeft w:val="0"/>
      <w:marRight w:val="0"/>
      <w:marTop w:val="0"/>
      <w:marBottom w:val="0"/>
      <w:divBdr>
        <w:top w:val="none" w:sz="0" w:space="0" w:color="auto"/>
        <w:left w:val="none" w:sz="0" w:space="0" w:color="auto"/>
        <w:bottom w:val="none" w:sz="0" w:space="0" w:color="auto"/>
        <w:right w:val="none" w:sz="0" w:space="0" w:color="auto"/>
      </w:divBdr>
    </w:div>
    <w:div w:id="903760683">
      <w:bodyDiv w:val="1"/>
      <w:marLeft w:val="0"/>
      <w:marRight w:val="0"/>
      <w:marTop w:val="0"/>
      <w:marBottom w:val="0"/>
      <w:divBdr>
        <w:top w:val="none" w:sz="0" w:space="0" w:color="auto"/>
        <w:left w:val="none" w:sz="0" w:space="0" w:color="auto"/>
        <w:bottom w:val="none" w:sz="0" w:space="0" w:color="auto"/>
        <w:right w:val="none" w:sz="0" w:space="0" w:color="auto"/>
      </w:divBdr>
    </w:div>
    <w:div w:id="917906273">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26111882">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37254350">
      <w:bodyDiv w:val="1"/>
      <w:marLeft w:val="0"/>
      <w:marRight w:val="0"/>
      <w:marTop w:val="0"/>
      <w:marBottom w:val="0"/>
      <w:divBdr>
        <w:top w:val="none" w:sz="0" w:space="0" w:color="auto"/>
        <w:left w:val="none" w:sz="0" w:space="0" w:color="auto"/>
        <w:bottom w:val="none" w:sz="0" w:space="0" w:color="auto"/>
        <w:right w:val="none" w:sz="0" w:space="0" w:color="auto"/>
      </w:divBdr>
    </w:div>
    <w:div w:id="946547161">
      <w:bodyDiv w:val="1"/>
      <w:marLeft w:val="0"/>
      <w:marRight w:val="0"/>
      <w:marTop w:val="0"/>
      <w:marBottom w:val="0"/>
      <w:divBdr>
        <w:top w:val="none" w:sz="0" w:space="0" w:color="auto"/>
        <w:left w:val="none" w:sz="0" w:space="0" w:color="auto"/>
        <w:bottom w:val="none" w:sz="0" w:space="0" w:color="auto"/>
        <w:right w:val="none" w:sz="0" w:space="0" w:color="auto"/>
      </w:divBdr>
    </w:div>
    <w:div w:id="967130376">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1635462">
      <w:bodyDiv w:val="1"/>
      <w:marLeft w:val="0"/>
      <w:marRight w:val="0"/>
      <w:marTop w:val="0"/>
      <w:marBottom w:val="0"/>
      <w:divBdr>
        <w:top w:val="none" w:sz="0" w:space="0" w:color="auto"/>
        <w:left w:val="none" w:sz="0" w:space="0" w:color="auto"/>
        <w:bottom w:val="none" w:sz="0" w:space="0" w:color="auto"/>
        <w:right w:val="none" w:sz="0" w:space="0" w:color="auto"/>
      </w:divBdr>
    </w:div>
    <w:div w:id="1043096072">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68651931">
      <w:bodyDiv w:val="1"/>
      <w:marLeft w:val="0"/>
      <w:marRight w:val="0"/>
      <w:marTop w:val="0"/>
      <w:marBottom w:val="0"/>
      <w:divBdr>
        <w:top w:val="none" w:sz="0" w:space="0" w:color="auto"/>
        <w:left w:val="none" w:sz="0" w:space="0" w:color="auto"/>
        <w:bottom w:val="none" w:sz="0" w:space="0" w:color="auto"/>
        <w:right w:val="none" w:sz="0" w:space="0" w:color="auto"/>
      </w:divBdr>
    </w:div>
    <w:div w:id="1084565818">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9128704">
      <w:bodyDiv w:val="1"/>
      <w:marLeft w:val="0"/>
      <w:marRight w:val="0"/>
      <w:marTop w:val="0"/>
      <w:marBottom w:val="0"/>
      <w:divBdr>
        <w:top w:val="none" w:sz="0" w:space="0" w:color="auto"/>
        <w:left w:val="none" w:sz="0" w:space="0" w:color="auto"/>
        <w:bottom w:val="none" w:sz="0" w:space="0" w:color="auto"/>
        <w:right w:val="none" w:sz="0" w:space="0" w:color="auto"/>
      </w:divBdr>
    </w:div>
    <w:div w:id="1152214729">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197893128">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23298081">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54436169">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67998943">
      <w:bodyDiv w:val="1"/>
      <w:marLeft w:val="0"/>
      <w:marRight w:val="0"/>
      <w:marTop w:val="0"/>
      <w:marBottom w:val="0"/>
      <w:divBdr>
        <w:top w:val="none" w:sz="0" w:space="0" w:color="auto"/>
        <w:left w:val="none" w:sz="0" w:space="0" w:color="auto"/>
        <w:bottom w:val="none" w:sz="0" w:space="0" w:color="auto"/>
        <w:right w:val="none" w:sz="0" w:space="0" w:color="auto"/>
      </w:divBdr>
    </w:div>
    <w:div w:id="1272131865">
      <w:bodyDiv w:val="1"/>
      <w:marLeft w:val="0"/>
      <w:marRight w:val="0"/>
      <w:marTop w:val="0"/>
      <w:marBottom w:val="0"/>
      <w:divBdr>
        <w:top w:val="none" w:sz="0" w:space="0" w:color="auto"/>
        <w:left w:val="none" w:sz="0" w:space="0" w:color="auto"/>
        <w:bottom w:val="none" w:sz="0" w:space="0" w:color="auto"/>
        <w:right w:val="none" w:sz="0" w:space="0" w:color="auto"/>
      </w:divBdr>
    </w:div>
    <w:div w:id="1274094482">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282149669">
      <w:bodyDiv w:val="1"/>
      <w:marLeft w:val="0"/>
      <w:marRight w:val="0"/>
      <w:marTop w:val="0"/>
      <w:marBottom w:val="0"/>
      <w:divBdr>
        <w:top w:val="none" w:sz="0" w:space="0" w:color="auto"/>
        <w:left w:val="none" w:sz="0" w:space="0" w:color="auto"/>
        <w:bottom w:val="none" w:sz="0" w:space="0" w:color="auto"/>
        <w:right w:val="none" w:sz="0" w:space="0" w:color="auto"/>
      </w:divBdr>
    </w:div>
    <w:div w:id="1292249646">
      <w:bodyDiv w:val="1"/>
      <w:marLeft w:val="0"/>
      <w:marRight w:val="0"/>
      <w:marTop w:val="0"/>
      <w:marBottom w:val="0"/>
      <w:divBdr>
        <w:top w:val="none" w:sz="0" w:space="0" w:color="auto"/>
        <w:left w:val="none" w:sz="0" w:space="0" w:color="auto"/>
        <w:bottom w:val="none" w:sz="0" w:space="0" w:color="auto"/>
        <w:right w:val="none" w:sz="0" w:space="0" w:color="auto"/>
      </w:divBdr>
    </w:div>
    <w:div w:id="1315449528">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22343978">
      <w:bodyDiv w:val="1"/>
      <w:marLeft w:val="0"/>
      <w:marRight w:val="0"/>
      <w:marTop w:val="0"/>
      <w:marBottom w:val="0"/>
      <w:divBdr>
        <w:top w:val="none" w:sz="0" w:space="0" w:color="auto"/>
        <w:left w:val="none" w:sz="0" w:space="0" w:color="auto"/>
        <w:bottom w:val="none" w:sz="0" w:space="0" w:color="auto"/>
        <w:right w:val="none" w:sz="0" w:space="0" w:color="auto"/>
      </w:divBdr>
    </w:div>
    <w:div w:id="1323969077">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1712611">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5883215">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79862589">
      <w:bodyDiv w:val="1"/>
      <w:marLeft w:val="0"/>
      <w:marRight w:val="0"/>
      <w:marTop w:val="0"/>
      <w:marBottom w:val="0"/>
      <w:divBdr>
        <w:top w:val="none" w:sz="0" w:space="0" w:color="auto"/>
        <w:left w:val="none" w:sz="0" w:space="0" w:color="auto"/>
        <w:bottom w:val="none" w:sz="0" w:space="0" w:color="auto"/>
        <w:right w:val="none" w:sz="0" w:space="0" w:color="auto"/>
      </w:divBdr>
      <w:divsChild>
        <w:div w:id="324825115">
          <w:marLeft w:val="0"/>
          <w:marRight w:val="0"/>
          <w:marTop w:val="0"/>
          <w:marBottom w:val="0"/>
          <w:divBdr>
            <w:top w:val="none" w:sz="0" w:space="0" w:color="auto"/>
            <w:left w:val="none" w:sz="0" w:space="0" w:color="auto"/>
            <w:bottom w:val="none" w:sz="0" w:space="0" w:color="auto"/>
            <w:right w:val="none" w:sz="0" w:space="0" w:color="auto"/>
          </w:divBdr>
          <w:divsChild>
            <w:div w:id="12226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2857">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0633445">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25151639">
      <w:bodyDiv w:val="1"/>
      <w:marLeft w:val="0"/>
      <w:marRight w:val="0"/>
      <w:marTop w:val="0"/>
      <w:marBottom w:val="0"/>
      <w:divBdr>
        <w:top w:val="none" w:sz="0" w:space="0" w:color="auto"/>
        <w:left w:val="none" w:sz="0" w:space="0" w:color="auto"/>
        <w:bottom w:val="none" w:sz="0" w:space="0" w:color="auto"/>
        <w:right w:val="none" w:sz="0" w:space="0" w:color="auto"/>
      </w:divBdr>
    </w:div>
    <w:div w:id="1446660280">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79834996">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335052">
      <w:bodyDiv w:val="1"/>
      <w:marLeft w:val="0"/>
      <w:marRight w:val="0"/>
      <w:marTop w:val="0"/>
      <w:marBottom w:val="0"/>
      <w:divBdr>
        <w:top w:val="none" w:sz="0" w:space="0" w:color="auto"/>
        <w:left w:val="none" w:sz="0" w:space="0" w:color="auto"/>
        <w:bottom w:val="none" w:sz="0" w:space="0" w:color="auto"/>
        <w:right w:val="none" w:sz="0" w:space="0" w:color="auto"/>
      </w:divBdr>
      <w:divsChild>
        <w:div w:id="1040473664">
          <w:marLeft w:val="0"/>
          <w:marRight w:val="0"/>
          <w:marTop w:val="0"/>
          <w:marBottom w:val="0"/>
          <w:divBdr>
            <w:top w:val="none" w:sz="0" w:space="0" w:color="auto"/>
            <w:left w:val="none" w:sz="0" w:space="0" w:color="auto"/>
            <w:bottom w:val="none" w:sz="0" w:space="0" w:color="auto"/>
            <w:right w:val="none" w:sz="0" w:space="0" w:color="auto"/>
          </w:divBdr>
          <w:divsChild>
            <w:div w:id="1423254657">
              <w:marLeft w:val="0"/>
              <w:marRight w:val="0"/>
              <w:marTop w:val="0"/>
              <w:marBottom w:val="0"/>
              <w:divBdr>
                <w:top w:val="none" w:sz="0" w:space="0" w:color="auto"/>
                <w:left w:val="none" w:sz="0" w:space="0" w:color="auto"/>
                <w:bottom w:val="none" w:sz="0" w:space="0" w:color="auto"/>
                <w:right w:val="none" w:sz="0" w:space="0" w:color="auto"/>
              </w:divBdr>
            </w:div>
            <w:div w:id="10153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59584594">
      <w:bodyDiv w:val="1"/>
      <w:marLeft w:val="0"/>
      <w:marRight w:val="0"/>
      <w:marTop w:val="0"/>
      <w:marBottom w:val="0"/>
      <w:divBdr>
        <w:top w:val="none" w:sz="0" w:space="0" w:color="auto"/>
        <w:left w:val="none" w:sz="0" w:space="0" w:color="auto"/>
        <w:bottom w:val="none" w:sz="0" w:space="0" w:color="auto"/>
        <w:right w:val="none" w:sz="0" w:space="0" w:color="auto"/>
      </w:divBdr>
    </w:div>
    <w:div w:id="1563560236">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77549520">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8742553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08273937">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15594153">
      <w:bodyDiv w:val="1"/>
      <w:marLeft w:val="0"/>
      <w:marRight w:val="0"/>
      <w:marTop w:val="0"/>
      <w:marBottom w:val="0"/>
      <w:divBdr>
        <w:top w:val="none" w:sz="0" w:space="0" w:color="auto"/>
        <w:left w:val="none" w:sz="0" w:space="0" w:color="auto"/>
        <w:bottom w:val="none" w:sz="0" w:space="0" w:color="auto"/>
        <w:right w:val="none" w:sz="0" w:space="0" w:color="auto"/>
      </w:divBdr>
    </w:div>
    <w:div w:id="1632325140">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55799089">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1618054">
      <w:bodyDiv w:val="1"/>
      <w:marLeft w:val="0"/>
      <w:marRight w:val="0"/>
      <w:marTop w:val="0"/>
      <w:marBottom w:val="0"/>
      <w:divBdr>
        <w:top w:val="none" w:sz="0" w:space="0" w:color="auto"/>
        <w:left w:val="none" w:sz="0" w:space="0" w:color="auto"/>
        <w:bottom w:val="none" w:sz="0" w:space="0" w:color="auto"/>
        <w:right w:val="none" w:sz="0" w:space="0" w:color="auto"/>
      </w:divBdr>
      <w:divsChild>
        <w:div w:id="735006872">
          <w:marLeft w:val="0"/>
          <w:marRight w:val="0"/>
          <w:marTop w:val="0"/>
          <w:marBottom w:val="0"/>
          <w:divBdr>
            <w:top w:val="none" w:sz="0" w:space="0" w:color="auto"/>
            <w:left w:val="none" w:sz="0" w:space="0" w:color="auto"/>
            <w:bottom w:val="none" w:sz="0" w:space="0" w:color="auto"/>
            <w:right w:val="none" w:sz="0" w:space="0" w:color="auto"/>
          </w:divBdr>
          <w:divsChild>
            <w:div w:id="115730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39207441">
      <w:bodyDiv w:val="1"/>
      <w:marLeft w:val="0"/>
      <w:marRight w:val="0"/>
      <w:marTop w:val="0"/>
      <w:marBottom w:val="0"/>
      <w:divBdr>
        <w:top w:val="none" w:sz="0" w:space="0" w:color="auto"/>
        <w:left w:val="none" w:sz="0" w:space="0" w:color="auto"/>
        <w:bottom w:val="none" w:sz="0" w:space="0" w:color="auto"/>
        <w:right w:val="none" w:sz="0" w:space="0" w:color="auto"/>
      </w:divBdr>
    </w:div>
    <w:div w:id="1749887895">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73283393">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74935929">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5463731">
      <w:bodyDiv w:val="1"/>
      <w:marLeft w:val="0"/>
      <w:marRight w:val="0"/>
      <w:marTop w:val="0"/>
      <w:marBottom w:val="0"/>
      <w:divBdr>
        <w:top w:val="none" w:sz="0" w:space="0" w:color="auto"/>
        <w:left w:val="none" w:sz="0" w:space="0" w:color="auto"/>
        <w:bottom w:val="none" w:sz="0" w:space="0" w:color="auto"/>
        <w:right w:val="none" w:sz="0" w:space="0" w:color="auto"/>
      </w:divBdr>
    </w:div>
    <w:div w:id="1807432501">
      <w:bodyDiv w:val="1"/>
      <w:marLeft w:val="0"/>
      <w:marRight w:val="0"/>
      <w:marTop w:val="0"/>
      <w:marBottom w:val="0"/>
      <w:divBdr>
        <w:top w:val="none" w:sz="0" w:space="0" w:color="auto"/>
        <w:left w:val="none" w:sz="0" w:space="0" w:color="auto"/>
        <w:bottom w:val="none" w:sz="0" w:space="0" w:color="auto"/>
        <w:right w:val="none" w:sz="0" w:space="0" w:color="auto"/>
      </w:divBdr>
    </w:div>
    <w:div w:id="1809518855">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8721193">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6531795">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84707964">
      <w:bodyDiv w:val="1"/>
      <w:marLeft w:val="0"/>
      <w:marRight w:val="0"/>
      <w:marTop w:val="0"/>
      <w:marBottom w:val="0"/>
      <w:divBdr>
        <w:top w:val="none" w:sz="0" w:space="0" w:color="auto"/>
        <w:left w:val="none" w:sz="0" w:space="0" w:color="auto"/>
        <w:bottom w:val="none" w:sz="0" w:space="0" w:color="auto"/>
        <w:right w:val="none" w:sz="0" w:space="0" w:color="auto"/>
      </w:divBdr>
    </w:div>
    <w:div w:id="1887524896">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09265584">
      <w:bodyDiv w:val="1"/>
      <w:marLeft w:val="0"/>
      <w:marRight w:val="0"/>
      <w:marTop w:val="0"/>
      <w:marBottom w:val="0"/>
      <w:divBdr>
        <w:top w:val="none" w:sz="0" w:space="0" w:color="auto"/>
        <w:left w:val="none" w:sz="0" w:space="0" w:color="auto"/>
        <w:bottom w:val="none" w:sz="0" w:space="0" w:color="auto"/>
        <w:right w:val="none" w:sz="0" w:space="0" w:color="auto"/>
      </w:divBdr>
      <w:divsChild>
        <w:div w:id="1727140501">
          <w:marLeft w:val="1166"/>
          <w:marRight w:val="0"/>
          <w:marTop w:val="0"/>
          <w:marBottom w:val="0"/>
          <w:divBdr>
            <w:top w:val="none" w:sz="0" w:space="0" w:color="auto"/>
            <w:left w:val="none" w:sz="0" w:space="0" w:color="auto"/>
            <w:bottom w:val="none" w:sz="0" w:space="0" w:color="auto"/>
            <w:right w:val="none" w:sz="0" w:space="0" w:color="auto"/>
          </w:divBdr>
        </w:div>
      </w:divsChild>
    </w:div>
    <w:div w:id="1911038300">
      <w:bodyDiv w:val="1"/>
      <w:marLeft w:val="0"/>
      <w:marRight w:val="0"/>
      <w:marTop w:val="0"/>
      <w:marBottom w:val="0"/>
      <w:divBdr>
        <w:top w:val="none" w:sz="0" w:space="0" w:color="auto"/>
        <w:left w:val="none" w:sz="0" w:space="0" w:color="auto"/>
        <w:bottom w:val="none" w:sz="0" w:space="0" w:color="auto"/>
        <w:right w:val="none" w:sz="0" w:space="0" w:color="auto"/>
      </w:divBdr>
    </w:div>
    <w:div w:id="1913462542">
      <w:bodyDiv w:val="1"/>
      <w:marLeft w:val="0"/>
      <w:marRight w:val="0"/>
      <w:marTop w:val="0"/>
      <w:marBottom w:val="0"/>
      <w:divBdr>
        <w:top w:val="none" w:sz="0" w:space="0" w:color="auto"/>
        <w:left w:val="none" w:sz="0" w:space="0" w:color="auto"/>
        <w:bottom w:val="none" w:sz="0" w:space="0" w:color="auto"/>
        <w:right w:val="none" w:sz="0" w:space="0" w:color="auto"/>
      </w:divBdr>
    </w:div>
    <w:div w:id="1921013800">
      <w:bodyDiv w:val="1"/>
      <w:marLeft w:val="0"/>
      <w:marRight w:val="0"/>
      <w:marTop w:val="0"/>
      <w:marBottom w:val="0"/>
      <w:divBdr>
        <w:top w:val="none" w:sz="0" w:space="0" w:color="auto"/>
        <w:left w:val="none" w:sz="0" w:space="0" w:color="auto"/>
        <w:bottom w:val="none" w:sz="0" w:space="0" w:color="auto"/>
        <w:right w:val="none" w:sz="0" w:space="0" w:color="auto"/>
      </w:divBdr>
    </w:div>
    <w:div w:id="1936817978">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57057237">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88514442">
      <w:bodyDiv w:val="1"/>
      <w:marLeft w:val="0"/>
      <w:marRight w:val="0"/>
      <w:marTop w:val="0"/>
      <w:marBottom w:val="0"/>
      <w:divBdr>
        <w:top w:val="none" w:sz="0" w:space="0" w:color="auto"/>
        <w:left w:val="none" w:sz="0" w:space="0" w:color="auto"/>
        <w:bottom w:val="none" w:sz="0" w:space="0" w:color="auto"/>
        <w:right w:val="none" w:sz="0" w:space="0" w:color="auto"/>
      </w:divBdr>
    </w:div>
    <w:div w:id="1998146666">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28174471">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1516659">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46101355">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81319046">
      <w:bodyDiv w:val="1"/>
      <w:marLeft w:val="0"/>
      <w:marRight w:val="0"/>
      <w:marTop w:val="0"/>
      <w:marBottom w:val="0"/>
      <w:divBdr>
        <w:top w:val="none" w:sz="0" w:space="0" w:color="auto"/>
        <w:left w:val="none" w:sz="0" w:space="0" w:color="auto"/>
        <w:bottom w:val="none" w:sz="0" w:space="0" w:color="auto"/>
        <w:right w:val="none" w:sz="0" w:space="0" w:color="auto"/>
      </w:divBdr>
      <w:divsChild>
        <w:div w:id="1734695952">
          <w:marLeft w:val="0"/>
          <w:marRight w:val="0"/>
          <w:marTop w:val="0"/>
          <w:marBottom w:val="0"/>
          <w:divBdr>
            <w:top w:val="none" w:sz="0" w:space="0" w:color="auto"/>
            <w:left w:val="none" w:sz="0" w:space="0" w:color="auto"/>
            <w:bottom w:val="none" w:sz="0" w:space="0" w:color="auto"/>
            <w:right w:val="none" w:sz="0" w:space="0" w:color="auto"/>
          </w:divBdr>
          <w:divsChild>
            <w:div w:id="1188644422">
              <w:marLeft w:val="0"/>
              <w:marRight w:val="0"/>
              <w:marTop w:val="0"/>
              <w:marBottom w:val="0"/>
              <w:divBdr>
                <w:top w:val="none" w:sz="0" w:space="0" w:color="auto"/>
                <w:left w:val="none" w:sz="0" w:space="0" w:color="auto"/>
                <w:bottom w:val="none" w:sz="0" w:space="0" w:color="auto"/>
                <w:right w:val="none" w:sz="0" w:space="0" w:color="auto"/>
              </w:divBdr>
            </w:div>
            <w:div w:id="359596966">
              <w:marLeft w:val="0"/>
              <w:marRight w:val="0"/>
              <w:marTop w:val="0"/>
              <w:marBottom w:val="0"/>
              <w:divBdr>
                <w:top w:val="none" w:sz="0" w:space="0" w:color="auto"/>
                <w:left w:val="none" w:sz="0" w:space="0" w:color="auto"/>
                <w:bottom w:val="none" w:sz="0" w:space="0" w:color="auto"/>
                <w:right w:val="none" w:sz="0" w:space="0" w:color="auto"/>
              </w:divBdr>
            </w:div>
            <w:div w:id="276330967">
              <w:marLeft w:val="0"/>
              <w:marRight w:val="0"/>
              <w:marTop w:val="0"/>
              <w:marBottom w:val="0"/>
              <w:divBdr>
                <w:top w:val="none" w:sz="0" w:space="0" w:color="auto"/>
                <w:left w:val="none" w:sz="0" w:space="0" w:color="auto"/>
                <w:bottom w:val="none" w:sz="0" w:space="0" w:color="auto"/>
                <w:right w:val="none" w:sz="0" w:space="0" w:color="auto"/>
              </w:divBdr>
            </w:div>
            <w:div w:id="13906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5473">
      <w:bodyDiv w:val="1"/>
      <w:marLeft w:val="0"/>
      <w:marRight w:val="0"/>
      <w:marTop w:val="0"/>
      <w:marBottom w:val="0"/>
      <w:divBdr>
        <w:top w:val="none" w:sz="0" w:space="0" w:color="auto"/>
        <w:left w:val="none" w:sz="0" w:space="0" w:color="auto"/>
        <w:bottom w:val="none" w:sz="0" w:space="0" w:color="auto"/>
        <w:right w:val="none" w:sz="0" w:space="0" w:color="auto"/>
      </w:divBdr>
      <w:divsChild>
        <w:div w:id="2093577411">
          <w:marLeft w:val="0"/>
          <w:marRight w:val="0"/>
          <w:marTop w:val="0"/>
          <w:marBottom w:val="0"/>
          <w:divBdr>
            <w:top w:val="none" w:sz="0" w:space="0" w:color="auto"/>
            <w:left w:val="none" w:sz="0" w:space="0" w:color="auto"/>
            <w:bottom w:val="none" w:sz="0" w:space="0" w:color="auto"/>
            <w:right w:val="none" w:sz="0" w:space="0" w:color="auto"/>
          </w:divBdr>
          <w:divsChild>
            <w:div w:id="1212957845">
              <w:marLeft w:val="0"/>
              <w:marRight w:val="0"/>
              <w:marTop w:val="0"/>
              <w:marBottom w:val="0"/>
              <w:divBdr>
                <w:top w:val="none" w:sz="0" w:space="0" w:color="auto"/>
                <w:left w:val="none" w:sz="0" w:space="0" w:color="auto"/>
                <w:bottom w:val="none" w:sz="0" w:space="0" w:color="auto"/>
                <w:right w:val="none" w:sz="0" w:space="0" w:color="auto"/>
              </w:divBdr>
            </w:div>
            <w:div w:id="884220337">
              <w:marLeft w:val="0"/>
              <w:marRight w:val="0"/>
              <w:marTop w:val="0"/>
              <w:marBottom w:val="0"/>
              <w:divBdr>
                <w:top w:val="none" w:sz="0" w:space="0" w:color="auto"/>
                <w:left w:val="none" w:sz="0" w:space="0" w:color="auto"/>
                <w:bottom w:val="none" w:sz="0" w:space="0" w:color="auto"/>
                <w:right w:val="none" w:sz="0" w:space="0" w:color="auto"/>
              </w:divBdr>
            </w:div>
            <w:div w:id="150172832">
              <w:marLeft w:val="0"/>
              <w:marRight w:val="0"/>
              <w:marTop w:val="0"/>
              <w:marBottom w:val="0"/>
              <w:divBdr>
                <w:top w:val="none" w:sz="0" w:space="0" w:color="auto"/>
                <w:left w:val="none" w:sz="0" w:space="0" w:color="auto"/>
                <w:bottom w:val="none" w:sz="0" w:space="0" w:color="auto"/>
                <w:right w:val="none" w:sz="0" w:space="0" w:color="auto"/>
              </w:divBdr>
            </w:div>
            <w:div w:id="1128429463">
              <w:marLeft w:val="0"/>
              <w:marRight w:val="0"/>
              <w:marTop w:val="0"/>
              <w:marBottom w:val="0"/>
              <w:divBdr>
                <w:top w:val="none" w:sz="0" w:space="0" w:color="auto"/>
                <w:left w:val="none" w:sz="0" w:space="0" w:color="auto"/>
                <w:bottom w:val="none" w:sz="0" w:space="0" w:color="auto"/>
                <w:right w:val="none" w:sz="0" w:space="0" w:color="auto"/>
              </w:divBdr>
            </w:div>
            <w:div w:id="46420991">
              <w:marLeft w:val="0"/>
              <w:marRight w:val="0"/>
              <w:marTop w:val="0"/>
              <w:marBottom w:val="0"/>
              <w:divBdr>
                <w:top w:val="none" w:sz="0" w:space="0" w:color="auto"/>
                <w:left w:val="none" w:sz="0" w:space="0" w:color="auto"/>
                <w:bottom w:val="none" w:sz="0" w:space="0" w:color="auto"/>
                <w:right w:val="none" w:sz="0" w:space="0" w:color="auto"/>
              </w:divBdr>
            </w:div>
            <w:div w:id="2146047491">
              <w:marLeft w:val="0"/>
              <w:marRight w:val="0"/>
              <w:marTop w:val="0"/>
              <w:marBottom w:val="0"/>
              <w:divBdr>
                <w:top w:val="none" w:sz="0" w:space="0" w:color="auto"/>
                <w:left w:val="none" w:sz="0" w:space="0" w:color="auto"/>
                <w:bottom w:val="none" w:sz="0" w:space="0" w:color="auto"/>
                <w:right w:val="none" w:sz="0" w:space="0" w:color="auto"/>
              </w:divBdr>
            </w:div>
            <w:div w:id="232088374">
              <w:marLeft w:val="0"/>
              <w:marRight w:val="0"/>
              <w:marTop w:val="0"/>
              <w:marBottom w:val="0"/>
              <w:divBdr>
                <w:top w:val="none" w:sz="0" w:space="0" w:color="auto"/>
                <w:left w:val="none" w:sz="0" w:space="0" w:color="auto"/>
                <w:bottom w:val="none" w:sz="0" w:space="0" w:color="auto"/>
                <w:right w:val="none" w:sz="0" w:space="0" w:color="auto"/>
              </w:divBdr>
            </w:div>
            <w:div w:id="793645780">
              <w:marLeft w:val="0"/>
              <w:marRight w:val="0"/>
              <w:marTop w:val="0"/>
              <w:marBottom w:val="0"/>
              <w:divBdr>
                <w:top w:val="none" w:sz="0" w:space="0" w:color="auto"/>
                <w:left w:val="none" w:sz="0" w:space="0" w:color="auto"/>
                <w:bottom w:val="none" w:sz="0" w:space="0" w:color="auto"/>
                <w:right w:val="none" w:sz="0" w:space="0" w:color="auto"/>
              </w:divBdr>
            </w:div>
            <w:div w:id="1710105610">
              <w:marLeft w:val="0"/>
              <w:marRight w:val="0"/>
              <w:marTop w:val="0"/>
              <w:marBottom w:val="0"/>
              <w:divBdr>
                <w:top w:val="none" w:sz="0" w:space="0" w:color="auto"/>
                <w:left w:val="none" w:sz="0" w:space="0" w:color="auto"/>
                <w:bottom w:val="none" w:sz="0" w:space="0" w:color="auto"/>
                <w:right w:val="none" w:sz="0" w:space="0" w:color="auto"/>
              </w:divBdr>
            </w:div>
            <w:div w:id="3929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3040">
      <w:bodyDiv w:val="1"/>
      <w:marLeft w:val="0"/>
      <w:marRight w:val="0"/>
      <w:marTop w:val="0"/>
      <w:marBottom w:val="0"/>
      <w:divBdr>
        <w:top w:val="none" w:sz="0" w:space="0" w:color="auto"/>
        <w:left w:val="none" w:sz="0" w:space="0" w:color="auto"/>
        <w:bottom w:val="none" w:sz="0" w:space="0" w:color="auto"/>
        <w:right w:val="none" w:sz="0" w:space="0" w:color="auto"/>
      </w:divBdr>
    </w:div>
    <w:div w:id="2092237500">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20636844">
      <w:bodyDiv w:val="1"/>
      <w:marLeft w:val="0"/>
      <w:marRight w:val="0"/>
      <w:marTop w:val="0"/>
      <w:marBottom w:val="0"/>
      <w:divBdr>
        <w:top w:val="none" w:sz="0" w:space="0" w:color="auto"/>
        <w:left w:val="none" w:sz="0" w:space="0" w:color="auto"/>
        <w:bottom w:val="none" w:sz="0" w:space="0" w:color="auto"/>
        <w:right w:val="none" w:sz="0" w:space="0" w:color="auto"/>
      </w:divBdr>
    </w:div>
    <w:div w:id="2132627055">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3.xml"/><Relationship Id="rId42" Type="http://schemas.openxmlformats.org/officeDocument/2006/relationships/image" Target="media/image22.png"/><Relationship Id="rId47" Type="http://schemas.openxmlformats.org/officeDocument/2006/relationships/image" Target="media/image27.svg"/><Relationship Id="rId63" Type="http://schemas.openxmlformats.org/officeDocument/2006/relationships/image" Target="media/image43.svg"/><Relationship Id="rId68" Type="http://schemas.openxmlformats.org/officeDocument/2006/relationships/image" Target="media/image48.png"/><Relationship Id="rId16" Type="http://schemas.openxmlformats.org/officeDocument/2006/relationships/header" Target="header1.xml"/><Relationship Id="rId11" Type="http://schemas.openxmlformats.org/officeDocument/2006/relationships/settings" Target="settings.xml"/><Relationship Id="rId32" Type="http://schemas.openxmlformats.org/officeDocument/2006/relationships/image" Target="media/image12.png"/><Relationship Id="rId37" Type="http://schemas.openxmlformats.org/officeDocument/2006/relationships/image" Target="media/image17.svg"/><Relationship Id="rId53" Type="http://schemas.openxmlformats.org/officeDocument/2006/relationships/image" Target="media/image33.sv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footer" Target="footer4.xml"/><Relationship Id="rId5" Type="http://schemas.openxmlformats.org/officeDocument/2006/relationships/customXml" Target="../customXml/item4.xml"/><Relationship Id="rId61" Type="http://schemas.openxmlformats.org/officeDocument/2006/relationships/image" Target="media/image41.svg"/><Relationship Id="rId19" Type="http://schemas.openxmlformats.org/officeDocument/2006/relationships/footer" Target="footer2.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image" Target="media/image7.svg"/><Relationship Id="rId30" Type="http://schemas.openxmlformats.org/officeDocument/2006/relationships/image" Target="media/image10.png"/><Relationship Id="rId35" Type="http://schemas.openxmlformats.org/officeDocument/2006/relationships/image" Target="media/image15.svg"/><Relationship Id="rId43" Type="http://schemas.openxmlformats.org/officeDocument/2006/relationships/image" Target="media/image23.sv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svg"/><Relationship Id="rId77" Type="http://schemas.openxmlformats.org/officeDocument/2006/relationships/image" Target="media/image57.svg"/><Relationship Id="rId8" Type="http://schemas.openxmlformats.org/officeDocument/2006/relationships/customXml" Target="../customXml/item7.xml"/><Relationship Id="rId51" Type="http://schemas.openxmlformats.org/officeDocument/2006/relationships/image" Target="media/image31.svg"/><Relationship Id="rId72" Type="http://schemas.openxmlformats.org/officeDocument/2006/relationships/image" Target="media/image52.png"/><Relationship Id="rId80"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webSettings" Target="webSettings.xml"/><Relationship Id="rId17" Type="http://schemas.openxmlformats.org/officeDocument/2006/relationships/header" Target="header2.xml"/><Relationship Id="rId25" Type="http://schemas.openxmlformats.org/officeDocument/2006/relationships/image" Target="media/image5.svg"/><Relationship Id="rId33" Type="http://schemas.openxmlformats.org/officeDocument/2006/relationships/image" Target="media/image13.sv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svg"/><Relationship Id="rId67" Type="http://schemas.openxmlformats.org/officeDocument/2006/relationships/image" Target="media/image47.svg"/><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svg"/><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3.sv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svg"/><Relationship Id="rId57" Type="http://schemas.openxmlformats.org/officeDocument/2006/relationships/image" Target="media/image37.svg"/><Relationship Id="rId10" Type="http://schemas.openxmlformats.org/officeDocument/2006/relationships/styles" Target="styl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svg"/><Relationship Id="rId73" Type="http://schemas.openxmlformats.org/officeDocument/2006/relationships/image" Target="media/image53.svg"/><Relationship Id="rId78" Type="http://schemas.openxmlformats.org/officeDocument/2006/relationships/header" Target="header4.xml"/><Relationship Id="rId81"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numbering" Target="numbering.xml"/><Relationship Id="rId13" Type="http://schemas.openxmlformats.org/officeDocument/2006/relationships/footnotes" Target="footnotes.xml"/><Relationship Id="rId18" Type="http://schemas.openxmlformats.org/officeDocument/2006/relationships/footer" Target="footer1.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svg"/><Relationship Id="rId76" Type="http://schemas.openxmlformats.org/officeDocument/2006/relationships/image" Target="media/image56.png"/><Relationship Id="rId7" Type="http://schemas.openxmlformats.org/officeDocument/2006/relationships/customXml" Target="../customXml/item6.xml"/><Relationship Id="rId71" Type="http://schemas.openxmlformats.org/officeDocument/2006/relationships/image" Target="media/image51.svg"/><Relationship Id="rId2" Type="http://schemas.openxmlformats.org/officeDocument/2006/relationships/customXml" Target="../customXml/item1.xml"/><Relationship Id="rId29" Type="http://schemas.openxmlformats.org/officeDocument/2006/relationships/image" Target="media/image9.sv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svg"/><Relationship Id="rId66" Type="http://schemas.openxmlformats.org/officeDocument/2006/relationships/image" Target="media/image46.pn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3GP</b:Tag>
    <b:SourceType>Misc</b:SourceType>
    <b:Guid>{F721834A-0FD0-4E40-9B1E-8E513EEA18CA}</b:Guid>
    <b:Title>3GPP TR 21.905: “Vocabulary for 3GPP Specifications”</b:Title>
    <b:RefOrder>1</b:RefOrder>
  </b:Source>
  <b:Source>
    <b:Tag>RAN</b:Tag>
    <b:SourceType>Misc</b:SourceType>
    <b:Guid>{A32BB5EC-3A17-4228-A7BD-D10EE681B9C9}</b:Guid>
    <b:Title>RAN Intelligent Controller (RIC); RAN E2 Service Model. </b:Title>
    <b:RefOrder>2</b:RefOrder>
  </b:Source>
  <b:Source>
    <b:Tag>1</b:Tag>
    <b:SourceType>Misc</b:SourceType>
    <b:Guid>{59B0EF33-4D4B-46BC-8BAE-80AF2906F38A}</b:Guid>
    <b:Title>3GPP TR 21.905: “Vocabulary for 3GPP Specifications”</b:Title>
    <b:Author>
      <b:Author>
        <b:Corporate>1</b:Corporate>
      </b:Author>
    </b:Author>
    <b:RefOrder>1</b:RefOrder>
  </b:Source>
</b:Sourc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_dlc_DocId xmlns="71c5aaf6-e6ce-465b-b873-5148d2a4c105">ORIMPP3IT4PM-1495029124-1643</_dlc_DocId>
    <_dlc_DocIdUrl xmlns="71c5aaf6-e6ce-465b-b873-5148d2a4c105">
      <Url>https://nokia.sharepoint.com/sites/atl/_layouts/15/DocIdRedir.aspx?ID=ORIMPP3IT4PM-1495029124-1643</Url>
      <Description>ORIMPP3IT4PM-1495029124-1643</Description>
    </_dlc_DocIdUrl>
    <Owner xmlns="71c5aaf6-e6ce-465b-b873-5148d2a4c105" xsi:nil="true"/>
    <DocumentType xmlns="71c5aaf6-e6ce-465b-b873-5148d2a4c105">Description</DocumentType>
    <NokiaConfidentiality xmlns="71c5aaf6-e6ce-465b-b873-5148d2a4c105">Nokia Internal Use</NokiaConfidentiality>
  </documentManagement>
</p:properties>
</file>

<file path=customXml/item4.xml><?xml version="1.0" encoding="utf-8"?>
<ct:contentTypeSchema xmlns:ct="http://schemas.microsoft.com/office/2006/metadata/contentType" xmlns:ma="http://schemas.microsoft.com/office/2006/metadata/properties/metaAttributes" ct:_="" ma:_="" ma:contentTypeName="Nokia Presentation" ma:contentTypeID="0x0101002A5B4D6DB07A45648F143FA753C719650018A403EE441A0B468565FF01E61DDEB7" ma:contentTypeVersion="8" ma:contentTypeDescription="Create Nokia Powerpoint Document" ma:contentTypeScope="" ma:versionID="5b1e8e20bb1513673948b194b53bba37">
  <xsd:schema xmlns:xsd="http://www.w3.org/2001/XMLSchema" xmlns:xs="http://www.w3.org/2001/XMLSchema" xmlns:p="http://schemas.microsoft.com/office/2006/metadata/properties" xmlns:ns2="71c5aaf6-e6ce-465b-b873-5148d2a4c105" targetNamespace="http://schemas.microsoft.com/office/2006/metadata/properties" ma:root="true" ma:fieldsID="4e72429e8a2bad852b9ee252713ce3f4" ns2:_="">
    <xsd:import namespace="71c5aaf6-e6ce-465b-b873-5148d2a4c105"/>
    <xsd:element name="properties">
      <xsd:complexType>
        <xsd:sequence>
          <xsd:element name="documentManagement">
            <xsd:complexType>
              <xsd:all>
                <xsd:element ref="ns2:DocumentType" minOccurs="0"/>
                <xsd:element ref="ns2:NokiaConfidentiality" minOccurs="0"/>
                <xsd:element ref="ns2:Owner" minOccurs="0"/>
                <xsd:element ref="ns2:_dlc_DocId" minOccurs="0"/>
                <xsd:element ref="ns2:_dlc_DocIdUrl" minOccurs="0"/>
                <xsd:element ref="ns2:_dlc_DocIdPersistId" minOccurs="0"/>
                <xsd:element ref="ns2:HideFromDelv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DocumentType" ma:index="8" nillable="true" ma:displayName="Document Type" ma:default="Description" ma:description="Document type specifies the content of the document" ma:format="Dropdown" ma:internalName="DocumentType" ma:readOnly="false">
      <xsd:simpleType>
        <xsd:restriction base="dms:Choice">
          <xsd:enumeration value="Policy"/>
          <xsd:enumeration value="Strategy"/>
          <xsd:enumeration value="Objectives / Targets"/>
          <xsd:enumeration value="Plan / Schedule"/>
          <xsd:enumeration value="Governance"/>
          <xsd:enumeration value="Organization"/>
          <xsd:enumeration value="Review Material"/>
          <xsd:enumeration value="Communication"/>
          <xsd:enumeration value="Minutes"/>
          <xsd:enumeration value="Training"/>
          <xsd:enumeration value="Standard Operating Procedure"/>
          <xsd:enumeration value="Process / Procedure / Standard"/>
          <xsd:enumeration value="Guideline / Manual / Instruction"/>
          <xsd:enumeration value="Description"/>
          <xsd:enumeration value="Form / Template"/>
          <xsd:enumeration value="Checklist"/>
          <xsd:enumeration value="Bid / Offer"/>
          <xsd:enumeration value="Contract / Order"/>
          <xsd:enumeration value="List"/>
          <xsd:enumeration value="Roadmap"/>
          <xsd:enumeration value="Requirement / Specification"/>
          <xsd:enumeration value="Design"/>
          <xsd:enumeration value="Concept / Proposal"/>
          <xsd:enumeration value="Measurement / KPI"/>
          <xsd:enumeration value="Report"/>
          <xsd:enumeration value="Best Practice / Lessons Learnt"/>
          <xsd:enumeration value="Analysis / Assessment"/>
          <xsd:enumeration value="Survey"/>
        </xsd:restriction>
      </xsd:simpleType>
    </xsd:element>
    <xsd:element name="NokiaConfidentiality" ma:index="9" nillable="true" ma:displayName="Nokia Confidentiality" ma:default="Nokia Internal Use" ma:format="Dropdown" ma:internalName="NokiaConfidentiality" ma:readOnly="false">
      <xsd:simpleType>
        <xsd:restriction base="dms:Choice">
          <xsd:enumeration value="Nokia Internal Use"/>
          <xsd:enumeration value="Confidential"/>
          <xsd:enumeration value="Secret"/>
          <xsd:enumeration value="Public"/>
        </xsd:restriction>
      </xsd:simpleType>
    </xsd:element>
    <xsd:element name="Owner" ma:index="10" nillable="true" ma:displayName="Owner" ma:description="Owner identifies the person or group who owns the document (default value is the same as the Creator of the document)" ma:format="Dropdown" ma:internalName="Owner">
      <xsd:simpleType>
        <xsd:restriction base="dms:Text">
          <xsd:maxLength value="255"/>
        </xsd:restriction>
      </xsd:simpleType>
    </xsd:element>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element name="HideFromDelve" ma:index="14" nillable="true" ma:displayName="HideFromDelve" ma:default="0" ma:internalName="HideFromDelv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mso-contentType ?>
<SharedContentType xmlns="Microsoft.SharePoint.Taxonomy.ContentTypeSync" SourceId="34c87397-5fc1-491e-85e7-d6110dbe9cbd" ContentTypeId="0x0101002A5B4D6DB07A45648F143FA753C71965" PreviousValue="false"/>
</file>

<file path=customXml/itemProps1.xml><?xml version="1.0" encoding="utf-8"?>
<ds:datastoreItem xmlns:ds="http://schemas.openxmlformats.org/officeDocument/2006/customXml" ds:itemID="{4CFF8F98-DF71-4993-907B-1703AD9844A7}">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AC5BB3C7-8FCF-4AA5-B01A-CEF6A7E19F70}">
  <ds:schemaRefs>
    <ds:schemaRef ds:uri="http://schemas.microsoft.com/office/2006/metadata/customXsn"/>
  </ds:schemaRefs>
</ds:datastoreItem>
</file>

<file path=customXml/itemProps3.xml><?xml version="1.0" encoding="utf-8"?>
<ds:datastoreItem xmlns:ds="http://schemas.openxmlformats.org/officeDocument/2006/customXml" ds:itemID="{405E528E-E6F4-44E6-96FA-E79D506E09A9}">
  <ds:schemaRefs>
    <ds:schemaRef ds:uri="http://purl.org/dc/elements/1.1/"/>
    <ds:schemaRef ds:uri="http://purl.org/dc/dcmitype/"/>
    <ds:schemaRef ds:uri="http://schemas.openxmlformats.org/package/2006/metadata/core-properties"/>
    <ds:schemaRef ds:uri="71c5aaf6-e6ce-465b-b873-5148d2a4c105"/>
    <ds:schemaRef ds:uri="http://schemas.microsoft.com/office/infopath/2007/PartnerControls"/>
    <ds:schemaRef ds:uri="http://www.w3.org/XML/1998/namespace"/>
    <ds:schemaRef ds:uri="http://schemas.microsoft.com/office/2006/documentManagement/type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3E72030E-8D0F-422C-AD94-B2B82E0D0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E8BC2E0-BB08-4C7E-9F66-A023ACDC195D}">
  <ds:schemaRefs>
    <ds:schemaRef ds:uri="http://schemas.microsoft.com/sharepoint/events"/>
    <ds:schemaRef ds:uri="http://www.w3.org/2000/xmlns/"/>
  </ds:schemaRefs>
</ds:datastoreItem>
</file>

<file path=customXml/itemProps6.xml><?xml version="1.0" encoding="utf-8"?>
<ds:datastoreItem xmlns:ds="http://schemas.openxmlformats.org/officeDocument/2006/customXml" ds:itemID="{AED23E6E-9237-4040-B0A3-678349098410}">
  <ds:schemaRefs>
    <ds:schemaRef ds:uri="http://schemas.microsoft.com/sharepoint/v3/contenttype/forms"/>
  </ds:schemaRefs>
</ds:datastoreItem>
</file>

<file path=customXml/itemProps7.xml><?xml version="1.0" encoding="utf-8"?>
<ds:datastoreItem xmlns:ds="http://schemas.openxmlformats.org/officeDocument/2006/customXml" ds:itemID="{31FCD4C8-A009-45AD-87F7-855AAD055137}">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35656</Words>
  <Characters>203242</Characters>
  <Application>Microsoft Office Word</Application>
  <DocSecurity>0</DocSecurity>
  <Lines>1693</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ORAN WG3</dc:creator>
  <cp:keywords/>
  <dc:description/>
  <cp:lastModifiedBy>Urie, Alistair (Nokia - FR/Paris-Saclay)</cp:lastModifiedBy>
  <cp:revision>3</cp:revision>
  <dcterms:created xsi:type="dcterms:W3CDTF">2022-11-21T09:21:00Z</dcterms:created>
  <dcterms:modified xsi:type="dcterms:W3CDTF">2022-11-21T09:22:00Z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O-RAN.WG3.E2AP-R003-v03.00</vt:lpwstr>
  </property>
  <property fmtid="{D5CDD505-2E9C-101B-9397-08002B2CF9AE}" pid="3" name="RELEASE">
    <vt:lpwstr> </vt:lpwstr>
  </property>
  <property fmtid="{D5CDD505-2E9C-101B-9397-08002B2CF9AE}" pid="4" name="TITLE">
    <vt:lpwstr>E2 Application Protocol (E2AP)</vt:lpwstr>
  </property>
  <property fmtid="{D5CDD505-2E9C-101B-9397-08002B2CF9AE}" pid="5" name="_NewReviewCycle">
    <vt:lpwstr/>
  </property>
  <property fmtid="{D5CDD505-2E9C-101B-9397-08002B2CF9AE}" pid="6" name="ContentTypeId">
    <vt:lpwstr>0x0101002A5B4D6DB07A45648F143FA753C719650018A403EE441A0B468565FF01E61DDEB7</vt:lpwstr>
  </property>
  <property fmtid="{D5CDD505-2E9C-101B-9397-08002B2CF9AE}" pid="7" name="_dlc_DocIdItemGuid">
    <vt:lpwstr>1ba167e7-b057-47c3-a202-7fa809d4cd0e</vt:lpwstr>
  </property>
  <property fmtid="{D5CDD505-2E9C-101B-9397-08002B2CF9AE}" pid="8" name="TitusGUID">
    <vt:lpwstr>9b74a114-ca8c-4c86-bc90-e510d839d4a2</vt:lpwstr>
  </property>
  <property fmtid="{D5CDD505-2E9C-101B-9397-08002B2CF9AE}" pid="9" name="CTP_TimeStamp">
    <vt:lpwstr>2020-07-12 17:10:10Z</vt:lpwstr>
  </property>
  <property fmtid="{D5CDD505-2E9C-101B-9397-08002B2CF9AE}" pid="10" name="CTP_BU">
    <vt:lpwstr>NA</vt:lpwstr>
  </property>
  <property fmtid="{D5CDD505-2E9C-101B-9397-08002B2CF9AE}" pid="11" name="CTP_IDSID">
    <vt:lpwstr>NA</vt:lpwstr>
  </property>
  <property fmtid="{D5CDD505-2E9C-101B-9397-08002B2CF9AE}" pid="12" name="CTP_WWID">
    <vt:lpwstr>NA</vt:lpwstr>
  </property>
  <property fmtid="{D5CDD505-2E9C-101B-9397-08002B2CF9AE}" pid="13" name="CTPClassification">
    <vt:lpwstr>CTP_NT</vt:lpwstr>
  </property>
  <property fmtid="{D5CDD505-2E9C-101B-9397-08002B2CF9AE}" pid="14" name="MSIP_Label_b1aa2129-79ec-42c0-bfac-e5b7a0374572_Enabled">
    <vt:lpwstr>true</vt:lpwstr>
  </property>
  <property fmtid="{D5CDD505-2E9C-101B-9397-08002B2CF9AE}" pid="15" name="MSIP_Label_b1aa2129-79ec-42c0-bfac-e5b7a0374572_SetDate">
    <vt:lpwstr>2021-04-15T15:14:38Z</vt:lpwstr>
  </property>
  <property fmtid="{D5CDD505-2E9C-101B-9397-08002B2CF9AE}" pid="16" name="MSIP_Label_b1aa2129-79ec-42c0-bfac-e5b7a0374572_Method">
    <vt:lpwstr>Privileged</vt:lpwstr>
  </property>
  <property fmtid="{D5CDD505-2E9C-101B-9397-08002B2CF9AE}" pid="17" name="MSIP_Label_b1aa2129-79ec-42c0-bfac-e5b7a0374572_Name">
    <vt:lpwstr>b1aa2129-79ec-42c0-bfac-e5b7a0374572</vt:lpwstr>
  </property>
  <property fmtid="{D5CDD505-2E9C-101B-9397-08002B2CF9AE}" pid="18" name="MSIP_Label_b1aa2129-79ec-42c0-bfac-e5b7a0374572_SiteId">
    <vt:lpwstr>5d471751-9675-428d-917b-70f44f9630b0</vt:lpwstr>
  </property>
  <property fmtid="{D5CDD505-2E9C-101B-9397-08002B2CF9AE}" pid="19" name="MSIP_Label_b1aa2129-79ec-42c0-bfac-e5b7a0374572_ActionId">
    <vt:lpwstr/>
  </property>
  <property fmtid="{D5CDD505-2E9C-101B-9397-08002B2CF9AE}" pid="20" name="MSIP_Label_b1aa2129-79ec-42c0-bfac-e5b7a0374572_ContentBits">
    <vt:lpwstr>0</vt:lpwstr>
  </property>
  <property fmtid="{D5CDD505-2E9C-101B-9397-08002B2CF9AE}" pid="21" name="DocumentType">
    <vt:lpwstr>Description</vt:lpwstr>
  </property>
  <property fmtid="{D5CDD505-2E9C-101B-9397-08002B2CF9AE}" pid="22" name="NokiaConfidentiality">
    <vt:lpwstr>Nokia Internal Use</vt:lpwstr>
  </property>
</Properties>
</file>