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36CC5" w14:textId="77777777" w:rsidR="00B30451" w:rsidRPr="00EB2AD6" w:rsidRDefault="00B30451" w:rsidP="00B30451">
      <w:pPr>
        <w:jc w:val="center"/>
        <w:rPr>
          <w:rFonts w:ascii="Times New Roman" w:hAnsi="Times New Roman" w:cs="Times New Roman"/>
          <w:sz w:val="28"/>
          <w:szCs w:val="28"/>
        </w:rPr>
      </w:pPr>
      <w:r w:rsidRPr="00EB2AD6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14:paraId="78407796" w14:textId="77777777" w:rsidR="00B30451" w:rsidRPr="00EB2AD6" w:rsidRDefault="00B30451" w:rsidP="00B30451">
      <w:pPr>
        <w:jc w:val="center"/>
        <w:rPr>
          <w:rFonts w:ascii="Times New Roman" w:hAnsi="Times New Roman" w:cs="Times New Roman"/>
          <w:sz w:val="28"/>
          <w:szCs w:val="28"/>
        </w:rPr>
      </w:pPr>
      <w:r w:rsidRPr="00EB2AD6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5C38B445" w14:textId="77777777" w:rsidR="00B30451" w:rsidRPr="00EB2AD6" w:rsidRDefault="00B30451" w:rsidP="00B3045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68A1CC" w14:textId="77777777" w:rsidR="00B30451" w:rsidRPr="00EB2AD6" w:rsidRDefault="00B30451" w:rsidP="00B3045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13C3B5" w14:textId="77777777" w:rsidR="00B30451" w:rsidRPr="00EB2AD6" w:rsidRDefault="00B30451" w:rsidP="00B30451">
      <w:pPr>
        <w:jc w:val="center"/>
        <w:rPr>
          <w:rFonts w:ascii="Times New Roman" w:hAnsi="Times New Roman" w:cs="Times New Roman"/>
          <w:sz w:val="28"/>
          <w:szCs w:val="28"/>
        </w:rPr>
      </w:pPr>
      <w:r w:rsidRPr="00EB2AD6">
        <w:rPr>
          <w:rFonts w:ascii="Times New Roman" w:hAnsi="Times New Roman" w:cs="Times New Roman"/>
          <w:sz w:val="28"/>
          <w:szCs w:val="28"/>
        </w:rPr>
        <w:t xml:space="preserve"> Федеральное Государственное</w:t>
      </w:r>
    </w:p>
    <w:p w14:paraId="4C47E439" w14:textId="77777777" w:rsidR="00B30451" w:rsidRPr="00EB2AD6" w:rsidRDefault="00B30451" w:rsidP="00B30451">
      <w:pPr>
        <w:jc w:val="center"/>
        <w:rPr>
          <w:rFonts w:ascii="Times New Roman" w:hAnsi="Times New Roman" w:cs="Times New Roman"/>
          <w:sz w:val="28"/>
          <w:szCs w:val="28"/>
        </w:rPr>
      </w:pPr>
      <w:r w:rsidRPr="00EB2AD6">
        <w:rPr>
          <w:rFonts w:ascii="Times New Roman" w:hAnsi="Times New Roman" w:cs="Times New Roman"/>
          <w:sz w:val="28"/>
          <w:szCs w:val="28"/>
        </w:rPr>
        <w:t>Автономное Образовательное Учреждение</w:t>
      </w:r>
    </w:p>
    <w:p w14:paraId="7D0B4714" w14:textId="77777777" w:rsidR="00B30451" w:rsidRPr="00EB2AD6" w:rsidRDefault="00B30451" w:rsidP="00B30451">
      <w:pPr>
        <w:jc w:val="center"/>
        <w:rPr>
          <w:rFonts w:ascii="Times New Roman" w:hAnsi="Times New Roman" w:cs="Times New Roman"/>
          <w:sz w:val="28"/>
          <w:szCs w:val="28"/>
        </w:rPr>
      </w:pPr>
      <w:r w:rsidRPr="00EB2AD6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34B2CB71" w14:textId="77777777" w:rsidR="00B30451" w:rsidRPr="00EB2AD6" w:rsidRDefault="00B30451" w:rsidP="00B30451">
      <w:pPr>
        <w:jc w:val="center"/>
        <w:rPr>
          <w:rFonts w:ascii="Times New Roman" w:hAnsi="Times New Roman" w:cs="Times New Roman"/>
          <w:sz w:val="28"/>
          <w:szCs w:val="28"/>
        </w:rPr>
      </w:pPr>
      <w:r w:rsidRPr="00EB2AD6">
        <w:rPr>
          <w:rFonts w:ascii="Times New Roman" w:hAnsi="Times New Roman" w:cs="Times New Roman"/>
          <w:sz w:val="28"/>
          <w:szCs w:val="28"/>
        </w:rPr>
        <w:t>Национальный ядерный университет «МИФИ»</w:t>
      </w:r>
    </w:p>
    <w:p w14:paraId="4A338D96" w14:textId="77777777" w:rsidR="00B30451" w:rsidRPr="00EB2AD6" w:rsidRDefault="00B30451" w:rsidP="00B3045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CB7DAC" w14:textId="77777777" w:rsidR="00B30451" w:rsidRPr="00EB2AD6" w:rsidRDefault="00B30451" w:rsidP="00B3045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A10295" w14:textId="77777777" w:rsidR="00B30451" w:rsidRPr="00EB2AD6" w:rsidRDefault="00B30451" w:rsidP="00B30451">
      <w:pPr>
        <w:jc w:val="center"/>
        <w:rPr>
          <w:rFonts w:ascii="Times New Roman" w:hAnsi="Times New Roman" w:cs="Times New Roman"/>
          <w:sz w:val="28"/>
          <w:szCs w:val="28"/>
        </w:rPr>
      </w:pPr>
      <w:r w:rsidRPr="00EB2AD6">
        <w:rPr>
          <w:rFonts w:ascii="Times New Roman" w:hAnsi="Times New Roman" w:cs="Times New Roman"/>
          <w:sz w:val="28"/>
          <w:szCs w:val="28"/>
        </w:rPr>
        <w:t>Кафедра: «Физическое воспитание»</w:t>
      </w:r>
    </w:p>
    <w:p w14:paraId="36ECD277" w14:textId="77777777" w:rsidR="00B30451" w:rsidRPr="00EB2AD6" w:rsidRDefault="00B30451" w:rsidP="00B3045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52EBE2" w14:textId="77777777" w:rsidR="00B30451" w:rsidRPr="00EB2AD6" w:rsidRDefault="00B30451" w:rsidP="00B30451">
      <w:pPr>
        <w:jc w:val="center"/>
        <w:rPr>
          <w:rFonts w:ascii="Times New Roman" w:hAnsi="Times New Roman" w:cs="Times New Roman"/>
          <w:sz w:val="28"/>
          <w:szCs w:val="28"/>
        </w:rPr>
      </w:pPr>
      <w:r w:rsidRPr="00EB2AD6">
        <w:rPr>
          <w:rFonts w:ascii="Times New Roman" w:hAnsi="Times New Roman" w:cs="Times New Roman"/>
          <w:sz w:val="28"/>
          <w:szCs w:val="28"/>
        </w:rPr>
        <w:t>Реферат: Астигматизм.</w:t>
      </w:r>
    </w:p>
    <w:p w14:paraId="1CE19941" w14:textId="77777777" w:rsidR="00B30451" w:rsidRPr="00EB2AD6" w:rsidRDefault="00B30451" w:rsidP="00F14233">
      <w:pPr>
        <w:rPr>
          <w:rFonts w:ascii="Times New Roman" w:hAnsi="Times New Roman" w:cs="Times New Roman"/>
          <w:sz w:val="28"/>
          <w:szCs w:val="28"/>
        </w:rPr>
      </w:pPr>
    </w:p>
    <w:p w14:paraId="15C10545" w14:textId="77777777" w:rsidR="00B30451" w:rsidRPr="00EB2AD6" w:rsidRDefault="00B30451" w:rsidP="00B30451">
      <w:pPr>
        <w:jc w:val="right"/>
        <w:rPr>
          <w:rFonts w:ascii="Times New Roman" w:hAnsi="Times New Roman" w:cs="Times New Roman"/>
          <w:sz w:val="28"/>
          <w:szCs w:val="28"/>
        </w:rPr>
      </w:pPr>
      <w:r w:rsidRPr="00EB2AD6">
        <w:rPr>
          <w:rFonts w:ascii="Times New Roman" w:hAnsi="Times New Roman" w:cs="Times New Roman"/>
          <w:sz w:val="28"/>
          <w:szCs w:val="28"/>
        </w:rPr>
        <w:t>Студент   Монастырский М. О.</w:t>
      </w:r>
    </w:p>
    <w:p w14:paraId="28F3D374" w14:textId="77777777" w:rsidR="00B30451" w:rsidRPr="00EB2AD6" w:rsidRDefault="00B30451" w:rsidP="00B30451">
      <w:pPr>
        <w:jc w:val="right"/>
        <w:rPr>
          <w:rFonts w:ascii="Times New Roman" w:hAnsi="Times New Roman" w:cs="Times New Roman"/>
          <w:sz w:val="28"/>
          <w:szCs w:val="28"/>
        </w:rPr>
      </w:pPr>
      <w:r w:rsidRPr="00EB2AD6">
        <w:rPr>
          <w:rFonts w:ascii="Times New Roman" w:hAnsi="Times New Roman" w:cs="Times New Roman"/>
          <w:sz w:val="28"/>
          <w:szCs w:val="28"/>
        </w:rPr>
        <w:t>Группа С21-703</w:t>
      </w:r>
    </w:p>
    <w:p w14:paraId="2D03C323" w14:textId="77777777" w:rsidR="00B30451" w:rsidRDefault="00B30451" w:rsidP="00B30451">
      <w:pPr>
        <w:rPr>
          <w:b/>
        </w:rPr>
      </w:pPr>
    </w:p>
    <w:p w14:paraId="0461DFD3" w14:textId="77777777" w:rsidR="00B30451" w:rsidRDefault="00B30451" w:rsidP="00B3045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D4476B" w14:textId="77777777" w:rsidR="00B30451" w:rsidRDefault="00B30451" w:rsidP="00B3045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C49C54" w14:textId="77777777" w:rsidR="00B30451" w:rsidRDefault="00B30451" w:rsidP="00B3045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AE0ECB" w14:textId="77777777" w:rsidR="00B30451" w:rsidRDefault="00B30451" w:rsidP="00B3045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7A5824" w14:textId="77777777" w:rsidR="00B30451" w:rsidRDefault="00B30451" w:rsidP="00B3045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94211D" w14:textId="77777777" w:rsidR="00B30451" w:rsidRDefault="00B30451" w:rsidP="00B3045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C72CAD" w14:textId="77777777" w:rsidR="00B30451" w:rsidRDefault="00B30451" w:rsidP="00B3045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09CC33" w14:textId="77777777" w:rsidR="00B30451" w:rsidRDefault="00B30451" w:rsidP="00B3045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EBBB2F" w14:textId="77777777" w:rsidR="00B30451" w:rsidRDefault="00B30451" w:rsidP="00B3045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78E12E" w14:textId="77777777" w:rsidR="00B30451" w:rsidRDefault="00B30451" w:rsidP="00B3045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6352CA" w14:textId="77777777" w:rsidR="00B30451" w:rsidRPr="00AB6116" w:rsidRDefault="00B30451" w:rsidP="00B3045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2024г.</w:t>
      </w:r>
    </w:p>
    <w:p w14:paraId="4BB72A59" w14:textId="77777777" w:rsidR="00F14233" w:rsidRDefault="00F14233" w:rsidP="00394723">
      <w:pPr>
        <w:pStyle w:val="1"/>
      </w:pPr>
    </w:p>
    <w:p w14:paraId="1276E1EA" w14:textId="77777777" w:rsidR="00F14233" w:rsidRDefault="00F14233">
      <w:pPr>
        <w:rPr>
          <w:rFonts w:ascii="Times New Roman" w:eastAsiaTheme="majorEastAsia" w:hAnsi="Times New Roman" w:cstheme="majorBidi"/>
          <w:b/>
          <w:sz w:val="28"/>
          <w:szCs w:val="32"/>
        </w:rPr>
      </w:pPr>
      <w:r>
        <w:br w:type="page"/>
      </w:r>
    </w:p>
    <w:sdt>
      <w:sdtPr>
        <w:id w:val="60485010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5C58839" w14:textId="27F58BF3" w:rsidR="00F14233" w:rsidRDefault="00F14233">
          <w:pPr>
            <w:pStyle w:val="a7"/>
          </w:pPr>
          <w:r>
            <w:t>Оглавление</w:t>
          </w:r>
        </w:p>
        <w:p w14:paraId="1F699418" w14:textId="17E12FBB" w:rsidR="00F14233" w:rsidRDefault="00F1423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407812" w:history="1">
            <w:r w:rsidRPr="003D12C5">
              <w:rPr>
                <w:rStyle w:val="a8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_Toc161407812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31E48" w14:textId="17CB8009" w:rsidR="00F14233" w:rsidRDefault="00F1423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1407813" w:history="1">
            <w:r w:rsidRPr="003D12C5">
              <w:rPr>
                <w:rStyle w:val="a8"/>
                <w:noProof/>
              </w:rPr>
              <w:t>Гл 1. Уголовно-правовая и криминалистическая характеристика налоговых преступлений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_Toc161407813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D8785" w14:textId="312F6B78" w:rsidR="00F14233" w:rsidRDefault="00F1423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1407814" w:history="1">
            <w:r w:rsidRPr="003D12C5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Параграф 1 Уголовная характеристика налоговых преступлений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_Toc161407814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4F195" w14:textId="62B11F6D" w:rsidR="00F14233" w:rsidRDefault="00F1423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1407815" w:history="1">
            <w:r w:rsidRPr="003D12C5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Параграф 2 Криминалистическая характеристика налоговых преступлений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_Toc161407815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482B2" w14:textId="1C2E4C3D" w:rsidR="00F14233" w:rsidRDefault="00F1423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1407816" w:history="1">
            <w:r w:rsidRPr="003D12C5">
              <w:rPr>
                <w:rStyle w:val="a8"/>
                <w:noProof/>
              </w:rPr>
              <w:t>Гл 2 Особенности методов расследования методов расследования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_Toc161407816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6CEE4" w14:textId="35FE7CD6" w:rsidR="00F14233" w:rsidRDefault="00F1423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1407817" w:history="1">
            <w:r w:rsidRPr="003D12C5">
              <w:rPr>
                <w:rStyle w:val="a8"/>
                <w:rFonts w:ascii="Arial" w:hAnsi="Arial" w:cs="Arial"/>
                <w:b/>
                <w:bCs/>
                <w:noProof/>
              </w:rPr>
              <w:t>Параграф 1 Общие положения о методах расследования налоговых преступлений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_Toc161407817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BD92B" w14:textId="23D6A2E4" w:rsidR="00F14233" w:rsidRDefault="00F1423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1407818" w:history="1">
            <w:r w:rsidRPr="003D12C5">
              <w:rPr>
                <w:rStyle w:val="a8"/>
                <w:rFonts w:ascii="Arial" w:hAnsi="Arial" w:cs="Arial"/>
                <w:b/>
                <w:bCs/>
                <w:noProof/>
              </w:rPr>
              <w:t>Параграф 2 специальные вопросы о методах расследования налоговых преступлений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_Toc161407818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72662" w14:textId="1F808925" w:rsidR="00F14233" w:rsidRDefault="00F1423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1407819" w:history="1">
            <w:r w:rsidRPr="003D12C5">
              <w:rPr>
                <w:rStyle w:val="a8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_Toc161407819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83653" w14:textId="2B01665F" w:rsidR="00F14233" w:rsidRDefault="00F1423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1407820" w:history="1">
            <w:r w:rsidRPr="003D12C5">
              <w:rPr>
                <w:rStyle w:val="a8"/>
                <w:noProof/>
              </w:rPr>
              <w:t>Список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_Toc161407820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7F815" w14:textId="7E38D4E2" w:rsidR="00F14233" w:rsidRDefault="00F14233">
          <w:r>
            <w:rPr>
              <w:b/>
              <w:bCs/>
            </w:rPr>
            <w:fldChar w:fldCharType="end"/>
          </w:r>
        </w:p>
      </w:sdtContent>
    </w:sdt>
    <w:p w14:paraId="5A326C06" w14:textId="71B39C0F" w:rsidR="00F14233" w:rsidRDefault="00F14233">
      <w:pPr>
        <w:rPr>
          <w:rFonts w:ascii="Times New Roman" w:eastAsiaTheme="majorEastAsia" w:hAnsi="Times New Roman" w:cstheme="majorBidi"/>
          <w:b/>
          <w:sz w:val="28"/>
          <w:szCs w:val="32"/>
        </w:rPr>
      </w:pPr>
    </w:p>
    <w:p w14:paraId="3E6BE840" w14:textId="4CE07697" w:rsidR="00967EBA" w:rsidRDefault="00394723" w:rsidP="00394723">
      <w:pPr>
        <w:pStyle w:val="1"/>
      </w:pPr>
      <w:bookmarkStart w:id="0" w:name="_Toc161407812"/>
      <w:r>
        <w:t>Введение</w:t>
      </w:r>
      <w:bookmarkEnd w:id="0"/>
    </w:p>
    <w:p w14:paraId="22B3255D" w14:textId="09696DEC" w:rsidR="00394723" w:rsidRDefault="00394723" w:rsidP="00394723"/>
    <w:p w14:paraId="2CAAB30E" w14:textId="77777777" w:rsidR="00394723" w:rsidRDefault="00394723">
      <w:r>
        <w:br w:type="page"/>
      </w:r>
    </w:p>
    <w:p w14:paraId="5A339F0C" w14:textId="0DC9A772" w:rsidR="00394723" w:rsidRDefault="00394723" w:rsidP="00394723">
      <w:pPr>
        <w:pStyle w:val="1"/>
      </w:pPr>
      <w:bookmarkStart w:id="1" w:name="_Toc161407813"/>
      <w:proofErr w:type="spellStart"/>
      <w:r>
        <w:lastRenderedPageBreak/>
        <w:t>Гл</w:t>
      </w:r>
      <w:proofErr w:type="spellEnd"/>
      <w:r>
        <w:t xml:space="preserve"> 1. Уголовно-правовая и криминалистическая характеристика налоговых преступлений</w:t>
      </w:r>
      <w:bookmarkEnd w:id="1"/>
    </w:p>
    <w:p w14:paraId="2B9DB708" w14:textId="77777777" w:rsidR="00394723" w:rsidRDefault="00394723" w:rsidP="00394723"/>
    <w:p w14:paraId="386F5070" w14:textId="5A179FB3" w:rsidR="00394723" w:rsidRDefault="00394723" w:rsidP="00394723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61407814"/>
      <w:r w:rsidRPr="00394723">
        <w:rPr>
          <w:rFonts w:ascii="Times New Roman" w:hAnsi="Times New Roman" w:cs="Times New Roman"/>
          <w:b/>
          <w:bCs/>
          <w:color w:val="auto"/>
          <w:sz w:val="28"/>
          <w:szCs w:val="28"/>
        </w:rPr>
        <w:t>Параграф 1 Уголовная характеристика налоговых преступлений</w:t>
      </w:r>
      <w:bookmarkEnd w:id="2"/>
    </w:p>
    <w:p w14:paraId="2D97E096" w14:textId="1790F62D" w:rsidR="00394723" w:rsidRDefault="00394723" w:rsidP="00394723"/>
    <w:p w14:paraId="2F40E10F" w14:textId="77777777" w:rsidR="00394723" w:rsidRDefault="00394723">
      <w:r>
        <w:br w:type="page"/>
      </w:r>
    </w:p>
    <w:p w14:paraId="3AF3CC0C" w14:textId="0CDD8101" w:rsidR="00394723" w:rsidRDefault="00394723" w:rsidP="00394723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61407815"/>
      <w:r w:rsidRPr="0039472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Параграф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39472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Криминалистическая</w:t>
      </w:r>
      <w:r w:rsidRPr="0039472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характеристика налоговых преступлений</w:t>
      </w:r>
      <w:bookmarkEnd w:id="3"/>
    </w:p>
    <w:p w14:paraId="3FE5491D" w14:textId="66727264" w:rsidR="00F14233" w:rsidRPr="00F14233" w:rsidRDefault="00F14233" w:rsidP="00F14233"/>
    <w:p w14:paraId="3601C120" w14:textId="77777777" w:rsidR="00394723" w:rsidRDefault="00394723" w:rsidP="00394723"/>
    <w:p w14:paraId="41225E0F" w14:textId="6EDD74F7" w:rsidR="00394723" w:rsidRDefault="00394723" w:rsidP="00394723"/>
    <w:p w14:paraId="40DD211D" w14:textId="77777777" w:rsidR="00394723" w:rsidRDefault="00394723">
      <w:r>
        <w:br w:type="page"/>
      </w:r>
    </w:p>
    <w:p w14:paraId="16E05A65" w14:textId="590C06A3" w:rsidR="00394723" w:rsidRDefault="00F14233" w:rsidP="00F14233">
      <w:pPr>
        <w:pStyle w:val="1"/>
      </w:pPr>
      <w:bookmarkStart w:id="4" w:name="_Toc161407816"/>
      <w:proofErr w:type="spellStart"/>
      <w:r>
        <w:lastRenderedPageBreak/>
        <w:t>Гл</w:t>
      </w:r>
      <w:proofErr w:type="spellEnd"/>
      <w:r>
        <w:t xml:space="preserve"> 2 Особенности методов расследования методов расследования</w:t>
      </w:r>
      <w:bookmarkEnd w:id="4"/>
    </w:p>
    <w:p w14:paraId="59559EE9" w14:textId="77777777" w:rsidR="00F14233" w:rsidRPr="00F14233" w:rsidRDefault="00F14233" w:rsidP="00F14233">
      <w:pPr>
        <w:pStyle w:val="2"/>
        <w:jc w:val="center"/>
        <w:rPr>
          <w:rFonts w:ascii="Arial" w:hAnsi="Arial" w:cs="Arial"/>
          <w:b/>
          <w:bCs/>
          <w:color w:val="auto"/>
          <w:sz w:val="28"/>
          <w:szCs w:val="28"/>
        </w:rPr>
      </w:pPr>
      <w:bookmarkStart w:id="5" w:name="_Toc161407817"/>
      <w:r w:rsidRPr="00F14233">
        <w:rPr>
          <w:rFonts w:ascii="Arial" w:hAnsi="Arial" w:cs="Arial"/>
          <w:b/>
          <w:bCs/>
          <w:color w:val="auto"/>
          <w:sz w:val="28"/>
          <w:szCs w:val="28"/>
        </w:rPr>
        <w:t>Параграф 1 Общие положения о методах расследования налоговых преступлений</w:t>
      </w:r>
      <w:bookmarkEnd w:id="5"/>
    </w:p>
    <w:p w14:paraId="75E2632D" w14:textId="77777777" w:rsidR="00F14233" w:rsidRDefault="00F14233" w:rsidP="00F14233">
      <w:pPr>
        <w:pStyle w:val="2"/>
        <w:jc w:val="center"/>
        <w:rPr>
          <w:rFonts w:ascii="Arial" w:hAnsi="Arial" w:cs="Arial"/>
          <w:b/>
          <w:bCs/>
          <w:color w:val="auto"/>
          <w:sz w:val="28"/>
          <w:szCs w:val="28"/>
        </w:rPr>
      </w:pPr>
    </w:p>
    <w:p w14:paraId="6CA9875E" w14:textId="77777777" w:rsidR="00F14233" w:rsidRDefault="00F14233">
      <w:pPr>
        <w:rPr>
          <w:rFonts w:ascii="Arial" w:eastAsiaTheme="majorEastAsia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27DC5AD5" w14:textId="537F6864" w:rsidR="00F14233" w:rsidRDefault="00F14233" w:rsidP="00F14233">
      <w:pPr>
        <w:pStyle w:val="2"/>
        <w:jc w:val="center"/>
        <w:rPr>
          <w:rFonts w:ascii="Arial" w:hAnsi="Arial" w:cs="Arial"/>
          <w:b/>
          <w:bCs/>
          <w:color w:val="auto"/>
          <w:sz w:val="28"/>
          <w:szCs w:val="28"/>
        </w:rPr>
      </w:pPr>
      <w:bookmarkStart w:id="6" w:name="_Toc161407818"/>
      <w:r w:rsidRPr="00F14233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 xml:space="preserve">Параграф </w:t>
      </w:r>
      <w:r>
        <w:rPr>
          <w:rFonts w:ascii="Arial" w:hAnsi="Arial" w:cs="Arial"/>
          <w:b/>
          <w:bCs/>
          <w:color w:val="auto"/>
          <w:sz w:val="28"/>
          <w:szCs w:val="28"/>
        </w:rPr>
        <w:t>2</w:t>
      </w:r>
      <w:r w:rsidRPr="00F14233">
        <w:rPr>
          <w:rFonts w:ascii="Arial" w:hAnsi="Arial" w:cs="Arial"/>
          <w:b/>
          <w:bCs/>
          <w:color w:val="auto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auto"/>
          <w:sz w:val="28"/>
          <w:szCs w:val="28"/>
        </w:rPr>
        <w:t>специальные вопросы</w:t>
      </w:r>
      <w:r w:rsidRPr="00F14233">
        <w:rPr>
          <w:rFonts w:ascii="Arial" w:hAnsi="Arial" w:cs="Arial"/>
          <w:b/>
          <w:bCs/>
          <w:color w:val="auto"/>
          <w:sz w:val="28"/>
          <w:szCs w:val="28"/>
        </w:rPr>
        <w:t xml:space="preserve"> о методах расследования налоговых преступлений</w:t>
      </w:r>
      <w:bookmarkEnd w:id="6"/>
    </w:p>
    <w:p w14:paraId="4E571730" w14:textId="71C98011" w:rsidR="00F14233" w:rsidRDefault="00F14233" w:rsidP="00F14233"/>
    <w:p w14:paraId="5A42FD2B" w14:textId="77777777" w:rsidR="00F14233" w:rsidRDefault="00F14233">
      <w:r>
        <w:br w:type="page"/>
      </w:r>
    </w:p>
    <w:p w14:paraId="2F808DB7" w14:textId="21C3DD74" w:rsidR="00F14233" w:rsidRDefault="00F14233" w:rsidP="00F14233">
      <w:pPr>
        <w:pStyle w:val="1"/>
      </w:pPr>
      <w:bookmarkStart w:id="7" w:name="_Toc161407819"/>
      <w:r>
        <w:lastRenderedPageBreak/>
        <w:t>Заключение</w:t>
      </w:r>
      <w:bookmarkEnd w:id="7"/>
    </w:p>
    <w:p w14:paraId="6D103A55" w14:textId="14653D15" w:rsidR="00F14233" w:rsidRDefault="00F14233" w:rsidP="00F14233"/>
    <w:p w14:paraId="0AE5009C" w14:textId="77777777" w:rsidR="00F14233" w:rsidRDefault="00F14233">
      <w:r>
        <w:br w:type="page"/>
      </w:r>
    </w:p>
    <w:p w14:paraId="28746577" w14:textId="67A526D8" w:rsidR="00F14233" w:rsidRPr="00F14233" w:rsidRDefault="00F14233" w:rsidP="00F14233">
      <w:pPr>
        <w:pStyle w:val="1"/>
      </w:pPr>
      <w:bookmarkStart w:id="8" w:name="_Toc161407820"/>
      <w:r>
        <w:lastRenderedPageBreak/>
        <w:t>Список источников</w:t>
      </w:r>
      <w:bookmarkEnd w:id="8"/>
    </w:p>
    <w:p w14:paraId="3CAA37F1" w14:textId="77777777" w:rsidR="00F14233" w:rsidRDefault="00F14233">
      <w:pPr>
        <w:rPr>
          <w:rFonts w:ascii="Arial" w:eastAsiaTheme="majorEastAsia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sectPr w:rsidR="00F14233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B5C6B" w14:textId="77777777" w:rsidR="00C62FBC" w:rsidRDefault="00C62FBC" w:rsidP="00F14233">
      <w:pPr>
        <w:spacing w:after="0" w:line="240" w:lineRule="auto"/>
      </w:pPr>
      <w:r>
        <w:separator/>
      </w:r>
    </w:p>
  </w:endnote>
  <w:endnote w:type="continuationSeparator" w:id="0">
    <w:p w14:paraId="7BCA624B" w14:textId="77777777" w:rsidR="00C62FBC" w:rsidRDefault="00C62FBC" w:rsidP="00F14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644E3" w14:textId="77777777" w:rsidR="00C62FBC" w:rsidRDefault="00C62FBC" w:rsidP="00F14233">
      <w:pPr>
        <w:spacing w:after="0" w:line="240" w:lineRule="auto"/>
      </w:pPr>
      <w:r>
        <w:separator/>
      </w:r>
    </w:p>
  </w:footnote>
  <w:footnote w:type="continuationSeparator" w:id="0">
    <w:p w14:paraId="240E89C6" w14:textId="77777777" w:rsidR="00C62FBC" w:rsidRDefault="00C62FBC" w:rsidP="00F142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320284"/>
      <w:docPartObj>
        <w:docPartGallery w:val="Page Numbers (Top of Page)"/>
        <w:docPartUnique/>
      </w:docPartObj>
    </w:sdtPr>
    <w:sdtContent>
      <w:p w14:paraId="50DC9D89" w14:textId="7EFD7100" w:rsidR="00F14233" w:rsidRDefault="00F14233" w:rsidP="00F14233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44F57E5" w14:textId="77777777" w:rsidR="00F14233" w:rsidRDefault="00F1423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CE7"/>
    <w:rsid w:val="000C2647"/>
    <w:rsid w:val="00394723"/>
    <w:rsid w:val="004B4BCD"/>
    <w:rsid w:val="008B6CE7"/>
    <w:rsid w:val="00957F05"/>
    <w:rsid w:val="00967EBA"/>
    <w:rsid w:val="00B30451"/>
    <w:rsid w:val="00C62FBC"/>
    <w:rsid w:val="00F1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83F15"/>
  <w15:chartTrackingRefBased/>
  <w15:docId w15:val="{8696713E-FB1A-4597-BFB7-83151BDBD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0451"/>
  </w:style>
  <w:style w:type="paragraph" w:styleId="1">
    <w:name w:val="heading 1"/>
    <w:basedOn w:val="a"/>
    <w:next w:val="a"/>
    <w:link w:val="10"/>
    <w:uiPriority w:val="9"/>
    <w:qFormat/>
    <w:rsid w:val="004B4BCD"/>
    <w:pPr>
      <w:keepNext/>
      <w:keepLines/>
      <w:spacing w:before="240" w:after="0" w:line="360" w:lineRule="auto"/>
      <w:ind w:left="708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7F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4BCD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957F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F142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14233"/>
  </w:style>
  <w:style w:type="paragraph" w:styleId="a5">
    <w:name w:val="footer"/>
    <w:basedOn w:val="a"/>
    <w:link w:val="a6"/>
    <w:uiPriority w:val="99"/>
    <w:unhideWhenUsed/>
    <w:rsid w:val="00F142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14233"/>
  </w:style>
  <w:style w:type="paragraph" w:styleId="a7">
    <w:name w:val="TOC Heading"/>
    <w:basedOn w:val="1"/>
    <w:next w:val="a"/>
    <w:uiPriority w:val="39"/>
    <w:unhideWhenUsed/>
    <w:qFormat/>
    <w:rsid w:val="00F14233"/>
    <w:pPr>
      <w:spacing w:line="259" w:lineRule="auto"/>
      <w:ind w:left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1423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14233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F142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5AB95-0F95-41A5-A1FF-F352EB940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10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Максим</cp:lastModifiedBy>
  <cp:revision>3</cp:revision>
  <dcterms:created xsi:type="dcterms:W3CDTF">2024-03-07T17:23:00Z</dcterms:created>
  <dcterms:modified xsi:type="dcterms:W3CDTF">2024-03-15T12:10:00Z</dcterms:modified>
</cp:coreProperties>
</file>