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BA" w:rsidRPr="00480031" w:rsidRDefault="00F26DBA" w:rsidP="00480031">
      <w:pPr>
        <w:jc w:val="center"/>
        <w:rPr>
          <w:rFonts w:cs="Times New Roman"/>
          <w:szCs w:val="28"/>
        </w:rPr>
      </w:pPr>
      <w:r w:rsidRPr="00480031">
        <w:rPr>
          <w:rFonts w:cs="Times New Roman"/>
          <w:szCs w:val="28"/>
        </w:rPr>
        <w:t>Министерство науки и высшего образования</w:t>
      </w:r>
    </w:p>
    <w:p w:rsidR="00F26DBA" w:rsidRPr="00480031" w:rsidRDefault="00F26DBA" w:rsidP="00480031">
      <w:pPr>
        <w:jc w:val="center"/>
        <w:rPr>
          <w:rFonts w:cs="Times New Roman"/>
          <w:szCs w:val="28"/>
        </w:rPr>
      </w:pPr>
      <w:r w:rsidRPr="00480031">
        <w:rPr>
          <w:rFonts w:cs="Times New Roman"/>
          <w:szCs w:val="28"/>
        </w:rPr>
        <w:t>Российской Федерации</w:t>
      </w: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t xml:space="preserve"> Федеральное Государственное</w:t>
      </w:r>
    </w:p>
    <w:p w:rsidR="00F26DBA" w:rsidRPr="00480031" w:rsidRDefault="00F26DBA" w:rsidP="00480031">
      <w:pPr>
        <w:jc w:val="center"/>
        <w:rPr>
          <w:rFonts w:cs="Times New Roman"/>
          <w:szCs w:val="28"/>
        </w:rPr>
      </w:pPr>
      <w:r w:rsidRPr="00480031">
        <w:rPr>
          <w:rFonts w:cs="Times New Roman"/>
          <w:szCs w:val="28"/>
        </w:rPr>
        <w:t>Автономное Образовательное Учреждение</w:t>
      </w:r>
    </w:p>
    <w:p w:rsidR="00F26DBA" w:rsidRPr="00480031" w:rsidRDefault="00F26DBA" w:rsidP="00480031">
      <w:pPr>
        <w:jc w:val="center"/>
        <w:rPr>
          <w:rFonts w:cs="Times New Roman"/>
          <w:szCs w:val="28"/>
        </w:rPr>
      </w:pPr>
      <w:r w:rsidRPr="00480031">
        <w:rPr>
          <w:rFonts w:cs="Times New Roman"/>
          <w:szCs w:val="28"/>
        </w:rPr>
        <w:t>Высшего Образования</w:t>
      </w:r>
    </w:p>
    <w:p w:rsidR="00F26DBA" w:rsidRPr="00480031" w:rsidRDefault="00F26DBA" w:rsidP="00480031">
      <w:pPr>
        <w:jc w:val="center"/>
        <w:rPr>
          <w:rFonts w:cs="Times New Roman"/>
          <w:szCs w:val="28"/>
        </w:rPr>
      </w:pPr>
      <w:r w:rsidRPr="00480031">
        <w:rPr>
          <w:rFonts w:cs="Times New Roman"/>
          <w:szCs w:val="28"/>
        </w:rPr>
        <w:t>Национальный ядерный университет «МИФИ»</w:t>
      </w: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t>Кафедра: «Финансовый Мониторинг»</w:t>
      </w: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t>История становления уголовного права России 1917-1960</w:t>
      </w:r>
    </w:p>
    <w:p w:rsidR="00F26DBA" w:rsidRPr="00480031" w:rsidRDefault="00F26DBA" w:rsidP="00480031">
      <w:pPr>
        <w:jc w:val="center"/>
        <w:rPr>
          <w:rFonts w:cs="Times New Roman"/>
          <w:szCs w:val="28"/>
        </w:rPr>
      </w:pPr>
    </w:p>
    <w:p w:rsidR="00F26DBA" w:rsidRPr="00480031" w:rsidRDefault="00F26DBA" w:rsidP="00480031">
      <w:pPr>
        <w:jc w:val="right"/>
        <w:rPr>
          <w:rFonts w:cs="Times New Roman"/>
          <w:szCs w:val="28"/>
        </w:rPr>
      </w:pPr>
      <w:r w:rsidRPr="00480031">
        <w:rPr>
          <w:rFonts w:cs="Times New Roman"/>
          <w:szCs w:val="28"/>
        </w:rPr>
        <w:t>Студент   Монастырский М. О.</w:t>
      </w:r>
    </w:p>
    <w:p w:rsidR="00F26DBA" w:rsidRPr="00480031" w:rsidRDefault="00F26DBA" w:rsidP="00480031">
      <w:pPr>
        <w:jc w:val="right"/>
        <w:rPr>
          <w:rFonts w:cs="Times New Roman"/>
          <w:szCs w:val="28"/>
        </w:rPr>
      </w:pPr>
      <w:r w:rsidRPr="00480031">
        <w:rPr>
          <w:rFonts w:cs="Times New Roman"/>
          <w:szCs w:val="28"/>
        </w:rPr>
        <w:t>Группа С21-703</w:t>
      </w:r>
    </w:p>
    <w:p w:rsidR="00F26DBA" w:rsidRPr="00480031" w:rsidRDefault="00F26DBA" w:rsidP="00480031">
      <w:pPr>
        <w:rPr>
          <w:rFonts w:cs="Times New Roman"/>
          <w:b/>
          <w:szCs w:val="28"/>
        </w:rPr>
      </w:pPr>
    </w:p>
    <w:p w:rsidR="00F26DBA" w:rsidRPr="00480031" w:rsidRDefault="00F26DBA" w:rsidP="00480031">
      <w:pPr>
        <w:jc w:val="center"/>
        <w:rPr>
          <w:rFonts w:cs="Times New Roman"/>
          <w:szCs w:val="28"/>
        </w:rPr>
      </w:pPr>
    </w:p>
    <w:p w:rsidR="00F26DBA" w:rsidRPr="00480031" w:rsidRDefault="00F26DBA" w:rsidP="00480031">
      <w:pP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p>
    <w:p w:rsidR="00F26DBA" w:rsidRPr="00480031" w:rsidRDefault="00F26DBA" w:rsidP="00480031">
      <w:pPr>
        <w:jc w:val="center"/>
        <w:rPr>
          <w:rFonts w:cs="Times New Roman"/>
          <w:szCs w:val="28"/>
        </w:rPr>
      </w:pPr>
      <w:r w:rsidRPr="00480031">
        <w:rPr>
          <w:rFonts w:cs="Times New Roman"/>
          <w:szCs w:val="28"/>
        </w:rPr>
        <w:lastRenderedPageBreak/>
        <w:t>Москва 2024г.</w:t>
      </w:r>
    </w:p>
    <w:p w:rsidR="00F26DBA" w:rsidRPr="00480031" w:rsidRDefault="00F26DBA" w:rsidP="00480031">
      <w:pPr>
        <w:jc w:val="center"/>
        <w:rPr>
          <w:rFonts w:cs="Times New Roman"/>
          <w:szCs w:val="28"/>
        </w:rPr>
      </w:pPr>
    </w:p>
    <w:sdt>
      <w:sdtPr>
        <w:rPr>
          <w:rFonts w:ascii="Times New Roman" w:eastAsiaTheme="minorHAnsi" w:hAnsi="Times New Roman" w:cs="Times New Roman"/>
          <w:color w:val="auto"/>
          <w:sz w:val="28"/>
          <w:szCs w:val="28"/>
          <w:lang w:eastAsia="en-US"/>
        </w:rPr>
        <w:id w:val="308366553"/>
        <w:docPartObj>
          <w:docPartGallery w:val="Table of Contents"/>
          <w:docPartUnique/>
        </w:docPartObj>
      </w:sdtPr>
      <w:sdtEndPr/>
      <w:sdtContent>
        <w:p w:rsidR="00F26DBA" w:rsidRPr="00480031" w:rsidRDefault="00F26DBA" w:rsidP="00480031">
          <w:pPr>
            <w:pStyle w:val="a3"/>
            <w:spacing w:line="360" w:lineRule="auto"/>
            <w:rPr>
              <w:rFonts w:ascii="Times New Roman" w:hAnsi="Times New Roman" w:cs="Times New Roman"/>
              <w:sz w:val="28"/>
              <w:szCs w:val="28"/>
            </w:rPr>
          </w:pPr>
          <w:r w:rsidRPr="00480031">
            <w:rPr>
              <w:rFonts w:ascii="Times New Roman" w:hAnsi="Times New Roman" w:cs="Times New Roman"/>
              <w:sz w:val="28"/>
              <w:szCs w:val="28"/>
            </w:rPr>
            <w:t>Оглавление</w:t>
          </w:r>
        </w:p>
        <w:p w:rsidR="00E72628" w:rsidRDefault="00F26DBA">
          <w:pPr>
            <w:pStyle w:val="11"/>
            <w:tabs>
              <w:tab w:val="right" w:leader="dot" w:pos="9345"/>
            </w:tabs>
            <w:rPr>
              <w:rFonts w:asciiTheme="minorHAnsi" w:eastAsiaTheme="minorEastAsia" w:hAnsiTheme="minorHAnsi"/>
              <w:noProof/>
              <w:sz w:val="22"/>
              <w:lang w:eastAsia="ru-RU"/>
            </w:rPr>
          </w:pPr>
          <w:r w:rsidRPr="00480031">
            <w:rPr>
              <w:rFonts w:cs="Times New Roman"/>
              <w:b/>
              <w:bCs/>
              <w:szCs w:val="28"/>
            </w:rPr>
            <w:fldChar w:fldCharType="begin"/>
          </w:r>
          <w:r w:rsidRPr="00480031">
            <w:rPr>
              <w:rFonts w:cs="Times New Roman"/>
              <w:b/>
              <w:bCs/>
              <w:szCs w:val="28"/>
            </w:rPr>
            <w:instrText xml:space="preserve"> TOC \o "1-3" \h \z \u </w:instrText>
          </w:r>
          <w:r w:rsidRPr="00480031">
            <w:rPr>
              <w:rFonts w:cs="Times New Roman"/>
              <w:b/>
              <w:bCs/>
              <w:szCs w:val="28"/>
            </w:rPr>
            <w:fldChar w:fldCharType="separate"/>
          </w:r>
          <w:hyperlink w:anchor="_Toc160645660" w:history="1">
            <w:r w:rsidR="00E72628" w:rsidRPr="00C95B08">
              <w:rPr>
                <w:rStyle w:val="a7"/>
                <w:noProof/>
              </w:rPr>
              <w:t>1917-1922</w:t>
            </w:r>
            <w:r w:rsidR="00E72628">
              <w:rPr>
                <w:noProof/>
                <w:webHidden/>
              </w:rPr>
              <w:tab/>
            </w:r>
            <w:r w:rsidR="00E72628">
              <w:rPr>
                <w:noProof/>
                <w:webHidden/>
              </w:rPr>
              <w:fldChar w:fldCharType="begin"/>
            </w:r>
            <w:r w:rsidR="00E72628">
              <w:rPr>
                <w:noProof/>
                <w:webHidden/>
              </w:rPr>
              <w:instrText xml:space="preserve"> PAGEREF _Toc160645660 \h </w:instrText>
            </w:r>
            <w:r w:rsidR="00E72628">
              <w:rPr>
                <w:noProof/>
                <w:webHidden/>
              </w:rPr>
            </w:r>
            <w:r w:rsidR="00E72628">
              <w:rPr>
                <w:noProof/>
                <w:webHidden/>
              </w:rPr>
              <w:fldChar w:fldCharType="separate"/>
            </w:r>
            <w:r w:rsidR="00E72628">
              <w:rPr>
                <w:noProof/>
                <w:webHidden/>
              </w:rPr>
              <w:t>3</w:t>
            </w:r>
            <w:r w:rsidR="00E72628">
              <w:rPr>
                <w:noProof/>
                <w:webHidden/>
              </w:rPr>
              <w:fldChar w:fldCharType="end"/>
            </w:r>
          </w:hyperlink>
        </w:p>
        <w:p w:rsidR="00E72628" w:rsidRDefault="00E72628">
          <w:pPr>
            <w:pStyle w:val="11"/>
            <w:tabs>
              <w:tab w:val="right" w:leader="dot" w:pos="9345"/>
            </w:tabs>
            <w:rPr>
              <w:rFonts w:asciiTheme="minorHAnsi" w:eastAsiaTheme="minorEastAsia" w:hAnsiTheme="minorHAnsi"/>
              <w:noProof/>
              <w:sz w:val="22"/>
              <w:lang w:eastAsia="ru-RU"/>
            </w:rPr>
          </w:pPr>
          <w:hyperlink w:anchor="_Toc160645661" w:history="1">
            <w:r w:rsidRPr="00C95B08">
              <w:rPr>
                <w:rStyle w:val="a7"/>
                <w:noProof/>
              </w:rPr>
              <w:t>Руководящие начала 1919г.</w:t>
            </w:r>
            <w:r>
              <w:rPr>
                <w:noProof/>
                <w:webHidden/>
              </w:rPr>
              <w:tab/>
            </w:r>
            <w:r>
              <w:rPr>
                <w:noProof/>
                <w:webHidden/>
              </w:rPr>
              <w:fldChar w:fldCharType="begin"/>
            </w:r>
            <w:r>
              <w:rPr>
                <w:noProof/>
                <w:webHidden/>
              </w:rPr>
              <w:instrText xml:space="preserve"> PAGEREF _Toc160645661 \h </w:instrText>
            </w:r>
            <w:r>
              <w:rPr>
                <w:noProof/>
                <w:webHidden/>
              </w:rPr>
            </w:r>
            <w:r>
              <w:rPr>
                <w:noProof/>
                <w:webHidden/>
              </w:rPr>
              <w:fldChar w:fldCharType="separate"/>
            </w:r>
            <w:r>
              <w:rPr>
                <w:noProof/>
                <w:webHidden/>
              </w:rPr>
              <w:t>7</w:t>
            </w:r>
            <w:r>
              <w:rPr>
                <w:noProof/>
                <w:webHidden/>
              </w:rPr>
              <w:fldChar w:fldCharType="end"/>
            </w:r>
          </w:hyperlink>
        </w:p>
        <w:p w:rsidR="00E72628" w:rsidRDefault="00E72628">
          <w:pPr>
            <w:pStyle w:val="11"/>
            <w:tabs>
              <w:tab w:val="right" w:leader="dot" w:pos="9345"/>
            </w:tabs>
            <w:rPr>
              <w:rFonts w:asciiTheme="minorHAnsi" w:eastAsiaTheme="minorEastAsia" w:hAnsiTheme="minorHAnsi"/>
              <w:noProof/>
              <w:sz w:val="22"/>
              <w:lang w:eastAsia="ru-RU"/>
            </w:rPr>
          </w:pPr>
          <w:hyperlink w:anchor="_Toc160645662" w:history="1">
            <w:r w:rsidRPr="00C95B08">
              <w:rPr>
                <w:rStyle w:val="a7"/>
                <w:noProof/>
              </w:rPr>
              <w:t>Интересные находки до 1922</w:t>
            </w:r>
            <w:r>
              <w:rPr>
                <w:noProof/>
                <w:webHidden/>
              </w:rPr>
              <w:tab/>
            </w:r>
            <w:r>
              <w:rPr>
                <w:noProof/>
                <w:webHidden/>
              </w:rPr>
              <w:fldChar w:fldCharType="begin"/>
            </w:r>
            <w:r>
              <w:rPr>
                <w:noProof/>
                <w:webHidden/>
              </w:rPr>
              <w:instrText xml:space="preserve"> PAGEREF _Toc160645662 \h </w:instrText>
            </w:r>
            <w:r>
              <w:rPr>
                <w:noProof/>
                <w:webHidden/>
              </w:rPr>
            </w:r>
            <w:r>
              <w:rPr>
                <w:noProof/>
                <w:webHidden/>
              </w:rPr>
              <w:fldChar w:fldCharType="separate"/>
            </w:r>
            <w:r>
              <w:rPr>
                <w:noProof/>
                <w:webHidden/>
              </w:rPr>
              <w:t>11</w:t>
            </w:r>
            <w:r>
              <w:rPr>
                <w:noProof/>
                <w:webHidden/>
              </w:rPr>
              <w:fldChar w:fldCharType="end"/>
            </w:r>
          </w:hyperlink>
        </w:p>
        <w:p w:rsidR="00E72628" w:rsidRDefault="00E72628">
          <w:pPr>
            <w:pStyle w:val="11"/>
            <w:tabs>
              <w:tab w:val="right" w:leader="dot" w:pos="9345"/>
            </w:tabs>
            <w:rPr>
              <w:rFonts w:asciiTheme="minorHAnsi" w:eastAsiaTheme="minorEastAsia" w:hAnsiTheme="minorHAnsi"/>
              <w:noProof/>
              <w:sz w:val="22"/>
              <w:lang w:eastAsia="ru-RU"/>
            </w:rPr>
          </w:pPr>
          <w:hyperlink w:anchor="_Toc160645663" w:history="1">
            <w:r w:rsidRPr="00C95B08">
              <w:rPr>
                <w:rStyle w:val="a7"/>
                <w:noProof/>
              </w:rPr>
              <w:t>УК РСФСР 1922</w:t>
            </w:r>
            <w:r>
              <w:rPr>
                <w:noProof/>
                <w:webHidden/>
              </w:rPr>
              <w:tab/>
            </w:r>
            <w:r>
              <w:rPr>
                <w:noProof/>
                <w:webHidden/>
              </w:rPr>
              <w:fldChar w:fldCharType="begin"/>
            </w:r>
            <w:r>
              <w:rPr>
                <w:noProof/>
                <w:webHidden/>
              </w:rPr>
              <w:instrText xml:space="preserve"> PAGEREF _Toc160645663 \h </w:instrText>
            </w:r>
            <w:r>
              <w:rPr>
                <w:noProof/>
                <w:webHidden/>
              </w:rPr>
            </w:r>
            <w:r>
              <w:rPr>
                <w:noProof/>
                <w:webHidden/>
              </w:rPr>
              <w:fldChar w:fldCharType="separate"/>
            </w:r>
            <w:r>
              <w:rPr>
                <w:noProof/>
                <w:webHidden/>
              </w:rPr>
              <w:t>15</w:t>
            </w:r>
            <w:r>
              <w:rPr>
                <w:noProof/>
                <w:webHidden/>
              </w:rPr>
              <w:fldChar w:fldCharType="end"/>
            </w:r>
          </w:hyperlink>
        </w:p>
        <w:p w:rsidR="00E72628" w:rsidRDefault="00E72628">
          <w:pPr>
            <w:pStyle w:val="11"/>
            <w:tabs>
              <w:tab w:val="right" w:leader="dot" w:pos="9345"/>
            </w:tabs>
            <w:rPr>
              <w:rFonts w:asciiTheme="minorHAnsi" w:eastAsiaTheme="minorEastAsia" w:hAnsiTheme="minorHAnsi"/>
              <w:noProof/>
              <w:sz w:val="22"/>
              <w:lang w:eastAsia="ru-RU"/>
            </w:rPr>
          </w:pPr>
          <w:hyperlink w:anchor="_Toc160645664" w:history="1">
            <w:r w:rsidRPr="00C95B08">
              <w:rPr>
                <w:rStyle w:val="a7"/>
                <w:noProof/>
              </w:rPr>
              <w:t>УК РФ 1926 и основные начала 1924г</w:t>
            </w:r>
            <w:r>
              <w:rPr>
                <w:noProof/>
                <w:webHidden/>
              </w:rPr>
              <w:tab/>
            </w:r>
            <w:r>
              <w:rPr>
                <w:noProof/>
                <w:webHidden/>
              </w:rPr>
              <w:fldChar w:fldCharType="begin"/>
            </w:r>
            <w:r>
              <w:rPr>
                <w:noProof/>
                <w:webHidden/>
              </w:rPr>
              <w:instrText xml:space="preserve"> PAGEREF _Toc160645664 \h </w:instrText>
            </w:r>
            <w:r>
              <w:rPr>
                <w:noProof/>
                <w:webHidden/>
              </w:rPr>
            </w:r>
            <w:r>
              <w:rPr>
                <w:noProof/>
                <w:webHidden/>
              </w:rPr>
              <w:fldChar w:fldCharType="separate"/>
            </w:r>
            <w:r>
              <w:rPr>
                <w:noProof/>
                <w:webHidden/>
              </w:rPr>
              <w:t>22</w:t>
            </w:r>
            <w:r>
              <w:rPr>
                <w:noProof/>
                <w:webHidden/>
              </w:rPr>
              <w:fldChar w:fldCharType="end"/>
            </w:r>
          </w:hyperlink>
        </w:p>
        <w:p w:rsidR="00E72628" w:rsidRDefault="00E72628">
          <w:pPr>
            <w:pStyle w:val="11"/>
            <w:tabs>
              <w:tab w:val="right" w:leader="dot" w:pos="9345"/>
            </w:tabs>
            <w:rPr>
              <w:rFonts w:asciiTheme="minorHAnsi" w:eastAsiaTheme="minorEastAsia" w:hAnsiTheme="minorHAnsi"/>
              <w:noProof/>
              <w:sz w:val="22"/>
              <w:lang w:eastAsia="ru-RU"/>
            </w:rPr>
          </w:pPr>
          <w:hyperlink w:anchor="_Toc160645665" w:history="1">
            <w:r w:rsidRPr="00C95B08">
              <w:rPr>
                <w:rStyle w:val="a7"/>
                <w:noProof/>
              </w:rPr>
              <w:t>ВОВ</w:t>
            </w:r>
            <w:r>
              <w:rPr>
                <w:noProof/>
                <w:webHidden/>
              </w:rPr>
              <w:tab/>
            </w:r>
            <w:r>
              <w:rPr>
                <w:noProof/>
                <w:webHidden/>
              </w:rPr>
              <w:fldChar w:fldCharType="begin"/>
            </w:r>
            <w:r>
              <w:rPr>
                <w:noProof/>
                <w:webHidden/>
              </w:rPr>
              <w:instrText xml:space="preserve"> PAGEREF _Toc160645665 \h </w:instrText>
            </w:r>
            <w:r>
              <w:rPr>
                <w:noProof/>
                <w:webHidden/>
              </w:rPr>
            </w:r>
            <w:r>
              <w:rPr>
                <w:noProof/>
                <w:webHidden/>
              </w:rPr>
              <w:fldChar w:fldCharType="separate"/>
            </w:r>
            <w:r>
              <w:rPr>
                <w:noProof/>
                <w:webHidden/>
              </w:rPr>
              <w:t>41</w:t>
            </w:r>
            <w:r>
              <w:rPr>
                <w:noProof/>
                <w:webHidden/>
              </w:rPr>
              <w:fldChar w:fldCharType="end"/>
            </w:r>
          </w:hyperlink>
        </w:p>
        <w:p w:rsidR="00F26DBA" w:rsidRPr="00480031" w:rsidRDefault="00F26DBA" w:rsidP="00480031">
          <w:pPr>
            <w:rPr>
              <w:rFonts w:cs="Times New Roman"/>
              <w:szCs w:val="28"/>
            </w:rPr>
          </w:pPr>
          <w:r w:rsidRPr="00480031">
            <w:rPr>
              <w:rFonts w:cs="Times New Roman"/>
              <w:b/>
              <w:bCs/>
              <w:szCs w:val="28"/>
            </w:rPr>
            <w:fldChar w:fldCharType="end"/>
          </w:r>
        </w:p>
      </w:sdtContent>
    </w:sdt>
    <w:p w:rsidR="00F26DBA" w:rsidRPr="00480031" w:rsidRDefault="00F26DBA" w:rsidP="00480031">
      <w:pPr>
        <w:rPr>
          <w:rFonts w:cs="Times New Roman"/>
          <w:szCs w:val="28"/>
        </w:rPr>
      </w:pPr>
    </w:p>
    <w:p w:rsidR="00F26DBA" w:rsidRPr="00480031" w:rsidRDefault="00F26DBA" w:rsidP="00480031">
      <w:pPr>
        <w:rPr>
          <w:rFonts w:cs="Times New Roman"/>
          <w:szCs w:val="28"/>
        </w:rPr>
      </w:pPr>
      <w:r w:rsidRPr="00480031">
        <w:rPr>
          <w:rFonts w:cs="Times New Roman"/>
          <w:szCs w:val="28"/>
        </w:rPr>
        <w:br w:type="page"/>
      </w:r>
    </w:p>
    <w:p w:rsidR="007A0457" w:rsidRPr="00BF40F0" w:rsidRDefault="00F26DBA" w:rsidP="00480031">
      <w:pPr>
        <w:pStyle w:val="a5"/>
        <w:spacing w:line="360" w:lineRule="auto"/>
      </w:pPr>
      <w:bookmarkStart w:id="0" w:name="_Toc160645660"/>
      <w:r w:rsidRPr="00BF40F0">
        <w:lastRenderedPageBreak/>
        <w:t>1917-1922</w:t>
      </w:r>
      <w:bookmarkEnd w:id="0"/>
    </w:p>
    <w:p w:rsidR="007A0457" w:rsidRPr="00BF40F0" w:rsidRDefault="007A0457" w:rsidP="00480031">
      <w:pPr>
        <w:rPr>
          <w:rFonts w:cs="Times New Roman"/>
          <w:szCs w:val="28"/>
        </w:rPr>
      </w:pPr>
    </w:p>
    <w:p w:rsidR="007A0457" w:rsidRPr="00480031" w:rsidRDefault="007A0457" w:rsidP="00480031">
      <w:pPr>
        <w:rPr>
          <w:rFonts w:cs="Times New Roman"/>
          <w:szCs w:val="28"/>
        </w:rPr>
      </w:pPr>
      <w:r w:rsidRPr="00480031">
        <w:rPr>
          <w:rFonts w:cs="Times New Roman"/>
          <w:szCs w:val="28"/>
        </w:rPr>
        <w:t>Советское уголовное законодательство в первые годы имело крайне разрозненный, несистемный характер, нормы уголовного законодательства устанавливались различными декретами в ответ на потребности текущей политики и пропаганды</w:t>
      </w:r>
    </w:p>
    <w:p w:rsidR="007A0457" w:rsidRPr="00480031" w:rsidRDefault="007A0457" w:rsidP="00480031">
      <w:pPr>
        <w:rPr>
          <w:rFonts w:cs="Times New Roman"/>
          <w:szCs w:val="28"/>
        </w:rPr>
      </w:pPr>
      <w:r w:rsidRPr="00480031">
        <w:rPr>
          <w:rFonts w:cs="Times New Roman"/>
          <w:szCs w:val="28"/>
        </w:rPr>
        <w:t xml:space="preserve">Так, нормы, устанавливающие ответственность за преступления, содержались в декретах о земле, о суде и революционных трибуналах, были приняты декреты о взяточничестве, спекуляции, набатном звоне. Пробелы уголовном праве восполнялись </w:t>
      </w:r>
      <w:r w:rsidR="006D1FE2" w:rsidRPr="00480031">
        <w:rPr>
          <w:rFonts w:cs="Times New Roman"/>
          <w:szCs w:val="28"/>
        </w:rPr>
        <w:t>законами Российской империи в соответствии с п. 5 декрета о суде №1 от 24.11.1917</w:t>
      </w:r>
      <w:r w:rsidR="00991F32" w:rsidRPr="00480031">
        <w:rPr>
          <w:rFonts w:cs="Times New Roman"/>
          <w:szCs w:val="28"/>
        </w:rPr>
        <w:t xml:space="preserve"> и ст 36 части 11 декрета №2</w:t>
      </w:r>
    </w:p>
    <w:p w:rsidR="006D1FE2" w:rsidRPr="00480031" w:rsidRDefault="006D1FE2" w:rsidP="00EB5173">
      <w:pPr>
        <w:rPr>
          <w:rFonts w:cs="Times New Roman"/>
          <w:szCs w:val="28"/>
        </w:rPr>
      </w:pPr>
      <w:r w:rsidRPr="00480031">
        <w:rPr>
          <w:rFonts w:cs="Times New Roman"/>
          <w:szCs w:val="28"/>
        </w:rPr>
        <w:t>«5) Местные суды решают дела именем Российской  Республики  и</w:t>
      </w:r>
    </w:p>
    <w:p w:rsidR="006D1FE2" w:rsidRPr="00480031" w:rsidRDefault="006D1FE2" w:rsidP="00EB5173">
      <w:pPr>
        <w:rPr>
          <w:rFonts w:cs="Times New Roman"/>
          <w:szCs w:val="28"/>
        </w:rPr>
      </w:pPr>
      <w:r w:rsidRPr="00480031">
        <w:rPr>
          <w:rFonts w:cs="Times New Roman"/>
          <w:szCs w:val="28"/>
        </w:rPr>
        <w:t>руководятся  в  своих  решениях  и приговорах законами свергнутых</w:t>
      </w:r>
    </w:p>
    <w:p w:rsidR="006D1FE2" w:rsidRPr="00480031" w:rsidRDefault="006D1FE2" w:rsidP="00EB5173">
      <w:pPr>
        <w:rPr>
          <w:rFonts w:cs="Times New Roman"/>
          <w:szCs w:val="28"/>
        </w:rPr>
      </w:pPr>
      <w:r w:rsidRPr="00480031">
        <w:rPr>
          <w:rFonts w:cs="Times New Roman"/>
          <w:szCs w:val="28"/>
        </w:rPr>
        <w:t>правительств  лишь  постольку,  поскольку  таковые  не   отменены</w:t>
      </w:r>
    </w:p>
    <w:p w:rsidR="006D1FE2" w:rsidRPr="00480031" w:rsidRDefault="006D1FE2" w:rsidP="00EB5173">
      <w:pPr>
        <w:rPr>
          <w:rFonts w:cs="Times New Roman"/>
          <w:szCs w:val="28"/>
        </w:rPr>
      </w:pPr>
      <w:r w:rsidRPr="00480031">
        <w:rPr>
          <w:rFonts w:cs="Times New Roman"/>
          <w:szCs w:val="28"/>
        </w:rPr>
        <w:t>революцией    и   не   противоречат   революционной   совести   и</w:t>
      </w:r>
    </w:p>
    <w:p w:rsidR="006D1FE2" w:rsidRPr="00480031" w:rsidRDefault="006D1FE2" w:rsidP="00EB5173">
      <w:pPr>
        <w:rPr>
          <w:rFonts w:cs="Times New Roman"/>
          <w:szCs w:val="28"/>
        </w:rPr>
      </w:pPr>
      <w:r w:rsidRPr="00480031">
        <w:rPr>
          <w:rFonts w:cs="Times New Roman"/>
          <w:szCs w:val="28"/>
        </w:rPr>
        <w:t>революционному правосознанию.</w:t>
      </w:r>
    </w:p>
    <w:p w:rsidR="006D1FE2" w:rsidRPr="00480031" w:rsidRDefault="006D1FE2" w:rsidP="00EB5173">
      <w:pPr>
        <w:rPr>
          <w:rFonts w:cs="Times New Roman"/>
          <w:szCs w:val="28"/>
        </w:rPr>
      </w:pPr>
      <w:r w:rsidRPr="00480031">
        <w:rPr>
          <w:rFonts w:cs="Times New Roman"/>
          <w:szCs w:val="28"/>
        </w:rPr>
        <w:t xml:space="preserve">     Примечание. Отмененными     признаются      все      законы,</w:t>
      </w:r>
    </w:p>
    <w:p w:rsidR="006D1FE2" w:rsidRPr="00480031" w:rsidRDefault="006D1FE2" w:rsidP="00EB5173">
      <w:pPr>
        <w:rPr>
          <w:rFonts w:cs="Times New Roman"/>
          <w:szCs w:val="28"/>
        </w:rPr>
      </w:pPr>
      <w:r w:rsidRPr="00480031">
        <w:rPr>
          <w:rFonts w:cs="Times New Roman"/>
          <w:szCs w:val="28"/>
        </w:rPr>
        <w:t>противоречащие  декретам  Центрального  Исполнительного  Комитета</w:t>
      </w:r>
    </w:p>
    <w:p w:rsidR="006D1FE2" w:rsidRPr="00480031" w:rsidRDefault="006D1FE2" w:rsidP="00EB5173">
      <w:pPr>
        <w:rPr>
          <w:rFonts w:cs="Times New Roman"/>
          <w:szCs w:val="28"/>
        </w:rPr>
      </w:pPr>
      <w:r w:rsidRPr="00480031">
        <w:rPr>
          <w:rFonts w:cs="Times New Roman"/>
          <w:szCs w:val="28"/>
        </w:rPr>
        <w:t>Советов рабочих, солдатских и крестьянских депутатов и Рабочего и</w:t>
      </w:r>
    </w:p>
    <w:p w:rsidR="006D1FE2" w:rsidRPr="00480031" w:rsidRDefault="006D1FE2" w:rsidP="00EB5173">
      <w:pPr>
        <w:rPr>
          <w:rFonts w:cs="Times New Roman"/>
          <w:szCs w:val="28"/>
        </w:rPr>
      </w:pPr>
      <w:r w:rsidRPr="00480031">
        <w:rPr>
          <w:rFonts w:cs="Times New Roman"/>
          <w:szCs w:val="28"/>
        </w:rPr>
        <w:t>Крестьянского    правительства,    а   также   программам-минимум</w:t>
      </w:r>
    </w:p>
    <w:p w:rsidR="006D1FE2" w:rsidRPr="00480031" w:rsidRDefault="006D1FE2" w:rsidP="00EB5173">
      <w:pPr>
        <w:rPr>
          <w:rFonts w:cs="Times New Roman"/>
          <w:szCs w:val="28"/>
        </w:rPr>
      </w:pPr>
      <w:r w:rsidRPr="00480031">
        <w:rPr>
          <w:rFonts w:cs="Times New Roman"/>
          <w:szCs w:val="28"/>
        </w:rPr>
        <w:t>Российской  социал-демократической  рабочей   партии   и   партии</w:t>
      </w:r>
    </w:p>
    <w:p w:rsidR="006D1FE2" w:rsidRPr="00480031" w:rsidRDefault="006D1FE2" w:rsidP="00EB5173">
      <w:pPr>
        <w:rPr>
          <w:rFonts w:cs="Times New Roman"/>
          <w:szCs w:val="28"/>
        </w:rPr>
      </w:pPr>
      <w:r w:rsidRPr="00480031">
        <w:rPr>
          <w:rFonts w:cs="Times New Roman"/>
          <w:szCs w:val="28"/>
        </w:rPr>
        <w:t>социалистов-революционеров.»</w:t>
      </w:r>
    </w:p>
    <w:p w:rsidR="00976590" w:rsidRPr="00480031" w:rsidRDefault="00976590" w:rsidP="00EB5173">
      <w:pPr>
        <w:rPr>
          <w:rFonts w:cs="Times New Roman"/>
          <w:szCs w:val="28"/>
        </w:rPr>
      </w:pPr>
      <w:r w:rsidRPr="00480031">
        <w:rPr>
          <w:rFonts w:cs="Times New Roman"/>
          <w:szCs w:val="28"/>
        </w:rPr>
        <w:t>в соответствии со ст. 17 декрета о суде №2 от 7 марта 1918г</w:t>
      </w:r>
    </w:p>
    <w:p w:rsidR="00976590" w:rsidRPr="00480031" w:rsidRDefault="00976590" w:rsidP="00EB5173">
      <w:pPr>
        <w:rPr>
          <w:rFonts w:cs="Times New Roman"/>
          <w:szCs w:val="28"/>
        </w:rPr>
      </w:pPr>
      <w:r w:rsidRPr="00480031">
        <w:rPr>
          <w:rFonts w:cs="Times New Roman"/>
          <w:szCs w:val="28"/>
        </w:rPr>
        <w:t xml:space="preserve"> </w:t>
      </w:r>
      <w:r w:rsidR="00A37C5A" w:rsidRPr="00480031">
        <w:rPr>
          <w:rFonts w:cs="Times New Roman"/>
          <w:szCs w:val="28"/>
        </w:rPr>
        <w:t>«</w:t>
      </w:r>
      <w:r w:rsidRPr="00480031">
        <w:rPr>
          <w:rFonts w:cs="Times New Roman"/>
          <w:szCs w:val="28"/>
        </w:rPr>
        <w:t>Суды и тюремное заключение  для  несовершеннолетних</w:t>
      </w:r>
    </w:p>
    <w:p w:rsidR="00976590" w:rsidRPr="00480031" w:rsidRDefault="00976590" w:rsidP="00EB5173">
      <w:pPr>
        <w:rPr>
          <w:rFonts w:cs="Times New Roman"/>
          <w:szCs w:val="28"/>
        </w:rPr>
      </w:pPr>
      <w:r w:rsidRPr="00480031">
        <w:rPr>
          <w:rFonts w:cs="Times New Roman"/>
          <w:szCs w:val="28"/>
        </w:rPr>
        <w:lastRenderedPageBreak/>
        <w:t>обоего  пола  до  17  лет отменяются.  Дела о несовершеннолетних,</w:t>
      </w:r>
    </w:p>
    <w:p w:rsidR="00976590" w:rsidRPr="00480031" w:rsidRDefault="00976590" w:rsidP="00EB5173">
      <w:pPr>
        <w:rPr>
          <w:rFonts w:cs="Times New Roman"/>
          <w:szCs w:val="28"/>
        </w:rPr>
      </w:pPr>
      <w:r w:rsidRPr="00480031">
        <w:rPr>
          <w:rFonts w:cs="Times New Roman"/>
          <w:szCs w:val="28"/>
        </w:rPr>
        <w:t>замеченных  в  деяниях  общественно-опасных,  рассматриваются   в</w:t>
      </w:r>
    </w:p>
    <w:p w:rsidR="00976590" w:rsidRPr="00480031" w:rsidRDefault="00976590" w:rsidP="00EB5173">
      <w:pPr>
        <w:rPr>
          <w:rFonts w:cs="Times New Roman"/>
          <w:szCs w:val="28"/>
        </w:rPr>
      </w:pPr>
      <w:r w:rsidRPr="00480031">
        <w:rPr>
          <w:rFonts w:cs="Times New Roman"/>
          <w:szCs w:val="28"/>
        </w:rPr>
        <w:t>«комиссиях   о   несовершеннолетних»   в  составе  представителей</w:t>
      </w:r>
    </w:p>
    <w:p w:rsidR="00976590" w:rsidRPr="00480031" w:rsidRDefault="00976590" w:rsidP="00EB5173">
      <w:pPr>
        <w:rPr>
          <w:rFonts w:cs="Times New Roman"/>
          <w:szCs w:val="28"/>
        </w:rPr>
      </w:pPr>
      <w:r w:rsidRPr="00480031">
        <w:rPr>
          <w:rFonts w:cs="Times New Roman"/>
          <w:szCs w:val="28"/>
        </w:rPr>
        <w:t>ведомств   юстиции,   народного   просвещения   и   общественного</w:t>
      </w:r>
    </w:p>
    <w:p w:rsidR="00A37C5A" w:rsidRPr="00480031" w:rsidRDefault="00976590" w:rsidP="00EB5173">
      <w:pPr>
        <w:rPr>
          <w:rFonts w:cs="Times New Roman"/>
          <w:szCs w:val="28"/>
        </w:rPr>
      </w:pPr>
      <w:r w:rsidRPr="00480031">
        <w:rPr>
          <w:rFonts w:cs="Times New Roman"/>
          <w:szCs w:val="28"/>
        </w:rPr>
        <w:t>призрения.</w:t>
      </w:r>
      <w:r w:rsidR="00A37C5A" w:rsidRPr="00480031">
        <w:rPr>
          <w:rFonts w:cs="Times New Roman"/>
          <w:szCs w:val="28"/>
        </w:rPr>
        <w:t>»</w:t>
      </w:r>
    </w:p>
    <w:p w:rsidR="00A37C5A" w:rsidRPr="00480031" w:rsidRDefault="00A37C5A" w:rsidP="00EB5173">
      <w:pPr>
        <w:rPr>
          <w:rFonts w:cs="Times New Roman"/>
          <w:szCs w:val="28"/>
        </w:rPr>
      </w:pPr>
      <w:r w:rsidRPr="00480031">
        <w:rPr>
          <w:rFonts w:cs="Times New Roman"/>
          <w:szCs w:val="28"/>
        </w:rPr>
        <w:t>Преступления в этот период делились на контрреволюционные (за которые в декретах устанавливалось наказание не менее определённого срока), особо тяжкие и все иные (за которые санкция устанавливалась не более определённого срока);</w:t>
      </w:r>
    </w:p>
    <w:p w:rsidR="00A37C5A" w:rsidRPr="00480031" w:rsidRDefault="008E26CC" w:rsidP="00480031">
      <w:pPr>
        <w:rPr>
          <w:rFonts w:cs="Times New Roman"/>
          <w:szCs w:val="28"/>
        </w:rPr>
      </w:pPr>
      <w:r w:rsidRPr="00480031">
        <w:rPr>
          <w:rFonts w:cs="Times New Roman"/>
          <w:szCs w:val="28"/>
        </w:rPr>
        <w:t>С декабря</w:t>
      </w:r>
      <w:r w:rsidR="00991F32" w:rsidRPr="00480031">
        <w:rPr>
          <w:rFonts w:cs="Times New Roman"/>
          <w:szCs w:val="28"/>
        </w:rPr>
        <w:t xml:space="preserve"> 1917 года велась работа по систематизации действующего законодательства и судебной практики </w:t>
      </w:r>
      <w:r w:rsidRPr="00480031">
        <w:rPr>
          <w:rFonts w:cs="Times New Roman"/>
          <w:szCs w:val="28"/>
        </w:rPr>
        <w:t>В циркуляре от 19 декабря 1917 года «О революционном трибунале, его составе, делах, подлежащих его ведению, налагаемых им наказаниях и о порядке ведения его заседаний»</w:t>
      </w:r>
    </w:p>
    <w:p w:rsidR="008E26CC" w:rsidRPr="00480031" w:rsidRDefault="008E26CC" w:rsidP="00480031">
      <w:pPr>
        <w:rPr>
          <w:rFonts w:cs="Times New Roman"/>
          <w:szCs w:val="28"/>
        </w:rPr>
      </w:pPr>
      <w:r w:rsidRPr="00480031">
        <w:rPr>
          <w:rFonts w:cs="Times New Roman"/>
          <w:szCs w:val="28"/>
        </w:rPr>
        <w:t>Революционный Трибунал руководствуется следующей инструкцией:</w:t>
      </w:r>
    </w:p>
    <w:p w:rsidR="008E26CC" w:rsidRPr="00480031" w:rsidRDefault="008E26CC" w:rsidP="00480031">
      <w:pPr>
        <w:rPr>
          <w:rFonts w:cs="Times New Roman"/>
          <w:szCs w:val="28"/>
        </w:rPr>
      </w:pPr>
    </w:p>
    <w:p w:rsidR="0042138C" w:rsidRPr="00480031" w:rsidRDefault="008E26CC" w:rsidP="00480031">
      <w:pPr>
        <w:rPr>
          <w:rFonts w:cs="Times New Roman"/>
          <w:szCs w:val="28"/>
        </w:rPr>
      </w:pPr>
      <w:r w:rsidRPr="00480031">
        <w:rPr>
          <w:rFonts w:cs="Times New Roman"/>
          <w:szCs w:val="28"/>
        </w:rPr>
        <w:t xml:space="preserve">1. Революционному Трибуналу подлежат дела о лицах: </w:t>
      </w:r>
    </w:p>
    <w:p w:rsidR="0042138C" w:rsidRPr="00480031" w:rsidRDefault="008E26CC" w:rsidP="00480031">
      <w:pPr>
        <w:rPr>
          <w:rFonts w:cs="Times New Roman"/>
          <w:szCs w:val="28"/>
        </w:rPr>
      </w:pPr>
      <w:r w:rsidRPr="00480031">
        <w:rPr>
          <w:rFonts w:cs="Times New Roman"/>
          <w:szCs w:val="28"/>
        </w:rPr>
        <w:t xml:space="preserve">а) которые организуют восстание против власти Рабоче-Крестьянского Правительства, активно противодействуют последнему или не подчиняются ему, или призывают других лиц к противодействию или неподчинению ему; </w:t>
      </w:r>
    </w:p>
    <w:p w:rsidR="0042138C" w:rsidRPr="00480031" w:rsidRDefault="008E26CC" w:rsidP="00480031">
      <w:pPr>
        <w:rPr>
          <w:rFonts w:cs="Times New Roman"/>
          <w:szCs w:val="28"/>
        </w:rPr>
      </w:pPr>
      <w:r w:rsidRPr="00480031">
        <w:rPr>
          <w:rFonts w:cs="Times New Roman"/>
          <w:szCs w:val="28"/>
        </w:rPr>
        <w:t>б) которые пользуются своим положением по государственной или общественной службе, чтобы нарушить или затруднить правильный ход работ в учреждении или предприятии, в котором они состоят, или состояли на службе (саботаж, сокрытие или уничтожение документов или имущества и т. п.);</w:t>
      </w:r>
    </w:p>
    <w:p w:rsidR="0042138C" w:rsidRPr="00480031" w:rsidRDefault="008E26CC" w:rsidP="00480031">
      <w:pPr>
        <w:rPr>
          <w:rFonts w:cs="Times New Roman"/>
          <w:szCs w:val="28"/>
        </w:rPr>
      </w:pPr>
      <w:r w:rsidRPr="00480031">
        <w:rPr>
          <w:rFonts w:cs="Times New Roman"/>
          <w:szCs w:val="28"/>
        </w:rPr>
        <w:t xml:space="preserve"> в) которые прекращают или сокращают производство предметов массового потребления без действительной к тому необходимости;</w:t>
      </w:r>
    </w:p>
    <w:p w:rsidR="0042138C" w:rsidRPr="00480031" w:rsidRDefault="008E26CC" w:rsidP="00480031">
      <w:pPr>
        <w:rPr>
          <w:rFonts w:cs="Times New Roman"/>
          <w:szCs w:val="28"/>
        </w:rPr>
      </w:pPr>
      <w:r w:rsidRPr="00480031">
        <w:rPr>
          <w:rFonts w:cs="Times New Roman"/>
          <w:szCs w:val="28"/>
        </w:rPr>
        <w:lastRenderedPageBreak/>
        <w:t xml:space="preserve"> г) которые путем скупки, сокрытия, порчи, уничтожения предметов массового потребления или иными способами стремятся вызвать их недостаток на рынке или повышение цен на них; </w:t>
      </w:r>
    </w:p>
    <w:p w:rsidR="0042138C" w:rsidRPr="00480031" w:rsidRDefault="008E26CC" w:rsidP="00480031">
      <w:pPr>
        <w:rPr>
          <w:rFonts w:cs="Times New Roman"/>
          <w:szCs w:val="28"/>
        </w:rPr>
      </w:pPr>
      <w:r w:rsidRPr="00480031">
        <w:rPr>
          <w:rFonts w:cs="Times New Roman"/>
          <w:szCs w:val="28"/>
        </w:rPr>
        <w:t>д) которые нарушают декреты, приказы, обязательные постановления и другие опубликованные распоряжения органов Рабоче-Крестьянского Правительства, если в них предусмотрено предание за нарушение их суду Революционного Трибунала;</w:t>
      </w:r>
    </w:p>
    <w:p w:rsidR="0042138C" w:rsidRPr="00480031" w:rsidRDefault="008E26CC" w:rsidP="00480031">
      <w:pPr>
        <w:rPr>
          <w:rFonts w:cs="Times New Roman"/>
          <w:szCs w:val="28"/>
        </w:rPr>
      </w:pPr>
      <w:r w:rsidRPr="00480031">
        <w:rPr>
          <w:rFonts w:cs="Times New Roman"/>
          <w:szCs w:val="28"/>
        </w:rPr>
        <w:t xml:space="preserve"> ж) которые, пользуясь своим общественным или административным положением, злоупотребляют властью, предоставленной им революционным народом; </w:t>
      </w:r>
    </w:p>
    <w:p w:rsidR="008E26CC" w:rsidRPr="00480031" w:rsidRDefault="008E26CC" w:rsidP="00480031">
      <w:pPr>
        <w:rPr>
          <w:rFonts w:cs="Times New Roman"/>
          <w:szCs w:val="28"/>
        </w:rPr>
      </w:pPr>
      <w:r w:rsidRPr="00480031">
        <w:rPr>
          <w:rFonts w:cs="Times New Roman"/>
          <w:szCs w:val="28"/>
        </w:rPr>
        <w:t>з) преступления против народа, совершаемые путем использования печати, подлежат ведению особо учреждаемого Революционного Трибунала печати.</w:t>
      </w:r>
    </w:p>
    <w:p w:rsidR="008E26CC" w:rsidRPr="00480031" w:rsidRDefault="008E26CC" w:rsidP="00480031">
      <w:pPr>
        <w:rPr>
          <w:rFonts w:cs="Times New Roman"/>
          <w:szCs w:val="28"/>
        </w:rPr>
      </w:pPr>
    </w:p>
    <w:p w:rsidR="0042138C" w:rsidRPr="00480031" w:rsidRDefault="008E26CC" w:rsidP="00480031">
      <w:pPr>
        <w:rPr>
          <w:rFonts w:cs="Times New Roman"/>
          <w:szCs w:val="28"/>
        </w:rPr>
      </w:pPr>
      <w:r w:rsidRPr="00480031">
        <w:rPr>
          <w:rFonts w:cs="Times New Roman"/>
          <w:szCs w:val="28"/>
        </w:rPr>
        <w:t xml:space="preserve">2. Революционный Трибунал за указанные в 1 отделе деяния определяет виновным следующее наказание: </w:t>
      </w:r>
    </w:p>
    <w:p w:rsidR="0042138C" w:rsidRPr="00480031" w:rsidRDefault="0042138C" w:rsidP="00480031">
      <w:pPr>
        <w:pStyle w:val="a6"/>
        <w:numPr>
          <w:ilvl w:val="0"/>
          <w:numId w:val="1"/>
        </w:numPr>
        <w:rPr>
          <w:rFonts w:cs="Times New Roman"/>
          <w:szCs w:val="28"/>
        </w:rPr>
      </w:pPr>
      <w:r w:rsidRPr="00480031">
        <w:rPr>
          <w:rFonts w:cs="Times New Roman"/>
          <w:szCs w:val="28"/>
        </w:rPr>
        <w:t>денежный штраф</w:t>
      </w:r>
    </w:p>
    <w:p w:rsidR="0042138C" w:rsidRPr="00480031" w:rsidRDefault="0042138C" w:rsidP="00480031">
      <w:pPr>
        <w:pStyle w:val="a6"/>
        <w:numPr>
          <w:ilvl w:val="0"/>
          <w:numId w:val="1"/>
        </w:numPr>
        <w:rPr>
          <w:rFonts w:cs="Times New Roman"/>
          <w:szCs w:val="28"/>
        </w:rPr>
      </w:pPr>
      <w:r w:rsidRPr="00480031">
        <w:rPr>
          <w:rFonts w:cs="Times New Roman"/>
          <w:szCs w:val="28"/>
        </w:rPr>
        <w:t>лишение свободы</w:t>
      </w:r>
    </w:p>
    <w:p w:rsidR="0042138C" w:rsidRPr="00480031" w:rsidRDefault="008E26CC" w:rsidP="00480031">
      <w:pPr>
        <w:pStyle w:val="a6"/>
        <w:numPr>
          <w:ilvl w:val="0"/>
          <w:numId w:val="1"/>
        </w:numPr>
        <w:rPr>
          <w:rFonts w:cs="Times New Roman"/>
          <w:szCs w:val="28"/>
        </w:rPr>
      </w:pPr>
      <w:r w:rsidRPr="00480031">
        <w:rPr>
          <w:rFonts w:cs="Times New Roman"/>
          <w:szCs w:val="28"/>
        </w:rPr>
        <w:t>удаление из столиц, отдельных местностей или пределов Российской Рес</w:t>
      </w:r>
      <w:r w:rsidR="0042138C" w:rsidRPr="00480031">
        <w:rPr>
          <w:rFonts w:cs="Times New Roman"/>
          <w:szCs w:val="28"/>
        </w:rPr>
        <w:t>публики</w:t>
      </w:r>
    </w:p>
    <w:p w:rsidR="0042138C" w:rsidRPr="00480031" w:rsidRDefault="008E26CC" w:rsidP="00480031">
      <w:pPr>
        <w:pStyle w:val="a6"/>
        <w:numPr>
          <w:ilvl w:val="0"/>
          <w:numId w:val="1"/>
        </w:numPr>
        <w:rPr>
          <w:rFonts w:cs="Times New Roman"/>
          <w:szCs w:val="28"/>
        </w:rPr>
      </w:pPr>
      <w:r w:rsidRPr="00480031">
        <w:rPr>
          <w:rFonts w:cs="Times New Roman"/>
          <w:szCs w:val="28"/>
        </w:rPr>
        <w:t>объ</w:t>
      </w:r>
      <w:r w:rsidR="0042138C" w:rsidRPr="00480031">
        <w:rPr>
          <w:rFonts w:cs="Times New Roman"/>
          <w:szCs w:val="28"/>
        </w:rPr>
        <w:t>явление общественного порицания</w:t>
      </w:r>
    </w:p>
    <w:p w:rsidR="0042138C" w:rsidRPr="00480031" w:rsidRDefault="008E26CC" w:rsidP="00480031">
      <w:pPr>
        <w:pStyle w:val="a6"/>
        <w:numPr>
          <w:ilvl w:val="0"/>
          <w:numId w:val="1"/>
        </w:numPr>
        <w:rPr>
          <w:rFonts w:cs="Times New Roman"/>
          <w:szCs w:val="28"/>
        </w:rPr>
      </w:pPr>
      <w:r w:rsidRPr="00480031">
        <w:rPr>
          <w:rFonts w:cs="Times New Roman"/>
          <w:szCs w:val="28"/>
        </w:rPr>
        <w:t>объ</w:t>
      </w:r>
      <w:r w:rsidR="0042138C" w:rsidRPr="00480031">
        <w:rPr>
          <w:rFonts w:cs="Times New Roman"/>
          <w:szCs w:val="28"/>
        </w:rPr>
        <w:t>явление виновного врагом народа</w:t>
      </w:r>
    </w:p>
    <w:p w:rsidR="0042138C" w:rsidRPr="00480031" w:rsidRDefault="008E26CC" w:rsidP="00480031">
      <w:pPr>
        <w:pStyle w:val="a6"/>
        <w:numPr>
          <w:ilvl w:val="0"/>
          <w:numId w:val="1"/>
        </w:numPr>
        <w:rPr>
          <w:rFonts w:cs="Times New Roman"/>
          <w:szCs w:val="28"/>
        </w:rPr>
      </w:pPr>
      <w:r w:rsidRPr="00480031">
        <w:rPr>
          <w:rFonts w:cs="Times New Roman"/>
          <w:szCs w:val="28"/>
        </w:rPr>
        <w:t xml:space="preserve">лишение виновного всех </w:t>
      </w:r>
      <w:r w:rsidR="0042138C" w:rsidRPr="00480031">
        <w:rPr>
          <w:rFonts w:cs="Times New Roman"/>
          <w:szCs w:val="28"/>
        </w:rPr>
        <w:t>или некоторых политических прав</w:t>
      </w:r>
    </w:p>
    <w:p w:rsidR="00EB5173" w:rsidRDefault="008E26CC" w:rsidP="00480031">
      <w:pPr>
        <w:pStyle w:val="a6"/>
        <w:numPr>
          <w:ilvl w:val="0"/>
          <w:numId w:val="1"/>
        </w:numPr>
        <w:rPr>
          <w:rFonts w:cs="Times New Roman"/>
          <w:szCs w:val="28"/>
        </w:rPr>
      </w:pPr>
      <w:r w:rsidRPr="00480031">
        <w:rPr>
          <w:rFonts w:cs="Times New Roman"/>
          <w:szCs w:val="28"/>
        </w:rPr>
        <w:t xml:space="preserve">секвестр или конфискация (частичная </w:t>
      </w:r>
      <w:r w:rsidR="00EB5173">
        <w:rPr>
          <w:rFonts w:cs="Times New Roman"/>
          <w:szCs w:val="28"/>
        </w:rPr>
        <w:t>или общая) имущества виновного,</w:t>
      </w:r>
    </w:p>
    <w:p w:rsidR="008E26CC" w:rsidRPr="00480031" w:rsidRDefault="008E26CC" w:rsidP="00480031">
      <w:pPr>
        <w:pStyle w:val="a6"/>
        <w:numPr>
          <w:ilvl w:val="0"/>
          <w:numId w:val="1"/>
        </w:numPr>
        <w:rPr>
          <w:rFonts w:cs="Times New Roman"/>
          <w:szCs w:val="28"/>
        </w:rPr>
      </w:pPr>
      <w:r w:rsidRPr="00480031">
        <w:rPr>
          <w:rFonts w:cs="Times New Roman"/>
          <w:szCs w:val="28"/>
        </w:rPr>
        <w:t>присуждение к обязательным общественным работам.</w:t>
      </w:r>
    </w:p>
    <w:p w:rsidR="008E26CC" w:rsidRDefault="008E26CC" w:rsidP="00480031">
      <w:pPr>
        <w:rPr>
          <w:rFonts w:cs="Times New Roman"/>
          <w:szCs w:val="28"/>
        </w:rPr>
      </w:pPr>
      <w:r w:rsidRPr="00480031">
        <w:rPr>
          <w:rFonts w:cs="Times New Roman"/>
          <w:szCs w:val="28"/>
        </w:rPr>
        <w:t xml:space="preserve">Меру наказания Революционный Трибунал </w:t>
      </w:r>
      <w:r w:rsidR="00480031" w:rsidRPr="00480031">
        <w:rPr>
          <w:rFonts w:cs="Times New Roman"/>
          <w:szCs w:val="28"/>
        </w:rPr>
        <w:t>устанавливает,</w:t>
      </w:r>
      <w:r w:rsidRPr="00480031">
        <w:rPr>
          <w:rFonts w:cs="Times New Roman"/>
          <w:szCs w:val="28"/>
        </w:rPr>
        <w:t xml:space="preserve"> руководствуясь обстоятельствами дела и велениями революционной совести.</w:t>
      </w:r>
    </w:p>
    <w:p w:rsidR="003139E6" w:rsidRPr="00480031" w:rsidRDefault="003139E6" w:rsidP="00480031">
      <w:pPr>
        <w:rPr>
          <w:rFonts w:cs="Times New Roman"/>
          <w:szCs w:val="28"/>
        </w:rPr>
      </w:pPr>
      <w:r>
        <w:rPr>
          <w:rFonts w:cs="Times New Roman"/>
          <w:szCs w:val="28"/>
        </w:rPr>
        <w:lastRenderedPageBreak/>
        <w:t>Однако при этом обобщение составов преступлений в документе также не было</w:t>
      </w:r>
    </w:p>
    <w:p w:rsidR="0042138C" w:rsidRDefault="0042138C" w:rsidP="00480031">
      <w:pPr>
        <w:rPr>
          <w:rFonts w:cs="Times New Roman"/>
          <w:szCs w:val="28"/>
        </w:rPr>
      </w:pPr>
      <w:r w:rsidRPr="00480031">
        <w:rPr>
          <w:rFonts w:cs="Times New Roman"/>
          <w:szCs w:val="28"/>
        </w:rPr>
        <w:t>Смертная казнь в РСФСР в период 1917—1920 годов неоднократно то отменялась, то вводилась: после отмены её декретом II Всероссийского съезда Советов 26 октября 1917 года «Об отмене смертной казни» она была вновь введена постановлением Совнаркома от 23 февраля 1918 года «Социалистическое Отечество в опасности»; следующая отмена последовала в 1920 году</w:t>
      </w:r>
      <w:r w:rsidR="00877DEA">
        <w:rPr>
          <w:rFonts w:cs="Times New Roman"/>
          <w:szCs w:val="28"/>
        </w:rPr>
        <w:t xml:space="preserve"> «постановлением ВЦИК и СНК об отмене применения высшей меры наказания»,</w:t>
      </w:r>
      <w:r w:rsidRPr="00480031">
        <w:rPr>
          <w:rFonts w:cs="Times New Roman"/>
          <w:szCs w:val="28"/>
        </w:rPr>
        <w:t xml:space="preserve"> и она так же быстро сменилась восстановлением этого вида наказания</w:t>
      </w:r>
    </w:p>
    <w:p w:rsidR="00EB5173" w:rsidRDefault="00EB5173" w:rsidP="00480031">
      <w:pPr>
        <w:rPr>
          <w:rFonts w:cs="Times New Roman"/>
          <w:szCs w:val="28"/>
        </w:rPr>
      </w:pPr>
    </w:p>
    <w:p w:rsidR="00EB5173" w:rsidRDefault="00EB5173">
      <w:pPr>
        <w:spacing w:line="259" w:lineRule="auto"/>
        <w:rPr>
          <w:rFonts w:cs="Times New Roman"/>
          <w:szCs w:val="28"/>
        </w:rPr>
      </w:pPr>
      <w:r>
        <w:rPr>
          <w:rFonts w:cs="Times New Roman"/>
          <w:szCs w:val="28"/>
        </w:rPr>
        <w:br w:type="page"/>
      </w:r>
    </w:p>
    <w:p w:rsidR="00EB5173" w:rsidRDefault="00EB5173" w:rsidP="00EB5173">
      <w:pPr>
        <w:pStyle w:val="a5"/>
      </w:pPr>
      <w:bookmarkStart w:id="1" w:name="_Toc160645661"/>
      <w:r>
        <w:lastRenderedPageBreak/>
        <w:t>Руководящие начала 1919г.</w:t>
      </w:r>
      <w:bookmarkEnd w:id="1"/>
    </w:p>
    <w:p w:rsidR="00EB5173" w:rsidRDefault="00EB5173" w:rsidP="00EB5173"/>
    <w:p w:rsidR="00EB5173" w:rsidRDefault="00EB5173" w:rsidP="00EB5173">
      <w:r>
        <w:t>Из перечня частных декретов можно выделить постановление от 12.12.1919 г., которое представляет собой первую попытку большевиков сформулировать общие принципы уголовного права, обычно составляющие общую часть уголовного кодекса.</w:t>
      </w:r>
    </w:p>
    <w:p w:rsidR="00F11559" w:rsidRDefault="00F11559" w:rsidP="00EB5173">
      <w:r>
        <w:t>В качестве основных пунктов документа можно выделить:</w:t>
      </w:r>
    </w:p>
    <w:p w:rsidR="00F11559" w:rsidRDefault="00F11559" w:rsidP="00EB5173">
      <w:r>
        <w:t>Ст 2 и 3</w:t>
      </w:r>
    </w:p>
    <w:p w:rsidR="00F11559" w:rsidRDefault="00F11559" w:rsidP="00F11559">
      <w:r>
        <w:t>2) Уголовное право имеет своим содержанием правовые нормы и другие правовые меры, которыми система общественных отношений данного классового общества охраняется от нарушения (преступления) посредством репрессий (наказания).</w:t>
      </w:r>
    </w:p>
    <w:p w:rsidR="00F11559" w:rsidRDefault="00F11559" w:rsidP="00F11559">
      <w:r>
        <w:t>3) Советское уголовное право имеет задачей посредством репрессий охранять систему общественных отношений, соответствующую интересам трудящихся масс, организовавшихся в господствующий класс в переходный от капитализма к коммунизму период диктатуры пролетариата.</w:t>
      </w:r>
    </w:p>
    <w:p w:rsidR="00F11559" w:rsidRDefault="00F11559" w:rsidP="00F11559">
      <w:r>
        <w:t xml:space="preserve">Ст 6, которая в отличие от современной формулировки не включает виновность деяния </w:t>
      </w:r>
    </w:p>
    <w:p w:rsidR="00F11559" w:rsidRDefault="00F11559" w:rsidP="00F11559">
      <w:r w:rsidRPr="00F11559">
        <w:t>6) Преступление как действие или бездействие, опасное для данной системы общественных отношений, вызывает необходимость борьбы государственной власти с совершающими такие действия или допускающими такое бездействие лицами (преступниками).</w:t>
      </w:r>
    </w:p>
    <w:p w:rsidR="00F11559" w:rsidRDefault="00F11559" w:rsidP="00F11559">
      <w:r>
        <w:t>Ст 10 которая устанавливает наказание как меру оборонительную и запрещает мучительство</w:t>
      </w:r>
    </w:p>
    <w:p w:rsidR="00F11559" w:rsidRDefault="00F11559" w:rsidP="00F11559">
      <w:r>
        <w:t xml:space="preserve"> </w:t>
      </w:r>
      <w:r w:rsidRPr="00F11559">
        <w:t xml:space="preserve">10) При выборе наказания следует иметь в виду, что преступление в классовом обществе вызывается укладом общественных отношений, в котором живет преступник. Поэтому наказание не есть возмездие за "вину", </w:t>
      </w:r>
      <w:r w:rsidRPr="00F11559">
        <w:lastRenderedPageBreak/>
        <w:t>не есть искупление вины. Являясь мерой оборонительной, наказание должно быть целесообразно и в то же время совершенно лишено признаков мучительства, и не должно причинять преступнику бесполезных и лишних страданий.</w:t>
      </w:r>
    </w:p>
    <w:p w:rsidR="00F11559" w:rsidRDefault="00F11559" w:rsidP="00F11559">
      <w:r>
        <w:t>Статьи с 12-16 устанавливающие условия неприменимости наказания</w:t>
      </w:r>
    </w:p>
    <w:p w:rsidR="00F11559" w:rsidRDefault="00F11559" w:rsidP="00F11559">
      <w:r>
        <w:t xml:space="preserve"> </w:t>
      </w:r>
    </w:p>
    <w:p w:rsidR="00EB5173" w:rsidRDefault="00EB5173" w:rsidP="00EB5173"/>
    <w:p w:rsidR="00EB5173" w:rsidRDefault="00EB5173" w:rsidP="00EB5173"/>
    <w:p w:rsidR="00F11559" w:rsidRDefault="00F11559" w:rsidP="00F11559">
      <w:r>
        <w:t>12) При определении меры наказания в каждом отдельном случае следует различать а) совершено ли преступление лицом, принадлежащим к имущему классу, с целью восстановления, сохранения или приобретения какой-либо привилегии, связанной с правом собственности, или неимущим в состоянии голода или нужды; б) совершено ли деяние в интересах восстановления власти угнетающего класса или в интересах личных совершающего деяние; в) совершено ли деяние в сознании причиненного вреда или по невежеству и несознательности; г) совершено ли деяние профессиональным преступником (рецидивистом) или первичным; д) совершено ли деяние группой, шайкой, бандой или одним лицом; е) совершено ли деяние посредством насилия над личностью или без такового; ж) направлено ли деяние против личности или против имущества; з) обнаружены ли совершающим деяние заранее обдуманное намерение, жестокость, злоба, коварство, хитрость или деяние совершено в состоянии запальчивости, по легкомыслию и небрежности.</w:t>
      </w:r>
    </w:p>
    <w:p w:rsidR="00F11559" w:rsidRDefault="00F11559" w:rsidP="00F11559"/>
    <w:p w:rsidR="00F11559" w:rsidRDefault="00F11559" w:rsidP="00F11559">
      <w:r>
        <w:t>13) Несовершеннолетние до 14 лет не подлежат суду и наказанию[1]. К ним применяются лишь воспитательные меры (приспособления). Такие же меры применяются в отношении лиц переходного возраста 14-18 лет, действующих без разумения.</w:t>
      </w:r>
    </w:p>
    <w:p w:rsidR="00F11559" w:rsidRDefault="00F11559" w:rsidP="00F11559"/>
    <w:p w:rsidR="00F11559" w:rsidRDefault="00F11559" w:rsidP="00F11559">
      <w:r>
        <w:t>14) Суду и наказанию не подлежат лица, совершившие деяние в состоянии душевной болезни или вообще в таком состоянии, когда совершившие его не отдавали себе отчета в своих действиях, а равно и те, кто хотя и действовал в состоянии душевного равновесия, но к моменту приведения приговора в исполнение страдает душевной болезнью. К таковым лицам применяются лишь лечебные меры и меры предосторожности.</w:t>
      </w:r>
    </w:p>
    <w:p w:rsidR="00F11559" w:rsidRDefault="00F11559" w:rsidP="00F11559"/>
    <w:p w:rsidR="00EB5173" w:rsidRPr="00480031" w:rsidRDefault="00F11559" w:rsidP="00F11559">
      <w:r>
        <w:t>15) Не применяется наказание к совершившему насилие над личностью нападающего, если это насилие явилось в данных условиях необходимым средством отражения нападения, или средством защиты от насилия над его или других личностью, и если совершенное насилие не превышает меры необходимой обороны.</w:t>
      </w:r>
    </w:p>
    <w:p w:rsidR="00F11559" w:rsidRPr="00F11559" w:rsidRDefault="00F11559" w:rsidP="00F11559">
      <w:pPr>
        <w:rPr>
          <w:rFonts w:cs="Times New Roman"/>
          <w:szCs w:val="28"/>
        </w:rPr>
      </w:pPr>
      <w:r w:rsidRPr="00F11559">
        <w:rPr>
          <w:rFonts w:cs="Times New Roman"/>
          <w:szCs w:val="28"/>
        </w:rPr>
        <w:t>16) С исчезновением условий, в которых определенное деяние, или лицо, его совершившее, представлялись опасными для данного строя, совершивший его не подвергается наказанию.</w:t>
      </w:r>
    </w:p>
    <w:p w:rsidR="00F11559" w:rsidRDefault="00F11559" w:rsidP="00480031">
      <w:pPr>
        <w:rPr>
          <w:rFonts w:cs="Times New Roman"/>
          <w:szCs w:val="28"/>
        </w:rPr>
      </w:pPr>
      <w:r>
        <w:rPr>
          <w:rFonts w:cs="Times New Roman"/>
          <w:szCs w:val="28"/>
        </w:rPr>
        <w:t xml:space="preserve">Глава 4 устанавливает стадии совершения преступления, в отличие от современного права в ст </w:t>
      </w:r>
      <w:r w:rsidRPr="00F11559">
        <w:rPr>
          <w:rFonts w:cs="Times New Roman"/>
          <w:szCs w:val="28"/>
        </w:rPr>
        <w:t>17) Преступление считается оконченным, когда намерение совершающего преступление осуществилось до конца.</w:t>
      </w:r>
    </w:p>
    <w:p w:rsidR="00C332E1" w:rsidRDefault="00C332E1" w:rsidP="00480031">
      <w:pPr>
        <w:rPr>
          <w:rFonts w:cs="Times New Roman"/>
          <w:szCs w:val="28"/>
        </w:rPr>
      </w:pPr>
      <w:r>
        <w:rPr>
          <w:rFonts w:cs="Times New Roman"/>
          <w:szCs w:val="28"/>
        </w:rPr>
        <w:t>Глава 5 устанавливает понятие соучастия и группы лиц и делит лиц на следующие категории:</w:t>
      </w:r>
    </w:p>
    <w:p w:rsidR="00C332E1" w:rsidRPr="00C332E1" w:rsidRDefault="00C332E1" w:rsidP="00C332E1">
      <w:pPr>
        <w:rPr>
          <w:rFonts w:cs="Times New Roman"/>
          <w:szCs w:val="28"/>
        </w:rPr>
      </w:pPr>
      <w:r w:rsidRPr="00C332E1">
        <w:rPr>
          <w:rFonts w:cs="Times New Roman"/>
          <w:szCs w:val="28"/>
        </w:rPr>
        <w:t>22) Исполнителями считаются те, кто принимает участие в выполнении преступного действия, в чем бы оно ни заключалось.</w:t>
      </w:r>
    </w:p>
    <w:p w:rsidR="00C332E1" w:rsidRPr="00C332E1" w:rsidRDefault="00C332E1" w:rsidP="00C332E1">
      <w:pPr>
        <w:rPr>
          <w:rFonts w:cs="Times New Roman"/>
          <w:szCs w:val="28"/>
        </w:rPr>
      </w:pPr>
    </w:p>
    <w:p w:rsidR="00C332E1" w:rsidRPr="00C332E1" w:rsidRDefault="00C332E1" w:rsidP="00C332E1">
      <w:pPr>
        <w:rPr>
          <w:rFonts w:cs="Times New Roman"/>
          <w:szCs w:val="28"/>
        </w:rPr>
      </w:pPr>
      <w:r w:rsidRPr="00C332E1">
        <w:rPr>
          <w:rFonts w:cs="Times New Roman"/>
          <w:szCs w:val="28"/>
        </w:rPr>
        <w:t>23) Подстрекателями считаются лица, склоняющие к совершению преступления.</w:t>
      </w:r>
    </w:p>
    <w:p w:rsidR="00C332E1" w:rsidRPr="00C332E1" w:rsidRDefault="00C332E1" w:rsidP="00C332E1">
      <w:pPr>
        <w:rPr>
          <w:rFonts w:cs="Times New Roman"/>
          <w:szCs w:val="28"/>
        </w:rPr>
      </w:pPr>
    </w:p>
    <w:p w:rsidR="00C332E1" w:rsidRDefault="00C332E1" w:rsidP="00C332E1">
      <w:pPr>
        <w:rPr>
          <w:rFonts w:cs="Times New Roman"/>
          <w:szCs w:val="28"/>
        </w:rPr>
      </w:pPr>
      <w:r w:rsidRPr="00C332E1">
        <w:rPr>
          <w:rFonts w:cs="Times New Roman"/>
          <w:szCs w:val="28"/>
        </w:rPr>
        <w:t>24) Пособниками считаются те, кто, не принимая непосредственного участия в выполнении преступного деяния, содействует выполнению его словом или делом, советами, указаниями, устранением препятствий, сокрытием преступника или следов преступления или попустительством, т.е. непрепятствованием совершению преступления.</w:t>
      </w:r>
    </w:p>
    <w:p w:rsidR="00C332E1" w:rsidRDefault="00C332E1" w:rsidP="00C332E1">
      <w:pPr>
        <w:rPr>
          <w:rFonts w:cs="Times New Roman"/>
          <w:szCs w:val="28"/>
        </w:rPr>
      </w:pPr>
      <w:r>
        <w:rPr>
          <w:rFonts w:cs="Times New Roman"/>
          <w:szCs w:val="28"/>
        </w:rPr>
        <w:t xml:space="preserve">Ст 25 указывает на предусмотренные наказания </w:t>
      </w:r>
    </w:p>
    <w:p w:rsidR="00C332E1" w:rsidRPr="00C332E1" w:rsidRDefault="00C332E1" w:rsidP="00C332E1">
      <w:pPr>
        <w:rPr>
          <w:rFonts w:cs="Times New Roman"/>
          <w:szCs w:val="28"/>
        </w:rPr>
      </w:pPr>
      <w:r w:rsidRPr="00C332E1">
        <w:rPr>
          <w:rFonts w:cs="Times New Roman"/>
          <w:szCs w:val="28"/>
        </w:rPr>
        <w:t>25) В соответствии с задачей ограждения порядка общественного строя от нарушения с одной стороны, и с необходимостью наибольшего сокращения личных страданий преступника с другой, наказание должно разнообразиться в зависимости от особенностей каждого отдельного случая и от личности преступника.</w:t>
      </w:r>
    </w:p>
    <w:p w:rsidR="00C332E1" w:rsidRPr="00C332E1" w:rsidRDefault="00C332E1" w:rsidP="00C332E1">
      <w:pPr>
        <w:rPr>
          <w:rFonts w:cs="Times New Roman"/>
          <w:szCs w:val="28"/>
        </w:rPr>
      </w:pPr>
      <w:r w:rsidRPr="00C332E1">
        <w:rPr>
          <w:rFonts w:cs="Times New Roman"/>
          <w:szCs w:val="28"/>
        </w:rPr>
        <w:t>Примерные виды наказания:</w:t>
      </w:r>
    </w:p>
    <w:p w:rsidR="00C332E1" w:rsidRPr="00C332E1" w:rsidRDefault="00C332E1" w:rsidP="00C332E1">
      <w:pPr>
        <w:rPr>
          <w:rFonts w:cs="Times New Roman"/>
          <w:szCs w:val="28"/>
        </w:rPr>
      </w:pPr>
      <w:r w:rsidRPr="00C332E1">
        <w:rPr>
          <w:rFonts w:cs="Times New Roman"/>
          <w:szCs w:val="28"/>
        </w:rPr>
        <w:t>а) внушение,</w:t>
      </w:r>
    </w:p>
    <w:p w:rsidR="00C332E1" w:rsidRPr="00C332E1" w:rsidRDefault="00C332E1" w:rsidP="00C332E1">
      <w:pPr>
        <w:rPr>
          <w:rFonts w:cs="Times New Roman"/>
          <w:szCs w:val="28"/>
        </w:rPr>
      </w:pPr>
      <w:r w:rsidRPr="00C332E1">
        <w:rPr>
          <w:rFonts w:cs="Times New Roman"/>
          <w:szCs w:val="28"/>
        </w:rPr>
        <w:t>б) выражение общественного порицания,</w:t>
      </w:r>
    </w:p>
    <w:p w:rsidR="00C332E1" w:rsidRPr="00C332E1" w:rsidRDefault="00C332E1" w:rsidP="00C332E1">
      <w:pPr>
        <w:rPr>
          <w:rFonts w:cs="Times New Roman"/>
          <w:szCs w:val="28"/>
        </w:rPr>
      </w:pPr>
      <w:r w:rsidRPr="00C332E1">
        <w:rPr>
          <w:rFonts w:cs="Times New Roman"/>
          <w:szCs w:val="28"/>
        </w:rPr>
        <w:t>в) принуждение к действию, не представляющему физического лишения (напр., пройти известный курс обучения),</w:t>
      </w:r>
    </w:p>
    <w:p w:rsidR="00C332E1" w:rsidRPr="00C332E1" w:rsidRDefault="00C332E1" w:rsidP="00C332E1">
      <w:pPr>
        <w:rPr>
          <w:rFonts w:cs="Times New Roman"/>
          <w:szCs w:val="28"/>
        </w:rPr>
      </w:pPr>
      <w:r w:rsidRPr="00C332E1">
        <w:rPr>
          <w:rFonts w:cs="Times New Roman"/>
          <w:szCs w:val="28"/>
        </w:rPr>
        <w:t>г) объявление под бойкотом,</w:t>
      </w:r>
    </w:p>
    <w:p w:rsidR="00C332E1" w:rsidRPr="00C332E1" w:rsidRDefault="00C332E1" w:rsidP="00C332E1">
      <w:pPr>
        <w:rPr>
          <w:rFonts w:cs="Times New Roman"/>
          <w:szCs w:val="28"/>
        </w:rPr>
      </w:pPr>
      <w:r w:rsidRPr="00C332E1">
        <w:rPr>
          <w:rFonts w:cs="Times New Roman"/>
          <w:szCs w:val="28"/>
        </w:rPr>
        <w:t>д) исключение из объединения на время или навсегда,</w:t>
      </w:r>
    </w:p>
    <w:p w:rsidR="00C332E1" w:rsidRPr="00C332E1" w:rsidRDefault="00C332E1" w:rsidP="00C332E1">
      <w:pPr>
        <w:rPr>
          <w:rFonts w:cs="Times New Roman"/>
          <w:szCs w:val="28"/>
        </w:rPr>
      </w:pPr>
      <w:r w:rsidRPr="00C332E1">
        <w:rPr>
          <w:rFonts w:cs="Times New Roman"/>
          <w:szCs w:val="28"/>
        </w:rPr>
        <w:t>е) восстановление, а при невозможности его возмещение причиненного ущерба,</w:t>
      </w:r>
    </w:p>
    <w:p w:rsidR="00C332E1" w:rsidRPr="00C332E1" w:rsidRDefault="00C332E1" w:rsidP="00C332E1">
      <w:pPr>
        <w:rPr>
          <w:rFonts w:cs="Times New Roman"/>
          <w:szCs w:val="28"/>
        </w:rPr>
      </w:pPr>
      <w:r w:rsidRPr="00C332E1">
        <w:rPr>
          <w:rFonts w:cs="Times New Roman"/>
          <w:szCs w:val="28"/>
        </w:rPr>
        <w:t>ж) отрешение от должности,</w:t>
      </w:r>
    </w:p>
    <w:p w:rsidR="00C332E1" w:rsidRPr="00C332E1" w:rsidRDefault="00C332E1" w:rsidP="00C332E1">
      <w:pPr>
        <w:rPr>
          <w:rFonts w:cs="Times New Roman"/>
          <w:szCs w:val="28"/>
        </w:rPr>
      </w:pPr>
      <w:r w:rsidRPr="00C332E1">
        <w:rPr>
          <w:rFonts w:cs="Times New Roman"/>
          <w:szCs w:val="28"/>
        </w:rPr>
        <w:t>з) воспрещение занимать ту или другую должность или исполнять ту или другую работу,</w:t>
      </w:r>
    </w:p>
    <w:p w:rsidR="00C332E1" w:rsidRPr="00C332E1" w:rsidRDefault="00C332E1" w:rsidP="00C332E1">
      <w:pPr>
        <w:rPr>
          <w:rFonts w:cs="Times New Roman"/>
          <w:szCs w:val="28"/>
        </w:rPr>
      </w:pPr>
      <w:r w:rsidRPr="00C332E1">
        <w:rPr>
          <w:rFonts w:cs="Times New Roman"/>
          <w:szCs w:val="28"/>
        </w:rPr>
        <w:t>и) конфискация всего или части имущества,</w:t>
      </w:r>
    </w:p>
    <w:p w:rsidR="00C332E1" w:rsidRDefault="00C332E1" w:rsidP="00C332E1">
      <w:pPr>
        <w:rPr>
          <w:rFonts w:cs="Times New Roman"/>
          <w:szCs w:val="28"/>
        </w:rPr>
      </w:pPr>
      <w:r w:rsidRPr="00C332E1">
        <w:rPr>
          <w:rFonts w:cs="Times New Roman"/>
          <w:szCs w:val="28"/>
        </w:rPr>
        <w:lastRenderedPageBreak/>
        <w:t>к) лишение политических прав,</w:t>
      </w:r>
    </w:p>
    <w:p w:rsidR="00C332E1" w:rsidRPr="00C332E1" w:rsidRDefault="00C332E1" w:rsidP="00C332E1">
      <w:pPr>
        <w:rPr>
          <w:rFonts w:cs="Times New Roman"/>
          <w:szCs w:val="28"/>
        </w:rPr>
      </w:pPr>
      <w:r w:rsidRPr="00C332E1">
        <w:rPr>
          <w:rFonts w:cs="Times New Roman"/>
          <w:szCs w:val="28"/>
        </w:rPr>
        <w:t>л) объявление врагом революции или народа,</w:t>
      </w:r>
    </w:p>
    <w:p w:rsidR="00C332E1" w:rsidRPr="00C332E1" w:rsidRDefault="00C332E1" w:rsidP="00C332E1">
      <w:pPr>
        <w:rPr>
          <w:rFonts w:cs="Times New Roman"/>
          <w:szCs w:val="28"/>
        </w:rPr>
      </w:pPr>
      <w:r w:rsidRPr="00C332E1">
        <w:rPr>
          <w:rFonts w:cs="Times New Roman"/>
          <w:szCs w:val="28"/>
        </w:rPr>
        <w:t>м) принудительные работы без помещения в места лишения свободы,</w:t>
      </w:r>
    </w:p>
    <w:p w:rsidR="00C332E1" w:rsidRPr="00C332E1" w:rsidRDefault="00C332E1" w:rsidP="00C332E1">
      <w:pPr>
        <w:rPr>
          <w:rFonts w:cs="Times New Roman"/>
          <w:szCs w:val="28"/>
        </w:rPr>
      </w:pPr>
      <w:r w:rsidRPr="00C332E1">
        <w:rPr>
          <w:rFonts w:cs="Times New Roman"/>
          <w:szCs w:val="28"/>
        </w:rPr>
        <w:t>н) лишение свободы на определенный срок или на неопределенный срок до наступления известного события,</w:t>
      </w:r>
    </w:p>
    <w:p w:rsidR="00C332E1" w:rsidRPr="00C332E1" w:rsidRDefault="00C332E1" w:rsidP="00C332E1">
      <w:pPr>
        <w:rPr>
          <w:rFonts w:cs="Times New Roman"/>
          <w:szCs w:val="28"/>
        </w:rPr>
      </w:pPr>
      <w:r w:rsidRPr="00C332E1">
        <w:rPr>
          <w:rFonts w:cs="Times New Roman"/>
          <w:szCs w:val="28"/>
        </w:rPr>
        <w:t>о) объявление вне закона,</w:t>
      </w:r>
    </w:p>
    <w:p w:rsidR="00C332E1" w:rsidRPr="00C332E1" w:rsidRDefault="00C332E1" w:rsidP="00C332E1">
      <w:pPr>
        <w:rPr>
          <w:rFonts w:cs="Times New Roman"/>
          <w:szCs w:val="28"/>
        </w:rPr>
      </w:pPr>
      <w:r w:rsidRPr="00C332E1">
        <w:rPr>
          <w:rFonts w:cs="Times New Roman"/>
          <w:szCs w:val="28"/>
        </w:rPr>
        <w:t>п) расстрел,</w:t>
      </w:r>
    </w:p>
    <w:p w:rsidR="00C332E1" w:rsidRPr="00C332E1" w:rsidRDefault="00C332E1" w:rsidP="00C332E1">
      <w:pPr>
        <w:rPr>
          <w:rFonts w:cs="Times New Roman"/>
          <w:szCs w:val="28"/>
        </w:rPr>
      </w:pPr>
      <w:r w:rsidRPr="00C332E1">
        <w:rPr>
          <w:rFonts w:cs="Times New Roman"/>
          <w:szCs w:val="28"/>
        </w:rPr>
        <w:t>р) сочетание вышеназванных видов наказания.</w:t>
      </w:r>
    </w:p>
    <w:p w:rsidR="00C332E1" w:rsidRDefault="00C332E1" w:rsidP="00C332E1">
      <w:pPr>
        <w:rPr>
          <w:rFonts w:cs="Times New Roman"/>
          <w:szCs w:val="28"/>
        </w:rPr>
      </w:pPr>
      <w:r w:rsidRPr="00C332E1">
        <w:rPr>
          <w:rFonts w:cs="Times New Roman"/>
          <w:szCs w:val="28"/>
        </w:rPr>
        <w:t>Примечание. Народные суды не применяют смертной казни.</w:t>
      </w:r>
    </w:p>
    <w:p w:rsidR="00C332E1" w:rsidRDefault="00C332E1" w:rsidP="00C332E1">
      <w:pPr>
        <w:rPr>
          <w:rFonts w:cs="Times New Roman"/>
          <w:szCs w:val="28"/>
        </w:rPr>
      </w:pPr>
      <w:r>
        <w:rPr>
          <w:rFonts w:cs="Times New Roman"/>
          <w:szCs w:val="28"/>
        </w:rPr>
        <w:t xml:space="preserve">Также статья 26 устанавливает понятие условного наказания </w:t>
      </w:r>
    </w:p>
    <w:p w:rsidR="00C332E1" w:rsidRDefault="00C332E1" w:rsidP="00C332E1">
      <w:pPr>
        <w:rPr>
          <w:rFonts w:cs="Times New Roman"/>
          <w:szCs w:val="28"/>
        </w:rPr>
      </w:pPr>
      <w:r w:rsidRPr="00C332E1">
        <w:rPr>
          <w:rFonts w:cs="Times New Roman"/>
          <w:szCs w:val="28"/>
        </w:rPr>
        <w:t>26) Когда преступление, по которому судом определено наказание в виде заключения под стражу, совершенно осужденным 1) впервые и при том 2) при исключительно тяжелом стечении обстоятельств его жизни, 3) когда опасность осужденного для общежития не требует немедленной изоляции его, суд может применять к нему условное осуждение, т.е. постановить о неприведении обвинительного приговора в исполнение до совершения осужденным тождественного или однородного с совершенным деяния. При повторении такого деяния, условное осуждение теряет характер условного и первоначальный приговор немедленно приводится в исполнение.</w:t>
      </w:r>
    </w:p>
    <w:p w:rsidR="00A80ECF" w:rsidRDefault="00F35BE3" w:rsidP="00F35BE3">
      <w:pPr>
        <w:pStyle w:val="a5"/>
      </w:pPr>
      <w:bookmarkStart w:id="2" w:name="_Toc160645662"/>
      <w:r>
        <w:t>Интересные находки до 1922</w:t>
      </w:r>
      <w:bookmarkEnd w:id="2"/>
    </w:p>
    <w:p w:rsidR="00F35BE3" w:rsidRPr="00F35BE3" w:rsidRDefault="00F35BE3" w:rsidP="00F35BE3">
      <w:pPr>
        <w:jc w:val="center"/>
        <w:rPr>
          <w:szCs w:val="28"/>
        </w:rPr>
      </w:pPr>
      <w:r w:rsidRPr="00F35BE3">
        <w:rPr>
          <w:szCs w:val="28"/>
        </w:rPr>
        <w:t>Декрет СНК о делах о несовершеннолетних, обвиняемых в общественно опасных действиях. 4.3.1920 г.</w:t>
      </w:r>
    </w:p>
    <w:p w:rsidR="00F35BE3" w:rsidRPr="00F35BE3" w:rsidRDefault="00F35BE3" w:rsidP="00F35BE3">
      <w:pPr>
        <w:rPr>
          <w:szCs w:val="28"/>
        </w:rPr>
      </w:pPr>
      <w:r w:rsidRPr="00F35BE3">
        <w:rPr>
          <w:szCs w:val="28"/>
        </w:rPr>
        <w:t>1. Суды и тюремные заключения для малолетних и несовершеннолетних упраздняются.</w:t>
      </w:r>
    </w:p>
    <w:p w:rsidR="00F35BE3" w:rsidRPr="00F35BE3" w:rsidRDefault="00F35BE3" w:rsidP="00F35BE3">
      <w:pPr>
        <w:rPr>
          <w:szCs w:val="28"/>
        </w:rPr>
      </w:pPr>
      <w:r w:rsidRPr="00F35BE3">
        <w:rPr>
          <w:szCs w:val="28"/>
        </w:rPr>
        <w:t>2. Несовершеннолетними считаются лица обоего пола, не достигшие 18-летнего возраста.</w:t>
      </w:r>
    </w:p>
    <w:p w:rsidR="00F35BE3" w:rsidRPr="00F35BE3" w:rsidRDefault="00F35BE3" w:rsidP="00F35BE3">
      <w:pPr>
        <w:rPr>
          <w:rFonts w:asciiTheme="minorHAnsi" w:hAnsiTheme="minorHAnsi"/>
          <w:szCs w:val="28"/>
        </w:rPr>
      </w:pPr>
      <w:r w:rsidRPr="00F35BE3">
        <w:rPr>
          <w:szCs w:val="28"/>
        </w:rPr>
        <w:lastRenderedPageBreak/>
        <w:t>3. Дела о несовершеннолетних обоего пола до 18-ти лет, замеченных в действиях общественно-опасных, подлежат ведению комиссии о несовершеннолетних.</w:t>
      </w:r>
    </w:p>
    <w:p w:rsidR="00F35BE3" w:rsidRPr="00F35BE3" w:rsidRDefault="00F35BE3" w:rsidP="00F35BE3">
      <w:pPr>
        <w:pStyle w:val="legal"/>
        <w:spacing w:before="240" w:beforeAutospacing="0" w:after="0" w:afterAutospacing="0"/>
        <w:ind w:firstLine="428"/>
        <w:jc w:val="center"/>
        <w:rPr>
          <w:rFonts w:asciiTheme="minorHAnsi" w:hAnsiTheme="minorHAnsi"/>
          <w:color w:val="373737"/>
          <w:sz w:val="21"/>
          <w:szCs w:val="21"/>
        </w:rPr>
      </w:pPr>
    </w:p>
    <w:p w:rsidR="00F35BE3" w:rsidRDefault="00F35BE3" w:rsidP="00F35BE3">
      <w:pPr>
        <w:jc w:val="center"/>
      </w:pPr>
      <w:r>
        <w:t>Постановление НКЮ, Народного комиссариата труда и ВЧК о воспрещении заключения под стражу осужденных за трудовое дезертирство и прочие проступки против трудовой дисциплины женщин беременных или имеющих при себе детей до 3-летнего возраста. 29.1.1921 г.</w:t>
      </w:r>
    </w:p>
    <w:p w:rsidR="00F35BE3" w:rsidRDefault="00F35BE3" w:rsidP="00F35BE3"/>
    <w:p w:rsidR="00F35BE3" w:rsidRDefault="00F35BE3" w:rsidP="00F35BE3">
      <w:r>
        <w:t>1. Осужденные за трудовое дезертирство и прочие проступки против трудовой дисциплины женщины беременные или имеющие при себе детей до 3-летнего возраста, не подвергаются заключению под стражу, взамен какового к ним применяются другие меры наказания.</w:t>
      </w:r>
    </w:p>
    <w:p w:rsidR="00F35BE3" w:rsidRDefault="00F35BE3" w:rsidP="00F35BE3"/>
    <w:p w:rsidR="00F35BE3" w:rsidRDefault="00F35BE3" w:rsidP="00F35BE3">
      <w:r>
        <w:t>Примечание. Заключение под стражу не может применяться также к перечисленным категориям женщин, привлекаемых за указанные проступки, как мера пресечения уклонения от следствия и суда.</w:t>
      </w:r>
    </w:p>
    <w:p w:rsidR="00F35BE3" w:rsidRDefault="00F35BE3" w:rsidP="00F35BE3"/>
    <w:p w:rsidR="00F35BE3" w:rsidRDefault="00F35BE3" w:rsidP="00F35BE3">
      <w:r>
        <w:t>2. Заключение под стражу матерей, привлекаемых за проступки, перечисленные в § 1-м, имеющих при себе детей от 3-х до 8-летнего возраста при отсутствии в семье другого лица, могущего ухаживать за ними, применяется лишь в самых исключительных случаях, по исчерпании всех прочих мер наказания и по выяснении возможности ухода за ребенком в отсутствие матери</w:t>
      </w:r>
    </w:p>
    <w:p w:rsidR="00F35BE3" w:rsidRDefault="00F35BE3" w:rsidP="00F35BE3"/>
    <w:p w:rsidR="00F35BE3" w:rsidRDefault="00F35BE3" w:rsidP="00F35BE3">
      <w:pPr>
        <w:jc w:val="center"/>
      </w:pPr>
      <w:r>
        <w:t>Декрет СНК о лишении свободы и о порядке условно-досрочного освобождения заключенных. 21.3.1921 г.</w:t>
      </w:r>
    </w:p>
    <w:p w:rsidR="00F35BE3" w:rsidRDefault="00F35BE3" w:rsidP="00F35BE3">
      <w:r>
        <w:lastRenderedPageBreak/>
        <w:t>Совет Народных Комиссаров постановляет установить следующие общие начала изоляции лиц, признанных опасными для Советской республики, и перевода их от более строгих форм изоляции к менее строгим вплоть до досрочного освобождения от наказания:</w:t>
      </w:r>
    </w:p>
    <w:p w:rsidR="00F35BE3" w:rsidRDefault="00F35BE3" w:rsidP="00F35BE3"/>
    <w:p w:rsidR="00F35BE3" w:rsidRDefault="00F35BE3" w:rsidP="00F35BE3">
      <w:r>
        <w:t>I. Установить высший предел наказания лишением свободы, а также принудительными работами без содержания под стражей в пять лет.</w:t>
      </w:r>
    </w:p>
    <w:p w:rsidR="005260BD" w:rsidRDefault="005260BD" w:rsidP="005260BD"/>
    <w:p w:rsidR="005260BD" w:rsidRDefault="005260BD" w:rsidP="005260BD">
      <w:r>
        <w:t>Декрет СНК об ограничении прав по судебным приговорам. 5.5.1921 г.</w:t>
      </w:r>
    </w:p>
    <w:p w:rsidR="005260BD" w:rsidRDefault="005260BD" w:rsidP="005260BD"/>
    <w:p w:rsidR="005260BD" w:rsidRDefault="005260BD" w:rsidP="005260BD">
      <w:r>
        <w:t>1. При вынесении обвинительных приговоров по делам о контрреволюции, убийстве, разбое, причинении тяжких ран и увечий, поджоге, грабеже, краже, мошенничестве, самозванстве, вымогательстве, присвоении, растрате, скупке заведомо краденого, ростовщичестве, спекуляции в виде промысла, взяточничестве, подлоге, подделке денежных знаков, изнасиловании, растлении малолетних, профессиональном сводничестве и содержании притонов разврата народные суды и революционные трибуналы в зависимости от обстоятельств дел и личности обвиняемого определяют: признается ли осужденный опороченным по суду и подлежащим вследствие этого ограничению в правах.</w:t>
      </w:r>
    </w:p>
    <w:p w:rsidR="005260BD" w:rsidRDefault="005260BD" w:rsidP="005260BD"/>
    <w:p w:rsidR="005260BD" w:rsidRDefault="005260BD" w:rsidP="005260BD">
      <w:r>
        <w:t xml:space="preserve">2. Ограничение прав обнимает собой: а) лишение активного и пассивного избирательного права в местные советы (Осн. Зак., ст. 64, Собр. Узак., 1918, № 51[11]), б) лишение активного и пассивного избирательного права в союзные и другие организации, в) лишение права занимать ответственные должности в советских, общественных учреждениях и организациях, а равно быть заседателем в народном суде, защитником на суде и поручителем, г) </w:t>
      </w:r>
      <w:r>
        <w:lastRenderedPageBreak/>
        <w:t>лишение орденов красного и трудового знамени и других знаков отличия и почетных званий.</w:t>
      </w:r>
    </w:p>
    <w:p w:rsidR="005260BD" w:rsidRDefault="005260BD" w:rsidP="005260BD">
      <w:r>
        <w:t>Примечание. Лишение орденов красного и трудового знамени должно быть утверждено президиумом Всероссийского Центрального Исполнительного комитета.</w:t>
      </w:r>
    </w:p>
    <w:p w:rsidR="005260BD" w:rsidRDefault="005260BD" w:rsidP="005260BD">
      <w:r>
        <w:t>3. В приговоре об ограничении в правах суд указывает срок такового ограничения, каковой однако не может превышать пяти лет.</w:t>
      </w:r>
    </w:p>
    <w:p w:rsidR="005260BD" w:rsidRDefault="005260BD" w:rsidP="005260BD">
      <w:r>
        <w:t>4. Лица определенных профессиональных занятий, требующих предварительного долговременного изучения (напр., врачи, инженеры, техники, дантисты, фармацевты, акушерки), в случае проявленного ими тяжкого нарушения профессиональных обязанностей, свидетельствующих о несоответствии их нравственного уровня или профессиональных познаний присвоенному им специальному званию, могут быть приговариваемы к лишению права заниматься своей специальностью.</w:t>
      </w:r>
    </w:p>
    <w:p w:rsidR="005260BD" w:rsidRDefault="005260BD" w:rsidP="005260BD">
      <w:r>
        <w:t>Примечание. Восполнение профессиональных познаний дает основание осужденному к возбуждению перед подлежащим судом ходатайства о допущении к занятию по специальности не иначе однако, как через подлежащий народный комиссариат.</w:t>
      </w:r>
    </w:p>
    <w:p w:rsidR="005260BD" w:rsidRDefault="005260BD" w:rsidP="005260BD">
      <w:r>
        <w:t>Декрет ВЦИК и СНК о мерах борьбы с хищениями из государственных складов и должностными преступлениями, способствующими хищениям. 1.6.1921 г.</w:t>
      </w:r>
    </w:p>
    <w:p w:rsidR="005260BD" w:rsidRDefault="005260BD" w:rsidP="005260BD">
      <w:r>
        <w:t xml:space="preserve">2. Предложить кассационному трибуналу Всероссийского Центрального Исполнительного комитета предписать всем революционным трибуналам рассмотрение дел указанной категории вне всякой очереди в порядке упрощенного производства, т.-е. без допущения защиты и свидетелей, в порядке ст. ст. 14, 17, 19 и 20 основного Положения о Трибуналах (Собр. Узак., 1920, № 22-23, ст. 115), если только вызов упомянутых свидетелей не </w:t>
      </w:r>
      <w:r>
        <w:lastRenderedPageBreak/>
        <w:t>требуется исключительной сложностью дела или противоречивостью имеющихся показаний таковых.</w:t>
      </w:r>
    </w:p>
    <w:p w:rsidR="005260BD" w:rsidRDefault="005260BD" w:rsidP="005260BD"/>
    <w:p w:rsidR="005260BD" w:rsidRDefault="005260BD" w:rsidP="005260BD">
      <w:r>
        <w:t>3. Предложить всем губернским исполнительным комитетам и их президиумам в порядке предоставленных им постановлением Всероссийского Центрального Исполнительного комитета от 22 мая 1920 г. (Собр. Узак., 1920, № 48, ст. 214) прав не пропускать кассационных жалоб и ходатайств о помиловании по вышеуказанным категориям преступлений, обращая приговор к исполнению в течение 24-х часов по его вынесению.</w:t>
      </w:r>
      <w:r w:rsidRPr="005260BD">
        <w:t>.</w:t>
      </w:r>
    </w:p>
    <w:p w:rsidR="005260BD" w:rsidRDefault="005260BD" w:rsidP="005260BD">
      <w:pPr>
        <w:pStyle w:val="a5"/>
      </w:pPr>
      <w:bookmarkStart w:id="3" w:name="_Toc160645663"/>
      <w:r>
        <w:t>УК РСФСР 1922</w:t>
      </w:r>
      <w:bookmarkEnd w:id="3"/>
    </w:p>
    <w:p w:rsidR="005260BD" w:rsidRDefault="005260BD" w:rsidP="005260BD"/>
    <w:p w:rsidR="005260BD" w:rsidRDefault="005260BD" w:rsidP="005260BD">
      <w:pPr>
        <w:rPr>
          <w:rFonts w:cs="Times New Roman"/>
          <w:szCs w:val="28"/>
        </w:rPr>
      </w:pPr>
      <w:r w:rsidRPr="0027628F">
        <w:rPr>
          <w:rFonts w:cs="Times New Roman"/>
          <w:szCs w:val="28"/>
        </w:rPr>
        <w:t>В 1920 году активизировалась работа по разработке нового угол</w:t>
      </w:r>
      <w:r>
        <w:rPr>
          <w:rFonts w:cs="Times New Roman"/>
          <w:szCs w:val="28"/>
        </w:rPr>
        <w:t xml:space="preserve">овного кодекса. Кодекс строился </w:t>
      </w:r>
      <w:r w:rsidRPr="0027628F">
        <w:rPr>
          <w:rFonts w:cs="Times New Roman"/>
          <w:szCs w:val="28"/>
        </w:rPr>
        <w:t>на основе обобщения ранее принятых нормативных актов в области уголовного п</w:t>
      </w:r>
      <w:r>
        <w:rPr>
          <w:rFonts w:cs="Times New Roman"/>
          <w:szCs w:val="28"/>
        </w:rPr>
        <w:t xml:space="preserve">рава (декретов </w:t>
      </w:r>
      <w:r w:rsidRPr="0027628F">
        <w:rPr>
          <w:rFonts w:cs="Times New Roman"/>
          <w:szCs w:val="28"/>
        </w:rPr>
        <w:t>и Руководящих начал), а также судебной практики</w:t>
      </w:r>
      <w:r>
        <w:rPr>
          <w:rFonts w:cs="Times New Roman"/>
          <w:szCs w:val="28"/>
        </w:rPr>
        <w:t xml:space="preserve"> народных судов и революционных трибуналов. </w:t>
      </w:r>
      <w:r w:rsidRPr="0027628F">
        <w:rPr>
          <w:rFonts w:cs="Times New Roman"/>
          <w:szCs w:val="28"/>
        </w:rPr>
        <w:t>Необходимость в таком акте была обусловлена тем, что на</w:t>
      </w:r>
      <w:r>
        <w:rPr>
          <w:rFonts w:cs="Times New Roman"/>
          <w:szCs w:val="28"/>
        </w:rPr>
        <w:t xml:space="preserve"> основе действующих нормативных </w:t>
      </w:r>
      <w:r w:rsidRPr="0027628F">
        <w:rPr>
          <w:rFonts w:cs="Times New Roman"/>
          <w:szCs w:val="28"/>
        </w:rPr>
        <w:t>актов не удавалось обеспечить единство судебной практики. Так</w:t>
      </w:r>
      <w:r>
        <w:rPr>
          <w:rFonts w:cs="Times New Roman"/>
          <w:szCs w:val="28"/>
        </w:rPr>
        <w:t xml:space="preserve"> в докладе на III Всероссийском </w:t>
      </w:r>
      <w:r w:rsidRPr="0027628F">
        <w:rPr>
          <w:rFonts w:cs="Times New Roman"/>
          <w:szCs w:val="28"/>
        </w:rPr>
        <w:t xml:space="preserve">съезде деятелей советской юстиции в июне 1920 года </w:t>
      </w:r>
      <w:r>
        <w:rPr>
          <w:rFonts w:cs="Times New Roman"/>
          <w:szCs w:val="28"/>
        </w:rPr>
        <w:t xml:space="preserve">М. Ю. Козловский (представитель </w:t>
      </w:r>
      <w:r w:rsidRPr="0027628F">
        <w:rPr>
          <w:rFonts w:cs="Times New Roman"/>
          <w:szCs w:val="28"/>
        </w:rPr>
        <w:t xml:space="preserve">наркомата юстиции) сообщал: «например, за спекуляцию, </w:t>
      </w:r>
      <w:r>
        <w:rPr>
          <w:rFonts w:cs="Times New Roman"/>
          <w:szCs w:val="28"/>
        </w:rPr>
        <w:t xml:space="preserve">которая считается преступлением </w:t>
      </w:r>
      <w:r w:rsidRPr="0027628F">
        <w:rPr>
          <w:rFonts w:cs="Times New Roman"/>
          <w:szCs w:val="28"/>
        </w:rPr>
        <w:t>важным, налагается в одном месте маленький штраф, котор</w:t>
      </w:r>
      <w:r>
        <w:rPr>
          <w:rFonts w:cs="Times New Roman"/>
          <w:szCs w:val="28"/>
        </w:rPr>
        <w:t xml:space="preserve">ый немыслим в другом месте, где </w:t>
      </w:r>
      <w:r w:rsidRPr="0027628F">
        <w:rPr>
          <w:rFonts w:cs="Times New Roman"/>
          <w:szCs w:val="28"/>
        </w:rPr>
        <w:t xml:space="preserve">применяется исключительно лишение свободы и т. д. По целому </w:t>
      </w:r>
      <w:r>
        <w:rPr>
          <w:rFonts w:cs="Times New Roman"/>
          <w:szCs w:val="28"/>
        </w:rPr>
        <w:t xml:space="preserve">ряду дел получается невероятное </w:t>
      </w:r>
      <w:r w:rsidRPr="0027628F">
        <w:rPr>
          <w:rFonts w:cs="Times New Roman"/>
          <w:szCs w:val="28"/>
        </w:rPr>
        <w:t>разнообразие и путаница», и далее: «В интересах центра</w:t>
      </w:r>
      <w:r>
        <w:rPr>
          <w:rFonts w:cs="Times New Roman"/>
          <w:szCs w:val="28"/>
        </w:rPr>
        <w:t xml:space="preserve">лизации власти мы должны кодекс </w:t>
      </w:r>
      <w:r w:rsidRPr="0027628F">
        <w:rPr>
          <w:rFonts w:cs="Times New Roman"/>
          <w:szCs w:val="28"/>
        </w:rPr>
        <w:t>издать»</w:t>
      </w:r>
    </w:p>
    <w:p w:rsidR="00025FD9" w:rsidRDefault="00025FD9" w:rsidP="005260BD">
      <w:pPr>
        <w:rPr>
          <w:rFonts w:cs="Times New Roman"/>
          <w:szCs w:val="28"/>
        </w:rPr>
      </w:pPr>
    </w:p>
    <w:p w:rsidR="00025FD9" w:rsidRPr="00025FD9" w:rsidRDefault="00025FD9" w:rsidP="00025FD9">
      <w:pPr>
        <w:rPr>
          <w:rFonts w:cs="Times New Roman"/>
          <w:szCs w:val="28"/>
        </w:rPr>
      </w:pPr>
      <w:r w:rsidRPr="00025FD9">
        <w:rPr>
          <w:rFonts w:cs="Times New Roman"/>
          <w:szCs w:val="28"/>
        </w:rPr>
        <w:t xml:space="preserve">5. Уголовный кодекс Р.С.Ф.С.Р. имеет своей задачей правовую защиту государства трудящихся от преступлений и от общественно-опасных </w:t>
      </w:r>
      <w:r w:rsidRPr="00025FD9">
        <w:rPr>
          <w:rFonts w:cs="Times New Roman"/>
          <w:szCs w:val="28"/>
        </w:rPr>
        <w:lastRenderedPageBreak/>
        <w:t>элементов и осуществляет эту защиту путем применения к нарушителям революционного правопорядка наказания или других мер социальный защиты.</w:t>
      </w:r>
    </w:p>
    <w:p w:rsidR="00025FD9" w:rsidRPr="00025FD9" w:rsidRDefault="00025FD9" w:rsidP="00025FD9">
      <w:pPr>
        <w:rPr>
          <w:rFonts w:cs="Times New Roman"/>
          <w:szCs w:val="28"/>
        </w:rPr>
      </w:pPr>
    </w:p>
    <w:p w:rsidR="00025FD9" w:rsidRPr="00025FD9" w:rsidRDefault="00025FD9" w:rsidP="00025FD9">
      <w:pPr>
        <w:rPr>
          <w:rFonts w:cs="Times New Roman"/>
          <w:szCs w:val="28"/>
        </w:rPr>
      </w:pPr>
      <w:r w:rsidRPr="00025FD9">
        <w:rPr>
          <w:rFonts w:cs="Times New Roman"/>
          <w:szCs w:val="28"/>
        </w:rPr>
        <w:t>6. Преступлением признается всякое общественно-опасное действие или бездействие, угрожающее основам советского строя и правопорядку, установленному рабоче-крестьянской властью на переходный к коммунистическому строю период времени.</w:t>
      </w:r>
    </w:p>
    <w:p w:rsidR="00025FD9" w:rsidRPr="00025FD9" w:rsidRDefault="00025FD9" w:rsidP="00025FD9">
      <w:pPr>
        <w:rPr>
          <w:rFonts w:cs="Times New Roman"/>
          <w:szCs w:val="28"/>
        </w:rPr>
      </w:pPr>
    </w:p>
    <w:p w:rsidR="00025FD9" w:rsidRDefault="00025FD9" w:rsidP="00025FD9">
      <w:pPr>
        <w:rPr>
          <w:rFonts w:cs="Times New Roman"/>
          <w:szCs w:val="28"/>
        </w:rPr>
      </w:pPr>
      <w:r w:rsidRPr="00025FD9">
        <w:rPr>
          <w:rFonts w:cs="Times New Roman"/>
          <w:szCs w:val="28"/>
        </w:rPr>
        <w:t>7. Опасность лица обнаруживается совершением действий, вредных для общества, или деятельностью, свидетельствующей о серьезной угрозе общественному правопорядку.</w:t>
      </w:r>
    </w:p>
    <w:p w:rsidR="00025FD9" w:rsidRPr="0027628F" w:rsidRDefault="00025FD9" w:rsidP="00025FD9">
      <w:pPr>
        <w:rPr>
          <w:rFonts w:cs="Times New Roman"/>
          <w:szCs w:val="28"/>
        </w:rPr>
      </w:pPr>
    </w:p>
    <w:p w:rsidR="00025FD9" w:rsidRDefault="005260BD" w:rsidP="00025FD9">
      <w:r>
        <w:tab/>
      </w:r>
      <w:r w:rsidR="00025FD9">
        <w:t>10. В случае отсутствия в Уголовном кодексе прямых указаний на отдельные виды преступлений наказания или меры социальной защиты применяются согласно статей Уголовного кодекса, предусматривающих наиболее сходные по важности и роду преступления, с соблюдением правил общей части сего Кодекса.</w:t>
      </w:r>
    </w:p>
    <w:p w:rsidR="00025FD9" w:rsidRDefault="00025FD9" w:rsidP="00025FD9"/>
    <w:p w:rsidR="00025FD9" w:rsidRDefault="00025FD9" w:rsidP="00025FD9">
      <w:r>
        <w:t>11. Наказанию подлежат лишь те, которые:</w:t>
      </w:r>
    </w:p>
    <w:p w:rsidR="00025FD9" w:rsidRDefault="00025FD9" w:rsidP="00025FD9"/>
    <w:p w:rsidR="00025FD9" w:rsidRDefault="00025FD9" w:rsidP="00025FD9">
      <w:r>
        <w:t>а) действовали умышленно, т. е. предвидели последствия своего деяния и их желали или же сознательно допускали их наступление; или</w:t>
      </w:r>
    </w:p>
    <w:p w:rsidR="00025FD9" w:rsidRDefault="00025FD9" w:rsidP="00025FD9"/>
    <w:p w:rsidR="005260BD" w:rsidRDefault="00025FD9" w:rsidP="00025FD9">
      <w:r>
        <w:lastRenderedPageBreak/>
        <w:t>б) действовали неосторожно, т. е. легкомысленно надеялись предотвратить последствия своих действий или же не предвидели их, хотя и должны были их предвидеть.</w:t>
      </w:r>
    </w:p>
    <w:p w:rsidR="00025FD9" w:rsidRDefault="00025FD9" w:rsidP="00025FD9">
      <w:r>
        <w:t>17. Наказанию не подлежат лица, совершившие преступление в состоянии хронической душевной болезни или временного расстройства душевной деятельности, или вообще в таком состоянии, когда совершившие его не могли давать себе отчета в своих действиях, а равно и те, кто хотя и действовал в состоянии душевного равновесия, но к моменту вынесения или приведения приговора в исполнение страдает душевной болезнью. К таковым лицам могут применяться лишь меры социальной защиты, указанные в ст. 46 Уголовного Кодекса.</w:t>
      </w:r>
    </w:p>
    <w:p w:rsidR="00025FD9" w:rsidRDefault="00025FD9" w:rsidP="00025FD9"/>
    <w:p w:rsidR="00025FD9" w:rsidRDefault="00025FD9" w:rsidP="00025FD9">
      <w:r>
        <w:t>Действие настоящей статьи не распространяется на лиц, которые привели себя в состояние опьянения для совершения преступления.</w:t>
      </w:r>
    </w:p>
    <w:p w:rsidR="00025FD9" w:rsidRDefault="00025FD9" w:rsidP="00025FD9"/>
    <w:p w:rsidR="00025FD9" w:rsidRDefault="00025FD9" w:rsidP="00025FD9">
      <w:r>
        <w:t>18. Наказание не применяется к малолетним до 14 лет, а также всем несовершеннолетним от 14 до 16 лет, в отношении которых признано возможным ограничиться мерами медико-педагогического воздействия[2].</w:t>
      </w:r>
    </w:p>
    <w:p w:rsidR="00025FD9" w:rsidRDefault="00025FD9" w:rsidP="00025FD9"/>
    <w:p w:rsidR="00025FD9" w:rsidRDefault="00025FD9" w:rsidP="00025FD9">
      <w:r>
        <w:t>19. Не подлежит наказанию уголовно-наказуемое деяние, совершенное при необходимой обороне против незаконного посягательства на личность или права обороняющегося или других лиц, если при этом не допущено превышения пределов необходимой обороны.</w:t>
      </w:r>
    </w:p>
    <w:p w:rsidR="00025FD9" w:rsidRDefault="00025FD9" w:rsidP="00025FD9"/>
    <w:p w:rsidR="00025FD9" w:rsidRDefault="00025FD9" w:rsidP="00025FD9">
      <w:r>
        <w:t xml:space="preserve">20. Не подлежит наказанию уголовно-наказуемое деяние, совершенное для спасения жизни, здоровья или иного личного или имущественного блага своего или другого лица от опасности, которая была неотвратима при данных </w:t>
      </w:r>
      <w:r>
        <w:lastRenderedPageBreak/>
        <w:t>обстоятельствах другими средствами, если причиненный при этом вред является менее важным по сравнению с охраненным благом.</w:t>
      </w:r>
    </w:p>
    <w:p w:rsidR="00C21488" w:rsidRDefault="00025FD9" w:rsidP="00025FD9">
      <w:r w:rsidRPr="00025FD9">
        <w:t xml:space="preserve">25. Поэтому для определения меры наказания различается: а) совершено ли преступление в интересах восстановления власти буржуазии или в интересах чисто личных совершившего преступление; б) направлено ли преступление против государства или отдельной личности; в) совершено ли преступление в состоянии голода и нужды или нет; г) совершено ли преступление из низменных, корыстных побуждений или без таковых; д) совершено ли преступление с полным сознанием причиняемого вреда или по невежеству и несознательности; е) совершено ли преступление профессиональным преступником или рецидивистом, или оно совершено в первый раз; ж) совершено ли преступление группой (шайкой, бандой) или одним лицом; з) совершено ли преступление посредством насилия или без такового; и) обнаружено ли совершающим преступление заранее обдуманное намерение, жестокость, хитрость, или преступление совершено в состоянии запальчивости, по неосторожности, легкомыслию или под влиянием угроз и принуждени </w:t>
      </w:r>
    </w:p>
    <w:p w:rsidR="00025FD9" w:rsidRDefault="00025FD9" w:rsidP="00025FD9">
      <w:r>
        <w:t>26. Являясь мерой оборонительной, наказание должно быть целесообразно и в то же время совершенно лишено признаков мучительства и не должно причинять преступнику бесполезных и лишних страданий.</w:t>
      </w:r>
    </w:p>
    <w:p w:rsidR="00025FD9" w:rsidRDefault="00025FD9" w:rsidP="00025FD9"/>
    <w:p w:rsidR="00025FD9" w:rsidRDefault="00025FD9" w:rsidP="00025FD9">
      <w:r>
        <w:t>27. Устанавливая меру наказания, Уголовный кодекс различает две категории преступления: а) направленные против установленных рабоче-крестьянской властью основ нового правопорядка или признаваемые ею наиболее опасными, по которым определенный Кодексом низший предел наказания не подлежит понижению судом; и б) все остальные преступления, по которым установлен высший предел определяемого суду наказания.</w:t>
      </w:r>
    </w:p>
    <w:p w:rsidR="00025FD9" w:rsidRDefault="00025FD9" w:rsidP="00025FD9"/>
    <w:p w:rsidR="00025FD9" w:rsidRDefault="00025FD9" w:rsidP="00025FD9">
      <w:r>
        <w:lastRenderedPageBreak/>
        <w:t>28. В том случае, когда по исключительным обстоятельствам дела суд приходит к убеждению в необходимости определить меру наказания ниже низшего предела наказания, указанного в соответствующей данному преступлению статье Уголовного кодекса, или перейти к другому менее тяжкому роду наказания, в этой статье не обозначенному, суд может допустить такое отступление, не иначе однако, как точно изложив в приговоре мотивы, его к тому вынудившие.</w:t>
      </w:r>
    </w:p>
    <w:p w:rsidR="00025FD9" w:rsidRDefault="00025FD9" w:rsidP="00025FD9"/>
    <w:p w:rsidR="00025FD9" w:rsidRDefault="00025FD9" w:rsidP="00025FD9">
      <w:r>
        <w:t>29. Когда в совершенном обвиняемом деянии содержатся признаки преступлений, предусмотренных разными статьями Кодекса, суд определяют наказание по статье, устанавливающей наибольшую наказуемость.</w:t>
      </w:r>
    </w:p>
    <w:p w:rsidR="00025FD9" w:rsidRDefault="00025FD9" w:rsidP="00025FD9">
      <w:r>
        <w:t>32. Наказания, налагаем</w:t>
      </w:r>
      <w:r w:rsidR="00A362FC">
        <w:t>ые по Уголовному кодексу, суть:</w:t>
      </w:r>
    </w:p>
    <w:p w:rsidR="00025FD9" w:rsidRDefault="00025FD9" w:rsidP="00025FD9">
      <w:r>
        <w:t>а) изгнание из пределов Р.С.Ф.С.Р. н</w:t>
      </w:r>
      <w:r w:rsidR="00A362FC">
        <w:t>а срок или бессрочно;</w:t>
      </w:r>
    </w:p>
    <w:p w:rsidR="00025FD9" w:rsidRDefault="00025FD9" w:rsidP="00025FD9">
      <w:r>
        <w:t>б) лишение свободы со стр</w:t>
      </w:r>
      <w:r w:rsidR="00A362FC">
        <w:t>огой изоляцией или без таковой;</w:t>
      </w:r>
    </w:p>
    <w:p w:rsidR="00025FD9" w:rsidRDefault="00025FD9" w:rsidP="00025FD9">
      <w:r>
        <w:t>в) принудительные раб</w:t>
      </w:r>
      <w:r w:rsidR="00A362FC">
        <w:t>оты без содержания под стражей;</w:t>
      </w:r>
    </w:p>
    <w:p w:rsidR="00025FD9" w:rsidRDefault="00A362FC" w:rsidP="00025FD9">
      <w:r>
        <w:t>г) условное осуждение;</w:t>
      </w:r>
    </w:p>
    <w:p w:rsidR="00025FD9" w:rsidRDefault="00025FD9" w:rsidP="00025FD9">
      <w:r>
        <w:t>д) конфискация им</w:t>
      </w:r>
      <w:r w:rsidR="00A362FC">
        <w:t>ущества – полная или частичная;</w:t>
      </w:r>
    </w:p>
    <w:p w:rsidR="00025FD9" w:rsidRDefault="00A362FC" w:rsidP="00025FD9">
      <w:r>
        <w:t>е) штраф;</w:t>
      </w:r>
    </w:p>
    <w:p w:rsidR="00025FD9" w:rsidRDefault="00A362FC" w:rsidP="00025FD9">
      <w:r>
        <w:t>ж) поражение прав;</w:t>
      </w:r>
    </w:p>
    <w:p w:rsidR="00025FD9" w:rsidRDefault="00025FD9" w:rsidP="00025FD9">
      <w:r>
        <w:t>з) увольнение от</w:t>
      </w:r>
      <w:r w:rsidR="00A362FC">
        <w:t xml:space="preserve"> должности;</w:t>
      </w:r>
    </w:p>
    <w:p w:rsidR="00025FD9" w:rsidRDefault="00A362FC" w:rsidP="00025FD9">
      <w:r>
        <w:t>и) общественное порицание;</w:t>
      </w:r>
    </w:p>
    <w:p w:rsidR="00025FD9" w:rsidRDefault="00025FD9" w:rsidP="00025FD9">
      <w:r>
        <w:t>к) возложение обязанности загладить вред[4].</w:t>
      </w:r>
    </w:p>
    <w:p w:rsidR="00025FD9" w:rsidRDefault="00025FD9" w:rsidP="00025FD9"/>
    <w:p w:rsidR="00025FD9" w:rsidRDefault="00025FD9" w:rsidP="00025FD9">
      <w:r>
        <w:t xml:space="preserve">33. По делам, находящимся в производстве революционных трибуналов, впредь до отмены Всероссийским Центральным Исполнительным комитетом </w:t>
      </w:r>
      <w:r>
        <w:lastRenderedPageBreak/>
        <w:t>в случаях, когда статьями настоящего Кодекса определена высшая мера наказания, в качестве таковой применяется расстрел[5].</w:t>
      </w:r>
    </w:p>
    <w:p w:rsidR="00025FD9" w:rsidRDefault="00025FD9" w:rsidP="00025FD9"/>
    <w:p w:rsidR="00025FD9" w:rsidRDefault="00025FD9" w:rsidP="00025FD9">
      <w:r>
        <w:t>34. Лишение свободы назначается на срок от шести месяцев[6] до десяти лет и отбывается в местах лишения свободы (исправительно-трудовых домах, трудовых сельскохозяйственных и ремесленных колониях, переходных исправительных домах), в зависимости от тех мер исправительного воздействия, которые являются для исправления преступника необходимыми. В приговоре суда должно быть указано, на какой срок осужденный приговаривается к лишению свободы и требуется ли строгая изоляция. Лишение свободы обязательно соединяется с работами, которые по возможности должны сообразоваться с специальными знаниями или склонностями заключенного.</w:t>
      </w:r>
    </w:p>
    <w:p w:rsidR="00025FD9" w:rsidRDefault="00025FD9" w:rsidP="00025FD9"/>
    <w:p w:rsidR="00025FD9" w:rsidRDefault="00025FD9" w:rsidP="00025FD9">
      <w:r>
        <w:t>35. Принудительные работы без содержания под стражей назначаются на срок от семи дней до одного года. Принудительные работы разделяются на</w:t>
      </w:r>
      <w:r w:rsidR="00A362FC">
        <w:t>:</w:t>
      </w:r>
    </w:p>
    <w:p w:rsidR="00025FD9" w:rsidRDefault="00025FD9" w:rsidP="00025FD9">
      <w:r>
        <w:t>а) работы по специальности, при которых осужденный продолжает работать по своей профессии с понижением по тарифному разряду с обязательными сверхурочными работами и с переводом в другое учреждение или предприятие или в другую местность;</w:t>
      </w:r>
    </w:p>
    <w:p w:rsidR="00025FD9" w:rsidRDefault="00025FD9" w:rsidP="00025FD9">
      <w:r>
        <w:t>б) работы неквалифицированного физического труда.</w:t>
      </w:r>
    </w:p>
    <w:p w:rsidR="00025FD9" w:rsidRDefault="00025FD9" w:rsidP="00025FD9">
      <w:r>
        <w:t>В приговоре суда должно быть указано, к какой из указанных форм принудительных работ приговаривается осужденный и на какой срок.</w:t>
      </w:r>
    </w:p>
    <w:p w:rsidR="00025FD9" w:rsidRDefault="00025FD9" w:rsidP="00025FD9">
      <w:r>
        <w:t>46. К другим мерам социальной защиты, заменяющим по приговору суда наказание или следующим за ним, относятся:</w:t>
      </w:r>
    </w:p>
    <w:p w:rsidR="00025FD9" w:rsidRDefault="00025FD9" w:rsidP="00025FD9"/>
    <w:p w:rsidR="00025FD9" w:rsidRDefault="00025FD9" w:rsidP="00025FD9">
      <w:r>
        <w:lastRenderedPageBreak/>
        <w:t>а) помещение в учреждения для умственно или морально дефективных;</w:t>
      </w:r>
    </w:p>
    <w:p w:rsidR="00025FD9" w:rsidRDefault="00025FD9" w:rsidP="00025FD9"/>
    <w:p w:rsidR="00025FD9" w:rsidRDefault="00025FD9" w:rsidP="00025FD9">
      <w:r>
        <w:t>б) принудительное лечение;</w:t>
      </w:r>
    </w:p>
    <w:p w:rsidR="00025FD9" w:rsidRDefault="00025FD9" w:rsidP="00025FD9">
      <w:r>
        <w:t>в) воспрещение занимать ту или иную должность или заниматься той или иной деятельностью или промыслом;</w:t>
      </w:r>
    </w:p>
    <w:p w:rsidR="00025FD9" w:rsidRDefault="00025FD9" w:rsidP="00025FD9">
      <w:r>
        <w:t>г) удаление из определенной местности[11].</w:t>
      </w:r>
    </w:p>
    <w:p w:rsidR="00025FD9" w:rsidRDefault="00025FD9" w:rsidP="00025FD9">
      <w:r>
        <w:t>56 статей общей части</w:t>
      </w:r>
    </w:p>
    <w:p w:rsidR="00025FD9" w:rsidRDefault="00025FD9" w:rsidP="00025FD9">
      <w:r>
        <w:t xml:space="preserve">102. Сокрытие коллекций и памятников старины и искусства, подлежащих регистрации, учету или передаче в государственные хранилища, карается </w:t>
      </w:r>
    </w:p>
    <w:p w:rsidR="00025FD9" w:rsidRDefault="00025FD9" w:rsidP="00025FD9">
      <w:r>
        <w:t>принудительными работами на срок до одного года с конфискацией скрытого имущества.</w:t>
      </w:r>
    </w:p>
    <w:p w:rsidR="00025FD9" w:rsidRDefault="00025FD9" w:rsidP="00025FD9">
      <w:r>
        <w:t>121. Преподавание малолетним и несовершеннолетним религиозных вероучений в государственных или частных учебных заведениях и школах карается</w:t>
      </w:r>
    </w:p>
    <w:p w:rsidR="00025FD9" w:rsidRDefault="00025FD9" w:rsidP="00025FD9">
      <w:r>
        <w:t>принудительными работами на срок до одного года.</w:t>
      </w:r>
    </w:p>
    <w:p w:rsidR="00025FD9" w:rsidRDefault="00025FD9" w:rsidP="00025FD9">
      <w:r>
        <w:t xml:space="preserve">143. Умышленное убийство, совершенное без указанных в предыдущей статье условий или обстоятельств, карается </w:t>
      </w:r>
    </w:p>
    <w:p w:rsidR="00025FD9" w:rsidRDefault="00025FD9" w:rsidP="00025FD9">
      <w:r>
        <w:t>лишением свободы на срок не ниже трех лет со строгой изоляцией.</w:t>
      </w:r>
    </w:p>
    <w:p w:rsidR="00025FD9" w:rsidRDefault="00025FD9" w:rsidP="00025FD9">
      <w:r>
        <w:t>Примечание. Убийство, совершенное по настоянию убитого из чувства сострадания, не карается[57].</w:t>
      </w:r>
    </w:p>
    <w:p w:rsidR="00025FD9" w:rsidRDefault="00025FD9" w:rsidP="00025FD9">
      <w:r>
        <w:t xml:space="preserve">192. Сбыт заведомо негодного семенного материала карается </w:t>
      </w:r>
    </w:p>
    <w:p w:rsidR="00025FD9" w:rsidRDefault="00025FD9" w:rsidP="00025FD9">
      <w:r>
        <w:t>лишением свободы на срок не менее двух лет со строгой изоляцией.</w:t>
      </w:r>
    </w:p>
    <w:p w:rsidR="00025FD9" w:rsidRDefault="00025FD9" w:rsidP="00025FD9">
      <w:r>
        <w:t>Примечание. Если же преступление совершено специально занимающимися торговлей семенами лицами, то наказание повышается на срок до трех лет.</w:t>
      </w:r>
    </w:p>
    <w:p w:rsidR="00025FD9" w:rsidRDefault="00025FD9" w:rsidP="00025FD9">
      <w:r>
        <w:lastRenderedPageBreak/>
        <w:t xml:space="preserve">198. Самовольное пользование в корыстных целях чужим изобретением или привилегией, зарегистрированными в установленном порядке, карается </w:t>
      </w:r>
    </w:p>
    <w:p w:rsidR="00025FD9" w:rsidRDefault="00025FD9" w:rsidP="00025FD9"/>
    <w:p w:rsidR="00025FD9" w:rsidRDefault="00025FD9" w:rsidP="00025FD9">
      <w:r>
        <w:t>принудительными работами на срок до одного года или штрафом в тройном размере против извлеченной от самовольного пользования выгоды.</w:t>
      </w:r>
    </w:p>
    <w:p w:rsidR="00025FD9" w:rsidRDefault="00025FD9" w:rsidP="00025FD9">
      <w:r>
        <w:t xml:space="preserve">Отдельная глава 7 военные преступления </w:t>
      </w:r>
    </w:p>
    <w:p w:rsidR="00025FD9" w:rsidRDefault="00025FD9" w:rsidP="00025FD9">
      <w:r>
        <w:t>Всего 227 статей</w:t>
      </w:r>
    </w:p>
    <w:p w:rsidR="00025FD9" w:rsidRDefault="00025FD9" w:rsidP="00025FD9">
      <w:r w:rsidRPr="00025FD9">
        <w:t>особенностью проекта, ставшего основой для будущего кодекса, стала крайняя размытость границ между преступлением и правонарушением (адми</w:t>
      </w:r>
      <w:r w:rsidR="00C21488">
        <w:t>нистративным или гражданским)</w:t>
      </w:r>
    </w:p>
    <w:p w:rsidR="00C21488" w:rsidRDefault="00C21488" w:rsidP="00025FD9">
      <w:r>
        <w:t>В проекте были закреплены аналогии(ст 10)</w:t>
      </w:r>
    </w:p>
    <w:p w:rsidR="00C21488" w:rsidRDefault="00C21488" w:rsidP="00025FD9">
      <w:r>
        <w:t xml:space="preserve">Суд волен менять приговоры </w:t>
      </w:r>
    </w:p>
    <w:p w:rsidR="00C21488" w:rsidRDefault="00C21488" w:rsidP="00C21488">
      <w:pPr>
        <w:pStyle w:val="a5"/>
      </w:pPr>
      <w:bookmarkStart w:id="4" w:name="_Toc160645664"/>
      <w:r>
        <w:t xml:space="preserve">УК РФ 1926 и основные начала </w:t>
      </w:r>
      <w:r w:rsidR="00DB5AF8">
        <w:t>1924</w:t>
      </w:r>
      <w:r>
        <w:t>г</w:t>
      </w:r>
      <w:bookmarkEnd w:id="4"/>
    </w:p>
    <w:p w:rsidR="00C21488" w:rsidRPr="00C21488" w:rsidRDefault="00C21488" w:rsidP="00C21488">
      <w:pPr>
        <w:pStyle w:val="a5"/>
      </w:pPr>
    </w:p>
    <w:p w:rsidR="00025FD9" w:rsidRDefault="00C21488" w:rsidP="00025FD9">
      <w:r w:rsidRPr="00C21488">
        <w:t>С объединением социалистических республик в Союз ССР возникла необходимость в общесоюзном законодательстве. В 1924 году были приняты Основы уголовного законодательства Союза ССР и союзных республик, положения которых легли в основу новой редакции Уголовного кодекса РСФСР 1926 года.</w:t>
      </w:r>
    </w:p>
    <w:p w:rsidR="001216F0" w:rsidRDefault="001216F0" w:rsidP="001216F0">
      <w:r>
        <w:t>2. Подлежат различию две категории преступлений:</w:t>
      </w:r>
    </w:p>
    <w:p w:rsidR="001216F0" w:rsidRDefault="001216F0" w:rsidP="001216F0">
      <w:r>
        <w:t>а) направленные против основ советского строя, установленного в Союзе ССР волею рабочих и крестьян, и потому признаваемые наиболее опасными;</w:t>
      </w:r>
    </w:p>
    <w:p w:rsidR="001216F0" w:rsidRDefault="001216F0" w:rsidP="001216F0">
      <w:r>
        <w:t>б) все остальные преступления.</w:t>
      </w:r>
    </w:p>
    <w:p w:rsidR="001216F0" w:rsidRDefault="001216F0" w:rsidP="001216F0"/>
    <w:p w:rsidR="00BF40F0" w:rsidRDefault="001216F0" w:rsidP="001216F0">
      <w:r>
        <w:lastRenderedPageBreak/>
        <w:t>За первые преступления в уголовных законах Союза и союзных республик подлежит определению предел, ниже которого суд не может назначить меру социальной защиты, по всем же остальным преступлениям подлежит определению в законе лишь высший предел.</w:t>
      </w:r>
    </w:p>
    <w:p w:rsidR="001216F0" w:rsidRDefault="001216F0" w:rsidP="001216F0">
      <w:r>
        <w:t>3. Отдельные виды преступлений и порядок применения к ним мер социальной защиты определяются уголовными законами союзных республик, за исключением преступлений государственных и воинских.</w:t>
      </w:r>
    </w:p>
    <w:p w:rsidR="001216F0" w:rsidRDefault="001216F0" w:rsidP="001216F0"/>
    <w:p w:rsidR="001216F0" w:rsidRDefault="001216F0" w:rsidP="001216F0">
      <w:r>
        <w:t>Президиуму Центрального Исполнительного Комитета Союза ССР предоставляется право в необходимых случаях указывать союзным республикам роды и виды преступлений, по которым Союз ССР считает необходимым проведение определенной линии единой карательной политики.</w:t>
      </w:r>
    </w:p>
    <w:p w:rsidR="001216F0" w:rsidRDefault="001216F0" w:rsidP="001216F0"/>
    <w:p w:rsidR="001216F0" w:rsidRDefault="001216F0" w:rsidP="001216F0">
      <w:r>
        <w:t>Если же общественно-опасные деяния прямо не предусмотрены уголовным законодательством, то основания и пределы ответственности, а также меры социальной защиты определяются судом по аналогии с теми статьями уголовных кодексов, которые предусматривают наиболее сходные по важности и роду преступления.</w:t>
      </w:r>
    </w:p>
    <w:p w:rsidR="001216F0" w:rsidRDefault="001216F0" w:rsidP="001216F0">
      <w:r>
        <w:t>4. Меры социальной защиты применяются с целью:</w:t>
      </w:r>
    </w:p>
    <w:p w:rsidR="001216F0" w:rsidRDefault="001216F0" w:rsidP="001216F0">
      <w:r>
        <w:t>а) предупреждения преступлений; б) лишения общественно-опасных элементов возможности совершать новые преступления; в) исправительно-трудового воздействия на осужденных.</w:t>
      </w:r>
    </w:p>
    <w:p w:rsidR="001216F0" w:rsidRDefault="001216F0" w:rsidP="001216F0">
      <w:r>
        <w:t>Задач возмездия и кары уголовное законодательство Союза ССР и союзных республик себе не ставит. Все меры социальной защиты должны быть целесообразны и не должны иметь целью причинение физического страдания и унижение человеческого достоинства.</w:t>
      </w:r>
    </w:p>
    <w:p w:rsidR="001216F0" w:rsidRDefault="001216F0" w:rsidP="001216F0">
      <w:r>
        <w:lastRenderedPageBreak/>
        <w:t>5. Меры социальной защиты разделяются на:</w:t>
      </w:r>
    </w:p>
    <w:p w:rsidR="001216F0" w:rsidRDefault="001216F0" w:rsidP="001216F0">
      <w:r>
        <w:t>а) меры судебно-исправительного характера;</w:t>
      </w:r>
    </w:p>
    <w:p w:rsidR="001216F0" w:rsidRDefault="001216F0" w:rsidP="001216F0">
      <w:r>
        <w:t>б) меры медицинского характера и</w:t>
      </w:r>
    </w:p>
    <w:p w:rsidR="001216F0" w:rsidRDefault="001216F0" w:rsidP="001216F0">
      <w:r>
        <w:t>в) меры медико-педагогического характера.</w:t>
      </w:r>
    </w:p>
    <w:p w:rsidR="001216F0" w:rsidRDefault="001216F0" w:rsidP="001216F0"/>
    <w:p w:rsidR="001216F0" w:rsidRDefault="001216F0" w:rsidP="001216F0"/>
    <w:p w:rsidR="001216F0" w:rsidRDefault="001216F0" w:rsidP="001216F0">
      <w:r>
        <w:t>6. Меры социальной защиты судебно-исправительного характера применяются лишь в отношении лиц, которые: а) действуя умышленно, предвидели общественно-опасный характер последствий своих действий, желали этих последствий или сознательно допускали их наступление, или б) действуя неосторожно, не предвидели последствий своих действий, хотя и должны были их предвидеть, или легкомысленно надеялись предотвратить таковые последствия.</w:t>
      </w:r>
    </w:p>
    <w:p w:rsidR="001216F0" w:rsidRDefault="001216F0" w:rsidP="001216F0"/>
    <w:p w:rsidR="001216F0" w:rsidRDefault="001216F0" w:rsidP="001216F0">
      <w:r>
        <w:t>7. Меры медицинского характера подлежат применению в отношении лиц, совершивших преступления в состоянии хронической душевной болезни или временного расстройства душевной деятельности, или в таком болезненном состоянии, когда не могли давать себе отчета в своих действиях, или руководить ими, а равно в отношении тех, которые хотя и действовали в состоянии душевного равновесия, но к моменту вынесения приговора заболели душевной болезнью.</w:t>
      </w:r>
    </w:p>
    <w:p w:rsidR="001216F0" w:rsidRDefault="001216F0" w:rsidP="001216F0"/>
    <w:p w:rsidR="001216F0" w:rsidRDefault="001216F0" w:rsidP="001216F0">
      <w:r>
        <w:t xml:space="preserve">8. Меры социальной защиты медико-педагогического характера подлежат обязательному применению к малолетним; в отношении несовершеннолетних они подлежат применению только в тех случаях, когда соответствующими органами будет признано невозможным применение к </w:t>
      </w:r>
      <w:r>
        <w:lastRenderedPageBreak/>
        <w:t>этим лицам мер социальной защиты судебно-исправительного характера. Во всех остальных случаях вопрос о применении мер медико-педагогического характера решается судом.</w:t>
      </w:r>
    </w:p>
    <w:p w:rsidR="001216F0" w:rsidRDefault="001216F0" w:rsidP="001216F0"/>
    <w:p w:rsidR="001216F0" w:rsidRDefault="001216F0" w:rsidP="001216F0">
      <w:r>
        <w:t xml:space="preserve">Примечание. Определение возраста несовершеннолетних и малолетних, как равно и обязательные случаи применения к несовершеннолетним мер социальной защиты судебно-исправительного характера и предел смягчения последних, определяется уголовными кодексами союзных республик. </w:t>
      </w:r>
    </w:p>
    <w:p w:rsidR="001216F0" w:rsidRDefault="001216F0" w:rsidP="001216F0"/>
    <w:p w:rsidR="001216F0" w:rsidRDefault="001216F0" w:rsidP="001216F0">
      <w:r>
        <w:t>9. Меры социальной защиты не применяются вовсе к лицам, совершившим действия, предусмотренные уголовными законами, если судом будет признано, что эти действия совершены лишь в состоянии необходимой обороны против посягательств на советскую власть и революционный порядок либо на личность и права обороняющегося или другого лица, если при этом не было допущено превышения пределов необходимой обороны. Меры социальной защиты не применяются, когда те же действия совершены для отвращения опасности, которая была неотвратима при данных обстоятельствах другими средствами, если причиненный при этом вред является менее важным по сравнению с предупрежденным вредом.</w:t>
      </w:r>
    </w:p>
    <w:p w:rsidR="001216F0" w:rsidRDefault="001216F0" w:rsidP="001216F0"/>
    <w:p w:rsidR="001216F0" w:rsidRDefault="001216F0" w:rsidP="001216F0">
      <w:r>
        <w:t>10. Уголовное преследование не может быть возбуждено:</w:t>
      </w:r>
    </w:p>
    <w:p w:rsidR="001216F0" w:rsidRDefault="001216F0" w:rsidP="001216F0"/>
    <w:p w:rsidR="001216F0" w:rsidRDefault="001216F0" w:rsidP="001216F0">
      <w:r>
        <w:t>а) когда со времени совершения преступления, за которое уголовными законами в качестве меры социальной защиты определено лишение свободы на срок не ниже 5 лет, прошло 10 лет;</w:t>
      </w:r>
    </w:p>
    <w:p w:rsidR="001216F0" w:rsidRDefault="001216F0" w:rsidP="001216F0"/>
    <w:p w:rsidR="001216F0" w:rsidRDefault="001216F0" w:rsidP="001216F0">
      <w:r>
        <w:lastRenderedPageBreak/>
        <w:t>б) когда со времени совершения преступления, за которое определено лишение свободы не ниже одного года, прошло 5 лет;</w:t>
      </w:r>
    </w:p>
    <w:p w:rsidR="001216F0" w:rsidRDefault="001216F0" w:rsidP="001216F0"/>
    <w:p w:rsidR="001216F0" w:rsidRDefault="001216F0" w:rsidP="001216F0">
      <w:r>
        <w:t>в) по всем остальным преступлениям, когда со времени совершения их прошло три года.</w:t>
      </w:r>
    </w:p>
    <w:p w:rsidR="001216F0" w:rsidRDefault="001216F0" w:rsidP="001216F0"/>
    <w:p w:rsidR="001216F0" w:rsidRDefault="001216F0" w:rsidP="001216F0">
      <w:r>
        <w:t>Давность применяется: а) если за все это время не было никакого производства или следствия по данному делу и б) если притом совершивший преступление, покрываемое давностью, не совершил за указанный в настоящей статье срок какого-либо другого однородного или не менее тяжкого преступления.</w:t>
      </w:r>
    </w:p>
    <w:p w:rsidR="001216F0" w:rsidRDefault="001216F0" w:rsidP="001216F0"/>
    <w:p w:rsidR="001216F0" w:rsidRDefault="001216F0" w:rsidP="001216F0">
      <w:r>
        <w:t>Обвинительный приговор не приводится вовсе в исполнение, если он не был приведен в исполнение в течение 10 лет со дня вынесения приговора.</w:t>
      </w:r>
    </w:p>
    <w:p w:rsidR="001216F0" w:rsidRDefault="001216F0" w:rsidP="001216F0"/>
    <w:p w:rsidR="001216F0" w:rsidRDefault="001216F0" w:rsidP="001216F0">
      <w:r>
        <w:t>Примечание 1. Союзным республикам предоставляется в случаях, указанных в п. "в", понижать давностные сроки по отдельным видам преступления.</w:t>
      </w:r>
    </w:p>
    <w:p w:rsidR="001216F0" w:rsidRDefault="001216F0" w:rsidP="001216F0">
      <w:r>
        <w:t>13. Мерами социальной защиты судебно-исправительного характера являются:</w:t>
      </w:r>
    </w:p>
    <w:p w:rsidR="001216F0" w:rsidRDefault="001216F0" w:rsidP="001216F0">
      <w:r>
        <w:t>а) объявление врагом трудящихся с лишением гражданства Союза ССР и изгнанием из пределов Союза ССР навсегда;</w:t>
      </w:r>
    </w:p>
    <w:p w:rsidR="001216F0" w:rsidRDefault="001216F0" w:rsidP="001216F0">
      <w:r>
        <w:t>б) лишение свободы со строгой изоляцией;</w:t>
      </w:r>
    </w:p>
    <w:p w:rsidR="001216F0" w:rsidRDefault="001216F0" w:rsidP="001216F0">
      <w:r>
        <w:t>в) лишение свободы без строгой изоляции;</w:t>
      </w:r>
    </w:p>
    <w:p w:rsidR="001216F0" w:rsidRDefault="001216F0" w:rsidP="001216F0">
      <w:r>
        <w:t>г) принудительные работы без лишения свободы;</w:t>
      </w:r>
    </w:p>
    <w:p w:rsidR="001216F0" w:rsidRDefault="001216F0" w:rsidP="001216F0">
      <w:r>
        <w:t>д) поражение прав;</w:t>
      </w:r>
    </w:p>
    <w:p w:rsidR="001216F0" w:rsidRDefault="001216F0" w:rsidP="001216F0">
      <w:r>
        <w:lastRenderedPageBreak/>
        <w:t>е) удаление из пределов Союза ССР на срок;</w:t>
      </w:r>
    </w:p>
    <w:p w:rsidR="001216F0" w:rsidRDefault="001216F0" w:rsidP="001216F0">
      <w:r>
        <w:t>ж) удаление из пределов союзной республики или из пределов отдельной местности с поселением в тех или иных местностях или без такового, с запрещением проживания в тех или иных местностях или без такового запрещения;</w:t>
      </w:r>
    </w:p>
    <w:p w:rsidR="001216F0" w:rsidRDefault="001216F0" w:rsidP="001216F0">
      <w:r>
        <w:t>з) увольнение от должности;</w:t>
      </w:r>
    </w:p>
    <w:p w:rsidR="001216F0" w:rsidRDefault="001216F0" w:rsidP="001216F0">
      <w:r>
        <w:t>и) запрещение занятия той или иной должности или занятия той или иной деятельностью или промыслом;</w:t>
      </w:r>
    </w:p>
    <w:p w:rsidR="001216F0" w:rsidRDefault="001216F0" w:rsidP="001216F0">
      <w:r>
        <w:t>к) общественное порицание;</w:t>
      </w:r>
    </w:p>
    <w:p w:rsidR="001216F0" w:rsidRDefault="001216F0" w:rsidP="001216F0">
      <w:r>
        <w:t>л) конфискация имущества;</w:t>
      </w:r>
    </w:p>
    <w:p w:rsidR="001216F0" w:rsidRDefault="001216F0" w:rsidP="001216F0">
      <w:r>
        <w:t>м) штраф и</w:t>
      </w:r>
    </w:p>
    <w:p w:rsidR="001216F0" w:rsidRDefault="001216F0" w:rsidP="001216F0">
      <w:r>
        <w:t>н) предостережение.</w:t>
      </w:r>
    </w:p>
    <w:p w:rsidR="001216F0" w:rsidRDefault="001216F0" w:rsidP="001216F0">
      <w:r>
        <w:t>Примечание 1. Союзным республикам принадлежит право устанавливать и иные меры социальной защиты в соответствии с настоящими основами и общими принципами уголовного законодательства Союза ССР.</w:t>
      </w:r>
    </w:p>
    <w:p w:rsidR="001216F0" w:rsidRDefault="001216F0" w:rsidP="001216F0">
      <w:r w:rsidRPr="001216F0">
        <w:t>Расстрел не может применяться к не достигшим 18-летнего возраста и к женщинам, находящимся в состоянии беременности.</w:t>
      </w:r>
    </w:p>
    <w:p w:rsidR="001216F0" w:rsidRDefault="001216F0" w:rsidP="001216F0">
      <w:r w:rsidRPr="001216F0">
        <w:t xml:space="preserve">14. Меры социальной защиты: поражение прав, удаление из пределов Союза ССР на срок, удаление из пределов Союзной Республики или из пределов отдельной местности с поселением в тех или иных местностях или без такового, с запрещением проживания в тех или иных местностях или без такового запрещения, увольнение от должности, запрещение занятия той или иной должности или занятия той или иной деятельностью или промыслом, общественное порицание, конфискация имущества, штраф, предостережение (п. п. "д", "е", "ж", "з", "и", "к", "л", "м" и "н", ст. 13) могут быть применяемы </w:t>
      </w:r>
      <w:r w:rsidRPr="001216F0">
        <w:lastRenderedPageBreak/>
        <w:t>судом как в качестве самостоятельных, так и в качестве дополнительных мер социальной защиты.</w:t>
      </w:r>
    </w:p>
    <w:p w:rsidR="001216F0" w:rsidRDefault="001216F0" w:rsidP="001216F0">
      <w:r>
        <w:t>17. Объявление врагом трудящихся, а равно изгнание из пределов Союза ССР с лишением гражданства Союза ССР навсегда применяются в качестве мер социальной защиты лишь в отношении лиц, осужденных за преступления, угрожающие основам советского строя. В случае самовольного возвращения лица, изгнанного по судебному приговору из пределов Союза ССР, а равно в случае невозможности фактически привести в исполнение приговор об изгнании суд применяет к нему иную меру социальной защиты не ниже, однако, лишения свободы со строгой изоляцией на пять лет.</w:t>
      </w:r>
    </w:p>
    <w:p w:rsidR="001216F0" w:rsidRDefault="001216F0" w:rsidP="001216F0"/>
    <w:p w:rsidR="001216F0" w:rsidRDefault="001216F0" w:rsidP="001216F0">
      <w:r>
        <w:t>18. Лишение свободы устанавливается на срок не свыше десяти лет и обязательно соединяется с мерами исправительно-трудового воздействия.</w:t>
      </w:r>
    </w:p>
    <w:p w:rsidR="001216F0" w:rsidRDefault="001216F0" w:rsidP="001216F0"/>
    <w:p w:rsidR="001216F0" w:rsidRDefault="001216F0" w:rsidP="001216F0">
      <w:r>
        <w:t>Время предварительного заключения, а также время, проведенное в заключении с момента объявления приговора до вступления его в законную силу, обязательно засчитывается в срок лишения свободы, определенный судом. При применении иных мер социальной защиты, указанных в п. п. "г", "д", "е", "ж", "з", "и", "к", "л", ст. 13 настоящего Закона, суду предоставляется право принимать во внимание предварительное лишение свободы до суда.</w:t>
      </w:r>
    </w:p>
    <w:p w:rsidR="001216F0" w:rsidRDefault="001216F0" w:rsidP="001216F0"/>
    <w:p w:rsidR="001216F0" w:rsidRDefault="001216F0" w:rsidP="001216F0">
      <w:r>
        <w:t>Порядок зачета предварительного лишения свободы определяется законодательством союзных республик.</w:t>
      </w:r>
    </w:p>
    <w:p w:rsidR="001216F0" w:rsidRDefault="001216F0" w:rsidP="001216F0"/>
    <w:p w:rsidR="001216F0" w:rsidRDefault="001216F0" w:rsidP="001216F0">
      <w:r>
        <w:t xml:space="preserve">19. Принудительные работы без лишения свободы назначаются на срок не свыше одного года. Характер и организация принудительных работ, а равно </w:t>
      </w:r>
      <w:r>
        <w:lastRenderedPageBreak/>
        <w:t>и порядок замены принудительных работ лишением свободы определяется законодательством союзных республик.</w:t>
      </w:r>
    </w:p>
    <w:p w:rsidR="001216F0" w:rsidRDefault="001216F0" w:rsidP="001216F0"/>
    <w:p w:rsidR="001216F0" w:rsidRDefault="001216F0" w:rsidP="001216F0">
      <w:r>
        <w:t>Примечание. Военнослужащие отбывают принудительные работы в штрафных воинских частях.</w:t>
      </w:r>
    </w:p>
    <w:p w:rsidR="001216F0" w:rsidRDefault="001216F0" w:rsidP="001216F0"/>
    <w:p w:rsidR="001216F0" w:rsidRDefault="001216F0" w:rsidP="001216F0">
      <w:r>
        <w:t xml:space="preserve"> 20. Поражение прав заключается в лишении:</w:t>
      </w:r>
    </w:p>
    <w:p w:rsidR="001216F0" w:rsidRDefault="001216F0" w:rsidP="001216F0"/>
    <w:p w:rsidR="001216F0" w:rsidRDefault="001216F0" w:rsidP="001216F0">
      <w:r>
        <w:t>а) активного и пассивного избирательного права;</w:t>
      </w:r>
    </w:p>
    <w:p w:rsidR="001216F0" w:rsidRDefault="001216F0" w:rsidP="001216F0"/>
    <w:p w:rsidR="001216F0" w:rsidRDefault="001216F0" w:rsidP="001216F0">
      <w:r>
        <w:t>б) права быть членом общественных и профессиональных организаций;</w:t>
      </w:r>
    </w:p>
    <w:p w:rsidR="001216F0" w:rsidRDefault="001216F0" w:rsidP="001216F0"/>
    <w:p w:rsidR="001216F0" w:rsidRDefault="001216F0" w:rsidP="001216F0">
      <w:r>
        <w:t>в) права занимать те или иные государственные должности, исполнять общественные обязанности и носить почетное звание.</w:t>
      </w:r>
    </w:p>
    <w:p w:rsidR="001216F0" w:rsidRDefault="001216F0" w:rsidP="001216F0"/>
    <w:p w:rsidR="001216F0" w:rsidRDefault="001216F0" w:rsidP="001216F0">
      <w:r>
        <w:t>Лишение прав назначается на срок не свыше 5 лет. В случаях, когда лишение прав присоединяется в качестве дополнительной меры социальной защиты при одновременном назначении лишения свободы, таковое распространяется на все время отбытия заключения и сверх того на срок, указанный судом.</w:t>
      </w:r>
    </w:p>
    <w:p w:rsidR="001216F0" w:rsidRDefault="001216F0" w:rsidP="001216F0">
      <w:r>
        <w:t xml:space="preserve">22. Удаление из пределов союзной республики или из пределов отдельной местности с поселением в тех или иных местностях или без такового, с запрещением проживания в тех или иных местностях или без такового запрещения назначается судом в отношении лиц, признанных по своей преступной деятельности или по связи с преступной средой в данной местности социально опасными. Эта мера может быть применяема судом по </w:t>
      </w:r>
      <w:r>
        <w:lastRenderedPageBreak/>
        <w:t>предложению органов прокуратуры к указанной категории лиц как независимо от привлечения их к судебной ответственности за совершение определенного преступления, так и в том случае, когда они, будучи привлечены по обвинению в совершении определенного преступления, будут судом оправданы, но признаны социально опасными.</w:t>
      </w:r>
    </w:p>
    <w:p w:rsidR="001216F0" w:rsidRDefault="001216F0" w:rsidP="001216F0"/>
    <w:p w:rsidR="001216F0" w:rsidRDefault="001216F0" w:rsidP="001216F0">
      <w:r>
        <w:t>Удаление из пределов союзной республики допускается лишь в порядке, особо определяемом общесоюзным законодательством; удаление из отдельной местности в пределах одной и той же союзной республики допускается в порядке, определяемом законодательством союзной республики.</w:t>
      </w:r>
    </w:p>
    <w:p w:rsidR="001216F0" w:rsidRDefault="001216F0" w:rsidP="001216F0"/>
    <w:p w:rsidR="001216F0" w:rsidRDefault="001216F0" w:rsidP="001216F0">
      <w:r>
        <w:t>Меры социальной защиты, упоминаемые в настоящей статье, назначаются на срок не свыше 5 лет.</w:t>
      </w:r>
    </w:p>
    <w:p w:rsidR="001216F0" w:rsidRDefault="001216F0" w:rsidP="001216F0"/>
    <w:p w:rsidR="001216F0" w:rsidRDefault="001216F0" w:rsidP="001216F0">
      <w:r>
        <w:t>23. Запрещение заниматься определенной профессией или промыслом применяется судом как мера социальной защиты на срок не свыше 5 лет.</w:t>
      </w:r>
    </w:p>
    <w:p w:rsidR="001216F0" w:rsidRDefault="001216F0" w:rsidP="001216F0">
      <w:r>
        <w:t>31. Суд при определении мер социальной защиты прежде всего разрешает вопрос об общественной опасности настоящего преступления, после чего при определении конкретной меры принимает более строгую меру социальной защиты:</w:t>
      </w:r>
    </w:p>
    <w:p w:rsidR="001216F0" w:rsidRDefault="001216F0" w:rsidP="001216F0">
      <w:r>
        <w:t>а) если преступление совершено в целях восстановления власти буржуазии;</w:t>
      </w:r>
    </w:p>
    <w:p w:rsidR="001216F0" w:rsidRDefault="001216F0" w:rsidP="001216F0">
      <w:r>
        <w:t>б) если преступление совершено лицом, в той или иной мере связанным с принадлежностью в прошлом или настоящем к классу лиц, эксплуатирующих чужой труд;</w:t>
      </w:r>
    </w:p>
    <w:p w:rsidR="001216F0" w:rsidRDefault="001216F0" w:rsidP="001216F0">
      <w:r>
        <w:lastRenderedPageBreak/>
        <w:t>в) если преступление, хотя и не направлено непосредственно против интересов советского государства или интересов трудящихся, но по своим объективным результатам может принести ущерб этим интересам;</w:t>
      </w:r>
    </w:p>
    <w:p w:rsidR="001216F0" w:rsidRDefault="001216F0" w:rsidP="001216F0">
      <w:r>
        <w:t>г) если преступление совершено группой, бандой или рецидивистом;</w:t>
      </w:r>
    </w:p>
    <w:p w:rsidR="001216F0" w:rsidRDefault="001216F0" w:rsidP="001216F0">
      <w:r>
        <w:t>д) если преступление совершено из корыстных или иных низменных побуждений;</w:t>
      </w:r>
    </w:p>
    <w:p w:rsidR="001216F0" w:rsidRDefault="001216F0" w:rsidP="001216F0">
      <w:r>
        <w:t>е) если оно совершено с особой жестокостью, насилием или хитростью.</w:t>
      </w:r>
    </w:p>
    <w:p w:rsidR="001216F0" w:rsidRDefault="001216F0" w:rsidP="001216F0">
      <w:r>
        <w:t>32. Более мягкая мера социальной защиты определяется судом, если преступление было совершено:</w:t>
      </w:r>
    </w:p>
    <w:p w:rsidR="001216F0" w:rsidRDefault="001216F0" w:rsidP="001216F0"/>
    <w:p w:rsidR="001216F0" w:rsidRDefault="001216F0" w:rsidP="001216F0">
      <w:r>
        <w:t>а) хотя и с превышением мер необходимой обороны, но для защиты от посягательств на советскую власть, революционный правопорядок или личность и права оборонявшегося либо другого лица;</w:t>
      </w:r>
    </w:p>
    <w:p w:rsidR="001216F0" w:rsidRDefault="001216F0" w:rsidP="001216F0">
      <w:r>
        <w:t>б) рабочим или трудовым крестьянином;</w:t>
      </w:r>
    </w:p>
    <w:p w:rsidR="001216F0" w:rsidRDefault="001216F0" w:rsidP="001216F0">
      <w:r>
        <w:t>в) в первый раз;</w:t>
      </w:r>
    </w:p>
    <w:p w:rsidR="001216F0" w:rsidRDefault="001216F0" w:rsidP="001216F0">
      <w:r>
        <w:t>г) по мотивам, лишенным корысти и каких бы то ни было низменных побуждений;</w:t>
      </w:r>
    </w:p>
    <w:p w:rsidR="001216F0" w:rsidRDefault="001216F0" w:rsidP="001216F0">
      <w:r>
        <w:t>д) под влиянием угрозы, принуждения, служебной или экономической зависимости;</w:t>
      </w:r>
    </w:p>
    <w:p w:rsidR="001216F0" w:rsidRDefault="001216F0" w:rsidP="001216F0">
      <w:r>
        <w:t>е) под влиянием сильного душевного волнения;</w:t>
      </w:r>
    </w:p>
    <w:p w:rsidR="001216F0" w:rsidRDefault="001216F0" w:rsidP="001216F0">
      <w:r>
        <w:t>ж) в состоянии голода, нужды и вообще под влиянием стечения тяжелых личных или семейных условий;</w:t>
      </w:r>
    </w:p>
    <w:p w:rsidR="001216F0" w:rsidRDefault="001216F0" w:rsidP="001216F0">
      <w:r>
        <w:t>з) по невежеству, несознательности или случайному стечению обстоятельств;</w:t>
      </w:r>
    </w:p>
    <w:p w:rsidR="001216F0" w:rsidRDefault="001216F0" w:rsidP="001216F0">
      <w:r>
        <w:t>и) лицом, не достигшим совершеннолетия, или в состоянии беременности.</w:t>
      </w:r>
    </w:p>
    <w:p w:rsidR="001216F0" w:rsidRDefault="001216F0" w:rsidP="001216F0">
      <w:r w:rsidRPr="001216F0">
        <w:lastRenderedPageBreak/>
        <w:t>34. В случае, если, по мнению суда, из обстоятельств дела вытекает целесообразность назначения меры социальной защиты ниже низшего предела, установленного законом в соответствующей статье, таковое понижение допускается исключительно с приведением соответствующих мотивов.</w:t>
      </w:r>
    </w:p>
    <w:p w:rsidR="001216F0" w:rsidRDefault="001216F0" w:rsidP="001216F0">
      <w:r>
        <w:t>Всего 39 статей, содержание легло в основу основной части кодекса 1926г</w:t>
      </w:r>
    </w:p>
    <w:p w:rsidR="00F12A00" w:rsidRDefault="00F12A00" w:rsidP="001216F0"/>
    <w:p w:rsidR="00F12A00" w:rsidRDefault="00F12A00" w:rsidP="001216F0">
      <w:r>
        <w:t xml:space="preserve">УК 1926 </w:t>
      </w:r>
    </w:p>
    <w:p w:rsidR="00F12A00" w:rsidRDefault="00F12A00" w:rsidP="00F12A00">
      <w:r>
        <w:t>6. Общественно-опасным признается всякое действие или бездействие, направленное против советского строя или нарушающее правопорядок, установленный рабоче-крестьянской властью на переходный к коммунистическому строю период времени.</w:t>
      </w:r>
    </w:p>
    <w:p w:rsidR="00F12A00" w:rsidRDefault="00F12A00" w:rsidP="00F12A00"/>
    <w:p w:rsidR="00F12A00" w:rsidRDefault="00F12A00" w:rsidP="00F12A00">
      <w:r>
        <w:t>Примечание. Не является преступлением действие, которое хотя формально и подпадает под признаки какой-либо статьи Особенной части настоящего Кодекса, но в силу явной малозначительности и отсутствия вредных последствий лишено характера общественно-опасного.</w:t>
      </w:r>
    </w:p>
    <w:p w:rsidR="00F12A00" w:rsidRPr="00F12A00" w:rsidRDefault="00F12A00" w:rsidP="00F12A00"/>
    <w:p w:rsidR="00F12A00" w:rsidRDefault="00F12A00" w:rsidP="00F12A00">
      <w:r>
        <w:t>8. Если конкретное действие, являвшееся в момент совершения его согласно ст. 6 настоящего Кодекса преступлением, к моменту расследования его или рассмотрения в суде потеряло характер общественно-опасного вследствие ли изменения уголовного закона или в силу одного факта изменившейся социально-политической обстановки, или если лицо, его совершившее, по мнению суда, к указанному моменту не может быть признано общественно-опасным, действие это не влечет применения меры социальной защиты к совершившему его.</w:t>
      </w:r>
    </w:p>
    <w:p w:rsidR="00F12A00" w:rsidRDefault="00F12A00" w:rsidP="00F12A00"/>
    <w:p w:rsidR="00F12A00" w:rsidRDefault="00F12A00" w:rsidP="00F12A00">
      <w:r>
        <w:lastRenderedPageBreak/>
        <w:t>9. Меры социальной защиты применяются в целях:</w:t>
      </w:r>
    </w:p>
    <w:p w:rsidR="00F12A00" w:rsidRDefault="00F12A00" w:rsidP="00F12A00"/>
    <w:p w:rsidR="00F12A00" w:rsidRDefault="00F12A00" w:rsidP="00F12A00">
      <w:r>
        <w:t>а) предупреждения новых преступлений со стороны лиц, совершивших их,</w:t>
      </w:r>
    </w:p>
    <w:p w:rsidR="00F12A00" w:rsidRDefault="00F12A00" w:rsidP="00F12A00"/>
    <w:p w:rsidR="00F12A00" w:rsidRDefault="00F12A00" w:rsidP="00F12A00">
      <w:r>
        <w:t>б) воздействия на других неустойчивых членов общества и</w:t>
      </w:r>
    </w:p>
    <w:p w:rsidR="00F12A00" w:rsidRDefault="00F12A00" w:rsidP="00F12A00"/>
    <w:p w:rsidR="00F12A00" w:rsidRDefault="00F12A00" w:rsidP="00F12A00">
      <w:r>
        <w:t>в) приспособления совершивших преступные действия к условиям общежития государства трудящихся.</w:t>
      </w:r>
    </w:p>
    <w:p w:rsidR="00F12A00" w:rsidRDefault="00F12A00" w:rsidP="00F12A00"/>
    <w:p w:rsidR="00284695" w:rsidRDefault="00F12A00" w:rsidP="00F12A00">
      <w:r>
        <w:t>Меры социальной защиты не могут иметь целью причинение физического страдания или унижение человеческого достоинства и задачи возмездия и кары себе не ставят.</w:t>
      </w:r>
    </w:p>
    <w:p w:rsidR="00F12A00" w:rsidRDefault="00F12A00" w:rsidP="00F12A00">
      <w:r>
        <w:t>11. Меры социальной защиты судебно-исправительного характера не могут быть применяемы в отношении лиц, совершивших преступления в состоянии хронической душевной болезни, или временного расстройства душевной деятельности, или в ином болезненном состоянии, если эти лица не могли отдавать себе отчета в своих действиях или руководить ими, а равно и в отношении тех лиц, которые хотя и действовали в состоянии душевного равновесия, но к моменту вынесения приговора заболели душевной болезнью.</w:t>
      </w:r>
    </w:p>
    <w:p w:rsidR="00F12A00" w:rsidRDefault="00F12A00" w:rsidP="00F12A00"/>
    <w:p w:rsidR="00F12A00" w:rsidRDefault="00F12A00" w:rsidP="00F12A00">
      <w:r>
        <w:t>К этим лицам могут быть применяемы лишь меры социальной защиты медицинского характера.</w:t>
      </w:r>
    </w:p>
    <w:p w:rsidR="00F12A00" w:rsidRDefault="00F12A00" w:rsidP="00F12A00"/>
    <w:p w:rsidR="00F12A00" w:rsidRDefault="00F12A00" w:rsidP="00F12A00">
      <w:r>
        <w:lastRenderedPageBreak/>
        <w:t>Примечание. Действие настоящей статьи не распространяется на лиц, совершивших преступление в состоянии опьянения.</w:t>
      </w:r>
    </w:p>
    <w:p w:rsidR="00F12A00" w:rsidRDefault="00F12A00" w:rsidP="00F12A00"/>
    <w:p w:rsidR="00F12A00" w:rsidRDefault="00F12A00" w:rsidP="00F12A00">
      <w:r>
        <w:t xml:space="preserve"> 12. Меры социальной защиты судебно-исправительного характера не подлежат применению к малолетним до четырнадцати лет, в отношении которых могут быть применяемы лишь меры социальной защиты медико-педагогического характера.</w:t>
      </w:r>
    </w:p>
    <w:p w:rsidR="00F12A00" w:rsidRDefault="00F12A00" w:rsidP="00F12A00"/>
    <w:p w:rsidR="00F12A00" w:rsidRDefault="00F12A00" w:rsidP="00F12A00">
      <w:r>
        <w:t>К несовершеннолетним от четырнадцати до шестнадцати лет меры социальной защиты судебно-исправительного характера могут быть применяемы лишь в случаях, когда комиссией по делам о несовершеннолетних будет признано невозможным применение к ним мер социальной защиты медико-педагогического характера.</w:t>
      </w:r>
    </w:p>
    <w:p w:rsidR="00F12A00" w:rsidRDefault="00F12A00" w:rsidP="00F12A00"/>
    <w:p w:rsidR="00F12A00" w:rsidRDefault="00F12A00" w:rsidP="00F12A00">
      <w:r>
        <w:t>13. Меры социальной защиты судебно-исправительного характера не применяются вовсе к лицам, совершившим общественно-опасные действия, если судом будет признано, что эти действия совершены ими в состоянии необходимой обороны против посягательств на советскую власть и революционный порядок, либо на личность обороняющегося или другого лица, если при этом не было допущено превышения пределов необходимой обороны[1].</w:t>
      </w:r>
    </w:p>
    <w:p w:rsidR="00F12A00" w:rsidRDefault="00F12A00" w:rsidP="00F12A00"/>
    <w:p w:rsidR="00F12A00" w:rsidRDefault="00F12A00" w:rsidP="00F12A00">
      <w:r>
        <w:t>Меры социальной защиты судебно-исправительного характера не применяются, когда те же действия были совершены для отвращения опасности, которая была неотвратима при данных обстоятельствах другими средствами, если причиненный при этом вред является менее важным по сравнению с предупрежденным вредом.</w:t>
      </w:r>
    </w:p>
    <w:p w:rsidR="00F12A00" w:rsidRDefault="00F12A00" w:rsidP="00F12A00"/>
    <w:p w:rsidR="00F12A00" w:rsidRDefault="00F12A00" w:rsidP="00F12A00">
      <w:r>
        <w:t>14. Уголовное преследование не может иметь места:</w:t>
      </w:r>
    </w:p>
    <w:p w:rsidR="00F12A00" w:rsidRDefault="00F12A00" w:rsidP="00F12A00"/>
    <w:p w:rsidR="00F12A00" w:rsidRDefault="00F12A00" w:rsidP="00F12A00">
      <w:r>
        <w:t>а) когда со времени совершения преступления, за которое судом может быть назначено лишение свободы на срок свыше пяти лет или определено в законе лишение свободы на срок не ниже одного года, прошло десять лет;</w:t>
      </w:r>
    </w:p>
    <w:p w:rsidR="00F12A00" w:rsidRDefault="00F12A00" w:rsidP="00F12A00"/>
    <w:p w:rsidR="00F12A00" w:rsidRDefault="00F12A00" w:rsidP="00F12A00">
      <w:r>
        <w:t>б) когда со времени совершения преступления, за которое судом может быть назначено лишение свободы на срок свыше одного года, но не свыше пяти лет, или определено в законе лишение свободы на срок не ниже шести месяцев, прошло пять лет;</w:t>
      </w:r>
    </w:p>
    <w:p w:rsidR="00F12A00" w:rsidRDefault="00F12A00" w:rsidP="00F12A00"/>
    <w:p w:rsidR="00F12A00" w:rsidRDefault="00F12A00" w:rsidP="00F12A00">
      <w:r>
        <w:t>в) по всем остальным преступлениям, когда со времени совершения преступления прошло три года.</w:t>
      </w:r>
    </w:p>
    <w:p w:rsidR="00F12A00" w:rsidRDefault="00F12A00" w:rsidP="00F12A00"/>
    <w:p w:rsidR="00F12A00" w:rsidRDefault="00F12A00" w:rsidP="00F12A00">
      <w:r>
        <w:t>Давность применяется, если за все это время не было никакого производства или следствия по данному делу и если притом совершивший преступление, покрываемое давностью, не совершил за указанный в настоящей статье срок какого-либо другого однородного или не менее тяжкого преступления[2].</w:t>
      </w:r>
    </w:p>
    <w:p w:rsidR="00F12A00" w:rsidRDefault="00F12A00" w:rsidP="00F12A00"/>
    <w:p w:rsidR="00F12A00" w:rsidRDefault="00F12A00" w:rsidP="00F12A00">
      <w:r>
        <w:t xml:space="preserve">Примечание 1. В случаях привлечения к уголовной ответственности за преступления контрреволюционные применение давности в каждом отдельном случае предоставляется усмотрению суда; однако, если суд не найдет возможным применение давности, то при назначении им за данное преступление расстрела таковой обязательно заменяется объявлением врагом </w:t>
      </w:r>
      <w:r>
        <w:lastRenderedPageBreak/>
        <w:t>трудящихся с лишением гражданства Союза С.С.Р. и изгнанием из пределов Союза С.С.Р. навсегда или лишением свободы на срок не ниже двух лет.</w:t>
      </w:r>
    </w:p>
    <w:p w:rsidR="00F12A00" w:rsidRDefault="00F12A00" w:rsidP="00F12A00"/>
    <w:p w:rsidR="00F12A00" w:rsidRDefault="00F12A00" w:rsidP="00F12A00">
      <w:r>
        <w:t>Примечание 2. В отношении лиц, привлеченных к уголовной ответственности за активные действия и активную борьбу против рабочего класса и революционного движения, проявленные на ответственных или особо секретных должностях при царском строе или у контрреволюционных правительств в период гражданской войны, как применение давности, так и замена расстрела предоставляются усмотрению суда.</w:t>
      </w:r>
    </w:p>
    <w:p w:rsidR="00F12A00" w:rsidRDefault="00F12A00" w:rsidP="00F12A00"/>
    <w:p w:rsidR="00F12A00" w:rsidRDefault="00F12A00" w:rsidP="00F12A00">
      <w:r>
        <w:t>Примечание 3. Устанавливаемые настоящей статьей давностные сроки не распространяются на действия, преследуемые согласно настоящему Кодексу в административном порядке, и наложение взысканий за эти действия может иметь место только в течение одного месяца со дня их совершения.</w:t>
      </w:r>
    </w:p>
    <w:p w:rsidR="00F12A00" w:rsidRDefault="00F12A00" w:rsidP="00F12A00">
      <w:r w:rsidRPr="00F12A00">
        <w:t>16. Если то или иное общественно-опасное действие прямо не предусмотрено настоящим Кодексом, то основание и пределы ответственности за него определяются применительно к тем статьям Кодекса, которые предусматривают наиболее сходные по роду преступления[3].</w:t>
      </w:r>
    </w:p>
    <w:p w:rsidR="00F12A00" w:rsidRDefault="00F12A00" w:rsidP="00F12A00"/>
    <w:p w:rsidR="00F12A00" w:rsidRDefault="00F12A00" w:rsidP="00F12A00">
      <w:r>
        <w:t>20. Мерами социальной защиты судебно-исправительного характера являются:</w:t>
      </w:r>
    </w:p>
    <w:p w:rsidR="00F12A00" w:rsidRDefault="00F12A00" w:rsidP="00F12A00"/>
    <w:p w:rsidR="00F12A00" w:rsidRDefault="00F12A00" w:rsidP="00F12A00">
      <w:r>
        <w:t>а) объявление врагом трудящихся с лишением гражданства Союза С.С.Р. и обязательным изгнанием из его пределов;</w:t>
      </w:r>
    </w:p>
    <w:p w:rsidR="00F12A00" w:rsidRDefault="00F12A00" w:rsidP="00F12A00"/>
    <w:p w:rsidR="00F12A00" w:rsidRDefault="00F12A00" w:rsidP="00F12A00">
      <w:r>
        <w:t>б) лишение свободы со строгой изоляцией;</w:t>
      </w:r>
    </w:p>
    <w:p w:rsidR="00F12A00" w:rsidRDefault="00F12A00" w:rsidP="00F12A00"/>
    <w:p w:rsidR="00F12A00" w:rsidRDefault="00F12A00" w:rsidP="00F12A00">
      <w:r>
        <w:t>в) лишение свободы без строгой изоляции;</w:t>
      </w:r>
    </w:p>
    <w:p w:rsidR="00F12A00" w:rsidRDefault="00F12A00" w:rsidP="00F12A00"/>
    <w:p w:rsidR="00F12A00" w:rsidRDefault="00F12A00" w:rsidP="00F12A00">
      <w:r>
        <w:t>г) принудительные работы без лишения свободы;</w:t>
      </w:r>
    </w:p>
    <w:p w:rsidR="00F12A00" w:rsidRDefault="00F12A00" w:rsidP="00F12A00"/>
    <w:p w:rsidR="00F12A00" w:rsidRDefault="00F12A00" w:rsidP="00F12A00">
      <w:r>
        <w:t>д) поражение политических и отдельных гражданских прав;</w:t>
      </w:r>
    </w:p>
    <w:p w:rsidR="00F12A00" w:rsidRDefault="00F12A00" w:rsidP="00F12A00"/>
    <w:p w:rsidR="00F12A00" w:rsidRDefault="00F12A00" w:rsidP="00F12A00">
      <w:r>
        <w:t>е) удаление из пределов Союза С.С.Р. на срок;</w:t>
      </w:r>
    </w:p>
    <w:p w:rsidR="00F12A00" w:rsidRDefault="00F12A00" w:rsidP="00F12A00"/>
    <w:p w:rsidR="00F12A00" w:rsidRDefault="00F12A00" w:rsidP="00F12A00">
      <w:r>
        <w:t>ж) удаление из пределов Р.С.Ф.С.Р. или отдельной местности с обязательным поселением в иных местностях или без этого, или с запрещением проживания в отдельных местностях или без этого;</w:t>
      </w:r>
    </w:p>
    <w:p w:rsidR="00F12A00" w:rsidRDefault="00F12A00" w:rsidP="00F12A00"/>
    <w:p w:rsidR="00F12A00" w:rsidRDefault="00F12A00" w:rsidP="00F12A00">
      <w:r>
        <w:t>з) увольнение от должности с запрещением занятия той или другой должности или без этого;</w:t>
      </w:r>
    </w:p>
    <w:p w:rsidR="00F12A00" w:rsidRDefault="00F12A00" w:rsidP="00F12A00"/>
    <w:p w:rsidR="00F12A00" w:rsidRDefault="00F12A00" w:rsidP="00F12A00">
      <w:r>
        <w:t>и) запрещение занятия той или иной деятельностью или промыслом;</w:t>
      </w:r>
    </w:p>
    <w:p w:rsidR="00F12A00" w:rsidRDefault="00F12A00" w:rsidP="00F12A00"/>
    <w:p w:rsidR="00F12A00" w:rsidRDefault="00F12A00" w:rsidP="00F12A00">
      <w:r>
        <w:t>к) общественное порицание;</w:t>
      </w:r>
    </w:p>
    <w:p w:rsidR="00F12A00" w:rsidRDefault="00F12A00" w:rsidP="00F12A00"/>
    <w:p w:rsidR="00F12A00" w:rsidRDefault="00F12A00" w:rsidP="00F12A00">
      <w:r>
        <w:t>л) конфискация имущества, полная или частичная;</w:t>
      </w:r>
    </w:p>
    <w:p w:rsidR="00F12A00" w:rsidRDefault="00F12A00" w:rsidP="00F12A00"/>
    <w:p w:rsidR="00F12A00" w:rsidRDefault="00F12A00" w:rsidP="00F12A00">
      <w:r>
        <w:t>м) денежный штраф;</w:t>
      </w:r>
    </w:p>
    <w:p w:rsidR="00F12A00" w:rsidRDefault="00F12A00" w:rsidP="00F12A00"/>
    <w:p w:rsidR="00F12A00" w:rsidRDefault="00F12A00" w:rsidP="00F12A00">
      <w:r>
        <w:t>н) предостережение;</w:t>
      </w:r>
    </w:p>
    <w:p w:rsidR="00F12A00" w:rsidRDefault="00F12A00" w:rsidP="00F12A00"/>
    <w:p w:rsidR="00F12A00" w:rsidRDefault="00F12A00" w:rsidP="00F12A00">
      <w:r>
        <w:t>о) возло</w:t>
      </w:r>
      <w:r w:rsidRPr="00F12A00">
        <w:t xml:space="preserve"> </w:t>
      </w:r>
      <w:r>
        <w:t>22. Не могут быть приговорены к расстрелу лица, не достигшие восемнадцатилетнего возраста в момент совершения преступления, и женщины, находящиеся в состоянии беременности.</w:t>
      </w:r>
    </w:p>
    <w:p w:rsidR="00F12A00" w:rsidRDefault="00F12A00" w:rsidP="00F12A00"/>
    <w:p w:rsidR="00F12A00" w:rsidRDefault="00F12A00" w:rsidP="00F12A00">
      <w:r>
        <w:t>23. Объявление врагом трудящихся с его последствиями, лишение свободы со строгой изоляцией, лишение свободы без строгой изоляции и принудительные работы без лишения свободы являются основными мерами социальной защиты судебно-исправительного характера, применяемыми в отношении лиц, совершивших преступление.</w:t>
      </w:r>
    </w:p>
    <w:p w:rsidR="00F12A00" w:rsidRDefault="00F12A00" w:rsidP="00F12A00"/>
    <w:p w:rsidR="00F12A00" w:rsidRDefault="00F12A00" w:rsidP="00F12A00">
      <w:r>
        <w:t>Остальные меры социальной защиты, указанные в ст. 20, кроме предостережения и конфискации имущества, могут быть назначаемы как в качестве самостоятельных, так и быть сочетаемы с основными в качестве дополнительных. Конфискация имущества в качестве дополнительной меры социальной защиты может быть назначаема судом лишь в случаях, статьями настоящего Кодекса особо оговоренных.жение обязанности загладить причиненный вред[4].</w:t>
      </w:r>
    </w:p>
    <w:p w:rsidR="00F12A00" w:rsidRDefault="00F12A00" w:rsidP="00F12A00">
      <w:r>
        <w:t>28. Лишение свободы устанавливается на срок от одного дня и не свыше десяти лет и обязательно соединяется с работами[6].</w:t>
      </w:r>
    </w:p>
    <w:p w:rsidR="00F12A00" w:rsidRDefault="00F12A00" w:rsidP="00F12A00"/>
    <w:p w:rsidR="00F12A00" w:rsidRDefault="00F12A00" w:rsidP="00F12A00">
      <w:r>
        <w:t xml:space="preserve">Примечание. Военнослужащие рядового и младшего начальствующего состава кадров рабоче-крестьянской Красной армии, приговоренные подлежащими судами за воинские или общеуголовные преступления к </w:t>
      </w:r>
      <w:r>
        <w:lastRenderedPageBreak/>
        <w:t>лишению свободы без строгой изоляции на срок не более одного года без поражения прав, направляются в штрафные части.</w:t>
      </w:r>
    </w:p>
    <w:p w:rsidR="00F12A00" w:rsidRDefault="00F12A00" w:rsidP="00F12A00"/>
    <w:p w:rsidR="00F12A00" w:rsidRDefault="00F12A00" w:rsidP="00F12A00">
      <w:r>
        <w:t>Содержание в штрафных частях на срок, не превышающий двух месяцев, отбывается в порядке, установленном для дисциплинарных арестов[7].</w:t>
      </w:r>
    </w:p>
    <w:p w:rsidR="00F12A00" w:rsidRDefault="00F12A00" w:rsidP="00F12A00">
      <w:r>
        <w:t>31. Поражение политических и отдельных гражданских прав заключается в лишении:</w:t>
      </w:r>
    </w:p>
    <w:p w:rsidR="00F12A00" w:rsidRDefault="00F12A00" w:rsidP="00F12A00"/>
    <w:p w:rsidR="00F12A00" w:rsidRDefault="00F12A00" w:rsidP="00F12A00">
      <w:r>
        <w:t>а) активного и пассивного избирательного права при выборах в советы и съезды советов,</w:t>
      </w:r>
    </w:p>
    <w:p w:rsidR="00F12A00" w:rsidRDefault="00F12A00" w:rsidP="00F12A00"/>
    <w:p w:rsidR="00F12A00" w:rsidRDefault="00F12A00" w:rsidP="00F12A00">
      <w:r>
        <w:t>б) права занимать ответственные государственные должности, исполнять общественные обязанности и носить почетное звание,</w:t>
      </w:r>
    </w:p>
    <w:p w:rsidR="00F12A00" w:rsidRDefault="00F12A00" w:rsidP="00F12A00"/>
    <w:p w:rsidR="00F12A00" w:rsidRDefault="00F12A00" w:rsidP="00F12A00">
      <w:r>
        <w:t>в) права занятия выборных должностей в промышленных или торговых организациях и обществах,</w:t>
      </w:r>
    </w:p>
    <w:p w:rsidR="00F12A00" w:rsidRDefault="00F12A00" w:rsidP="00F12A00"/>
    <w:p w:rsidR="00F12A00" w:rsidRDefault="00F12A00" w:rsidP="00F12A00">
      <w:r>
        <w:t>г) родительских прав[8].</w:t>
      </w:r>
    </w:p>
    <w:p w:rsidR="00F12A00" w:rsidRDefault="00F12A00" w:rsidP="00F12A00"/>
    <w:p w:rsidR="00F12A00" w:rsidRDefault="00F12A00" w:rsidP="00F12A00">
      <w:r>
        <w:t>Поражение прав может назначаться осужденному как полностью, по всей совокупности перечисленных выше прав, так и по отдельным категориям их.</w:t>
      </w:r>
    </w:p>
    <w:p w:rsidR="00F12A00" w:rsidRDefault="00F12A00" w:rsidP="00F12A00"/>
    <w:p w:rsidR="00F12A00" w:rsidRDefault="00F12A00" w:rsidP="00F12A00">
      <w:r>
        <w:t>Лишение родительских прав может быть назначено судом лишь при установлении злоупотребления этими правами со стороны осужденного[9].</w:t>
      </w:r>
    </w:p>
    <w:p w:rsidR="00F12A00" w:rsidRDefault="00F12A00" w:rsidP="00F12A00"/>
    <w:p w:rsidR="00F12A00" w:rsidRDefault="00F12A00" w:rsidP="00F12A00">
      <w:r>
        <w:t>32. Поражение прав не может назначаться на срок свыше пяти лет.</w:t>
      </w:r>
    </w:p>
    <w:p w:rsidR="00F12A00" w:rsidRDefault="00F12A00" w:rsidP="00F12A00"/>
    <w:p w:rsidR="00F12A00" w:rsidRDefault="00F12A00" w:rsidP="00F12A00">
      <w:r>
        <w:t>В случаях назначения этой меры социальной защиты в качестве дополнительной к лишению свободы, поражение прав распространяется на все время отбытия заключения и сверх того – на срок, определенный приговором.</w:t>
      </w:r>
    </w:p>
    <w:p w:rsidR="00F12A00" w:rsidRDefault="00F12A00" w:rsidP="00F12A00">
      <w:r w:rsidRPr="00F12A00">
        <w:t>34. Суд обязан войти в обсуждение вопроса о лишении осужденного прав всякий раз, когда приговаривает его к лишению свободы на срок больше одного года. При назначении более мягкой меры социальной защиты поражение прав не допускается.</w:t>
      </w:r>
    </w:p>
    <w:p w:rsidR="00F12A00" w:rsidRDefault="00F12A00" w:rsidP="00F12A00"/>
    <w:p w:rsidR="00F12A00" w:rsidRDefault="00F12A00" w:rsidP="00F12A00">
      <w:r>
        <w:t>57. Несовершеннолетние, приговоренные к лишению свободы и помещенные в трудовые дома для несовершеннолетних, остаются там впредь до исправления, однако не долее достижения ими восемнадцатилетнего возраста. Если к моменту достижения ими этого возраста они еще не отбудут назначенного приговором суда срока лишения свободы, они могут быть досрочно освобождены.</w:t>
      </w:r>
    </w:p>
    <w:p w:rsidR="00F12A00" w:rsidRDefault="00F12A00" w:rsidP="00F12A00"/>
    <w:p w:rsidR="00F12A00" w:rsidRDefault="00F12A00" w:rsidP="00F12A00">
      <w:r>
        <w:t>Несовершеннолетние, в отношении которых досрочное освобождение будет признано невозможным, остаются в тех же трудовых домах или переводятся в другие трудовые дома или колонии на основаниях, определяемых Исправительно-трудовым кодексом Р.С.Ф.С.Р.</w:t>
      </w:r>
    </w:p>
    <w:p w:rsidR="00F12A00" w:rsidRDefault="00F12A00" w:rsidP="00F12A00"/>
    <w:p w:rsidR="00F12A00" w:rsidRDefault="00F12A00" w:rsidP="00F12A00"/>
    <w:p w:rsidR="00F12A00" w:rsidRDefault="00F12A00" w:rsidP="00F12A00"/>
    <w:p w:rsidR="00F12A00" w:rsidRDefault="00F12A00" w:rsidP="00F12A00"/>
    <w:p w:rsidR="00F12A00" w:rsidRDefault="00F12A00" w:rsidP="00F12A00"/>
    <w:p w:rsidR="00284695" w:rsidRDefault="00284695" w:rsidP="00284695">
      <w:pPr>
        <w:pStyle w:val="a5"/>
      </w:pPr>
      <w:bookmarkStart w:id="5" w:name="_Toc160645665"/>
      <w:r>
        <w:t>ВОВ</w:t>
      </w:r>
      <w:bookmarkEnd w:id="5"/>
    </w:p>
    <w:p w:rsidR="00284695" w:rsidRPr="0027628F" w:rsidRDefault="00284695" w:rsidP="00284695">
      <w:pPr>
        <w:rPr>
          <w:rFonts w:cs="Times New Roman"/>
          <w:szCs w:val="28"/>
        </w:rPr>
      </w:pPr>
      <w:r w:rsidRPr="0027628F">
        <w:rPr>
          <w:rFonts w:cs="Times New Roman"/>
          <w:szCs w:val="28"/>
        </w:rPr>
        <w:t>Во время Велик</w:t>
      </w:r>
      <w:r>
        <w:rPr>
          <w:rFonts w:cs="Times New Roman"/>
          <w:szCs w:val="28"/>
        </w:rPr>
        <w:t xml:space="preserve">ой Отечественной войны по этому </w:t>
      </w:r>
      <w:r w:rsidRPr="0027628F">
        <w:rPr>
          <w:rFonts w:cs="Times New Roman"/>
          <w:szCs w:val="28"/>
        </w:rPr>
        <w:t>закону нередко осуждались лица, собиравшие оставшиеся в поле после уборки хлеба колоски</w:t>
      </w:r>
    </w:p>
    <w:p w:rsidR="00284695" w:rsidRPr="0027628F" w:rsidRDefault="00284695" w:rsidP="00284695">
      <w:pPr>
        <w:rPr>
          <w:rFonts w:cs="Times New Roman"/>
          <w:szCs w:val="28"/>
        </w:rPr>
      </w:pPr>
      <w:r w:rsidRPr="0027628F">
        <w:rPr>
          <w:rFonts w:cs="Times New Roman"/>
          <w:szCs w:val="28"/>
        </w:rPr>
        <w:t>Был значительно снижен минимальный возраст уголовной отв</w:t>
      </w:r>
      <w:r>
        <w:rPr>
          <w:rFonts w:cs="Times New Roman"/>
          <w:szCs w:val="28"/>
        </w:rPr>
        <w:t xml:space="preserve">етственности. Если УК 1922 года </w:t>
      </w:r>
      <w:r w:rsidRPr="0027628F">
        <w:rPr>
          <w:rFonts w:cs="Times New Roman"/>
          <w:szCs w:val="28"/>
        </w:rPr>
        <w:t xml:space="preserve">он был установлен в 14 лет, УК 1926 года — в 13, то Законом </w:t>
      </w:r>
      <w:r>
        <w:rPr>
          <w:rFonts w:cs="Times New Roman"/>
          <w:szCs w:val="28"/>
        </w:rPr>
        <w:t xml:space="preserve">«О мерах борьбы с преступностью </w:t>
      </w:r>
      <w:r w:rsidRPr="0027628F">
        <w:rPr>
          <w:rFonts w:cs="Times New Roman"/>
          <w:szCs w:val="28"/>
        </w:rPr>
        <w:t>несовершеннолетних» от 7 апреля 1935 года ответстве</w:t>
      </w:r>
      <w:r>
        <w:rPr>
          <w:rFonts w:cs="Times New Roman"/>
          <w:szCs w:val="28"/>
        </w:rPr>
        <w:t xml:space="preserve">нность за кражи, насильственные </w:t>
      </w:r>
      <w:r w:rsidRPr="0027628F">
        <w:rPr>
          <w:rFonts w:cs="Times New Roman"/>
          <w:szCs w:val="28"/>
        </w:rPr>
        <w:t>преступления и убийства устанавливалась с 12 лет «с применением всех мер наказания»</w:t>
      </w:r>
    </w:p>
    <w:p w:rsidR="00284695" w:rsidRPr="0027628F" w:rsidRDefault="00284695" w:rsidP="00284695">
      <w:pPr>
        <w:rPr>
          <w:rFonts w:cs="Times New Roman"/>
          <w:szCs w:val="28"/>
        </w:rPr>
      </w:pPr>
      <w:r w:rsidRPr="0027628F">
        <w:rPr>
          <w:rFonts w:cs="Times New Roman"/>
          <w:szCs w:val="28"/>
        </w:rPr>
        <w:t>Ужесточались и нормы Общей части уголовного законодательс</w:t>
      </w:r>
      <w:r>
        <w:rPr>
          <w:rFonts w:cs="Times New Roman"/>
          <w:szCs w:val="28"/>
        </w:rPr>
        <w:t xml:space="preserve">тва о наказании. Был увеличен с </w:t>
      </w:r>
      <w:r w:rsidRPr="0027628F">
        <w:rPr>
          <w:rFonts w:cs="Times New Roman"/>
          <w:szCs w:val="28"/>
        </w:rPr>
        <w:t>10 до 25 лет максимальный срок лишения свободы (Постановление ЦИК СССР от 2 октября 1937</w:t>
      </w:r>
      <w:r w:rsidRPr="009E7F75">
        <w:rPr>
          <w:rFonts w:cs="Times New Roman"/>
          <w:szCs w:val="28"/>
        </w:rPr>
        <w:t xml:space="preserve"> </w:t>
      </w:r>
      <w:r w:rsidRPr="0027628F">
        <w:rPr>
          <w:rFonts w:cs="Times New Roman"/>
          <w:szCs w:val="28"/>
        </w:rPr>
        <w:t xml:space="preserve">года), отменено условно-досрочное освобождение от наказания (1939), </w:t>
      </w:r>
      <w:r>
        <w:rPr>
          <w:rFonts w:cs="Times New Roman"/>
          <w:szCs w:val="28"/>
        </w:rPr>
        <w:t xml:space="preserve">наряду с двумя режимами </w:t>
      </w:r>
      <w:r w:rsidRPr="0027628F">
        <w:rPr>
          <w:rFonts w:cs="Times New Roman"/>
          <w:szCs w:val="28"/>
        </w:rPr>
        <w:t>лагерей для отбывания лишения свободы введен</w:t>
      </w:r>
      <w:r>
        <w:rPr>
          <w:rFonts w:cs="Times New Roman"/>
          <w:szCs w:val="28"/>
        </w:rPr>
        <w:t>о тюремное заключение (1936)</w:t>
      </w:r>
    </w:p>
    <w:p w:rsidR="00284695" w:rsidRPr="0027628F" w:rsidRDefault="00284695" w:rsidP="00284695">
      <w:pPr>
        <w:rPr>
          <w:rFonts w:cs="Times New Roman"/>
          <w:szCs w:val="28"/>
        </w:rPr>
      </w:pPr>
      <w:r w:rsidRPr="0027628F">
        <w:rPr>
          <w:rFonts w:cs="Times New Roman"/>
          <w:szCs w:val="28"/>
        </w:rPr>
        <w:t>В 1936 году была принята новая Конституция СС</w:t>
      </w:r>
      <w:r>
        <w:rPr>
          <w:rFonts w:cs="Times New Roman"/>
          <w:szCs w:val="28"/>
        </w:rPr>
        <w:t xml:space="preserve">СР, а 1938 году — новый закон о </w:t>
      </w:r>
      <w:r w:rsidRPr="0027628F">
        <w:rPr>
          <w:rFonts w:cs="Times New Roman"/>
          <w:szCs w:val="28"/>
        </w:rPr>
        <w:t xml:space="preserve">судоустройстве. Конституция целиком передавала уголовное законодательство в </w:t>
      </w:r>
      <w:r>
        <w:rPr>
          <w:rFonts w:cs="Times New Roman"/>
          <w:szCs w:val="28"/>
        </w:rPr>
        <w:t xml:space="preserve">ведение СССР, </w:t>
      </w:r>
      <w:r w:rsidRPr="0027628F">
        <w:rPr>
          <w:rFonts w:cs="Times New Roman"/>
          <w:szCs w:val="28"/>
        </w:rPr>
        <w:t>лишая республики</w:t>
      </w:r>
      <w:r>
        <w:rPr>
          <w:rFonts w:cs="Times New Roman"/>
          <w:szCs w:val="28"/>
        </w:rPr>
        <w:t xml:space="preserve"> возможности</w:t>
      </w:r>
      <w:r w:rsidRPr="0027628F">
        <w:rPr>
          <w:rFonts w:cs="Times New Roman"/>
          <w:szCs w:val="28"/>
        </w:rPr>
        <w:t xml:space="preserve"> вводить на своей территории уголо</w:t>
      </w:r>
      <w:r>
        <w:rPr>
          <w:rFonts w:cs="Times New Roman"/>
          <w:szCs w:val="28"/>
        </w:rPr>
        <w:t xml:space="preserve">вно-правовые нормы. Хотя многие </w:t>
      </w:r>
      <w:r w:rsidRPr="0027628F">
        <w:rPr>
          <w:rFonts w:cs="Times New Roman"/>
          <w:szCs w:val="28"/>
        </w:rPr>
        <w:t>положения этих актов, касающиеся уголовного права носили пр</w:t>
      </w:r>
      <w:r>
        <w:rPr>
          <w:rFonts w:cs="Times New Roman"/>
          <w:szCs w:val="28"/>
        </w:rPr>
        <w:t xml:space="preserve">огрессивный характер (так, была </w:t>
      </w:r>
      <w:r w:rsidRPr="0027628F">
        <w:rPr>
          <w:rFonts w:cs="Times New Roman"/>
          <w:szCs w:val="28"/>
        </w:rPr>
        <w:t>отменена норма о ссылке или высылке «социально опасных» лиц, не совершивших</w:t>
      </w:r>
      <w:r>
        <w:rPr>
          <w:rFonts w:cs="Times New Roman"/>
          <w:szCs w:val="28"/>
        </w:rPr>
        <w:t xml:space="preserve"> </w:t>
      </w:r>
      <w:r w:rsidRPr="0027628F">
        <w:rPr>
          <w:rFonts w:cs="Times New Roman"/>
          <w:szCs w:val="28"/>
        </w:rPr>
        <w:t>преступления), в целом практика произвольного толкования уголовно-правовых норм нисколько</w:t>
      </w:r>
      <w:r>
        <w:rPr>
          <w:rFonts w:cs="Times New Roman"/>
          <w:szCs w:val="28"/>
        </w:rPr>
        <w:t xml:space="preserve"> </w:t>
      </w:r>
      <w:r w:rsidRPr="0027628F">
        <w:rPr>
          <w:rFonts w:cs="Times New Roman"/>
          <w:szCs w:val="28"/>
        </w:rPr>
        <w:t xml:space="preserve">не </w:t>
      </w:r>
      <w:r>
        <w:rPr>
          <w:rFonts w:cs="Times New Roman"/>
          <w:szCs w:val="28"/>
        </w:rPr>
        <w:t>уменьшилась: так, по статье 58</w:t>
      </w:r>
      <w:r w:rsidRPr="0027628F">
        <w:rPr>
          <w:rFonts w:cs="Times New Roman"/>
          <w:szCs w:val="28"/>
        </w:rPr>
        <w:t xml:space="preserve"> УК, предусматривающей ответственность за антисоветскую</w:t>
      </w:r>
      <w:r>
        <w:rPr>
          <w:rFonts w:cs="Times New Roman"/>
          <w:szCs w:val="28"/>
        </w:rPr>
        <w:t xml:space="preserve"> </w:t>
      </w:r>
      <w:r w:rsidRPr="0027628F">
        <w:rPr>
          <w:rFonts w:cs="Times New Roman"/>
          <w:szCs w:val="28"/>
        </w:rPr>
        <w:t>агитацию и пропаганду, назначалось наказание за «клевету на руководи</w:t>
      </w:r>
      <w:r>
        <w:rPr>
          <w:rFonts w:cs="Times New Roman"/>
          <w:szCs w:val="28"/>
        </w:rPr>
        <w:t>телей партии и г</w:t>
      </w:r>
      <w:r w:rsidRPr="0027628F">
        <w:rPr>
          <w:rFonts w:cs="Times New Roman"/>
          <w:szCs w:val="28"/>
        </w:rPr>
        <w:t>осударства», высказывание недовольства условиями жизни тр</w:t>
      </w:r>
      <w:r>
        <w:rPr>
          <w:rFonts w:cs="Times New Roman"/>
          <w:szCs w:val="28"/>
        </w:rPr>
        <w:t xml:space="preserve">удящихся, «восхваление» жизни в </w:t>
      </w:r>
      <w:r w:rsidRPr="0027628F">
        <w:rPr>
          <w:rFonts w:cs="Times New Roman"/>
          <w:szCs w:val="28"/>
        </w:rPr>
        <w:t xml:space="preserve">буржуазных государствах, любые выступления в </w:t>
      </w:r>
      <w:r w:rsidRPr="0027628F">
        <w:rPr>
          <w:rFonts w:cs="Times New Roman"/>
          <w:szCs w:val="28"/>
        </w:rPr>
        <w:lastRenderedPageBreak/>
        <w:t>защиту «враго</w:t>
      </w:r>
      <w:r>
        <w:rPr>
          <w:rFonts w:cs="Times New Roman"/>
          <w:szCs w:val="28"/>
        </w:rPr>
        <w:t xml:space="preserve">в народа», включая выражение им </w:t>
      </w:r>
      <w:r w:rsidRPr="0027628F">
        <w:rPr>
          <w:rFonts w:cs="Times New Roman"/>
          <w:szCs w:val="28"/>
        </w:rPr>
        <w:t>сочувствия им, а также «непочтительное упоминание имени Стали</w:t>
      </w:r>
      <w:r>
        <w:rPr>
          <w:rFonts w:cs="Times New Roman"/>
          <w:szCs w:val="28"/>
        </w:rPr>
        <w:t xml:space="preserve">на» </w:t>
      </w:r>
    </w:p>
    <w:p w:rsidR="00284695" w:rsidRDefault="00284695" w:rsidP="00284695">
      <w:pPr>
        <w:rPr>
          <w:rFonts w:cs="Times New Roman"/>
          <w:szCs w:val="28"/>
        </w:rPr>
      </w:pPr>
      <w:r w:rsidRPr="0027628F">
        <w:rPr>
          <w:rFonts w:cs="Times New Roman"/>
          <w:szCs w:val="28"/>
        </w:rPr>
        <w:t>Законодательство и уголовная политика периода Великой</w:t>
      </w:r>
      <w:r>
        <w:rPr>
          <w:rFonts w:cs="Times New Roman"/>
          <w:szCs w:val="28"/>
        </w:rPr>
        <w:t xml:space="preserve"> Отечественной войны имело свои </w:t>
      </w:r>
      <w:r w:rsidRPr="0027628F">
        <w:rPr>
          <w:rFonts w:cs="Times New Roman"/>
          <w:szCs w:val="28"/>
        </w:rPr>
        <w:t>особенности. Помимо того, что в его состав входили вре</w:t>
      </w:r>
      <w:r>
        <w:rPr>
          <w:rFonts w:cs="Times New Roman"/>
          <w:szCs w:val="28"/>
        </w:rPr>
        <w:t xml:space="preserve">менные нормы, предусматривающие </w:t>
      </w:r>
      <w:r w:rsidRPr="0027628F">
        <w:rPr>
          <w:rFonts w:cs="Times New Roman"/>
          <w:szCs w:val="28"/>
        </w:rPr>
        <w:t>ответственность за преступления, опасные лишь в военных усло</w:t>
      </w:r>
      <w:r>
        <w:rPr>
          <w:rFonts w:cs="Times New Roman"/>
          <w:szCs w:val="28"/>
        </w:rPr>
        <w:t xml:space="preserve">виях (например, распространение </w:t>
      </w:r>
      <w:r w:rsidRPr="0027628F">
        <w:rPr>
          <w:rFonts w:cs="Times New Roman"/>
          <w:szCs w:val="28"/>
        </w:rPr>
        <w:t>панических слухов), а также нормы об ответственности военн</w:t>
      </w:r>
      <w:r>
        <w:rPr>
          <w:rFonts w:cs="Times New Roman"/>
          <w:szCs w:val="28"/>
        </w:rPr>
        <w:t xml:space="preserve">ослужащих гитлеровской Германии </w:t>
      </w:r>
      <w:r w:rsidRPr="0027628F">
        <w:rPr>
          <w:rFonts w:cs="Times New Roman"/>
          <w:szCs w:val="28"/>
        </w:rPr>
        <w:t>за военные преступления на временно оккупированных территориях, его особен</w:t>
      </w:r>
      <w:r>
        <w:rPr>
          <w:rFonts w:cs="Times New Roman"/>
          <w:szCs w:val="28"/>
        </w:rPr>
        <w:t xml:space="preserve">ностью является </w:t>
      </w:r>
      <w:r w:rsidRPr="0027628F">
        <w:rPr>
          <w:rFonts w:cs="Times New Roman"/>
          <w:szCs w:val="28"/>
        </w:rPr>
        <w:t>широкое распространение законов о «приравнивании», своего</w:t>
      </w:r>
      <w:r>
        <w:rPr>
          <w:rFonts w:cs="Times New Roman"/>
          <w:szCs w:val="28"/>
        </w:rPr>
        <w:t xml:space="preserve"> рода законодательной аналогии: </w:t>
      </w:r>
      <w:r w:rsidRPr="0027628F">
        <w:rPr>
          <w:rFonts w:cs="Times New Roman"/>
          <w:szCs w:val="28"/>
        </w:rPr>
        <w:t>так, уход с военных предприят</w:t>
      </w:r>
      <w:r>
        <w:rPr>
          <w:rFonts w:cs="Times New Roman"/>
          <w:szCs w:val="28"/>
        </w:rPr>
        <w:t>ий приравнивался к дезертирству р</w:t>
      </w:r>
      <w:r w:rsidRPr="0027628F">
        <w:rPr>
          <w:rFonts w:cs="Times New Roman"/>
          <w:szCs w:val="28"/>
        </w:rPr>
        <w:t>аспространена была и чистая аналогия закона: кража имущества военнослужащего или и</w:t>
      </w:r>
      <w:r>
        <w:rPr>
          <w:rFonts w:cs="Times New Roman"/>
          <w:szCs w:val="28"/>
        </w:rPr>
        <w:t xml:space="preserve">з </w:t>
      </w:r>
      <w:r w:rsidRPr="0027628F">
        <w:rPr>
          <w:rFonts w:cs="Times New Roman"/>
          <w:szCs w:val="28"/>
        </w:rPr>
        <w:t>квартир эвакуированных либо находящихся в бомбоубежище</w:t>
      </w:r>
      <w:r>
        <w:rPr>
          <w:rFonts w:cs="Times New Roman"/>
          <w:szCs w:val="28"/>
        </w:rPr>
        <w:t xml:space="preserve"> лиц наказывалась как бандитизм </w:t>
      </w:r>
      <w:r w:rsidRPr="0027628F">
        <w:rPr>
          <w:rFonts w:cs="Times New Roman"/>
          <w:szCs w:val="28"/>
        </w:rPr>
        <w:t>(групповое преступление), даже если её совершало одно лицо</w:t>
      </w:r>
      <w:r>
        <w:rPr>
          <w:rFonts w:cs="Times New Roman"/>
          <w:szCs w:val="28"/>
        </w:rPr>
        <w:t xml:space="preserve">; продажа гражданами товаров по </w:t>
      </w:r>
      <w:r w:rsidRPr="0027628F">
        <w:rPr>
          <w:rFonts w:cs="Times New Roman"/>
          <w:szCs w:val="28"/>
        </w:rPr>
        <w:t>повышенной против государственной цене наказывалась по аналогии как спекуляция</w:t>
      </w:r>
      <w:r>
        <w:rPr>
          <w:rFonts w:cs="Times New Roman"/>
          <w:szCs w:val="28"/>
        </w:rPr>
        <w:t xml:space="preserve"> даже если </w:t>
      </w:r>
      <w:r w:rsidRPr="0027628F">
        <w:rPr>
          <w:rFonts w:cs="Times New Roman"/>
          <w:szCs w:val="28"/>
        </w:rPr>
        <w:t>не было установлено факта скупки товаров с</w:t>
      </w:r>
      <w:r>
        <w:rPr>
          <w:rFonts w:cs="Times New Roman"/>
          <w:szCs w:val="28"/>
        </w:rPr>
        <w:t xml:space="preserve"> целью получения наживы и т. д. </w:t>
      </w:r>
    </w:p>
    <w:p w:rsidR="00284695" w:rsidRDefault="00284695" w:rsidP="00284695">
      <w:pPr>
        <w:rPr>
          <w:rFonts w:cs="Times New Roman"/>
          <w:szCs w:val="28"/>
        </w:rPr>
      </w:pPr>
      <w:r w:rsidRPr="0027628F">
        <w:rPr>
          <w:rFonts w:cs="Times New Roman"/>
          <w:szCs w:val="28"/>
        </w:rPr>
        <w:t xml:space="preserve">В послевоенный период развитие уголовного законодательства </w:t>
      </w:r>
      <w:r>
        <w:rPr>
          <w:rFonts w:cs="Times New Roman"/>
          <w:szCs w:val="28"/>
        </w:rPr>
        <w:t xml:space="preserve">определялось двумя тенденциями: </w:t>
      </w:r>
      <w:r w:rsidRPr="0027628F">
        <w:rPr>
          <w:rFonts w:cs="Times New Roman"/>
          <w:szCs w:val="28"/>
        </w:rPr>
        <w:t>с одной стороны, имело место ужесточение норм о экономических и имущественн</w:t>
      </w:r>
      <w:r>
        <w:rPr>
          <w:rFonts w:cs="Times New Roman"/>
          <w:szCs w:val="28"/>
        </w:rPr>
        <w:t xml:space="preserve">ых </w:t>
      </w:r>
      <w:r w:rsidRPr="0027628F">
        <w:rPr>
          <w:rFonts w:cs="Times New Roman"/>
          <w:szCs w:val="28"/>
        </w:rPr>
        <w:t>преступлениях путём ужесточения наказания (так, за хищ</w:t>
      </w:r>
      <w:r>
        <w:rPr>
          <w:rFonts w:cs="Times New Roman"/>
          <w:szCs w:val="28"/>
        </w:rPr>
        <w:t xml:space="preserve">ение государственного имущества </w:t>
      </w:r>
      <w:r w:rsidRPr="0027628F">
        <w:rPr>
          <w:rFonts w:cs="Times New Roman"/>
          <w:szCs w:val="28"/>
        </w:rPr>
        <w:t xml:space="preserve">Указами Президиума Верховного Совета СССР 1947 года </w:t>
      </w:r>
      <w:r>
        <w:rPr>
          <w:rFonts w:cs="Times New Roman"/>
          <w:szCs w:val="28"/>
        </w:rPr>
        <w:t xml:space="preserve">устанавливалась ответственность </w:t>
      </w:r>
      <w:r w:rsidRPr="0027628F">
        <w:rPr>
          <w:rFonts w:cs="Times New Roman"/>
          <w:szCs w:val="28"/>
        </w:rPr>
        <w:t>сроком до 25 лет лишения свободы), а с другой — амнистии, отмена военного положения</w:t>
      </w:r>
      <w:r>
        <w:rPr>
          <w:rFonts w:cs="Times New Roman"/>
          <w:szCs w:val="28"/>
        </w:rPr>
        <w:t xml:space="preserve"> и </w:t>
      </w:r>
      <w:r w:rsidRPr="0027628F">
        <w:rPr>
          <w:rFonts w:cs="Times New Roman"/>
          <w:szCs w:val="28"/>
        </w:rPr>
        <w:t>действовавших на военный период н</w:t>
      </w:r>
      <w:r>
        <w:rPr>
          <w:rFonts w:cs="Times New Roman"/>
          <w:szCs w:val="28"/>
        </w:rPr>
        <w:t>орм уголовного законодательства</w:t>
      </w:r>
    </w:p>
    <w:p w:rsidR="00284695" w:rsidRDefault="00284695" w:rsidP="00284695">
      <w:pPr>
        <w:rPr>
          <w:rFonts w:cs="Times New Roman"/>
          <w:szCs w:val="28"/>
        </w:rPr>
      </w:pPr>
      <w:r>
        <w:rPr>
          <w:rFonts w:cs="Times New Roman"/>
          <w:szCs w:val="28"/>
        </w:rPr>
        <w:t xml:space="preserve"> Указом Президиума </w:t>
      </w:r>
      <w:r w:rsidRPr="0027628F">
        <w:rPr>
          <w:rFonts w:cs="Times New Roman"/>
          <w:szCs w:val="28"/>
        </w:rPr>
        <w:t>Верховного Совета СССР от 26 мая 1947 года была отменена см</w:t>
      </w:r>
      <w:r>
        <w:rPr>
          <w:rFonts w:cs="Times New Roman"/>
          <w:szCs w:val="28"/>
        </w:rPr>
        <w:t xml:space="preserve">ертная казнь, однако уже в 1950 </w:t>
      </w:r>
      <w:r w:rsidRPr="0027628F">
        <w:rPr>
          <w:rFonts w:cs="Times New Roman"/>
          <w:szCs w:val="28"/>
        </w:rPr>
        <w:t>году она была восстановлена за наиболее тяжкие государственные преступле</w:t>
      </w:r>
      <w:r>
        <w:rPr>
          <w:rFonts w:cs="Times New Roman"/>
          <w:szCs w:val="28"/>
        </w:rPr>
        <w:t xml:space="preserve">ния: измену Родине, шпионаж и диверсию. </w:t>
      </w:r>
    </w:p>
    <w:p w:rsidR="00284695" w:rsidRDefault="00284695" w:rsidP="00284695">
      <w:pPr>
        <w:rPr>
          <w:rFonts w:cs="Times New Roman"/>
          <w:szCs w:val="28"/>
        </w:rPr>
      </w:pPr>
      <w:r w:rsidRPr="0027628F">
        <w:rPr>
          <w:rFonts w:cs="Times New Roman"/>
          <w:szCs w:val="28"/>
        </w:rPr>
        <w:lastRenderedPageBreak/>
        <w:t>Со смертью Сталина в 1953 году началась постепенная деконс</w:t>
      </w:r>
      <w:r>
        <w:rPr>
          <w:rFonts w:cs="Times New Roman"/>
          <w:szCs w:val="28"/>
        </w:rPr>
        <w:t xml:space="preserve">трукция репрессивных институтов </w:t>
      </w:r>
      <w:r w:rsidRPr="0027628F">
        <w:rPr>
          <w:rFonts w:cs="Times New Roman"/>
          <w:szCs w:val="28"/>
        </w:rPr>
        <w:t>уголовного законодательства. В марте 1953 года была объявлена м</w:t>
      </w:r>
      <w:r>
        <w:rPr>
          <w:rFonts w:cs="Times New Roman"/>
          <w:szCs w:val="28"/>
        </w:rPr>
        <w:t xml:space="preserve">ассовая амнистия, а с 1954 года </w:t>
      </w:r>
      <w:r w:rsidRPr="0027628F">
        <w:rPr>
          <w:rFonts w:cs="Times New Roman"/>
          <w:szCs w:val="28"/>
        </w:rPr>
        <w:t>началась работа по пересмотру уголовных дел и реабили</w:t>
      </w:r>
      <w:r>
        <w:rPr>
          <w:rFonts w:cs="Times New Roman"/>
          <w:szCs w:val="28"/>
        </w:rPr>
        <w:t xml:space="preserve">тации необоснованно осуждённых. </w:t>
      </w:r>
      <w:r w:rsidRPr="0027628F">
        <w:rPr>
          <w:rFonts w:cs="Times New Roman"/>
          <w:szCs w:val="28"/>
        </w:rPr>
        <w:t>После осуждения на XX съезде КПСС в 1956 году культа личнос</w:t>
      </w:r>
      <w:r>
        <w:rPr>
          <w:rFonts w:cs="Times New Roman"/>
          <w:szCs w:val="28"/>
        </w:rPr>
        <w:t xml:space="preserve">ти Сталина начинается работа по </w:t>
      </w:r>
      <w:r w:rsidRPr="0027628F">
        <w:rPr>
          <w:rFonts w:cs="Times New Roman"/>
          <w:szCs w:val="28"/>
        </w:rPr>
        <w:t>подготовк</w:t>
      </w:r>
      <w:r>
        <w:rPr>
          <w:rFonts w:cs="Times New Roman"/>
          <w:szCs w:val="28"/>
        </w:rPr>
        <w:t>е новых уголовно-правовых актов итогами которой стал УК СССР 1960-го года.</w:t>
      </w:r>
    </w:p>
    <w:p w:rsidR="00E422EF" w:rsidRDefault="00E422EF" w:rsidP="00284695">
      <w:pPr>
        <w:rPr>
          <w:rFonts w:cs="Times New Roman"/>
          <w:szCs w:val="28"/>
        </w:rPr>
      </w:pPr>
      <w:r>
        <w:rPr>
          <w:rFonts w:cs="Times New Roman"/>
          <w:szCs w:val="28"/>
        </w:rPr>
        <w:t xml:space="preserve">57 статей общей части </w:t>
      </w:r>
    </w:p>
    <w:p w:rsidR="00E422EF" w:rsidRPr="00811D55" w:rsidRDefault="00E422EF" w:rsidP="00284695">
      <w:pPr>
        <w:rPr>
          <w:rFonts w:cs="Times New Roman"/>
          <w:szCs w:val="28"/>
          <w:lang w:val="en-US"/>
        </w:rPr>
      </w:pPr>
      <w:r>
        <w:rPr>
          <w:rFonts w:cs="Times New Roman"/>
          <w:szCs w:val="28"/>
        </w:rPr>
        <w:t>220+ статей</w:t>
      </w:r>
      <w:r w:rsidR="00E72628">
        <w:rPr>
          <w:rFonts w:cs="Times New Roman"/>
          <w:szCs w:val="28"/>
        </w:rPr>
        <w:t>, много статей прим</w:t>
      </w:r>
      <w:bookmarkStart w:id="6" w:name="_GoBack"/>
      <w:bookmarkEnd w:id="6"/>
    </w:p>
    <w:p w:rsidR="00284695" w:rsidRPr="00E422EF" w:rsidRDefault="00284695" w:rsidP="00284695"/>
    <w:p w:rsidR="001216F0" w:rsidRPr="005260BD" w:rsidRDefault="001216F0" w:rsidP="001216F0"/>
    <w:sectPr w:rsidR="001216F0" w:rsidRPr="005260BD">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F8D" w:rsidRDefault="00C47F8D" w:rsidP="006B50AE">
      <w:pPr>
        <w:spacing w:after="0" w:line="240" w:lineRule="auto"/>
      </w:pPr>
      <w:r>
        <w:separator/>
      </w:r>
    </w:p>
  </w:endnote>
  <w:endnote w:type="continuationSeparator" w:id="0">
    <w:p w:rsidR="00C47F8D" w:rsidRDefault="00C47F8D" w:rsidP="006B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7691"/>
      <w:docPartObj>
        <w:docPartGallery w:val="Page Numbers (Bottom of Page)"/>
        <w:docPartUnique/>
      </w:docPartObj>
    </w:sdtPr>
    <w:sdtEndPr/>
    <w:sdtContent>
      <w:p w:rsidR="006B50AE" w:rsidRDefault="006B50AE">
        <w:pPr>
          <w:pStyle w:val="aa"/>
          <w:jc w:val="center"/>
        </w:pPr>
        <w:r>
          <w:fldChar w:fldCharType="begin"/>
        </w:r>
        <w:r>
          <w:instrText>PAGE   \* MERGEFORMAT</w:instrText>
        </w:r>
        <w:r>
          <w:fldChar w:fldCharType="separate"/>
        </w:r>
        <w:r w:rsidR="00811D55">
          <w:rPr>
            <w:noProof/>
          </w:rPr>
          <w:t>43</w:t>
        </w:r>
        <w:r>
          <w:fldChar w:fldCharType="end"/>
        </w:r>
      </w:p>
    </w:sdtContent>
  </w:sdt>
  <w:p w:rsidR="006B50AE" w:rsidRDefault="006B50A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F8D" w:rsidRDefault="00C47F8D" w:rsidP="006B50AE">
      <w:pPr>
        <w:spacing w:after="0" w:line="240" w:lineRule="auto"/>
      </w:pPr>
      <w:r>
        <w:separator/>
      </w:r>
    </w:p>
  </w:footnote>
  <w:footnote w:type="continuationSeparator" w:id="0">
    <w:p w:rsidR="00C47F8D" w:rsidRDefault="00C47F8D" w:rsidP="006B50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842A1"/>
    <w:multiLevelType w:val="hybridMultilevel"/>
    <w:tmpl w:val="B15212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642C22"/>
    <w:multiLevelType w:val="hybridMultilevel"/>
    <w:tmpl w:val="9FEEDA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07"/>
    <w:rsid w:val="00025FD9"/>
    <w:rsid w:val="000C2647"/>
    <w:rsid w:val="001216F0"/>
    <w:rsid w:val="001C609D"/>
    <w:rsid w:val="00284695"/>
    <w:rsid w:val="002C4207"/>
    <w:rsid w:val="003139E6"/>
    <w:rsid w:val="0036378B"/>
    <w:rsid w:val="0042138C"/>
    <w:rsid w:val="00480031"/>
    <w:rsid w:val="004B4BCD"/>
    <w:rsid w:val="005260BD"/>
    <w:rsid w:val="006B50AE"/>
    <w:rsid w:val="006D1FE2"/>
    <w:rsid w:val="006F6F3D"/>
    <w:rsid w:val="007A0457"/>
    <w:rsid w:val="00811D55"/>
    <w:rsid w:val="00877DEA"/>
    <w:rsid w:val="008E26CC"/>
    <w:rsid w:val="009079D7"/>
    <w:rsid w:val="00957F05"/>
    <w:rsid w:val="00967EBA"/>
    <w:rsid w:val="00976590"/>
    <w:rsid w:val="00991F32"/>
    <w:rsid w:val="00A362FC"/>
    <w:rsid w:val="00A37C5A"/>
    <w:rsid w:val="00A80ECF"/>
    <w:rsid w:val="00BF40F0"/>
    <w:rsid w:val="00C21488"/>
    <w:rsid w:val="00C332E1"/>
    <w:rsid w:val="00C47F8D"/>
    <w:rsid w:val="00D9050F"/>
    <w:rsid w:val="00DB5AF8"/>
    <w:rsid w:val="00E422EF"/>
    <w:rsid w:val="00E72628"/>
    <w:rsid w:val="00EB5173"/>
    <w:rsid w:val="00F11559"/>
    <w:rsid w:val="00F12A00"/>
    <w:rsid w:val="00F26DBA"/>
    <w:rsid w:val="00F35B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56BE5-0EEC-410C-9D4D-E9F7ABA8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457"/>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semiHidden/>
    <w:unhideWhenUsed/>
    <w:qFormat/>
    <w:rsid w:val="00F26DBA"/>
    <w:pPr>
      <w:spacing w:line="256" w:lineRule="auto"/>
      <w:ind w:left="0"/>
      <w:jc w:val="left"/>
      <w:outlineLvl w:val="9"/>
    </w:pPr>
    <w:rPr>
      <w:rFonts w:asciiTheme="majorHAnsi" w:hAnsiTheme="majorHAnsi"/>
      <w:b w:val="0"/>
      <w:color w:val="2E74B5" w:themeColor="accent1" w:themeShade="BF"/>
      <w:sz w:val="32"/>
      <w:lang w:eastAsia="ru-RU"/>
    </w:rPr>
  </w:style>
  <w:style w:type="character" w:customStyle="1" w:styleId="a4">
    <w:name w:val="Заголовок Мой Знак"/>
    <w:basedOn w:val="a0"/>
    <w:link w:val="a5"/>
    <w:locked/>
    <w:rsid w:val="00F26DBA"/>
    <w:rPr>
      <w:rFonts w:ascii="Times New Roman" w:eastAsiaTheme="majorEastAsia" w:hAnsi="Times New Roman" w:cs="Times New Roman"/>
      <w:b/>
      <w:color w:val="000000"/>
      <w:sz w:val="28"/>
      <w:szCs w:val="28"/>
    </w:rPr>
  </w:style>
  <w:style w:type="paragraph" w:customStyle="1" w:styleId="a5">
    <w:name w:val="Заголовок Мой"/>
    <w:basedOn w:val="1"/>
    <w:link w:val="a4"/>
    <w:qFormat/>
    <w:rsid w:val="00F26DBA"/>
    <w:pPr>
      <w:spacing w:line="256" w:lineRule="auto"/>
      <w:ind w:left="0"/>
    </w:pPr>
    <w:rPr>
      <w:rFonts w:cs="Times New Roman"/>
      <w:color w:val="000000"/>
      <w:szCs w:val="28"/>
    </w:rPr>
  </w:style>
  <w:style w:type="paragraph" w:styleId="a6">
    <w:name w:val="List Paragraph"/>
    <w:basedOn w:val="a"/>
    <w:uiPriority w:val="34"/>
    <w:qFormat/>
    <w:rsid w:val="00480031"/>
    <w:pPr>
      <w:ind w:left="720"/>
      <w:contextualSpacing/>
    </w:pPr>
  </w:style>
  <w:style w:type="paragraph" w:customStyle="1" w:styleId="legal">
    <w:name w:val="legal"/>
    <w:basedOn w:val="a"/>
    <w:rsid w:val="00F35BE3"/>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autoRedefine/>
    <w:uiPriority w:val="39"/>
    <w:unhideWhenUsed/>
    <w:rsid w:val="00BF40F0"/>
    <w:pPr>
      <w:spacing w:after="100"/>
    </w:pPr>
  </w:style>
  <w:style w:type="character" w:styleId="a7">
    <w:name w:val="Hyperlink"/>
    <w:basedOn w:val="a0"/>
    <w:uiPriority w:val="99"/>
    <w:unhideWhenUsed/>
    <w:rsid w:val="00BF40F0"/>
    <w:rPr>
      <w:color w:val="0563C1" w:themeColor="hyperlink"/>
      <w:u w:val="single"/>
    </w:rPr>
  </w:style>
  <w:style w:type="paragraph" w:styleId="a8">
    <w:name w:val="header"/>
    <w:basedOn w:val="a"/>
    <w:link w:val="a9"/>
    <w:uiPriority w:val="99"/>
    <w:unhideWhenUsed/>
    <w:rsid w:val="006B50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B50AE"/>
    <w:rPr>
      <w:rFonts w:ascii="Times New Roman" w:hAnsi="Times New Roman"/>
      <w:sz w:val="28"/>
    </w:rPr>
  </w:style>
  <w:style w:type="paragraph" w:styleId="aa">
    <w:name w:val="footer"/>
    <w:basedOn w:val="a"/>
    <w:link w:val="ab"/>
    <w:uiPriority w:val="99"/>
    <w:unhideWhenUsed/>
    <w:rsid w:val="006B50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B50AE"/>
    <w:rPr>
      <w:rFonts w:ascii="Times New Roman" w:hAnsi="Times New Roman"/>
      <w:sz w:val="28"/>
    </w:rPr>
  </w:style>
  <w:style w:type="paragraph" w:styleId="ac">
    <w:name w:val="Balloon Text"/>
    <w:basedOn w:val="a"/>
    <w:link w:val="ad"/>
    <w:uiPriority w:val="99"/>
    <w:semiHidden/>
    <w:unhideWhenUsed/>
    <w:rsid w:val="00E7262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E72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58143">
      <w:bodyDiv w:val="1"/>
      <w:marLeft w:val="0"/>
      <w:marRight w:val="0"/>
      <w:marTop w:val="0"/>
      <w:marBottom w:val="0"/>
      <w:divBdr>
        <w:top w:val="none" w:sz="0" w:space="0" w:color="auto"/>
        <w:left w:val="none" w:sz="0" w:space="0" w:color="auto"/>
        <w:bottom w:val="none" w:sz="0" w:space="0" w:color="auto"/>
        <w:right w:val="none" w:sz="0" w:space="0" w:color="auto"/>
      </w:divBdr>
    </w:div>
    <w:div w:id="617178585">
      <w:bodyDiv w:val="1"/>
      <w:marLeft w:val="0"/>
      <w:marRight w:val="0"/>
      <w:marTop w:val="0"/>
      <w:marBottom w:val="0"/>
      <w:divBdr>
        <w:top w:val="none" w:sz="0" w:space="0" w:color="auto"/>
        <w:left w:val="none" w:sz="0" w:space="0" w:color="auto"/>
        <w:bottom w:val="none" w:sz="0" w:space="0" w:color="auto"/>
        <w:right w:val="none" w:sz="0" w:space="0" w:color="auto"/>
      </w:divBdr>
    </w:div>
    <w:div w:id="1007899423">
      <w:bodyDiv w:val="1"/>
      <w:marLeft w:val="0"/>
      <w:marRight w:val="0"/>
      <w:marTop w:val="0"/>
      <w:marBottom w:val="0"/>
      <w:divBdr>
        <w:top w:val="none" w:sz="0" w:space="0" w:color="auto"/>
        <w:left w:val="none" w:sz="0" w:space="0" w:color="auto"/>
        <w:bottom w:val="none" w:sz="0" w:space="0" w:color="auto"/>
        <w:right w:val="none" w:sz="0" w:space="0" w:color="auto"/>
      </w:divBdr>
    </w:div>
    <w:div w:id="1259559955">
      <w:bodyDiv w:val="1"/>
      <w:marLeft w:val="0"/>
      <w:marRight w:val="0"/>
      <w:marTop w:val="0"/>
      <w:marBottom w:val="0"/>
      <w:divBdr>
        <w:top w:val="none" w:sz="0" w:space="0" w:color="auto"/>
        <w:left w:val="none" w:sz="0" w:space="0" w:color="auto"/>
        <w:bottom w:val="none" w:sz="0" w:space="0" w:color="auto"/>
        <w:right w:val="none" w:sz="0" w:space="0" w:color="auto"/>
      </w:divBdr>
    </w:div>
    <w:div w:id="1312103111">
      <w:bodyDiv w:val="1"/>
      <w:marLeft w:val="0"/>
      <w:marRight w:val="0"/>
      <w:marTop w:val="0"/>
      <w:marBottom w:val="0"/>
      <w:divBdr>
        <w:top w:val="none" w:sz="0" w:space="0" w:color="auto"/>
        <w:left w:val="none" w:sz="0" w:space="0" w:color="auto"/>
        <w:bottom w:val="none" w:sz="0" w:space="0" w:color="auto"/>
        <w:right w:val="none" w:sz="0" w:space="0" w:color="auto"/>
      </w:divBdr>
    </w:div>
    <w:div w:id="1841584180">
      <w:bodyDiv w:val="1"/>
      <w:marLeft w:val="0"/>
      <w:marRight w:val="0"/>
      <w:marTop w:val="0"/>
      <w:marBottom w:val="0"/>
      <w:divBdr>
        <w:top w:val="none" w:sz="0" w:space="0" w:color="auto"/>
        <w:left w:val="none" w:sz="0" w:space="0" w:color="auto"/>
        <w:bottom w:val="none" w:sz="0" w:space="0" w:color="auto"/>
        <w:right w:val="none" w:sz="0" w:space="0" w:color="auto"/>
      </w:divBdr>
    </w:div>
    <w:div w:id="1909269343">
      <w:bodyDiv w:val="1"/>
      <w:marLeft w:val="0"/>
      <w:marRight w:val="0"/>
      <w:marTop w:val="0"/>
      <w:marBottom w:val="0"/>
      <w:divBdr>
        <w:top w:val="none" w:sz="0" w:space="0" w:color="auto"/>
        <w:left w:val="none" w:sz="0" w:space="0" w:color="auto"/>
        <w:bottom w:val="none" w:sz="0" w:space="0" w:color="auto"/>
        <w:right w:val="none" w:sz="0" w:space="0" w:color="auto"/>
      </w:divBdr>
    </w:div>
    <w:div w:id="19370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D60EF-1E77-4CCF-8C9D-E808228B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43</Pages>
  <Words>7913</Words>
  <Characters>45105</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cp:revision>
  <cp:lastPrinted>2024-03-06T16:27:00Z</cp:lastPrinted>
  <dcterms:created xsi:type="dcterms:W3CDTF">2024-03-01T09:05:00Z</dcterms:created>
  <dcterms:modified xsi:type="dcterms:W3CDTF">2024-03-06T19:41:00Z</dcterms:modified>
</cp:coreProperties>
</file>