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Кафедра: «Физическое воспитание»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Реферат: Влияние бань и саун на здоровье человека</w:t>
      </w:r>
      <w:r w:rsidRPr="00EB2AD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Методики применения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Студент   Монастырский М. О.</w:t>
      </w:r>
    </w:p>
    <w:p w:rsidR="00BA41FF" w:rsidRPr="00EB2AD6" w:rsidRDefault="00BA41FF" w:rsidP="00BA41FF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Группа С21-703</w:t>
      </w:r>
    </w:p>
    <w:p w:rsidR="00BA41FF" w:rsidRDefault="00BA41FF" w:rsidP="00BA41FF">
      <w:pPr>
        <w:rPr>
          <w:b/>
        </w:rPr>
      </w:pPr>
    </w:p>
    <w:p w:rsidR="00BA41FF" w:rsidRDefault="00BA41FF" w:rsidP="00BA41FF">
      <w:pPr>
        <w:jc w:val="center"/>
        <w:rPr>
          <w:rFonts w:cs="Times New Roman"/>
          <w:szCs w:val="28"/>
        </w:rPr>
      </w:pPr>
    </w:p>
    <w:p w:rsidR="00BA41FF" w:rsidRDefault="00BA41FF" w:rsidP="00CC63BE">
      <w:pPr>
        <w:rPr>
          <w:rFonts w:cs="Times New Roman"/>
          <w:szCs w:val="28"/>
        </w:rPr>
      </w:pPr>
    </w:p>
    <w:p w:rsidR="00BA41FF" w:rsidRDefault="00BA41FF" w:rsidP="00BA41FF">
      <w:pPr>
        <w:jc w:val="center"/>
        <w:rPr>
          <w:rFonts w:cs="Times New Roman"/>
          <w:szCs w:val="28"/>
        </w:rPr>
      </w:pPr>
    </w:p>
    <w:p w:rsidR="00BA41FF" w:rsidRDefault="00BA41FF" w:rsidP="00BA41FF">
      <w:pPr>
        <w:jc w:val="center"/>
        <w:rPr>
          <w:rFonts w:cs="Times New Roman"/>
          <w:szCs w:val="28"/>
        </w:rPr>
      </w:pPr>
    </w:p>
    <w:p w:rsidR="00BA41FF" w:rsidRPr="00AB6116" w:rsidRDefault="00BA41FF" w:rsidP="00BA41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73587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41FF" w:rsidRDefault="00BA41FF">
          <w:pPr>
            <w:pStyle w:val="a3"/>
          </w:pPr>
          <w:r>
            <w:t>Оглавление</w:t>
          </w:r>
        </w:p>
        <w:p w:rsidR="00593CA9" w:rsidRDefault="00BA4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098713" w:history="1">
            <w:r w:rsidR="00593CA9" w:rsidRPr="00F87493">
              <w:rPr>
                <w:rStyle w:val="a4"/>
                <w:noProof/>
              </w:rPr>
              <w:t>Введение</w:t>
            </w:r>
            <w:r w:rsidR="00593CA9">
              <w:rPr>
                <w:noProof/>
                <w:webHidden/>
              </w:rPr>
              <w:tab/>
            </w:r>
            <w:r w:rsidR="00593CA9">
              <w:rPr>
                <w:noProof/>
                <w:webHidden/>
              </w:rPr>
              <w:fldChar w:fldCharType="begin"/>
            </w:r>
            <w:r w:rsidR="00593CA9">
              <w:rPr>
                <w:noProof/>
                <w:webHidden/>
              </w:rPr>
              <w:instrText xml:space="preserve"> PAGEREF _Toc159098713 \h </w:instrText>
            </w:r>
            <w:r w:rsidR="00593CA9">
              <w:rPr>
                <w:noProof/>
                <w:webHidden/>
              </w:rPr>
            </w:r>
            <w:r w:rsidR="00593CA9">
              <w:rPr>
                <w:noProof/>
                <w:webHidden/>
              </w:rPr>
              <w:fldChar w:fldCharType="separate"/>
            </w:r>
            <w:r w:rsidR="00593CA9">
              <w:rPr>
                <w:noProof/>
                <w:webHidden/>
              </w:rPr>
              <w:t>3</w:t>
            </w:r>
            <w:r w:rsidR="00593CA9">
              <w:rPr>
                <w:noProof/>
                <w:webHidden/>
              </w:rPr>
              <w:fldChar w:fldCharType="end"/>
            </w:r>
          </w:hyperlink>
        </w:p>
        <w:p w:rsidR="00593CA9" w:rsidRDefault="00593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098714" w:history="1">
            <w:r w:rsidRPr="00F87493">
              <w:rPr>
                <w:rStyle w:val="a4"/>
                <w:noProof/>
              </w:rPr>
              <w:t>Сауна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A9" w:rsidRDefault="00593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098715" w:history="1">
            <w:r w:rsidRPr="00F87493">
              <w:rPr>
                <w:rStyle w:val="a4"/>
                <w:noProof/>
              </w:rPr>
              <w:t>Паровая баня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A9" w:rsidRDefault="00593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098716" w:history="1">
            <w:r w:rsidRPr="00F87493">
              <w:rPr>
                <w:rStyle w:val="a4"/>
                <w:noProof/>
              </w:rPr>
              <w:t>Баня инфракрасного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A9" w:rsidRDefault="00593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098717" w:history="1">
            <w:r w:rsidRPr="00F87493">
              <w:rPr>
                <w:rStyle w:val="a4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A9" w:rsidRDefault="00593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098718" w:history="1">
            <w:r w:rsidRPr="00F87493">
              <w:rPr>
                <w:rStyle w:val="a4"/>
                <w:noProof/>
              </w:rPr>
              <w:t>Рекомендации по применению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A9" w:rsidRDefault="00593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098719" w:history="1">
            <w:r w:rsidRPr="00F87493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A9" w:rsidRDefault="00593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098720" w:history="1">
            <w:r w:rsidRPr="00F87493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1FF" w:rsidRDefault="00BA41FF">
          <w:r>
            <w:rPr>
              <w:b/>
              <w:bCs/>
            </w:rPr>
            <w:fldChar w:fldCharType="end"/>
          </w:r>
        </w:p>
      </w:sdtContent>
    </w:sdt>
    <w:p w:rsidR="00BA41FF" w:rsidRDefault="00BA41FF">
      <w:r>
        <w:br w:type="page"/>
      </w:r>
    </w:p>
    <w:p w:rsidR="00967EBA" w:rsidRDefault="00BA41FF" w:rsidP="00BA41FF">
      <w:pPr>
        <w:pStyle w:val="1"/>
      </w:pPr>
      <w:bookmarkStart w:id="0" w:name="_Toc159098713"/>
      <w:r>
        <w:lastRenderedPageBreak/>
        <w:t>Введение</w:t>
      </w:r>
      <w:bookmarkEnd w:id="0"/>
    </w:p>
    <w:p w:rsidR="00BA41FF" w:rsidRDefault="00BA41FF" w:rsidP="00BA41FF">
      <w:bookmarkStart w:id="1" w:name="_GoBack"/>
      <w:bookmarkEnd w:id="1"/>
    </w:p>
    <w:p w:rsidR="00BA41FF" w:rsidRDefault="00BA41FF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593CA9" w:rsidRDefault="00593CA9"/>
    <w:p w:rsidR="00BA41FF" w:rsidRDefault="00BA41FF" w:rsidP="00BA41FF">
      <w:pPr>
        <w:pStyle w:val="1"/>
      </w:pPr>
      <w:bookmarkStart w:id="2" w:name="_Toc159098714"/>
      <w:r>
        <w:lastRenderedPageBreak/>
        <w:t>Сауна</w:t>
      </w:r>
      <w:bookmarkEnd w:id="2"/>
    </w:p>
    <w:p w:rsidR="00BA41FF" w:rsidRDefault="00CE0C76" w:rsidP="00BA41FF">
      <w:r>
        <w:rPr>
          <w:noProof/>
          <w:lang w:eastAsia="ru-RU"/>
        </w:rPr>
        <w:drawing>
          <wp:inline distT="0" distB="0" distL="0" distR="0">
            <wp:extent cx="2381250" cy="3562350"/>
            <wp:effectExtent l="0" t="0" r="0" b="0"/>
            <wp:docPr id="1" name="Рисунок 1" descr="Саун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ун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75" w:rsidRDefault="00D01E75" w:rsidP="00BA41FF">
      <w:r>
        <w:t>Рисунок 1 «Сауна»</w:t>
      </w:r>
    </w:p>
    <w:p w:rsidR="000E4278" w:rsidRDefault="000E4278" w:rsidP="000E4278">
      <w:proofErr w:type="spellStart"/>
      <w:r>
        <w:t>Са́уна</w:t>
      </w:r>
      <w:proofErr w:type="spellEnd"/>
      <w:r>
        <w:t xml:space="preserve"> (фин. </w:t>
      </w:r>
      <w:proofErr w:type="spellStart"/>
      <w:r>
        <w:t>sauna</w:t>
      </w:r>
      <w:proofErr w:type="spellEnd"/>
      <w:r>
        <w:t>) — финская баня с горячим сухим воздухом. Представляет собой небольшое специальное помещение или постройку для испытания сухих и влажных ощущений. От пара и высоких температур купальщики потеют.</w:t>
      </w:r>
    </w:p>
    <w:p w:rsidR="000E4278" w:rsidRDefault="000E4278" w:rsidP="000E4278">
      <w:r>
        <w:t xml:space="preserve">Сауна объявлена национальным символом Финляндии и неотъемлемой частью финской культуры — так </w:t>
      </w:r>
      <w:proofErr w:type="gramStart"/>
      <w:r>
        <w:t>же</w:t>
      </w:r>
      <w:proofErr w:type="gramEnd"/>
      <w:r>
        <w:t xml:space="preserve"> как и </w:t>
      </w:r>
      <w:proofErr w:type="spellStart"/>
      <w:r>
        <w:t>сису</w:t>
      </w:r>
      <w:proofErr w:type="spellEnd"/>
      <w:r>
        <w:t>, Калевала и Сибелиус. По статистике, в Финляндии каждое второе жилое помещение (квартира, дом) имеет сауну. Если же в квартире собственной сауны нет, то в доме обязательно имеется общая сауна, обычно расположенная в подвале или в цокольном этаже здания. Всего же в стране с населением 5 млн человек используется около 2 млн саун. Сауна внесена в Список шедевров устного и нематериального культурного наследия человечества</w:t>
      </w:r>
    </w:p>
    <w:p w:rsidR="000E4278" w:rsidRDefault="000E4278" w:rsidP="000E4278">
      <w:r>
        <w:t>Тампере, второй по величине город Финлянди</w:t>
      </w:r>
      <w:r w:rsidR="0021398A">
        <w:t>и, был официально объявлен</w:t>
      </w:r>
      <w:r>
        <w:t xml:space="preserve"> «мировой столицей саун»</w:t>
      </w:r>
    </w:p>
    <w:p w:rsidR="000E4278" w:rsidRDefault="000E4278" w:rsidP="000E4278">
      <w:r>
        <w:lastRenderedPageBreak/>
        <w:t>Сауны можно разделить на два основных типа: обычные сауны, в которых согревают воздух, и инфракрасные сауны. Инфракрасные сауны могут использовать различные материалы в области нагрева, такие как древесный уголь, активные углеродные волокна и другие материалы.</w:t>
      </w:r>
    </w:p>
    <w:p w:rsidR="000E4278" w:rsidRDefault="000E4278" w:rsidP="000E4278">
      <w:r>
        <w:t>Сауны могут отапливаться «по-чёрному» и «</w:t>
      </w:r>
      <w:proofErr w:type="spellStart"/>
      <w:r>
        <w:t>по-белому</w:t>
      </w:r>
      <w:proofErr w:type="spellEnd"/>
      <w:r>
        <w:t>». В современных квартирах обычно устанавливают электрические каменки. Сауна схожа с русской баней, однако в сауне ниже влажность и выше температура.</w:t>
      </w:r>
    </w:p>
    <w:p w:rsidR="000E4278" w:rsidRDefault="000E4278" w:rsidP="000E4278"/>
    <w:p w:rsidR="000E4278" w:rsidRDefault="000E4278" w:rsidP="000E4278">
      <w:r>
        <w:t>Изначально сауна представляла строение, в котором было одно нагреваемое до жара помещение. Огонь в очаге разогревал находящиеся выше камни, запасающие тепло. Дымовую сауну (в России — баня «по-чёрному»), в которой не было трубы, топили так, чтобы дым выходил через имеющиеся щели и отдушину. В парной потели, сидя на полке́, и лили воду на каменку. После потения и полоскания мылись. В настоящее время обычно к парной пристроено отдельное помещение для мойки и часто раздевалка (в русском языке имеет название «предбанник»).</w:t>
      </w:r>
    </w:p>
    <w:p w:rsidR="000E4278" w:rsidRDefault="000E4278" w:rsidP="000E4278">
      <w:r>
        <w:t xml:space="preserve">Традиционно помещение сауны использовали не только для мытья. Высокий жар, дым убивающий микробов и холодное время года являлись причиной того, что сауна была самым чистым и практически стерильным помещением. Здесь выхаживали больных и рожали детей. Также в сауне приготовляли солод, а в Западной Финляндии коптили мясо. Традиционно сауна была при поселении на новом месте первым жилищем, в котором жили, пока настоящий дом достраивали. Сауна — значимое место для отдыха и расслабления, которое так описывает поговорка: «когда поёт чёрный </w:t>
      </w:r>
      <w:proofErr w:type="spellStart"/>
      <w:r>
        <w:t>орга́н</w:t>
      </w:r>
      <w:proofErr w:type="spellEnd"/>
      <w:r>
        <w:t xml:space="preserve"> каменки, забываешь печали будней».</w:t>
      </w:r>
    </w:p>
    <w:p w:rsidR="000E4278" w:rsidRDefault="000E4278">
      <w:pPr>
        <w:spacing w:line="259" w:lineRule="auto"/>
      </w:pPr>
      <w:r>
        <w:br w:type="page"/>
      </w:r>
    </w:p>
    <w:p w:rsidR="00BA41FF" w:rsidRDefault="00BA41FF" w:rsidP="000E4278"/>
    <w:p w:rsidR="00BA41FF" w:rsidRDefault="00BA41FF" w:rsidP="00BA41FF">
      <w:pPr>
        <w:pStyle w:val="1"/>
      </w:pPr>
      <w:bookmarkStart w:id="3" w:name="_Toc159098715"/>
      <w:r>
        <w:t>Паровая баня</w:t>
      </w:r>
      <w:bookmarkEnd w:id="3"/>
    </w:p>
    <w:p w:rsidR="000E4278" w:rsidRDefault="000E4278"/>
    <w:p w:rsidR="00CE0C76" w:rsidRDefault="00CE0C76"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 descr="Баня в Чане, ул. Ленина, 123, пос. Ямное, г. Воронеж 🚩 цена от 1200 руб.,  вместимость до 15 чел. 💦 Портал ДАЙ ЖАРУ ♨️ в Воронеж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ня в Чане, ул. Ленина, 123, пос. Ямное, г. Воронеж 🚩 цена от 1200 руб.,  вместимость до 15 чел. 💦 Портал ДАЙ ЖАРУ ♨️ в Воронеж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A9" w:rsidRDefault="00593CA9">
      <w:r>
        <w:t>Рисунок 2 «Баня»</w:t>
      </w:r>
    </w:p>
    <w:p w:rsidR="000E4278" w:rsidRDefault="000E4278" w:rsidP="004122E4">
      <w:r>
        <w:t xml:space="preserve">Русская паровая баня — выделенное помещение для гигиенических процедур, включающих в себя прогрев тела (парение) с использованием горячего банного пара. «Баня (паровая, русская баня) — строение, где моются и парятся не просто в сухом тепле, а в </w:t>
      </w:r>
      <w:proofErr w:type="gramStart"/>
      <w:r>
        <w:t>пару»[</w:t>
      </w:r>
      <w:proofErr w:type="gramEnd"/>
      <w:r>
        <w:t xml:space="preserve">1]. «Баня — это помещение, предназначаемое для омовения всего тела теплой водой… у нас </w:t>
      </w:r>
      <w:r>
        <w:lastRenderedPageBreak/>
        <w:t>под словом „</w:t>
      </w:r>
      <w:proofErr w:type="gramStart"/>
      <w:r>
        <w:t>баня“ обыкновенно</w:t>
      </w:r>
      <w:proofErr w:type="gramEnd"/>
      <w:r>
        <w:t xml:space="preserve"> подразумевают паровую баню, которая у наших соседей и других народов известна под названием русской бани»[2].</w:t>
      </w:r>
    </w:p>
    <w:p w:rsidR="000E4278" w:rsidRDefault="000E4278" w:rsidP="004122E4"/>
    <w:p w:rsidR="000E4278" w:rsidRDefault="000E4278" w:rsidP="004122E4">
      <w:r>
        <w:t xml:space="preserve">Под "банным паром" имеют в виду </w:t>
      </w:r>
      <w:proofErr w:type="spellStart"/>
      <w:r>
        <w:t>высоковлажный</w:t>
      </w:r>
      <w:proofErr w:type="spellEnd"/>
      <w:r>
        <w:t xml:space="preserve"> горячий воздух, способный выделять на тело человека горячий конденсат (росу), порой с ощущениями жжений, </w:t>
      </w:r>
      <w:proofErr w:type="spellStart"/>
      <w:r>
        <w:t>пощипываний</w:t>
      </w:r>
      <w:proofErr w:type="spellEnd"/>
      <w:r>
        <w:t xml:space="preserve"> и покалываний кожи. "Банный пар" традиционно получают путем плескания воды на раскаленные камни. Настоящее русское парение производится с помощью банного веника (из веток деревьев или из пучка трав) с целью нагнетания банного пара на тело при взмахах и механического очищения кожи при </w:t>
      </w:r>
      <w:proofErr w:type="spellStart"/>
      <w:r>
        <w:t>хлестаниях</w:t>
      </w:r>
      <w:proofErr w:type="spellEnd"/>
      <w:r>
        <w:t>.</w:t>
      </w:r>
    </w:p>
    <w:p w:rsidR="000E4278" w:rsidRDefault="000E4278" w:rsidP="004122E4">
      <w:r w:rsidRPr="000E4278">
        <w:t xml:space="preserve">По исходному потребительскому назначению паровая баня является бытовой горячей </w:t>
      </w:r>
      <w:proofErr w:type="spellStart"/>
      <w:r w:rsidRPr="000E4278">
        <w:t>мытейной</w:t>
      </w:r>
      <w:proofErr w:type="spellEnd"/>
      <w:r w:rsidRPr="000E4278">
        <w:t xml:space="preserve"> процедурой</w:t>
      </w:r>
      <w:r>
        <w:t xml:space="preserve"> — разновидностью парных бань</w:t>
      </w:r>
      <w:r w:rsidRPr="000E4278">
        <w:t>. Однако, в процессе ухода массового бытового мытья в квартирные ванные комнаты, паровые бани стали использоваться в настоящее время чаще не как гигиенические возможности, а как средства лечения, отдыха, досу</w:t>
      </w:r>
      <w:r>
        <w:t>га, обрядов и общения в тепле</w:t>
      </w:r>
      <w:r w:rsidRPr="000E4278">
        <w:t>. Фактически русская паровая баня стала все больше восприниматься как теплый водный курорт (</w:t>
      </w:r>
      <w:proofErr w:type="spellStart"/>
      <w:r w:rsidRPr="000E4278">
        <w:t>спа</w:t>
      </w:r>
      <w:proofErr w:type="spellEnd"/>
      <w:r w:rsidRPr="000E4278">
        <w:t>-процедура) с множеством оздоровительных и раз</w:t>
      </w:r>
      <w:r>
        <w:t>влекательных назначений</w:t>
      </w:r>
      <w:r w:rsidRPr="000E4278">
        <w:t>. При этом современная русская паровая баня стала противопоставляться современной финской сухой высокотемпературной сауне, которая также приобрела лечебно-профилактическую направленность, но с иными климатическими параметрами (хотя все бани и сауны имели единые исторические и технические корни).</w:t>
      </w:r>
    </w:p>
    <w:p w:rsidR="000E4278" w:rsidRDefault="004122E4" w:rsidP="004122E4">
      <w:pPr>
        <w:spacing w:line="259" w:lineRule="auto"/>
      </w:pPr>
      <w:r>
        <w:br w:type="page"/>
      </w:r>
    </w:p>
    <w:p w:rsidR="00BA41FF" w:rsidRDefault="00BA41FF" w:rsidP="00CE0C76">
      <w:pPr>
        <w:pStyle w:val="1"/>
      </w:pPr>
      <w:bookmarkStart w:id="4" w:name="_Toc159098716"/>
      <w:r>
        <w:lastRenderedPageBreak/>
        <w:t>Баня инфракрасного излучения</w:t>
      </w:r>
      <w:bookmarkEnd w:id="4"/>
    </w:p>
    <w:p w:rsidR="00247E7D" w:rsidRDefault="00CE0C76" w:rsidP="00247E7D">
      <w:r>
        <w:rPr>
          <w:noProof/>
          <w:lang w:eastAsia="ru-RU"/>
        </w:rPr>
        <w:drawing>
          <wp:inline distT="0" distB="0" distL="0" distR="0">
            <wp:extent cx="5940425" cy="3938141"/>
            <wp:effectExtent l="0" t="0" r="3175" b="5715"/>
            <wp:docPr id="3" name="Рисунок 3" descr="Комплексная спортивная школа олимпийского резерва | Инфракрасная сау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лексная спортивная школа олимпийского резерва | Инфракрасная сау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A9" w:rsidRDefault="00593CA9" w:rsidP="00247E7D">
      <w:r>
        <w:t>Рисунок 3 «ИК баня»</w:t>
      </w:r>
    </w:p>
    <w:p w:rsidR="004122E4" w:rsidRDefault="004122E4">
      <w:r w:rsidRPr="004122E4">
        <w:t>Инфракрасная сауна – небольшого размера кабина, по периметру которой располагаются нагревательные элементы, излучающие инфракрасные волны. Инфракрасное тепло прогревает тело человека, находящегося внутри, при этом температура внутри кабинки не превышает 55 °C. Волны естественны и безопасны для организма человека. Субъективно они воспринимаются как мягкое, приятное тепло. Волны быстро нагревают тело, проникая на глубину до 4см. Ощущения напоминают эффект легкой физической нагрузки: сердцебиение учащено, потоотделение умеренное. Ключевое отличие от обычной сауны — нагрева</w:t>
      </w:r>
      <w:r>
        <w:t>ется не воздух, а тело напрямую.</w:t>
      </w:r>
    </w:p>
    <w:p w:rsidR="004122E4" w:rsidRDefault="004122E4" w:rsidP="004122E4">
      <w:r>
        <w:t>Эффект инфракрасной сауны</w:t>
      </w:r>
    </w:p>
    <w:p w:rsidR="004122E4" w:rsidRDefault="004122E4" w:rsidP="004122E4">
      <w:r>
        <w:t xml:space="preserve">Врачи-косметологи, диетологи, спортивные медики и </w:t>
      </w:r>
      <w:proofErr w:type="spellStart"/>
      <w:r>
        <w:t>реабилитологи</w:t>
      </w:r>
      <w:proofErr w:type="spellEnd"/>
      <w:r>
        <w:t xml:space="preserve"> сходятся во мнении об эффективности ИК-сауны. Позитивное влияние процедуры заключается в следующем:</w:t>
      </w:r>
    </w:p>
    <w:p w:rsidR="004122E4" w:rsidRDefault="004122E4" w:rsidP="00593CA9">
      <w:pPr>
        <w:pStyle w:val="a5"/>
        <w:numPr>
          <w:ilvl w:val="0"/>
          <w:numId w:val="1"/>
        </w:numPr>
      </w:pPr>
      <w:r>
        <w:lastRenderedPageBreak/>
        <w:t>раскрытие пор, выведение токсинов, активизация обмена веществ;</w:t>
      </w:r>
    </w:p>
    <w:p w:rsidR="004122E4" w:rsidRDefault="004122E4" w:rsidP="00593CA9">
      <w:pPr>
        <w:pStyle w:val="a5"/>
        <w:numPr>
          <w:ilvl w:val="0"/>
          <w:numId w:val="1"/>
        </w:numPr>
      </w:pPr>
      <w:r>
        <w:t>улучшение тургора и цвета кожи;</w:t>
      </w:r>
    </w:p>
    <w:p w:rsidR="004122E4" w:rsidRDefault="004122E4" w:rsidP="00593CA9">
      <w:pPr>
        <w:pStyle w:val="a5"/>
        <w:numPr>
          <w:ilvl w:val="0"/>
          <w:numId w:val="1"/>
        </w:numPr>
      </w:pPr>
      <w:r>
        <w:t xml:space="preserve">улучшение </w:t>
      </w:r>
      <w:proofErr w:type="spellStart"/>
      <w:r>
        <w:t>крово</w:t>
      </w:r>
      <w:proofErr w:type="spellEnd"/>
      <w:r>
        <w:t xml:space="preserve">- и </w:t>
      </w:r>
      <w:proofErr w:type="spellStart"/>
      <w:r>
        <w:t>лимфообращения</w:t>
      </w:r>
      <w:proofErr w:type="spellEnd"/>
      <w:r>
        <w:t>;</w:t>
      </w:r>
    </w:p>
    <w:p w:rsidR="004122E4" w:rsidRDefault="004122E4" w:rsidP="00593CA9">
      <w:pPr>
        <w:pStyle w:val="a5"/>
        <w:numPr>
          <w:ilvl w:val="0"/>
          <w:numId w:val="1"/>
        </w:numPr>
      </w:pPr>
      <w:r>
        <w:t>ускорение восстановления мышц и суставов после физических нагрузок;</w:t>
      </w:r>
    </w:p>
    <w:p w:rsidR="004122E4" w:rsidRDefault="004122E4" w:rsidP="00593CA9">
      <w:pPr>
        <w:pStyle w:val="a5"/>
        <w:numPr>
          <w:ilvl w:val="0"/>
          <w:numId w:val="1"/>
        </w:numPr>
      </w:pPr>
      <w:r>
        <w:t>нормализация психического состояния.</w:t>
      </w:r>
    </w:p>
    <w:p w:rsidR="004122E4" w:rsidRPr="00593CA9" w:rsidRDefault="004122E4" w:rsidP="00593CA9">
      <w:pPr>
        <w:jc w:val="center"/>
        <w:rPr>
          <w:b/>
        </w:rPr>
      </w:pPr>
      <w:r w:rsidRPr="00593CA9">
        <w:rPr>
          <w:b/>
        </w:rPr>
        <w:t xml:space="preserve">Есть ли вред от инфракрасной </w:t>
      </w:r>
      <w:proofErr w:type="gramStart"/>
      <w:r w:rsidRPr="00593CA9">
        <w:rPr>
          <w:b/>
        </w:rPr>
        <w:t>сауны ?</w:t>
      </w:r>
      <w:proofErr w:type="gramEnd"/>
    </w:p>
    <w:p w:rsidR="004122E4" w:rsidRDefault="004122E4" w:rsidP="004122E4">
      <w:r>
        <w:t>Исследований, говорящих о вредном воздействии инфракрасной сауны на организм, нет. При этом существуют правила посещения, обязательные к соблюдению:</w:t>
      </w:r>
    </w:p>
    <w:p w:rsidR="004122E4" w:rsidRDefault="004122E4" w:rsidP="00593CA9">
      <w:pPr>
        <w:pStyle w:val="a5"/>
        <w:numPr>
          <w:ilvl w:val="0"/>
          <w:numId w:val="2"/>
        </w:numPr>
      </w:pPr>
      <w:r>
        <w:t>перед процедурой выпейте пол-литра чистой воды, чтобы исключить обезвоживание;</w:t>
      </w:r>
    </w:p>
    <w:p w:rsidR="004122E4" w:rsidRDefault="004122E4" w:rsidP="00593CA9">
      <w:pPr>
        <w:pStyle w:val="a5"/>
        <w:numPr>
          <w:ilvl w:val="0"/>
          <w:numId w:val="2"/>
        </w:numPr>
      </w:pPr>
      <w:r>
        <w:t>не увлекайтесь длительностью сеанса: 20-30 минут будет достаточно;</w:t>
      </w:r>
    </w:p>
    <w:p w:rsidR="004122E4" w:rsidRDefault="004122E4" w:rsidP="00593CA9">
      <w:pPr>
        <w:pStyle w:val="a5"/>
        <w:numPr>
          <w:ilvl w:val="0"/>
          <w:numId w:val="2"/>
        </w:numPr>
      </w:pPr>
      <w:r>
        <w:t>после процедуры примите теплый душ и отдохните 15-20 минут;</w:t>
      </w:r>
    </w:p>
    <w:p w:rsidR="004122E4" w:rsidRDefault="004122E4" w:rsidP="00593CA9">
      <w:pPr>
        <w:pStyle w:val="a5"/>
        <w:numPr>
          <w:ilvl w:val="0"/>
          <w:numId w:val="2"/>
        </w:numPr>
      </w:pPr>
      <w:r>
        <w:t>при наличии хронических заболеваний, обратитесь за консультацией к доктору;</w:t>
      </w:r>
    </w:p>
    <w:p w:rsidR="004122E4" w:rsidRDefault="004122E4" w:rsidP="00593CA9">
      <w:pPr>
        <w:pStyle w:val="a5"/>
        <w:numPr>
          <w:ilvl w:val="0"/>
          <w:numId w:val="2"/>
        </w:numPr>
      </w:pPr>
      <w:r>
        <w:t>посещайте ИК-сауну не чаще, чем через день;</w:t>
      </w:r>
    </w:p>
    <w:p w:rsidR="004122E4" w:rsidRDefault="004122E4" w:rsidP="00593CA9">
      <w:pPr>
        <w:pStyle w:val="a5"/>
        <w:numPr>
          <w:ilvl w:val="0"/>
          <w:numId w:val="2"/>
        </w:numPr>
      </w:pPr>
      <w:r>
        <w:t>покиньте сауну, если испытываете чувство дискомфорта.</w:t>
      </w:r>
    </w:p>
    <w:p w:rsidR="004122E4" w:rsidRPr="00593CA9" w:rsidRDefault="004122E4" w:rsidP="00593CA9">
      <w:pPr>
        <w:jc w:val="center"/>
        <w:rPr>
          <w:b/>
        </w:rPr>
      </w:pPr>
      <w:r w:rsidRPr="00593CA9">
        <w:rPr>
          <w:b/>
        </w:rPr>
        <w:t>Противопоказания к инфракрасной сауне</w:t>
      </w:r>
    </w:p>
    <w:p w:rsidR="004122E4" w:rsidRDefault="004122E4" w:rsidP="004122E4">
      <w:r>
        <w:t>Не рекомендуется посещение при:</w:t>
      </w:r>
    </w:p>
    <w:p w:rsidR="004122E4" w:rsidRDefault="004122E4" w:rsidP="00593CA9">
      <w:pPr>
        <w:pStyle w:val="a5"/>
        <w:numPr>
          <w:ilvl w:val="0"/>
          <w:numId w:val="3"/>
        </w:numPr>
      </w:pPr>
      <w:proofErr w:type="spellStart"/>
      <w:r>
        <w:t>злокачественныx</w:t>
      </w:r>
      <w:proofErr w:type="spellEnd"/>
      <w:r>
        <w:t xml:space="preserve"> </w:t>
      </w:r>
      <w:proofErr w:type="spellStart"/>
      <w:r>
        <w:t>новообразованияx</w:t>
      </w:r>
      <w:proofErr w:type="spellEnd"/>
      <w:r>
        <w:t>;</w:t>
      </w:r>
    </w:p>
    <w:p w:rsidR="004122E4" w:rsidRDefault="004122E4" w:rsidP="00593CA9">
      <w:pPr>
        <w:pStyle w:val="a5"/>
        <w:numPr>
          <w:ilvl w:val="0"/>
          <w:numId w:val="3"/>
        </w:numPr>
      </w:pPr>
      <w:r>
        <w:t>артериальной гипертензии;</w:t>
      </w:r>
    </w:p>
    <w:p w:rsidR="004122E4" w:rsidRDefault="004122E4" w:rsidP="00593CA9">
      <w:pPr>
        <w:pStyle w:val="a5"/>
        <w:numPr>
          <w:ilvl w:val="0"/>
          <w:numId w:val="3"/>
        </w:numPr>
      </w:pPr>
      <w:r>
        <w:t>в период беременности и лактации;</w:t>
      </w:r>
    </w:p>
    <w:p w:rsidR="004122E4" w:rsidRDefault="004122E4" w:rsidP="00593CA9">
      <w:pPr>
        <w:pStyle w:val="a5"/>
        <w:numPr>
          <w:ilvl w:val="0"/>
          <w:numId w:val="3"/>
        </w:numPr>
      </w:pPr>
      <w:r>
        <w:t>инфекционных болезнях;</w:t>
      </w:r>
    </w:p>
    <w:p w:rsidR="004122E4" w:rsidRDefault="004122E4" w:rsidP="00593CA9">
      <w:pPr>
        <w:pStyle w:val="a5"/>
        <w:numPr>
          <w:ilvl w:val="0"/>
          <w:numId w:val="3"/>
        </w:numPr>
      </w:pPr>
      <w:r>
        <w:t>применении некоторых препаратов;</w:t>
      </w:r>
    </w:p>
    <w:p w:rsidR="004122E4" w:rsidRDefault="004122E4" w:rsidP="00593CA9">
      <w:pPr>
        <w:pStyle w:val="a5"/>
        <w:numPr>
          <w:ilvl w:val="0"/>
          <w:numId w:val="3"/>
        </w:numPr>
      </w:pPr>
      <w:r>
        <w:t>обильных менструациях;</w:t>
      </w:r>
    </w:p>
    <w:p w:rsidR="004122E4" w:rsidRDefault="004122E4" w:rsidP="00593CA9">
      <w:pPr>
        <w:pStyle w:val="a5"/>
        <w:numPr>
          <w:ilvl w:val="0"/>
          <w:numId w:val="3"/>
        </w:numPr>
      </w:pPr>
      <w:r>
        <w:t>лихорадке любого происхождения.</w:t>
      </w:r>
    </w:p>
    <w:p w:rsidR="004122E4" w:rsidRDefault="004122E4" w:rsidP="00593CA9">
      <w:pPr>
        <w:pStyle w:val="a5"/>
        <w:numPr>
          <w:ilvl w:val="0"/>
          <w:numId w:val="3"/>
        </w:numPr>
      </w:pPr>
      <w:r>
        <w:lastRenderedPageBreak/>
        <w:t>Эти состояния накладывают ограничение на посещение любых саун и бань, включая ИК-сауну.</w:t>
      </w:r>
    </w:p>
    <w:p w:rsidR="004122E4" w:rsidRPr="00593CA9" w:rsidRDefault="004122E4" w:rsidP="00593CA9">
      <w:pPr>
        <w:jc w:val="center"/>
        <w:rPr>
          <w:b/>
        </w:rPr>
      </w:pPr>
      <w:r w:rsidRPr="00593CA9">
        <w:rPr>
          <w:b/>
        </w:rPr>
        <w:t>Показания к инфракрасной сауне</w:t>
      </w:r>
    </w:p>
    <w:p w:rsidR="004122E4" w:rsidRDefault="004122E4" w:rsidP="004122E4">
      <w:r>
        <w:t>Полезна будет ИК-сауна при:</w:t>
      </w:r>
    </w:p>
    <w:p w:rsidR="004122E4" w:rsidRDefault="004122E4" w:rsidP="00593CA9">
      <w:pPr>
        <w:pStyle w:val="a5"/>
        <w:numPr>
          <w:ilvl w:val="0"/>
          <w:numId w:val="4"/>
        </w:numPr>
      </w:pPr>
      <w:proofErr w:type="spellStart"/>
      <w:r>
        <w:t>нарушенияx</w:t>
      </w:r>
      <w:proofErr w:type="spellEnd"/>
      <w:r>
        <w:t xml:space="preserve"> в работе сердечно-сосудистой системы;</w:t>
      </w:r>
    </w:p>
    <w:p w:rsidR="004122E4" w:rsidRDefault="004122E4" w:rsidP="00593CA9">
      <w:pPr>
        <w:pStyle w:val="a5"/>
        <w:numPr>
          <w:ilvl w:val="0"/>
          <w:numId w:val="4"/>
        </w:numPr>
      </w:pPr>
      <w:proofErr w:type="spellStart"/>
      <w:r>
        <w:t>заболеванияx</w:t>
      </w:r>
      <w:proofErr w:type="spellEnd"/>
      <w:r>
        <w:t xml:space="preserve"> ЛОР-органов;</w:t>
      </w:r>
    </w:p>
    <w:p w:rsidR="004122E4" w:rsidRDefault="004122E4" w:rsidP="00593CA9">
      <w:pPr>
        <w:pStyle w:val="a5"/>
        <w:numPr>
          <w:ilvl w:val="0"/>
          <w:numId w:val="4"/>
        </w:numPr>
      </w:pPr>
      <w:r>
        <w:t>растяжении, мышечных болях, спортивных травмах;</w:t>
      </w:r>
    </w:p>
    <w:p w:rsidR="004122E4" w:rsidRDefault="004122E4" w:rsidP="00593CA9">
      <w:pPr>
        <w:pStyle w:val="a5"/>
        <w:numPr>
          <w:ilvl w:val="0"/>
          <w:numId w:val="4"/>
        </w:numPr>
      </w:pPr>
      <w:r>
        <w:t>бессоннице и неврозах;</w:t>
      </w:r>
    </w:p>
    <w:p w:rsidR="004122E4" w:rsidRDefault="004122E4" w:rsidP="00593CA9">
      <w:pPr>
        <w:pStyle w:val="a5"/>
        <w:numPr>
          <w:ilvl w:val="0"/>
          <w:numId w:val="4"/>
        </w:numPr>
      </w:pPr>
      <w:r>
        <w:t>облегчении симптомов менопаузы;</w:t>
      </w:r>
    </w:p>
    <w:p w:rsidR="004122E4" w:rsidRDefault="004122E4" w:rsidP="00593CA9">
      <w:pPr>
        <w:pStyle w:val="a5"/>
        <w:numPr>
          <w:ilvl w:val="0"/>
          <w:numId w:val="4"/>
        </w:numPr>
      </w:pPr>
      <w:r>
        <w:t>кожных заболеваниях;</w:t>
      </w:r>
    </w:p>
    <w:p w:rsidR="004122E4" w:rsidRDefault="004122E4" w:rsidP="00593CA9">
      <w:pPr>
        <w:pStyle w:val="a5"/>
        <w:numPr>
          <w:ilvl w:val="0"/>
          <w:numId w:val="4"/>
        </w:numPr>
      </w:pPr>
      <w:r>
        <w:t>повышенной массе тела;</w:t>
      </w:r>
    </w:p>
    <w:p w:rsidR="004122E4" w:rsidRDefault="004122E4" w:rsidP="00593CA9">
      <w:pPr>
        <w:pStyle w:val="a5"/>
        <w:numPr>
          <w:ilvl w:val="0"/>
          <w:numId w:val="4"/>
        </w:numPr>
      </w:pPr>
      <w:r>
        <w:t>болезни мочевыводящих путей и т.д.</w:t>
      </w:r>
    </w:p>
    <w:p w:rsidR="00247E7D" w:rsidRDefault="004122E4" w:rsidP="004122E4">
      <w:r>
        <w:t>Разумно подходите к посещению инфракрасной сауны, учитывайте состояние здоровья и существующие противопоказания. Положительные эффекты от процедуры достигаются при регулярном посещении. Посещайте сауну с удовольствием и будьте здоровы.</w:t>
      </w:r>
    </w:p>
    <w:p w:rsidR="00D01E75" w:rsidRDefault="00D01E75" w:rsidP="004122E4"/>
    <w:p w:rsidR="00D01E75" w:rsidRDefault="00D01E75" w:rsidP="004122E4"/>
    <w:p w:rsidR="00D01E75" w:rsidRDefault="00D01E75" w:rsidP="004122E4"/>
    <w:p w:rsidR="00D01E75" w:rsidRDefault="00D01E75" w:rsidP="004122E4"/>
    <w:p w:rsidR="00D01E75" w:rsidRDefault="00D01E75" w:rsidP="004122E4"/>
    <w:p w:rsidR="00D01E75" w:rsidRDefault="00D01E75" w:rsidP="004122E4">
      <w:pPr>
        <w:rPr>
          <w:lang w:val="en-US"/>
        </w:rPr>
      </w:pPr>
    </w:p>
    <w:p w:rsidR="00593CA9" w:rsidRDefault="00593CA9" w:rsidP="004122E4">
      <w:pPr>
        <w:rPr>
          <w:lang w:val="en-US"/>
        </w:rPr>
      </w:pPr>
    </w:p>
    <w:p w:rsidR="00593CA9" w:rsidRPr="00D01E75" w:rsidRDefault="00593CA9" w:rsidP="004122E4">
      <w:pPr>
        <w:rPr>
          <w:lang w:val="en-US"/>
        </w:rPr>
      </w:pPr>
    </w:p>
    <w:p w:rsidR="00247E7D" w:rsidRDefault="00247E7D" w:rsidP="00247E7D">
      <w:pPr>
        <w:pStyle w:val="1"/>
      </w:pPr>
      <w:bookmarkStart w:id="5" w:name="_Toc159098717"/>
      <w:r>
        <w:lastRenderedPageBreak/>
        <w:t>Результаты тестов</w:t>
      </w:r>
      <w:bookmarkEnd w:id="5"/>
    </w:p>
    <w:p w:rsidR="00247E7D" w:rsidRDefault="00247E7D" w:rsidP="00247E7D"/>
    <w:p w:rsidR="00247E7D" w:rsidRDefault="00247E7D">
      <w:r>
        <w:br w:type="page"/>
      </w:r>
    </w:p>
    <w:p w:rsidR="00247E7D" w:rsidRDefault="00247E7D" w:rsidP="00247E7D">
      <w:pPr>
        <w:pStyle w:val="1"/>
      </w:pPr>
      <w:bookmarkStart w:id="6" w:name="_Toc159098718"/>
      <w:r>
        <w:lastRenderedPageBreak/>
        <w:t>Рекомендации по применению</w:t>
      </w:r>
      <w:bookmarkEnd w:id="6"/>
    </w:p>
    <w:p w:rsidR="00247E7D" w:rsidRDefault="00247E7D" w:rsidP="00247E7D"/>
    <w:p w:rsidR="00247E7D" w:rsidRDefault="00247E7D">
      <w:r>
        <w:br w:type="page"/>
      </w:r>
    </w:p>
    <w:p w:rsidR="00247E7D" w:rsidRDefault="00247E7D" w:rsidP="00247E7D">
      <w:pPr>
        <w:pStyle w:val="1"/>
      </w:pPr>
      <w:bookmarkStart w:id="7" w:name="_Toc159098719"/>
      <w:r>
        <w:lastRenderedPageBreak/>
        <w:t>Выводы</w:t>
      </w:r>
      <w:bookmarkEnd w:id="7"/>
    </w:p>
    <w:p w:rsidR="00247E7D" w:rsidRDefault="00247E7D" w:rsidP="00247E7D"/>
    <w:p w:rsidR="00247E7D" w:rsidRDefault="00247E7D">
      <w:r>
        <w:br w:type="page"/>
      </w:r>
    </w:p>
    <w:p w:rsidR="00247E7D" w:rsidRDefault="00247E7D" w:rsidP="00247E7D">
      <w:pPr>
        <w:pStyle w:val="1"/>
      </w:pPr>
      <w:bookmarkStart w:id="8" w:name="_Toc159098720"/>
      <w:r>
        <w:lastRenderedPageBreak/>
        <w:t>Список источников</w:t>
      </w:r>
      <w:bookmarkEnd w:id="8"/>
    </w:p>
    <w:p w:rsidR="00247E7D" w:rsidRPr="00247E7D" w:rsidRDefault="00247E7D" w:rsidP="00247E7D"/>
    <w:sectPr w:rsidR="00247E7D" w:rsidRPr="0024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11A9"/>
    <w:multiLevelType w:val="hybridMultilevel"/>
    <w:tmpl w:val="651A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2F"/>
    <w:multiLevelType w:val="hybridMultilevel"/>
    <w:tmpl w:val="EA763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1D7C"/>
    <w:multiLevelType w:val="hybridMultilevel"/>
    <w:tmpl w:val="9A86B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E048B"/>
    <w:multiLevelType w:val="hybridMultilevel"/>
    <w:tmpl w:val="0C84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FF"/>
    <w:rsid w:val="000C2647"/>
    <w:rsid w:val="000E4278"/>
    <w:rsid w:val="0021398A"/>
    <w:rsid w:val="00247E7D"/>
    <w:rsid w:val="004122E4"/>
    <w:rsid w:val="00593CA9"/>
    <w:rsid w:val="007C751E"/>
    <w:rsid w:val="00957F05"/>
    <w:rsid w:val="00967EBA"/>
    <w:rsid w:val="00BA41FF"/>
    <w:rsid w:val="00CB5C81"/>
    <w:rsid w:val="00CC63BE"/>
    <w:rsid w:val="00CE0C76"/>
    <w:rsid w:val="00D0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4F6E6-6AF0-4CD6-B7CE-BC7E76DB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27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A41FF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278"/>
    <w:pPr>
      <w:spacing w:after="100"/>
    </w:pPr>
  </w:style>
  <w:style w:type="character" w:styleId="a4">
    <w:name w:val="Hyperlink"/>
    <w:basedOn w:val="a0"/>
    <w:uiPriority w:val="99"/>
    <w:unhideWhenUsed/>
    <w:rsid w:val="000E427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62189-B2A5-4879-9B87-B61D1095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2024-02-16T17:21:00Z</dcterms:created>
  <dcterms:modified xsi:type="dcterms:W3CDTF">2024-02-17T19:12:00Z</dcterms:modified>
</cp:coreProperties>
</file>