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621F9E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№3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4F352CB" w14:textId="77777777" w:rsidR="001F54A9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3070565" w:history="1">
            <w:r w:rsidR="001F54A9" w:rsidRPr="00BE003B">
              <w:rPr>
                <w:rStyle w:val="ab"/>
                <w:rFonts w:cs="Times New Roman"/>
                <w:noProof/>
              </w:rPr>
              <w:t>Введение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_Toc163070565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05BBE5EE" w14:textId="77777777" w:rsidR="001F54A9" w:rsidRDefault="00CF05E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6" w:history="1">
            <w:r w:rsidR="001F54A9" w:rsidRPr="00BE003B">
              <w:rPr>
                <w:rStyle w:val="ab"/>
                <w:rFonts w:cs="Times New Roman"/>
                <w:noProof/>
              </w:rPr>
              <w:t>Постановка задачи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_Toc163070566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4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4708712" w14:textId="77777777" w:rsidR="001F54A9" w:rsidRDefault="00CF05E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7" w:history="1">
            <w:r w:rsidR="001F54A9" w:rsidRPr="00BE003B">
              <w:rPr>
                <w:rStyle w:val="ab"/>
                <w:rFonts w:cs="Times New Roman"/>
                <w:noProof/>
              </w:rPr>
              <w:t>МНК-оценки коэффициентов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_Toc163070567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BFA8C70" w14:textId="77777777" w:rsidR="001F54A9" w:rsidRDefault="00CF05E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8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  <w:lang w:eastAsia="ru-RU"/>
              </w:rPr>
              <w:t>Определение наличия автокорреляции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_Toc163070568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7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5EA88CB" w14:textId="77777777" w:rsidR="001F54A9" w:rsidRDefault="00CF05E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9" w:history="1">
            <w:r w:rsidR="001F54A9" w:rsidRPr="00BE003B">
              <w:rPr>
                <w:rStyle w:val="ab"/>
                <w:rFonts w:cs="Times New Roman"/>
                <w:noProof/>
              </w:rPr>
              <w:t>Построение обобщенной линейной модели множественной регрессии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_Toc163070569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8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618EA0FF" w14:textId="77777777" w:rsidR="001F54A9" w:rsidRDefault="00CF05E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0" w:history="1">
            <w:r w:rsidR="001F54A9" w:rsidRPr="00BE003B">
              <w:rPr>
                <w:rStyle w:val="ab"/>
                <w:noProof/>
              </w:rPr>
              <w:t>Вывод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_Toc163070570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7C33AE4" w14:textId="77777777" w:rsidR="001F54A9" w:rsidRDefault="00CF05E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1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</w:rPr>
              <w:t>Приложение А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_Toc163070571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D35DA18" w14:textId="3A877E34" w:rsidR="00C34920" w:rsidRDefault="009A0651" w:rsidP="00086B42">
          <w:pPr>
            <w:rPr>
              <w:rFonts w:cs="Times New Roman"/>
              <w:bCs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B0174D7" w14:textId="1D19DC23" w:rsidR="00086B42" w:rsidRDefault="00086B42" w:rsidP="00086B42">
      <w:pPr>
        <w:rPr>
          <w:rFonts w:cs="Times New Roman"/>
          <w:bCs/>
          <w:szCs w:val="28"/>
        </w:rPr>
      </w:pPr>
    </w:p>
    <w:p w14:paraId="041EFBCB" w14:textId="77777777" w:rsidR="00086B42" w:rsidRDefault="00086B42">
      <w:pPr>
        <w:spacing w:before="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CD6A8AD" w14:textId="77777777" w:rsidR="00086B42" w:rsidRPr="006E4071" w:rsidRDefault="00086B42" w:rsidP="00086B42">
      <w:pPr>
        <w:pStyle w:val="1"/>
        <w:pageBreakBefore/>
        <w:rPr>
          <w:rFonts w:cs="Times New Roman"/>
          <w:b w:val="0"/>
          <w:szCs w:val="28"/>
        </w:rPr>
      </w:pPr>
      <w:bookmarkStart w:id="0" w:name="_Toc70281911"/>
      <w:bookmarkStart w:id="1" w:name="_Toc133235995"/>
      <w:r w:rsidRPr="006E4071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211C28C" w14:textId="77777777" w:rsidR="00086B42" w:rsidRPr="006E4071" w:rsidRDefault="00086B42" w:rsidP="00086B42">
      <w:pPr>
        <w:rPr>
          <w:sz w:val="20"/>
          <w:szCs w:val="20"/>
        </w:rPr>
      </w:pPr>
    </w:p>
    <w:p w14:paraId="5E615C8F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О линейных регрессионных моделях с переменной структурой будем говорить в тех случаях, когда на результативную переменную помимо отобранных и измеренных объясняющих признаков оказывает существенное воздействие меняющиеся (одновременно с предопределенными переменными во времени и/или в пространстве) некоторые качественные факторы, что может вести к скачкообразным изменениям коэффициентов линейной регрессии.</w:t>
      </w:r>
    </w:p>
    <w:p w14:paraId="5828C2C6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Очевидна идея, связанная с разбиением исходных статистических данных на качественно-однородные группы и последующей оценкой функции регрессии в каждой из таких групп. Но такой подход либо ведет к снижению статистической надежности результатов, либо невозможен, ввиду малого объема выборки, хотя бы в одной из регрессионно-однородных подвыборок. </w:t>
      </w:r>
    </w:p>
    <w:p w14:paraId="2EC50431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Выход заключается в введение фиктивных переменных (“манекенов”), однако, следует обоснованно подходить к их введению, поскольку каждая новая переменная ведет к уменьшению степеней свободы и снижению надежности выводов. Приобретение навыков построения и анализа эконометрических моделей по регрессионно-неоднородным данным является целью предлагаемой работы.</w:t>
      </w:r>
    </w:p>
    <w:p w14:paraId="40EB4744" w14:textId="75CD9E68" w:rsidR="00086B42" w:rsidRDefault="00086B42" w:rsidP="00086B42">
      <w:pPr>
        <w:rPr>
          <w:rFonts w:cs="Times New Roman"/>
          <w:szCs w:val="28"/>
        </w:rPr>
      </w:pPr>
    </w:p>
    <w:p w14:paraId="6C43044C" w14:textId="77777777" w:rsidR="00086B42" w:rsidRDefault="00086B42">
      <w:pPr>
        <w:spacing w:before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68B371A" w14:textId="77777777" w:rsidR="00086B42" w:rsidRPr="00A16EFD" w:rsidRDefault="00086B42" w:rsidP="00086B42">
      <w:pPr>
        <w:rPr>
          <w:rFonts w:cs="Times New Roman"/>
          <w:szCs w:val="28"/>
          <w:lang w:val="en-US"/>
        </w:rPr>
      </w:pPr>
      <w:bookmarkStart w:id="2" w:name="_GoBack"/>
      <w:bookmarkEnd w:id="2"/>
    </w:p>
    <w:sectPr w:rsidR="00086B42" w:rsidRPr="00A16EFD" w:rsidSect="00C910A9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CE190" w14:textId="77777777" w:rsidR="00CF05E0" w:rsidRDefault="00CF05E0" w:rsidP="00AA1DDB">
      <w:pPr>
        <w:spacing w:before="0" w:after="0" w:line="240" w:lineRule="auto"/>
      </w:pPr>
      <w:r>
        <w:separator/>
      </w:r>
    </w:p>
  </w:endnote>
  <w:endnote w:type="continuationSeparator" w:id="0">
    <w:p w14:paraId="408513E8" w14:textId="77777777" w:rsidR="00CF05E0" w:rsidRDefault="00CF05E0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EndPr/>
    <w:sdtContent>
      <w:p w14:paraId="60FEE531" w14:textId="27CAE783" w:rsidR="00F156A0" w:rsidRDefault="00F156A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EFD">
          <w:rPr>
            <w:noProof/>
          </w:rPr>
          <w:t>4</w:t>
        </w:r>
        <w:r>
          <w:fldChar w:fldCharType="end"/>
        </w:r>
      </w:p>
    </w:sdtContent>
  </w:sdt>
  <w:p w14:paraId="22124C5E" w14:textId="0512C957" w:rsidR="00F156A0" w:rsidRDefault="00F156A0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9DA90" w14:textId="77777777" w:rsidR="00CF05E0" w:rsidRDefault="00CF05E0" w:rsidP="00AA1DDB">
      <w:pPr>
        <w:spacing w:before="0" w:after="0" w:line="240" w:lineRule="auto"/>
      </w:pPr>
      <w:r>
        <w:separator/>
      </w:r>
    </w:p>
  </w:footnote>
  <w:footnote w:type="continuationSeparator" w:id="0">
    <w:p w14:paraId="6379EAF9" w14:textId="77777777" w:rsidR="00CF05E0" w:rsidRDefault="00CF05E0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86514"/>
    <w:rsid w:val="00086B42"/>
    <w:rsid w:val="000B125F"/>
    <w:rsid w:val="000B4382"/>
    <w:rsid w:val="000C0350"/>
    <w:rsid w:val="000D34F0"/>
    <w:rsid w:val="000D4439"/>
    <w:rsid w:val="001054E9"/>
    <w:rsid w:val="001069A4"/>
    <w:rsid w:val="00127C88"/>
    <w:rsid w:val="00165EC1"/>
    <w:rsid w:val="001729B7"/>
    <w:rsid w:val="001A607A"/>
    <w:rsid w:val="001C31BC"/>
    <w:rsid w:val="001E6DC9"/>
    <w:rsid w:val="001F54A9"/>
    <w:rsid w:val="0020042B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83FBB"/>
    <w:rsid w:val="003A00B0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5062DE"/>
    <w:rsid w:val="005152B0"/>
    <w:rsid w:val="00572299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C48F6"/>
    <w:rsid w:val="006E210D"/>
    <w:rsid w:val="006F60F6"/>
    <w:rsid w:val="007047DA"/>
    <w:rsid w:val="00720062"/>
    <w:rsid w:val="00747C1D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F11FB"/>
    <w:rsid w:val="007F29EB"/>
    <w:rsid w:val="007F7621"/>
    <w:rsid w:val="00806FE3"/>
    <w:rsid w:val="00857A29"/>
    <w:rsid w:val="008646C0"/>
    <w:rsid w:val="0088641F"/>
    <w:rsid w:val="008C2639"/>
    <w:rsid w:val="008F2042"/>
    <w:rsid w:val="008F4B2F"/>
    <w:rsid w:val="00900EA5"/>
    <w:rsid w:val="00933973"/>
    <w:rsid w:val="00944298"/>
    <w:rsid w:val="009824E8"/>
    <w:rsid w:val="00984C32"/>
    <w:rsid w:val="009A0651"/>
    <w:rsid w:val="00A16EFD"/>
    <w:rsid w:val="00A5727C"/>
    <w:rsid w:val="00A75271"/>
    <w:rsid w:val="00A957A8"/>
    <w:rsid w:val="00AA1DDB"/>
    <w:rsid w:val="00AE0F9A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A6E06"/>
    <w:rsid w:val="00CF05E0"/>
    <w:rsid w:val="00CF0FC1"/>
    <w:rsid w:val="00CF5E5C"/>
    <w:rsid w:val="00D076BC"/>
    <w:rsid w:val="00D83531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F5E3-37F6-44FE-A2D0-7890775F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62</cp:revision>
  <cp:lastPrinted>2024-03-06T11:59:00Z</cp:lastPrinted>
  <dcterms:created xsi:type="dcterms:W3CDTF">2024-02-26T10:58:00Z</dcterms:created>
  <dcterms:modified xsi:type="dcterms:W3CDTF">2024-04-08T16:31:00Z</dcterms:modified>
</cp:coreProperties>
</file>