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706" w:rsidRPr="00DF6706" w:rsidRDefault="00DF6706" w:rsidP="00DF6706">
      <w:pPr>
        <w:pStyle w:val="a4"/>
        <w:spacing w:before="68" w:line="360" w:lineRule="auto"/>
        <w:ind w:left="-284" w:right="-66" w:hanging="2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 xml:space="preserve">МИНИСТЕРСТВО </w:t>
      </w:r>
      <w:r w:rsidRPr="00DF6706">
        <w:rPr>
          <w:rFonts w:ascii="Times New Roman" w:eastAsia="Times New Roman" w:hAnsi="Times New Roman"/>
          <w:color w:val="auto"/>
          <w:spacing w:val="-6"/>
          <w:sz w:val="28"/>
          <w:szCs w:val="28"/>
          <w:bdr w:val="none" w:sz="0" w:space="0" w:color="auto"/>
          <w:lang w:val="ru-RU" w:eastAsia="ar-SA"/>
        </w:rPr>
        <w:t xml:space="preserve">НАУКИ </w:t>
      </w: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>И ВЫСШЕГО ОБРАЗОВАНИЯ</w:t>
      </w:r>
      <w:r w:rsidRPr="00DF6706">
        <w:rPr>
          <w:rFonts w:ascii="Times New Roman" w:eastAsia="Times New Roman" w:hAnsi="Times New Roman"/>
          <w:color w:val="auto"/>
          <w:spacing w:val="-5"/>
          <w:sz w:val="28"/>
          <w:szCs w:val="28"/>
          <w:bdr w:val="none" w:sz="0" w:space="0" w:color="auto"/>
          <w:lang w:val="ru-RU" w:eastAsia="ar-SA"/>
        </w:rPr>
        <w:t xml:space="preserve"> </w:t>
      </w: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 xml:space="preserve">РОССИЙСКОЙ </w:t>
      </w:r>
      <w:r w:rsidRPr="00DF6706">
        <w:rPr>
          <w:rFonts w:ascii="Times New Roman" w:eastAsia="Times New Roman" w:hAnsi="Times New Roman"/>
          <w:color w:val="auto"/>
          <w:spacing w:val="-4"/>
          <w:sz w:val="28"/>
          <w:szCs w:val="28"/>
          <w:bdr w:val="none" w:sz="0" w:space="0" w:color="auto"/>
          <w:lang w:val="ru-RU" w:eastAsia="ar-SA"/>
        </w:rPr>
        <w:t xml:space="preserve">ФЕДЕРАЦИИ ФЕДЕРАЛЬНОЕ </w:t>
      </w:r>
      <w:r w:rsidRPr="00DF6706">
        <w:rPr>
          <w:rFonts w:ascii="Times New Roman" w:eastAsia="Times New Roman" w:hAnsi="Times New Roman"/>
          <w:color w:val="auto"/>
          <w:spacing w:val="-3"/>
          <w:sz w:val="28"/>
          <w:szCs w:val="28"/>
          <w:bdr w:val="none" w:sz="0" w:space="0" w:color="auto"/>
          <w:lang w:val="ru-RU" w:eastAsia="ar-SA"/>
        </w:rPr>
        <w:t xml:space="preserve">ГОСУДАРСТВЕННОЕ </w:t>
      </w: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 xml:space="preserve">АВТОНОМНОЕ </w:t>
      </w:r>
      <w:r w:rsidRPr="00DF6706">
        <w:rPr>
          <w:rFonts w:ascii="Times New Roman" w:eastAsia="Times New Roman" w:hAnsi="Times New Roman"/>
          <w:color w:val="auto"/>
          <w:spacing w:val="-6"/>
          <w:sz w:val="28"/>
          <w:szCs w:val="28"/>
          <w:bdr w:val="none" w:sz="0" w:space="0" w:color="auto"/>
          <w:lang w:val="ru-RU" w:eastAsia="ar-SA"/>
        </w:rPr>
        <w:t xml:space="preserve">ОБРАЗОВАТЕЛЬНОЕ </w:t>
      </w: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 xml:space="preserve">УЧРЕЖДЕНИЕ ВЫСШЕГО </w:t>
      </w:r>
      <w:r w:rsidRPr="00DF6706">
        <w:rPr>
          <w:rFonts w:ascii="Times New Roman" w:eastAsia="Times New Roman" w:hAnsi="Times New Roman"/>
          <w:color w:val="auto"/>
          <w:spacing w:val="-6"/>
          <w:sz w:val="28"/>
          <w:szCs w:val="28"/>
          <w:bdr w:val="none" w:sz="0" w:space="0" w:color="auto"/>
          <w:lang w:val="ru-RU" w:eastAsia="ar-SA"/>
        </w:rPr>
        <w:t>ОБРАЗОВАНИЯ</w:t>
      </w: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" w:line="360" w:lineRule="auto"/>
        <w:ind w:left="548" w:right="557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  <w:t>«Национальный исследовательский ядерный университет «МИФИ» (НИЯУ МИФИ)</w:t>
      </w: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426" w:right="643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  <w:t>Институт Финансовых Технологий и Экономической Безопасности Кафедра Финансового мониторинга</w:t>
      </w: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1"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1"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1"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/>
          <w:lang w:val="ru-RU" w:eastAsia="ru-RU"/>
        </w:rPr>
        <w:t>Лабораторная работа №2</w:t>
      </w:r>
      <w:r w:rsidRPr="00DF670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по курсу</w:t>
      </w: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r w:rsidRPr="00DF670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/>
          <w:lang w:val="ru-RU" w:eastAsia="ru-RU"/>
        </w:rPr>
        <w:t>«Анализ информации по открытым источникам»</w:t>
      </w: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10"/>
        </w:tabs>
        <w:spacing w:before="260"/>
        <w:ind w:left="102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ru-RU"/>
        </w:rPr>
      </w:pPr>
      <w:r w:rsidRPr="00DF6706"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ru-RU"/>
        </w:rPr>
        <w:tab/>
      </w:r>
    </w:p>
    <w:tbl>
      <w:tblPr>
        <w:tblStyle w:val="11"/>
        <w:tblW w:w="9537" w:type="dxa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8"/>
        <w:gridCol w:w="4819"/>
      </w:tblGrid>
      <w:tr w:rsidR="00DF6706" w:rsidRPr="00DF6706" w:rsidTr="00A04866">
        <w:tc>
          <w:tcPr>
            <w:tcW w:w="4718" w:type="dxa"/>
            <w:hideMark/>
          </w:tcPr>
          <w:p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10"/>
              </w:tabs>
              <w:spacing w:before="260"/>
              <w:ind w:right="-236"/>
              <w:jc w:val="left"/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 xml:space="preserve">Выполнил </w:t>
            </w:r>
            <w:r w:rsidRPr="00DF6706">
              <w:rPr>
                <w:rFonts w:eastAsia="Times New Roman"/>
                <w:b/>
                <w:color w:val="auto"/>
                <w:spacing w:val="-4"/>
                <w:sz w:val="28"/>
                <w:szCs w:val="28"/>
                <w:bdr w:val="none" w:sz="0" w:space="0" w:color="auto"/>
                <w:lang w:val="ru-RU"/>
              </w:rPr>
              <w:t>студент</w:t>
            </w:r>
            <w:r w:rsidRPr="00DF6706">
              <w:rPr>
                <w:rFonts w:eastAsia="Times New Roman"/>
                <w:b/>
                <w:color w:val="auto"/>
                <w:spacing w:val="-3"/>
                <w:sz w:val="28"/>
                <w:szCs w:val="28"/>
                <w:bdr w:val="none" w:sz="0" w:space="0" w:color="auto"/>
                <w:lang w:val="ru-RU"/>
              </w:rPr>
              <w:t xml:space="preserve"> </w:t>
            </w: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>группы</w:t>
            </w:r>
            <w:r w:rsidRPr="00DF6706">
              <w:rPr>
                <w:rFonts w:eastAsia="Times New Roman"/>
                <w:b/>
                <w:color w:val="auto"/>
                <w:spacing w:val="-2"/>
                <w:sz w:val="28"/>
                <w:szCs w:val="28"/>
                <w:bdr w:val="none" w:sz="0" w:space="0" w:color="auto"/>
                <w:lang w:val="ru-RU"/>
              </w:rPr>
              <w:t xml:space="preserve"> </w:t>
            </w: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>С21-703:</w:t>
            </w:r>
          </w:p>
        </w:tc>
        <w:tc>
          <w:tcPr>
            <w:tcW w:w="4819" w:type="dxa"/>
            <w:hideMark/>
          </w:tcPr>
          <w:p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10"/>
              </w:tabs>
              <w:spacing w:before="260"/>
              <w:jc w:val="right"/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  <w:t>Монастырский М. О.</w:t>
            </w:r>
          </w:p>
        </w:tc>
      </w:tr>
      <w:tr w:rsidR="00DF6706" w:rsidRPr="00DF6706" w:rsidTr="00A04866">
        <w:tc>
          <w:tcPr>
            <w:tcW w:w="4718" w:type="dxa"/>
            <w:vAlign w:val="bottom"/>
            <w:hideMark/>
          </w:tcPr>
          <w:p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702"/>
              </w:tabs>
              <w:jc w:val="left"/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>Проверил:</w:t>
            </w:r>
          </w:p>
        </w:tc>
        <w:tc>
          <w:tcPr>
            <w:tcW w:w="4819" w:type="dxa"/>
            <w:hideMark/>
          </w:tcPr>
          <w:p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10"/>
              </w:tabs>
              <w:spacing w:before="260"/>
              <w:jc w:val="right"/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  <w:t>Морозова В.Н.</w:t>
            </w:r>
          </w:p>
        </w:tc>
      </w:tr>
      <w:tr w:rsidR="00DF6706" w:rsidRPr="00DF6706" w:rsidTr="00A04866">
        <w:tc>
          <w:tcPr>
            <w:tcW w:w="4718" w:type="dxa"/>
            <w:vAlign w:val="bottom"/>
          </w:tcPr>
          <w:p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702"/>
              </w:tabs>
              <w:jc w:val="left"/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>Лектор</w:t>
            </w:r>
          </w:p>
        </w:tc>
        <w:tc>
          <w:tcPr>
            <w:tcW w:w="4819" w:type="dxa"/>
          </w:tcPr>
          <w:p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10"/>
              </w:tabs>
              <w:spacing w:before="260"/>
              <w:jc w:val="right"/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  <w:t>Романовский В. А.</w:t>
            </w:r>
          </w:p>
        </w:tc>
      </w:tr>
    </w:tbl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10"/>
        </w:tabs>
        <w:spacing w:before="26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48" w:right="554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bookmarkStart w:id="0" w:name="Москва,_2019"/>
      <w:bookmarkEnd w:id="0"/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  <w:t>Москва, 2024</w:t>
      </w:r>
    </w:p>
    <w:p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48" w:right="554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</w:p>
    <w:p w:rsidR="00424E30" w:rsidRDefault="00424E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Times New Roman CYR" w:hAnsi="Times New Roman CYR"/>
          <w:b/>
          <w:position w:val="-18"/>
          <w:sz w:val="22"/>
          <w:szCs w:val="22"/>
        </w:rPr>
      </w:pPr>
    </w:p>
    <w:p w:rsidR="00DF6706" w:rsidRPr="00DF6706" w:rsidRDefault="00DF6706" w:rsidP="00DF6706">
      <w:pPr>
        <w:pStyle w:val="1"/>
        <w:rPr>
          <w:lang w:val="ru-RU"/>
        </w:rPr>
      </w:pPr>
      <w:r>
        <w:rPr>
          <w:lang w:val="ru-RU"/>
        </w:rPr>
        <w:lastRenderedPageBreak/>
        <w:t>Таблица «Источник-результат»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6706" w:rsidTr="00DF6706">
        <w:tc>
          <w:tcPr>
            <w:tcW w:w="4672" w:type="dxa"/>
          </w:tcPr>
          <w:p w:rsidR="00DF6706" w:rsidRPr="00DF6706" w:rsidRDefault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Запрос</w:t>
            </w:r>
          </w:p>
        </w:tc>
        <w:tc>
          <w:tcPr>
            <w:tcW w:w="4673" w:type="dxa"/>
          </w:tcPr>
          <w:p w:rsidR="00DF6706" w:rsidRPr="00DF6706" w:rsidRDefault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Результат</w:t>
            </w:r>
          </w:p>
        </w:tc>
      </w:tr>
      <w:tr w:rsidR="00DF6706" w:rsidRPr="008650A2" w:rsidTr="00DF6706">
        <w:tc>
          <w:tcPr>
            <w:tcW w:w="4672" w:type="dxa"/>
          </w:tcPr>
          <w:p w:rsidR="00DF6706" w:rsidRPr="00DF6706" w:rsidRDefault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«</w:t>
            </w:r>
            <w:r w:rsidRPr="00DF6706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7705051215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»</w:t>
            </w:r>
          </w:p>
        </w:tc>
        <w:tc>
          <w:tcPr>
            <w:tcW w:w="4673" w:type="dxa"/>
          </w:tcPr>
          <w:p w:rsidR="00DF6706" w:rsidRDefault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Получаем 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ссылки на 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Audit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, 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Rusprofile</w:t>
            </w:r>
            <w:r w:rsidR="00764B7B"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 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и 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ListOrg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br/>
            </w:r>
            <w:r w:rsidRPr="00DF670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https://www.rusprofile.ru/id/339072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, </w:t>
            </w:r>
          </w:p>
          <w:p w:rsidR="00764B7B" w:rsidRPr="00764B7B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Получаем сайт организации с сайта 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ListOrg</w:t>
            </w:r>
          </w:p>
        </w:tc>
      </w:tr>
      <w:tr w:rsidR="00DF6706" w:rsidRPr="008650A2" w:rsidTr="00DF6706">
        <w:tc>
          <w:tcPr>
            <w:tcW w:w="4672" w:type="dxa"/>
          </w:tcPr>
          <w:p w:rsidR="00DF6706" w:rsidRPr="00764B7B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DF670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https://www.rusprofile.ru/id/339072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,</w:t>
            </w:r>
          </w:p>
        </w:tc>
        <w:tc>
          <w:tcPr>
            <w:tcW w:w="4673" w:type="dxa"/>
          </w:tcPr>
          <w:p w:rsidR="00764B7B" w:rsidRPr="00764B7B" w:rsidRDefault="00764B7B" w:rsidP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ОГРН,АДРЕС,</w:t>
            </w:r>
            <w:r w:rsidRPr="00764B7B">
              <w:rPr>
                <w:lang w:val="ru-RU"/>
              </w:rPr>
              <w:t xml:space="preserve"> 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ОКПО 40324617</w:t>
            </w:r>
          </w:p>
          <w:p w:rsidR="00DF6706" w:rsidRPr="00764B7B" w:rsidRDefault="00764B7B" w:rsidP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ОКАТО 45280561000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, ФИО гендиректора, количество лицензий и расшифровку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br/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Л030-00114-77/00058457 от 21 апреля 2017</w:t>
            </w:r>
            <w:r w:rsidRPr="00764B7B">
              <w:rPr>
                <w:rFonts w:ascii="Times New Roman" w:hAnsi="Times New Roman"/>
                <w:b/>
                <w:position w:val="-18"/>
                <w:sz w:val="22"/>
                <w:szCs w:val="22"/>
                <w:lang w:val="ru-RU"/>
              </w:rPr>
              <w:t> </w:t>
            </w:r>
            <w:r w:rsidRPr="00764B7B">
              <w:rPr>
                <w:rFonts w:ascii="Times New Roman CYR" w:hAnsi="Times New Roman CYR" w:cs="Times New Roman CYR"/>
                <w:b/>
                <w:position w:val="-18"/>
                <w:sz w:val="22"/>
                <w:szCs w:val="22"/>
                <w:lang w:val="ru-RU"/>
              </w:rPr>
              <w:t>г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.</w:t>
            </w:r>
          </w:p>
        </w:tc>
      </w:tr>
      <w:tr w:rsidR="00DF6706" w:rsidRPr="008650A2" w:rsidTr="00DF6706">
        <w:tc>
          <w:tcPr>
            <w:tcW w:w="4672" w:type="dxa"/>
          </w:tcPr>
          <w:p w:rsidR="00DF6706" w:rsidRPr="00DF6706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Сайт Минкомсвязи</w:t>
            </w:r>
          </w:p>
        </w:tc>
        <w:tc>
          <w:tcPr>
            <w:tcW w:w="4673" w:type="dxa"/>
          </w:tcPr>
          <w:p w:rsidR="00764B7B" w:rsidRPr="00DF6706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Получаем список лицензий(приложено ниже) и товарных знаков</w:t>
            </w:r>
          </w:p>
        </w:tc>
      </w:tr>
      <w:tr w:rsidR="00764B7B" w:rsidRPr="008650A2" w:rsidTr="00DF6706">
        <w:tc>
          <w:tcPr>
            <w:tcW w:w="4672" w:type="dxa"/>
          </w:tcPr>
          <w:p w:rsidR="00764B7B" w:rsidRPr="00764B7B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https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://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www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.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list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-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org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.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com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/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company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/61221</w:t>
            </w:r>
          </w:p>
        </w:tc>
        <w:tc>
          <w:tcPr>
            <w:tcW w:w="4673" w:type="dxa"/>
          </w:tcPr>
          <w:p w:rsidR="00764B7B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Получаем оф сайт</w:t>
            </w:r>
            <w:r w:rsidR="00A0486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, полное название организации</w:t>
            </w:r>
          </w:p>
        </w:tc>
      </w:tr>
      <w:tr w:rsidR="00764B7B" w:rsidRPr="008650A2" w:rsidTr="00DF6706">
        <w:tc>
          <w:tcPr>
            <w:tcW w:w="4672" w:type="dxa"/>
          </w:tcPr>
          <w:p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A0486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https://norsi-trans.ru/company/contacts/</w:t>
            </w:r>
          </w:p>
        </w:tc>
        <w:tc>
          <w:tcPr>
            <w:tcW w:w="4673" w:type="dxa"/>
          </w:tcPr>
          <w:p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Получаем контакты, лицензии, платежную информацию, почтовый и юр адрес</w:t>
            </w:r>
          </w:p>
        </w:tc>
      </w:tr>
      <w:tr w:rsidR="00764B7B" w:rsidRPr="00DF6706" w:rsidTr="00DF6706">
        <w:tc>
          <w:tcPr>
            <w:tcW w:w="4672" w:type="dxa"/>
          </w:tcPr>
          <w:p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 Выписка из ЕГРЮЛ</w:t>
            </w:r>
          </w:p>
        </w:tc>
        <w:tc>
          <w:tcPr>
            <w:tcW w:w="4673" w:type="dxa"/>
          </w:tcPr>
          <w:p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Подтверждение предыдущей найденой информации</w:t>
            </w:r>
          </w:p>
        </w:tc>
      </w:tr>
      <w:tr w:rsidR="00764B7B" w:rsidRPr="008650A2" w:rsidTr="00DF6706">
        <w:tc>
          <w:tcPr>
            <w:tcW w:w="4672" w:type="dxa"/>
          </w:tcPr>
          <w:p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A0486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https://w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ww.fedsfm.ru/</w:t>
            </w:r>
          </w:p>
        </w:tc>
        <w:tc>
          <w:tcPr>
            <w:tcW w:w="4673" w:type="dxa"/>
          </w:tcPr>
          <w:p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Проверка организации на связь с отмыванием доходов, ФРОМУ,ФТ</w:t>
            </w:r>
          </w:p>
        </w:tc>
      </w:tr>
    </w:tbl>
    <w:p w:rsidR="00DF6706" w:rsidRPr="00DF6706" w:rsidRDefault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Times New Roman CYR" w:hAnsi="Times New Roman CYR"/>
          <w:b/>
          <w:position w:val="-18"/>
          <w:sz w:val="22"/>
          <w:szCs w:val="22"/>
          <w:lang w:val="ru-RU"/>
        </w:rPr>
      </w:pPr>
      <w:r w:rsidRPr="00DF6706">
        <w:rPr>
          <w:rFonts w:ascii="Times New Roman CYR" w:hAnsi="Times New Roman CYR"/>
          <w:b/>
          <w:position w:val="-18"/>
          <w:sz w:val="22"/>
          <w:szCs w:val="22"/>
          <w:lang w:val="ru-RU"/>
        </w:rPr>
        <w:br w:type="page"/>
      </w:r>
    </w:p>
    <w:p w:rsidR="00077902" w:rsidRPr="00DF6706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  <w:lang w:val="ru-RU"/>
        </w:rPr>
      </w:pPr>
    </w:p>
    <w:p w:rsidR="00077902" w:rsidRPr="00DF6706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  <w:lang w:val="ru-RU"/>
        </w:rPr>
      </w:pPr>
    </w:p>
    <w:p w:rsidR="00077902" w:rsidRPr="00077902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  <w:lang w:val="ru-RU"/>
        </w:rPr>
      </w:pPr>
      <w:r w:rsidRPr="00077902">
        <w:rPr>
          <w:rFonts w:ascii="Times New Roman CYR" w:hAnsi="Times New Roman CYR"/>
          <w:b/>
          <w:position w:val="-18"/>
          <w:sz w:val="22"/>
          <w:szCs w:val="22"/>
          <w:lang w:val="ru-RU"/>
        </w:rPr>
        <w:t>ФЕДЕРАЛЬНАЯ СЛУЖБА ПО НАДЗОРУ В СФЕРЕ СВЯЗИ,</w:t>
      </w:r>
      <w:r w:rsidRPr="00077902">
        <w:rPr>
          <w:rFonts w:ascii="Times New Roman CYR" w:hAnsi="Times New Roman CYR"/>
          <w:b/>
          <w:position w:val="-18"/>
          <w:sz w:val="22"/>
          <w:szCs w:val="22"/>
          <w:lang w:val="ru-RU"/>
        </w:rPr>
        <w:br/>
        <w:t>ИНФОРМАЦИОННЫХ ТЕХНОЛОГИЙ И МАССОВЫХ</w:t>
      </w:r>
      <w:r w:rsidRPr="00077902">
        <w:rPr>
          <w:rFonts w:ascii="Times New Roman CYR" w:hAnsi="Times New Roman CYR"/>
          <w:b/>
          <w:position w:val="-18"/>
          <w:sz w:val="22"/>
          <w:szCs w:val="22"/>
          <w:lang w:val="ru-RU"/>
        </w:rPr>
        <w:br/>
        <w:t>КОММУНИКАЦИЙ</w:t>
      </w:r>
    </w:p>
    <w:p w:rsidR="00077902" w:rsidRPr="00077902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:rsidR="00077902" w:rsidRPr="00077902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:rsidR="00077902" w:rsidRPr="00077902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:rsidR="00077902" w:rsidRPr="00077902" w:rsidRDefault="00077902" w:rsidP="00077902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:rsidR="00077902" w:rsidRPr="00424E30" w:rsidRDefault="00077902" w:rsidP="00077902">
      <w:pPr>
        <w:widowControl w:val="0"/>
        <w:autoSpaceDE w:val="0"/>
        <w:autoSpaceDN w:val="0"/>
        <w:adjustRightInd w:val="0"/>
        <w:jc w:val="center"/>
        <w:rPr>
          <w:lang w:val="ru-RU"/>
        </w:rPr>
      </w:pPr>
      <w:r w:rsidRPr="00424E30">
        <w:rPr>
          <w:lang w:val="ru-RU"/>
        </w:rPr>
        <w:t>Выписка</w:t>
      </w:r>
    </w:p>
    <w:p w:rsidR="00077902" w:rsidRPr="00077902" w:rsidRDefault="00077902" w:rsidP="00077902">
      <w:pPr>
        <w:jc w:val="center"/>
        <w:rPr>
          <w:lang w:val="ru-RU"/>
        </w:rPr>
      </w:pPr>
      <w:r w:rsidRPr="00077902">
        <w:rPr>
          <w:lang w:val="ru-RU"/>
        </w:rPr>
        <w:t>из реестра лицензий в области связи по состоянию на 26.10.2024</w:t>
      </w:r>
    </w:p>
    <w:p w:rsidR="00077902" w:rsidRPr="00077902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:rsidR="00077902" w:rsidRDefault="00077902" w:rsidP="00077902">
      <w:pPr>
        <w:widowControl w:val="0"/>
        <w:autoSpaceDE w:val="0"/>
        <w:autoSpaceDN w:val="0"/>
        <w:adjustRightInd w:val="0"/>
      </w:pPr>
      <w:r w:rsidRPr="00044556">
        <w:t>Статус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:rsidTr="00A04866">
        <w:tc>
          <w:tcPr>
            <w:tcW w:w="9498" w:type="dxa"/>
          </w:tcPr>
          <w:p w:rsidR="00077902" w:rsidRPr="00D61690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действующая</w:t>
            </w:r>
          </w:p>
        </w:tc>
      </w:tr>
    </w:tbl>
    <w:p w:rsidR="00077902" w:rsidRPr="00093116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077902" w:rsidRDefault="00077902" w:rsidP="00077902">
      <w:pPr>
        <w:widowControl w:val="0"/>
        <w:autoSpaceDE w:val="0"/>
        <w:autoSpaceDN w:val="0"/>
        <w:adjustRightInd w:val="0"/>
      </w:pPr>
      <w:r w:rsidRPr="00044556">
        <w:t>Регистрационный номер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:rsidTr="00A04866">
        <w:tc>
          <w:tcPr>
            <w:tcW w:w="9498" w:type="dxa"/>
          </w:tcPr>
          <w:p w:rsidR="00077902" w:rsidRPr="009C0933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Л030-00114-77/00058457</w:t>
            </w:r>
            <w:r>
              <w:rPr>
                <w:b/>
              </w:rPr>
              <w:t xml:space="preserve"> </w:t>
            </w:r>
            <w:r>
              <w:t>(№ 154273, присвоенный до 01.03.2022)</w:t>
            </w:r>
          </w:p>
        </w:tc>
      </w:tr>
    </w:tbl>
    <w:p w:rsidR="00077902" w:rsidRPr="00093116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077902" w:rsidRDefault="00077902" w:rsidP="00077902">
      <w:pPr>
        <w:widowControl w:val="0"/>
        <w:autoSpaceDE w:val="0"/>
        <w:autoSpaceDN w:val="0"/>
        <w:adjustRightInd w:val="0"/>
      </w:pPr>
      <w:r w:rsidRPr="00044556">
        <w:t>Дата предоставления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:rsidTr="00A04866">
        <w:tc>
          <w:tcPr>
            <w:tcW w:w="9498" w:type="dxa"/>
            <w:tcBorders>
              <w:top w:val="nil"/>
              <w:bottom w:val="nil"/>
            </w:tcBorders>
          </w:tcPr>
          <w:p w:rsidR="00077902" w:rsidRPr="00E53E80" w:rsidRDefault="00077902" w:rsidP="00A04866">
            <w:pPr>
              <w:pStyle w:val="ConsPlusNonformat"/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C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F13FC4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апреля 2017</w:t>
            </w:r>
            <w:r w:rsidRPr="00F13FC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077902" w:rsidRPr="00077902" w:rsidRDefault="00077902" w:rsidP="00077902">
      <w:pPr>
        <w:widowControl w:val="0"/>
        <w:autoSpaceDE w:val="0"/>
        <w:autoSpaceDN w:val="0"/>
        <w:adjustRightInd w:val="0"/>
        <w:rPr>
          <w:szCs w:val="28"/>
          <w:lang w:val="ru-RU"/>
        </w:rPr>
      </w:pPr>
      <w:r w:rsidRPr="00077902">
        <w:rPr>
          <w:lang w:val="ru-RU"/>
        </w:rPr>
        <w:t>Полное и (в случае, если имеется) сокращенное наименование, в том числе фирменное наименование, и организационно-правовая форма юридического лица, адрес его места нахождения, государственный регистрационный номер записи о создании юридического лица, номер телефона, адрес электронной почты: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:rsidRPr="008650A2" w:rsidTr="00A04866">
        <w:tc>
          <w:tcPr>
            <w:tcW w:w="9498" w:type="dxa"/>
          </w:tcPr>
          <w:p w:rsidR="00077902" w:rsidRPr="00077902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ru-RU"/>
              </w:rPr>
            </w:pPr>
            <w:r w:rsidRPr="00077902">
              <w:rPr>
                <w:lang w:val="ru-RU"/>
              </w:rPr>
              <w:t xml:space="preserve">ЗАКРЫТОЕ АКЦИОНЕРНОЕ ОБЩЕСТВО "НОРСИ-ТРАНС" (ЗАО "НТ"); адрес места нахождения: 127015, Г.МОСКВА, УЛ. БОЛЬШАЯ НОВОДМИТРОВСКАЯ, Д. 12, СТР. 15, ЭТАЖ 2 КАБ 36; ОГРН: 1037700030477; телефон: +7 (495) 748-74-83; адрес электронной почты: </w:t>
            </w:r>
            <w:r>
              <w:t>alexandr</w:t>
            </w:r>
            <w:r w:rsidRPr="00077902">
              <w:rPr>
                <w:lang w:val="ru-RU"/>
              </w:rPr>
              <w:t>.</w:t>
            </w:r>
            <w:r>
              <w:t>gorshkov</w:t>
            </w:r>
            <w:r w:rsidRPr="00077902">
              <w:rPr>
                <w:lang w:val="ru-RU"/>
              </w:rPr>
              <w:t>@</w:t>
            </w:r>
            <w:r>
              <w:t>norsi</w:t>
            </w:r>
            <w:r w:rsidRPr="00077902">
              <w:rPr>
                <w:lang w:val="ru-RU"/>
              </w:rPr>
              <w:t>-</w:t>
            </w:r>
            <w:r>
              <w:t>trans</w:t>
            </w:r>
            <w:r w:rsidRPr="00077902">
              <w:rPr>
                <w:lang w:val="ru-RU"/>
              </w:rPr>
              <w:t>.</w:t>
            </w:r>
            <w:r>
              <w:t>ru</w:t>
            </w:r>
          </w:p>
        </w:tc>
      </w:tr>
    </w:tbl>
    <w:p w:rsidR="00077902" w:rsidRPr="00077902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tbl>
      <w:tblPr>
        <w:tblStyle w:val="a3"/>
        <w:tblW w:w="9640" w:type="dxa"/>
        <w:tblInd w:w="-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253"/>
      </w:tblGrid>
      <w:tr w:rsidR="00077902" w:rsidTr="00A04866">
        <w:tc>
          <w:tcPr>
            <w:tcW w:w="5387" w:type="dxa"/>
            <w:tcBorders>
              <w:top w:val="nil"/>
              <w:bottom w:val="nil"/>
              <w:right w:val="nil"/>
            </w:tcBorders>
            <w:vAlign w:val="bottom"/>
          </w:tcPr>
          <w:p w:rsidR="00077902" w:rsidRPr="00D61690" w:rsidRDefault="00077902" w:rsidP="00A0486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044556">
              <w:t>Идентификационный номер налогоплательщика:</w:t>
            </w:r>
          </w:p>
        </w:tc>
        <w:tc>
          <w:tcPr>
            <w:tcW w:w="4253" w:type="dxa"/>
            <w:tcBorders>
              <w:left w:val="nil"/>
            </w:tcBorders>
          </w:tcPr>
          <w:p w:rsidR="00077902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7705051215</w:t>
            </w:r>
          </w:p>
        </w:tc>
      </w:tr>
    </w:tbl>
    <w:p w:rsidR="00077902" w:rsidRPr="00093116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077902" w:rsidRPr="00077902" w:rsidRDefault="00077902" w:rsidP="00077902">
      <w:pPr>
        <w:widowControl w:val="0"/>
        <w:autoSpaceDE w:val="0"/>
        <w:autoSpaceDN w:val="0"/>
        <w:adjustRightInd w:val="0"/>
        <w:rPr>
          <w:lang w:val="ru-RU"/>
        </w:rPr>
      </w:pPr>
      <w:r w:rsidRPr="00077902">
        <w:rPr>
          <w:lang w:val="ru-RU"/>
        </w:rPr>
        <w:t>Адреса мест осуществления лицензируемого вида деятельности: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:rsidRPr="008650A2" w:rsidTr="00A04866">
        <w:tc>
          <w:tcPr>
            <w:tcW w:w="9498" w:type="dxa"/>
          </w:tcPr>
          <w:p w:rsidR="00077902" w:rsidRPr="00077902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ru-RU"/>
              </w:rPr>
            </w:pPr>
            <w:r w:rsidRPr="00077902">
              <w:rPr>
                <w:lang w:val="ru-RU"/>
              </w:rPr>
              <w:t>Территория оказания услуг связи указана в приложении.</w:t>
            </w:r>
          </w:p>
        </w:tc>
      </w:tr>
    </w:tbl>
    <w:p w:rsidR="00077902" w:rsidRPr="00077902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:rsidR="00077902" w:rsidRPr="00077902" w:rsidRDefault="00077902" w:rsidP="00077902">
      <w:pPr>
        <w:widowControl w:val="0"/>
        <w:autoSpaceDE w:val="0"/>
        <w:autoSpaceDN w:val="0"/>
        <w:adjustRightInd w:val="0"/>
        <w:ind w:right="-1"/>
        <w:rPr>
          <w:lang w:val="ru-RU"/>
        </w:rPr>
      </w:pPr>
      <w:r w:rsidRPr="00077902">
        <w:rPr>
          <w:lang w:val="ru-RU"/>
        </w:rPr>
        <w:t>Лицензируемый вид деятельности с указанием выполняемых работ, оказываемых услуг, составляющих лицензируемый вид деятельности: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:rsidRPr="008650A2" w:rsidTr="00A04866">
        <w:tc>
          <w:tcPr>
            <w:tcW w:w="9498" w:type="dxa"/>
          </w:tcPr>
          <w:p w:rsidR="00077902" w:rsidRPr="00077902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ru-RU"/>
              </w:rPr>
            </w:pPr>
            <w:r w:rsidRPr="00077902">
              <w:rPr>
                <w:lang w:val="ru-RU"/>
              </w:rPr>
              <w:t>Услуги связи по передаче данных, за исключением услуг связи по передаче данных для целей передачи голосовой информации</w:t>
            </w:r>
          </w:p>
        </w:tc>
      </w:tr>
    </w:tbl>
    <w:p w:rsidR="00077902" w:rsidRPr="00077902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:rsidR="00077902" w:rsidRPr="00077902" w:rsidRDefault="00077902" w:rsidP="00077902">
      <w:pPr>
        <w:widowControl w:val="0"/>
        <w:autoSpaceDE w:val="0"/>
        <w:autoSpaceDN w:val="0"/>
        <w:adjustRightInd w:val="0"/>
        <w:ind w:right="-1"/>
        <w:rPr>
          <w:lang w:val="ru-RU"/>
        </w:rPr>
      </w:pPr>
      <w:r w:rsidRPr="00077902">
        <w:rPr>
          <w:lang w:val="ru-RU"/>
        </w:rPr>
        <w:t>Номер и дата приказа (распоряжения) лицензирующего органа о предоставлении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:rsidTr="00A04866">
        <w:tc>
          <w:tcPr>
            <w:tcW w:w="9498" w:type="dxa"/>
          </w:tcPr>
          <w:p w:rsidR="00077902" w:rsidRPr="00B94D41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94D41">
              <w:t xml:space="preserve">№ </w:t>
            </w:r>
            <w:r>
              <w:t>223-рчс</w:t>
            </w:r>
            <w:r w:rsidRPr="00B94D41">
              <w:t xml:space="preserve"> от “</w:t>
            </w:r>
            <w:r>
              <w:t>01</w:t>
            </w:r>
            <w:r w:rsidRPr="00B94D41">
              <w:t xml:space="preserve">” </w:t>
            </w:r>
            <w:r>
              <w:t>июня 2022</w:t>
            </w:r>
            <w:r w:rsidRPr="00B94D41">
              <w:t xml:space="preserve"> г.</w:t>
            </w:r>
          </w:p>
        </w:tc>
      </w:tr>
    </w:tbl>
    <w:p w:rsidR="00077902" w:rsidRPr="00285CCE" w:rsidRDefault="00077902" w:rsidP="00077902">
      <w:pPr>
        <w:widowControl w:val="0"/>
        <w:autoSpaceDE w:val="0"/>
        <w:autoSpaceDN w:val="0"/>
        <w:adjustRightInd w:val="0"/>
        <w:ind w:right="-1"/>
      </w:pPr>
      <w:r w:rsidRPr="00285CCE">
        <w:t>Срок действия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077902" w:rsidRPr="008650A2" w:rsidTr="00A04866">
        <w:tc>
          <w:tcPr>
            <w:tcW w:w="9498" w:type="dxa"/>
          </w:tcPr>
          <w:p w:rsidR="00077902" w:rsidRPr="00077902" w:rsidRDefault="00077902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highlight w:val="yellow"/>
                <w:lang w:val="ru-RU"/>
              </w:rPr>
            </w:pPr>
            <w:r w:rsidRPr="00077902">
              <w:rPr>
                <w:lang w:val="ru-RU"/>
              </w:rPr>
              <w:t>с “28” августа 2017 г.</w:t>
            </w:r>
            <w:r w:rsidRPr="004E4A35">
              <w:rPr>
                <w:lang w:val="ru-RU"/>
              </w:rPr>
              <w:t xml:space="preserve"> </w:t>
            </w:r>
            <w:r w:rsidRPr="00077902">
              <w:rPr>
                <w:lang w:val="ru-RU"/>
              </w:rPr>
              <w:t>до “28” августа 2027 г.</w:t>
            </w:r>
          </w:p>
        </w:tc>
      </w:tr>
    </w:tbl>
    <w:p w:rsidR="00077902" w:rsidRPr="00077902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:rsidR="00077902" w:rsidRPr="00077902" w:rsidRDefault="00077902" w:rsidP="00077902">
      <w:pPr>
        <w:widowControl w:val="0"/>
        <w:autoSpaceDE w:val="0"/>
        <w:autoSpaceDN w:val="0"/>
        <w:adjustRightInd w:val="0"/>
        <w:rPr>
          <w:lang w:val="ru-RU"/>
        </w:rPr>
      </w:pPr>
      <w:r w:rsidRPr="00077902">
        <w:rPr>
          <w:lang w:val="ru-RU"/>
        </w:rPr>
        <w:t>Лицензионные требования лицензии № Л030-00114-77/00058457 приведены в приложении, являющемся неотъемлемой частью выписки из реестра лицензий.</w:t>
      </w:r>
    </w:p>
    <w:p w:rsidR="00077902" w:rsidRPr="00077902" w:rsidRDefault="00077902" w:rsidP="00077902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:rsidR="00077902" w:rsidRPr="00077902" w:rsidRDefault="00077902" w:rsidP="00077902">
      <w:pPr>
        <w:widowControl w:val="0"/>
        <w:autoSpaceDE w:val="0"/>
        <w:autoSpaceDN w:val="0"/>
        <w:adjustRightInd w:val="0"/>
        <w:ind w:right="-1"/>
        <w:rPr>
          <w:lang w:val="ru-RU"/>
        </w:rPr>
      </w:pPr>
      <w:r w:rsidRPr="00077902">
        <w:rPr>
          <w:sz w:val="20"/>
          <w:szCs w:val="20"/>
          <w:lang w:val="ru-RU"/>
        </w:rPr>
        <w:t>Выписка носит информационный характер, после ее составления в реестр лицензий могли быть внесены изменения.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96"/>
        <w:gridCol w:w="2818"/>
      </w:tblGrid>
      <w:tr w:rsidR="00077902" w:rsidRPr="008650A2" w:rsidTr="00A04866">
        <w:trPr>
          <w:cantSplit/>
          <w:trHeight w:val="384"/>
          <w:jc w:val="center"/>
        </w:trPr>
        <w:tc>
          <w:tcPr>
            <w:tcW w:w="988" w:type="dxa"/>
            <w:tcBorders>
              <w:bottom w:val="nil"/>
            </w:tcBorders>
          </w:tcPr>
          <w:p w:rsidR="00077902" w:rsidRDefault="00077902" w:rsidP="00A04866">
            <w:pPr>
              <w:keepNext/>
              <w:keepLines/>
            </w:pPr>
            <w:r>
              <w:rPr>
                <w:rFonts w:ascii="Arial Black" w:hAnsi="Arial Black"/>
                <w:b/>
                <w:noProof/>
                <w:sz w:val="10"/>
                <w:szCs w:val="10"/>
                <w:lang w:val="ru-RU" w:eastAsia="ru-RU"/>
              </w:rPr>
              <w:lastRenderedPageBreak/>
              <w:drawing>
                <wp:inline distT="0" distB="0" distL="0" distR="0" wp14:anchorId="07C7C876" wp14:editId="166201E1">
                  <wp:extent cx="495300" cy="3333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bottom w:val="nil"/>
            </w:tcBorders>
            <w:vAlign w:val="center"/>
          </w:tcPr>
          <w:p w:rsidR="00077902" w:rsidRPr="00077902" w:rsidRDefault="00077902" w:rsidP="00A04866">
            <w:pPr>
              <w:keepNext/>
              <w:keepLines/>
              <w:jc w:val="center"/>
              <w:rPr>
                <w:lang w:val="ru-RU"/>
              </w:rPr>
            </w:pPr>
            <w:r w:rsidRPr="00077902">
              <w:rPr>
                <w:rFonts w:ascii="Franklin Gothic Medium" w:hAnsi="Franklin Gothic Medium"/>
                <w:b/>
                <w:sz w:val="10"/>
                <w:szCs w:val="10"/>
                <w:lang w:val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R="00077902" w:rsidTr="00A04866">
        <w:trPr>
          <w:cantSplit/>
          <w:trHeight w:val="284"/>
          <w:jc w:val="center"/>
        </w:trPr>
        <w:tc>
          <w:tcPr>
            <w:tcW w:w="3085" w:type="dxa"/>
            <w:gridSpan w:val="2"/>
            <w:tcBorders>
              <w:top w:val="nil"/>
              <w:bottom w:val="nil"/>
            </w:tcBorders>
            <w:shd w:val="pct70" w:color="auto" w:fill="auto"/>
            <w:vAlign w:val="center"/>
          </w:tcPr>
          <w:p w:rsidR="00077902" w:rsidRDefault="00077902" w:rsidP="00A04866">
            <w:pPr>
              <w:keepNext/>
              <w:keepLines/>
              <w:jc w:val="center"/>
            </w:pPr>
            <w:r>
              <w:rPr>
                <w:rFonts w:ascii="Arial Black" w:hAnsi="Arial Black"/>
                <w:color w:val="FFFFFF"/>
                <w:sz w:val="12"/>
                <w:szCs w:val="12"/>
              </w:rPr>
              <w:t>СВЕДЕНИЯ О СЕРТИФИКАТЕ ЭП</w:t>
            </w:r>
          </w:p>
        </w:tc>
      </w:tr>
      <w:tr w:rsidR="00077902" w:rsidTr="00A04866">
        <w:trPr>
          <w:cantSplit/>
          <w:jc w:val="center"/>
        </w:trPr>
        <w:tc>
          <w:tcPr>
            <w:tcW w:w="988" w:type="dxa"/>
          </w:tcPr>
          <w:p w:rsidR="00077902" w:rsidRDefault="00077902" w:rsidP="00A04866">
            <w:pPr>
              <w:keepNext/>
              <w:keepLines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0"/>
                <w:szCs w:val="10"/>
              </w:rPr>
              <w:t>Сертификат</w:t>
            </w:r>
          </w:p>
        </w:tc>
        <w:tc>
          <w:tcPr>
            <w:tcW w:w="2097" w:type="dxa"/>
          </w:tcPr>
          <w:p w:rsidR="00077902" w:rsidRDefault="00077902" w:rsidP="00A04866">
            <w:pPr>
              <w:keepNext/>
              <w:keepLines/>
            </w:pPr>
            <w:r>
              <w:rPr>
                <w:rFonts w:ascii="Arial Black" w:hAnsi="Arial Black"/>
                <w:b/>
                <w:sz w:val="10"/>
                <w:szCs w:val="10"/>
              </w:rPr>
              <w:t>320030080314357504255757430012027018990</w:t>
            </w:r>
          </w:p>
        </w:tc>
      </w:tr>
      <w:tr w:rsidR="00077902" w:rsidRPr="008650A2" w:rsidTr="00A04866">
        <w:trPr>
          <w:cantSplit/>
          <w:jc w:val="center"/>
        </w:trPr>
        <w:tc>
          <w:tcPr>
            <w:tcW w:w="988" w:type="dxa"/>
            <w:tcBorders>
              <w:top w:val="nil"/>
            </w:tcBorders>
          </w:tcPr>
          <w:p w:rsidR="00077902" w:rsidRDefault="00077902" w:rsidP="00A04866">
            <w:pPr>
              <w:keepNext/>
              <w:keepLines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0"/>
                <w:szCs w:val="10"/>
              </w:rPr>
              <w:t>Владелец</w:t>
            </w:r>
          </w:p>
        </w:tc>
        <w:tc>
          <w:tcPr>
            <w:tcW w:w="2097" w:type="dxa"/>
            <w:tcBorders>
              <w:top w:val="nil"/>
            </w:tcBorders>
          </w:tcPr>
          <w:p w:rsidR="00077902" w:rsidRPr="00077902" w:rsidRDefault="00077902" w:rsidP="00A04866">
            <w:pPr>
              <w:keepNext/>
              <w:keepLines/>
              <w:rPr>
                <w:lang w:val="ru-RU"/>
              </w:rPr>
            </w:pPr>
            <w:r w:rsidRPr="00077902">
              <w:rPr>
                <w:rFonts w:ascii="Arial Black" w:hAnsi="Arial Black"/>
                <w:b/>
                <w:sz w:val="10"/>
                <w:szCs w:val="10"/>
                <w:lang w:val="ru-RU"/>
              </w:rPr>
              <w:t>ФЕДЕРАЛЬНАЯ СЛУЖБА ПО НАДЗОРУ В СФЕРЕ СВЯЗИ, ИНФОРМАЦИОННЫХ ТЕХНОЛОГИЙ И МАССОВЫХ КОММУНИКАЦИЙ</w:t>
            </w:r>
          </w:p>
        </w:tc>
      </w:tr>
      <w:tr w:rsidR="00077902" w:rsidTr="00A04866">
        <w:trPr>
          <w:cantSplit/>
          <w:jc w:val="center"/>
        </w:trPr>
        <w:tc>
          <w:tcPr>
            <w:tcW w:w="988" w:type="dxa"/>
          </w:tcPr>
          <w:p w:rsidR="00077902" w:rsidRDefault="00077902" w:rsidP="00A04866">
            <w:pPr>
              <w:keepNext/>
              <w:keepLines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0"/>
                <w:szCs w:val="10"/>
              </w:rPr>
              <w:t>Действителен</w:t>
            </w:r>
          </w:p>
        </w:tc>
        <w:tc>
          <w:tcPr>
            <w:tcW w:w="2097" w:type="dxa"/>
          </w:tcPr>
          <w:p w:rsidR="00077902" w:rsidRDefault="00077902" w:rsidP="00A04866">
            <w:pPr>
              <w:keepNext/>
              <w:keepLines/>
            </w:pPr>
            <w:r>
              <w:rPr>
                <w:rFonts w:ascii="Arial Black" w:hAnsi="Arial Black"/>
                <w:b/>
                <w:sz w:val="10"/>
                <w:szCs w:val="10"/>
              </w:rPr>
              <w:t>с 13.06.2024 по 06.09.2025</w:t>
            </w:r>
          </w:p>
        </w:tc>
      </w:tr>
    </w:tbl>
    <w:p w:rsidR="00077902" w:rsidRDefault="00077902" w:rsidP="00077902"/>
    <w:p w:rsidR="00077902" w:rsidRDefault="00077902" w:rsidP="003828AF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</w:rPr>
      </w:pPr>
    </w:p>
    <w:p w:rsidR="00077902" w:rsidRDefault="000779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Times New Roman CYR" w:hAnsi="Times New Roman CYR"/>
          <w:b/>
          <w:position w:val="-18"/>
          <w:sz w:val="22"/>
          <w:szCs w:val="22"/>
        </w:rPr>
      </w:pPr>
      <w:r>
        <w:rPr>
          <w:rFonts w:ascii="Times New Roman CYR" w:hAnsi="Times New Roman CYR"/>
          <w:b/>
          <w:position w:val="-18"/>
          <w:sz w:val="22"/>
          <w:szCs w:val="22"/>
        </w:rPr>
        <w:br w:type="page"/>
      </w:r>
    </w:p>
    <w:p w:rsid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5849D14" wp14:editId="4B8ACB67">
                <wp:simplePos x="0" y="0"/>
                <wp:positionH relativeFrom="column">
                  <wp:posOffset>4511675</wp:posOffset>
                </wp:positionH>
                <wp:positionV relativeFrom="page">
                  <wp:posOffset>540385</wp:posOffset>
                </wp:positionV>
                <wp:extent cx="1511935" cy="1511935"/>
                <wp:effectExtent l="0" t="0" r="12065" b="12065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15119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8AF" w:rsidRDefault="003828AF" w:rsidP="003828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49D14" id="Прямоугольник 1" o:spid="_x0000_s1026" style="position:absolute;left:0;text-align:left;margin-left:355.25pt;margin-top:42.55pt;width:119.05pt;height:11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" o:allowincell="f" filled="f" strokecolor="black [3213]" strokeweight="1pt">
                <v:textbox>
                  <w:txbxContent>
                    <w:p w:rsidR="003828AF" w:rsidRDefault="003828AF" w:rsidP="003828AF"/>
                  </w:txbxContent>
                </v:textbox>
                <w10:wrap type="square" anchory="page"/>
              </v:rect>
            </w:pict>
          </mc:Fallback>
        </mc:AlternateContent>
      </w:r>
      <w:r w:rsidRPr="00D93CAD">
        <w:rPr>
          <w:rFonts w:ascii="Times New Roman CYR" w:hAnsi="Times New Roman CYR"/>
          <w:b/>
          <w:noProof/>
          <w:position w:val="-18"/>
          <w:sz w:val="22"/>
          <w:szCs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0" wp14:anchorId="26AA15A9" wp14:editId="660DCA7C">
                <wp:simplePos x="0" y="0"/>
                <wp:positionH relativeFrom="column">
                  <wp:posOffset>4224020</wp:posOffset>
                </wp:positionH>
                <wp:positionV relativeFrom="page">
                  <wp:posOffset>114300</wp:posOffset>
                </wp:positionV>
                <wp:extent cx="2016000" cy="2016000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000" cy="2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8AF" w:rsidRPr="00D93CAD" w:rsidRDefault="003828AF" w:rsidP="003828AF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alias w:val="licURL"/>
                                <w:tag w:val="licURL"/>
                                <w:id w:val="68930716"/>
                                <w:placeholder>
                                  <w:docPart w:val="82CB22A0BDFE4E01A404D70432CC5A97"/>
                                </w:placeholder>
                                <w:showingPlcHdr/>
                              </w:sdtPr>
                              <w:sdtEndPr/>
                              <w:sdtContent>
                                <w:r>
                                  <w:rPr>
                                    <w:rFonts w:ascii="Calibri" w:hAnsi="Calibri"/>
                                    <w:noProof/>
                                    <w:color w:val="808080"/>
                                    <w:sz w:val="22"/>
                                    <w:szCs w:val="22"/>
                                    <w:lang w:val="ru-RU" w:eastAsia="ru-RU"/>
                                  </w:rPr>
                                  <w:drawing>
                                    <wp:inline distT="0" distB="0" distL="0" distR="0" wp14:anchorId="21E17ADD" wp14:editId="623341A8">
                                      <wp:extent cx="1905000" cy="1905000"/>
                                      <wp:effectExtent l="0" t="0" r="0" b="0"/>
                                      <wp:docPr id="2" name="Рисунок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000" cy="1905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  <w:p w:rsidR="003828AF" w:rsidRPr="00D93CAD" w:rsidRDefault="003828AF" w:rsidP="003828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A15A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332.6pt;margin-top:9pt;width:158.75pt;height:15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" o:allowincell="f" o:allowoverlap="f" filled="f" stroked="f">
                <v:textbox>
                  <w:txbxContent>
                    <w:p w:rsidR="003828AF" w:rsidRPr="00D93CAD" w:rsidRDefault="003828AF" w:rsidP="003828AF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  <w:sdt>
                        <w:sdtPr>
                          <w:rPr>
                            <w:rFonts w:ascii="Calibri" w:hAnsi="Calibri"/>
                            <w:sz w:val="22"/>
                            <w:szCs w:val="22"/>
                          </w:rPr>
                          <w:alias w:val="licURL"/>
                          <w:tag w:val="licURL"/>
                          <w:id w:val="68930716"/>
                          <w:placeholder>
                            <w:docPart w:val="82CB22A0BDFE4E01A404D70432CC5A97"/>
                          </w:placeholder>
                          <w:showingPlcHdr/>
                        </w:sdtPr>
                        <w:sdtContent>
                          <w:r>
                            <w:rPr>
                              <w:rFonts w:ascii="Calibri" w:hAnsi="Calibri"/>
                              <w:noProof/>
                              <w:color w:val="808080"/>
                              <w:sz w:val="22"/>
                              <w:szCs w:val="22"/>
                              <w:lang w:val="ru-RU" w:eastAsia="ru-RU"/>
                            </w:rPr>
                            <w:drawing>
                              <wp:inline distT="0" distB="0" distL="0" distR="0" wp14:anchorId="21E17ADD" wp14:editId="623341A8">
                                <wp:extent cx="1905000" cy="1905000"/>
                                <wp:effectExtent l="0" t="0" r="0" b="0"/>
                                <wp:docPr id="2" name="Рисунок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"/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0" cy="1905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  <w:p w:rsidR="003828AF" w:rsidRPr="00D93CAD" w:rsidRDefault="003828AF" w:rsidP="003828AF"/>
                  </w:txbxContent>
                </v:textbox>
                <w10:wrap anchory="page"/>
              </v:shape>
            </w:pict>
          </mc:Fallback>
        </mc:AlternateContent>
      </w:r>
    </w:p>
    <w:p w:rsid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</w:rPr>
      </w:pPr>
    </w:p>
    <w:p w:rsid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</w:rPr>
      </w:pPr>
    </w:p>
    <w:p w:rsid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</w:rPr>
      </w:pPr>
    </w:p>
    <w:p w:rsidR="003828AF" w:rsidRP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rFonts w:ascii="Times New Roman CYR" w:hAnsi="Times New Roman CYR"/>
          <w:b/>
          <w:position w:val="-18"/>
          <w:sz w:val="22"/>
          <w:szCs w:val="22"/>
          <w:lang w:val="ru-RU"/>
        </w:rPr>
      </w:pPr>
      <w:r w:rsidRPr="003828AF">
        <w:rPr>
          <w:rFonts w:ascii="Times New Roman CYR" w:hAnsi="Times New Roman CYR"/>
          <w:b/>
          <w:position w:val="-18"/>
          <w:sz w:val="22"/>
          <w:szCs w:val="22"/>
          <w:lang w:val="ru-RU"/>
        </w:rPr>
        <w:t>ФЕДЕРАЛЬНАЯ СЛУЖБА ПО НАДЗОРУ В СФЕРЕ СВЯЗИ,</w:t>
      </w:r>
      <w:r w:rsidRPr="003828AF">
        <w:rPr>
          <w:rFonts w:ascii="Times New Roman CYR" w:hAnsi="Times New Roman CYR"/>
          <w:b/>
          <w:position w:val="-18"/>
          <w:sz w:val="22"/>
          <w:szCs w:val="22"/>
          <w:lang w:val="ru-RU"/>
        </w:rPr>
        <w:br/>
        <w:t>ИНФОРМАЦИОННЫХ ТЕХНОЛОГИЙ И МАССОВЫХ</w:t>
      </w:r>
      <w:r w:rsidRPr="003828AF">
        <w:rPr>
          <w:rFonts w:ascii="Times New Roman CYR" w:hAnsi="Times New Roman CYR"/>
          <w:b/>
          <w:position w:val="-18"/>
          <w:sz w:val="22"/>
          <w:szCs w:val="22"/>
          <w:lang w:val="ru-RU"/>
        </w:rPr>
        <w:br/>
        <w:t>КОММУНИКАЦИЙ</w:t>
      </w:r>
    </w:p>
    <w:p w:rsidR="003828AF" w:rsidRP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:rsidR="003828AF" w:rsidRP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:rsidR="003828AF" w:rsidRP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:rsidR="003828AF" w:rsidRPr="003828AF" w:rsidRDefault="003828AF" w:rsidP="003828AF">
      <w:pPr>
        <w:widowControl w:val="0"/>
        <w:autoSpaceDE w:val="0"/>
        <w:autoSpaceDN w:val="0"/>
        <w:adjustRightInd w:val="0"/>
        <w:ind w:firstLine="284"/>
        <w:jc w:val="center"/>
        <w:rPr>
          <w:sz w:val="16"/>
          <w:szCs w:val="16"/>
          <w:lang w:val="ru-RU"/>
        </w:rPr>
      </w:pPr>
    </w:p>
    <w:p w:rsidR="003828AF" w:rsidRPr="003828AF" w:rsidRDefault="003828AF" w:rsidP="003828AF">
      <w:pPr>
        <w:widowControl w:val="0"/>
        <w:autoSpaceDE w:val="0"/>
        <w:autoSpaceDN w:val="0"/>
        <w:adjustRightInd w:val="0"/>
        <w:jc w:val="center"/>
        <w:rPr>
          <w:lang w:val="ru-RU"/>
        </w:rPr>
      </w:pPr>
      <w:r w:rsidRPr="003828AF">
        <w:rPr>
          <w:lang w:val="ru-RU"/>
        </w:rPr>
        <w:t>Выписка</w:t>
      </w:r>
    </w:p>
    <w:p w:rsidR="003828AF" w:rsidRPr="003828AF" w:rsidRDefault="003828AF" w:rsidP="003828AF">
      <w:pPr>
        <w:jc w:val="center"/>
        <w:rPr>
          <w:lang w:val="ru-RU"/>
        </w:rPr>
      </w:pPr>
      <w:r w:rsidRPr="003828AF">
        <w:rPr>
          <w:lang w:val="ru-RU"/>
        </w:rPr>
        <w:t>из реестра лицензий в области связи по состоянию на 26.10.2024</w:t>
      </w:r>
    </w:p>
    <w:p w:rsidR="003828AF" w:rsidRPr="003828AF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:rsidR="003828AF" w:rsidRDefault="003828AF" w:rsidP="003828AF">
      <w:pPr>
        <w:widowControl w:val="0"/>
        <w:autoSpaceDE w:val="0"/>
        <w:autoSpaceDN w:val="0"/>
        <w:adjustRightInd w:val="0"/>
      </w:pPr>
      <w:r w:rsidRPr="00044556">
        <w:t>Статус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:rsidTr="00A04866">
        <w:tc>
          <w:tcPr>
            <w:tcW w:w="9498" w:type="dxa"/>
          </w:tcPr>
          <w:p w:rsidR="003828AF" w:rsidRPr="00D61690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действующая</w:t>
            </w:r>
          </w:p>
        </w:tc>
      </w:tr>
    </w:tbl>
    <w:p w:rsidR="003828AF" w:rsidRPr="00093116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3828AF" w:rsidRDefault="003828AF" w:rsidP="003828AF">
      <w:pPr>
        <w:widowControl w:val="0"/>
        <w:autoSpaceDE w:val="0"/>
        <w:autoSpaceDN w:val="0"/>
        <w:adjustRightInd w:val="0"/>
      </w:pPr>
      <w:r w:rsidRPr="00044556">
        <w:t>Регистрационный номер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:rsidTr="00A04866">
        <w:tc>
          <w:tcPr>
            <w:tcW w:w="9498" w:type="dxa"/>
          </w:tcPr>
          <w:p w:rsidR="003828AF" w:rsidRPr="009C0933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Л030-00114-77/00058457</w:t>
            </w:r>
            <w:r>
              <w:rPr>
                <w:b/>
              </w:rPr>
              <w:t xml:space="preserve"> </w:t>
            </w:r>
            <w:r>
              <w:t>(№ 154273, присвоенный до 01.03.2022)</w:t>
            </w:r>
          </w:p>
        </w:tc>
      </w:tr>
    </w:tbl>
    <w:p w:rsidR="003828AF" w:rsidRPr="00093116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3828AF" w:rsidRDefault="003828AF" w:rsidP="003828AF">
      <w:pPr>
        <w:widowControl w:val="0"/>
        <w:autoSpaceDE w:val="0"/>
        <w:autoSpaceDN w:val="0"/>
        <w:adjustRightInd w:val="0"/>
      </w:pPr>
      <w:r w:rsidRPr="00044556">
        <w:t>Дата предоставления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:rsidTr="00A04866">
        <w:tc>
          <w:tcPr>
            <w:tcW w:w="9498" w:type="dxa"/>
            <w:tcBorders>
              <w:top w:val="nil"/>
              <w:bottom w:val="nil"/>
            </w:tcBorders>
          </w:tcPr>
          <w:p w:rsidR="003828AF" w:rsidRPr="00E53E80" w:rsidRDefault="003828AF" w:rsidP="00A04866">
            <w:pPr>
              <w:pStyle w:val="ConsPlusNonformat"/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3FC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F13FC4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апреля 2017</w:t>
            </w:r>
            <w:r w:rsidRPr="00F13FC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3828AF" w:rsidRPr="003828AF" w:rsidRDefault="003828AF" w:rsidP="003828AF">
      <w:pPr>
        <w:widowControl w:val="0"/>
        <w:autoSpaceDE w:val="0"/>
        <w:autoSpaceDN w:val="0"/>
        <w:adjustRightInd w:val="0"/>
        <w:rPr>
          <w:szCs w:val="28"/>
          <w:lang w:val="ru-RU"/>
        </w:rPr>
      </w:pPr>
      <w:r w:rsidRPr="003828AF">
        <w:rPr>
          <w:lang w:val="ru-RU"/>
        </w:rPr>
        <w:t>Полное и (в случае, если имеется) сокращенное наименование, в том числе фирменное наименование, и организационно-правовая форма юридического лица, адрес его места нахождения, государственный регистрационный номер записи о создании юридического лица, номер телефона, адрес электронной почты: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:rsidRPr="008650A2" w:rsidTr="00A04866">
        <w:tc>
          <w:tcPr>
            <w:tcW w:w="9498" w:type="dxa"/>
          </w:tcPr>
          <w:p w:rsidR="003828AF" w:rsidRPr="003828AF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ru-RU"/>
              </w:rPr>
            </w:pPr>
            <w:r w:rsidRPr="003828AF">
              <w:rPr>
                <w:lang w:val="ru-RU"/>
              </w:rPr>
              <w:t xml:space="preserve">ЗАКРЫТОЕ АКЦИОНЕРНОЕ ОБЩЕСТВО "НОРСИ-ТРАНС" (ЗАО "НТ"); адрес места нахождения: 127015, Г.МОСКВА, УЛ. БОЛЬШАЯ НОВОДМИТРОВСКАЯ, Д. 12, СТР. 15, ЭТАЖ 2 КАБ 36; ОГРН: 1037700030477; телефон: +7 (495) 748-74-83; адрес электронной почты: </w:t>
            </w:r>
            <w:r>
              <w:t>alexandr</w:t>
            </w:r>
            <w:r w:rsidRPr="003828AF">
              <w:rPr>
                <w:lang w:val="ru-RU"/>
              </w:rPr>
              <w:t>.</w:t>
            </w:r>
            <w:r>
              <w:t>gorshkov</w:t>
            </w:r>
            <w:r w:rsidRPr="003828AF">
              <w:rPr>
                <w:lang w:val="ru-RU"/>
              </w:rPr>
              <w:t>@</w:t>
            </w:r>
            <w:r>
              <w:t>norsi</w:t>
            </w:r>
            <w:r w:rsidRPr="003828AF">
              <w:rPr>
                <w:lang w:val="ru-RU"/>
              </w:rPr>
              <w:t>-</w:t>
            </w:r>
            <w:r>
              <w:t>trans</w:t>
            </w:r>
            <w:r w:rsidRPr="003828AF">
              <w:rPr>
                <w:lang w:val="ru-RU"/>
              </w:rPr>
              <w:t>.</w:t>
            </w:r>
            <w:r>
              <w:t>ru</w:t>
            </w:r>
          </w:p>
        </w:tc>
      </w:tr>
    </w:tbl>
    <w:p w:rsidR="003828AF" w:rsidRPr="003828AF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tbl>
      <w:tblPr>
        <w:tblStyle w:val="a3"/>
        <w:tblW w:w="9640" w:type="dxa"/>
        <w:tblInd w:w="-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253"/>
      </w:tblGrid>
      <w:tr w:rsidR="003828AF" w:rsidTr="00A04866">
        <w:tc>
          <w:tcPr>
            <w:tcW w:w="5387" w:type="dxa"/>
            <w:tcBorders>
              <w:top w:val="nil"/>
              <w:bottom w:val="nil"/>
              <w:right w:val="nil"/>
            </w:tcBorders>
            <w:vAlign w:val="bottom"/>
          </w:tcPr>
          <w:p w:rsidR="003828AF" w:rsidRPr="00D61690" w:rsidRDefault="003828AF" w:rsidP="00A0486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044556">
              <w:t>Идентификационный номер налогоплательщика:</w:t>
            </w:r>
          </w:p>
        </w:tc>
        <w:tc>
          <w:tcPr>
            <w:tcW w:w="4253" w:type="dxa"/>
            <w:tcBorders>
              <w:left w:val="nil"/>
            </w:tcBorders>
          </w:tcPr>
          <w:p w:rsidR="003828AF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7705051215</w:t>
            </w:r>
          </w:p>
        </w:tc>
      </w:tr>
    </w:tbl>
    <w:p w:rsidR="003828AF" w:rsidRPr="00093116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3828AF" w:rsidRPr="003828AF" w:rsidRDefault="003828AF" w:rsidP="003828AF">
      <w:pPr>
        <w:widowControl w:val="0"/>
        <w:autoSpaceDE w:val="0"/>
        <w:autoSpaceDN w:val="0"/>
        <w:adjustRightInd w:val="0"/>
        <w:rPr>
          <w:lang w:val="ru-RU"/>
        </w:rPr>
      </w:pPr>
      <w:r w:rsidRPr="003828AF">
        <w:rPr>
          <w:lang w:val="ru-RU"/>
        </w:rPr>
        <w:t>Адреса мест осуществления лицензируемого вида деятельности: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:rsidRPr="008650A2" w:rsidTr="00A04866">
        <w:tc>
          <w:tcPr>
            <w:tcW w:w="9498" w:type="dxa"/>
          </w:tcPr>
          <w:p w:rsidR="003828AF" w:rsidRPr="003828AF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ru-RU"/>
              </w:rPr>
            </w:pPr>
            <w:r w:rsidRPr="003828AF">
              <w:rPr>
                <w:lang w:val="ru-RU"/>
              </w:rPr>
              <w:t>Территория оказания услуг связи указана в приложении.</w:t>
            </w:r>
          </w:p>
        </w:tc>
      </w:tr>
    </w:tbl>
    <w:p w:rsidR="003828AF" w:rsidRPr="003828AF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:rsidR="003828AF" w:rsidRPr="003828AF" w:rsidRDefault="003828AF" w:rsidP="003828AF">
      <w:pPr>
        <w:widowControl w:val="0"/>
        <w:autoSpaceDE w:val="0"/>
        <w:autoSpaceDN w:val="0"/>
        <w:adjustRightInd w:val="0"/>
        <w:ind w:right="-1"/>
        <w:rPr>
          <w:lang w:val="ru-RU"/>
        </w:rPr>
      </w:pPr>
      <w:r w:rsidRPr="003828AF">
        <w:rPr>
          <w:lang w:val="ru-RU"/>
        </w:rPr>
        <w:t>Лицензируемый вид деятельности с указанием выполняемых работ, оказываемых услуг, составляющих лицензируемый вид деятельности: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:rsidRPr="008650A2" w:rsidTr="00A04866">
        <w:tc>
          <w:tcPr>
            <w:tcW w:w="9498" w:type="dxa"/>
          </w:tcPr>
          <w:p w:rsidR="003828AF" w:rsidRPr="003828AF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ru-RU"/>
              </w:rPr>
            </w:pPr>
            <w:r w:rsidRPr="003828AF">
              <w:rPr>
                <w:lang w:val="ru-RU"/>
              </w:rPr>
              <w:t>Услуги связи по передаче данных, за исключением услуг связи по передаче данных для целей передачи голосовой информации</w:t>
            </w:r>
          </w:p>
        </w:tc>
      </w:tr>
    </w:tbl>
    <w:p w:rsidR="003828AF" w:rsidRPr="003828AF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:rsidR="003828AF" w:rsidRPr="003828AF" w:rsidRDefault="003828AF" w:rsidP="003828AF">
      <w:pPr>
        <w:widowControl w:val="0"/>
        <w:autoSpaceDE w:val="0"/>
        <w:autoSpaceDN w:val="0"/>
        <w:adjustRightInd w:val="0"/>
        <w:ind w:right="-1"/>
        <w:rPr>
          <w:lang w:val="ru-RU"/>
        </w:rPr>
      </w:pPr>
      <w:r w:rsidRPr="003828AF">
        <w:rPr>
          <w:lang w:val="ru-RU"/>
        </w:rPr>
        <w:t>Номер и дата приказа (распоряжения) лицензирующего органа о предоставлении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:rsidTr="00A04866">
        <w:tc>
          <w:tcPr>
            <w:tcW w:w="9498" w:type="dxa"/>
          </w:tcPr>
          <w:p w:rsidR="003828AF" w:rsidRPr="00B94D41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94D41">
              <w:t xml:space="preserve">№ </w:t>
            </w:r>
            <w:r>
              <w:t>223-рчс</w:t>
            </w:r>
            <w:r w:rsidRPr="00B94D41">
              <w:t xml:space="preserve"> от “</w:t>
            </w:r>
            <w:r>
              <w:t>01</w:t>
            </w:r>
            <w:r w:rsidRPr="00B94D41">
              <w:t xml:space="preserve">” </w:t>
            </w:r>
            <w:r>
              <w:t>июня 2022</w:t>
            </w:r>
            <w:r w:rsidRPr="00B94D41">
              <w:t xml:space="preserve"> г.</w:t>
            </w:r>
          </w:p>
        </w:tc>
      </w:tr>
    </w:tbl>
    <w:p w:rsidR="003828AF" w:rsidRPr="00285CCE" w:rsidRDefault="003828AF" w:rsidP="003828AF">
      <w:pPr>
        <w:widowControl w:val="0"/>
        <w:autoSpaceDE w:val="0"/>
        <w:autoSpaceDN w:val="0"/>
        <w:adjustRightInd w:val="0"/>
        <w:ind w:right="-1"/>
      </w:pPr>
      <w:r w:rsidRPr="00285CCE">
        <w:t>Срок действия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3828AF" w:rsidRPr="008650A2" w:rsidTr="00A04866">
        <w:tc>
          <w:tcPr>
            <w:tcW w:w="9498" w:type="dxa"/>
          </w:tcPr>
          <w:p w:rsidR="003828AF" w:rsidRPr="003828AF" w:rsidRDefault="003828AF" w:rsidP="00A04866">
            <w:pPr>
              <w:widowControl w:val="0"/>
              <w:autoSpaceDE w:val="0"/>
              <w:autoSpaceDN w:val="0"/>
              <w:adjustRightInd w:val="0"/>
              <w:jc w:val="center"/>
              <w:rPr>
                <w:highlight w:val="yellow"/>
                <w:lang w:val="ru-RU"/>
              </w:rPr>
            </w:pPr>
            <w:r w:rsidRPr="003828AF">
              <w:rPr>
                <w:lang w:val="ru-RU"/>
              </w:rPr>
              <w:t>с “28” августа 2017 г.</w:t>
            </w:r>
            <w:r w:rsidRPr="003F03E0">
              <w:rPr>
                <w:lang w:val="ru-RU"/>
              </w:rPr>
              <w:t xml:space="preserve"> </w:t>
            </w:r>
            <w:r w:rsidRPr="003828AF">
              <w:rPr>
                <w:lang w:val="ru-RU"/>
              </w:rPr>
              <w:t>до “28” августа 2027 г.</w:t>
            </w:r>
          </w:p>
        </w:tc>
      </w:tr>
    </w:tbl>
    <w:p w:rsidR="003828AF" w:rsidRPr="003828AF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:rsidR="003828AF" w:rsidRPr="003828AF" w:rsidRDefault="003828AF" w:rsidP="003828AF">
      <w:pPr>
        <w:widowControl w:val="0"/>
        <w:autoSpaceDE w:val="0"/>
        <w:autoSpaceDN w:val="0"/>
        <w:adjustRightInd w:val="0"/>
        <w:rPr>
          <w:lang w:val="ru-RU"/>
        </w:rPr>
      </w:pPr>
      <w:r w:rsidRPr="003828AF">
        <w:rPr>
          <w:lang w:val="ru-RU"/>
        </w:rPr>
        <w:t>Лицензионные требования лицензии № Л030-00114-77/00058457 приведены в приложении, являющемся неотъемлемой частью выписки из реестра лицензий.</w:t>
      </w:r>
    </w:p>
    <w:p w:rsidR="003828AF" w:rsidRPr="003828AF" w:rsidRDefault="003828AF" w:rsidP="003828AF">
      <w:pPr>
        <w:widowControl w:val="0"/>
        <w:autoSpaceDE w:val="0"/>
        <w:autoSpaceDN w:val="0"/>
        <w:adjustRightInd w:val="0"/>
        <w:rPr>
          <w:sz w:val="16"/>
          <w:szCs w:val="16"/>
          <w:lang w:val="ru-RU"/>
        </w:rPr>
      </w:pPr>
    </w:p>
    <w:p w:rsidR="003828AF" w:rsidRPr="003828AF" w:rsidRDefault="003828AF" w:rsidP="003828AF">
      <w:pPr>
        <w:widowControl w:val="0"/>
        <w:autoSpaceDE w:val="0"/>
        <w:autoSpaceDN w:val="0"/>
        <w:adjustRightInd w:val="0"/>
        <w:ind w:right="-1"/>
        <w:rPr>
          <w:lang w:val="ru-RU"/>
        </w:rPr>
      </w:pPr>
      <w:r w:rsidRPr="003828AF">
        <w:rPr>
          <w:sz w:val="20"/>
          <w:szCs w:val="20"/>
          <w:lang w:val="ru-RU"/>
        </w:rPr>
        <w:t>Выписка носит информационный характер, после ее составления в реестр лицензий могли быть внесены изменения.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96"/>
        <w:gridCol w:w="2818"/>
      </w:tblGrid>
      <w:tr w:rsidR="003828AF" w:rsidRPr="008650A2" w:rsidTr="00A04866">
        <w:trPr>
          <w:cantSplit/>
          <w:trHeight w:val="384"/>
          <w:jc w:val="center"/>
        </w:trPr>
        <w:tc>
          <w:tcPr>
            <w:tcW w:w="988" w:type="dxa"/>
            <w:tcBorders>
              <w:bottom w:val="nil"/>
            </w:tcBorders>
          </w:tcPr>
          <w:p w:rsidR="003828AF" w:rsidRDefault="003828AF" w:rsidP="00A04866">
            <w:pPr>
              <w:keepNext/>
              <w:keepLines/>
            </w:pPr>
            <w:r>
              <w:rPr>
                <w:rFonts w:ascii="Arial Black" w:hAnsi="Arial Black"/>
                <w:b/>
                <w:noProof/>
                <w:sz w:val="10"/>
                <w:szCs w:val="10"/>
                <w:lang w:val="ru-RU" w:eastAsia="ru-RU"/>
              </w:rPr>
              <w:lastRenderedPageBreak/>
              <w:drawing>
                <wp:inline distT="0" distB="0" distL="0" distR="0" wp14:anchorId="3A1DEBF0" wp14:editId="28F11774">
                  <wp:extent cx="495300" cy="3333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bottom w:val="nil"/>
            </w:tcBorders>
            <w:vAlign w:val="center"/>
          </w:tcPr>
          <w:p w:rsidR="003828AF" w:rsidRPr="003828AF" w:rsidRDefault="003828AF" w:rsidP="00A04866">
            <w:pPr>
              <w:keepNext/>
              <w:keepLines/>
              <w:jc w:val="center"/>
              <w:rPr>
                <w:lang w:val="ru-RU"/>
              </w:rPr>
            </w:pPr>
            <w:r w:rsidRPr="003828AF">
              <w:rPr>
                <w:rFonts w:ascii="Franklin Gothic Medium" w:hAnsi="Franklin Gothic Medium"/>
                <w:b/>
                <w:sz w:val="10"/>
                <w:szCs w:val="10"/>
                <w:lang w:val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R="003828AF" w:rsidTr="00A04866">
        <w:trPr>
          <w:cantSplit/>
          <w:trHeight w:val="284"/>
          <w:jc w:val="center"/>
        </w:trPr>
        <w:tc>
          <w:tcPr>
            <w:tcW w:w="3085" w:type="dxa"/>
            <w:gridSpan w:val="2"/>
            <w:tcBorders>
              <w:top w:val="nil"/>
              <w:bottom w:val="nil"/>
            </w:tcBorders>
            <w:shd w:val="pct70" w:color="auto" w:fill="auto"/>
            <w:vAlign w:val="center"/>
          </w:tcPr>
          <w:p w:rsidR="003828AF" w:rsidRDefault="003828AF" w:rsidP="00A04866">
            <w:pPr>
              <w:keepNext/>
              <w:keepLines/>
              <w:jc w:val="center"/>
            </w:pPr>
            <w:r>
              <w:rPr>
                <w:rFonts w:ascii="Arial Black" w:hAnsi="Arial Black"/>
                <w:color w:val="FFFFFF"/>
                <w:sz w:val="12"/>
                <w:szCs w:val="12"/>
              </w:rPr>
              <w:t>СВЕДЕНИЯ О СЕРТИФИКАТЕ ЭП</w:t>
            </w:r>
          </w:p>
        </w:tc>
      </w:tr>
      <w:tr w:rsidR="003828AF" w:rsidTr="00A04866">
        <w:trPr>
          <w:cantSplit/>
          <w:jc w:val="center"/>
        </w:trPr>
        <w:tc>
          <w:tcPr>
            <w:tcW w:w="988" w:type="dxa"/>
          </w:tcPr>
          <w:p w:rsidR="003828AF" w:rsidRDefault="003828AF" w:rsidP="00A04866">
            <w:pPr>
              <w:keepNext/>
              <w:keepLines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0"/>
                <w:szCs w:val="10"/>
              </w:rPr>
              <w:t>Сертификат</w:t>
            </w:r>
          </w:p>
        </w:tc>
        <w:tc>
          <w:tcPr>
            <w:tcW w:w="2097" w:type="dxa"/>
          </w:tcPr>
          <w:p w:rsidR="003828AF" w:rsidRDefault="003828AF" w:rsidP="00A04866">
            <w:pPr>
              <w:keepNext/>
              <w:keepLines/>
            </w:pPr>
            <w:r>
              <w:rPr>
                <w:rFonts w:ascii="Arial Black" w:hAnsi="Arial Black"/>
                <w:b/>
                <w:sz w:val="10"/>
                <w:szCs w:val="10"/>
              </w:rPr>
              <w:t>320030080314357504255757430012027018990</w:t>
            </w:r>
          </w:p>
        </w:tc>
      </w:tr>
      <w:tr w:rsidR="003828AF" w:rsidRPr="008650A2" w:rsidTr="00A04866">
        <w:trPr>
          <w:cantSplit/>
          <w:jc w:val="center"/>
        </w:trPr>
        <w:tc>
          <w:tcPr>
            <w:tcW w:w="988" w:type="dxa"/>
            <w:tcBorders>
              <w:top w:val="nil"/>
            </w:tcBorders>
          </w:tcPr>
          <w:p w:rsidR="003828AF" w:rsidRDefault="003828AF" w:rsidP="00A04866">
            <w:pPr>
              <w:keepNext/>
              <w:keepLines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0"/>
                <w:szCs w:val="10"/>
              </w:rPr>
              <w:t>Владелец</w:t>
            </w:r>
          </w:p>
        </w:tc>
        <w:tc>
          <w:tcPr>
            <w:tcW w:w="2097" w:type="dxa"/>
            <w:tcBorders>
              <w:top w:val="nil"/>
            </w:tcBorders>
          </w:tcPr>
          <w:p w:rsidR="003828AF" w:rsidRPr="003828AF" w:rsidRDefault="003828AF" w:rsidP="00A04866">
            <w:pPr>
              <w:keepNext/>
              <w:keepLines/>
              <w:rPr>
                <w:lang w:val="ru-RU"/>
              </w:rPr>
            </w:pPr>
            <w:r w:rsidRPr="003828AF">
              <w:rPr>
                <w:rFonts w:ascii="Arial Black" w:hAnsi="Arial Black"/>
                <w:b/>
                <w:sz w:val="10"/>
                <w:szCs w:val="10"/>
                <w:lang w:val="ru-RU"/>
              </w:rPr>
              <w:t>ФЕДЕРАЛЬНАЯ СЛУЖБА ПО НАДЗОРУ В СФЕРЕ СВЯЗИ, ИНФОРМАЦИОННЫХ ТЕХНОЛОГИЙ И МАССОВЫХ КОММУНИКАЦИЙ</w:t>
            </w:r>
          </w:p>
        </w:tc>
      </w:tr>
      <w:tr w:rsidR="003828AF" w:rsidTr="00A04866">
        <w:trPr>
          <w:cantSplit/>
          <w:jc w:val="center"/>
        </w:trPr>
        <w:tc>
          <w:tcPr>
            <w:tcW w:w="988" w:type="dxa"/>
          </w:tcPr>
          <w:p w:rsidR="003828AF" w:rsidRDefault="003828AF" w:rsidP="00A04866">
            <w:pPr>
              <w:keepNext/>
              <w:keepLines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0"/>
                <w:szCs w:val="10"/>
              </w:rPr>
              <w:t>Действителен</w:t>
            </w:r>
          </w:p>
        </w:tc>
        <w:tc>
          <w:tcPr>
            <w:tcW w:w="2097" w:type="dxa"/>
          </w:tcPr>
          <w:p w:rsidR="003828AF" w:rsidRDefault="003828AF" w:rsidP="00A04866">
            <w:pPr>
              <w:keepNext/>
              <w:keepLines/>
            </w:pPr>
            <w:r>
              <w:rPr>
                <w:rFonts w:ascii="Arial Black" w:hAnsi="Arial Black"/>
                <w:b/>
                <w:sz w:val="10"/>
                <w:szCs w:val="10"/>
              </w:rPr>
              <w:t>с 13.06.2024 по 06.09.2025</w:t>
            </w:r>
          </w:p>
        </w:tc>
      </w:tr>
    </w:tbl>
    <w:p w:rsidR="003828AF" w:rsidRDefault="003828AF" w:rsidP="003828AF"/>
    <w:p w:rsidR="003828AF" w:rsidRDefault="003828AF" w:rsidP="00842C57">
      <w:pPr>
        <w:jc w:val="right"/>
        <w:rPr>
          <w:rFonts w:eastAsia="Calibri"/>
          <w:b/>
          <w:sz w:val="22"/>
          <w:szCs w:val="22"/>
          <w:lang w:val="ru-RU"/>
        </w:rPr>
      </w:pPr>
    </w:p>
    <w:p w:rsidR="003828AF" w:rsidRDefault="00382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eastAsia="Calibri"/>
          <w:b/>
          <w:sz w:val="22"/>
          <w:szCs w:val="22"/>
          <w:lang w:val="ru-RU"/>
        </w:rPr>
      </w:pPr>
      <w:r>
        <w:rPr>
          <w:rFonts w:eastAsia="Calibri"/>
          <w:b/>
          <w:sz w:val="22"/>
          <w:szCs w:val="22"/>
          <w:lang w:val="ru-RU"/>
        </w:rPr>
        <w:br w:type="page"/>
      </w:r>
    </w:p>
    <w:p w:rsidR="003828AF" w:rsidRDefault="003828AF" w:rsidP="00842C57">
      <w:pPr>
        <w:jc w:val="right"/>
        <w:rPr>
          <w:rFonts w:eastAsia="Calibri"/>
          <w:b/>
          <w:sz w:val="22"/>
          <w:szCs w:val="22"/>
          <w:lang w:val="ru-RU"/>
        </w:rPr>
      </w:pPr>
    </w:p>
    <w:p w:rsidR="00842C57" w:rsidRPr="003C597B" w:rsidRDefault="00842C57" w:rsidP="00842C57">
      <w:pPr>
        <w:jc w:val="right"/>
        <w:rPr>
          <w:rFonts w:eastAsia="Calibri"/>
          <w:b/>
          <w:sz w:val="22"/>
          <w:szCs w:val="22"/>
          <w:vertAlign w:val="superscript"/>
          <w:lang w:val="ru-RU"/>
        </w:rPr>
      </w:pPr>
      <w:r w:rsidRPr="003C597B">
        <w:rPr>
          <w:rFonts w:eastAsia="Calibri"/>
          <w:b/>
          <w:sz w:val="22"/>
          <w:szCs w:val="22"/>
          <w:lang w:val="ru-RU"/>
        </w:rPr>
        <w:t>АНКЕТА (СВЕДЕНИЯ О ЮРИДИЧЕСКОМ ЛИЦЕ)</w:t>
      </w:r>
    </w:p>
    <w:p w:rsidR="00842C57" w:rsidRPr="003C597B" w:rsidRDefault="00842C57" w:rsidP="00842C57">
      <w:pPr>
        <w:jc w:val="center"/>
        <w:rPr>
          <w:rFonts w:eastAsia="Calibri"/>
          <w:b/>
          <w:sz w:val="22"/>
          <w:szCs w:val="22"/>
          <w:lang w:val="ru-RU"/>
        </w:rPr>
      </w:pPr>
    </w:p>
    <w:tbl>
      <w:tblPr>
        <w:tblW w:w="1011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1766"/>
        <w:gridCol w:w="2733"/>
        <w:gridCol w:w="1074"/>
        <w:gridCol w:w="8"/>
      </w:tblGrid>
      <w:tr w:rsidR="00842C57" w:rsidRPr="008650A2" w:rsidTr="00A04866">
        <w:trPr>
          <w:gridAfter w:val="1"/>
          <w:wAfter w:w="8" w:type="dxa"/>
          <w:trHeight w:hRule="exact" w:val="751"/>
        </w:trPr>
        <w:tc>
          <w:tcPr>
            <w:tcW w:w="4536" w:type="dxa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Наименование, фирменное наименование на русском языке (полное и (или) сокращенное)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842C57" w:rsidRDefault="00842C57" w:rsidP="00842C57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842C57">
              <w:rPr>
                <w:rFonts w:eastAsia="Calibri"/>
                <w:sz w:val="22"/>
                <w:szCs w:val="22"/>
                <w:lang w:val="ru-RU"/>
              </w:rPr>
              <w:t>ЗАКРЫТОЕ АКЦИОНЕРНОЕ ОБЩЕСТВО</w:t>
            </w:r>
          </w:p>
          <w:p w:rsidR="00842C57" w:rsidRPr="003C597B" w:rsidRDefault="00842C57" w:rsidP="00842C57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842C57">
              <w:rPr>
                <w:rFonts w:eastAsia="Calibri"/>
                <w:sz w:val="22"/>
                <w:szCs w:val="22"/>
                <w:lang w:val="ru-RU"/>
              </w:rPr>
              <w:t>"НОРСИ-ТРАНС"</w:t>
            </w:r>
          </w:p>
        </w:tc>
      </w:tr>
      <w:tr w:rsidR="00842C57" w:rsidRPr="008650A2" w:rsidTr="00A04866">
        <w:trPr>
          <w:gridAfter w:val="1"/>
          <w:wAfter w:w="8" w:type="dxa"/>
          <w:trHeight w:hRule="exact" w:val="1032"/>
        </w:trPr>
        <w:tc>
          <w:tcPr>
            <w:tcW w:w="4536" w:type="dxa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Наименование, фирменное наименование на иностранных языках (полное и (или) сокращенное) (при наличии)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Организационно-правовая форма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ЗАО</w:t>
            </w:r>
          </w:p>
        </w:tc>
      </w:tr>
      <w:tr w:rsidR="00842C57" w:rsidRPr="00842C57" w:rsidTr="00A04866">
        <w:trPr>
          <w:gridAfter w:val="1"/>
          <w:wAfter w:w="8" w:type="dxa"/>
          <w:trHeight w:hRule="exact" w:val="866"/>
        </w:trPr>
        <w:tc>
          <w:tcPr>
            <w:tcW w:w="4536" w:type="dxa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Идентификационный номер налогоплательщика</w:t>
            </w:r>
            <w:r>
              <w:rPr>
                <w:rFonts w:eastAsia="Calibri"/>
                <w:sz w:val="22"/>
                <w:szCs w:val="22"/>
                <w:lang w:val="ru-RU"/>
              </w:rPr>
              <w:t xml:space="preserve"> (ИНН)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 - для резидента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3C597B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7705051215</w:t>
            </w:r>
          </w:p>
        </w:tc>
      </w:tr>
      <w:tr w:rsidR="00842C57" w:rsidRPr="008650A2" w:rsidTr="00A04866">
        <w:trPr>
          <w:gridAfter w:val="1"/>
          <w:wAfter w:w="8" w:type="dxa"/>
          <w:trHeight w:hRule="exact" w:val="1842"/>
        </w:trPr>
        <w:tc>
          <w:tcPr>
            <w:tcW w:w="4536" w:type="dxa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Идентификационный номер налогоплательщика или код иностранной организации, присвоенный до 24 декабря 2010 года, либо идентификационный номер налогоплательщика, присвоенный после 24 декабря 2010 года, - для нерезидента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842C57" w:rsidTr="00A04866">
        <w:trPr>
          <w:gridAfter w:val="1"/>
          <w:wAfter w:w="8" w:type="dxa"/>
          <w:trHeight w:hRule="exact" w:val="848"/>
        </w:trPr>
        <w:tc>
          <w:tcPr>
            <w:tcW w:w="4536" w:type="dxa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Основной государственный регистрационный номер</w:t>
            </w:r>
            <w:r>
              <w:rPr>
                <w:rFonts w:eastAsia="Calibri"/>
                <w:sz w:val="22"/>
                <w:szCs w:val="22"/>
                <w:lang w:val="ru-RU"/>
              </w:rPr>
              <w:t xml:space="preserve"> (ОГРН)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 - для резидента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t>1037700030477</w:t>
            </w:r>
          </w:p>
        </w:tc>
      </w:tr>
      <w:tr w:rsidR="00842C57" w:rsidRPr="008650A2" w:rsidTr="00A04866">
        <w:trPr>
          <w:gridAfter w:val="1"/>
          <w:wAfter w:w="8" w:type="dxa"/>
          <w:trHeight w:hRule="exact" w:val="2258"/>
        </w:trPr>
        <w:tc>
          <w:tcPr>
            <w:tcW w:w="4536" w:type="dxa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Номер записи об аккредитации филиала, представительства иностранного юридического лица в государственном реестре аккредитованных филиалов, представительств иностранных юридических лиц, регистрационный номер юридического лица по месту учреждения и регистрации - для нерезидента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842C57" w:rsidTr="00A04866">
        <w:trPr>
          <w:gridAfter w:val="1"/>
          <w:wAfter w:w="8" w:type="dxa"/>
          <w:trHeight w:hRule="exact" w:val="1270"/>
        </w:trPr>
        <w:tc>
          <w:tcPr>
            <w:tcW w:w="4536" w:type="dxa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Код в соответствии с Общероссийским классификатором объектов административно-территориального деления (при наличии)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3C597B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45280561000</w:t>
            </w:r>
          </w:p>
        </w:tc>
      </w:tr>
      <w:tr w:rsidR="00842C57" w:rsidRPr="00CD3338" w:rsidTr="00A04866">
        <w:trPr>
          <w:trHeight w:hRule="exact" w:val="352"/>
        </w:trPr>
        <w:tc>
          <w:tcPr>
            <w:tcW w:w="10117" w:type="dxa"/>
            <w:gridSpan w:val="5"/>
            <w:shd w:val="clear" w:color="auto" w:fill="D9D9D9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CD3338">
              <w:rPr>
                <w:rFonts w:eastAsia="Calibri"/>
                <w:b/>
                <w:sz w:val="22"/>
                <w:szCs w:val="22"/>
              </w:rPr>
              <w:t>Юридический адрес</w:t>
            </w:r>
          </w:p>
        </w:tc>
      </w:tr>
      <w:tr w:rsidR="00842C57" w:rsidRPr="00CD3338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Страна места регистрации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Российская Федерация</w:t>
            </w:r>
          </w:p>
        </w:tc>
      </w:tr>
      <w:tr w:rsidR="00842C57" w:rsidRPr="00EC6CE0" w:rsidTr="00A04866">
        <w:trPr>
          <w:gridAfter w:val="1"/>
          <w:wAfter w:w="8" w:type="dxa"/>
          <w:trHeight w:hRule="exact" w:val="319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Код субъекта Российской Федерации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EC6CE0" w:rsidRDefault="00EC6CE0" w:rsidP="00EC6CE0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127015</w:t>
            </w:r>
          </w:p>
        </w:tc>
      </w:tr>
      <w:tr w:rsidR="00842C57" w:rsidRPr="00CD3338" w:rsidTr="00A04866">
        <w:trPr>
          <w:gridAfter w:val="1"/>
          <w:wAfter w:w="8" w:type="dxa"/>
          <w:trHeight w:hRule="exact" w:val="295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Район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EC6CE0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город Москва</w:t>
            </w:r>
          </w:p>
        </w:tc>
      </w:tr>
      <w:tr w:rsidR="00842C57" w:rsidRPr="00CD3338" w:rsidTr="00A04866">
        <w:trPr>
          <w:gridAfter w:val="1"/>
          <w:wAfter w:w="8" w:type="dxa"/>
          <w:trHeight w:hRule="exact" w:val="285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Населенный пункт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EC6CE0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город Москва</w:t>
            </w:r>
          </w:p>
        </w:tc>
      </w:tr>
      <w:tr w:rsidR="00842C57" w:rsidRPr="00CD3338" w:rsidTr="00A04866">
        <w:trPr>
          <w:gridAfter w:val="1"/>
          <w:wAfter w:w="8" w:type="dxa"/>
          <w:trHeight w:hRule="exact" w:val="275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Улица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EC6CE0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Большая Новодмитровская ул</w:t>
            </w:r>
          </w:p>
        </w:tc>
      </w:tr>
      <w:tr w:rsidR="00842C57" w:rsidRPr="00CD3338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Дом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12</w:t>
            </w:r>
          </w:p>
        </w:tc>
      </w:tr>
      <w:tr w:rsidR="00842C57" w:rsidRPr="00CD3338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Корпус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Стр 15</w:t>
            </w:r>
          </w:p>
        </w:tc>
      </w:tr>
      <w:tr w:rsidR="00842C57" w:rsidRPr="00CD3338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Квартира (офис)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36</w:t>
            </w:r>
          </w:p>
        </w:tc>
      </w:tr>
      <w:tr w:rsidR="00842C57" w:rsidRPr="009B27BE" w:rsidTr="00A04866">
        <w:trPr>
          <w:trHeight w:hRule="exact" w:val="352"/>
        </w:trPr>
        <w:tc>
          <w:tcPr>
            <w:tcW w:w="9035" w:type="dxa"/>
            <w:gridSpan w:val="3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Адрес регистрации и пребывания совпадают (В случае совпадения отметить знаком Х)</w:t>
            </w:r>
          </w:p>
        </w:tc>
        <w:tc>
          <w:tcPr>
            <w:tcW w:w="1082" w:type="dxa"/>
            <w:gridSpan w:val="2"/>
            <w:vAlign w:val="center"/>
          </w:tcPr>
          <w:p w:rsidR="00842C57" w:rsidRPr="003C597B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х</w:t>
            </w:r>
          </w:p>
        </w:tc>
      </w:tr>
      <w:tr w:rsidR="00842C57" w:rsidRPr="00CD3338" w:rsidTr="00A04866">
        <w:trPr>
          <w:trHeight w:hRule="exact" w:val="352"/>
        </w:trPr>
        <w:tc>
          <w:tcPr>
            <w:tcW w:w="10117" w:type="dxa"/>
            <w:gridSpan w:val="5"/>
            <w:shd w:val="clear" w:color="auto" w:fill="D9D9D9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CD3338">
              <w:rPr>
                <w:rFonts w:eastAsia="Calibri"/>
                <w:b/>
                <w:sz w:val="22"/>
                <w:szCs w:val="22"/>
              </w:rPr>
              <w:t>Почтовый адрес</w:t>
            </w:r>
          </w:p>
        </w:tc>
      </w:tr>
      <w:tr w:rsidR="00842C57" w:rsidRPr="00CD3338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Страна места нахождения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Код субъекта РФ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lastRenderedPageBreak/>
              <w:t>Район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Населенный пункт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Улица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Дом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Корпус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Квартира (офис)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trHeight w:hRule="exact"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842C5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t>Код юридического лица в соответствии с Общероссийским классификатором предприятий и организаций (при наличии)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3C597B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40324617</w:t>
            </w:r>
          </w:p>
        </w:tc>
      </w:tr>
      <w:tr w:rsidR="00842C57" w:rsidRPr="008650A2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t>Банковский идентификационный код - для кредитных организаций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val="623"/>
        </w:trPr>
        <w:tc>
          <w:tcPr>
            <w:tcW w:w="4536" w:type="dxa"/>
            <w:vMerge w:val="restart"/>
            <w:vAlign w:val="center"/>
          </w:tcPr>
          <w:p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t>Сведения об органах (структура и персональный состав, за исключением сведений о персональном составе акционеров (участников), владеющих менее чем одним процентом акций (долей) юридического лица)</w:t>
            </w:r>
          </w:p>
        </w:tc>
        <w:tc>
          <w:tcPr>
            <w:tcW w:w="176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sz w:val="22"/>
                <w:szCs w:val="22"/>
              </w:rPr>
              <w:t>Наименование органа управления</w:t>
            </w:r>
          </w:p>
        </w:tc>
        <w:tc>
          <w:tcPr>
            <w:tcW w:w="3807" w:type="dxa"/>
            <w:gridSpan w:val="2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sz w:val="22"/>
                <w:szCs w:val="22"/>
              </w:rPr>
              <w:t xml:space="preserve">Персональный состав органа управления </w:t>
            </w:r>
          </w:p>
        </w:tc>
      </w:tr>
      <w:tr w:rsidR="00842C57" w:rsidRPr="00CD3338" w:rsidTr="00A04866">
        <w:trPr>
          <w:gridAfter w:val="1"/>
          <w:wAfter w:w="8" w:type="dxa"/>
          <w:trHeight w:val="194"/>
        </w:trPr>
        <w:tc>
          <w:tcPr>
            <w:tcW w:w="4536" w:type="dxa"/>
            <w:vMerge/>
            <w:vAlign w:val="center"/>
          </w:tcPr>
          <w:p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:rsidR="00842C57" w:rsidRPr="00CD3338" w:rsidRDefault="00842C57" w:rsidP="00A04866">
            <w:pPr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1.</w:t>
            </w:r>
          </w:p>
        </w:tc>
        <w:tc>
          <w:tcPr>
            <w:tcW w:w="3807" w:type="dxa"/>
            <w:gridSpan w:val="2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val="194"/>
        </w:trPr>
        <w:tc>
          <w:tcPr>
            <w:tcW w:w="4536" w:type="dxa"/>
            <w:vMerge/>
            <w:vAlign w:val="center"/>
          </w:tcPr>
          <w:p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:rsidR="00842C57" w:rsidRPr="00CD3338" w:rsidRDefault="00842C57" w:rsidP="00A04866">
            <w:pPr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2.</w:t>
            </w:r>
          </w:p>
        </w:tc>
        <w:tc>
          <w:tcPr>
            <w:tcW w:w="3807" w:type="dxa"/>
            <w:gridSpan w:val="2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trHeight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CD3338">
              <w:rPr>
                <w:rFonts w:eastAsia="Calibri"/>
                <w:b/>
                <w:sz w:val="22"/>
                <w:szCs w:val="22"/>
              </w:rPr>
              <w:t>Сведения о лицензии</w:t>
            </w:r>
          </w:p>
        </w:tc>
      </w:tr>
      <w:tr w:rsidR="00842C57" w:rsidRPr="00CD3338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r w:rsidRPr="00CD3338">
              <w:rPr>
                <w:sz w:val="22"/>
                <w:szCs w:val="22"/>
              </w:rPr>
              <w:t>Вид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077902" w:rsidRDefault="00077902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Вид деятельности</w:t>
            </w:r>
          </w:p>
        </w:tc>
      </w:tr>
      <w:tr w:rsidR="00842C57" w:rsidRPr="00CD3338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r w:rsidRPr="00CD3338">
              <w:rPr>
                <w:sz w:val="22"/>
                <w:szCs w:val="22"/>
              </w:rPr>
              <w:t>Номер и дата выдачи</w:t>
            </w:r>
          </w:p>
        </w:tc>
        <w:tc>
          <w:tcPr>
            <w:tcW w:w="5573" w:type="dxa"/>
            <w:gridSpan w:val="3"/>
            <w:vAlign w:val="center"/>
          </w:tcPr>
          <w:p w:rsidR="00077902" w:rsidRPr="00077902" w:rsidRDefault="00077902" w:rsidP="00077902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Л030-00114-77/00058457</w:t>
            </w:r>
          </w:p>
          <w:p w:rsidR="00842C57" w:rsidRDefault="00077902" w:rsidP="00077902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от 21.04.2017</w:t>
            </w:r>
          </w:p>
          <w:p w:rsidR="00077902" w:rsidRPr="00077902" w:rsidRDefault="00077902" w:rsidP="00077902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Л030-00114-77/00058456</w:t>
            </w:r>
          </w:p>
          <w:p w:rsidR="00077902" w:rsidRPr="00CD3338" w:rsidRDefault="00077902" w:rsidP="00077902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от 21.04.2017</w:t>
            </w:r>
          </w:p>
        </w:tc>
      </w:tr>
      <w:tr w:rsidR="00842C57" w:rsidRPr="008650A2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r w:rsidRPr="00CD3338">
              <w:rPr>
                <w:sz w:val="22"/>
                <w:szCs w:val="22"/>
              </w:rPr>
              <w:t>Кем выдана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077902" w:rsidRDefault="00077902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077902">
              <w:rPr>
                <w:rFonts w:eastAsia="Calibri"/>
                <w:sz w:val="22"/>
                <w:szCs w:val="22"/>
                <w:lang w:val="ru-RU"/>
              </w:rPr>
              <w:t>ФЕДЕРАЛЬНАЯ СЛУЖБА ПО НАДЗОРУ В СФЕРЕ СВЯЗИ, ИНФОРМАЦИОННЫХ ТЕХНОЛОГИЙ И МАССОВЫХ КОММУНИКАЦИЙ</w:t>
            </w:r>
          </w:p>
        </w:tc>
      </w:tr>
      <w:tr w:rsidR="00842C57" w:rsidRPr="00CD3338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r w:rsidRPr="00CD3338">
              <w:rPr>
                <w:sz w:val="22"/>
                <w:szCs w:val="22"/>
              </w:rPr>
              <w:t>Срок действия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077902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28.08.2027</w:t>
            </w:r>
          </w:p>
        </w:tc>
      </w:tr>
      <w:tr w:rsidR="00842C57" w:rsidRPr="008650A2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r w:rsidRPr="00CD3338">
              <w:rPr>
                <w:sz w:val="22"/>
                <w:szCs w:val="22"/>
              </w:rPr>
              <w:t>Перечень видов лицензируемой деятельности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077902" w:rsidRDefault="00077902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077902">
              <w:rPr>
                <w:rFonts w:eastAsia="Calibri"/>
                <w:sz w:val="22"/>
                <w:szCs w:val="22"/>
                <w:lang w:val="ru-RU"/>
              </w:rPr>
              <w:t>Услуги связи по передаче данных, за исключением услуг связи по передаче данных для целей передачи голосовой информации</w:t>
            </w:r>
          </w:p>
        </w:tc>
      </w:tr>
      <w:tr w:rsidR="00842C57" w:rsidRPr="008650A2" w:rsidTr="00A04866">
        <w:trPr>
          <w:trHeight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:rsidR="00842C57" w:rsidRPr="00077902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842C5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t>Результаты проверки наличия или отсутствия информации в перечне организаций и физических лиц, в отношении которых имеются сведения об их причастности к экстремистской деятельности или терроризму, дата проверки</w:t>
            </w:r>
          </w:p>
        </w:tc>
        <w:tc>
          <w:tcPr>
            <w:tcW w:w="5573" w:type="dxa"/>
            <w:gridSpan w:val="3"/>
            <w:vAlign w:val="center"/>
          </w:tcPr>
          <w:p w:rsidR="00842C57" w:rsidRDefault="00E80EC5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:rsidR="00C56805" w:rsidRPr="003C597B" w:rsidRDefault="00C56805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842C57" w:rsidRPr="00842C5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Результаты проверки </w:t>
            </w:r>
            <w:r w:rsidRPr="003C597B">
              <w:rPr>
                <w:sz w:val="22"/>
                <w:szCs w:val="22"/>
                <w:lang w:val="ru-RU"/>
              </w:rPr>
              <w:t>наличия или отсутствия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 информации в </w:t>
            </w:r>
            <w:r w:rsidRPr="003C597B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>перечне</w:t>
            </w:r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 </w:t>
            </w:r>
            <w:r w:rsidRPr="003C597B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>организаций и физических лиц, в отношении которых имеются сведения об их причастности к распространению оружия массового уничтожения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>, дата проверки</w:t>
            </w:r>
          </w:p>
        </w:tc>
        <w:tc>
          <w:tcPr>
            <w:tcW w:w="5573" w:type="dxa"/>
            <w:gridSpan w:val="3"/>
            <w:vAlign w:val="center"/>
          </w:tcPr>
          <w:p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:rsidR="00842C57" w:rsidRPr="003C597B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842C57" w:rsidRPr="00CD3338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Результаты проверки </w:t>
            </w:r>
            <w:r w:rsidRPr="003C597B">
              <w:rPr>
                <w:sz w:val="22"/>
                <w:szCs w:val="22"/>
                <w:lang w:val="ru-RU"/>
              </w:rPr>
              <w:t>наличия или отсутствия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 информации в</w:t>
            </w:r>
            <w:r w:rsidRPr="003C597B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 xml:space="preserve"> </w:t>
            </w:r>
            <w:r w:rsidR="003828AF" w:rsidRPr="003828AF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 xml:space="preserve"> </w:t>
            </w:r>
            <w:r w:rsidRPr="003C597B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 xml:space="preserve">решении о применении мер по замораживанию </w:t>
            </w:r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(блокированию) денежных средств или иного имущества</w:t>
            </w:r>
            <w:r w:rsidRPr="00CD3338">
              <w:rPr>
                <w:rFonts w:eastAsia="Calibri"/>
                <w:sz w:val="22"/>
                <w:szCs w:val="22"/>
              </w:rPr>
              <w:t>, дата проверки</w:t>
            </w:r>
          </w:p>
        </w:tc>
        <w:tc>
          <w:tcPr>
            <w:tcW w:w="5573" w:type="dxa"/>
            <w:gridSpan w:val="3"/>
            <w:vAlign w:val="center"/>
          </w:tcPr>
          <w:p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:rsidR="00842C57" w:rsidRPr="00CD3338" w:rsidRDefault="00C56805" w:rsidP="00C56805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842C57" w:rsidRPr="00842C57" w:rsidTr="00A04866">
        <w:trPr>
          <w:gridAfter w:val="1"/>
          <w:wAfter w:w="8" w:type="dxa"/>
          <w:trHeight w:val="1695"/>
        </w:trPr>
        <w:tc>
          <w:tcPr>
            <w:tcW w:w="4536" w:type="dxa"/>
            <w:vAlign w:val="center"/>
          </w:tcPr>
          <w:p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lastRenderedPageBreak/>
              <w:t>Сведения о принадлежности лица (регистрация, место жительства, место нахождения, наличие счета в банке) к государству (территории), которое (которая) не выполняет рекомендации Группы разработки финансовых мер борьбы с отмыванием денег (ФАТФ)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3C597B" w:rsidRDefault="00E80EC5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80EC5"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</w:tc>
      </w:tr>
      <w:tr w:rsidR="00842C57" w:rsidRPr="00CD3338" w:rsidTr="00A04866">
        <w:trPr>
          <w:trHeight w:hRule="exact"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CD3338">
              <w:rPr>
                <w:rFonts w:eastAsia="Calibri"/>
                <w:b/>
                <w:sz w:val="22"/>
                <w:szCs w:val="22"/>
              </w:rPr>
              <w:t>Сведения о Представителе Клиента</w:t>
            </w:r>
          </w:p>
        </w:tc>
      </w:tr>
      <w:tr w:rsidR="00842C57" w:rsidRPr="00CD3338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ФИО/Наименование представителя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Merge w:val="restart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Документ, на котором основаны полномочия представителя Клиента</w:t>
            </w:r>
          </w:p>
        </w:tc>
        <w:tc>
          <w:tcPr>
            <w:tcW w:w="1766" w:type="dxa"/>
            <w:vAlign w:val="center"/>
          </w:tcPr>
          <w:p w:rsidR="00842C57" w:rsidRPr="00CD3338" w:rsidRDefault="00842C57" w:rsidP="00A04866">
            <w:pPr>
              <w:jc w:val="right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Наименование</w:t>
            </w:r>
          </w:p>
        </w:tc>
        <w:tc>
          <w:tcPr>
            <w:tcW w:w="3807" w:type="dxa"/>
            <w:gridSpan w:val="2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Merge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:rsidR="00842C57" w:rsidRPr="00CD3338" w:rsidRDefault="00842C57" w:rsidP="00A04866">
            <w:pPr>
              <w:jc w:val="right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Дата выдачи</w:t>
            </w:r>
          </w:p>
        </w:tc>
        <w:tc>
          <w:tcPr>
            <w:tcW w:w="3807" w:type="dxa"/>
            <w:gridSpan w:val="2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Merge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:rsidR="00842C57" w:rsidRPr="00CD3338" w:rsidRDefault="00842C57" w:rsidP="00A04866">
            <w:pPr>
              <w:jc w:val="right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Номер</w:t>
            </w:r>
          </w:p>
        </w:tc>
        <w:tc>
          <w:tcPr>
            <w:tcW w:w="3807" w:type="dxa"/>
            <w:gridSpan w:val="2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Merge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:rsidR="00842C57" w:rsidRPr="00CD3338" w:rsidRDefault="00842C57" w:rsidP="00A04866">
            <w:pPr>
              <w:jc w:val="right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Срок действия</w:t>
            </w:r>
          </w:p>
        </w:tc>
        <w:tc>
          <w:tcPr>
            <w:tcW w:w="3807" w:type="dxa"/>
            <w:gridSpan w:val="2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8650A2" w:rsidTr="00A04866">
        <w:trPr>
          <w:trHeight w:hRule="exact"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b/>
                <w:sz w:val="22"/>
                <w:szCs w:val="22"/>
                <w:lang w:val="ru-RU"/>
              </w:rPr>
              <w:t>Сведения о Бенефициарных владельцах Клиента</w:t>
            </w:r>
          </w:p>
        </w:tc>
      </w:tr>
      <w:tr w:rsidR="00842C57" w:rsidRPr="00CD3338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  <w:vertAlign w:val="superscript"/>
              </w:rPr>
            </w:pPr>
            <w:r w:rsidRPr="00CD3338">
              <w:rPr>
                <w:rFonts w:eastAsia="Calibri"/>
                <w:sz w:val="22"/>
                <w:szCs w:val="22"/>
              </w:rPr>
              <w:t>ФИО Бенефициарного владельца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8650A2" w:rsidTr="00A04866">
        <w:trPr>
          <w:gridAfter w:val="1"/>
          <w:wAfter w:w="8" w:type="dxa"/>
          <w:trHeight w:hRule="exact" w:val="794"/>
        </w:trPr>
        <w:tc>
          <w:tcPr>
            <w:tcW w:w="4536" w:type="dxa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Обоснование принятого решения о признании физического лица Бенефициарным владельцем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CD3338" w:rsidTr="00A04866">
        <w:trPr>
          <w:trHeight w:hRule="exact"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b/>
                <w:sz w:val="22"/>
                <w:szCs w:val="22"/>
              </w:rPr>
              <w:t>Контактная информация</w:t>
            </w:r>
          </w:p>
        </w:tc>
      </w:tr>
      <w:tr w:rsidR="00842C57" w:rsidRPr="00CD3338" w:rsidTr="00077902">
        <w:trPr>
          <w:gridAfter w:val="1"/>
          <w:wAfter w:w="8" w:type="dxa"/>
          <w:trHeight w:hRule="exact" w:val="643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Телефон/факс</w:t>
            </w:r>
          </w:p>
        </w:tc>
        <w:tc>
          <w:tcPr>
            <w:tcW w:w="5573" w:type="dxa"/>
            <w:gridSpan w:val="3"/>
            <w:vAlign w:val="center"/>
          </w:tcPr>
          <w:p w:rsidR="00842C57" w:rsidRDefault="00077902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+7 (495) 748-74-83</w:t>
            </w:r>
          </w:p>
          <w:p w:rsidR="00077902" w:rsidRPr="00CD3338" w:rsidRDefault="00077902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+7(495) 748-03-43</w:t>
            </w:r>
          </w:p>
        </w:tc>
      </w:tr>
      <w:tr w:rsidR="00842C57" w:rsidRPr="00CD3338" w:rsidTr="00077902">
        <w:trPr>
          <w:gridAfter w:val="1"/>
          <w:wAfter w:w="8" w:type="dxa"/>
          <w:trHeight w:hRule="exact" w:val="438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Адрес электронной почты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077902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info@norsi-trans.ru</w:t>
            </w:r>
          </w:p>
        </w:tc>
      </w:tr>
      <w:tr w:rsidR="00842C57" w:rsidRPr="00CD3338" w:rsidTr="00077902">
        <w:trPr>
          <w:gridAfter w:val="1"/>
          <w:wAfter w:w="8" w:type="dxa"/>
          <w:trHeight w:hRule="exact" w:val="513"/>
        </w:trPr>
        <w:tc>
          <w:tcPr>
            <w:tcW w:w="4536" w:type="dxa"/>
            <w:vAlign w:val="center"/>
          </w:tcPr>
          <w:p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Иная контактная информация</w:t>
            </w:r>
          </w:p>
        </w:tc>
        <w:tc>
          <w:tcPr>
            <w:tcW w:w="5573" w:type="dxa"/>
            <w:gridSpan w:val="3"/>
            <w:vAlign w:val="center"/>
          </w:tcPr>
          <w:p w:rsidR="00842C57" w:rsidRPr="00CD3338" w:rsidRDefault="00077902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t>alexandr</w:t>
            </w:r>
            <w:r w:rsidRPr="00077902">
              <w:t>.</w:t>
            </w:r>
            <w:r>
              <w:t>gorshkov</w:t>
            </w:r>
            <w:r w:rsidRPr="00077902">
              <w:t>@</w:t>
            </w:r>
            <w:r>
              <w:t>norsi</w:t>
            </w:r>
            <w:r w:rsidRPr="00077902">
              <w:t>-</w:t>
            </w:r>
            <w:r>
              <w:t>trans</w:t>
            </w:r>
            <w:r w:rsidRPr="00077902">
              <w:t>.</w:t>
            </w:r>
            <w:r>
              <w:t>ru</w:t>
            </w:r>
          </w:p>
        </w:tc>
      </w:tr>
    </w:tbl>
    <w:p w:rsidR="00A04866" w:rsidRDefault="00A04866"/>
    <w:p w:rsidR="00A04866" w:rsidRDefault="00A048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</w:pPr>
      <w:r>
        <w:br w:type="page"/>
      </w:r>
    </w:p>
    <w:p w:rsidR="00A04866" w:rsidRDefault="00A04866" w:rsidP="00A04866">
      <w:pPr>
        <w:jc w:val="right"/>
        <w:rPr>
          <w:rFonts w:ascii="Avenir Next Regular" w:eastAsia="Calibri" w:hAnsi="Avenir Next Regular"/>
          <w:b/>
          <w:sz w:val="22"/>
          <w:szCs w:val="22"/>
          <w:lang w:val="ru-RU"/>
        </w:rPr>
      </w:pPr>
      <w:r w:rsidRPr="00A04866">
        <w:rPr>
          <w:rFonts w:ascii="Avenir Next Regular" w:eastAsia="Calibri" w:hAnsi="Avenir Next Regular"/>
          <w:b/>
          <w:sz w:val="22"/>
          <w:szCs w:val="22"/>
          <w:lang w:val="ru-RU"/>
        </w:rPr>
        <w:lastRenderedPageBreak/>
        <w:t>АНКЕТА (СВЕДЕНИЯ О ФИЗИЧЕСКОМ ЛИЦЕ)</w:t>
      </w:r>
    </w:p>
    <w:p w:rsidR="008650A2" w:rsidRPr="00A04866" w:rsidRDefault="008650A2" w:rsidP="00A04866">
      <w:pPr>
        <w:jc w:val="right"/>
        <w:rPr>
          <w:rFonts w:ascii="Avenir Next Regular" w:eastAsia="Calibri" w:hAnsi="Avenir Next Regular"/>
          <w:b/>
          <w:sz w:val="22"/>
          <w:szCs w:val="22"/>
          <w:lang w:val="ru-RU"/>
        </w:rPr>
      </w:pPr>
      <w:r>
        <w:rPr>
          <w:rFonts w:ascii="Avenir Next Regular" w:eastAsia="Calibri" w:hAnsi="Avenir Next Regular"/>
          <w:b/>
          <w:noProof/>
          <w:sz w:val="22"/>
          <w:szCs w:val="22"/>
          <w:lang w:val="ru-RU" w:eastAsia="ru-RU"/>
        </w:rPr>
        <w:drawing>
          <wp:inline distT="0" distB="0" distL="0" distR="0">
            <wp:extent cx="5619750" cy="492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66" w:rsidRPr="00A04866" w:rsidRDefault="00A04866" w:rsidP="00A04866">
      <w:pPr>
        <w:jc w:val="center"/>
        <w:rPr>
          <w:rFonts w:ascii="Avenir Next Regular" w:eastAsia="Calibri" w:hAnsi="Avenir Next Regular"/>
          <w:b/>
          <w:sz w:val="22"/>
          <w:szCs w:val="22"/>
          <w:lang w:val="ru-RU"/>
        </w:rPr>
      </w:pPr>
    </w:p>
    <w:tbl>
      <w:tblPr>
        <w:tblW w:w="993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7"/>
        <w:gridCol w:w="567"/>
        <w:gridCol w:w="2031"/>
        <w:gridCol w:w="1119"/>
        <w:gridCol w:w="2211"/>
        <w:gridCol w:w="1156"/>
        <w:gridCol w:w="1040"/>
        <w:gridCol w:w="9"/>
      </w:tblGrid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Тип физического лица*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Фамилия Имя Отчество (при наличии)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Овчинников Сергей Анатольевич</w:t>
            </w: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ИНН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771906624236</w:t>
            </w: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Гражданство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trHeight w:hRule="exact" w:val="352"/>
        </w:trPr>
        <w:tc>
          <w:tcPr>
            <w:tcW w:w="9930" w:type="dxa"/>
            <w:gridSpan w:val="8"/>
            <w:shd w:val="clear" w:color="auto" w:fill="D9D9D9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b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Документ, удостоверяющий личность</w:t>
            </w:r>
          </w:p>
        </w:tc>
      </w:tr>
      <w:tr w:rsidR="00A04866" w:rsidRPr="00A04866" w:rsidTr="00A04866">
        <w:trPr>
          <w:trHeight w:hRule="exact" w:val="352"/>
        </w:trPr>
        <w:tc>
          <w:tcPr>
            <w:tcW w:w="2364" w:type="dxa"/>
            <w:gridSpan w:val="2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Серия (при наличии)</w:t>
            </w:r>
          </w:p>
        </w:tc>
        <w:tc>
          <w:tcPr>
            <w:tcW w:w="3150" w:type="dxa"/>
            <w:gridSpan w:val="2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  <w:tc>
          <w:tcPr>
            <w:tcW w:w="2211" w:type="dxa"/>
            <w:vAlign w:val="center"/>
          </w:tcPr>
          <w:p w:rsidR="00A04866" w:rsidRPr="00A04866" w:rsidRDefault="00A04866" w:rsidP="00A04866">
            <w:pPr>
              <w:jc w:val="right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Номер</w:t>
            </w:r>
          </w:p>
        </w:tc>
        <w:tc>
          <w:tcPr>
            <w:tcW w:w="220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Дата выдачи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Кем выдан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Дата рождения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8650A2" w:rsidTr="00A04866">
        <w:trPr>
          <w:gridAfter w:val="1"/>
          <w:wAfter w:w="9" w:type="dxa"/>
          <w:trHeight w:hRule="exact" w:val="489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Код подразделения, выдавшего документ (при наличии)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1120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Для миграционной карты: номер карты, дата </w:t>
            </w: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начала срока пребывания и дата окончания срока пребывания в Российской Федерации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rPr>
                <w:rFonts w:ascii="Avenir Next Regular" w:hAnsi="Avenir Next Regular"/>
              </w:rPr>
            </w:pPr>
            <w:r w:rsidRPr="00A04866">
              <w:rPr>
                <w:rFonts w:ascii="Avenir Next Regular" w:hAnsi="Avenir Next Regular"/>
              </w:rPr>
              <w:t>.</w:t>
            </w:r>
          </w:p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8650A2" w:rsidTr="00A04866">
        <w:trPr>
          <w:gridAfter w:val="1"/>
          <w:wAfter w:w="9" w:type="dxa"/>
          <w:trHeight w:hRule="exact" w:val="1956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0"/>
                <w:szCs w:val="20"/>
                <w:lang w:val="ru-RU"/>
              </w:rPr>
            </w:pPr>
            <w:r w:rsidRPr="00A04866">
              <w:rPr>
                <w:rFonts w:ascii="Avenir Next Regular" w:hAnsi="Avenir Next Regular"/>
                <w:sz w:val="20"/>
                <w:szCs w:val="20"/>
                <w:lang w:val="ru-RU"/>
              </w:rPr>
              <w:lastRenderedPageBreak/>
              <w:t>Данные документа, подтверждающего право иностранного гражданина или лица без гражданства на пребывание (проживание) в Российской Федерации: серия (если имеется) и номер документа, дата начала срока действия права пребывания (проживания), дата окончания срока действия права пребывания (проживания)</w:t>
            </w:r>
          </w:p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0"/>
                <w:szCs w:val="20"/>
                <w:lang w:val="ru-RU"/>
              </w:rPr>
            </w:pP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rPr>
                <w:rFonts w:ascii="Avenir Next Regular" w:hAnsi="Avenir Next Regular"/>
                <w:lang w:val="ru-RU"/>
              </w:rPr>
            </w:pPr>
          </w:p>
        </w:tc>
      </w:tr>
      <w:tr w:rsidR="00A04866" w:rsidRPr="00A04866" w:rsidTr="00A04866">
        <w:trPr>
          <w:trHeight w:hRule="exact" w:val="352"/>
        </w:trPr>
        <w:tc>
          <w:tcPr>
            <w:tcW w:w="9930" w:type="dxa"/>
            <w:gridSpan w:val="8"/>
            <w:shd w:val="clear" w:color="auto" w:fill="D9D9D9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b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Адрес места жительства (регистрации)</w:t>
            </w: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Страна места регистрации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19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Код субъекта Российской Федерации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295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Район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285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Населенный пункт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275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Улица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Дом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Корпус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Квартира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8650A2" w:rsidTr="00A04866">
        <w:trPr>
          <w:trHeight w:hRule="exact" w:val="603"/>
        </w:trPr>
        <w:tc>
          <w:tcPr>
            <w:tcW w:w="8881" w:type="dxa"/>
            <w:gridSpan w:val="6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Адрес регистрации и пребывания совпадают (В случае совпадения отметить знаком Х)</w:t>
            </w:r>
          </w:p>
        </w:tc>
        <w:tc>
          <w:tcPr>
            <w:tcW w:w="1049" w:type="dxa"/>
            <w:gridSpan w:val="2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A04866" w:rsidTr="00A04866">
        <w:trPr>
          <w:trHeight w:hRule="exact" w:val="352"/>
        </w:trPr>
        <w:tc>
          <w:tcPr>
            <w:tcW w:w="9930" w:type="dxa"/>
            <w:gridSpan w:val="8"/>
            <w:shd w:val="clear" w:color="auto" w:fill="D9D9D9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b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Адрес места пребывания</w:t>
            </w: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Страна места нахождения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Код субъекта РФ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Район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Населенный пункт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Улица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Дом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Корпус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Квартира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trHeight w:hRule="exact" w:val="340"/>
        </w:trPr>
        <w:tc>
          <w:tcPr>
            <w:tcW w:w="9930" w:type="dxa"/>
            <w:gridSpan w:val="8"/>
            <w:shd w:val="clear" w:color="auto" w:fill="D9D9D9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val="340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Результаты проверки наличия или отсутствия информации в перечне организаций и физических лиц, в отношении которых имеются сведения об их причастности к экстремистской деятельности или терроризму,</w:t>
            </w:r>
          </w:p>
          <w:p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</w:rPr>
              <w:t>дата проверки</w:t>
            </w:r>
          </w:p>
        </w:tc>
        <w:tc>
          <w:tcPr>
            <w:tcW w:w="5526" w:type="dxa"/>
            <w:gridSpan w:val="4"/>
            <w:vAlign w:val="center"/>
          </w:tcPr>
          <w:p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:rsidR="00A04866" w:rsidRPr="00A04866" w:rsidRDefault="00C56805" w:rsidP="00C56805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A04866" w:rsidRPr="00A04866" w:rsidTr="00A04866">
        <w:trPr>
          <w:gridAfter w:val="1"/>
          <w:wAfter w:w="9" w:type="dxa"/>
          <w:trHeight w:val="340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Результаты проверки </w:t>
            </w: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наличия или отсутствия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 информации в 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>перечне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 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>организаций и физических лиц, в отношении которых имеются сведения об их причастности к распространению оружия массового уничтожения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,</w:t>
            </w:r>
          </w:p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дата проверки</w:t>
            </w:r>
          </w:p>
        </w:tc>
        <w:tc>
          <w:tcPr>
            <w:tcW w:w="5526" w:type="dxa"/>
            <w:gridSpan w:val="4"/>
            <w:vAlign w:val="center"/>
          </w:tcPr>
          <w:p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:rsidR="00A04866" w:rsidRPr="00A04866" w:rsidRDefault="00C56805" w:rsidP="00C56805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A04866" w:rsidRPr="00A04866" w:rsidTr="00A04866">
        <w:trPr>
          <w:gridAfter w:val="1"/>
          <w:wAfter w:w="9" w:type="dxa"/>
          <w:trHeight w:val="340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Результаты проверки </w:t>
            </w: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наличия или отсутствия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 информации в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 xml:space="preserve"> 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 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 xml:space="preserve">решении о применении мер по замораживанию 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(блокированию) денежных средств или иного имущества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, дата проверки</w:t>
            </w:r>
          </w:p>
        </w:tc>
        <w:tc>
          <w:tcPr>
            <w:tcW w:w="5526" w:type="dxa"/>
            <w:gridSpan w:val="4"/>
            <w:vAlign w:val="center"/>
          </w:tcPr>
          <w:p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:rsidR="00A04866" w:rsidRPr="00A04866" w:rsidRDefault="00C56805" w:rsidP="00C56805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A04866" w:rsidRPr="008650A2" w:rsidTr="00A04866">
        <w:trPr>
          <w:gridAfter w:val="1"/>
          <w:wAfter w:w="9" w:type="dxa"/>
          <w:trHeight w:val="202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lastRenderedPageBreak/>
              <w:t>Сведения о принадлежности лица (регистрация, место жительства, место нахождения, наличие счета в банке) к государству (территории), которое (которая) не выполняет рекомендации Группы разработки финансовых мер борьбы с отмыванием денег (ФАТФ)</w:t>
            </w:r>
          </w:p>
        </w:tc>
        <w:tc>
          <w:tcPr>
            <w:tcW w:w="5526" w:type="dxa"/>
            <w:gridSpan w:val="4"/>
            <w:vAlign w:val="center"/>
          </w:tcPr>
          <w:p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:rsidR="00A04866" w:rsidRPr="00A04866" w:rsidRDefault="00C56805" w:rsidP="00C56805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  <w:bookmarkStart w:id="1" w:name="_GoBack"/>
            <w:bookmarkEnd w:id="1"/>
          </w:p>
        </w:tc>
      </w:tr>
      <w:tr w:rsidR="00A04866" w:rsidRPr="00A04866" w:rsidTr="00A04866">
        <w:trPr>
          <w:gridAfter w:val="1"/>
          <w:wAfter w:w="9" w:type="dxa"/>
          <w:trHeight w:val="521"/>
        </w:trPr>
        <w:tc>
          <w:tcPr>
            <w:tcW w:w="1797" w:type="dxa"/>
            <w:vMerge w:val="restart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Если Клиент является ИПДЛ, ДЛПМО, РПДЛ</w:t>
            </w:r>
          </w:p>
        </w:tc>
        <w:tc>
          <w:tcPr>
            <w:tcW w:w="2598" w:type="dxa"/>
            <w:gridSpan w:val="2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</w:rPr>
              <w:t>Должность</w:t>
            </w:r>
          </w:p>
        </w:tc>
        <w:tc>
          <w:tcPr>
            <w:tcW w:w="5526" w:type="dxa"/>
            <w:gridSpan w:val="4"/>
            <w:vMerge w:val="restart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val="557"/>
        </w:trPr>
        <w:tc>
          <w:tcPr>
            <w:tcW w:w="1797" w:type="dxa"/>
            <w:vMerge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</w:rPr>
            </w:pPr>
          </w:p>
        </w:tc>
        <w:tc>
          <w:tcPr>
            <w:tcW w:w="2598" w:type="dxa"/>
            <w:gridSpan w:val="2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</w:rPr>
              <w:t>Наименование и адрес работодателя</w:t>
            </w:r>
          </w:p>
        </w:tc>
        <w:tc>
          <w:tcPr>
            <w:tcW w:w="5526" w:type="dxa"/>
            <w:gridSpan w:val="4"/>
            <w:vMerge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8650A2" w:rsidTr="00A04866">
        <w:trPr>
          <w:gridAfter w:val="1"/>
          <w:wAfter w:w="9" w:type="dxa"/>
          <w:trHeight w:val="1134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Сведения о связи Клиента с ИПДЛ, ДЛПМО, РПДЛ (указывается степень родства, статус (супруг или супруга))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8650A2" w:rsidTr="00A04866">
        <w:trPr>
          <w:trHeight w:val="340"/>
        </w:trPr>
        <w:tc>
          <w:tcPr>
            <w:tcW w:w="9930" w:type="dxa"/>
            <w:gridSpan w:val="8"/>
            <w:shd w:val="clear" w:color="auto" w:fill="D9D9D9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b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  <w:lang w:val="ru-RU"/>
              </w:rPr>
              <w:t>Сведения, заполняемые только в отношении Клиентов</w:t>
            </w:r>
          </w:p>
        </w:tc>
      </w:tr>
      <w:tr w:rsidR="00A04866" w:rsidRPr="00A04866" w:rsidTr="00A04866">
        <w:trPr>
          <w:gridAfter w:val="1"/>
          <w:wAfter w:w="9" w:type="dxa"/>
          <w:trHeight w:val="340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</w:rPr>
              <w:t>СНИЛС (при наличии)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8650A2" w:rsidTr="00A04866">
        <w:trPr>
          <w:gridAfter w:val="1"/>
          <w:wAfter w:w="9" w:type="dxa"/>
          <w:trHeight w:hRule="exact" w:val="1852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 xml:space="preserve">Сведения о принадлежности Клиента к 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физическим или юридическим лицам, чьи операции с денежными средствами или иным имуществом приостановлены по решению суда в соответствии с частью четвертой статьи 8 Федерального закона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8650A2" w:rsidTr="00A04866">
        <w:trPr>
          <w:gridAfter w:val="1"/>
          <w:wAfter w:w="9" w:type="dxa"/>
          <w:trHeight w:val="850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bookmarkStart w:id="2" w:name="_Toc435111888"/>
            <w:bookmarkStart w:id="3" w:name="_Toc442913387"/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Сведения о целях установления и предполагаемом характере деловых отношений</w:t>
            </w:r>
            <w:bookmarkEnd w:id="2"/>
            <w:bookmarkEnd w:id="3"/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val="567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Сведения о финансовом положении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8650A2" w:rsidTr="00A04866">
        <w:trPr>
          <w:gridAfter w:val="1"/>
          <w:wAfter w:w="9" w:type="dxa"/>
          <w:trHeight w:val="850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Сведения об источниках происхождения денежных средств и (или) иного имущества Клиента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8650A2" w:rsidTr="00A04866">
        <w:trPr>
          <w:gridAfter w:val="1"/>
          <w:wAfter w:w="9" w:type="dxa"/>
          <w:trHeight w:val="850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Сведения о степени (уровне) риска совершения Клиентом операции в целях легализации (отмывания) доходов, полученных преступным путем, или финансирования терроризма, включая обоснование оценки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A04866" w:rsidTr="00A04866">
        <w:trPr>
          <w:trHeight w:hRule="exact" w:val="340"/>
        </w:trPr>
        <w:tc>
          <w:tcPr>
            <w:tcW w:w="9930" w:type="dxa"/>
            <w:gridSpan w:val="8"/>
            <w:shd w:val="clear" w:color="auto" w:fill="D9D9D9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Контактная информация</w:t>
            </w:r>
          </w:p>
        </w:tc>
      </w:tr>
      <w:tr w:rsidR="00A04866" w:rsidRPr="00A04866" w:rsidTr="00A04866">
        <w:trPr>
          <w:gridAfter w:val="1"/>
          <w:wAfter w:w="9" w:type="dxa"/>
          <w:trHeight w:hRule="exact" w:val="340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Телефон/факс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40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Адрес электронной почты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40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Почтовый адрес (при наличии)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:rsidTr="00A04866">
        <w:trPr>
          <w:gridAfter w:val="1"/>
          <w:wAfter w:w="9" w:type="dxa"/>
          <w:trHeight w:hRule="exact" w:val="340"/>
        </w:trPr>
        <w:tc>
          <w:tcPr>
            <w:tcW w:w="4395" w:type="dxa"/>
            <w:gridSpan w:val="3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Иная контактная информация</w:t>
            </w:r>
          </w:p>
        </w:tc>
        <w:tc>
          <w:tcPr>
            <w:tcW w:w="5526" w:type="dxa"/>
            <w:gridSpan w:val="4"/>
            <w:vAlign w:val="center"/>
          </w:tcPr>
          <w:p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</w:tbl>
    <w:p w:rsidR="00A04866" w:rsidRPr="00A04866" w:rsidRDefault="00A04866" w:rsidP="00A04866">
      <w:pPr>
        <w:rPr>
          <w:rFonts w:ascii="Avenir Next Regular" w:eastAsia="Calibri" w:hAnsi="Avenir Next Regular"/>
          <w:sz w:val="22"/>
          <w:szCs w:val="22"/>
        </w:rPr>
      </w:pPr>
    </w:p>
    <w:p w:rsidR="00A04866" w:rsidRPr="00A04866" w:rsidRDefault="00A04866" w:rsidP="00A04866">
      <w:pPr>
        <w:rPr>
          <w:rFonts w:ascii="Avenir Next Regular" w:eastAsia="Calibri" w:hAnsi="Avenir Next Regular"/>
          <w:sz w:val="22"/>
          <w:szCs w:val="22"/>
          <w:lang w:val="ru-RU"/>
        </w:rPr>
      </w:pPr>
    </w:p>
    <w:p w:rsidR="00A04866" w:rsidRPr="00A04866" w:rsidRDefault="00A04866" w:rsidP="00A04866">
      <w:pPr>
        <w:jc w:val="left"/>
        <w:rPr>
          <w:rFonts w:ascii="Times New Roman" w:hAnsi="Times New Roman"/>
          <w:lang w:val="ru-RU"/>
        </w:rPr>
      </w:pPr>
    </w:p>
    <w:p w:rsidR="00967EBA" w:rsidRPr="00A04866" w:rsidRDefault="00967EBA">
      <w:pPr>
        <w:rPr>
          <w:lang w:val="ru-RU"/>
        </w:rPr>
      </w:pPr>
    </w:p>
    <w:sectPr w:rsidR="00967EBA" w:rsidRPr="00A0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venir Next Regular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57"/>
    <w:rsid w:val="00077902"/>
    <w:rsid w:val="000C2647"/>
    <w:rsid w:val="00130455"/>
    <w:rsid w:val="003828AF"/>
    <w:rsid w:val="00424E30"/>
    <w:rsid w:val="004B4BCD"/>
    <w:rsid w:val="00764B7B"/>
    <w:rsid w:val="00842C57"/>
    <w:rsid w:val="008650A2"/>
    <w:rsid w:val="00957F05"/>
    <w:rsid w:val="00967EBA"/>
    <w:rsid w:val="009A3269"/>
    <w:rsid w:val="00A04866"/>
    <w:rsid w:val="00C56805"/>
    <w:rsid w:val="00DF6706"/>
    <w:rsid w:val="00E80EC5"/>
    <w:rsid w:val="00EC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4747A-AFCB-444B-874F-D4E7A446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C5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eastAsia="Arial Unicode MS" w:cs="Times New Roman"/>
      <w:color w:val="002060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59"/>
    <w:rsid w:val="00382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3828A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DF670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DF6706"/>
    <w:rPr>
      <w:rFonts w:eastAsia="Arial Unicode MS" w:cs="Times New Roman"/>
      <w:color w:val="002060"/>
      <w:sz w:val="24"/>
      <w:szCs w:val="24"/>
      <w:bdr w:val="nil"/>
      <w:lang w:val="en-US"/>
    </w:rPr>
  </w:style>
  <w:style w:type="table" w:customStyle="1" w:styleId="11">
    <w:name w:val="Сетка таблицы1"/>
    <w:basedOn w:val="a1"/>
    <w:next w:val="a3"/>
    <w:uiPriority w:val="39"/>
    <w:rsid w:val="00DF67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F6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CB22A0BDFE4E01A404D70432CC5A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0B710D-A9DA-4EE4-B109-3842904B65BB}"/>
      </w:docPartPr>
      <w:docPartBody>
        <w:p w:rsidR="007B4F98" w:rsidRDefault="00590EEF" w:rsidP="00590EEF">
          <w:pPr>
            <w:pStyle w:val="82CB22A0BDFE4E01A404D70432CC5A97"/>
          </w:pPr>
          <w:r>
            <w:rPr>
              <w:rFonts w:ascii="Calibri" w:hAnsi="Calibri"/>
              <w:color w:val="808080"/>
              <w:lang w:val="en-US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venir Next Regular">
    <w:altName w:val="Cambria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EF"/>
    <w:rsid w:val="00590EEF"/>
    <w:rsid w:val="006503DE"/>
    <w:rsid w:val="007B4F98"/>
    <w:rsid w:val="00A22BDF"/>
    <w:rsid w:val="00D0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CB22A0BDFE4E01A404D70432CC5A97">
    <w:name w:val="82CB22A0BDFE4E01A404D70432CC5A97"/>
    <w:rsid w:val="00590E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2024-10-26T13:34:00Z</dcterms:created>
  <dcterms:modified xsi:type="dcterms:W3CDTF">2024-10-26T18:25:00Z</dcterms:modified>
</cp:coreProperties>
</file>