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A08" w:rsidRDefault="00186A08" w:rsidP="00367996">
      <w:pPr>
        <w:spacing w:after="0"/>
      </w:pPr>
      <w:r>
        <w:t>4.4)</w:t>
      </w:r>
    </w:p>
    <w:p w:rsidR="00186A08" w:rsidRDefault="00186A08" w:rsidP="00367996">
      <w:pPr>
        <w:spacing w:after="0"/>
      </w:pPr>
      <w:r>
        <w:t>a. mean: 171.1; median: 170.3</w:t>
      </w:r>
    </w:p>
    <w:p w:rsidR="00367996" w:rsidRDefault="00367996" w:rsidP="00367996">
      <w:pPr>
        <w:spacing w:after="0"/>
      </w:pPr>
    </w:p>
    <w:p w:rsidR="00186A08" w:rsidRDefault="00186A08" w:rsidP="00367996">
      <w:pPr>
        <w:spacing w:after="0"/>
      </w:pPr>
      <w:r>
        <w:t xml:space="preserve">b. </w:t>
      </w:r>
      <w:proofErr w:type="spellStart"/>
      <w:r>
        <w:t>sd</w:t>
      </w:r>
      <w:proofErr w:type="spellEnd"/>
      <w:r>
        <w:t>: 9.4; IQR: 177.8 - 163.8 = 14</w:t>
      </w:r>
    </w:p>
    <w:p w:rsidR="00367996" w:rsidRDefault="00367996" w:rsidP="00367996">
      <w:pPr>
        <w:spacing w:after="0"/>
      </w:pPr>
    </w:p>
    <w:p w:rsidR="00186A08" w:rsidRDefault="00186A08" w:rsidP="00367996">
      <w:pPr>
        <w:spacing w:after="0"/>
      </w:pPr>
      <w:r>
        <w:t>c. 180cm: Z</w:t>
      </w:r>
      <w:proofErr w:type="gramStart"/>
      <w:r>
        <w:t>=(</w:t>
      </w:r>
      <w:proofErr w:type="gramEnd"/>
      <w:r>
        <w:t>180 - 171.1)/9.4 = 0.945</w:t>
      </w:r>
    </w:p>
    <w:p w:rsidR="00186A08" w:rsidRDefault="00186A08" w:rsidP="00367996">
      <w:pPr>
        <w:spacing w:after="0"/>
      </w:pPr>
      <w:r>
        <w:t xml:space="preserve">   155cm: Z</w:t>
      </w:r>
      <w:proofErr w:type="gramStart"/>
      <w:r>
        <w:t>=(</w:t>
      </w:r>
      <w:proofErr w:type="gramEnd"/>
      <w:r>
        <w:t>155 - 171.1)/9.4 = -1.71</w:t>
      </w:r>
    </w:p>
    <w:p w:rsidR="00186A08" w:rsidRDefault="00186A08" w:rsidP="00367996">
      <w:pPr>
        <w:spacing w:after="0"/>
      </w:pPr>
      <w:r>
        <w:t xml:space="preserve">   Both are within 2 SD's of the mean, so neither value is considered unusual.</w:t>
      </w:r>
    </w:p>
    <w:p w:rsidR="00367996" w:rsidRDefault="00367996" w:rsidP="00367996">
      <w:pPr>
        <w:spacing w:after="0"/>
      </w:pPr>
    </w:p>
    <w:p w:rsidR="00186A08" w:rsidRDefault="00186A08" w:rsidP="00367996">
      <w:pPr>
        <w:spacing w:after="0"/>
      </w:pPr>
      <w:r>
        <w:t>d. No, I would expect the mean and standard deviation of the new sample to be slightly different that this one. They vary from sample to sample.</w:t>
      </w:r>
    </w:p>
    <w:p w:rsidR="00367996" w:rsidRDefault="00367996" w:rsidP="00367996">
      <w:pPr>
        <w:spacing w:after="0"/>
      </w:pPr>
    </w:p>
    <w:p w:rsidR="00186A08" w:rsidRDefault="00186A08" w:rsidP="00367996">
      <w:pPr>
        <w:spacing w:after="0"/>
      </w:pPr>
      <w:r>
        <w:t>e. We use the SE, which is 9.4/</w:t>
      </w:r>
      <w:proofErr w:type="gramStart"/>
      <w:r>
        <w:t>sqrt(</w:t>
      </w:r>
      <w:proofErr w:type="gramEnd"/>
      <w:r>
        <w:t>507) = 0.4175</w:t>
      </w:r>
    </w:p>
    <w:p w:rsidR="00186A08" w:rsidRDefault="00186A08" w:rsidP="00367996">
      <w:pPr>
        <w:spacing w:after="0"/>
      </w:pPr>
    </w:p>
    <w:p w:rsidR="00186A08" w:rsidRDefault="00186A08" w:rsidP="00367996">
      <w:pPr>
        <w:spacing w:after="0"/>
      </w:pPr>
      <w:r>
        <w:t>4.14)</w:t>
      </w:r>
    </w:p>
    <w:p w:rsidR="00186A08" w:rsidRDefault="00186A08" w:rsidP="00367996">
      <w:pPr>
        <w:spacing w:after="0"/>
      </w:pPr>
      <w:r>
        <w:t xml:space="preserve">a. False: Inference is made on the </w:t>
      </w:r>
      <w:proofErr w:type="spellStart"/>
      <w:r>
        <w:t>poplation</w:t>
      </w:r>
      <w:proofErr w:type="spellEnd"/>
      <w:r>
        <w:t xml:space="preserve"> parameter, not the point estimate.</w:t>
      </w:r>
    </w:p>
    <w:p w:rsidR="00186A08" w:rsidRDefault="00186A08" w:rsidP="00367996">
      <w:pPr>
        <w:spacing w:after="0"/>
      </w:pPr>
      <w:r>
        <w:t>b. False: CLT. Since n = 436, the sample mean will be nearly normal.</w:t>
      </w:r>
    </w:p>
    <w:p w:rsidR="00186A08" w:rsidRDefault="00186A08" w:rsidP="00367996">
      <w:pPr>
        <w:spacing w:after="0"/>
      </w:pPr>
      <w:r>
        <w:t>c. False: The confidence interval is not about a sample mean</w:t>
      </w:r>
    </w:p>
    <w:p w:rsidR="00186A08" w:rsidRDefault="00186A08" w:rsidP="00367996">
      <w:pPr>
        <w:spacing w:after="0"/>
      </w:pPr>
      <w:r>
        <w:t>d. True</w:t>
      </w:r>
    </w:p>
    <w:p w:rsidR="00186A08" w:rsidRDefault="00186A08" w:rsidP="00367996">
      <w:pPr>
        <w:spacing w:after="0"/>
      </w:pPr>
      <w:r>
        <w:t>e. True</w:t>
      </w:r>
    </w:p>
    <w:p w:rsidR="00186A08" w:rsidRDefault="00186A08" w:rsidP="00367996">
      <w:pPr>
        <w:spacing w:after="0"/>
      </w:pPr>
      <w:r>
        <w:t>f. False: In order to decrease the margin of error to a third of what it is, you would need to use a sample that is 9 times larger.</w:t>
      </w:r>
    </w:p>
    <w:p w:rsidR="00186A08" w:rsidRDefault="00186A08" w:rsidP="00367996">
      <w:pPr>
        <w:spacing w:after="0"/>
      </w:pPr>
      <w:r>
        <w:t>g. True: 89.11-80.31=8.8/2 = 4.4</w:t>
      </w:r>
    </w:p>
    <w:p w:rsidR="00186A08" w:rsidRDefault="00186A08" w:rsidP="00367996">
      <w:pPr>
        <w:spacing w:after="0"/>
      </w:pPr>
    </w:p>
    <w:p w:rsidR="00186A08" w:rsidRDefault="00186A08" w:rsidP="00367996">
      <w:pPr>
        <w:spacing w:after="0"/>
      </w:pPr>
      <w:r>
        <w:t>4.24)</w:t>
      </w:r>
    </w:p>
    <w:p w:rsidR="00186A08" w:rsidRDefault="00186A08" w:rsidP="00367996">
      <w:pPr>
        <w:spacing w:after="0"/>
      </w:pPr>
      <w:r>
        <w:t>a. The conditions for inference are satisfied:</w:t>
      </w:r>
    </w:p>
    <w:p w:rsidR="00186A08" w:rsidRDefault="00186A08" w:rsidP="00367996">
      <w:pPr>
        <w:spacing w:after="0"/>
      </w:pPr>
      <w:r>
        <w:t>- the sample observations are independent: simple random sample and less than 10% of pop sampled.</w:t>
      </w:r>
    </w:p>
    <w:p w:rsidR="00186A08" w:rsidRDefault="00186A08" w:rsidP="00367996">
      <w:pPr>
        <w:spacing w:after="0"/>
      </w:pPr>
      <w:r>
        <w:t>- n &gt; 30: n=36</w:t>
      </w:r>
    </w:p>
    <w:p w:rsidR="00186A08" w:rsidRDefault="00186A08" w:rsidP="00367996">
      <w:pPr>
        <w:spacing w:after="0"/>
      </w:pPr>
      <w:r>
        <w:t>- the population distribution is not strongly skewed</w:t>
      </w:r>
    </w:p>
    <w:p w:rsidR="00367996" w:rsidRDefault="00367996" w:rsidP="00367996">
      <w:pPr>
        <w:spacing w:after="0"/>
      </w:pPr>
    </w:p>
    <w:p w:rsidR="00DB7022" w:rsidRDefault="00186A08" w:rsidP="00367996">
      <w:pPr>
        <w:spacing w:after="0"/>
      </w:pPr>
      <w:r>
        <w:t>b.  H</w:t>
      </w:r>
      <w:r>
        <w:rPr>
          <w:vertAlign w:val="subscript"/>
        </w:rPr>
        <w:t>0</w:t>
      </w:r>
      <w:r>
        <w:t xml:space="preserve">: </w:t>
      </w:r>
      <w:r>
        <w:rPr>
          <w:rFonts w:cstheme="minorHAnsi"/>
        </w:rPr>
        <w:t>µ</w:t>
      </w:r>
      <w:r>
        <w:t xml:space="preserve"> = 32</w:t>
      </w:r>
    </w:p>
    <w:p w:rsidR="00186A08" w:rsidRDefault="00186A08" w:rsidP="00367996">
      <w:pPr>
        <w:spacing w:after="0"/>
      </w:pPr>
      <w:r>
        <w:t>H</w:t>
      </w:r>
      <w:r>
        <w:rPr>
          <w:vertAlign w:val="subscript"/>
        </w:rPr>
        <w:t>a</w:t>
      </w:r>
      <w:r>
        <w:t xml:space="preserve">: </w:t>
      </w:r>
      <w:r>
        <w:rPr>
          <w:rFonts w:cstheme="minorHAnsi"/>
        </w:rPr>
        <w:t>µ</w:t>
      </w:r>
      <w:r>
        <w:t xml:space="preserve"> </w:t>
      </w:r>
      <w:r>
        <w:rPr>
          <w:rFonts w:cstheme="minorHAnsi"/>
        </w:rPr>
        <w:t>˂</w:t>
      </w:r>
      <w:r>
        <w:t xml:space="preserve"> 32</w:t>
      </w:r>
    </w:p>
    <w:p w:rsidR="00186A08" w:rsidRDefault="00186A08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Z = </w:t>
      </w:r>
      <w:r w:rsidRPr="00186A08">
        <w:rPr>
          <w:rFonts w:asciiTheme="minorHAnsi" w:eastAsiaTheme="minorHAnsi" w:hAnsiTheme="minorHAnsi" w:cstheme="minorBidi"/>
          <w:sz w:val="22"/>
          <w:szCs w:val="22"/>
        </w:rPr>
        <w:t>(30.69 - 32)/ (4.31/</w:t>
      </w:r>
      <w:proofErr w:type="gramStart"/>
      <w:r w:rsidRPr="00186A08">
        <w:rPr>
          <w:rFonts w:asciiTheme="minorHAnsi" w:eastAsiaTheme="minorHAnsi" w:hAnsiTheme="minorHAnsi" w:cstheme="minorBidi"/>
          <w:sz w:val="22"/>
          <w:szCs w:val="22"/>
        </w:rPr>
        <w:t>sqrt(</w:t>
      </w:r>
      <w:proofErr w:type="gramEnd"/>
      <w:r w:rsidRPr="00186A08">
        <w:rPr>
          <w:rFonts w:asciiTheme="minorHAnsi" w:eastAsiaTheme="minorHAnsi" w:hAnsiTheme="minorHAnsi" w:cstheme="minorBidi"/>
          <w:sz w:val="22"/>
          <w:szCs w:val="22"/>
        </w:rPr>
        <w:t xml:space="preserve">36)) = -1.82;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86A08">
        <w:rPr>
          <w:rFonts w:asciiTheme="minorHAnsi" w:eastAsiaTheme="minorHAnsi" w:hAnsiTheme="minorHAnsi" w:cstheme="minorBidi"/>
          <w:sz w:val="22"/>
          <w:szCs w:val="22"/>
        </w:rPr>
        <w:t xml:space="preserve">p-value: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pnorm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(-1.82, 0 , 1) = 0.0343</w:t>
      </w:r>
    </w:p>
    <w:p w:rsidR="00367996" w:rsidRDefault="00367996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367996" w:rsidRDefault="00186A08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c.  0.0343 </w:t>
      </w:r>
      <w:r w:rsidRPr="00186A08">
        <w:rPr>
          <w:rFonts w:asciiTheme="minorHAnsi" w:eastAsiaTheme="minorHAnsi" w:hAnsiTheme="minorHAnsi" w:cstheme="minorBidi"/>
          <w:sz w:val="22"/>
          <w:szCs w:val="22"/>
        </w:rPr>
        <w:t>˂ 0.10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therefore we have sufficient evidence to reject the null hypothesis. This suggests that </w:t>
      </w:r>
    </w:p>
    <w:p w:rsidR="00367996" w:rsidRDefault="00367996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there is sufficient evidence that the true average age at which gifted children first count to 10 is less </w:t>
      </w:r>
    </w:p>
    <w:p w:rsidR="00186A08" w:rsidRDefault="00367996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than 32 months. </w:t>
      </w:r>
    </w:p>
    <w:p w:rsidR="00367996" w:rsidRDefault="00367996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367996" w:rsidRDefault="00367996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d. 90% confidence interval:</w:t>
      </w:r>
    </w:p>
    <w:p w:rsidR="00367996" w:rsidRDefault="00367996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30.69 </w:t>
      </w:r>
      <w:r>
        <w:rPr>
          <w:rFonts w:asciiTheme="minorHAnsi" w:eastAsiaTheme="minorHAnsi" w:hAnsiTheme="minorHAnsi" w:cstheme="minorHAnsi"/>
          <w:sz w:val="22"/>
          <w:szCs w:val="22"/>
        </w:rPr>
        <w:t>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1.65 (SE = 4.31/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sqrt(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36))</w:t>
      </w:r>
    </w:p>
    <w:p w:rsidR="00367996" w:rsidRDefault="00367996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(29.504, 31.875)</w:t>
      </w:r>
    </w:p>
    <w:p w:rsidR="00A43099" w:rsidRDefault="00A43099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A43099" w:rsidRDefault="00A43099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e. Yes</w:t>
      </w:r>
      <w:r w:rsidR="009527FB">
        <w:rPr>
          <w:rFonts w:asciiTheme="minorHAnsi" w:eastAsiaTheme="minorHAnsi" w:hAnsiTheme="minorHAnsi" w:cstheme="minorBidi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 results agree. 32 falls outside of the 90% CI.</w:t>
      </w:r>
    </w:p>
    <w:p w:rsidR="00A43099" w:rsidRDefault="00A43099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A43099" w:rsidRDefault="00A43099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A43099" w:rsidRDefault="00A43099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4.26)</w:t>
      </w:r>
    </w:p>
    <w:p w:rsidR="004476FB" w:rsidRDefault="004476FB" w:rsidP="004476FB">
      <w:pPr>
        <w:spacing w:after="0"/>
      </w:pPr>
      <w:r>
        <w:t>a. H</w:t>
      </w:r>
      <w:r>
        <w:rPr>
          <w:vertAlign w:val="subscript"/>
        </w:rPr>
        <w:t>0</w:t>
      </w:r>
      <w:r>
        <w:t xml:space="preserve">: </w:t>
      </w:r>
      <w:r>
        <w:rPr>
          <w:rFonts w:cstheme="minorHAnsi"/>
        </w:rPr>
        <w:t>µ</w:t>
      </w:r>
      <w:r>
        <w:t xml:space="preserve"> = 100</w:t>
      </w:r>
    </w:p>
    <w:p w:rsidR="004476FB" w:rsidRDefault="004476FB" w:rsidP="004476FB">
      <w:pPr>
        <w:spacing w:after="0"/>
      </w:pPr>
      <w:r>
        <w:t>H</w:t>
      </w:r>
      <w:r>
        <w:rPr>
          <w:vertAlign w:val="subscript"/>
        </w:rPr>
        <w:t>a</w:t>
      </w:r>
      <w:r>
        <w:t xml:space="preserve">: </w:t>
      </w:r>
      <w:r>
        <w:rPr>
          <w:rFonts w:cstheme="minorHAnsi"/>
        </w:rPr>
        <w:t>µ</w:t>
      </w:r>
      <w:r>
        <w:t xml:space="preserve"> </w:t>
      </w:r>
      <w:r>
        <w:rPr>
          <w:rFonts w:cstheme="minorHAnsi"/>
        </w:rPr>
        <w:t>≠</w:t>
      </w:r>
      <w:r>
        <w:t xml:space="preserve"> 100</w:t>
      </w:r>
    </w:p>
    <w:p w:rsidR="004476FB" w:rsidRDefault="004476FB" w:rsidP="004476FB">
      <w:pPr>
        <w:spacing w:after="0"/>
      </w:pPr>
    </w:p>
    <w:p w:rsidR="004476FB" w:rsidRDefault="004476FB" w:rsidP="004476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476FB">
        <w:rPr>
          <w:rFonts w:asciiTheme="minorHAnsi" w:eastAsiaTheme="minorHAnsi" w:hAnsiTheme="minorHAnsi" w:cstheme="minorBidi"/>
          <w:sz w:val="22"/>
          <w:szCs w:val="22"/>
        </w:rPr>
        <w:t>Z = (</w:t>
      </w:r>
      <w:r>
        <w:rPr>
          <w:rFonts w:asciiTheme="minorHAnsi" w:eastAsiaTheme="minorHAnsi" w:hAnsiTheme="minorHAnsi" w:cstheme="minorBidi"/>
          <w:sz w:val="22"/>
          <w:szCs w:val="22"/>
        </w:rPr>
        <w:t>118.2 - 100)/ (6.5</w:t>
      </w:r>
      <w:r w:rsidRPr="00186A08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gramStart"/>
      <w:r w:rsidRPr="00186A08">
        <w:rPr>
          <w:rFonts w:asciiTheme="minorHAnsi" w:eastAsiaTheme="minorHAnsi" w:hAnsiTheme="minorHAnsi" w:cstheme="minorBidi"/>
          <w:sz w:val="22"/>
          <w:szCs w:val="22"/>
        </w:rPr>
        <w:t>sqrt(</w:t>
      </w:r>
      <w:proofErr w:type="gramEnd"/>
      <w:r w:rsidRPr="00186A08">
        <w:rPr>
          <w:rFonts w:asciiTheme="minorHAnsi" w:eastAsiaTheme="minorHAnsi" w:hAnsiTheme="minorHAnsi" w:cstheme="minorBidi"/>
          <w:sz w:val="22"/>
          <w:szCs w:val="22"/>
        </w:rPr>
        <w:t xml:space="preserve">36)) = </w:t>
      </w:r>
      <w:r>
        <w:rPr>
          <w:rFonts w:asciiTheme="minorHAnsi" w:eastAsiaTheme="minorHAnsi" w:hAnsiTheme="minorHAnsi" w:cstheme="minorBidi"/>
          <w:sz w:val="22"/>
          <w:szCs w:val="22"/>
        </w:rPr>
        <w:t>16.8</w:t>
      </w:r>
      <w:r w:rsidRPr="00186A08">
        <w:rPr>
          <w:rFonts w:asciiTheme="minorHAnsi" w:eastAsiaTheme="minorHAnsi" w:hAnsiTheme="minorHAnsi" w:cstheme="minorBidi"/>
          <w:sz w:val="22"/>
          <w:szCs w:val="22"/>
        </w:rPr>
        <w:t xml:space="preserve">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86A08">
        <w:rPr>
          <w:rFonts w:asciiTheme="minorHAnsi" w:eastAsiaTheme="minorHAnsi" w:hAnsiTheme="minorHAnsi" w:cstheme="minorBidi"/>
          <w:sz w:val="22"/>
          <w:szCs w:val="22"/>
        </w:rPr>
        <w:t xml:space="preserve">p-value: </w:t>
      </w:r>
      <w:r w:rsidR="009527FB">
        <w:rPr>
          <w:rFonts w:asciiTheme="minorHAnsi" w:eastAsiaTheme="minorHAnsi" w:hAnsiTheme="minorHAnsi" w:cstheme="minorBidi"/>
          <w:sz w:val="22"/>
          <w:szCs w:val="22"/>
        </w:rPr>
        <w:t xml:space="preserve">2*(1- </w:t>
      </w:r>
      <w:proofErr w:type="spellStart"/>
      <w:r w:rsidR="009527FB">
        <w:rPr>
          <w:rFonts w:asciiTheme="minorHAnsi" w:eastAsiaTheme="minorHAnsi" w:hAnsiTheme="minorHAnsi" w:cstheme="minorBidi"/>
          <w:sz w:val="22"/>
          <w:szCs w:val="22"/>
        </w:rPr>
        <w:t>pnorm</w:t>
      </w:r>
      <w:proofErr w:type="spellEnd"/>
      <w:r w:rsidR="009527FB">
        <w:rPr>
          <w:rFonts w:asciiTheme="minorHAnsi" w:eastAsiaTheme="minorHAnsi" w:hAnsiTheme="minorHAnsi" w:cstheme="minorBidi"/>
          <w:sz w:val="22"/>
          <w:szCs w:val="22"/>
        </w:rPr>
        <w:t>(16.8</w:t>
      </w:r>
      <w:r>
        <w:rPr>
          <w:rFonts w:asciiTheme="minorHAnsi" w:eastAsiaTheme="minorHAnsi" w:hAnsiTheme="minorHAnsi" w:cstheme="minorBidi"/>
          <w:sz w:val="22"/>
          <w:szCs w:val="22"/>
        </w:rPr>
        <w:t>, 0 , 1)</w:t>
      </w:r>
      <w:r w:rsidR="009527FB">
        <w:rPr>
          <w:rFonts w:asciiTheme="minorHAnsi" w:eastAsiaTheme="minorHAnsi" w:hAnsiTheme="minorHAnsi" w:cstheme="minorBidi"/>
          <w:sz w:val="22"/>
          <w:szCs w:val="22"/>
        </w:rPr>
        <w:t>) = 0</w:t>
      </w:r>
    </w:p>
    <w:p w:rsidR="009527FB" w:rsidRDefault="009527FB" w:rsidP="004476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0 &lt; 0.10 </w:t>
      </w:r>
      <w:r>
        <w:rPr>
          <w:rFonts w:asciiTheme="minorHAnsi" w:eastAsiaTheme="minorHAnsi" w:hAnsiTheme="minorHAnsi" w:cstheme="minorBidi"/>
          <w:sz w:val="22"/>
          <w:szCs w:val="22"/>
        </w:rPr>
        <w:t>therefore we have sufficient evidence to reject the null hypothesis</w:t>
      </w:r>
    </w:p>
    <w:p w:rsidR="009527FB" w:rsidRDefault="009527FB" w:rsidP="004476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9527FB" w:rsidRDefault="009527FB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b.  </w:t>
      </w:r>
      <w:r>
        <w:rPr>
          <w:rFonts w:asciiTheme="minorHAnsi" w:eastAsiaTheme="minorHAnsi" w:hAnsiTheme="minorHAnsi" w:cstheme="minorBidi"/>
          <w:sz w:val="22"/>
          <w:szCs w:val="22"/>
        </w:rPr>
        <w:t>90% confidence interval:</w:t>
      </w:r>
    </w:p>
    <w:p w:rsidR="009527FB" w:rsidRDefault="009527FB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118.2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</w:rPr>
        <w:t>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1.65 (SE = </w:t>
      </w:r>
      <w:r>
        <w:rPr>
          <w:rFonts w:asciiTheme="minorHAnsi" w:eastAsiaTheme="minorHAnsi" w:hAnsiTheme="minorHAnsi" w:cstheme="minorBidi"/>
          <w:sz w:val="22"/>
          <w:szCs w:val="22"/>
        </w:rPr>
        <w:t>6.5</w:t>
      </w:r>
      <w:r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sqrt(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36))</w:t>
      </w:r>
    </w:p>
    <w:p w:rsidR="00BA3CFB" w:rsidRDefault="00BA3CFB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(116.41, 119.99)</w:t>
      </w:r>
    </w:p>
    <w:p w:rsidR="00BA3CFB" w:rsidRDefault="00BA3CFB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BA3CFB" w:rsidRDefault="00BA3CFB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c. Yes, the results agree. 100 falls outside of the 90% CI. </w:t>
      </w:r>
    </w:p>
    <w:p w:rsidR="00BA3CFB" w:rsidRDefault="00BA3CFB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4F165F" w:rsidRDefault="00BA3CFB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4.34) </w:t>
      </w:r>
    </w:p>
    <w:p w:rsidR="004F165F" w:rsidRDefault="00BA3CFB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sampling distribution of the mean is the distribution of means </w:t>
      </w:r>
      <w:r w:rsidR="004F165F">
        <w:rPr>
          <w:rFonts w:asciiTheme="minorHAnsi" w:eastAsiaTheme="minorHAnsi" w:hAnsiTheme="minorHAnsi" w:cstheme="minorBidi"/>
          <w:sz w:val="22"/>
          <w:szCs w:val="22"/>
        </w:rPr>
        <w:t xml:space="preserve">of random samples taken from </w:t>
      </w:r>
    </w:p>
    <w:p w:rsidR="00BA3CFB" w:rsidRDefault="004F165F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that distribution. </w:t>
      </w:r>
    </w:p>
    <w:p w:rsidR="004F165F" w:rsidRDefault="004F165F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As sample size increases, the shape becomes more normal, the center becomes closer to the population mean, and the spread decreases. </w:t>
      </w:r>
    </w:p>
    <w:p w:rsidR="004F165F" w:rsidRDefault="004F165F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4F165F" w:rsidRDefault="004F165F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4.40)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N(</w:t>
      </w:r>
      <w:proofErr w:type="gramEnd"/>
      <w:r w:rsidRPr="004F165F">
        <w:rPr>
          <w:rFonts w:asciiTheme="minorHAnsi" w:eastAsiaTheme="minorHAnsi" w:hAnsiTheme="minorHAnsi" w:cstheme="minorBidi"/>
          <w:sz w:val="22"/>
          <w:szCs w:val="22"/>
        </w:rPr>
        <w:t>µ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=9000,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=1000)</w:t>
      </w:r>
    </w:p>
    <w:p w:rsidR="004F165F" w:rsidRDefault="004F165F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a. Z = (10500-9000)/1000 = 1.5</w:t>
      </w:r>
    </w:p>
    <w:p w:rsidR="004F165F" w:rsidRDefault="004F165F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1-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pnorm(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1.5, 0, 1) = 0.0668</w:t>
      </w:r>
    </w:p>
    <w:p w:rsidR="004F165F" w:rsidRDefault="004F165F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4F165F" w:rsidRDefault="004F165F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b. </w:t>
      </w:r>
      <w:r w:rsidR="001045C5">
        <w:rPr>
          <w:rFonts w:asciiTheme="minorHAnsi" w:eastAsiaTheme="minorHAnsi" w:hAnsiTheme="minorHAnsi" w:cstheme="minorBidi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early normal with distribution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4F165F">
        <w:rPr>
          <w:rFonts w:asciiTheme="minorHAnsi" w:eastAsiaTheme="minorHAnsi" w:hAnsiTheme="minorHAnsi" w:cstheme="minorBidi"/>
          <w:sz w:val="22"/>
          <w:szCs w:val="22"/>
        </w:rPr>
        <w:t>µ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=9000,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=1000</w:t>
      </w:r>
      <w:r w:rsidR="001045C5">
        <w:rPr>
          <w:rFonts w:asciiTheme="minorHAnsi" w:eastAsiaTheme="minorHAnsi" w:hAnsiTheme="minorHAnsi" w:cstheme="minorBidi"/>
          <w:sz w:val="22"/>
          <w:szCs w:val="22"/>
        </w:rPr>
        <w:t xml:space="preserve">/sqrt(15) = 258.2 </w:t>
      </w:r>
      <w:r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1045C5" w:rsidRDefault="001045C5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1045C5" w:rsidRDefault="001045C5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c. </w:t>
      </w:r>
      <w:r>
        <w:rPr>
          <w:rFonts w:asciiTheme="minorHAnsi" w:eastAsiaTheme="minorHAnsi" w:hAnsiTheme="minorHAnsi" w:cstheme="minorBidi"/>
          <w:sz w:val="22"/>
          <w:szCs w:val="22"/>
        </w:rPr>
        <w:t>Z = (10500-9000)/</w:t>
      </w:r>
      <w:r w:rsidRPr="001045C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258.2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=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5.81</w:t>
      </w:r>
    </w:p>
    <w:p w:rsidR="001045C5" w:rsidRDefault="001045C5" w:rsidP="001045C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1-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pnorm(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5.81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0, 1) </w:t>
      </w:r>
      <w:r>
        <w:rPr>
          <w:rFonts w:asciiTheme="minorHAnsi" w:eastAsiaTheme="minorHAnsi" w:hAnsiTheme="minorHAnsi" w:cstheme="minorHAnsi"/>
          <w:sz w:val="22"/>
          <w:szCs w:val="22"/>
        </w:rPr>
        <w:t>≈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0</w:t>
      </w:r>
    </w:p>
    <w:p w:rsidR="001045C5" w:rsidRDefault="001045C5" w:rsidP="001045C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1045C5" w:rsidRDefault="001045C5" w:rsidP="001045C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d. I couldn’t figure out how to increase the Y axis</w:t>
      </w:r>
    </w:p>
    <w:p w:rsidR="001045C5" w:rsidRDefault="001045C5" w:rsidP="001045C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1045C5" w:rsidRPr="001045C5" w:rsidRDefault="001045C5" w:rsidP="001045C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1045C5">
        <w:rPr>
          <w:rFonts w:asciiTheme="minorHAnsi" w:eastAsiaTheme="minorHAnsi" w:hAnsiTheme="minorHAnsi" w:cstheme="minorBidi"/>
          <w:sz w:val="22"/>
          <w:szCs w:val="22"/>
        </w:rPr>
        <w:t xml:space="preserve">s &lt;- </w:t>
      </w:r>
      <w:proofErr w:type="spellStart"/>
      <w:proofErr w:type="gramStart"/>
      <w:r w:rsidRPr="001045C5">
        <w:rPr>
          <w:rFonts w:asciiTheme="minorHAnsi" w:eastAsiaTheme="minorHAnsi" w:hAnsiTheme="minorHAnsi" w:cstheme="minorBidi"/>
          <w:sz w:val="22"/>
          <w:szCs w:val="22"/>
        </w:rPr>
        <w:t>seq</w:t>
      </w:r>
      <w:proofErr w:type="spellEnd"/>
      <w:r w:rsidRPr="001045C5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1045C5">
        <w:rPr>
          <w:rFonts w:asciiTheme="minorHAnsi" w:eastAsiaTheme="minorHAnsi" w:hAnsiTheme="minorHAnsi" w:cstheme="minorBidi"/>
          <w:sz w:val="22"/>
          <w:szCs w:val="22"/>
        </w:rPr>
        <w:t>5000,14000, length=</w:t>
      </w:r>
      <w:r w:rsidR="00BE2A48">
        <w:rPr>
          <w:rFonts w:asciiTheme="minorHAnsi" w:eastAsiaTheme="minorHAnsi" w:hAnsiTheme="minorHAnsi" w:cstheme="minorBidi"/>
          <w:sz w:val="22"/>
          <w:szCs w:val="22"/>
        </w:rPr>
        <w:t>5</w:t>
      </w:r>
      <w:r w:rsidRPr="001045C5">
        <w:rPr>
          <w:rFonts w:asciiTheme="minorHAnsi" w:eastAsiaTheme="minorHAnsi" w:hAnsiTheme="minorHAnsi" w:cstheme="minorBidi"/>
          <w:sz w:val="22"/>
          <w:szCs w:val="22"/>
        </w:rPr>
        <w:t>00)</w:t>
      </w:r>
    </w:p>
    <w:p w:rsidR="001045C5" w:rsidRPr="001045C5" w:rsidRDefault="001045C5" w:rsidP="001045C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1045C5">
        <w:rPr>
          <w:rFonts w:asciiTheme="minorHAnsi" w:eastAsiaTheme="minorHAnsi" w:hAnsiTheme="minorHAnsi" w:cstheme="minorBidi"/>
          <w:sz w:val="22"/>
          <w:szCs w:val="22"/>
        </w:rPr>
        <w:t>plot(</w:t>
      </w:r>
      <w:proofErr w:type="gramEnd"/>
      <w:r w:rsidRPr="001045C5">
        <w:rPr>
          <w:rFonts w:asciiTheme="minorHAnsi" w:eastAsiaTheme="minorHAnsi" w:hAnsiTheme="minorHAnsi" w:cstheme="minorBidi"/>
          <w:sz w:val="22"/>
          <w:szCs w:val="22"/>
        </w:rPr>
        <w:t xml:space="preserve">s, </w:t>
      </w:r>
      <w:proofErr w:type="spellStart"/>
      <w:r w:rsidRPr="001045C5">
        <w:rPr>
          <w:rFonts w:asciiTheme="minorHAnsi" w:eastAsiaTheme="minorHAnsi" w:hAnsiTheme="minorHAnsi" w:cstheme="minorBidi"/>
          <w:sz w:val="22"/>
          <w:szCs w:val="22"/>
        </w:rPr>
        <w:t>dnorm</w:t>
      </w:r>
      <w:proofErr w:type="spellEnd"/>
      <w:r w:rsidRPr="001045C5">
        <w:rPr>
          <w:rFonts w:asciiTheme="minorHAnsi" w:eastAsiaTheme="minorHAnsi" w:hAnsiTheme="minorHAnsi" w:cstheme="minorBidi"/>
          <w:sz w:val="22"/>
          <w:szCs w:val="22"/>
        </w:rPr>
        <w:t>(s,9000, 1000), type="l")</w:t>
      </w:r>
    </w:p>
    <w:p w:rsidR="001045C5" w:rsidRDefault="001045C5" w:rsidP="001045C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1045C5">
        <w:rPr>
          <w:rFonts w:asciiTheme="minorHAnsi" w:eastAsiaTheme="minorHAnsi" w:hAnsiTheme="minorHAnsi" w:cstheme="minorBidi"/>
          <w:sz w:val="22"/>
          <w:szCs w:val="22"/>
        </w:rPr>
        <w:t>lines(</w:t>
      </w:r>
      <w:proofErr w:type="gramEnd"/>
      <w:r w:rsidRPr="001045C5">
        <w:rPr>
          <w:rFonts w:asciiTheme="minorHAnsi" w:eastAsiaTheme="minorHAnsi" w:hAnsiTheme="minorHAnsi" w:cstheme="minorBidi"/>
          <w:sz w:val="22"/>
          <w:szCs w:val="22"/>
        </w:rPr>
        <w:t xml:space="preserve">s, </w:t>
      </w:r>
      <w:proofErr w:type="spellStart"/>
      <w:r w:rsidRPr="001045C5">
        <w:rPr>
          <w:rFonts w:asciiTheme="minorHAnsi" w:eastAsiaTheme="minorHAnsi" w:hAnsiTheme="minorHAnsi" w:cstheme="minorBidi"/>
          <w:sz w:val="22"/>
          <w:szCs w:val="22"/>
        </w:rPr>
        <w:t>dnorm</w:t>
      </w:r>
      <w:proofErr w:type="spellEnd"/>
      <w:r w:rsidRPr="001045C5">
        <w:rPr>
          <w:rFonts w:asciiTheme="minorHAnsi" w:eastAsiaTheme="minorHAnsi" w:hAnsiTheme="minorHAnsi" w:cstheme="minorBidi"/>
          <w:sz w:val="22"/>
          <w:szCs w:val="22"/>
        </w:rPr>
        <w:t>(s,9000, 258.2), col="red")</w:t>
      </w:r>
    </w:p>
    <w:p w:rsidR="001045C5" w:rsidRDefault="001045C5" w:rsidP="001045C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72F5970" wp14:editId="0C08273B">
            <wp:extent cx="4441312" cy="251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312" cy="25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5" w:rsidRDefault="00BE2A48" w:rsidP="009527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e. We could not estimate a. without a nearly normal population distribution. We also could not estimate c. since the sample size is not sufficient to yield a nearly normal sampling distribution if the population is not nearly normal. </w:t>
      </w:r>
    </w:p>
    <w:p w:rsidR="009527FB" w:rsidRDefault="009527FB" w:rsidP="004476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BE2A48" w:rsidRDefault="00BE2A48" w:rsidP="004476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4.48)</w:t>
      </w:r>
    </w:p>
    <w:p w:rsidR="00CE622A" w:rsidRDefault="005B009A" w:rsidP="004476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p-value </w:t>
      </w:r>
      <w:r w:rsidR="00CE622A">
        <w:rPr>
          <w:rFonts w:asciiTheme="minorHAnsi" w:eastAsiaTheme="minorHAnsi" w:hAnsiTheme="minorHAnsi" w:cstheme="minorBidi"/>
          <w:sz w:val="22"/>
          <w:szCs w:val="22"/>
        </w:rPr>
        <w:t xml:space="preserve">will decrease. The SE would decrease, which in turn would increase the Z score. Having a </w:t>
      </w:r>
    </w:p>
    <w:p w:rsidR="00BE2A48" w:rsidRDefault="00CE622A" w:rsidP="004476F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larger Z score would decrease the p-value.  </w:t>
      </w:r>
    </w:p>
    <w:p w:rsidR="004476FB" w:rsidRDefault="004476FB" w:rsidP="004476FB">
      <w:pPr>
        <w:spacing w:after="0"/>
      </w:pPr>
    </w:p>
    <w:p w:rsidR="00A43099" w:rsidRPr="00367996" w:rsidRDefault="00A43099" w:rsidP="0036799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186A08" w:rsidRPr="00186A08" w:rsidRDefault="00186A08" w:rsidP="00186A08">
      <w:bookmarkStart w:id="0" w:name="_GoBack"/>
      <w:bookmarkEnd w:id="0"/>
    </w:p>
    <w:sectPr w:rsidR="00186A08" w:rsidRPr="0018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08"/>
    <w:rsid w:val="001045C5"/>
    <w:rsid w:val="00186A08"/>
    <w:rsid w:val="00367996"/>
    <w:rsid w:val="004476FB"/>
    <w:rsid w:val="004F165F"/>
    <w:rsid w:val="005B009A"/>
    <w:rsid w:val="009527FB"/>
    <w:rsid w:val="00A43099"/>
    <w:rsid w:val="00BA3CFB"/>
    <w:rsid w:val="00BE2A48"/>
    <w:rsid w:val="00CE622A"/>
    <w:rsid w:val="00D0178C"/>
    <w:rsid w:val="00D471D6"/>
    <w:rsid w:val="00D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7F20"/>
  <w15:chartTrackingRefBased/>
  <w15:docId w15:val="{23F136A8-C082-4FE7-AE00-2B849D29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A08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18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Mondy</dc:creator>
  <cp:keywords/>
  <dc:description/>
  <cp:lastModifiedBy>Michelle Mondy</cp:lastModifiedBy>
  <cp:revision>3</cp:revision>
  <dcterms:created xsi:type="dcterms:W3CDTF">2017-10-12T23:36:00Z</dcterms:created>
  <dcterms:modified xsi:type="dcterms:W3CDTF">2017-10-13T01:13:00Z</dcterms:modified>
</cp:coreProperties>
</file>