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Task 12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Machine Learning (Classification Algorithm II)</w:t>
      </w:r>
    </w:p>
    <w:p w:rsidR="00000000" w:rsidDel="00000000" w:rsidP="00000000" w:rsidRDefault="00000000" w:rsidRPr="00000000" w14:paraId="00000003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Upload .py or Ipynb extension file on GitHub public repo “100DaysofBytewise" and share the link in the submission form by </w:t>
      </w:r>
    </w:p>
    <w:p w:rsidR="00000000" w:rsidDel="00000000" w:rsidP="00000000" w:rsidRDefault="00000000" w:rsidRPr="00000000" w14:paraId="00000004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23 July 2024.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1. Predicting Employee Attrition Using Logistic Regression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Dataset</w:t>
      </w:r>
      <w:r w:rsidDel="00000000" w:rsidR="00000000" w:rsidRPr="00000000">
        <w:rPr>
          <w:rtl w:val="0"/>
        </w:rPr>
        <w:t xml:space="preserve">: HR Analytics Employee Attrition Dataset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Preprocessing Steps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- Handle missing values if any.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- Encode categorical variables (e.g., one-hot encoding for department, gender, etc.).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- Standardize numerical features.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Task</w:t>
      </w:r>
      <w:r w:rsidDel="00000000" w:rsidR="00000000" w:rsidRPr="00000000">
        <w:rPr>
          <w:rtl w:val="0"/>
        </w:rPr>
        <w:t xml:space="preserve">: Implement logistic regression to predict employee attrition and evaluate the model using precision, recall, and F1-score.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2. Classifying Credit Card Fraud Using Decision Trees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Dataset</w:t>
      </w:r>
      <w:r w:rsidDel="00000000" w:rsidR="00000000" w:rsidRPr="00000000">
        <w:rPr>
          <w:rtl w:val="0"/>
        </w:rPr>
        <w:t xml:space="preserve">: Credit Card Fraud Detection Dataset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Preprocessing Steps: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- Handle missing values if any.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- Standardize features.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Task</w:t>
      </w:r>
      <w:r w:rsidDel="00000000" w:rsidR="00000000" w:rsidRPr="00000000">
        <w:rPr>
          <w:rtl w:val="0"/>
        </w:rPr>
        <w:t xml:space="preserve">: Implement a decision tree classifier to classify credit card transactions as fraud or not and evaluate the model using ROC-AUC and confusion matrix.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3. Predicting Heart Disease Using Logistic Regression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Dataset</w:t>
      </w:r>
      <w:r w:rsidDel="00000000" w:rsidR="00000000" w:rsidRPr="00000000">
        <w:rPr>
          <w:rtl w:val="0"/>
        </w:rPr>
        <w:t xml:space="preserve">: Heart Disease Dataset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Preprocessing Steps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- Handle missing values (e.g., fill missing values with mean).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- Encode categorical variables (e.g., one-hot encoding for gender, chest pain type, etc.).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- Standardize numerical features.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Task</w:t>
      </w:r>
      <w:r w:rsidDel="00000000" w:rsidR="00000000" w:rsidRPr="00000000">
        <w:rPr>
          <w:rtl w:val="0"/>
        </w:rPr>
        <w:t xml:space="preserve">: Implement logistic regression to predict heart disease and evaluate the model using accuracy and ROC-AUC.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4. Classifying Emails as Spam Using Decision Trees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Dataset</w:t>
      </w:r>
      <w:r w:rsidDel="00000000" w:rsidR="00000000" w:rsidRPr="00000000">
        <w:rPr>
          <w:rtl w:val="0"/>
        </w:rPr>
        <w:t xml:space="preserve">: Spam Email Dataset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Preprocessing Steps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- Handle missing values if any.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- Standardize features.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- Encode categorical variables if present.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Task</w:t>
      </w:r>
      <w:r w:rsidDel="00000000" w:rsidR="00000000" w:rsidRPr="00000000">
        <w:rPr>
          <w:rtl w:val="0"/>
        </w:rPr>
        <w:t xml:space="preserve">: Implement a decision tree classifier to classify emails as spam or not and evaluate the model using precision, recall, and F1-score.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5. Predicting Customer Satisfaction Using Logistic Regression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Dataset</w:t>
      </w:r>
      <w:r w:rsidDel="00000000" w:rsidR="00000000" w:rsidRPr="00000000">
        <w:rPr>
          <w:rtl w:val="0"/>
        </w:rPr>
        <w:t xml:space="preserve">: Customer Satisfaction Dataset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Preprocessing Steps: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- Handle missing values (e.g., fill missing values with median).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- Encode categorical variables (e.g., one-hot encoding for region).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- Standardize numerical features.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Task</w:t>
      </w:r>
      <w:r w:rsidDel="00000000" w:rsidR="00000000" w:rsidRPr="00000000">
        <w:rPr>
          <w:rtl w:val="0"/>
        </w:rPr>
        <w:t xml:space="preserve">: Implement logistic regression to predict customer satisfaction and evaluate the model using accuracy and confusion matrix.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