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264C" w14:textId="77777777" w:rsidR="00022550" w:rsidRDefault="00022550" w:rsidP="0002255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340F7">
        <w:rPr>
          <w:rFonts w:ascii="TH SarabunPSK" w:hAnsi="TH SarabunPSK" w:cs="TH SarabunPSK"/>
          <w:b/>
          <w:bCs/>
          <w:sz w:val="44"/>
          <w:szCs w:val="44"/>
        </w:rPr>
        <w:t>Business Performance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830885">
        <w:rPr>
          <w:rFonts w:ascii="TH SarabunPSK" w:hAnsi="TH SarabunPSK" w:cs="TH SarabunPSK"/>
          <w:b/>
          <w:bCs/>
          <w:sz w:val="44"/>
          <w:szCs w:val="44"/>
        </w:rPr>
        <w:t>Dashboard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(</w:t>
      </w:r>
      <w:r>
        <w:rPr>
          <w:rFonts w:ascii="TH SarabunPSK" w:hAnsi="TH SarabunPSK" w:cs="TH SarabunPSK" w:hint="cs"/>
          <w:b/>
          <w:bCs/>
          <w:color w:val="000000"/>
          <w:sz w:val="44"/>
          <w:szCs w:val="44"/>
          <w:shd w:val="clear" w:color="auto" w:fill="FFFFFF"/>
          <w:cs/>
        </w:rPr>
        <w:t>ประสิทธิภาพทางธุรกิจ</w:t>
      </w:r>
      <w:r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67CFF18E" w14:textId="4D137CBF" w:rsidR="00E37B12" w:rsidRDefault="00E37B12" w:rsidP="00794233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36FA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รายได้และค่าใช้จ่ายสะสมจากธุรกิจ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เจ้าหน้าที่รักษาความปลอดภัย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กำไร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/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ขาดทุนของธุรกิจ </w:t>
      </w:r>
    </w:p>
    <w:p w14:paraId="4848B407" w14:textId="092DA315" w:rsidR="00B75A64" w:rsidRPr="00B75A64" w:rsidRDefault="00B75A64" w:rsidP="00B75A64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รายได้รวมจากธุรกิจเจ้าหน้าที่รักษาความปลอดภัย</w:t>
      </w:r>
    </w:p>
    <w:p w14:paraId="282F5001" w14:textId="77777777" w:rsidR="00B75A64" w:rsidRPr="00B75A64" w:rsidRDefault="00B75A64" w:rsidP="00B75A64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1. อาคารพาณิชย์(อาคารพาณิชย์หรือที่อยู่อาศัย มีคนลาดตระเวน บางที่มีเฝ้ากลางคืนด้วย)  2. ธุรกิจค้าปลีก(ขนาดใหญ่ ขนาดกลาง ขนาดเล็ก) 3. สถานที่จัดกิจกรรม(ตรวจสอบรายชื่อ ความสามารถในกรณีเกิดภัยต่างๆ จัดระเบียบการตอบสนองในกรณีฉุกเฉิน มีความเสี่งเหมือนที่อื่นแต่มีเวลาจำกัดในการตรวจสอบและสถานที่เปลี่ยนแปลงอยู่ตลอด ทำให้สถานที่มีความเครียดสูงเจ้าหน้าที่ต้องได้รับการฝึกฝนมาอย่างดี กิจกรรมมักจะเกิดขึ้นในตอนเย็นโดยคืนวันธรรมดาสำหรับกิจกรรมขององค์กรและคืนสุดสัปดาห์สำหรับกิจกรรมส่วนตัว เช่น ไนต์คลับและบาร์ด้วย) 4.ธุรกิจอื่นๆ</w:t>
      </w:r>
    </w:p>
    <w:p w14:paraId="3A1CF993" w14:textId="77777777" w:rsidR="00B75A64" w:rsidRPr="008875E4" w:rsidRDefault="00B75A64" w:rsidP="00B75A6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เป้าหมาย 2 ตลาดแรกในเบื้องต้น ได้แก่ บริษัทบริหารจัดการอาคารและธุรกิจค้าปลีก ทั้งสองกลุ่มต้องการผู้ให้บริการด้านความปลอดภัยอย่างต่อเนื่องและกระตือรือร้นที่จะสร้างความสัมพันธ์ระยะยาว เมื่อสร้างความสัมพันธ์แล้ว การบริการลูกค้าที่ดี การประกันคุณภาพ และราคาที่แข่งขันได้สามารถรับประกันได้ว่าความสัมพันธ์จะยังคงอยู่ และผู้ให้บริการ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รักษาความปลอดภัยถือเป็นพันธมิตรที่แท้จริงในการปกป้องทรัพย์สินและผู้คนของอาคารหรือธุรกิจ</w:t>
      </w:r>
    </w:p>
    <w:p w14:paraId="049F539F" w14:textId="77777777" w:rsidR="00B75A64" w:rsidRPr="008875E4" w:rsidRDefault="00B75A64" w:rsidP="00B75A6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นอกจากนี้ ตลาดเป้าหมายอีกสองแห่งที่ระบุไว้จะถูกนำมาใช้ในภายหลัง สถานที่จัดกิจกรรมต้องการบริการเฉพาะทางมากขึ้น และอาจเป็นตลาดที่ปรับตัวได้ช้ากว่า สถาบันการศึกษามักจะกระตือรือร้นที่จะจัดตั้งเจ้าหน้าที่รักษาความปลอดภัยของตนเอง ทำให้เป็นตลาดที่ยากในการสร้างฐานที่แข็งแกร่งเช่นกัน</w:t>
      </w:r>
    </w:p>
    <w:p w14:paraId="6F57BEB8" w14:textId="77777777" w:rsidR="00B75A64" w:rsidRPr="008875E4" w:rsidRDefault="00B75A64" w:rsidP="00B75A6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บริษัทรักษาความปลอดภัยเอกชนส่วนใหญ่กำหนดให้ต้องเซ็นสัญญาเพื่อจ้างบริการของเขา โดยระยะเวลาของสัญญาจะแตกต่างกันไปขึ้นอยู่กับบริษัท แต่สามารถคาดหวังได้ว่าจะเซ็นสัญญาหนึ่งปี บางบริษัทอาจให้ส่วนลดหากเซ็นสัญญาระยะยาว</w:t>
      </w:r>
    </w:p>
    <w:p w14:paraId="6D02CA30" w14:textId="143C8F62" w:rsidR="00B75A64" w:rsidRPr="008875E4" w:rsidRDefault="00B75A64" w:rsidP="00B75A64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หากจ้างเจ้าหน้าที่รักษาความปลอดภัยผ่านบริษัทรักษาความปลอดภัย จะต้องจ่ายค่าบริการเท่านั้น เนื่องจากบริษัทจะรับผิดชอบสิ่งจูงใจอื่นๆ ทั้งหมดที่เจ้าหน้าที่รักษาความปลอดภัยเหล่านี้ต้องการ ช่วยให้สามารถเปลี่ยนเจ้าหน้าที่รักษาความปลอดภัยที่ไม่พอใจหรือเปลี่ยนจำนวนเจ้าหน้าที่ที่ประจำการในพื้นที่เราได้ ขึ้นอยู่กับความต้องการ</w:t>
      </w:r>
    </w:p>
    <w:p w14:paraId="44AA467F" w14:textId="77777777" w:rsidR="00E37B12" w:rsidRPr="008875E4" w:rsidRDefault="00E37B12" w:rsidP="00E37B12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ัตราค่าบริการต่อชั่วโมงสำหรับเจ้าหน้าที่รักษาความปลอดภัยอาจแตกต่างกันไปขึ้นอยู่กับปัจจัยหลายประการ รวมถึงประสบการณ์ สถานที่ และประเภทธุรกิจ</w:t>
      </w:r>
    </w:p>
    <w:p w14:paraId="535F5AB1" w14:textId="77777777" w:rsidR="00E37B12" w:rsidRPr="008875E4" w:rsidRDefault="00E37B12" w:rsidP="00E37B12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สามารถคาดหวังที่จะจ่ายที่ใดก็ได้จาก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>$15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ถึง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>$25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ต่อชั่วโมงสำหรับเจ้าหน้าที่รักษาความปลอดภัยขั้นพื้นฐาน หากต้องการเจ้าหน้าที่รักษาความปลอดภัยที่มีประสบการณ์หรือได้รับการฝึกฝนมาเป็นอย่างดี อาจจ่ายได้สูงสุด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>$30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ต่อชั่วโมง</w:t>
      </w:r>
    </w:p>
    <w:p w14:paraId="0C270901" w14:textId="77777777" w:rsidR="00E37B12" w:rsidRPr="008875E4" w:rsidRDefault="00E37B12" w:rsidP="00E37B12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lastRenderedPageBreak/>
        <w:tab/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เจ้าหน้าที่รักษาความปลอดภัยที่ไม่มีอาวุธมักมีราคาถูกกว่าเจ้าหน้าที่ติดอาวุธ เจ้าหน้าที่รักษาความปลอดภัยติดอาวุธมักจะเริ่มต้นที่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>$38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ต่อชั่วโมง ในขณะที่เจ้าหน้าที่รักษาความปลอดภัยที่ไม่มีอาวุธอาจเริ่มต้นที่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>$16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ต่อชั่วโมง</w:t>
      </w:r>
    </w:p>
    <w:p w14:paraId="50911087" w14:textId="77777777" w:rsidR="00E37B12" w:rsidRPr="008875E4" w:rsidRDefault="00E37B12" w:rsidP="00E37B12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ช่วงเวลาของวันที่ต้องการเจ้าหน้าที่รักษาความปลอดภัย เมื่อต้องการเจ้าหน้าที่รักษาความปลอดภัยอาจส่งผลต่อค่าใช้จ่าย ตัวอย่างเช่น หากต้องจ้างเจ้าหน้าที่รักษาความปลอดภัยติดอาวุธหรือไม่มีอาวุธในงานปาร์ตี้นอกเวลาทำการ สามารถจ่ายเงินได้ตั้งแต่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>$30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ถึงมากกว่า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>$50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ต่อชั่วโมง</w:t>
      </w:r>
    </w:p>
    <w:p w14:paraId="2A6A7D91" w14:textId="12CB3BA0" w:rsid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ab/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ดังนั้น หากต้องการการป้องกันแต่มีค่าใช้จ่ายน้อยที่สุด ควร</w:t>
      </w:r>
      <w:r w:rsidR="00116539" w:rsidRPr="008875E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จ้าง</w:t>
      </w:r>
      <w:r w:rsidR="00116539"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เจ้าหน้าที่รักษาความปลอดภัย 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ในช่วงกลางวัน เพราะอาจมีค่าใช้จ่ายน้อยกว่าการจ้าง</w:t>
      </w:r>
      <w:r w:rsidR="00116539"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เจ้าหน้าที่รักษาความปลอดภัย</w:t>
      </w:r>
      <w:r w:rsidRPr="008875E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ข้ามคืน เจ้าหน้าที่ตอบโต้เหตุฉุกเฉินยังมีราคาแพงกว่าเจ้าหน้าที่ที่ทำสัญญาภายในพื้นที่ของเป็นประจำ แม้ว่าเจ้าหน้าที่รักษาความปลอดภัยตามสัญญาจ้างชั่วคราวอาจดูเหมือนมีค่าใช้จ่ายสูงเนื่องจากอัตราต่อชั่วโมง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ของพวกเขานั้นสูง แต่ก็ยังเป็นโซลูชันที่คุ้มค่ากว่าการเพิ่มเจ้าหน้าที่รักษาความปลอดภัยที่ทำงานเต็มเวลา</w:t>
      </w:r>
    </w:p>
    <w:p w14:paraId="697D36C0" w14:textId="77777777" w:rsidR="00556DC4" w:rsidRPr="00E37B12" w:rsidRDefault="00556DC4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25FF712" w14:textId="77777777" w:rsidR="00E37B12" w:rsidRPr="00556DC4" w:rsidRDefault="00E37B12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56DC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ประสบการณ์</w:t>
      </w:r>
    </w:p>
    <w:p w14:paraId="46964DBF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สำหรับพื้นที่ที่ต้องการความปลอดภัยในระดับที่สูงขึ้น อาจจำเป็นต้องจ้างเจ้าหน้าที่รักษาความปลอดภัยที่มีประสบการณ์มากกว่า เจ้าหน้าที่รักษาความปลอดภัยเหล่านี้มักมีประสบการณ์ด้านการบังคับใช้กฎหมายหรือทางการทหาร และสามารถเริ่มต้นที่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25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ดอลลาร์ต่อชั่วโมง</w:t>
      </w:r>
    </w:p>
    <w:p w14:paraId="389032EB" w14:textId="77777777" w:rsidR="00556DC4" w:rsidRPr="00E37B12" w:rsidRDefault="00556DC4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78455DBD" w14:textId="77777777" w:rsidR="00E37B12" w:rsidRPr="00556DC4" w:rsidRDefault="00E37B12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56DC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ที่ตั้ง</w:t>
      </w:r>
    </w:p>
    <w:p w14:paraId="1FC41E55" w14:textId="218E0133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ที่ตั้งของธุรกิจจะส่งผลต่ออัตรารายชั่วโมงสำหรับเจ้าหน้าที่รักษาความปลอดภัยด้วย หากอาศัยอยู่ในพื้นที่ที่มีอาชญากรรมสูง จะต้องจ่ายค่ารักษาความปลอดภัยมากกว่าอาศัยอยู่ในพื้นที่ที่มีอาชญากรรมต่ำ</w:t>
      </w:r>
    </w:p>
    <w:p w14:paraId="41CC5CB9" w14:textId="77777777" w:rsidR="00E37B12" w:rsidRPr="00556DC4" w:rsidRDefault="00E37B12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56DC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การฝึกอบรมเฉพาะทาง</w:t>
      </w:r>
    </w:p>
    <w:p w14:paraId="580E07BD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5706EF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 xml:space="preserve">เจ้าหน้าที่รักษาความปลอดภัยบางคนอาจได้รับการฝึกอบรมเฉพาะทาง เช่น การทำ </w:t>
      </w:r>
      <w:r w:rsidRPr="005706EF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CPR </w:t>
      </w:r>
      <w:r w:rsidRPr="005706EF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หรือการปฐมพยาบาล ยามเหล่านี้อาจเริ่มต้นในอัตรารายชั่วโมงที่สูงกว่าที่ไม่มีการฝึกอบรมพิเศษ</w:t>
      </w:r>
    </w:p>
    <w:p w14:paraId="2D4BB208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BF9A49D" w14:textId="77777777" w:rsidR="00E37B12" w:rsidRPr="00556DC4" w:rsidRDefault="00E37B12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56DC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เวลาของวัน</w:t>
      </w:r>
    </w:p>
    <w:p w14:paraId="432CEE5B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ในบางธุรกิจ ช่วงเวลาของวันอาจส่งผลต่ออัตรารายชั่วโมงสำหรับเจ้าหน้าที่รักษาความปลอดภัย เช่น </w:t>
      </w:r>
      <w:r w:rsidRPr="005706EF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ไนต์คลับ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อาจต้องจ้างเจ้าหน้าที่รักษาความปลอดภัยเพื่อทำงานในช่วงดึก ยามเหล่านี้อาจเริ่มต้นในอัตรารายชั่วโมงที่สูงกว่ายามที่สามารถทำงานในระหว่างวันได้</w:t>
      </w:r>
    </w:p>
    <w:p w14:paraId="2DC0F24D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E1C3442" w14:textId="77777777" w:rsidR="00E37B12" w:rsidRPr="00556DC4" w:rsidRDefault="00E37B12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56DC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สัญญากับบริษัทรักษาความปลอดภัยเอกชน</w:t>
      </w:r>
    </w:p>
    <w:p w14:paraId="7B0DC255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D0285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บริษัทรักษาความปลอดภัยเอกชนส่วนใหญ่กำหนดให้ต้องเซ็นสัญญาเพื่อจ้างบริการของเขา โดยระยะเวลาของสัญญาจะแตกต่างกันไปขึ้นอยู่กับบริษัท แต่สามารถคาดหวังได้ว่าจะเซ็นสัญญาหนึ่งปี บางบริษัทอาจให้ส่วนลดหากเซ็นสัญญาระยะยาว</w:t>
      </w:r>
    </w:p>
    <w:p w14:paraId="59E52878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74E6B85" w14:textId="77777777" w:rsidR="00E37B12" w:rsidRPr="00556DC4" w:rsidRDefault="00E37B12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56DC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กลยุทธ์การประหยัดต้นทุน</w:t>
      </w:r>
    </w:p>
    <w:p w14:paraId="267FA4AF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ประเมินความต้องการด้านความปลอดภัย หากต้องการเจ้าหน้าที่รักษาความปลอดภัยเฉพาะบางชั่วโมงหรือบางวัน ให้พิจารณาจ้างบริการรักษาความปลอดภัยแบบไม่เต็มเวลาหรือแบบโทรแจ้งแทนที่จะเป็นแบบเต็มเวลา</w:t>
      </w:r>
    </w:p>
    <w:p w14:paraId="09DD9F79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รับการเสนอราคาหลายครั้งจากบริษัทต่างๆ สิ่งนี้จะช่วยให้ได้รับอัตราที่ดีที่สุดเท่าที่จะเป็นไปได้สำหรับบริการที่ต้องการ รับการเสนอราคาจากบริษัทอย่างน้อยสามแห่งสำหรับเจ้าหน้าที่รักษาความปลอดภัยติดอาวุธและไม่มีอาวุธ</w:t>
      </w:r>
    </w:p>
    <w:p w14:paraId="0A6468B2" w14:textId="691806DB" w:rsid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คิดถึงงบประมาณ เมื่อพิจารณางบประมาณสำหรับเจ้าหน้าที่รักษาความปลอดภัย อย่าลืมคำนึงถึงค่าใช้จ่ายในการฝึกอบรม เครื่องแบบ และอุปกรณ์ที่จำเป็นอื่นๆ นอกจากนี้ ให้คิดตามความเป็นจริงว่าจะต้องมีเจ้าหน้าที่รักษาความปลอดภัยประจำการกี่ชั่วโมงต่อสัปดาห์</w:t>
      </w:r>
    </w:p>
    <w:p w14:paraId="7E261B4A" w14:textId="77777777" w:rsidR="005706EF" w:rsidRPr="00E37B12" w:rsidRDefault="005706EF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9111B2D" w14:textId="77777777" w:rsidR="00E37B12" w:rsidRPr="00556DC4" w:rsidRDefault="00E37B12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556DC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ความปลอดภัยของเหตุการณ์</w:t>
      </w:r>
    </w:p>
    <w:p w14:paraId="304C7520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เจ้าหน้าที่รักษาความปลอดภัยของงานสามารถครอบคลุมได้หลากหลาย ตั้งแต่การควบคุมผู้ที่เข้าและออกจากพื้นที่จัดงาน ไปจนถึงการปกป้องสิ่งของมีค่าหรือบุคคลที่ตกเป็นเป้าหมาย ตัวอย่างเช่น การประชุมอนิเมะจะมีระดับความปลอดภัยที่แตกต่างจากงานที่มีคนดัง นักการเมือง หรือบุคคลทรงอิทธิพล บุคคลที่จัดตั้งขึ้นเหล่านี้อาจเดินทางพร้อมกับเจ้าหน้าที่รักษาความปลอดภัยส่วนบุคคล แต่ยังคงต้องตรวจสอบให้แน่ใจว่าได้รับการคุ้มครองความปลอดภัยอย่างเต็มที่และปกป้องผลประโยชน์ของพื้นที่จัดงาน ประเภทของเจ้าหน้าที่รักษาความปลอดภัยที่ต้องจ้างยังขึ้นอยู่กับคนที่ต้องการกันออกไป ตั้งแต่คนที่มีตั๋วค้างชำระไปจนถึงบุคคลที่ไม่ชอบด้วยกฎหมายที่ต้องการทำร้ายผู้เข้าร่วม</w:t>
      </w:r>
    </w:p>
    <w:p w14:paraId="0036160F" w14:textId="77777777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5F8F13A" w14:textId="3FFD8CB7" w:rsidR="00E37B12" w:rsidRPr="00556DC4" w:rsidRDefault="00F26E3E" w:rsidP="00E37B12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เพิ่มเติม</w:t>
      </w:r>
    </w:p>
    <w:p w14:paraId="2A4B0541" w14:textId="7D30FD7D" w:rsidR="00E37B12" w:rsidRPr="00E37B12" w:rsidRDefault="00E37B12" w:rsidP="00E37B1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="00F26E3E" w:rsidRPr="00F26E3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บุคคลเหล่านี้ยังจำเป็นต้องมีความเข้าใจพื้นฐานเกี่ยวกับเทคโนโลยี เนื่องจากอุปกรณ์ตรวจสอบแบบดิจิทัลกำลังกลายเป็น </w:t>
      </w:r>
      <w:r w:rsidR="00F26E3E" w:rsidRPr="00F26E3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'</w:t>
      </w:r>
      <w:r w:rsidR="00F26E3E" w:rsidRPr="00F26E3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บรรทัดฐาน</w:t>
      </w:r>
      <w:r w:rsidR="00F26E3E" w:rsidRPr="00F26E3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' </w:t>
      </w:r>
      <w:r w:rsidR="00F26E3E" w:rsidRPr="00F26E3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ในการเฝ้าระวังในการดำเนินการบังคับใช้กฎหมายสมัยใหม่ในปัจจุบัน ทักษะอื่น ๆ</w:t>
      </w:r>
      <w:r w:rsidR="00F26E3E" w:rsidRPr="00F26E3E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</w:p>
    <w:p w14:paraId="5F214BAE" w14:textId="0891FBF4" w:rsidR="00E37B12" w:rsidRPr="00E64495" w:rsidRDefault="00E37B12" w:rsidP="00E37B12">
      <w:pPr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  <w:r w:rsidRPr="00E37B12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lastRenderedPageBreak/>
        <w:t xml:space="preserve">- </w:t>
      </w:r>
      <w:r w:rsidRPr="00E64495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หากจ้าง</w:t>
      </w:r>
      <w:r w:rsidRPr="00E64495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เจ้าหน้าที่</w:t>
      </w:r>
      <w:r w:rsidRPr="00E64495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รักษาความปลอดภัยผ่านบริษัทรักษาความปลอดภัย จะต้องจ่ายค่าบริการเท่านั้น เนื่องจากบริษัทจะรับผิดชอบสิ่งจูงใจอื่นๆ ทั้งหมดที่</w:t>
      </w:r>
      <w:r w:rsidRPr="00E64495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เจ้าหน้าที่</w:t>
      </w:r>
      <w:r w:rsidRPr="00E64495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รักษาความปลอดภัยเหล่านี้ต้องการ ช่วยให้สามารถเปลี่ยนเจ้าหน้าที่รักษาความปลอดภัยที่ไม่พอใจหรือเปลี่ยนจำนวนเจ้าหน้าที่ที่ประจำการในพื้นท</w:t>
      </w:r>
      <w:r w:rsidRPr="00E64495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ี่เราได้</w:t>
      </w:r>
      <w:r w:rsidRPr="00E64495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 xml:space="preserve"> ขึ้นอยู่กับความต้องการ</w:t>
      </w:r>
    </w:p>
    <w:p w14:paraId="466A1CFB" w14:textId="77777777" w:rsidR="00B75A64" w:rsidRPr="00B75A64" w:rsidRDefault="00B75A64" w:rsidP="00B75A64">
      <w:pPr>
        <w:spacing w:line="259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- </w:t>
      </w: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อุตสาหกรรมเจ้าหน้าที่รักษาความปลอดภัยชั้นนำ ได้แก่ </w:t>
      </w: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Securitas AB, Allied Security LLC, The Brink's Company </w:t>
      </w: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G4S plc </w:t>
      </w: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ให้บริการสำหรับตลาดที่หลากหลาย รวมถึงรัฐบาล สารเคมีและ</w:t>
      </w:r>
      <w:proofErr w:type="spellStart"/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ปิ</w:t>
      </w:r>
      <w:proofErr w:type="spellEnd"/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โตรเคมี วิทยาลัยและมหาวิทยาลัย อสังหาริมทรัพย์เพื่อการพาณิชย์ สถาบันการเงิน สถานพยาบาล การผลิตและอุตสาหกรรม ชุมชนที่อยู่อาศัย ศูนย์การค้า และบริการรักษาความปลอดภัยชั่วคราว</w:t>
      </w:r>
    </w:p>
    <w:p w14:paraId="50E4F724" w14:textId="6FE6A591" w:rsidR="00B75A64" w:rsidRDefault="00B75A64" w:rsidP="00B75A64">
      <w:pPr>
        <w:spacing w:line="259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Pr="00B75A6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ริษัทรักษาความปลอดภัยขนาดเล็กประสบความสำเร็จจากความเชี่ยวชาญและชื่อเสียงของผู้จัดการผู้ก่อตั้งและการเติบโตของทีมที่มีประวัติคล้ายคลึงกัน ความสำเร็จอย่างต่อเนื่องของบริษัทขึ้นอยู่กับความพึงพอใจของลูกค้า ซึ่งนำไปสู่การอ้างอิง</w:t>
      </w:r>
    </w:p>
    <w:p w14:paraId="612471F4" w14:textId="15DFD300" w:rsidR="00412464" w:rsidRDefault="00000000" w:rsidP="00E37B12">
      <w:pPr>
        <w:spacing w:line="259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6" w:history="1">
        <w:r w:rsidR="00B75A64" w:rsidRPr="00B75A64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https://www.bplans.com/security-guard-business-plan/opportunity/</w:t>
        </w:r>
      </w:hyperlink>
    </w:p>
    <w:p w14:paraId="610EB6DA" w14:textId="77777777" w:rsidR="00245EE3" w:rsidRDefault="00245EE3" w:rsidP="00412464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5DEB747" w14:textId="77777777" w:rsidR="00933A2B" w:rsidRPr="004B2372" w:rsidRDefault="00933A2B" w:rsidP="00933A2B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A66D43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รายได้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แต่ละตำแหน่งใน</w:t>
      </w:r>
      <w:r w:rsidRPr="00A66D43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ต่างประเทศ</w:t>
      </w:r>
    </w:p>
    <w:p w14:paraId="4C29CD66" w14:textId="77777777" w:rsidR="00933A2B" w:rsidRDefault="00933A2B" w:rsidP="00933A2B">
      <w:pPr>
        <w:rPr>
          <w:rFonts w:ascii="TH SarabunPSK" w:hAnsi="TH SarabunPSK" w:cs="TH SarabunPSK"/>
          <w:color w:val="000000"/>
          <w:sz w:val="32"/>
          <w:szCs w:val="32"/>
        </w:rPr>
      </w:pP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แม้ว่าค่าใช้จ่ายจะแตกต่างกันไปขึ้นอยู่กับปัจจัยเหล่านี้ แต่อัตราเฉลี่ยต่อชั่วโมงสำหรับเจ้าหน้าที่รักษาความปลอดภัยจากบริษัทรักษาความปลอดภัยมีดังนี้:</w:t>
      </w:r>
    </w:p>
    <w:p w14:paraId="7AB99B24" w14:textId="77777777" w:rsidR="00933A2B" w:rsidRDefault="00933A2B" w:rsidP="00933A2B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Standard Unarmed Guard – $20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$30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ต่อชั่วโมง</w:t>
      </w:r>
    </w:p>
    <w:p w14:paraId="3D81B328" w14:textId="77777777" w:rsidR="00933A2B" w:rsidRDefault="00933A2B" w:rsidP="00933A2B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Standard Armed Guard – $25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$35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ต่อชั่วโมง</w:t>
      </w:r>
    </w:p>
    <w:p w14:paraId="33C2E1C5" w14:textId="77777777" w:rsidR="00933A2B" w:rsidRDefault="00933A2B" w:rsidP="00933A2B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F370A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Unarmed Guard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ที่มีประสบการณ์มากกว่า –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$30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$35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ต่อชั่วโมง</w:t>
      </w:r>
    </w:p>
    <w:p w14:paraId="565C0D0B" w14:textId="77777777" w:rsidR="00933A2B" w:rsidRDefault="00933A2B" w:rsidP="00933A2B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Armed </w:t>
      </w:r>
      <w:r w:rsidRPr="00F370A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Guard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ที่มีประสบการณ์มากกว่า –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$35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$45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ต่อชั่วโมง</w:t>
      </w:r>
    </w:p>
    <w:p w14:paraId="246D4DF8" w14:textId="77777777" w:rsidR="00933A2B" w:rsidRDefault="00933A2B" w:rsidP="00933A2B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กองกำลังติดอาวุธที่มีประสบการณ์มากที่สุด(โดยปกติจะเป็นเจ้าหน้าที่ตำรวจหรืออดีตทหารนอกราชการ)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  – $60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ถึงมากกว่า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$100 </w:t>
      </w:r>
      <w:r w:rsidRPr="00245EE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ต่อชั่วโมง</w:t>
      </w:r>
    </w:p>
    <w:p w14:paraId="1054D6F3" w14:textId="77777777" w:rsidR="00933A2B" w:rsidRPr="004B2372" w:rsidRDefault="00933A2B" w:rsidP="00933A2B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95113E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เจ้าหน้าที่รักษาความปลอดภัยขั้นพื้นฐาน </w:t>
      </w:r>
      <w:r w:rsidRPr="0095113E">
        <w:rPr>
          <w:rFonts w:ascii="TH SarabunPSK" w:hAnsi="TH SarabunPSK" w:cs="TH SarabunPSK"/>
          <w:sz w:val="32"/>
          <w:szCs w:val="32"/>
          <w:cs/>
        </w:rPr>
        <w:t>จ่ายที่ใดก็ได้จาก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 xml:space="preserve"> $15 ถึง $25 ต่อชั่วโมง</w:t>
      </w:r>
    </w:p>
    <w:p w14:paraId="21C6D011" w14:textId="77777777" w:rsidR="00933A2B" w:rsidRPr="0095113E" w:rsidRDefault="00933A2B" w:rsidP="00933A2B">
      <w:pPr>
        <w:rPr>
          <w:rFonts w:ascii="TH SarabunPSK" w:hAnsi="TH SarabunPSK" w:cs="TH SarabunPSK"/>
          <w:sz w:val="32"/>
          <w:szCs w:val="32"/>
        </w:rPr>
      </w:pPr>
      <w:r w:rsidRPr="0095113E">
        <w:rPr>
          <w:rFonts w:ascii="TH SarabunPSK" w:hAnsi="TH SarabunPSK" w:cs="TH SarabunPSK"/>
          <w:sz w:val="32"/>
          <w:szCs w:val="32"/>
          <w:cs/>
        </w:rPr>
        <w:t>2. เจ้าหน้าที่รักษาความปลอดภัยที่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>มีประสบการณ์หรือได้รับการฝึกฝนอบรมเฉพาะทางมาเป็นอย่างดี เจ้าหน้าที่แต่ละตำแหน่ง/หน้าที่</w:t>
      </w:r>
      <w:r w:rsidRPr="0095113E">
        <w:rPr>
          <w:rFonts w:ascii="TH SarabunPSK" w:hAnsi="TH SarabunPSK" w:cs="TH SarabunPSK"/>
          <w:sz w:val="32"/>
          <w:szCs w:val="32"/>
          <w:cs/>
        </w:rPr>
        <w:t xml:space="preserve">มีค่าใช้จ่ายไม่เท่ากัน 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 xml:space="preserve">อาจจ่ายได้สูงสุด $30 ต่อชั่วโมง </w:t>
      </w:r>
      <w:r w:rsidRPr="0095113E">
        <w:rPr>
          <w:rFonts w:ascii="TH SarabunPSK" w:hAnsi="TH SarabunPSK" w:cs="TH SarabunPSK"/>
          <w:sz w:val="32"/>
          <w:szCs w:val="32"/>
          <w:cs/>
        </w:rPr>
        <w:t>เช่น  เจ้าหน้าที่ตอบโต้เหตุฉุกเฉินยังมีราคาแพงกว่าเจ้าหน้าที่ที่ทำสัญญาภายในพื้นที่ของเป็นประจำ</w:t>
      </w:r>
    </w:p>
    <w:p w14:paraId="6328E0F5" w14:textId="77777777" w:rsidR="00933A2B" w:rsidRPr="0095113E" w:rsidRDefault="00933A2B" w:rsidP="00933A2B">
      <w:pPr>
        <w:rPr>
          <w:rFonts w:ascii="TH SarabunPSK" w:hAnsi="TH SarabunPSK" w:cs="TH SarabunPSK"/>
          <w:sz w:val="32"/>
          <w:szCs w:val="32"/>
        </w:rPr>
      </w:pPr>
      <w:r w:rsidRPr="0095113E">
        <w:rPr>
          <w:rFonts w:ascii="TH SarabunPSK" w:hAnsi="TH SarabunPSK" w:cs="TH SarabunPSK"/>
          <w:sz w:val="32"/>
          <w:szCs w:val="32"/>
          <w:cs/>
        </w:rPr>
        <w:lastRenderedPageBreak/>
        <w:t>3. เจ้าหน้าที่รักษาความปลอดภัย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>ติดอาวุธ</w:t>
      </w:r>
      <w:r w:rsidRPr="0095113E">
        <w:rPr>
          <w:rFonts w:ascii="TH SarabunPSK" w:hAnsi="TH SarabunPSK" w:cs="TH SarabunPSK"/>
          <w:sz w:val="32"/>
          <w:szCs w:val="32"/>
          <w:cs/>
        </w:rPr>
        <w:t xml:space="preserve">มักจะเริ่มต้นที่ 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>$38 ต่อชั่วโมง</w:t>
      </w:r>
      <w:r w:rsidRPr="0095113E">
        <w:rPr>
          <w:rFonts w:ascii="TH SarabunPSK" w:hAnsi="TH SarabunPSK" w:cs="TH SarabunPSK"/>
          <w:sz w:val="32"/>
          <w:szCs w:val="32"/>
          <w:cs/>
        </w:rPr>
        <w:t xml:space="preserve"> ในขณะที่เจ้าหน้าที่รักษาความปลอดภัยที่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>ไม่มีอาวุธอาจเริ่มต้นที่ $16 ต่อชั่วโมง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C67707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 xml:space="preserve">โดยคิดค่าบริการเพิ่มประมาณ </w:t>
      </w:r>
      <w:r w:rsidRPr="00C67707">
        <w:rPr>
          <w:rFonts w:ascii="TH SarabunPSK" w:hAnsi="TH SarabunPSK" w:cs="TH SarabunPSK"/>
          <w:color w:val="FF0000"/>
          <w:sz w:val="32"/>
          <w:szCs w:val="32"/>
          <w:cs/>
        </w:rPr>
        <w:t>$</w:t>
      </w:r>
      <w:r w:rsidRPr="00C67707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5 </w:t>
      </w:r>
      <w:r w:rsidRPr="00C67707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 xml:space="preserve">ถึง </w:t>
      </w:r>
      <w:r w:rsidRPr="00C67707">
        <w:rPr>
          <w:rFonts w:ascii="TH SarabunPSK" w:hAnsi="TH SarabunPSK" w:cs="TH SarabunPSK"/>
          <w:color w:val="FF0000"/>
          <w:sz w:val="32"/>
          <w:szCs w:val="32"/>
          <w:cs/>
        </w:rPr>
        <w:t>$</w:t>
      </w:r>
      <w:r w:rsidRPr="00C67707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10 </w:t>
      </w:r>
      <w:r w:rsidRPr="00C67707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ต่อชั่วโมง</w:t>
      </w:r>
    </w:p>
    <w:p w14:paraId="1CB520B4" w14:textId="13FB3D43" w:rsidR="00933A2B" w:rsidRDefault="00933A2B" w:rsidP="00933A2B">
      <w:pPr>
        <w:rPr>
          <w:rFonts w:ascii="TH SarabunPSK" w:hAnsi="TH SarabunPSK" w:cs="TH SarabunPSK"/>
          <w:sz w:val="32"/>
          <w:szCs w:val="32"/>
        </w:rPr>
      </w:pPr>
      <w:r w:rsidRPr="0095113E">
        <w:rPr>
          <w:rFonts w:ascii="TH SarabunPSK" w:hAnsi="TH SarabunPSK" w:cs="TH SarabunPSK"/>
          <w:sz w:val="32"/>
          <w:szCs w:val="32"/>
          <w:cs/>
        </w:rPr>
        <w:t xml:space="preserve">4. 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 xml:space="preserve">ช่วงเวลาของวันที่ต้องการเจ้าหน้าที่รักษาความปลอดภัย </w:t>
      </w:r>
      <w:r w:rsidRPr="0095113E">
        <w:rPr>
          <w:rFonts w:ascii="TH SarabunPSK" w:hAnsi="TH SarabunPSK" w:cs="TH SarabunPSK"/>
          <w:sz w:val="32"/>
          <w:szCs w:val="32"/>
          <w:cs/>
        </w:rPr>
        <w:t>เช่น นอกเวลาทำการ สามารถจ่ายเงินได้</w:t>
      </w:r>
      <w:r w:rsidRPr="0095113E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ตั้งแต่ $30 ถึงมากกว่า $50 ต่อชั่วโมง </w:t>
      </w:r>
      <w:r w:rsidRPr="0095113E">
        <w:rPr>
          <w:rFonts w:ascii="TH SarabunPSK" w:hAnsi="TH SarabunPSK" w:cs="TH SarabunPSK"/>
          <w:sz w:val="32"/>
          <w:szCs w:val="32"/>
          <w:cs/>
        </w:rPr>
        <w:t>จ้างเจ้าหน้าที่รักษาความปลอดภัยในช่วงกลางวัน เพราะอาจมีค่าใช้จ่ายน้อยกว่าการจ้างยามข้ามคืน</w:t>
      </w:r>
    </w:p>
    <w:p w14:paraId="09036350" w14:textId="77777777" w:rsidR="00933A2B" w:rsidRDefault="00933A2B" w:rsidP="00933A2B">
      <w:pPr>
        <w:rPr>
          <w:rFonts w:ascii="TH SarabunPSK" w:hAnsi="TH SarabunPSK" w:cs="TH SarabunPSK"/>
          <w:color w:val="FF0000"/>
          <w:sz w:val="32"/>
          <w:szCs w:val="32"/>
        </w:rPr>
      </w:pPr>
      <w:r w:rsidRPr="0095113E">
        <w:rPr>
          <w:rFonts w:ascii="TH SarabunPSK" w:hAnsi="TH SarabunPSK" w:cs="TH SarabunPSK"/>
          <w:sz w:val="32"/>
          <w:szCs w:val="32"/>
          <w:cs/>
        </w:rPr>
        <w:tab/>
      </w:r>
      <w:r w:rsidRPr="001F479D">
        <w:rPr>
          <w:rFonts w:ascii="TH SarabunPSK" w:hAnsi="TH SarabunPSK" w:cs="TH SarabunPSK"/>
          <w:color w:val="FF0000"/>
          <w:sz w:val="32"/>
          <w:szCs w:val="32"/>
          <w:cs/>
        </w:rPr>
        <w:t>หากจ้างเจ้าหน้าที่รักษาความปลอดภัยผ่านบริษัทรักษาความปลอดภัย จะต้องจ่ายค่าบริการเท่านั้น เนื่องจากบริษัทจะรับผิดชอบสิ่งจูงใจอื่นๆ ทั้งหมดที่เจ้าหน้าที่รักษาความปลอดภัยเหล่านี้ต้องการ ช่วยให้สามารถเปลี่ยนเจ้าหน้าที่รักษาความปลอดภัยที่ไม่พอใจหรือเปลี่ยนจำนวนเจ้าหน้าที่ที่ประจำการในพื้นที่เราได้ ขึ้นอยู่กับความต้องการ</w:t>
      </w:r>
    </w:p>
    <w:p w14:paraId="0DC6274F" w14:textId="0E131525" w:rsidR="00933A2B" w:rsidRPr="00933A2B" w:rsidRDefault="00933A2B" w:rsidP="004124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8A78D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ตรวจสอบสถานการณ์ด้านความปลอดภัยของลูกค้าอย่างรอบคอบ และทำงานร่วมกับพวกเขาในแผนการอ</w:t>
      </w:r>
      <w:proofErr w:type="spellStart"/>
      <w:r w:rsidRPr="008A78D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ัป</w:t>
      </w:r>
      <w:proofErr w:type="spellEnd"/>
      <w:r w:rsidRPr="008A78D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เกรดและรักษาความปลอดภัยดังกล่าว โดยเราจะตรวจสอบกับลูกค้าและ</w:t>
      </w:r>
      <w:r w:rsidRPr="008A78DB">
        <w:rPr>
          <w:rFonts w:ascii="TH SarabunPSK" w:hAnsi="TH SarabunPSK" w:cs="TH SarabunPSK"/>
          <w:color w:val="FF0000"/>
          <w:sz w:val="32"/>
          <w:szCs w:val="32"/>
          <w:cs/>
        </w:rPr>
        <w:t>เจ้าหน้าที่รักษาความปลอดภัย</w:t>
      </w:r>
      <w:r w:rsidRPr="008A78D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ที่ส่งไปยังไซ</w:t>
      </w:r>
      <w:proofErr w:type="spellStart"/>
      <w:r w:rsidRPr="008A78D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ต์</w:t>
      </w:r>
      <w:proofErr w:type="spellEnd"/>
      <w:r w:rsidRPr="008A78D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ของลูกค้าอย่างต่อเนื่องเพื่อเรียนรู้เกี่ยวกับความท้าทายที่พวกเขากำลัง</w:t>
      </w:r>
      <w:r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พบเจอ</w:t>
      </w:r>
    </w:p>
    <w:p w14:paraId="68937124" w14:textId="093D9EA9" w:rsidR="00933A2B" w:rsidRDefault="00000000" w:rsidP="00412464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7" w:history="1">
        <w:r w:rsidR="00DB4D1A" w:rsidRPr="00DB4D1A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https://howtostartanllc.com/business-ideas/security-guard</w:t>
        </w:r>
      </w:hyperlink>
    </w:p>
    <w:p w14:paraId="5F87532F" w14:textId="77777777" w:rsidR="00DB4D1A" w:rsidRDefault="00DB4D1A" w:rsidP="00412464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0B0D486" w14:textId="24E2A35C" w:rsidR="002A282D" w:rsidRDefault="002A282D" w:rsidP="00412464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1735A4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ค่าใช้จ่ายจ้างเจ้าหน้าที่รักษาความปลอดภัย</w:t>
      </w:r>
    </w:p>
    <w:p w14:paraId="5476D890" w14:textId="049415CE" w:rsidR="001B7E16" w:rsidRDefault="00000000" w:rsidP="007940B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8" w:history="1">
        <w:r w:rsidR="002A282D" w:rsidRPr="007B514F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https://www.buildingsecurity.com/blog/costs-of-hiring-security-guards/</w:t>
        </w:r>
      </w:hyperlink>
      <w:r w:rsidR="00245EE3">
        <w:rPr>
          <w:rStyle w:val="a3"/>
          <w:rFonts w:ascii="TH SarabunPSK" w:hAnsi="TH SarabunPSK" w:cs="TH SarabunPSK"/>
          <w:sz w:val="32"/>
          <w:szCs w:val="32"/>
          <w:shd w:val="clear" w:color="auto" w:fill="FFFFFF"/>
        </w:rPr>
        <w:br/>
      </w:r>
      <w:hyperlink r:id="rId9" w:history="1">
        <w:r w:rsidR="00E14FEB" w:rsidRPr="00E14FEB">
          <w:rPr>
            <w:rStyle w:val="a3"/>
            <w:rFonts w:ascii="TH SarabunPSK" w:hAnsi="TH SarabunPSK" w:cs="TH SarabunPSK"/>
            <w:sz w:val="32"/>
            <w:szCs w:val="40"/>
          </w:rPr>
          <w:t>https://dmacstrategic.com/how-much-does-a-security-guard-cost/</w:t>
        </w:r>
      </w:hyperlink>
    </w:p>
    <w:p w14:paraId="23C8939F" w14:textId="77777777" w:rsidR="007940B2" w:rsidRDefault="007940B2" w:rsidP="00E37B12">
      <w:pPr>
        <w:spacing w:line="259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A9CE11E" w14:textId="25A1C475" w:rsidR="001B7E16" w:rsidRPr="001735A4" w:rsidRDefault="001B7E16" w:rsidP="00E37B12">
      <w:pPr>
        <w:spacing w:line="259" w:lineRule="auto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1735A4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กฎหมายเกี่ยวกับเจ้าหน้าที่รักษาความปลอดภัย</w:t>
      </w:r>
    </w:p>
    <w:p w14:paraId="4B3D04A6" w14:textId="77777777" w:rsidR="00D719EE" w:rsidRDefault="00000000" w:rsidP="00E37B12">
      <w:pPr>
        <w:spacing w:line="259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10" w:history="1">
        <w:r w:rsidR="001B7E16" w:rsidRPr="001B7E16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https://www.dsd.go.th/Uttaradit/Region/ShowACT/18295?region_id=105</w:t>
        </w:r>
      </w:hyperlink>
    </w:p>
    <w:p w14:paraId="74AA31DF" w14:textId="3A7920EA" w:rsidR="002025EE" w:rsidRDefault="00000000" w:rsidP="00E37B12">
      <w:pPr>
        <w:spacing w:line="259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11" w:history="1">
        <w:r w:rsidR="002025EE" w:rsidRPr="002025EE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http://www.bsa.or.th/</w:t>
        </w:r>
        <w:r w:rsidR="002025EE" w:rsidRPr="002025EE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กฎหมาย/</w:t>
        </w:r>
        <w:r w:rsidR="002025EE" w:rsidRPr="002025EE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MO-JORPOR-2565.html</w:t>
        </w:r>
      </w:hyperlink>
    </w:p>
    <w:p w14:paraId="07A37E25" w14:textId="396247F6" w:rsidR="007940B2" w:rsidRPr="004958E9" w:rsidRDefault="00000000" w:rsidP="00E37B12">
      <w:pPr>
        <w:spacing w:line="259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12" w:history="1">
        <w:r w:rsidR="00F441FB" w:rsidRPr="00D719EE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https://www.jorportoday.com/law-jorpor-</w:t>
        </w:r>
        <w:r w:rsidR="00F441FB" w:rsidRPr="00D719EE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2565/</w:t>
        </w:r>
      </w:hyperlink>
      <w:r w:rsidR="00F441FB" w:rsidRPr="00D719E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4DE6BBDF" w14:textId="40152E71" w:rsidR="0020277B" w:rsidRPr="0020277B" w:rsidRDefault="0020277B" w:rsidP="007940B2">
      <w:pPr>
        <w:spacing w:line="259" w:lineRule="auto"/>
        <w:ind w:firstLine="720"/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20277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เจ้าหน้าที่ความปลอดภัยในการทำงาน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20277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หมายความว่า ลูกจ้างซึ่งนายจ้างแต่งตั้งให้ปฏิบัติหน้าที่เป็นเจ้าหน้าที่ความปลอดภัยในการทำงานระดับหัวหน้างาน ระดับบริหาร ระดับเทคนิค ระดับเทคนิคขั้นสูง และระดับวิชาชีพ</w:t>
      </w:r>
    </w:p>
    <w:p w14:paraId="4763A4D6" w14:textId="4D8B0B5E" w:rsidR="007F52A1" w:rsidRDefault="00542153" w:rsidP="007F52A1">
      <w:pPr>
        <w:spacing w:line="259" w:lineRule="auto"/>
        <w:ind w:firstLine="720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  <w:proofErr w:type="spellStart"/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รป</w:t>
      </w:r>
      <w:proofErr w:type="spellEnd"/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ภ.ต้องจบ ม.</w:t>
      </w:r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3 </w:t>
      </w:r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และต้องได้รับใบอนุญาตให้เป็น </w:t>
      </w:r>
      <w:proofErr w:type="spellStart"/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รป</w:t>
      </w:r>
      <w:proofErr w:type="spellEnd"/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ภ. ใบอนุญาต ฉบับละ </w:t>
      </w:r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1,000 </w:t>
      </w:r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บาท ต่อทุกๆ </w:t>
      </w:r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3 </w:t>
      </w:r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ปี สงวนสิทธิ์ อาชีพ สำหรับคนไทยเท่านั้น ห้ามมี </w:t>
      </w:r>
      <w:proofErr w:type="spellStart"/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รป</w:t>
      </w:r>
      <w:proofErr w:type="spellEnd"/>
      <w:r w:rsidRPr="00542153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ภ. ต่างด้าว</w:t>
      </w:r>
    </w:p>
    <w:p w14:paraId="6BF00F48" w14:textId="1F6D0771" w:rsidR="00956EC3" w:rsidRPr="00956EC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lastRenderedPageBreak/>
        <w:t>1.</w:t>
      </w:r>
      <w:r w:rsidR="00EC4120">
        <w:rPr>
          <w:rFonts w:ascii="TH SarabunPSK" w:hAnsi="TH SarabunPSK" w:cs="TH SarabunPSK" w:hint="cs"/>
          <w:color w:val="141823"/>
          <w:sz w:val="32"/>
          <w:szCs w:val="32"/>
          <w:cs/>
        </w:rPr>
        <w:t xml:space="preserve"> 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ให้มีคณะกรรมการก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กับธุรกิจรักษาความปลอดภัย ผู้บัญชาการต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รวจแห่งชาติ เป็นประธานกรรมการ กรรมการโดยต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แหน่ง ได้แก่ อธิบดีกรมการปกครอง อธิบดีกรมสวัสดิการและคุ้มครองแรงงาน เลขาธิการคณะกรรมการคุ้มครองผู้บริโภค ผู้อํานวยการส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นักงานกิจการยุติธรรม ผู้บัญชาการศูนย์รักษา ความปลอดภัย และผู้อํานวยการองค์การสงเคราะห์ทหารผ่านศึก กรรมการผู้ทรงคุณวุฒิ ซึ่งนายกรัฐมนตรีแต่งตั้งจ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นวนหกคน ในจ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นวนนี้จะต้องเป็น ผู้แทนจากองค์กรภาคเอกชนที่เกี่ยวกับการรักษาความปลอดภัยไม่น้อยกว่าสองในสาม ให้ผู้บัญชาการต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รวจนครบาลเป็นกรรมการและเลขานุการ และข้าราชการต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รวจยศพันต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รวจตรีขึ้นไป ในกองบัญชาการต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รวจนครบาลซึ่งผู้บัญชาการต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รวจนครบาลแต่งตั้งจ</w:t>
      </w:r>
      <w:r w:rsidR="00F039F8"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นวนไม่เกินสองคน เป็นผู้ช่วยเลขานุการ</w:t>
      </w:r>
    </w:p>
    <w:p w14:paraId="73872A8C" w14:textId="48E41841" w:rsidR="00956EC3" w:rsidRPr="00956EC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t>2.</w:t>
      </w:r>
      <w:r w:rsidR="00EC4120">
        <w:rPr>
          <w:rFonts w:ascii="TH SarabunPSK" w:hAnsi="TH SarabunPSK" w:cs="TH SarabunPSK" w:hint="cs"/>
          <w:color w:val="141823"/>
          <w:sz w:val="32"/>
          <w:szCs w:val="32"/>
          <w:cs/>
        </w:rPr>
        <w:t xml:space="preserve"> 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 xml:space="preserve">ผู้ประกอบธุรกิจรักษาความปลอดภัยต้องเป็นบริษัท และได้รับใบอนุญาต ประกอบธุรกิจรักษาความปลอดภัยจากนายทะเบียน (มาตรา </w:t>
      </w:r>
      <w:r w:rsidRPr="00956EC3">
        <w:rPr>
          <w:rFonts w:ascii="TH SarabunPSK" w:hAnsi="TH SarabunPSK" w:cs="TH SarabunPSK"/>
          <w:color w:val="141823"/>
          <w:sz w:val="32"/>
          <w:szCs w:val="32"/>
        </w:rPr>
        <w:t>16)</w:t>
      </w:r>
    </w:p>
    <w:p w14:paraId="2378448E" w14:textId="77777777" w:rsidR="00956EC3" w:rsidRPr="00956EC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t xml:space="preserve">3. 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 xml:space="preserve">บริษัทรักษาความปลอดภัยต้องใช้คํานําหน้าชื่อว่า “บริษัทรักษาความปลอดภัย” และคําว่า “จํากัด” หรือ “จํากัด (มหาชน)” ต่อท้าย แล้วแต่กรณี (มาตรา </w:t>
      </w:r>
      <w:r w:rsidRPr="00956EC3">
        <w:rPr>
          <w:rFonts w:ascii="TH SarabunPSK" w:hAnsi="TH SarabunPSK" w:cs="TH SarabunPSK"/>
          <w:color w:val="141823"/>
          <w:sz w:val="32"/>
          <w:szCs w:val="32"/>
        </w:rPr>
        <w:t>20)</w:t>
      </w:r>
    </w:p>
    <w:p w14:paraId="57EAD3A0" w14:textId="4738006D" w:rsidR="00956EC3" w:rsidRPr="00956EC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t>4.</w:t>
      </w:r>
      <w:r w:rsidR="00EC4120">
        <w:rPr>
          <w:rFonts w:ascii="TH SarabunPSK" w:hAnsi="TH SarabunPSK" w:cs="TH SarabunPSK" w:hint="cs"/>
          <w:color w:val="141823"/>
          <w:sz w:val="32"/>
          <w:szCs w:val="32"/>
          <w:cs/>
        </w:rPr>
        <w:t xml:space="preserve"> 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การให้บริการรักษาความปลอดภัยต้องท</w:t>
      </w:r>
      <w:r w:rsidR="00F039F8"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 xml:space="preserve">สัญญาเป็นหนังสือระหว่างบริษัท รักษาความปลอดภัยและผู้ว่าจ้าง ซึ่งอย่างน้อยต้องมีรายการ </w:t>
      </w:r>
      <w:r w:rsidRPr="00956EC3">
        <w:rPr>
          <w:rFonts w:ascii="TH SarabunPSK" w:hAnsi="TH SarabunPSK" w:cs="TH SarabunPSK"/>
          <w:color w:val="141823"/>
          <w:sz w:val="32"/>
          <w:szCs w:val="32"/>
        </w:rPr>
        <w:t xml:space="preserve">8 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 xml:space="preserve">ข้อ (มาตรา </w:t>
      </w:r>
      <w:r w:rsidRPr="00956EC3">
        <w:rPr>
          <w:rFonts w:ascii="TH SarabunPSK" w:hAnsi="TH SarabunPSK" w:cs="TH SarabunPSK"/>
          <w:color w:val="141823"/>
          <w:sz w:val="32"/>
          <w:szCs w:val="32"/>
        </w:rPr>
        <w:t>25)</w:t>
      </w:r>
    </w:p>
    <w:p w14:paraId="66C58B5F" w14:textId="58C993F3" w:rsidR="00956EC3" w:rsidRPr="00956EC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t xml:space="preserve">5. 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ให้บริษัทรักษาความปลอดภัยจัดท</w:t>
      </w:r>
      <w:r w:rsidR="00F039F8"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 xml:space="preserve">บัญชีรายชื่อพนักงานรักษาความปลอดภัย รับอนุญาต ยื่นต่อนายทะเบียนภายในสามสิบวันนับแต่วันที่ได้รับใบอนุญาตประกอบธุรกิจรักษาความปลอดภัย (มาตรา </w:t>
      </w:r>
      <w:r w:rsidRPr="00956EC3">
        <w:rPr>
          <w:rFonts w:ascii="TH SarabunPSK" w:hAnsi="TH SarabunPSK" w:cs="TH SarabunPSK"/>
          <w:color w:val="141823"/>
          <w:sz w:val="32"/>
          <w:szCs w:val="32"/>
        </w:rPr>
        <w:t>30)</w:t>
      </w:r>
    </w:p>
    <w:p w14:paraId="4380AB14" w14:textId="3B040553" w:rsidR="00956EC3" w:rsidRPr="00956EC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t xml:space="preserve">6. </w:t>
      </w:r>
      <w:r w:rsidRPr="003745A8">
        <w:rPr>
          <w:rFonts w:ascii="TH SarabunPSK" w:hAnsi="TH SarabunPSK" w:cs="TH SarabunPSK"/>
          <w:color w:val="FF0000"/>
          <w:sz w:val="32"/>
          <w:szCs w:val="32"/>
          <w:cs/>
        </w:rPr>
        <w:t>ผู้ใดประสงค์จะท</w:t>
      </w:r>
      <w:r w:rsidRPr="003745A8"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3745A8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หน้าที่เป็นพนักงานรักษาความปลอดภัยรับอนุญาต ต้องได้รับ </w:t>
      </w:r>
      <w:r w:rsidRPr="003745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ใบอนุญาตเป็นพนักงานรักษาความปลอดภัยรับอนุญาตจากนายทะเบียน </w:t>
      </w:r>
      <w:r w:rsidRPr="003745A8">
        <w:rPr>
          <w:rFonts w:ascii="TH SarabunPSK" w:hAnsi="TH SarabunPSK" w:cs="TH SarabunPSK"/>
          <w:color w:val="FF0000"/>
          <w:sz w:val="32"/>
          <w:szCs w:val="32"/>
          <w:cs/>
        </w:rPr>
        <w:t xml:space="preserve">(มาตรา </w:t>
      </w:r>
      <w:r w:rsidRPr="003745A8">
        <w:rPr>
          <w:rFonts w:ascii="TH SarabunPSK" w:hAnsi="TH SarabunPSK" w:cs="TH SarabunPSK"/>
          <w:color w:val="FF0000"/>
          <w:sz w:val="32"/>
          <w:szCs w:val="32"/>
        </w:rPr>
        <w:t>33)</w:t>
      </w:r>
    </w:p>
    <w:p w14:paraId="16CBEF59" w14:textId="28A9F5E9" w:rsidR="00A6741C" w:rsidRPr="003745A8" w:rsidRDefault="00956EC3" w:rsidP="00A6741C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t>7</w:t>
      </w:r>
      <w:r w:rsidRPr="003745A8">
        <w:rPr>
          <w:rFonts w:ascii="TH SarabunPSK" w:hAnsi="TH SarabunPSK" w:cs="TH SarabunPSK"/>
          <w:color w:val="FF0000"/>
          <w:sz w:val="32"/>
          <w:szCs w:val="32"/>
        </w:rPr>
        <w:t xml:space="preserve">. </w:t>
      </w:r>
      <w:r w:rsidRPr="003745A8">
        <w:rPr>
          <w:rFonts w:ascii="TH SarabunPSK" w:hAnsi="TH SarabunPSK" w:cs="TH SarabunPSK"/>
          <w:color w:val="FF0000"/>
          <w:sz w:val="32"/>
          <w:szCs w:val="32"/>
          <w:cs/>
        </w:rPr>
        <w:t>ผู้ขอรับใบอนุญาตเป็นพนักงานรักษาความปลอดภัยรับอนุญาตต้องมีคุณสมบัติ มีสัญชาติไทย มีอายุไม่ต่</w:t>
      </w:r>
      <w:r w:rsidRPr="003745A8"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3745A8">
        <w:rPr>
          <w:rFonts w:ascii="TH SarabunPSK" w:hAnsi="TH SarabunPSK" w:cs="TH SarabunPSK"/>
          <w:color w:val="FF0000"/>
          <w:sz w:val="32"/>
          <w:szCs w:val="32"/>
          <w:cs/>
        </w:rPr>
        <w:t>กว่าสิบแปดปีบริบูรณ์ ส</w:t>
      </w:r>
      <w:r w:rsidRPr="003745A8"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3745A8">
        <w:rPr>
          <w:rFonts w:ascii="TH SarabunPSK" w:hAnsi="TH SarabunPSK" w:cs="TH SarabunPSK"/>
          <w:color w:val="FF0000"/>
          <w:sz w:val="32"/>
          <w:szCs w:val="32"/>
          <w:cs/>
        </w:rPr>
        <w:t>เร็จการศึกษาภาคบังคับตามกฎหมายว่าด้วยการศึกษาภาคบังคับ ได้รับหนังสือรับรองว่าได้ผ่านการฝึกอบรมหลักสูตรการรักษาความปลอดภัย จากสถานฝึกอบรมที่นายทะเบียนกลางรับรองตามวรรคสอง</w:t>
      </w:r>
    </w:p>
    <w:p w14:paraId="5FF736D4" w14:textId="4CB0295A" w:rsidR="00956EC3" w:rsidRPr="00956EC3" w:rsidRDefault="00956EC3" w:rsidP="00A6741C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E93A95">
        <w:rPr>
          <w:rFonts w:ascii="TH SarabunPSK" w:hAnsi="TH SarabunPSK" w:cs="TH SarabunPSK"/>
          <w:b/>
          <w:bCs/>
          <w:color w:val="141823"/>
          <w:sz w:val="32"/>
          <w:szCs w:val="32"/>
          <w:cs/>
        </w:rPr>
        <w:t>ลักษณะต้องห้าม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 xml:space="preserve"> เป็นโรคพิษสุราเรื้อรังหรือติดยาเสพติดให้โทษหรือเป็นโรคติดต่อที่คณะกรรมการ ก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หนด เป็นคนวิกลจริตหรือจิตฟั่นเฟือนไม่สมประกอบ คนไร้ความสามารถหรือคนเสมือน ไร้ความสามารถ เป็นผู้เคยได้รับโทษจําคุกโดยคําพิพากษาถึงที่สุดให้จ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คุกส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หรับความผิดเกี่ยวกับชีวิต และร่างกาย ความผิดเกี่ยวกับทรัพย์ หรือความผิดเกี่ยวกับเพศตามประมวลกฎหมายอาญา ความผิด ตามกฎหมายว่าด้วยการพนัน หรือความผิดตามกฎหมายเกี่ยวกับยาเสพติด เว้นแต่เป็นโทษส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หรับความผิด ที่ได้กระท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 xml:space="preserve">โดยประมาทหรือความผิดลหุโทษ หรือพ้นโทษมาแล้วไม่น้อยกว่าสามปีก่อนวันขอรับใบอนุญาต และมิใช่ความผิดเกี่ยวกับเพศตามประมวลกฎหมายอาญา เคยถูกเพิกถอนใบอนุญาตเป็นพนักงานรักษาความปลอดภัยรับอนุญาตมาแล้ว ยังไม่ถึงสองปีนับถึงวันยื่นคําขอรับใบอนุญาตเป็นพนักงานรักษาความปลอดภัยรับอนุญาต (มาตรา </w:t>
      </w:r>
      <w:r w:rsidRPr="00956EC3">
        <w:rPr>
          <w:rFonts w:ascii="TH SarabunPSK" w:hAnsi="TH SarabunPSK" w:cs="TH SarabunPSK"/>
          <w:color w:val="141823"/>
          <w:sz w:val="32"/>
          <w:szCs w:val="32"/>
        </w:rPr>
        <w:t>34)</w:t>
      </w:r>
    </w:p>
    <w:p w14:paraId="29FF5129" w14:textId="6069489A" w:rsidR="00956EC3" w:rsidRPr="00956EC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141823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t xml:space="preserve">8. </w:t>
      </w:r>
      <w:r w:rsidRPr="00C77D3F">
        <w:rPr>
          <w:rFonts w:ascii="TH SarabunPSK" w:hAnsi="TH SarabunPSK" w:cs="TH SarabunPSK"/>
          <w:color w:val="FF0000"/>
          <w:sz w:val="32"/>
          <w:szCs w:val="32"/>
          <w:cs/>
        </w:rPr>
        <w:t>บริษัทรักษาความปลอดภัยจะก</w:t>
      </w:r>
      <w:r w:rsidRPr="00C77D3F"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C77D3F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หนดเครื่องแบบของพนักงานรักษาความปลอดภัย 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รับอนุญาตให้เหมือนหรือคล้ายคลึงกับเครื่องแบบของทหาร ต</w:t>
      </w:r>
      <w:r>
        <w:rPr>
          <w:rFonts w:ascii="TH SarabunPSK" w:hAnsi="TH SarabunPSK" w:cs="TH SarabunPSK" w:hint="cs"/>
          <w:color w:val="141823"/>
          <w:sz w:val="32"/>
          <w:szCs w:val="32"/>
          <w:cs/>
        </w:rPr>
        <w:t>ำ</w:t>
      </w:r>
      <w:r w:rsidRPr="00956EC3">
        <w:rPr>
          <w:rFonts w:ascii="TH SarabunPSK" w:hAnsi="TH SarabunPSK" w:cs="TH SarabunPSK"/>
          <w:color w:val="141823"/>
          <w:sz w:val="32"/>
          <w:szCs w:val="32"/>
          <w:cs/>
        </w:rPr>
        <w:t>รวจหรือเครื่องแบบของเจ้าพนักงาน ซึ่ง</w:t>
      </w:r>
      <w:r w:rsidRPr="00C77D3F">
        <w:rPr>
          <w:rFonts w:ascii="TH SarabunPSK" w:hAnsi="TH SarabunPSK" w:cs="TH SarabunPSK"/>
          <w:color w:val="FF0000"/>
          <w:sz w:val="32"/>
          <w:szCs w:val="32"/>
          <w:cs/>
        </w:rPr>
        <w:t>กฎหมายให้มีอ</w:t>
      </w:r>
      <w:r w:rsidRPr="00C77D3F"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C77D3F">
        <w:rPr>
          <w:rFonts w:ascii="TH SarabunPSK" w:hAnsi="TH SarabunPSK" w:cs="TH SarabunPSK"/>
          <w:color w:val="FF0000"/>
          <w:sz w:val="32"/>
          <w:szCs w:val="32"/>
          <w:cs/>
        </w:rPr>
        <w:t>นาจและหน้าที่รักษาความสงบเรียบร้อยของประชาชนตามที่นายทะเบียนกลาง ประกาศก</w:t>
      </w:r>
      <w:r w:rsidRPr="00C77D3F"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C77D3F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หนดมิได้ (มาตรา </w:t>
      </w:r>
      <w:r w:rsidRPr="00C77D3F">
        <w:rPr>
          <w:rFonts w:ascii="TH SarabunPSK" w:hAnsi="TH SarabunPSK" w:cs="TH SarabunPSK"/>
          <w:color w:val="FF0000"/>
          <w:sz w:val="32"/>
          <w:szCs w:val="32"/>
        </w:rPr>
        <w:t>40)</w:t>
      </w:r>
    </w:p>
    <w:p w14:paraId="42D96C2F" w14:textId="55FC01C5" w:rsidR="00956EC3" w:rsidRPr="00C11FA3" w:rsidRDefault="00956EC3" w:rsidP="00EC4120">
      <w:pPr>
        <w:pStyle w:val="a7"/>
        <w:shd w:val="clear" w:color="auto" w:fill="FFFFFF"/>
        <w:spacing w:before="90" w:beforeAutospacing="0" w:after="90" w:afterAutospacing="0" w:line="331" w:lineRule="atLeast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956EC3">
        <w:rPr>
          <w:rFonts w:ascii="TH SarabunPSK" w:hAnsi="TH SarabunPSK" w:cs="TH SarabunPSK"/>
          <w:color w:val="141823"/>
          <w:sz w:val="32"/>
          <w:szCs w:val="32"/>
        </w:rPr>
        <w:lastRenderedPageBreak/>
        <w:t>9.</w:t>
      </w:r>
      <w:r w:rsidR="00EC4120">
        <w:rPr>
          <w:rFonts w:ascii="TH SarabunPSK" w:hAnsi="TH SarabunPSK" w:cs="TH SarabunPSK" w:hint="cs"/>
          <w:color w:val="141823"/>
          <w:sz w:val="32"/>
          <w:szCs w:val="32"/>
          <w:cs/>
        </w:rPr>
        <w:t xml:space="preserve"> </w:t>
      </w:r>
      <w:r w:rsidRPr="00C11FA3">
        <w:rPr>
          <w:rFonts w:ascii="TH SarabunPSK" w:hAnsi="TH SarabunPSK" w:cs="TH SarabunPSK"/>
          <w:sz w:val="32"/>
          <w:szCs w:val="32"/>
          <w:cs/>
        </w:rPr>
        <w:t>ผู้ใดท</w:t>
      </w:r>
      <w:r w:rsidRPr="00C11FA3">
        <w:rPr>
          <w:rFonts w:ascii="TH SarabunPSK" w:hAnsi="TH SarabunPSK" w:cs="TH SarabunPSK" w:hint="cs"/>
          <w:sz w:val="32"/>
          <w:szCs w:val="32"/>
          <w:cs/>
        </w:rPr>
        <w:t>ำ</w:t>
      </w:r>
      <w:r w:rsidRPr="00C11FA3">
        <w:rPr>
          <w:rFonts w:ascii="TH SarabunPSK" w:hAnsi="TH SarabunPSK" w:cs="TH SarabunPSK"/>
          <w:sz w:val="32"/>
          <w:szCs w:val="32"/>
          <w:cs/>
        </w:rPr>
        <w:t xml:space="preserve">หน้าที่เป็นพนักงานรักษาความปลอดภัยรับอนุญาตโดยไม่ได้รับใบอนุญาต ตามมาตรา </w:t>
      </w:r>
      <w:r w:rsidRPr="00C11FA3">
        <w:rPr>
          <w:rFonts w:ascii="TH SarabunPSK" w:hAnsi="TH SarabunPSK" w:cs="TH SarabunPSK"/>
          <w:sz w:val="32"/>
          <w:szCs w:val="32"/>
        </w:rPr>
        <w:t xml:space="preserve">33 </w:t>
      </w:r>
      <w:r w:rsidRPr="00C11FA3">
        <w:rPr>
          <w:rFonts w:ascii="TH SarabunPSK" w:hAnsi="TH SarabunPSK" w:cs="TH SarabunPSK"/>
          <w:sz w:val="32"/>
          <w:szCs w:val="32"/>
          <w:cs/>
        </w:rPr>
        <w:t>วรรคหนึ่ง ต้องระวางโทษจําคุกไม่เกินสามเดือนหรือปรับไม่เกินห้าพันบาท หรือทั้งจ</w:t>
      </w:r>
      <w:r w:rsidRPr="00C11FA3">
        <w:rPr>
          <w:rFonts w:ascii="TH SarabunPSK" w:hAnsi="TH SarabunPSK" w:cs="TH SarabunPSK" w:hint="cs"/>
          <w:sz w:val="32"/>
          <w:szCs w:val="32"/>
          <w:cs/>
        </w:rPr>
        <w:t>ำ</w:t>
      </w:r>
      <w:r w:rsidRPr="00C11FA3">
        <w:rPr>
          <w:rFonts w:ascii="TH SarabunPSK" w:hAnsi="TH SarabunPSK" w:cs="TH SarabunPSK"/>
          <w:sz w:val="32"/>
          <w:szCs w:val="32"/>
          <w:cs/>
        </w:rPr>
        <w:t>ทั้งปรับ (มาตรา</w:t>
      </w:r>
      <w:r w:rsidRPr="00C11FA3">
        <w:rPr>
          <w:rFonts w:ascii="TH SarabunPSK" w:hAnsi="TH SarabunPSK" w:cs="TH SarabunPSK"/>
          <w:sz w:val="32"/>
          <w:szCs w:val="32"/>
        </w:rPr>
        <w:t>63)</w:t>
      </w:r>
    </w:p>
    <w:p w14:paraId="2A181C32" w14:textId="77777777" w:rsidR="00956EC3" w:rsidRPr="00C11FA3" w:rsidRDefault="00956EC3" w:rsidP="00956EC3">
      <w:pPr>
        <w:pStyle w:val="a7"/>
        <w:shd w:val="clear" w:color="auto" w:fill="FFFFFF"/>
        <w:spacing w:before="90" w:beforeAutospacing="0" w:after="90" w:afterAutospacing="0" w:line="331" w:lineRule="atLeast"/>
        <w:rPr>
          <w:rFonts w:ascii="TH SarabunPSK" w:hAnsi="TH SarabunPSK" w:cs="TH SarabunPSK"/>
          <w:color w:val="FF0000"/>
          <w:sz w:val="32"/>
          <w:szCs w:val="32"/>
        </w:rPr>
      </w:pP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>สำหรับ อัตราใบอนุญาต</w:t>
      </w:r>
    </w:p>
    <w:p w14:paraId="79FE6AD3" w14:textId="77777777" w:rsidR="00956EC3" w:rsidRPr="00C11FA3" w:rsidRDefault="00956EC3" w:rsidP="00956EC3">
      <w:pPr>
        <w:pStyle w:val="a7"/>
        <w:shd w:val="clear" w:color="auto" w:fill="FFFFFF"/>
        <w:spacing w:before="90" w:beforeAutospacing="0" w:after="90" w:afterAutospacing="0" w:line="331" w:lineRule="atLeast"/>
        <w:rPr>
          <w:rFonts w:ascii="TH SarabunPSK" w:hAnsi="TH SarabunPSK" w:cs="TH SarabunPSK"/>
          <w:color w:val="FF0000"/>
          <w:sz w:val="32"/>
          <w:szCs w:val="32"/>
        </w:rPr>
      </w:pP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ใบอนุญาตประกอบธุรกิจรักษาความปลอดภัยฉบับละ </w:t>
      </w:r>
      <w:r w:rsidRPr="00C11FA3">
        <w:rPr>
          <w:rFonts w:ascii="TH SarabunPSK" w:hAnsi="TH SarabunPSK" w:cs="TH SarabunPSK"/>
          <w:color w:val="FF0000"/>
          <w:sz w:val="32"/>
          <w:szCs w:val="32"/>
        </w:rPr>
        <w:t xml:space="preserve">50,000 </w:t>
      </w: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>บาท</w:t>
      </w:r>
    </w:p>
    <w:p w14:paraId="3055177D" w14:textId="77777777" w:rsidR="00956EC3" w:rsidRPr="00C11FA3" w:rsidRDefault="00956EC3" w:rsidP="00956EC3">
      <w:pPr>
        <w:pStyle w:val="a7"/>
        <w:shd w:val="clear" w:color="auto" w:fill="FFFFFF"/>
        <w:spacing w:before="90" w:beforeAutospacing="0" w:after="90" w:afterAutospacing="0" w:line="331" w:lineRule="atLeast"/>
        <w:rPr>
          <w:rFonts w:ascii="TH SarabunPSK" w:hAnsi="TH SarabunPSK" w:cs="TH SarabunPSK"/>
          <w:color w:val="FF0000"/>
          <w:sz w:val="32"/>
          <w:szCs w:val="32"/>
        </w:rPr>
      </w:pP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ใบอนุญาตเป็นพนักงานรักษาความปลอดภัยรับอนุญาตฉบับละ </w:t>
      </w:r>
      <w:r w:rsidRPr="00C11FA3">
        <w:rPr>
          <w:rFonts w:ascii="TH SarabunPSK" w:hAnsi="TH SarabunPSK" w:cs="TH SarabunPSK"/>
          <w:color w:val="FF0000"/>
          <w:sz w:val="32"/>
          <w:szCs w:val="32"/>
        </w:rPr>
        <w:t xml:space="preserve">1,000 </w:t>
      </w: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>บาท</w:t>
      </w:r>
    </w:p>
    <w:p w14:paraId="4B72F38C" w14:textId="77777777" w:rsidR="00956EC3" w:rsidRPr="00C11FA3" w:rsidRDefault="00956EC3" w:rsidP="00956EC3">
      <w:pPr>
        <w:pStyle w:val="a7"/>
        <w:shd w:val="clear" w:color="auto" w:fill="FFFFFF"/>
        <w:spacing w:before="90" w:beforeAutospacing="0" w:after="90" w:afterAutospacing="0" w:line="331" w:lineRule="atLeast"/>
        <w:rPr>
          <w:rFonts w:ascii="TH SarabunPSK" w:hAnsi="TH SarabunPSK" w:cs="TH SarabunPSK"/>
          <w:color w:val="FF0000"/>
          <w:sz w:val="32"/>
          <w:szCs w:val="32"/>
        </w:rPr>
      </w:pP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ใบแทนในอนุญาตประกอบธุรกิจรักษาความปลอดภัยฉบับละ </w:t>
      </w:r>
      <w:r w:rsidRPr="00C11FA3">
        <w:rPr>
          <w:rFonts w:ascii="TH SarabunPSK" w:hAnsi="TH SarabunPSK" w:cs="TH SarabunPSK"/>
          <w:color w:val="FF0000"/>
          <w:sz w:val="32"/>
          <w:szCs w:val="32"/>
        </w:rPr>
        <w:t xml:space="preserve">3,000 </w:t>
      </w: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>บาท</w:t>
      </w:r>
    </w:p>
    <w:p w14:paraId="13F6133C" w14:textId="77777777" w:rsidR="00956EC3" w:rsidRPr="00C11FA3" w:rsidRDefault="00956EC3" w:rsidP="00956EC3">
      <w:pPr>
        <w:pStyle w:val="a7"/>
        <w:shd w:val="clear" w:color="auto" w:fill="FFFFFF"/>
        <w:spacing w:before="90" w:beforeAutospacing="0" w:after="90" w:afterAutospacing="0" w:line="331" w:lineRule="atLeast"/>
        <w:rPr>
          <w:rFonts w:ascii="TH SarabunPSK" w:hAnsi="TH SarabunPSK" w:cs="TH SarabunPSK"/>
          <w:color w:val="FF0000"/>
          <w:sz w:val="32"/>
          <w:szCs w:val="32"/>
        </w:rPr>
      </w:pP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ใบแทนใบอนุญาตเป็นพนักงานรักษาความปลอดภัยรับอนุญาตฉบับละ </w:t>
      </w:r>
      <w:r w:rsidRPr="00C11FA3">
        <w:rPr>
          <w:rFonts w:ascii="TH SarabunPSK" w:hAnsi="TH SarabunPSK" w:cs="TH SarabunPSK"/>
          <w:color w:val="FF0000"/>
          <w:sz w:val="32"/>
          <w:szCs w:val="32"/>
        </w:rPr>
        <w:t xml:space="preserve">100 </w:t>
      </w: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>บาท</w:t>
      </w:r>
    </w:p>
    <w:p w14:paraId="624CA250" w14:textId="77777777" w:rsidR="00956EC3" w:rsidRPr="00C11FA3" w:rsidRDefault="00956EC3" w:rsidP="00956EC3">
      <w:pPr>
        <w:pStyle w:val="a7"/>
        <w:shd w:val="clear" w:color="auto" w:fill="FFFFFF"/>
        <w:spacing w:before="90" w:beforeAutospacing="0" w:after="0" w:afterAutospacing="0" w:line="331" w:lineRule="atLeast"/>
        <w:rPr>
          <w:rFonts w:ascii="TH SarabunPSK" w:hAnsi="TH SarabunPSK" w:cs="TH SarabunPSK"/>
          <w:color w:val="FF0000"/>
          <w:sz w:val="32"/>
          <w:szCs w:val="32"/>
        </w:rPr>
      </w:pPr>
      <w:r w:rsidRPr="00C11FA3">
        <w:rPr>
          <w:rFonts w:ascii="TH SarabunPSK" w:hAnsi="TH SarabunPSK" w:cs="TH SarabunPSK"/>
          <w:color w:val="FF0000"/>
          <w:sz w:val="32"/>
          <w:szCs w:val="32"/>
          <w:cs/>
        </w:rPr>
        <w:t>การต่อใบอนุญาต ครั้งละเท่ากับค่าธรรมเนียม สำหรับในอนุญาตแต่ละฉบับ</w:t>
      </w:r>
    </w:p>
    <w:p w14:paraId="6E4703BD" w14:textId="77777777" w:rsidR="00A32781" w:rsidRDefault="00A32781" w:rsidP="00B65C4C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174EF48" w14:textId="77777777" w:rsidR="00A32781" w:rsidRDefault="00A32781" w:rsidP="00A32781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A3278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กฎหมายแรงงาน</w:t>
      </w:r>
    </w:p>
    <w:p w14:paraId="314C20D9" w14:textId="77777777" w:rsidR="00D33122" w:rsidRDefault="00000000" w:rsidP="00A32781">
      <w:pPr>
        <w:spacing w:line="259" w:lineRule="auto"/>
        <w:rPr>
          <w:rFonts w:ascii="TH SarabunPSK" w:hAnsi="TH SarabunPSK" w:cs="TH SarabunPSK"/>
          <w:sz w:val="32"/>
          <w:szCs w:val="32"/>
        </w:rPr>
      </w:pPr>
      <w:hyperlink r:id="rId13" w:history="1">
        <w:r w:rsidR="00A32781" w:rsidRPr="00A32781">
          <w:rPr>
            <w:rStyle w:val="a3"/>
            <w:rFonts w:ascii="TH SarabunPSK" w:hAnsi="TH SarabunPSK" w:cs="TH SarabunPSK"/>
            <w:sz w:val="32"/>
            <w:szCs w:val="32"/>
          </w:rPr>
          <w:t>https://lb.mol.go.th/</w:t>
        </w:r>
        <w:r w:rsidR="00A32781" w:rsidRPr="00A32781">
          <w:rPr>
            <w:rStyle w:val="a3"/>
            <w:rFonts w:ascii="TH SarabunPSK" w:hAnsi="TH SarabunPSK" w:cs="TH SarabunPSK"/>
            <w:sz w:val="32"/>
            <w:szCs w:val="32"/>
            <w:cs/>
          </w:rPr>
          <w:t>สถานประกอบการ/สิทธิหน้าที่นายจ้าง-ลูก</w:t>
        </w:r>
      </w:hyperlink>
    </w:p>
    <w:p w14:paraId="117C4B53" w14:textId="77777777" w:rsidR="00D33122" w:rsidRDefault="00D33122" w:rsidP="00A32781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2C9457FD" w14:textId="77777777" w:rsidR="00D33122" w:rsidRDefault="00D33122" w:rsidP="00A32781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D3312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การใช้อาวุธของเจ้าหน้าที่รักษาความปลอดภัย</w:t>
      </w:r>
    </w:p>
    <w:p w14:paraId="25EB112A" w14:textId="28B6CDFD" w:rsidR="00D33122" w:rsidRDefault="00000000" w:rsidP="00A32781">
      <w:pPr>
        <w:spacing w:line="259" w:lineRule="auto"/>
        <w:rPr>
          <w:rFonts w:ascii="TH SarabunPSK" w:hAnsi="TH SarabunPSK" w:cs="TH SarabunPSK"/>
          <w:sz w:val="32"/>
          <w:szCs w:val="32"/>
        </w:rPr>
      </w:pPr>
      <w:hyperlink r:id="rId14" w:history="1">
        <w:r w:rsidR="00D33122" w:rsidRPr="00D33122">
          <w:rPr>
            <w:rStyle w:val="a3"/>
            <w:rFonts w:ascii="TH SarabunPSK" w:hAnsi="TH SarabunPSK" w:cs="TH SarabunPSK"/>
            <w:sz w:val="32"/>
            <w:szCs w:val="32"/>
          </w:rPr>
          <w:t>https://www.security</w:t>
        </w:r>
        <w:r w:rsidR="00D33122" w:rsidRPr="00D33122">
          <w:rPr>
            <w:rStyle w:val="a3"/>
            <w:rFonts w:ascii="TH SarabunPSK" w:hAnsi="TH SarabunPSK" w:cs="TH SarabunPSK"/>
            <w:sz w:val="32"/>
            <w:szCs w:val="32"/>
            <w:cs/>
          </w:rPr>
          <w:t>1</w:t>
        </w:r>
        <w:r w:rsidR="00D33122" w:rsidRPr="00D33122">
          <w:rPr>
            <w:rStyle w:val="a3"/>
            <w:rFonts w:ascii="TH SarabunPSK" w:hAnsi="TH SarabunPSK" w:cs="TH SarabunPSK"/>
            <w:sz w:val="32"/>
            <w:szCs w:val="32"/>
          </w:rPr>
          <w:t>service.com/</w:t>
        </w:r>
        <w:r w:rsidR="00D33122" w:rsidRPr="00D33122">
          <w:rPr>
            <w:rStyle w:val="a3"/>
            <w:rFonts w:ascii="TH SarabunPSK" w:hAnsi="TH SarabunPSK" w:cs="TH SarabunPSK"/>
            <w:sz w:val="32"/>
            <w:szCs w:val="32"/>
            <w:cs/>
          </w:rPr>
          <w:t>รักษาความปลอดภัย/รปภ-สามารถใช้อาวุธ-ได้ห/</w:t>
        </w:r>
      </w:hyperlink>
      <w:r w:rsidR="00D33122" w:rsidRPr="00D3312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A78152C" w14:textId="77777777" w:rsid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711CF753" w14:textId="2461B421" w:rsidR="007E339D" w:rsidRPr="007E339D" w:rsidRDefault="007E339D" w:rsidP="007E339D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339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เจ้าหน้าที่รักษาความปลอดภัย</w:t>
      </w:r>
      <w:r w:rsidRPr="007E339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อายุเท่าไร </w:t>
      </w:r>
      <w:r w:rsidR="00905295" w:rsidRPr="00905295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ที่ต้องจบ ม.</w:t>
      </w:r>
      <w:r w:rsidR="00905295" w:rsidRPr="00905295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3</w:t>
      </w:r>
    </w:p>
    <w:p w14:paraId="31765D65" w14:textId="23117ED5" w:rsidR="007E339D" w:rsidRPr="007E339D" w:rsidRDefault="007E339D" w:rsidP="007E339D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7E339D">
        <w:rPr>
          <w:rFonts w:ascii="TH SarabunPSK" w:hAnsi="TH SarabunPSK" w:cs="TH SarabunPSK"/>
          <w:sz w:val="32"/>
          <w:szCs w:val="32"/>
          <w:cs/>
        </w:rPr>
        <w:t>รักษาความปลอดภัย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อายุตั้งแต่ </w:t>
      </w:r>
      <w:r w:rsidRPr="007E339D">
        <w:rPr>
          <w:rFonts w:ascii="TH SarabunPSK" w:hAnsi="TH SarabunPSK" w:cs="TH SarabunPSK"/>
          <w:sz w:val="32"/>
          <w:szCs w:val="32"/>
        </w:rPr>
        <w:t>28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ปี ลงมา ต้องจบการศึกษาภาคบังคับ ม.</w:t>
      </w:r>
      <w:r w:rsidRPr="007E339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39D">
        <w:rPr>
          <w:rFonts w:ascii="TH SarabunPSK" w:hAnsi="TH SarabunPSK" w:cs="TH SarabunPSK"/>
          <w:sz w:val="32"/>
          <w:szCs w:val="32"/>
          <w:cs/>
        </w:rPr>
        <w:t>ทั้งนี้ เฉพาะ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39D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7E339D">
        <w:rPr>
          <w:rFonts w:ascii="TH SarabunPSK" w:hAnsi="TH SarabunPSK" w:cs="TH SarabunPSK"/>
          <w:sz w:val="32"/>
          <w:szCs w:val="32"/>
          <w:cs/>
        </w:rPr>
        <w:t>รักษาความปลอดภัย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ที่จบการศึกษาภาคบังคับ ตั้งแต่ พ.ศ. </w:t>
      </w:r>
      <w:r w:rsidRPr="007E339D">
        <w:rPr>
          <w:rFonts w:ascii="TH SarabunPSK" w:hAnsi="TH SarabunPSK" w:cs="TH SarabunPSK"/>
          <w:sz w:val="32"/>
          <w:szCs w:val="32"/>
        </w:rPr>
        <w:t>2546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เป็นต้นมา ที่ต้องจบ ม.</w:t>
      </w:r>
      <w:r w:rsidRPr="007E339D">
        <w:rPr>
          <w:rFonts w:ascii="TH SarabunPSK" w:hAnsi="TH SarabunPSK" w:cs="TH SarabunPSK"/>
          <w:sz w:val="32"/>
          <w:szCs w:val="32"/>
        </w:rPr>
        <w:t>3 (</w:t>
      </w:r>
      <w:r w:rsidRPr="007E339D">
        <w:rPr>
          <w:rFonts w:ascii="TH SarabunPSK" w:hAnsi="TH SarabunPSK" w:cs="TH SarabunPSK"/>
          <w:sz w:val="32"/>
          <w:szCs w:val="32"/>
          <w:cs/>
        </w:rPr>
        <w:t>ก่อนหน้านี้ก็ ป.</w:t>
      </w:r>
      <w:r w:rsidRPr="007E339D">
        <w:rPr>
          <w:rFonts w:ascii="TH SarabunPSK" w:hAnsi="TH SarabunPSK" w:cs="TH SarabunPSK"/>
          <w:sz w:val="32"/>
          <w:szCs w:val="32"/>
        </w:rPr>
        <w:t xml:space="preserve">6 , </w:t>
      </w:r>
      <w:r w:rsidRPr="007E339D">
        <w:rPr>
          <w:rFonts w:ascii="TH SarabunPSK" w:hAnsi="TH SarabunPSK" w:cs="TH SarabunPSK"/>
          <w:sz w:val="32"/>
          <w:szCs w:val="32"/>
          <w:cs/>
        </w:rPr>
        <w:t>ป.</w:t>
      </w:r>
      <w:r w:rsidRPr="007E339D">
        <w:rPr>
          <w:rFonts w:ascii="TH SarabunPSK" w:hAnsi="TH SarabunPSK" w:cs="TH SarabunPSK"/>
          <w:sz w:val="32"/>
          <w:szCs w:val="32"/>
        </w:rPr>
        <w:t xml:space="preserve">7 , </w:t>
      </w:r>
      <w:r w:rsidRPr="007E339D">
        <w:rPr>
          <w:rFonts w:ascii="TH SarabunPSK" w:hAnsi="TH SarabunPSK" w:cs="TH SarabunPSK"/>
          <w:sz w:val="32"/>
          <w:szCs w:val="32"/>
          <w:cs/>
        </w:rPr>
        <w:t>ป.</w:t>
      </w:r>
      <w:r w:rsidRPr="007E339D">
        <w:rPr>
          <w:rFonts w:ascii="TH SarabunPSK" w:hAnsi="TH SarabunPSK" w:cs="TH SarabunPSK"/>
          <w:sz w:val="32"/>
          <w:szCs w:val="32"/>
        </w:rPr>
        <w:t>4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ตามปีที่จบ)</w:t>
      </w:r>
    </w:p>
    <w:p w14:paraId="365A4EF1" w14:textId="0F2B90A3" w:rsidR="007E339D" w:rsidRPr="007E339D" w:rsidRDefault="007E339D" w:rsidP="007E339D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  <w:cs/>
        </w:rPr>
        <w:t xml:space="preserve">ตามพระราชบัญญัติธุรกิจรักษาความปลอดภัย พ.ศ. </w:t>
      </w:r>
      <w:r w:rsidRPr="007E339D">
        <w:rPr>
          <w:rFonts w:ascii="TH SarabunPSK" w:hAnsi="TH SarabunPSK" w:cs="TH SarabunPSK"/>
          <w:sz w:val="32"/>
          <w:szCs w:val="32"/>
        </w:rPr>
        <w:t>2558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และคำสั่งหัวหน้าคณะรักษาความสงบแห่งชาติ (คสช.) ที่ </w:t>
      </w:r>
      <w:r w:rsidRPr="007E339D">
        <w:rPr>
          <w:rFonts w:ascii="TH SarabunPSK" w:hAnsi="TH SarabunPSK" w:cs="TH SarabunPSK"/>
          <w:sz w:val="32"/>
          <w:szCs w:val="32"/>
        </w:rPr>
        <w:t>67/2559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เรื่องการแก้ไขเพิ่มเติมกฎหมายว่าด้วยธุรกิจรักษาความปลอดภัย ได้บัญญัติว่า..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39D">
        <w:rPr>
          <w:rFonts w:ascii="TH SarabunPSK" w:hAnsi="TH SarabunPSK" w:cs="TH SarabunPSK"/>
          <w:sz w:val="32"/>
          <w:szCs w:val="32"/>
          <w:cs/>
        </w:rPr>
        <w:t>ม.</w:t>
      </w:r>
      <w:r w:rsidRPr="007E339D">
        <w:rPr>
          <w:rFonts w:ascii="TH SarabunPSK" w:hAnsi="TH SarabunPSK" w:cs="TH SarabunPSK"/>
          <w:sz w:val="32"/>
          <w:szCs w:val="32"/>
        </w:rPr>
        <w:t>34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ผู้ขอรับใบอนุญาตเป็น</w:t>
      </w:r>
      <w:bookmarkStart w:id="0" w:name="_Hlk137215902"/>
      <w:r w:rsidRPr="007E339D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</w:t>
      </w:r>
      <w:bookmarkEnd w:id="0"/>
      <w:r w:rsidRPr="007E339D">
        <w:rPr>
          <w:rFonts w:ascii="TH SarabunPSK" w:hAnsi="TH SarabunPSK" w:cs="TH SarabunPSK"/>
          <w:sz w:val="32"/>
          <w:szCs w:val="32"/>
          <w:cs/>
        </w:rPr>
        <w:t>รับอนุญาตต้องมีคุณสมบัติและไม่มีลักษณะต้องห้ามดังต่อไปนี้</w:t>
      </w:r>
    </w:p>
    <w:p w14:paraId="41934DD7" w14:textId="77777777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  <w:cs/>
        </w:rPr>
        <w:t>ก.) คุณสมบัติ</w:t>
      </w:r>
    </w:p>
    <w:p w14:paraId="4B1E0639" w14:textId="77777777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</w:rPr>
        <w:t>(3) "</w:t>
      </w:r>
      <w:r w:rsidRPr="007E339D">
        <w:rPr>
          <w:rFonts w:ascii="TH SarabunPSK" w:hAnsi="TH SarabunPSK" w:cs="TH SarabunPSK"/>
          <w:sz w:val="32"/>
          <w:szCs w:val="32"/>
          <w:cs/>
        </w:rPr>
        <w:t>สำเร็จการศึกษาตามหลักสูตรการศึกษาภาคบังคับที่ใช้อยู่ในขณะที่สำเร็จการศึกษา”</w:t>
      </w:r>
    </w:p>
    <w:p w14:paraId="59E19FBB" w14:textId="15588453" w:rsidR="007E339D" w:rsidRPr="007E339D" w:rsidRDefault="007E339D" w:rsidP="007E339D">
      <w:pPr>
        <w:spacing w:line="259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7E339D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การศึกษาภาคบังคับ</w:t>
      </w:r>
    </w:p>
    <w:p w14:paraId="3FB9BFC5" w14:textId="76E88568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</w:rPr>
        <w:t xml:space="preserve">1.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แผนการศึกษาแห่งชาติ พ.ศ. </w:t>
      </w:r>
      <w:r w:rsidRPr="007E339D">
        <w:rPr>
          <w:rFonts w:ascii="TH SarabunPSK" w:hAnsi="TH SarabunPSK" w:cs="TH SarabunPSK"/>
          <w:sz w:val="32"/>
          <w:szCs w:val="32"/>
        </w:rPr>
        <w:t xml:space="preserve">2479 (... - </w:t>
      </w:r>
      <w:r w:rsidRPr="007E339D">
        <w:rPr>
          <w:rFonts w:ascii="TH SarabunPSK" w:hAnsi="TH SarabunPSK" w:cs="TH SarabunPSK"/>
          <w:sz w:val="32"/>
          <w:szCs w:val="32"/>
          <w:cs/>
        </w:rPr>
        <w:t>พ.ศ.</w:t>
      </w:r>
      <w:r w:rsidRPr="007E339D">
        <w:rPr>
          <w:rFonts w:ascii="TH SarabunPSK" w:hAnsi="TH SarabunPSK" w:cs="TH SarabunPSK"/>
          <w:sz w:val="32"/>
          <w:szCs w:val="32"/>
        </w:rPr>
        <w:t xml:space="preserve">2502)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ประกาศใช้วันที่ </w:t>
      </w:r>
      <w:r w:rsidRPr="007E339D">
        <w:rPr>
          <w:rFonts w:ascii="TH SarabunPSK" w:hAnsi="TH SarabunPSK" w:cs="TH SarabunPSK"/>
          <w:sz w:val="32"/>
          <w:szCs w:val="32"/>
        </w:rPr>
        <w:t>17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มีนาคม </w:t>
      </w:r>
      <w:r w:rsidRPr="007E339D">
        <w:rPr>
          <w:rFonts w:ascii="TH SarabunPSK" w:hAnsi="TH SarabunPSK" w:cs="TH SarabunPSK"/>
          <w:sz w:val="32"/>
          <w:szCs w:val="32"/>
        </w:rPr>
        <w:t>2479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การศึกษาภาคบังคับ คือ ประถมศึกษาปีที่</w:t>
      </w:r>
      <w:r w:rsidRPr="007E339D">
        <w:rPr>
          <w:rFonts w:ascii="TH SarabunPSK" w:hAnsi="TH SarabunPSK" w:cs="TH SarabunPSK"/>
          <w:sz w:val="32"/>
          <w:szCs w:val="32"/>
        </w:rPr>
        <w:t>4 (</w:t>
      </w:r>
      <w:r w:rsidRPr="007E339D">
        <w:rPr>
          <w:rFonts w:ascii="TH SarabunPSK" w:hAnsi="TH SarabunPSK" w:cs="TH SarabunPSK"/>
          <w:sz w:val="32"/>
          <w:szCs w:val="32"/>
          <w:cs/>
        </w:rPr>
        <w:t>ป.</w:t>
      </w:r>
      <w:r w:rsidRPr="007E339D">
        <w:rPr>
          <w:rFonts w:ascii="TH SarabunPSK" w:hAnsi="TH SarabunPSK" w:cs="TH SarabunPSK"/>
          <w:sz w:val="32"/>
          <w:szCs w:val="32"/>
        </w:rPr>
        <w:t>4)</w:t>
      </w:r>
    </w:p>
    <w:p w14:paraId="53FEC58D" w14:textId="5152EF00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แผนการศึกษาแห่งชาติ พ.ศ. </w:t>
      </w:r>
      <w:r w:rsidRPr="007E339D">
        <w:rPr>
          <w:rFonts w:ascii="TH SarabunPSK" w:hAnsi="TH SarabunPSK" w:cs="TH SarabunPSK"/>
          <w:sz w:val="32"/>
          <w:szCs w:val="32"/>
        </w:rPr>
        <w:t xml:space="preserve">2503 (... - </w:t>
      </w:r>
      <w:r w:rsidRPr="007E339D">
        <w:rPr>
          <w:rFonts w:ascii="TH SarabunPSK" w:hAnsi="TH SarabunPSK" w:cs="TH SarabunPSK"/>
          <w:sz w:val="32"/>
          <w:szCs w:val="32"/>
          <w:cs/>
        </w:rPr>
        <w:t>พ.ศ.</w:t>
      </w:r>
      <w:r w:rsidRPr="007E339D">
        <w:rPr>
          <w:rFonts w:ascii="TH SarabunPSK" w:hAnsi="TH SarabunPSK" w:cs="TH SarabunPSK"/>
          <w:sz w:val="32"/>
          <w:szCs w:val="32"/>
        </w:rPr>
        <w:t xml:space="preserve">2519)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ประกาศใช้วันที่ </w:t>
      </w:r>
      <w:r w:rsidRPr="007E339D">
        <w:rPr>
          <w:rFonts w:ascii="TH SarabunPSK" w:hAnsi="TH SarabunPSK" w:cs="TH SarabunPSK"/>
          <w:sz w:val="32"/>
          <w:szCs w:val="32"/>
        </w:rPr>
        <w:t>20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ตุลาคม </w:t>
      </w:r>
      <w:r w:rsidRPr="007E339D">
        <w:rPr>
          <w:rFonts w:ascii="TH SarabunPSK" w:hAnsi="TH SarabunPSK" w:cs="TH SarabunPSK"/>
          <w:sz w:val="32"/>
          <w:szCs w:val="32"/>
        </w:rPr>
        <w:t>2503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การศึกษาภาคบังคับ คือ ประถมศึกษาปีที่</w:t>
      </w:r>
      <w:r w:rsidRPr="007E339D">
        <w:rPr>
          <w:rFonts w:ascii="TH SarabunPSK" w:hAnsi="TH SarabunPSK" w:cs="TH SarabunPSK"/>
          <w:sz w:val="32"/>
          <w:szCs w:val="32"/>
        </w:rPr>
        <w:t>7 (</w:t>
      </w:r>
      <w:r w:rsidRPr="007E339D">
        <w:rPr>
          <w:rFonts w:ascii="TH SarabunPSK" w:hAnsi="TH SarabunPSK" w:cs="TH SarabunPSK"/>
          <w:sz w:val="32"/>
          <w:szCs w:val="32"/>
          <w:cs/>
        </w:rPr>
        <w:t>ป.</w:t>
      </w:r>
      <w:r w:rsidRPr="007E339D">
        <w:rPr>
          <w:rFonts w:ascii="TH SarabunPSK" w:hAnsi="TH SarabunPSK" w:cs="TH SarabunPSK"/>
          <w:sz w:val="32"/>
          <w:szCs w:val="32"/>
        </w:rPr>
        <w:t>7)</w:t>
      </w:r>
    </w:p>
    <w:p w14:paraId="6FED9C05" w14:textId="57FD59E5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</w:rPr>
        <w:t xml:space="preserve">3.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แผนการศึกษาแห่งชาติ พ.ศ. </w:t>
      </w:r>
      <w:r w:rsidRPr="007E339D">
        <w:rPr>
          <w:rFonts w:ascii="TH SarabunPSK" w:hAnsi="TH SarabunPSK" w:cs="TH SarabunPSK"/>
          <w:sz w:val="32"/>
          <w:szCs w:val="32"/>
        </w:rPr>
        <w:t>2520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ประกาศใช้วันที่ </w:t>
      </w:r>
      <w:r w:rsidRPr="007E339D">
        <w:rPr>
          <w:rFonts w:ascii="TH SarabunPSK" w:hAnsi="TH SarabunPSK" w:cs="TH SarabunPSK"/>
          <w:sz w:val="32"/>
          <w:szCs w:val="32"/>
        </w:rPr>
        <w:t>31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มีนาคม </w:t>
      </w:r>
      <w:r w:rsidRPr="007E339D">
        <w:rPr>
          <w:rFonts w:ascii="TH SarabunPSK" w:hAnsi="TH SarabunPSK" w:cs="TH SarabunPSK"/>
          <w:sz w:val="32"/>
          <w:szCs w:val="32"/>
        </w:rPr>
        <w:t>2520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การศึกษาภาคบังคับ คือ ประถมศึกษาปีที่</w:t>
      </w:r>
      <w:r w:rsidRPr="007E339D">
        <w:rPr>
          <w:rFonts w:ascii="TH SarabunPSK" w:hAnsi="TH SarabunPSK" w:cs="TH SarabunPSK"/>
          <w:sz w:val="32"/>
          <w:szCs w:val="32"/>
        </w:rPr>
        <w:t>6 (</w:t>
      </w:r>
      <w:r w:rsidRPr="007E339D">
        <w:rPr>
          <w:rFonts w:ascii="TH SarabunPSK" w:hAnsi="TH SarabunPSK" w:cs="TH SarabunPSK"/>
          <w:sz w:val="32"/>
          <w:szCs w:val="32"/>
          <w:cs/>
        </w:rPr>
        <w:t>ป.</w:t>
      </w:r>
      <w:r w:rsidRPr="007E339D">
        <w:rPr>
          <w:rFonts w:ascii="TH SarabunPSK" w:hAnsi="TH SarabunPSK" w:cs="TH SarabunPSK"/>
          <w:sz w:val="32"/>
          <w:szCs w:val="32"/>
        </w:rPr>
        <w:t>6)</w:t>
      </w:r>
    </w:p>
    <w:p w14:paraId="098757F1" w14:textId="2D6E94F0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</w:rPr>
        <w:t xml:space="preserve">4.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พ.ร.บ.การศึกษาภาคบังคับ พ.ศ. </w:t>
      </w:r>
      <w:r w:rsidRPr="007E339D">
        <w:rPr>
          <w:rFonts w:ascii="TH SarabunPSK" w:hAnsi="TH SarabunPSK" w:cs="TH SarabunPSK"/>
          <w:sz w:val="32"/>
          <w:szCs w:val="32"/>
        </w:rPr>
        <w:t>2545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ประกาศ ณ วันที่ </w:t>
      </w:r>
      <w:r w:rsidRPr="007E339D">
        <w:rPr>
          <w:rFonts w:ascii="TH SarabunPSK" w:hAnsi="TH SarabunPSK" w:cs="TH SarabunPSK"/>
          <w:sz w:val="32"/>
          <w:szCs w:val="32"/>
        </w:rPr>
        <w:t>31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ธันวาคม </w:t>
      </w:r>
      <w:r w:rsidRPr="007E339D">
        <w:rPr>
          <w:rFonts w:ascii="TH SarabunPSK" w:hAnsi="TH SarabunPSK" w:cs="TH SarabunPSK"/>
          <w:sz w:val="32"/>
          <w:szCs w:val="32"/>
        </w:rPr>
        <w:t>2545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บังคับใช้ตั้งแต่วันที่ </w:t>
      </w:r>
      <w:r w:rsidRPr="007E339D">
        <w:rPr>
          <w:rFonts w:ascii="TH SarabunPSK" w:hAnsi="TH SarabunPSK" w:cs="TH SarabunPSK"/>
          <w:sz w:val="32"/>
          <w:szCs w:val="32"/>
        </w:rPr>
        <w:t>1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มกราคม </w:t>
      </w:r>
      <w:r w:rsidRPr="007E339D">
        <w:rPr>
          <w:rFonts w:ascii="TH SarabunPSK" w:hAnsi="TH SarabunPSK" w:cs="TH SarabunPSK"/>
          <w:sz w:val="32"/>
          <w:szCs w:val="32"/>
        </w:rPr>
        <w:t>2546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การศึกษาภาคบังคับต้องจบ มัธยมศึกษาปีที่</w:t>
      </w:r>
      <w:r w:rsidRPr="007E339D">
        <w:rPr>
          <w:rFonts w:ascii="TH SarabunPSK" w:hAnsi="TH SarabunPSK" w:cs="TH SarabunPSK"/>
          <w:sz w:val="32"/>
          <w:szCs w:val="32"/>
        </w:rPr>
        <w:t>3 (</w:t>
      </w:r>
      <w:r w:rsidRPr="007E339D">
        <w:rPr>
          <w:rFonts w:ascii="TH SarabunPSK" w:hAnsi="TH SarabunPSK" w:cs="TH SarabunPSK"/>
          <w:sz w:val="32"/>
          <w:szCs w:val="32"/>
          <w:cs/>
        </w:rPr>
        <w:t>ม.</w:t>
      </w:r>
      <w:r w:rsidRPr="007E339D">
        <w:rPr>
          <w:rFonts w:ascii="TH SarabunPSK" w:hAnsi="TH SarabunPSK" w:cs="TH SarabunPSK"/>
          <w:sz w:val="32"/>
          <w:szCs w:val="32"/>
        </w:rPr>
        <w:t>3)</w:t>
      </w:r>
    </w:p>
    <w:p w14:paraId="28457039" w14:textId="77777777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  <w:cs/>
        </w:rPr>
        <w:t xml:space="preserve">การศึกษาภาคบังคับตามแผนการศึกษาแห่งชาติ พ.ศ. </w:t>
      </w:r>
      <w:r w:rsidRPr="007E339D">
        <w:rPr>
          <w:rFonts w:ascii="TH SarabunPSK" w:hAnsi="TH SarabunPSK" w:cs="TH SarabunPSK"/>
          <w:sz w:val="32"/>
          <w:szCs w:val="32"/>
        </w:rPr>
        <w:t>2503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ที่กำหนดให้จบชั้น ป.</w:t>
      </w:r>
      <w:r w:rsidRPr="007E339D">
        <w:rPr>
          <w:rFonts w:ascii="TH SarabunPSK" w:hAnsi="TH SarabunPSK" w:cs="TH SarabunPSK"/>
          <w:sz w:val="32"/>
          <w:szCs w:val="32"/>
        </w:rPr>
        <w:t>7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นั้น ในทางปฏิบัติจะมีนักเรียนจบการศึกษาภาคบังคับ </w:t>
      </w:r>
      <w:r w:rsidRPr="007E339D">
        <w:rPr>
          <w:rFonts w:ascii="TH SarabunPSK" w:hAnsi="TH SarabunPSK" w:cs="TH SarabunPSK"/>
          <w:sz w:val="32"/>
          <w:szCs w:val="32"/>
        </w:rPr>
        <w:t>2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แบบ คือ</w:t>
      </w:r>
    </w:p>
    <w:p w14:paraId="0AEF12FA" w14:textId="77777777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</w:rPr>
        <w:t xml:space="preserve">1. </w:t>
      </w:r>
      <w:r w:rsidRPr="007E339D">
        <w:rPr>
          <w:rFonts w:ascii="TH SarabunPSK" w:hAnsi="TH SarabunPSK" w:cs="TH SarabunPSK"/>
          <w:sz w:val="32"/>
          <w:szCs w:val="32"/>
          <w:cs/>
        </w:rPr>
        <w:t>ผู้ที่มีภูมิลำเนาอยู่ในท้องที่ที่ประกาศในราชกิจจา</w:t>
      </w:r>
      <w:proofErr w:type="spellStart"/>
      <w:r w:rsidRPr="007E339D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7E339D">
        <w:rPr>
          <w:rFonts w:ascii="TH SarabunPSK" w:hAnsi="TH SarabunPSK" w:cs="TH SarabunPSK"/>
          <w:sz w:val="32"/>
          <w:szCs w:val="32"/>
          <w:cs/>
        </w:rPr>
        <w:t>บกษาให้ขยายการศึกษาภาคบังคับถึง ป.</w:t>
      </w:r>
      <w:r w:rsidRPr="007E339D">
        <w:rPr>
          <w:rFonts w:ascii="TH SarabunPSK" w:hAnsi="TH SarabunPSK" w:cs="TH SarabunPSK"/>
          <w:sz w:val="32"/>
          <w:szCs w:val="32"/>
        </w:rPr>
        <w:t>7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จะต้องจบ ป.</w:t>
      </w:r>
      <w:r w:rsidRPr="007E339D">
        <w:rPr>
          <w:rFonts w:ascii="TH SarabunPSK" w:hAnsi="TH SarabunPSK" w:cs="TH SarabunPSK"/>
          <w:sz w:val="32"/>
          <w:szCs w:val="32"/>
        </w:rPr>
        <w:t>7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จึงจะถือว่าจบการศึกษาภาคบังคับ</w:t>
      </w:r>
    </w:p>
    <w:p w14:paraId="10B7B340" w14:textId="77777777" w:rsidR="007E339D" w:rsidRPr="007E339D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</w:rPr>
        <w:t xml:space="preserve">2. </w:t>
      </w:r>
      <w:r w:rsidRPr="007E339D">
        <w:rPr>
          <w:rFonts w:ascii="TH SarabunPSK" w:hAnsi="TH SarabunPSK" w:cs="TH SarabunPSK"/>
          <w:sz w:val="32"/>
          <w:szCs w:val="32"/>
          <w:cs/>
        </w:rPr>
        <w:t>ส่วนนักเรียนที่มีภูมิลำเนานอกเหนือจากนี้ เพียงจบ ป.</w:t>
      </w:r>
      <w:r w:rsidRPr="007E339D">
        <w:rPr>
          <w:rFonts w:ascii="TH SarabunPSK" w:hAnsi="TH SarabunPSK" w:cs="TH SarabunPSK"/>
          <w:sz w:val="32"/>
          <w:szCs w:val="32"/>
        </w:rPr>
        <w:t>4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 ก็ถือว่าจบการศึกษาภาคบังคับ</w:t>
      </w:r>
    </w:p>
    <w:p w14:paraId="3A5859EE" w14:textId="77777777" w:rsidR="00F63740" w:rsidRDefault="007E339D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E339D">
        <w:rPr>
          <w:rFonts w:ascii="TH SarabunPSK" w:hAnsi="TH SarabunPSK" w:cs="TH SarabunPSK"/>
          <w:sz w:val="32"/>
          <w:szCs w:val="32"/>
          <w:cs/>
        </w:rPr>
        <w:t xml:space="preserve">ผู้ที่จบการศึกษาภาคบังคับในช่วง พ.ศ. </w:t>
      </w:r>
      <w:r w:rsidRPr="007E339D">
        <w:rPr>
          <w:rFonts w:ascii="TH SarabunPSK" w:hAnsi="TH SarabunPSK" w:cs="TH SarabunPSK"/>
          <w:sz w:val="32"/>
          <w:szCs w:val="32"/>
        </w:rPr>
        <w:t xml:space="preserve">2505 - 2521 </w:t>
      </w:r>
      <w:r w:rsidRPr="007E339D">
        <w:rPr>
          <w:rFonts w:ascii="TH SarabunPSK" w:hAnsi="TH SarabunPSK" w:cs="TH SarabunPSK"/>
          <w:sz w:val="32"/>
          <w:szCs w:val="32"/>
          <w:cs/>
        </w:rPr>
        <w:t xml:space="preserve">ตามแผนการศึกษาแห่งชาติ พ.ศ. </w:t>
      </w:r>
      <w:r w:rsidRPr="007E339D">
        <w:rPr>
          <w:rFonts w:ascii="TH SarabunPSK" w:hAnsi="TH SarabunPSK" w:cs="TH SarabunPSK"/>
          <w:sz w:val="32"/>
          <w:szCs w:val="32"/>
        </w:rPr>
        <w:t xml:space="preserve">2503 </w:t>
      </w:r>
      <w:r w:rsidRPr="007E339D">
        <w:rPr>
          <w:rFonts w:ascii="TH SarabunPSK" w:hAnsi="TH SarabunPSK" w:cs="TH SarabunPSK"/>
          <w:sz w:val="32"/>
          <w:szCs w:val="32"/>
          <w:cs/>
        </w:rPr>
        <w:t>ที่กำหนดให้จบ ป.</w:t>
      </w:r>
      <w:r w:rsidRPr="007E339D">
        <w:rPr>
          <w:rFonts w:ascii="TH SarabunPSK" w:hAnsi="TH SarabunPSK" w:cs="TH SarabunPSK"/>
          <w:sz w:val="32"/>
          <w:szCs w:val="32"/>
        </w:rPr>
        <w:t xml:space="preserve">7 </w:t>
      </w:r>
      <w:r w:rsidRPr="007E339D">
        <w:rPr>
          <w:rFonts w:ascii="TH SarabunPSK" w:hAnsi="TH SarabunPSK" w:cs="TH SarabunPSK"/>
          <w:sz w:val="32"/>
          <w:szCs w:val="32"/>
          <w:cs/>
        </w:rPr>
        <w:t>เป็นเพียงบางพื้นที่ บางโรงเรียนเท่านั้นที่กระทรวงศึกษาธิการประกาศในราชกิจจา</w:t>
      </w:r>
      <w:proofErr w:type="spellStart"/>
      <w:r w:rsidRPr="007E339D">
        <w:rPr>
          <w:rFonts w:ascii="TH SarabunPSK" w:hAnsi="TH SarabunPSK" w:cs="TH SarabunPSK"/>
          <w:sz w:val="32"/>
          <w:szCs w:val="32"/>
          <w:cs/>
        </w:rPr>
        <w:t>นุเ</w:t>
      </w:r>
      <w:proofErr w:type="spellEnd"/>
      <w:r w:rsidRPr="007E339D">
        <w:rPr>
          <w:rFonts w:ascii="TH SarabunPSK" w:hAnsi="TH SarabunPSK" w:cs="TH SarabunPSK"/>
          <w:sz w:val="32"/>
          <w:szCs w:val="32"/>
          <w:cs/>
        </w:rPr>
        <w:t>บกษา นอกเหนือจากนี้จบเพียง ป.</w:t>
      </w:r>
      <w:r w:rsidRPr="007E339D">
        <w:rPr>
          <w:rFonts w:ascii="TH SarabunPSK" w:hAnsi="TH SarabunPSK" w:cs="TH SarabunPSK"/>
          <w:sz w:val="32"/>
          <w:szCs w:val="32"/>
        </w:rPr>
        <w:t xml:space="preserve">4 </w:t>
      </w:r>
      <w:r w:rsidRPr="007E339D">
        <w:rPr>
          <w:rFonts w:ascii="TH SarabunPSK" w:hAnsi="TH SarabunPSK" w:cs="TH SarabunPSK"/>
          <w:sz w:val="32"/>
          <w:szCs w:val="32"/>
          <w:cs/>
        </w:rPr>
        <w:t>ก็ถือว่าจบการศึกษาภาคบังคับ</w:t>
      </w:r>
    </w:p>
    <w:p w14:paraId="1B865D23" w14:textId="77777777" w:rsidR="00F63740" w:rsidRDefault="00F63740" w:rsidP="007E339D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302D6CEA" w14:textId="3ADD3B5E" w:rsidR="00F63740" w:rsidRPr="00F63740" w:rsidRDefault="00F63740" w:rsidP="00F63740">
      <w:pPr>
        <w:spacing w:line="259" w:lineRule="auto"/>
        <w:rPr>
          <w:rFonts w:ascii="TH SarabunPSK" w:hAnsi="TH SarabunPSK" w:cs="TH SarabunPSK"/>
          <w:sz w:val="32"/>
          <w:szCs w:val="32"/>
          <w:u w:val="single"/>
        </w:rPr>
      </w:pPr>
      <w:r w:rsidRPr="00F6374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พนักงานรักษาความปลอดภัย</w:t>
      </w:r>
      <w:r w:rsidRPr="00F6374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F6374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อายุครบ </w:t>
      </w:r>
      <w:r w:rsidRPr="00F63740">
        <w:rPr>
          <w:rFonts w:ascii="TH SarabunPSK" w:hAnsi="TH SarabunPSK" w:cs="TH SarabunPSK"/>
          <w:b/>
          <w:bCs/>
          <w:sz w:val="32"/>
          <w:szCs w:val="32"/>
          <w:u w:val="single"/>
        </w:rPr>
        <w:t>60</w:t>
      </w:r>
      <w:r w:rsidRPr="00F6374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ปีบริบูรณ์ แล้ว ต้องทำอย่างไรถึงจะได้รับค่าชดเชย</w:t>
      </w:r>
    </w:p>
    <w:p w14:paraId="59B82CD7" w14:textId="74DA2883" w:rsidR="00F63740" w:rsidRPr="00F63740" w:rsidRDefault="00F63740" w:rsidP="00F63740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="003E25CA" w:rsidRPr="007E339D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 ที่มีอายุครบ </w:t>
      </w:r>
      <w:r w:rsidRPr="00F63740">
        <w:rPr>
          <w:rFonts w:ascii="TH SarabunPSK" w:hAnsi="TH SarabunPSK" w:cs="TH SarabunPSK"/>
          <w:sz w:val="32"/>
          <w:szCs w:val="32"/>
        </w:rPr>
        <w:t>60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 ปีบริบูรณ์ขึ้นไป แจ้งบริษัท</w:t>
      </w:r>
      <w:r w:rsidR="003E25CA" w:rsidRPr="007E339D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</w:t>
      </w:r>
      <w:r w:rsidRPr="00F63740">
        <w:rPr>
          <w:rFonts w:ascii="TH SarabunPSK" w:hAnsi="TH SarabunPSK" w:cs="TH SarabunPSK"/>
          <w:sz w:val="32"/>
          <w:szCs w:val="32"/>
          <w:cs/>
        </w:rPr>
        <w:t>ว่า ขอเกษียณอายุการทำงาน</w:t>
      </w:r>
    </w:p>
    <w:p w14:paraId="099D1A29" w14:textId="73DD91B6" w:rsidR="00F63740" w:rsidRPr="00F63740" w:rsidRDefault="00F63740" w:rsidP="00F63740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  <w:cs/>
        </w:rPr>
        <w:t xml:space="preserve">และให้มีผลเมื่อครบ </w:t>
      </w:r>
      <w:r w:rsidRPr="00F63740">
        <w:rPr>
          <w:rFonts w:ascii="TH SarabunPSK" w:hAnsi="TH SarabunPSK" w:cs="TH SarabunPSK"/>
          <w:sz w:val="32"/>
          <w:szCs w:val="32"/>
        </w:rPr>
        <w:t>30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 วันนับแต่วันที่แจ้ง และบริษัท</w:t>
      </w:r>
      <w:r w:rsidR="003E25CA" w:rsidRPr="007E339D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 ต้องจ่ายค่าชดเชยให้แก่ </w:t>
      </w:r>
      <w:r w:rsidR="003E25CA" w:rsidRPr="007E339D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</w:t>
      </w:r>
      <w:r w:rsidRPr="00F63740">
        <w:rPr>
          <w:rFonts w:ascii="TH SarabunPSK" w:hAnsi="TH SarabunPSK" w:cs="TH SarabunPSK"/>
          <w:sz w:val="32"/>
          <w:szCs w:val="32"/>
          <w:cs/>
        </w:rPr>
        <w:t>ตามกฎหมาย</w:t>
      </w:r>
    </w:p>
    <w:p w14:paraId="6B015981" w14:textId="5E004767" w:rsidR="00F63740" w:rsidRPr="00F63740" w:rsidRDefault="00F63740" w:rsidP="00F63740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  <w:cs/>
        </w:rPr>
        <w:t>หากบริษัท</w:t>
      </w:r>
      <w:r w:rsidR="003E25CA" w:rsidRPr="007E339D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</w:t>
      </w:r>
      <w:r w:rsidR="003E25CA">
        <w:rPr>
          <w:rFonts w:ascii="TH SarabunPSK" w:hAnsi="TH SarabunPSK" w:cs="TH SarabunPSK"/>
          <w:sz w:val="32"/>
          <w:szCs w:val="32"/>
        </w:rPr>
        <w:t xml:space="preserve"> </w:t>
      </w:r>
      <w:r w:rsidRPr="00F63740">
        <w:rPr>
          <w:rFonts w:ascii="TH SarabunPSK" w:hAnsi="TH SarabunPSK" w:cs="TH SarabunPSK"/>
          <w:sz w:val="32"/>
          <w:szCs w:val="32"/>
          <w:cs/>
        </w:rPr>
        <w:t>ไม่จ่ายค่าชดเชย</w:t>
      </w:r>
      <w:r w:rsidR="003E25CA" w:rsidRPr="007E339D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</w:t>
      </w:r>
      <w:r w:rsidRPr="00F63740">
        <w:rPr>
          <w:rFonts w:ascii="TH SarabunPSK" w:hAnsi="TH SarabunPSK" w:cs="TH SarabunPSK"/>
          <w:sz w:val="32"/>
          <w:szCs w:val="32"/>
          <w:cs/>
        </w:rPr>
        <w:t>สามารถดำเนินการได้ ดังนี้</w:t>
      </w:r>
    </w:p>
    <w:p w14:paraId="2DD39610" w14:textId="29BEB01D" w:rsidR="00F63740" w:rsidRPr="00F63740" w:rsidRDefault="00F63740" w:rsidP="00F63740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</w:rPr>
        <w:t xml:space="preserve">1. 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ร้องทุกข์ (ร้องเรียน) ต่อพนักงานตรวจแรงงาน สำนักงานสวัสดิการและคุ้มครองแรงงานจังหวัด หรือเขตพื้นที่ </w:t>
      </w:r>
      <w:r w:rsidRPr="00F63740">
        <w:rPr>
          <w:rFonts w:ascii="TH SarabunPSK" w:hAnsi="TH SarabunPSK" w:cs="TH SarabunPSK"/>
          <w:sz w:val="32"/>
          <w:szCs w:val="32"/>
        </w:rPr>
        <w:t>1</w:t>
      </w:r>
      <w:r w:rsidR="003E25CA">
        <w:rPr>
          <w:rFonts w:ascii="TH SarabunPSK" w:hAnsi="TH SarabunPSK" w:cs="TH SarabunPSK"/>
          <w:sz w:val="32"/>
          <w:szCs w:val="32"/>
        </w:rPr>
        <w:t xml:space="preserve"> </w:t>
      </w:r>
      <w:r w:rsidRPr="00F63740">
        <w:rPr>
          <w:rFonts w:ascii="TH SarabunPSK" w:hAnsi="TH SarabunPSK" w:cs="TH SarabunPSK"/>
          <w:sz w:val="32"/>
          <w:szCs w:val="32"/>
        </w:rPr>
        <w:t>- 10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 แล้วแต่กรณี (ชื่อผู้ร้องเรียนเป็นความลับตามกฎหมาย และไม่เสียค่าใช้จ่ายใด ๆ ทั้งสิ้น</w:t>
      </w:r>
      <w:r w:rsidR="003E25CA" w:rsidRPr="00F63740">
        <w:rPr>
          <w:rFonts w:ascii="TH SarabunPSK" w:hAnsi="TH SarabunPSK" w:cs="TH SarabunPSK" w:hint="cs"/>
          <w:sz w:val="32"/>
          <w:szCs w:val="32"/>
          <w:cs/>
        </w:rPr>
        <w:t>)</w:t>
      </w:r>
      <w:r w:rsidR="003E25CA" w:rsidRPr="00F63740">
        <w:rPr>
          <w:rFonts w:ascii="TH SarabunPSK" w:hAnsi="TH SarabunPSK" w:cs="TH SarabunPSK" w:hint="cs"/>
          <w:sz w:val="32"/>
          <w:szCs w:val="32"/>
        </w:rPr>
        <w:t>,</w:t>
      </w:r>
      <w:r w:rsidRPr="00F63740">
        <w:rPr>
          <w:rFonts w:ascii="TH SarabunPSK" w:hAnsi="TH SarabunPSK" w:cs="TH SarabunPSK"/>
          <w:sz w:val="32"/>
          <w:szCs w:val="32"/>
        </w:rPr>
        <w:t xml:space="preserve"> 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สายด่วน </w:t>
      </w:r>
      <w:r w:rsidRPr="00F63740">
        <w:rPr>
          <w:rFonts w:ascii="TH SarabunPSK" w:hAnsi="TH SarabunPSK" w:cs="TH SarabunPSK"/>
          <w:sz w:val="32"/>
          <w:szCs w:val="32"/>
        </w:rPr>
        <w:t xml:space="preserve">1546 , 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เว็บไซต์ </w:t>
      </w:r>
      <w:r w:rsidRPr="00F63740">
        <w:rPr>
          <w:rFonts w:ascii="TH SarabunPSK" w:hAnsi="TH SarabunPSK" w:cs="TH SarabunPSK"/>
          <w:sz w:val="32"/>
          <w:szCs w:val="32"/>
        </w:rPr>
        <w:t xml:space="preserve">www.labour.go.th </w:t>
      </w:r>
      <w:r w:rsidRPr="00F63740">
        <w:rPr>
          <w:rFonts w:ascii="TH SarabunPSK" w:hAnsi="TH SarabunPSK" w:cs="TH SarabunPSK"/>
          <w:sz w:val="32"/>
          <w:szCs w:val="32"/>
          <w:cs/>
        </w:rPr>
        <w:t>หรือ</w:t>
      </w:r>
    </w:p>
    <w:p w14:paraId="2930A261" w14:textId="4BC01BAD" w:rsidR="00F63740" w:rsidRPr="00F63740" w:rsidRDefault="00F63740" w:rsidP="00F63740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</w:rPr>
        <w:t xml:space="preserve">2. 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ฟ้องร้องต่อศาลแรงงานกลาง หรือภาค </w:t>
      </w:r>
      <w:r w:rsidRPr="00F63740">
        <w:rPr>
          <w:rFonts w:ascii="TH SarabunPSK" w:hAnsi="TH SarabunPSK" w:cs="TH SarabunPSK"/>
          <w:sz w:val="32"/>
          <w:szCs w:val="32"/>
        </w:rPr>
        <w:t>1 - 9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 แล้วแต่กรณี (ไม่เสียค่าใช้จ่ายใดๆ ทั้งสิ้น และไม่จำเป็นต้องจ้างทนายความ สามารถฟ้องปากเปล่าเองได้ ซึ่งจะมีนิติกรคอยให้ความช่วยเหลือร่างฟ้องให้)</w:t>
      </w:r>
    </w:p>
    <w:p w14:paraId="49D2306A" w14:textId="053EE600" w:rsidR="00F63740" w:rsidRPr="00F63740" w:rsidRDefault="00F63740" w:rsidP="003E25CA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  <w:cs/>
        </w:rPr>
        <w:lastRenderedPageBreak/>
        <w:t xml:space="preserve">ลูกจ้างจะต้องเลือกใช้สิทธิทางใดทางหนึ่ง ทางศาลแรงงาน หรือพนักงานตรวจแรงงาน ได้เพียงทางเดียวจะใช้สิทธิพร้อมกันทั้ง </w:t>
      </w:r>
      <w:r w:rsidRPr="00F63740">
        <w:rPr>
          <w:rFonts w:ascii="TH SarabunPSK" w:hAnsi="TH SarabunPSK" w:cs="TH SarabunPSK"/>
          <w:sz w:val="32"/>
          <w:szCs w:val="32"/>
        </w:rPr>
        <w:t>2</w:t>
      </w:r>
      <w:r w:rsidRPr="00F63740">
        <w:rPr>
          <w:rFonts w:ascii="TH SarabunPSK" w:hAnsi="TH SarabunPSK" w:cs="TH SarabunPSK"/>
          <w:sz w:val="32"/>
          <w:szCs w:val="32"/>
          <w:cs/>
        </w:rPr>
        <w:t xml:space="preserve"> ทางไม่ได้</w:t>
      </w:r>
    </w:p>
    <w:p w14:paraId="1F982FCC" w14:textId="77777777" w:rsidR="00F63740" w:rsidRPr="00F63740" w:rsidRDefault="00F63740" w:rsidP="003E25CA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  <w:cs/>
        </w:rPr>
        <w:t>ทางเพจเพียงแค่ ให้คำปรึกษา แนะนำ ให้ความรู้ กฎหมายแรงงานที่ถูกต้อง เพื่อไม่ให้ถูกนายจ้างเอารัดเอาเปรียบ เท่านั้น</w:t>
      </w:r>
    </w:p>
    <w:p w14:paraId="2C6E5E0E" w14:textId="2198BDFE" w:rsidR="00F63740" w:rsidRPr="00F63740" w:rsidRDefault="00F63740" w:rsidP="003E25CA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  <w:cs/>
        </w:rPr>
        <w:t>ส่วนเรื่องที่จะไปร้องทุกข์ (ร้องเรียน) ต่อพนักงานตรวจแรงงาน หรือฟ้องร้องต่อศาลแรงงาน หรือไม่นั้น เป็นสิทธิส่วนบุคคลไม่มีใครบังคับได้</w:t>
      </w:r>
    </w:p>
    <w:p w14:paraId="11F57681" w14:textId="7DF5ED25" w:rsidR="00485092" w:rsidRDefault="00F63740" w:rsidP="003E25CA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63740">
        <w:rPr>
          <w:rFonts w:ascii="TH SarabunPSK" w:hAnsi="TH SarabunPSK" w:cs="TH SarabunPSK"/>
          <w:sz w:val="32"/>
          <w:szCs w:val="32"/>
          <w:cs/>
        </w:rPr>
        <w:t>จะสู้เพื่อสิทธิมาตรฐานขั้นต่ำที่กฎหมายได้กำหนดให้แล้ว หรือจะยอมให้โดนเหยียบหัวถูกเอารัดเอาเปรียบอยู่ต่อไป ก็คงต้องเลือกเองไม่มีใครบังคับได้</w:t>
      </w:r>
    </w:p>
    <w:p w14:paraId="6245D501" w14:textId="5E979967" w:rsidR="00485092" w:rsidRDefault="003C4531" w:rsidP="003E25CA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7087BD" wp14:editId="1752C64D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222500" cy="1781810"/>
            <wp:effectExtent l="0" t="0" r="6350" b="8890"/>
            <wp:wrapNone/>
            <wp:docPr id="1" name="รูปภาพ 1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D9632" w14:textId="060682B4" w:rsidR="00485092" w:rsidRDefault="00485092" w:rsidP="003E25CA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D07435B" w14:textId="77777777" w:rsidR="00485092" w:rsidRDefault="00485092" w:rsidP="003C4531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0B4718CA" w14:textId="77777777" w:rsidR="004C6526" w:rsidRDefault="004C6526" w:rsidP="003C4531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14547E18" w14:textId="77777777" w:rsidR="004C6526" w:rsidRDefault="004C6526" w:rsidP="003C4531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0395306F" w14:textId="77777777" w:rsidR="00485092" w:rsidRDefault="00485092" w:rsidP="004C6526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2343D0A9" w14:textId="1B17F014" w:rsidR="003C4531" w:rsidRDefault="003C4531" w:rsidP="003C4531">
      <w:pPr>
        <w:spacing w:line="259" w:lineRule="auto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C4531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กฎกระทรวง การอนุญาตเป็นพนักงานรักษาความปลอดภัยรับอนุญ</w:t>
      </w:r>
      <w:r w:rsidR="00374D7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าติ</w:t>
      </w:r>
    </w:p>
    <w:p w14:paraId="6C6FC348" w14:textId="07E4B497" w:rsidR="004C6526" w:rsidRPr="004C6526" w:rsidRDefault="00000000" w:rsidP="003C4531">
      <w:pPr>
        <w:spacing w:line="259" w:lineRule="auto"/>
        <w:rPr>
          <w:rFonts w:ascii="TH SarabunPSK" w:hAnsi="TH SarabunPSK" w:cs="TH SarabunPSK"/>
          <w:sz w:val="32"/>
          <w:szCs w:val="32"/>
        </w:rPr>
      </w:pPr>
      <w:hyperlink r:id="rId16" w:history="1">
        <w:r w:rsidR="004C6526" w:rsidRPr="004C6526">
          <w:rPr>
            <w:rStyle w:val="a3"/>
            <w:rFonts w:ascii="TH SarabunPSK" w:hAnsi="TH SarabunPSK" w:cs="TH SarabunPSK"/>
            <w:sz w:val="32"/>
            <w:szCs w:val="32"/>
          </w:rPr>
          <w:t>https://www.gcc.go.th/?p=</w:t>
        </w:r>
        <w:r w:rsidR="004C6526" w:rsidRPr="004C6526">
          <w:rPr>
            <w:rStyle w:val="a3"/>
            <w:rFonts w:ascii="TH SarabunPSK" w:hAnsi="TH SarabunPSK" w:cs="TH SarabunPSK"/>
            <w:sz w:val="32"/>
            <w:szCs w:val="32"/>
            <w:cs/>
          </w:rPr>
          <w:t>100747</w:t>
        </w:r>
      </w:hyperlink>
    </w:p>
    <w:p w14:paraId="529CF53B" w14:textId="7086AB03" w:rsidR="00485092" w:rsidRDefault="00000000" w:rsidP="003C4531">
      <w:pPr>
        <w:spacing w:line="259" w:lineRule="auto"/>
        <w:rPr>
          <w:rFonts w:ascii="TH SarabunPSK" w:hAnsi="TH SarabunPSK" w:cs="TH SarabunPSK"/>
          <w:sz w:val="32"/>
          <w:szCs w:val="32"/>
        </w:rPr>
      </w:pPr>
      <w:hyperlink r:id="rId17" w:history="1">
        <w:r w:rsidR="004C6526" w:rsidRPr="00D5154C">
          <w:rPr>
            <w:rStyle w:val="a3"/>
            <w:rFonts w:ascii="TH SarabunPSK" w:hAnsi="TH SarabunPSK" w:cs="TH SarabunPSK"/>
            <w:sz w:val="32"/>
            <w:szCs w:val="32"/>
          </w:rPr>
          <w:t>https://www.royalthaipolice.go.th/downloads/laws/laws_</w:t>
        </w:r>
        <w:r w:rsidR="004C6526" w:rsidRPr="00D5154C">
          <w:rPr>
            <w:rStyle w:val="a3"/>
            <w:rFonts w:ascii="TH SarabunPSK" w:hAnsi="TH SarabunPSK" w:cs="TH SarabunPSK"/>
            <w:sz w:val="32"/>
            <w:szCs w:val="32"/>
            <w:cs/>
          </w:rPr>
          <w:t>05</w:t>
        </w:r>
        <w:r w:rsidR="004C6526" w:rsidRPr="00D5154C">
          <w:rPr>
            <w:rStyle w:val="a3"/>
            <w:rFonts w:ascii="TH SarabunPSK" w:hAnsi="TH SarabunPSK" w:cs="TH SarabunPSK"/>
            <w:sz w:val="32"/>
            <w:szCs w:val="32"/>
          </w:rPr>
          <w:t>_</w:t>
        </w:r>
        <w:r w:rsidR="004C6526" w:rsidRPr="00D5154C">
          <w:rPr>
            <w:rStyle w:val="a3"/>
            <w:rFonts w:ascii="TH SarabunPSK" w:hAnsi="TH SarabunPSK" w:cs="TH SarabunPSK"/>
            <w:sz w:val="32"/>
            <w:szCs w:val="32"/>
            <w:cs/>
          </w:rPr>
          <w:t>02.</w:t>
        </w:r>
        <w:r w:rsidR="004C6526" w:rsidRPr="00D5154C">
          <w:rPr>
            <w:rStyle w:val="a3"/>
            <w:rFonts w:ascii="TH SarabunPSK" w:hAnsi="TH SarabunPSK" w:cs="TH SarabunPSK"/>
            <w:sz w:val="32"/>
            <w:szCs w:val="32"/>
          </w:rPr>
          <w:t>pdf</w:t>
        </w:r>
      </w:hyperlink>
    </w:p>
    <w:p w14:paraId="20893946" w14:textId="47F8CB26" w:rsidR="009B402F" w:rsidRPr="009B402F" w:rsidRDefault="009B402F" w:rsidP="00A0707C">
      <w:pPr>
        <w:spacing w:line="259" w:lineRule="auto"/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9B402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พระราชบัญญัติ ธุรกิจรักษาความปลอดภัย</w:t>
      </w:r>
    </w:p>
    <w:p w14:paraId="23770CA1" w14:textId="77777777" w:rsidR="009B402F" w:rsidRDefault="00000000" w:rsidP="009B402F">
      <w:pPr>
        <w:spacing w:line="259" w:lineRule="auto"/>
        <w:rPr>
          <w:rFonts w:ascii="TH SarabunPSK" w:hAnsi="TH SarabunPSK" w:cs="TH SarabunPSK"/>
          <w:sz w:val="32"/>
          <w:szCs w:val="32"/>
        </w:rPr>
      </w:pPr>
      <w:hyperlink r:id="rId18" w:history="1">
        <w:r w:rsidR="009B402F" w:rsidRPr="00CB2BD5">
          <w:rPr>
            <w:rStyle w:val="a3"/>
            <w:rFonts w:ascii="TH SarabunPSK" w:hAnsi="TH SarabunPSK" w:cs="TH SarabunPSK"/>
            <w:sz w:val="32"/>
            <w:szCs w:val="32"/>
          </w:rPr>
          <w:t>https://www.royalthaipolice.go.th/downloads/laws/laws_</w:t>
        </w:r>
        <w:r w:rsidR="009B402F" w:rsidRPr="00CB2BD5">
          <w:rPr>
            <w:rStyle w:val="a3"/>
            <w:rFonts w:ascii="TH SarabunPSK" w:hAnsi="TH SarabunPSK" w:cs="TH SarabunPSK"/>
            <w:sz w:val="32"/>
            <w:szCs w:val="32"/>
            <w:cs/>
          </w:rPr>
          <w:t>05.</w:t>
        </w:r>
        <w:r w:rsidR="009B402F" w:rsidRPr="00CB2BD5">
          <w:rPr>
            <w:rStyle w:val="a3"/>
            <w:rFonts w:ascii="TH SarabunPSK" w:hAnsi="TH SarabunPSK" w:cs="TH SarabunPSK"/>
            <w:sz w:val="32"/>
            <w:szCs w:val="32"/>
          </w:rPr>
          <w:t>pdf</w:t>
        </w:r>
      </w:hyperlink>
    </w:p>
    <w:p w14:paraId="1AECF08B" w14:textId="59DC68DA" w:rsidR="005A30B7" w:rsidRDefault="00000000" w:rsidP="00A0707C">
      <w:pPr>
        <w:spacing w:line="259" w:lineRule="auto"/>
        <w:rPr>
          <w:rFonts w:ascii="TH SarabunPSK" w:hAnsi="TH SarabunPSK" w:cs="TH SarabunPSK"/>
          <w:sz w:val="32"/>
          <w:szCs w:val="32"/>
        </w:rPr>
      </w:pPr>
      <w:hyperlink r:id="rId19" w:history="1"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https://www.senate.go.th/assets/portals/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  <w:cs/>
          </w:rPr>
          <w:t>93/</w:t>
        </w:r>
        <w:proofErr w:type="spellStart"/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fileups</w:t>
        </w:r>
        <w:proofErr w:type="spellEnd"/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/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  <w:cs/>
          </w:rPr>
          <w:t>272/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files/S%E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  <w:cs/>
          </w:rPr>
          <w:t>0%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B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  <w:cs/>
          </w:rPr>
          <w:t>9%88</w:t>
        </w:r>
        <w:proofErr w:type="spellStart"/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ub_Jun</w:t>
        </w:r>
        <w:proofErr w:type="spellEnd"/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/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  <w:cs/>
          </w:rPr>
          <w:t>6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new/new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  <w:cs/>
          </w:rPr>
          <w:t>71.</w:t>
        </w:r>
        <w:r w:rsidR="00A0707C" w:rsidRPr="00A0707C">
          <w:rPr>
            <w:rStyle w:val="a3"/>
            <w:rFonts w:ascii="TH SarabunPSK" w:hAnsi="TH SarabunPSK" w:cs="TH SarabunPSK"/>
            <w:sz w:val="32"/>
            <w:szCs w:val="32"/>
          </w:rPr>
          <w:t>pdf</w:t>
        </w:r>
      </w:hyperlink>
    </w:p>
    <w:p w14:paraId="016D45C2" w14:textId="77777777" w:rsidR="005A30B7" w:rsidRPr="004E6FEC" w:rsidRDefault="005A30B7" w:rsidP="005A30B7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4E6FE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ประเมิน บริษัท รักษาความปลอดภัยอย่างเหมาะสม</w:t>
      </w:r>
    </w:p>
    <w:p w14:paraId="7346B594" w14:textId="4EC702CC" w:rsidR="005A30B7" w:rsidRPr="00A00C3C" w:rsidRDefault="00000000" w:rsidP="005A30B7">
      <w:pPr>
        <w:rPr>
          <w:rFonts w:ascii="TH SarabunPSK" w:hAnsi="TH SarabunPSK" w:cs="TH SarabunPSK"/>
          <w:sz w:val="32"/>
          <w:szCs w:val="32"/>
        </w:rPr>
      </w:pPr>
      <w:hyperlink r:id="rId20" w:history="1">
        <w:r w:rsidR="005A30B7" w:rsidRPr="007B514F">
          <w:rPr>
            <w:rStyle w:val="a3"/>
            <w:rFonts w:ascii="TH SarabunPSK" w:hAnsi="TH SarabunPSK" w:cs="TH SarabunPSK"/>
            <w:sz w:val="32"/>
            <w:szCs w:val="32"/>
          </w:rPr>
          <w:t>https://www.buildingsecurity.com/blog/how-to-evaluate-a-security-company/</w:t>
        </w:r>
      </w:hyperlink>
    </w:p>
    <w:p w14:paraId="4E3D6EF7" w14:textId="77777777" w:rsidR="00881A19" w:rsidRDefault="00881A19" w:rsidP="005A30B7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3BF58B6E" w14:textId="77777777" w:rsidR="00881A19" w:rsidRDefault="00881A19" w:rsidP="005A30B7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5E2881AC" w14:textId="4F7C7963" w:rsidR="00881A19" w:rsidRDefault="00881A19" w:rsidP="005A30B7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shd w:val="clear" w:color="auto" w:fill="FFFFFF"/>
          <w:cs/>
        </w:rPr>
        <w:lastRenderedPageBreak/>
        <w:t>การมาทำงานสาย</w:t>
      </w:r>
    </w:p>
    <w:p w14:paraId="28F31A17" w14:textId="73BB090C" w:rsidR="00881A19" w:rsidRPr="00881A19" w:rsidRDefault="00881A19" w:rsidP="005A30B7">
      <w:pP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</w:pPr>
      <w:hyperlink r:id="rId21" w:history="1">
        <w:r w:rsidRPr="00881A19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https://www.prosoft.co.th/Article/Detail/134494/</w:t>
        </w:r>
        <w:r w:rsidRPr="00881A19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เป็นไปได้หรือไม่-ที่บริษัทจะหักเงินเดือนของพนักที่ชอบมา</w:t>
        </w:r>
        <w:proofErr w:type="spellStart"/>
        <w:r w:rsidRPr="00881A19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ทํางาน</w:t>
        </w:r>
        <w:proofErr w:type="spellEnd"/>
        <w:r w:rsidRPr="00881A19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สายเป็นประจำ-</w:t>
        </w:r>
      </w:hyperlink>
    </w:p>
    <w:p w14:paraId="491F3CFC" w14:textId="77777777" w:rsidR="00881A19" w:rsidRDefault="00881A19" w:rsidP="005A30B7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AB0D6D6" w14:textId="53038557" w:rsidR="005A30B7" w:rsidRPr="001D7DF4" w:rsidRDefault="005A30B7" w:rsidP="005A30B7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1D7DF4">
        <w:rPr>
          <w:rFonts w:ascii="TH SarabunPSK" w:hAnsi="TH SarabunPSK" w:cs="TH SarabunPSK" w:hint="cs"/>
          <w:b/>
          <w:bCs/>
          <w:color w:val="000000"/>
          <w:sz w:val="32"/>
          <w:szCs w:val="32"/>
          <w:u w:val="single"/>
          <w:shd w:val="clear" w:color="auto" w:fill="FFFFFF"/>
          <w:cs/>
        </w:rPr>
        <w:t>ค่าใช้จ่ายแต่ละตำแหน่งในต่างประเทศ</w:t>
      </w:r>
      <w:r w:rsidRPr="001D7DF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D2EDB7B" w14:textId="77777777" w:rsidR="005A30B7" w:rsidRPr="006C7DC5" w:rsidRDefault="005A30B7" w:rsidP="005A30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C7D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เงินเดือนเฉลี่ยของเจ้าหน้าที่รักษาความปลอดภัยในสหรัฐอเมริกาอยู่ที่ประมาณ </w:t>
      </w:r>
      <w:r w:rsidRPr="00173334">
        <w:rPr>
          <w:rFonts w:ascii="TH SarabunPSK" w:hAnsi="TH SarabunPSK" w:cs="TH SarabunPSK"/>
          <w:sz w:val="32"/>
          <w:szCs w:val="32"/>
          <w:cs/>
        </w:rPr>
        <w:t>$</w:t>
      </w:r>
      <w:r w:rsidRPr="006C7D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13.76 </w:t>
      </w:r>
      <w:r w:rsidRPr="006C7D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ต่อชั่วโมง ซึ่งเท่ากับไม่เกิน </w:t>
      </w:r>
      <w:r w:rsidRPr="00173334">
        <w:rPr>
          <w:rFonts w:ascii="TH SarabunPSK" w:hAnsi="TH SarabunPSK" w:cs="TH SarabunPSK"/>
          <w:sz w:val="32"/>
          <w:szCs w:val="32"/>
          <w:cs/>
        </w:rPr>
        <w:t>$</w:t>
      </w:r>
      <w:r w:rsidRPr="006C7D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32,000 </w:t>
      </w:r>
      <w:r w:rsidRPr="006C7DC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ต่อปี แต่จะขึ้นอยู่กับรัฐหรือเมืองที่จ้างงาน</w:t>
      </w:r>
    </w:p>
    <w:p w14:paraId="39A6F4BF" w14:textId="77777777" w:rsidR="005A30B7" w:rsidRPr="00173334" w:rsidRDefault="005A30B7" w:rsidP="005A30B7">
      <w:pPr>
        <w:rPr>
          <w:rFonts w:ascii="TH SarabunPSK" w:hAnsi="TH SarabunPSK" w:cs="TH SarabunPSK"/>
          <w:sz w:val="32"/>
          <w:szCs w:val="32"/>
        </w:rPr>
      </w:pPr>
      <w:r w:rsidRPr="00173334">
        <w:rPr>
          <w:rFonts w:ascii="TH SarabunPSK" w:hAnsi="TH SarabunPSK" w:cs="TH SarabunPSK"/>
          <w:sz w:val="32"/>
          <w:szCs w:val="32"/>
          <w:cs/>
        </w:rPr>
        <w:tab/>
        <w:t xml:space="preserve">จากข้อมูลของ </w:t>
      </w:r>
      <w:r w:rsidRPr="00173334">
        <w:rPr>
          <w:rFonts w:ascii="TH SarabunPSK" w:hAnsi="TH SarabunPSK" w:cs="TH SarabunPSK"/>
          <w:sz w:val="32"/>
          <w:szCs w:val="32"/>
        </w:rPr>
        <w:t xml:space="preserve">Indeed </w:t>
      </w:r>
      <w:r w:rsidRPr="00173334">
        <w:rPr>
          <w:rFonts w:ascii="TH SarabunPSK" w:hAnsi="TH SarabunPSK" w:cs="TH SarabunPSK"/>
          <w:sz w:val="32"/>
          <w:szCs w:val="32"/>
          <w:cs/>
        </w:rPr>
        <w:t>ค่าเฉลี่ย $12.50 – $</w:t>
      </w:r>
      <w:r>
        <w:rPr>
          <w:rFonts w:ascii="TH SarabunPSK" w:hAnsi="TH SarabunPSK" w:cs="TH SarabunPSK"/>
          <w:sz w:val="32"/>
          <w:szCs w:val="32"/>
        </w:rPr>
        <w:t>20</w:t>
      </w:r>
      <w:r w:rsidRPr="00173334">
        <w:rPr>
          <w:rFonts w:ascii="TH SarabunPSK" w:hAnsi="TH SarabunPSK" w:cs="TH SarabunPSK"/>
          <w:sz w:val="32"/>
          <w:szCs w:val="32"/>
          <w:cs/>
        </w:rPr>
        <w:t xml:space="preserve"> ต่อชั่วโมง คือสิ่งที่คาดหวังได้ในฐานะเจ้าหน้าที่รักษาความปลอดภัย สถานที่มีส่วนในจำนวนเงินที่เจ้าหน้าที่รักษาความปลอดภัยทำ เนื่องจากบริษัทต่างๆ จ่ายเงินให้กับบุคคลที่มีทักษะที่ต้องการสูง</w:t>
      </w:r>
    </w:p>
    <w:p w14:paraId="55080EFD" w14:textId="77777777" w:rsidR="005A30B7" w:rsidRPr="00173334" w:rsidRDefault="005A30B7" w:rsidP="005A30B7">
      <w:pPr>
        <w:rPr>
          <w:rFonts w:ascii="TH SarabunPSK" w:hAnsi="TH SarabunPSK" w:cs="TH SarabunPSK"/>
          <w:sz w:val="32"/>
          <w:szCs w:val="32"/>
        </w:rPr>
      </w:pPr>
      <w:r w:rsidRPr="00173334">
        <w:rPr>
          <w:rFonts w:ascii="TH SarabunPSK" w:hAnsi="TH SarabunPSK" w:cs="TH SarabunPSK"/>
          <w:sz w:val="32"/>
          <w:szCs w:val="32"/>
          <w:cs/>
        </w:rPr>
        <w:tab/>
      </w:r>
      <w:r w:rsidRPr="00E8428E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เจ้าหน้าที่รักษาความปลอดภัยระดับเริ่มต้นที่ไม่มีประสบการณ์มากนัก </w:t>
      </w:r>
      <w:r w:rsidRPr="00173334">
        <w:rPr>
          <w:rFonts w:ascii="TH SarabunPSK" w:hAnsi="TH SarabunPSK" w:cs="TH SarabunPSK"/>
          <w:sz w:val="32"/>
          <w:szCs w:val="32"/>
          <w:cs/>
        </w:rPr>
        <w:t>โดยมีรายได้เฉลี่ย $10-$12 ต่อชั่วโมง ในขณะที่ในเขตเมืองใหญ่ คนๆ เดียวกันนั้นจะมีรายได้ใกล้เคียงกับเงินเดือนเฉลี่ยของรัฐ</w:t>
      </w:r>
    </w:p>
    <w:p w14:paraId="3133E451" w14:textId="77777777" w:rsidR="005A30B7" w:rsidRPr="00EA5BEA" w:rsidRDefault="005A30B7" w:rsidP="005A30B7">
      <w:pPr>
        <w:rPr>
          <w:rFonts w:ascii="TH SarabunPSK" w:hAnsi="TH SarabunPSK" w:cs="TH SarabunPSK"/>
          <w:color w:val="FF0000"/>
          <w:sz w:val="32"/>
          <w:szCs w:val="32"/>
        </w:rPr>
      </w:pPr>
      <w:r w:rsidRPr="00173334">
        <w:rPr>
          <w:rFonts w:ascii="TH SarabunPSK" w:hAnsi="TH SarabunPSK" w:cs="TH SarabunPSK"/>
          <w:sz w:val="32"/>
          <w:szCs w:val="32"/>
          <w:cs/>
        </w:rPr>
        <w:tab/>
        <w:t>อัตรารายชั่วโมงสำหรับพนักงานรักษาความปลอดภัยจะขึ้นอยู่กับ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5BEA">
        <w:rPr>
          <w:rFonts w:ascii="TH SarabunPSK" w:hAnsi="TH SarabunPSK" w:cs="TH SarabunPSK"/>
          <w:color w:val="FF0000"/>
          <w:sz w:val="32"/>
          <w:szCs w:val="32"/>
          <w:cs/>
        </w:rPr>
        <w:t>ปริมาณงานที่ต้องการในแต่ละตำแหน่งและประเภทของประสบการณ์ที่จำเป็น</w:t>
      </w:r>
      <w:r w:rsidRPr="00EA5B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ซึ่งแต่ละตำแหน่ง</w:t>
      </w:r>
      <w:r w:rsidRPr="00EA5BEA">
        <w:rPr>
          <w:rFonts w:ascii="TH SarabunPSK" w:hAnsi="TH SarabunPSK" w:cs="TH SarabunPSK"/>
          <w:color w:val="FF0000"/>
          <w:sz w:val="32"/>
          <w:szCs w:val="32"/>
        </w:rPr>
        <w:t>/</w:t>
      </w:r>
      <w:r w:rsidRPr="00EA5BEA">
        <w:rPr>
          <w:rFonts w:ascii="TH SarabunPSK" w:hAnsi="TH SarabunPSK" w:cs="TH SarabunPSK" w:hint="cs"/>
          <w:color w:val="FF0000"/>
          <w:sz w:val="32"/>
          <w:szCs w:val="32"/>
          <w:cs/>
        </w:rPr>
        <w:t>หน้าที่</w:t>
      </w:r>
      <w:r w:rsidRPr="00EA5BEA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EA5BEA">
        <w:rPr>
          <w:rFonts w:ascii="TH SarabunPSK" w:hAnsi="TH SarabunPSK" w:cs="TH SarabunPSK" w:hint="cs"/>
          <w:color w:val="FF0000"/>
          <w:sz w:val="32"/>
          <w:szCs w:val="32"/>
          <w:cs/>
        </w:rPr>
        <w:t>รายได้ไม่เท่ากัน</w:t>
      </w:r>
    </w:p>
    <w:p w14:paraId="2ECABA30" w14:textId="77777777" w:rsidR="005A30B7" w:rsidRPr="00173334" w:rsidRDefault="005A30B7" w:rsidP="005A30B7">
      <w:pPr>
        <w:rPr>
          <w:rFonts w:ascii="TH SarabunPSK" w:hAnsi="TH SarabunPSK" w:cs="TH SarabunPSK"/>
          <w:sz w:val="32"/>
          <w:szCs w:val="32"/>
        </w:rPr>
      </w:pPr>
      <w:r w:rsidRPr="00173334">
        <w:rPr>
          <w:rFonts w:ascii="TH SarabunPSK" w:hAnsi="TH SarabunPSK" w:cs="TH SarabunPSK"/>
          <w:sz w:val="32"/>
          <w:szCs w:val="32"/>
          <w:cs/>
        </w:rPr>
        <w:tab/>
        <w:t>เงินเดือนเหล่านี้เป็นค่าประมาณ อัตรารายชั่วโมงตามประสบการณ์ เมื่อเจ้าหน้าที่รักษาความปลอดภัยได้รับประสบการณ์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  <w:r w:rsidRPr="00173334"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พร้อมที่จะอบรม</w:t>
      </w:r>
      <w:r w:rsidRPr="00173334">
        <w:rPr>
          <w:rFonts w:ascii="TH SarabunPSK" w:hAnsi="TH SarabunPSK" w:cs="TH SarabunPSK"/>
          <w:sz w:val="32"/>
          <w:szCs w:val="32"/>
          <w:cs/>
        </w:rPr>
        <w:t>เพิ่มพูนทักษะ</w:t>
      </w: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Pr="00173334">
        <w:rPr>
          <w:rFonts w:ascii="TH SarabunPSK" w:hAnsi="TH SarabunPSK" w:cs="TH SarabunPSK"/>
          <w:sz w:val="32"/>
          <w:szCs w:val="32"/>
          <w:cs/>
        </w:rPr>
        <w:t xml:space="preserve"> ทำให้มีคุณค่ามากขึ้นสำหรับนายจ้าง และได้รับอัตราต่อชั่วโมงที่สูงขึ้น</w:t>
      </w:r>
    </w:p>
    <w:p w14:paraId="32559735" w14:textId="77777777" w:rsidR="005A30B7" w:rsidRDefault="005A30B7" w:rsidP="005A30B7">
      <w:pPr>
        <w:rPr>
          <w:rFonts w:ascii="TH SarabunPSK" w:hAnsi="TH SarabunPSK" w:cs="TH SarabunPSK"/>
          <w:sz w:val="32"/>
          <w:szCs w:val="32"/>
        </w:rPr>
      </w:pPr>
      <w:r w:rsidRPr="00173334">
        <w:rPr>
          <w:rFonts w:ascii="TH SarabunPSK" w:hAnsi="TH SarabunPSK" w:cs="TH SarabunPSK"/>
          <w:sz w:val="32"/>
          <w:szCs w:val="32"/>
          <w:cs/>
        </w:rPr>
        <w:tab/>
        <w:t>แม้ว่าหลายบริษัทจะเริ่มต้นพนักงานรักษาความปลอดภัยใหม่ด้วยค่าจ้างขั้นต่ำโดยไม่คำนึงถึงประสบการณ์ แต่บริษัทอื่นๆ ชอบลงทุนในพนักงานรักษาความปลอดภัยที่มีประสบการณ์ซึ่งสามารถทำงานได้จริง</w:t>
      </w:r>
    </w:p>
    <w:p w14:paraId="1896A8F1" w14:textId="77777777" w:rsidR="005A30B7" w:rsidRPr="002436AE" w:rsidRDefault="005A30B7" w:rsidP="005A30B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436AE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 xml:space="preserve">คาดว่าเจ้าหน้าที่รักษาความปลอดภัยมีมูลค่า </w:t>
      </w:r>
      <w:r w:rsidRPr="002436AE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22.3 </w:t>
      </w:r>
      <w:r w:rsidRPr="002436AE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 xml:space="preserve">พันล้านดอลลาร์ ซึ่งเป็นตัวแทนของพนักงานประมาณ </w:t>
      </w:r>
      <w:r w:rsidRPr="002436AE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540,000 </w:t>
      </w:r>
      <w:r w:rsidRPr="002436AE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คนในอุตสาหกรรมระบบรักษาความปลอดภัย</w:t>
      </w:r>
    </w:p>
    <w:p w14:paraId="5ACBDCA4" w14:textId="66DBF379" w:rsidR="004C6526" w:rsidRPr="009B402F" w:rsidRDefault="00000000" w:rsidP="005A30B7">
      <w:pPr>
        <w:spacing w:line="259" w:lineRule="auto"/>
        <w:rPr>
          <w:rFonts w:ascii="TH SarabunPSK" w:hAnsi="TH SarabunPSK" w:cs="TH SarabunPSK"/>
          <w:sz w:val="32"/>
          <w:szCs w:val="32"/>
          <w:cs/>
        </w:rPr>
      </w:pPr>
      <w:hyperlink r:id="rId22" w:history="1">
        <w:r w:rsidR="005A30B7" w:rsidRPr="00173334">
          <w:rPr>
            <w:rStyle w:val="a3"/>
            <w:rFonts w:ascii="TH SarabunPSK" w:hAnsi="TH SarabunPSK" w:cs="TH SarabunPSK"/>
            <w:sz w:val="32"/>
            <w:szCs w:val="32"/>
          </w:rPr>
          <w:t>https://www.buildingsecurity.com/blog/income-of-a-security-guard/</w:t>
        </w:r>
      </w:hyperlink>
      <w:r w:rsidR="005A30B7">
        <w:rPr>
          <w:rFonts w:ascii="TH SarabunPSK" w:hAnsi="TH SarabunPSK" w:cs="TH SarabunPSK"/>
          <w:sz w:val="32"/>
          <w:szCs w:val="32"/>
        </w:rPr>
        <w:br w:type="page"/>
      </w:r>
    </w:p>
    <w:p w14:paraId="1F1A462D" w14:textId="230CF8D7" w:rsidR="00794233" w:rsidRDefault="00E37B12" w:rsidP="00794233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E37B12">
        <w:rPr>
          <w:rStyle w:val="wdyuqq"/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t>Total Expenses</w:t>
      </w:r>
      <w:r w:rsidRPr="00E37B12"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 </w:t>
      </w:r>
      <w:r w:rsidR="00D8392D" w:rsidRPr="00E37B12">
        <w:rPr>
          <w:rFonts w:ascii="TH SarabunPSK" w:hAnsi="TH SarabunPSK" w:cs="TH SarabunPSK"/>
          <w:b/>
          <w:bCs/>
          <w:color w:val="FF0000"/>
          <w:sz w:val="40"/>
          <w:szCs w:val="40"/>
        </w:rPr>
        <w:t>(</w:t>
      </w:r>
      <w:r w:rsidR="00D8392D" w:rsidRPr="00E37B12">
        <w:rPr>
          <w:rFonts w:ascii="TH SarabunPSK" w:hAnsi="TH SarabunPSK" w:cs="TH SarabunPSK"/>
          <w:b/>
          <w:bCs/>
          <w:color w:val="FF0000"/>
          <w:sz w:val="40"/>
          <w:szCs w:val="40"/>
          <w:shd w:val="clear" w:color="auto" w:fill="FFFFFF"/>
          <w:cs/>
        </w:rPr>
        <w:t>ค่าใช้จ่าย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shd w:val="clear" w:color="auto" w:fill="FFFFFF"/>
          <w:cs/>
        </w:rPr>
        <w:t>ทั้งหมด</w:t>
      </w:r>
      <w:r w:rsidR="00D8392D" w:rsidRPr="00E37B12">
        <w:rPr>
          <w:rFonts w:ascii="TH SarabunPSK" w:hAnsi="TH SarabunPSK" w:cs="TH SarabunPSK"/>
          <w:b/>
          <w:bCs/>
          <w:color w:val="FF0000"/>
          <w:sz w:val="40"/>
          <w:szCs w:val="40"/>
        </w:rPr>
        <w:t>)</w:t>
      </w:r>
    </w:p>
    <w:p w14:paraId="22975CA3" w14:textId="3C06997C" w:rsidR="00E832E5" w:rsidRPr="00E832E5" w:rsidRDefault="00D8392D" w:rsidP="00173334">
      <w:pPr>
        <w:rPr>
          <w:rFonts w:ascii="TH SarabunPSK" w:hAnsi="TH SarabunPSK" w:cs="TH SarabunPSK"/>
          <w:b/>
          <w:bCs/>
          <w:sz w:val="36"/>
          <w:szCs w:val="36"/>
        </w:rPr>
      </w:pPr>
      <w:r w:rsidRPr="00E832E5">
        <w:rPr>
          <w:rFonts w:ascii="TH SarabunPSK" w:hAnsi="TH SarabunPSK" w:cs="TH SarabunPSK"/>
          <w:b/>
          <w:bCs/>
          <w:sz w:val="36"/>
          <w:szCs w:val="36"/>
        </w:rPr>
        <w:t>1.</w:t>
      </w:r>
      <w:r w:rsidR="00E832E5" w:rsidRPr="00E832E5">
        <w:rPr>
          <w:b/>
          <w:bCs/>
          <w:sz w:val="24"/>
          <w:szCs w:val="32"/>
        </w:rPr>
        <w:t xml:space="preserve"> </w:t>
      </w:r>
      <w:r w:rsidR="00E832E5" w:rsidRPr="00E832E5">
        <w:rPr>
          <w:rFonts w:ascii="TH SarabunPSK" w:hAnsi="TH SarabunPSK" w:cs="TH SarabunPSK"/>
          <w:b/>
          <w:bCs/>
          <w:sz w:val="36"/>
          <w:szCs w:val="36"/>
        </w:rPr>
        <w:t>Personnel Costs(</w:t>
      </w:r>
      <w:r w:rsidR="00E832E5" w:rsidRPr="00E832E5">
        <w:rPr>
          <w:rFonts w:ascii="TH SarabunPSK" w:hAnsi="TH SarabunPSK" w:cs="TH SarabunPSK"/>
          <w:b/>
          <w:bCs/>
          <w:sz w:val="36"/>
          <w:szCs w:val="36"/>
          <w:cs/>
        </w:rPr>
        <w:t>ต้นทุนบุคลากร)</w:t>
      </w:r>
    </w:p>
    <w:p w14:paraId="5FFBDF6C" w14:textId="468CB54F" w:rsidR="00E832E5" w:rsidRPr="00E832E5" w:rsidRDefault="00213971" w:rsidP="00E832E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E832E5">
        <w:rPr>
          <w:rFonts w:ascii="TH SarabunPSK" w:hAnsi="TH SarabunPSK" w:cs="TH SarabunPSK"/>
          <w:b/>
          <w:bCs/>
          <w:sz w:val="32"/>
          <w:szCs w:val="32"/>
        </w:rPr>
        <w:t xml:space="preserve">1) </w:t>
      </w:r>
      <w:r w:rsidR="00E832E5" w:rsidRPr="00E832E5">
        <w:rPr>
          <w:rFonts w:ascii="TH SarabunPSK" w:hAnsi="TH SarabunPSK" w:cs="TH SarabunPSK"/>
          <w:b/>
          <w:bCs/>
          <w:sz w:val="32"/>
          <w:szCs w:val="32"/>
          <w:cs/>
        </w:rPr>
        <w:t>เงินเดือนและค่าจ้าง:</w:t>
      </w:r>
      <w:r w:rsidR="00E832E5" w:rsidRPr="00E832E5">
        <w:rPr>
          <w:rFonts w:ascii="TH SarabunPSK" w:hAnsi="TH SarabunPSK" w:cs="TH SarabunPSK"/>
          <w:sz w:val="32"/>
          <w:szCs w:val="32"/>
          <w:cs/>
        </w:rPr>
        <w:t xml:space="preserve"> ต้นทุนหลักที่เกี่ยวข้องกับพนักงานรักษาความปลอดภัยคือเงินเดือนหรือค่าจ้าง ซึ่งอาจแตกต่างกันไปตามระดับประสบการณ์ คุณสมบัติ และความรับผิดชอบ</w:t>
      </w:r>
      <w:r w:rsidR="006925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2536" w:rsidRPr="00692536">
        <w:rPr>
          <w:rFonts w:ascii="TH SarabunPSK" w:hAnsi="TH SarabunPSK" w:cs="TH SarabunPSK"/>
          <w:color w:val="FF0000"/>
          <w:sz w:val="32"/>
          <w:szCs w:val="32"/>
          <w:cs/>
        </w:rPr>
        <w:t>อัตราค่าบริการแตกต่างกันตามกลุ่มลูกค้า</w:t>
      </w:r>
    </w:p>
    <w:p w14:paraId="42F51177" w14:textId="6DCD72E1" w:rsidR="00173334" w:rsidRDefault="00D8392D" w:rsidP="00550E84">
      <w:pPr>
        <w:ind w:firstLine="720"/>
        <w:rPr>
          <w:rFonts w:ascii="TH SarabunPSK" w:hAnsi="TH SarabunPSK" w:cs="TH SarabunPSK"/>
          <w:sz w:val="32"/>
          <w:szCs w:val="32"/>
        </w:rPr>
      </w:pPr>
      <w:r w:rsidRPr="00A113AA">
        <w:rPr>
          <w:rFonts w:ascii="TH SarabunPSK" w:hAnsi="TH SarabunPSK" w:cs="TH SarabunPSK" w:hint="cs"/>
          <w:sz w:val="32"/>
          <w:szCs w:val="32"/>
          <w:cs/>
        </w:rPr>
        <w:t>ผลรวมค่าใช้จ่ายเงินให้กับพนักงานรักษาความปลอดภัย</w:t>
      </w:r>
      <w:r w:rsidR="00CC7868">
        <w:rPr>
          <w:rFonts w:ascii="TH SarabunPSK" w:hAnsi="TH SarabunPSK" w:cs="TH SarabunPSK" w:hint="cs"/>
          <w:sz w:val="32"/>
          <w:szCs w:val="32"/>
          <w:cs/>
        </w:rPr>
        <w:t>ที่ไปทำงาน</w:t>
      </w:r>
      <w:r w:rsidRPr="00A113AA">
        <w:rPr>
          <w:rFonts w:ascii="TH SarabunPSK" w:hAnsi="TH SarabunPSK" w:cs="TH SarabunPSK" w:hint="cs"/>
          <w:sz w:val="32"/>
          <w:szCs w:val="32"/>
          <w:cs/>
        </w:rPr>
        <w:t xml:space="preserve">ในแต่ละบริษัท </w:t>
      </w:r>
      <w:r w:rsidRPr="00A113AA">
        <w:rPr>
          <w:rFonts w:ascii="TH SarabunPSK" w:hAnsi="TH SarabunPSK" w:cs="TH SarabunPSK"/>
          <w:sz w:val="32"/>
          <w:szCs w:val="32"/>
          <w:cs/>
        </w:rPr>
        <w:t>(เดือน/บริษัท</w:t>
      </w:r>
      <w:r w:rsidRPr="00A113AA">
        <w:rPr>
          <w:rFonts w:ascii="TH SarabunPSK" w:hAnsi="TH SarabunPSK" w:cs="TH SarabunPSK"/>
          <w:sz w:val="32"/>
          <w:szCs w:val="32"/>
        </w:rPr>
        <w:t xml:space="preserve">, </w:t>
      </w:r>
      <w:r w:rsidRPr="00A113AA">
        <w:rPr>
          <w:rFonts w:ascii="TH SarabunPSK" w:hAnsi="TH SarabunPSK" w:cs="TH SarabunPSK"/>
          <w:sz w:val="32"/>
          <w:szCs w:val="32"/>
          <w:cs/>
        </w:rPr>
        <w:t>วัน/เทศกาล</w:t>
      </w:r>
      <w:r w:rsidR="00A113AA">
        <w:rPr>
          <w:rFonts w:ascii="TH SarabunPSK" w:hAnsi="TH SarabunPSK" w:cs="TH SarabunPSK" w:hint="cs"/>
          <w:sz w:val="32"/>
          <w:szCs w:val="32"/>
          <w:cs/>
        </w:rPr>
        <w:t>ที่จัดราย</w:t>
      </w:r>
      <w:r w:rsidRPr="00A113AA">
        <w:rPr>
          <w:rFonts w:ascii="TH SarabunPSK" w:hAnsi="TH SarabunPSK" w:cs="TH SarabunPSK"/>
          <w:sz w:val="32"/>
          <w:szCs w:val="32"/>
          <w:cs/>
        </w:rPr>
        <w:t>วัน) คิด</w:t>
      </w:r>
      <w:r w:rsidR="00A9600E">
        <w:rPr>
          <w:rFonts w:ascii="TH SarabunPSK" w:hAnsi="TH SarabunPSK" w:cs="TH SarabunPSK" w:hint="cs"/>
          <w:sz w:val="32"/>
          <w:szCs w:val="32"/>
          <w:cs/>
        </w:rPr>
        <w:t>เงินรวมเป็น</w:t>
      </w:r>
      <w:r w:rsidRPr="00A113AA">
        <w:rPr>
          <w:rFonts w:ascii="TH SarabunPSK" w:hAnsi="TH SarabunPSK" w:cs="TH SarabunPSK"/>
          <w:sz w:val="32"/>
          <w:szCs w:val="32"/>
          <w:cs/>
        </w:rPr>
        <w:t>ต่อเดือน</w:t>
      </w:r>
    </w:p>
    <w:p w14:paraId="4D6EFC2C" w14:textId="51E03600" w:rsidR="00E832E5" w:rsidRPr="00E57E9E" w:rsidRDefault="00213971" w:rsidP="00E832E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E832E5">
        <w:rPr>
          <w:rFonts w:ascii="TH SarabunPSK" w:hAnsi="TH SarabunPSK" w:cs="TH SarabunPSK"/>
          <w:b/>
          <w:bCs/>
          <w:sz w:val="32"/>
          <w:szCs w:val="32"/>
        </w:rPr>
        <w:t xml:space="preserve">2) </w:t>
      </w:r>
      <w:r w:rsidR="00E832E5" w:rsidRPr="00E832E5">
        <w:rPr>
          <w:rFonts w:ascii="TH SarabunPSK" w:hAnsi="TH SarabunPSK" w:cs="TH SarabunPSK"/>
          <w:b/>
          <w:bCs/>
          <w:sz w:val="32"/>
          <w:szCs w:val="32"/>
          <w:cs/>
        </w:rPr>
        <w:t>สวัสดิการ:</w:t>
      </w:r>
      <w:r w:rsidR="00E832E5" w:rsidRPr="00E832E5">
        <w:rPr>
          <w:rFonts w:ascii="TH SarabunPSK" w:hAnsi="TH SarabunPSK" w:cs="TH SarabunPSK"/>
          <w:sz w:val="32"/>
          <w:szCs w:val="32"/>
          <w:cs/>
        </w:rPr>
        <w:t xml:space="preserve"> บริษัทอาจให้สวัสดิการเพิ่มเติม เช่น </w:t>
      </w:r>
      <w:r w:rsidR="0098075A" w:rsidRPr="0098075A">
        <w:rPr>
          <w:rFonts w:ascii="TH SarabunPSK" w:hAnsi="TH SarabunPSK" w:cs="TH SarabunPSK"/>
          <w:color w:val="FF0000"/>
          <w:sz w:val="32"/>
          <w:szCs w:val="32"/>
          <w:cs/>
        </w:rPr>
        <w:t>ค่าใช้จ่ายยานพาหนะ</w:t>
      </w:r>
      <w:r w:rsidR="0098075A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E832E5" w:rsidRPr="0098075A">
        <w:rPr>
          <w:rFonts w:ascii="TH SarabunPSK" w:hAnsi="TH SarabunPSK" w:cs="TH SarabunPSK"/>
          <w:color w:val="FF0000"/>
          <w:sz w:val="32"/>
          <w:szCs w:val="32"/>
          <w:cs/>
        </w:rPr>
        <w:t>ประกันสุขภาพ แผนเกษียณอายุ เวลาหยุดที่ได้รับค่าจ้าง และโบนัสแก่เจ้าหน้าที่รักษาความปลอดภัย</w:t>
      </w:r>
    </w:p>
    <w:p w14:paraId="1249AF50" w14:textId="77777777" w:rsidR="00E832E5" w:rsidRPr="00B45BE6" w:rsidRDefault="00E832E5" w:rsidP="00E832E5">
      <w:pPr>
        <w:ind w:firstLine="720"/>
        <w:rPr>
          <w:rFonts w:ascii="TH SarabunPSK" w:hAnsi="TH SarabunPSK" w:cs="TH SarabunPSK"/>
          <w:b/>
          <w:bCs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ลางาน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ตามสัญญา นอกสัญญา</w:t>
      </w:r>
    </w:p>
    <w:p w14:paraId="5A7B60FE" w14:textId="0BE0683C" w:rsidR="00E832E5" w:rsidRDefault="00E832E5" w:rsidP="00E832E5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03742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การตรวจสอบสุขภาพ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92248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ตรวจหาสารเสพติดกับพนักงานทุกคนเป็นประจำ</w:t>
      </w:r>
    </w:p>
    <w:p w14:paraId="58B645CC" w14:textId="77777777" w:rsidR="007F623E" w:rsidRPr="00692536" w:rsidRDefault="00213971" w:rsidP="007F623E">
      <w:pPr>
        <w:rPr>
          <w:rStyle w:val="a3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  <w:r w:rsidR="000C72F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E832E5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7F623E">
        <w:rPr>
          <w:rFonts w:ascii="TH SarabunPSK" w:hAnsi="TH SarabunPSK" w:cs="TH SarabunPSK"/>
          <w:b/>
          <w:bCs/>
          <w:sz w:val="32"/>
          <w:szCs w:val="32"/>
        </w:rPr>
        <w:t>OT (Overtime)</w:t>
      </w:r>
      <w:r w:rsidR="00E832E5" w:rsidRPr="00E832E5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="00E832E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F623E" w:rsidRPr="007F623E">
        <w:rPr>
          <w:rFonts w:ascii="TH SarabunPSK" w:hAnsi="TH SarabunPSK" w:cs="TH SarabunPSK"/>
          <w:color w:val="FF0000"/>
          <w:sz w:val="32"/>
          <w:szCs w:val="32"/>
          <w:cs/>
        </w:rPr>
        <w:t>ทำงานล่วงเวลาในวันทำงานปกติก็มีสิทธิได้รับค่าตอบแทนเท่ากับอัตราค่าจ้างต่อชั่วโมงในวันทำงานปกติแต่ถ้าทำงานล่วงเวลาในวันหยุดก็จะมีสิทธิได้รับค่าตอบแทนเท่ากับอัตราค่าจ้างต่อชั่วโมงในวันทำงานในวันหยุด คือ 2 เท่า</w:t>
      </w:r>
    </w:p>
    <w:p w14:paraId="5CB1E739" w14:textId="77777777" w:rsidR="004C5324" w:rsidRPr="0095113E" w:rsidRDefault="00000000" w:rsidP="004C5324">
      <w:pPr>
        <w:rPr>
          <w:rFonts w:ascii="TH SarabunPSK" w:hAnsi="TH SarabunPSK" w:cs="TH SarabunPSK"/>
          <w:sz w:val="32"/>
          <w:szCs w:val="32"/>
        </w:rPr>
      </w:pPr>
      <w:hyperlink r:id="rId23" w:history="1">
        <w:r w:rsidR="004C5324" w:rsidRPr="002A282D">
          <w:rPr>
            <w:rStyle w:val="a3"/>
            <w:rFonts w:ascii="TH SarabunPSK" w:hAnsi="TH SarabunPSK" w:cs="TH SarabunPSK"/>
            <w:sz w:val="32"/>
            <w:szCs w:val="32"/>
          </w:rPr>
          <w:t>https://legal.labour.go.th/attachments/article/</w:t>
        </w:r>
        <w:r w:rsidR="004C5324" w:rsidRPr="002A282D">
          <w:rPr>
            <w:rStyle w:val="a3"/>
            <w:rFonts w:ascii="TH SarabunPSK" w:hAnsi="TH SarabunPSK" w:cs="TH SarabunPSK"/>
            <w:sz w:val="32"/>
            <w:szCs w:val="32"/>
            <w:cs/>
          </w:rPr>
          <w:t>580/5780</w:t>
        </w:r>
        <w:r w:rsidR="004C5324" w:rsidRPr="002A282D">
          <w:rPr>
            <w:rStyle w:val="a3"/>
            <w:rFonts w:ascii="TH SarabunPSK" w:hAnsi="TH SarabunPSK" w:cs="TH SarabunPSK"/>
            <w:sz w:val="32"/>
            <w:szCs w:val="32"/>
          </w:rPr>
          <w:t>_</w:t>
        </w:r>
        <w:r w:rsidR="004C5324" w:rsidRPr="002A282D">
          <w:rPr>
            <w:rStyle w:val="a3"/>
            <w:rFonts w:ascii="TH SarabunPSK" w:hAnsi="TH SarabunPSK" w:cs="TH SarabunPSK"/>
            <w:sz w:val="32"/>
            <w:szCs w:val="32"/>
            <w:cs/>
          </w:rPr>
          <w:t>2562.</w:t>
        </w:r>
        <w:r w:rsidR="004C5324" w:rsidRPr="002A282D">
          <w:rPr>
            <w:rStyle w:val="a3"/>
            <w:rFonts w:ascii="TH SarabunPSK" w:hAnsi="TH SarabunPSK" w:cs="TH SarabunPSK"/>
            <w:sz w:val="32"/>
            <w:szCs w:val="32"/>
          </w:rPr>
          <w:t>pdf</w:t>
        </w:r>
      </w:hyperlink>
    </w:p>
    <w:p w14:paraId="300063C7" w14:textId="77777777" w:rsidR="004C5324" w:rsidRDefault="00000000" w:rsidP="004C5324">
      <w:pPr>
        <w:rPr>
          <w:rFonts w:ascii="TH SarabunPSK" w:hAnsi="TH SarabunPSK" w:cs="TH SarabunPSK"/>
          <w:sz w:val="32"/>
          <w:szCs w:val="32"/>
        </w:rPr>
      </w:pPr>
      <w:hyperlink r:id="rId24" w:history="1">
        <w:r w:rsidR="004C5324" w:rsidRPr="00E34723">
          <w:rPr>
            <w:rStyle w:val="a3"/>
            <w:rFonts w:ascii="TH SarabunPSK" w:hAnsi="TH SarabunPSK" w:cs="TH SarabunPSK"/>
            <w:sz w:val="32"/>
            <w:szCs w:val="32"/>
          </w:rPr>
          <w:t>https://legal.labour.go.th/attachments/article/</w:t>
        </w:r>
        <w:r w:rsidR="004C5324" w:rsidRPr="00E34723">
          <w:rPr>
            <w:rStyle w:val="a3"/>
            <w:rFonts w:ascii="TH SarabunPSK" w:hAnsi="TH SarabunPSK" w:cs="TH SarabunPSK"/>
            <w:sz w:val="32"/>
            <w:szCs w:val="32"/>
            <w:cs/>
          </w:rPr>
          <w:t>209/352.</w:t>
        </w:r>
        <w:r w:rsidR="004C5324" w:rsidRPr="00E34723">
          <w:rPr>
            <w:rStyle w:val="a3"/>
            <w:rFonts w:ascii="TH SarabunPSK" w:hAnsi="TH SarabunPSK" w:cs="TH SarabunPSK"/>
            <w:sz w:val="32"/>
            <w:szCs w:val="32"/>
          </w:rPr>
          <w:t>pdf</w:t>
        </w:r>
      </w:hyperlink>
    </w:p>
    <w:p w14:paraId="67A91A7C" w14:textId="63A0894F" w:rsidR="00A85F80" w:rsidRPr="00351253" w:rsidRDefault="00A85F80" w:rsidP="007F623E">
      <w:pPr>
        <w:rPr>
          <w:rFonts w:ascii="TH SarabunPSK" w:hAnsi="TH SarabunPSK" w:cs="TH SarabunPSK"/>
          <w:sz w:val="32"/>
          <w:szCs w:val="32"/>
        </w:rPr>
      </w:pPr>
    </w:p>
    <w:p w14:paraId="4D3BD73E" w14:textId="6EE95791" w:rsidR="00725B16" w:rsidRPr="00725B16" w:rsidRDefault="00D8392D" w:rsidP="00D8392D">
      <w:pPr>
        <w:rPr>
          <w:rFonts w:ascii="TH SarabunPSK" w:hAnsi="TH SarabunPSK" w:cs="TH SarabunPSK"/>
          <w:b/>
          <w:bCs/>
          <w:sz w:val="36"/>
          <w:szCs w:val="36"/>
        </w:rPr>
      </w:pPr>
      <w:r w:rsidRPr="00725B16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="00725B16" w:rsidRPr="00725B16">
        <w:rPr>
          <w:rFonts w:ascii="TH SarabunPSK" w:hAnsi="TH SarabunPSK" w:cs="TH SarabunPSK"/>
          <w:b/>
          <w:bCs/>
          <w:sz w:val="36"/>
          <w:szCs w:val="36"/>
        </w:rPr>
        <w:t>Equipment and Technology(</w:t>
      </w:r>
      <w:r w:rsidR="00725B16" w:rsidRPr="00725B16">
        <w:rPr>
          <w:rFonts w:ascii="TH SarabunPSK" w:hAnsi="TH SarabunPSK" w:cs="TH SarabunPSK"/>
          <w:b/>
          <w:bCs/>
          <w:sz w:val="36"/>
          <w:szCs w:val="36"/>
          <w:cs/>
        </w:rPr>
        <w:t>อุปกรณ์และเทคโนโลยี)</w:t>
      </w:r>
    </w:p>
    <w:p w14:paraId="70952B6E" w14:textId="21E79B41" w:rsidR="007F7883" w:rsidRPr="007F7883" w:rsidRDefault="00A113AA" w:rsidP="00D8392D">
      <w:pPr>
        <w:rPr>
          <w:rFonts w:ascii="TH SarabunPSK" w:hAnsi="TH SarabunPSK" w:cs="TH SarabunPSK"/>
          <w:sz w:val="32"/>
          <w:szCs w:val="32"/>
        </w:rPr>
      </w:pPr>
      <w:r w:rsidRPr="00A113AA">
        <w:rPr>
          <w:rFonts w:ascii="TH SarabunPSK" w:hAnsi="TH SarabunPSK" w:cs="TH SarabunPSK" w:hint="cs"/>
          <w:sz w:val="32"/>
          <w:szCs w:val="32"/>
          <w:cs/>
        </w:rPr>
        <w:t>ค่าใช้จ่าย</w:t>
      </w:r>
      <w:r w:rsidRPr="00A113A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เครื่องมือและอุปกรณ์รักษาความปลอดภัย</w:t>
      </w:r>
      <w:r w:rsidRPr="00A113AA">
        <w:rPr>
          <w:rFonts w:ascii="TH SarabunPSK" w:hAnsi="TH SarabunPSK" w:cs="TH SarabunPSK" w:hint="cs"/>
          <w:sz w:val="32"/>
          <w:szCs w:val="32"/>
          <w:cs/>
        </w:rPr>
        <w:t>ในแต่ละ</w:t>
      </w:r>
      <w:r w:rsidR="00680B28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DC21A1">
        <w:rPr>
          <w:rFonts w:ascii="TH SarabunPSK" w:hAnsi="TH SarabunPSK" w:cs="TH SarabunPSK"/>
          <w:sz w:val="32"/>
          <w:szCs w:val="32"/>
        </w:rPr>
        <w:t>/</w:t>
      </w:r>
      <w:r w:rsidR="00680B28">
        <w:rPr>
          <w:rFonts w:ascii="TH SarabunPSK" w:hAnsi="TH SarabunPSK" w:cs="TH SarabunPSK" w:hint="cs"/>
          <w:sz w:val="32"/>
          <w:szCs w:val="32"/>
          <w:cs/>
        </w:rPr>
        <w:t>หน้าที่</w:t>
      </w:r>
      <w:r w:rsidR="00DC21A1">
        <w:rPr>
          <w:rFonts w:ascii="TH SarabunPSK" w:hAnsi="TH SarabunPSK" w:cs="TH SarabunPSK"/>
          <w:sz w:val="32"/>
          <w:szCs w:val="32"/>
        </w:rPr>
        <w:t xml:space="preserve"> </w:t>
      </w:r>
      <w:r w:rsidR="00DC21A1">
        <w:rPr>
          <w:rFonts w:ascii="TH SarabunPSK" w:hAnsi="TH SarabunPSK" w:cs="TH SarabunPSK" w:hint="cs"/>
          <w:sz w:val="32"/>
          <w:szCs w:val="32"/>
          <w:cs/>
        </w:rPr>
        <w:t>ปริมาณไม่เท่ากัน</w:t>
      </w:r>
    </w:p>
    <w:p w14:paraId="2C45220F" w14:textId="706C5AC1" w:rsidR="0053336A" w:rsidRPr="00725B16" w:rsidRDefault="00213971" w:rsidP="0053336A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2.</w:t>
      </w:r>
      <w:r w:rsidR="00725B16" w:rsidRPr="00725B16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1) </w:t>
      </w:r>
      <w:r w:rsidR="00725B16" w:rsidRPr="00725B16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เครื่องแบบ</w:t>
      </w:r>
      <w:r w:rsidR="00BB555C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725B16" w:rsidRPr="00725B16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อุปกรณ์</w:t>
      </w:r>
      <w:r w:rsidR="00BB555C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BB555C" w:rsidRPr="00BB555C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อุปกรณ์สื่อสาร</w:t>
      </w:r>
      <w:r w:rsidR="0053336A" w:rsidRPr="00725B16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:</w:t>
      </w:r>
      <w:r w:rsidR="00725B16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725B16" w:rsidRPr="00725B1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เจ้าหน้าที่รักษาความปลอดภัยอาจต้องการชุดเครื่องแบบ อุปกรณ์ป้องกัน และอุปกรณ์เฉพาะ เช่น วิทยุ ไฟฉาย กระบอง กุญแจมือ หรือเครื่องมือเฝ้าระวัง</w:t>
      </w:r>
      <w:r w:rsidR="00BB555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BB555C" w:rsidRPr="00BB555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อุปกรณ์สื่อสารเฉพาะ เช่น วิทยุสองทางหรือสมาร์ทโฟนเพื่อรักษาการสื่อสารที่มีประสิทธิภาพภายในทีม</w:t>
      </w:r>
    </w:p>
    <w:p w14:paraId="7338576A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Flashlight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ไฟฉาย)</w:t>
      </w:r>
    </w:p>
    <w:p w14:paraId="537E5FAA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Tactical flashlight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ไฟฉายทางยุทธวิธี)</w:t>
      </w:r>
    </w:p>
    <w:p w14:paraId="3228D4CD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Hands-Free Flashlight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ไฟฉาย</w:t>
      </w:r>
      <w:proofErr w:type="spellStart"/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แฮนด์</w:t>
      </w:r>
      <w:proofErr w:type="spellEnd"/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ฟรี)</w:t>
      </w:r>
    </w:p>
    <w:p w14:paraId="6378805B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Penlight</w:t>
      </w:r>
    </w:p>
    <w:p w14:paraId="20E112A1" w14:textId="065EC528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lastRenderedPageBreak/>
        <w:t>Cell Phones &amp; Walkie-Talkies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โทรศัพท์มือถือและวอ</w:t>
      </w:r>
      <w:proofErr w:type="spellStart"/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ล์ค</w:t>
      </w:r>
      <w:proofErr w:type="spellEnd"/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กี้ทอ</w:t>
      </w:r>
      <w:proofErr w:type="spellStart"/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ล์ค</w:t>
      </w:r>
      <w:proofErr w:type="spellEnd"/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กี้)</w:t>
      </w:r>
    </w:p>
    <w:p w14:paraId="75946FB8" w14:textId="7B837EC4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Pepper Spray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สเปรย์พริกไทย)</w:t>
      </w:r>
      <w:r w:rsidR="00A45C9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45C9C" w:rsidRPr="00A45C9C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(</w:t>
      </w:r>
      <w:r w:rsidR="00A45C9C" w:rsidRPr="00A45C9C">
        <w:rPr>
          <w:rFonts w:ascii="TH SarabunPSK" w:hAnsi="TH SarabunPSK" w:cs="TH SarabunPSK" w:hint="cs"/>
          <w:color w:val="FF0000"/>
          <w:sz w:val="32"/>
          <w:szCs w:val="32"/>
          <w:shd w:val="clear" w:color="auto" w:fill="FFFFFF"/>
          <w:cs/>
        </w:rPr>
        <w:t>ผิดกฎหมายไทย</w:t>
      </w:r>
      <w:r w:rsidR="00A45C9C" w:rsidRPr="00A45C9C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>)</w:t>
      </w:r>
    </w:p>
    <w:p w14:paraId="5A8EDFC0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Security Baton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กระบองรักษาความปลอดภัย)</w:t>
      </w:r>
    </w:p>
    <w:p w14:paraId="362AB6F8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Keys, Radio &amp; Earpiece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กุญแจ วิทยุ และหูฟัง)</w:t>
      </w:r>
    </w:p>
    <w:p w14:paraId="1FBA295A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Clothing &amp; Apparel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เสื้อผ้าและเครื่องแต่งกาย)</w:t>
      </w:r>
    </w:p>
    <w:p w14:paraId="43D132B1" w14:textId="77777777" w:rsidR="0053336A" w:rsidRPr="0053336A" w:rsidRDefault="0053336A" w:rsidP="0053336A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Keys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กุญแจ)</w:t>
      </w:r>
    </w:p>
    <w:p w14:paraId="701501C7" w14:textId="15AD718B" w:rsidR="00DB6A7F" w:rsidRPr="00DB6A7F" w:rsidRDefault="0053336A" w:rsidP="00DB6A7F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Pen and Paper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ปากกาและกระดาษ)</w:t>
      </w:r>
    </w:p>
    <w:p w14:paraId="47514286" w14:textId="5B27F05D" w:rsidR="00DB6A7F" w:rsidRDefault="00DB6A7F" w:rsidP="00DB6A7F">
      <w:pPr>
        <w:ind w:left="720"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</w:t>
      </w:r>
      <w:r w:rsidRPr="00DB6A7F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dentification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(</w:t>
      </w: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บัตรประจำตัว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</w:p>
    <w:p w14:paraId="787C5B9C" w14:textId="28028B00" w:rsidR="007F7883" w:rsidRDefault="007F7883" w:rsidP="007F7883">
      <w:pPr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  <w:r w:rsidRPr="00DD0CB6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- </w:t>
      </w:r>
      <w:r w:rsidRPr="00DD0CB6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ราคาอุปกรณ์จะแตกต่างกันไปตามประเภทของระบบรักษาความปลอดภัยของคุณ</w:t>
      </w:r>
    </w:p>
    <w:p w14:paraId="1143DF64" w14:textId="77777777" w:rsidR="00593189" w:rsidRPr="0053336A" w:rsidRDefault="00593189" w:rsidP="00593189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336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 อุปกรณ์ที่จำเป็นได้แก่ กุญแจ วิทยุ เครื่องแบบ และบัตรประจำตัวเพื่อให้สามารถจดจำได้ง่ายขณะปฏิบัติงาน</w:t>
      </w:r>
    </w:p>
    <w:p w14:paraId="0C1809FD" w14:textId="1E20D7FB" w:rsidR="00593189" w:rsidRPr="00593189" w:rsidRDefault="00000000" w:rsidP="007F7883">
      <w:pPr>
        <w:rPr>
          <w:rFonts w:ascii="TH SarabunPSK" w:hAnsi="TH SarabunPSK" w:cs="TH SarabunPSK"/>
          <w:sz w:val="32"/>
          <w:szCs w:val="32"/>
        </w:rPr>
      </w:pPr>
      <w:hyperlink r:id="rId25" w:history="1">
        <w:r w:rsidR="00593189" w:rsidRPr="003D26A4">
          <w:rPr>
            <w:rStyle w:val="a3"/>
            <w:rFonts w:ascii="TH SarabunPSK" w:hAnsi="TH SarabunPSK" w:cs="TH SarabunPSK"/>
            <w:sz w:val="32"/>
            <w:szCs w:val="32"/>
          </w:rPr>
          <w:t>https://www.buildingsecurity.com/blog/security-guard-tools-equipment-list/</w:t>
        </w:r>
      </w:hyperlink>
    </w:p>
    <w:p w14:paraId="01588EB4" w14:textId="0FB98E29" w:rsidR="00B32F00" w:rsidRPr="00B32F00" w:rsidRDefault="00213971" w:rsidP="007F788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2.</w:t>
      </w:r>
      <w:r w:rsidR="00B32F00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2) </w:t>
      </w:r>
      <w:r w:rsidR="002E05A8" w:rsidRPr="002E05A8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เทคโนโลยีความปลอดภัยและระบบเฝ้าระวัง</w:t>
      </w:r>
      <w:r w:rsidR="00B32F00" w:rsidRPr="00B32F00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:</w:t>
      </w:r>
      <w:r w:rsidR="00B32F00" w:rsidRPr="00B32F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บริษัทต่างๆ อาจลงทุนในระบบรักษาความปลอดภัย เช่น กล้องวงจรปิด ระบบควบคุมการเข้าออก ระบบเตือนภัย และซอฟต์แวร์ตรวจสอบเพื่อปรับปรุงมาตรการรักษาความปลอดภัยของตน</w:t>
      </w:r>
    </w:p>
    <w:p w14:paraId="4F7263E6" w14:textId="32D87D6E" w:rsidR="00DD0CB6" w:rsidRPr="00DD0CB6" w:rsidRDefault="00DD0CB6" w:rsidP="007F7883">
      <w:pPr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</w:pPr>
      <w:r w:rsidRPr="00DD0CB6">
        <w:rPr>
          <w:rFonts w:ascii="TH SarabunPSK" w:hAnsi="TH SarabunPSK" w:cs="TH SarabunPSK"/>
          <w:sz w:val="32"/>
          <w:szCs w:val="32"/>
          <w:shd w:val="clear" w:color="auto" w:fill="FFFFFF"/>
        </w:rPr>
        <w:t>-</w:t>
      </w:r>
      <w:r w:rsidRPr="00DD0CB6">
        <w:rPr>
          <w:rFonts w:ascii="TH SarabunPSK" w:hAnsi="TH SarabunPSK" w:cs="TH SarabunPSK"/>
          <w:color w:val="FF0000"/>
          <w:sz w:val="32"/>
          <w:szCs w:val="32"/>
          <w:shd w:val="clear" w:color="auto" w:fill="FFFFFF"/>
        </w:rPr>
        <w:t xml:space="preserve"> </w:t>
      </w:r>
      <w:r w:rsidRPr="00DD0CB6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บริการพิเศษ: หากต้องการบริการพิเศษเพิ่มเติม เช่น ระบบควบคุมการเข้าออก การตรวจสอบกล้องวงจรปิด การตอบสนองสัญญาณเตือนภัย หรือคำปรึกษาด้านความปลอดภัย อาจมีค่าใช้จ่ายเพิ่มเติม</w:t>
      </w:r>
    </w:p>
    <w:p w14:paraId="45972FA2" w14:textId="77777777" w:rsidR="00593189" w:rsidRPr="0053336A" w:rsidRDefault="00593189" w:rsidP="00D8392D">
      <w:pPr>
        <w:rPr>
          <w:rFonts w:ascii="TH SarabunPSK" w:hAnsi="TH SarabunPSK" w:cs="TH SarabunPSK"/>
          <w:sz w:val="32"/>
          <w:szCs w:val="32"/>
        </w:rPr>
      </w:pPr>
    </w:p>
    <w:p w14:paraId="020E6D0C" w14:textId="3CAA5736" w:rsidR="00351053" w:rsidRPr="00351053" w:rsidRDefault="00DC21A1" w:rsidP="00D8392D">
      <w:pPr>
        <w:rPr>
          <w:rFonts w:ascii="TH SarabunPSK" w:hAnsi="TH SarabunPSK" w:cs="TH SarabunPSK"/>
          <w:b/>
          <w:bCs/>
          <w:sz w:val="36"/>
          <w:szCs w:val="36"/>
        </w:rPr>
      </w:pPr>
      <w:r w:rsidRPr="0035105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="00351053" w:rsidRPr="00351053">
        <w:rPr>
          <w:rFonts w:ascii="TH SarabunPSK" w:hAnsi="TH SarabunPSK" w:cs="TH SarabunPSK"/>
          <w:b/>
          <w:bCs/>
          <w:sz w:val="36"/>
          <w:szCs w:val="36"/>
        </w:rPr>
        <w:t>Operational Expenses(</w:t>
      </w:r>
      <w:r w:rsidR="00351053" w:rsidRPr="00351053">
        <w:rPr>
          <w:rFonts w:ascii="TH SarabunPSK" w:hAnsi="TH SarabunPSK" w:cs="TH SarabunPSK"/>
          <w:b/>
          <w:bCs/>
          <w:sz w:val="36"/>
          <w:szCs w:val="36"/>
          <w:cs/>
        </w:rPr>
        <w:t>ค่าใช้จ่ายในการดำเนินงาน</w:t>
      </w:r>
      <w:r w:rsidR="00351053" w:rsidRPr="00351053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61A988CF" w14:textId="37901109" w:rsidR="00EA5BEA" w:rsidRDefault="0098075A" w:rsidP="00D8392D">
      <w:pPr>
        <w:rPr>
          <w:rFonts w:ascii="TH SarabunPSK" w:hAnsi="TH SarabunPSK" w:cs="TH SarabunPSK"/>
          <w:color w:val="FF0000"/>
          <w:sz w:val="32"/>
          <w:szCs w:val="32"/>
        </w:rPr>
      </w:pP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3.1) </w:t>
      </w: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การประกันภัย:</w:t>
      </w:r>
      <w:r w:rsidRPr="009807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บริษัทต่างๆ อาจต้องได้รับ</w:t>
      </w:r>
      <w:r w:rsidRPr="00CE6EE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การคุ้มครองการประกันภัย</w:t>
      </w:r>
      <w:r w:rsidRPr="009807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สำหรับเจ้าหน้าที่รักษาความปลอดภัยเพื่อป้องกันหนี้สินและเหตุการณ์ที่อาจเกิดขึ้น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2C3583" w:rsidRPr="00CE6EE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 xml:space="preserve">ความรับผิดทั่วไป ค่าชดเชยคนงาน </w:t>
      </w:r>
      <w:r w:rsidRPr="00CE6EEB">
        <w:rPr>
          <w:rFonts w:ascii="TH SarabunPSK" w:hAnsi="TH SarabunPSK" w:cs="TH SarabunPSK" w:hint="cs"/>
          <w:color w:val="FF0000"/>
          <w:sz w:val="32"/>
          <w:szCs w:val="32"/>
          <w:cs/>
        </w:rPr>
        <w:t>ค่าใช้จ่ายจากความเสียหายที่เกิดขึ้นทางทรัพย์สินในแต่ละบริษัท</w:t>
      </w:r>
    </w:p>
    <w:p w14:paraId="4CC9BED7" w14:textId="1219C109" w:rsidR="00AE4E15" w:rsidRPr="00AE4E15" w:rsidRDefault="00AE4E15" w:rsidP="00D8392D">
      <w:pPr>
        <w:rPr>
          <w:rFonts w:ascii="Arial" w:hAnsi="Arial"/>
          <w:color w:val="000000"/>
          <w:sz w:val="32"/>
          <w:szCs w:val="32"/>
          <w:shd w:val="clear" w:color="auto" w:fill="FFFFFF"/>
        </w:rPr>
      </w:pPr>
      <w:r w:rsidRPr="00AE4E15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E4E1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.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2</w:t>
      </w:r>
      <w:r w:rsidRPr="00E57E9E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) </w:t>
      </w:r>
      <w:r w:rsidRPr="00E57E9E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ภาษี</w:t>
      </w:r>
      <w:r w:rsidRPr="00E57E9E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: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hyperlink r:id="rId26" w:history="1">
        <w:r w:rsidRPr="00C8732F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http://taxclinic.mof.go.th/</w:t>
        </w:r>
        <w:r w:rsidRPr="00C8732F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สินค้า-130-คลินิกภาษีบริการรักษาความปลอดภัย-1.</w:t>
        </w:r>
        <w:r w:rsidRPr="00C8732F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html</w:t>
        </w:r>
      </w:hyperlink>
    </w:p>
    <w:p w14:paraId="3D6C3EB6" w14:textId="1ABA1F8C" w:rsidR="0098075A" w:rsidRDefault="0098075A" w:rsidP="00D8392D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3.</w:t>
      </w:r>
      <w:r w:rsidR="00AE4E15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3</w:t>
      </w: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) </w:t>
      </w: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การออกใบอนุญาตและการอนุญาต:</w:t>
      </w:r>
      <w:r w:rsidRPr="009807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อาจมี</w:t>
      </w:r>
      <w:r w:rsidRPr="00CE6EE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ค่าธรรมเนียมที่เกี่ยวข้องกับการขอใบอนุญาตและการอนุญาต</w:t>
      </w:r>
      <w:r w:rsidRPr="0098075A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สำหรับเจ้าหน้าที่รักษาความปลอดภัยหรือกิจกรรมการรักษาความปลอดภัยเฉพาะ ทั้งนี้ขึ้นอยู่กับข้อบังคับท้องถิ่น</w:t>
      </w:r>
    </w:p>
    <w:p w14:paraId="68EDC377" w14:textId="77777777" w:rsidR="003E58B4" w:rsidRPr="00E832E5" w:rsidRDefault="003E58B4" w:rsidP="003E58B4">
      <w:pPr>
        <w:rPr>
          <w:rFonts w:ascii="TH SarabunPSK" w:hAnsi="TH SarabunPSK" w:cs="TH SarabunPSK"/>
          <w:b/>
          <w:bCs/>
          <w:sz w:val="32"/>
          <w:szCs w:val="32"/>
        </w:rPr>
      </w:pPr>
      <w:r w:rsidRPr="003E58B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lastRenderedPageBreak/>
        <w:t>3.4)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E832E5">
        <w:rPr>
          <w:rFonts w:ascii="TH SarabunPSK" w:hAnsi="TH SarabunPSK" w:cs="TH SarabunPSK"/>
          <w:b/>
          <w:bCs/>
          <w:sz w:val="32"/>
          <w:szCs w:val="32"/>
          <w:cs/>
        </w:rPr>
        <w:t>การฝึกอบรมและการรับรอง: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832E5">
        <w:rPr>
          <w:rFonts w:ascii="TH SarabunPSK" w:hAnsi="TH SarabunPSK" w:cs="TH SarabunPSK"/>
          <w:sz w:val="32"/>
          <w:szCs w:val="32"/>
          <w:cs/>
        </w:rPr>
        <w:t>พนักงานรักษาความปลอดภัยมักต้องการการฝึกอบรมและการรับรองพิเศษเพื่อให้ปฏิบัติหน้าที่ได้อย่างมีประสิทธิภาพ บริษัทอาจมีค่าใช้จ่ายสำหรับการฝึกอบรมเบื้องต้นและการพัฒนาวิชาชีพอย่างต่อเนื่อง</w:t>
      </w:r>
    </w:p>
    <w:p w14:paraId="0470992E" w14:textId="77777777" w:rsidR="003E58B4" w:rsidRDefault="003E58B4" w:rsidP="003E58B4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ค่าใช้จ่ายในการ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ฝึก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ฝน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อบรม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พิเศษ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พนักงานรักษาความปลอดภัยของเรา</w:t>
      </w:r>
      <w:r w:rsidRPr="00A113AA">
        <w:rPr>
          <w:rFonts w:ascii="TH SarabunPSK" w:hAnsi="TH SarabunPSK" w:cs="TH SarabunPSK" w:hint="cs"/>
          <w:sz w:val="32"/>
          <w:szCs w:val="32"/>
          <w:cs/>
        </w:rPr>
        <w:t>ในแต่ละบริษัท</w:t>
      </w:r>
      <w:r>
        <w:rPr>
          <w:rFonts w:ascii="TH SarabunPSK" w:hAnsi="TH SarabunPSK" w:cs="TH SarabunPSK" w:hint="cs"/>
          <w:sz w:val="32"/>
          <w:szCs w:val="32"/>
          <w:cs/>
        </w:rPr>
        <w:t>ที่ทำ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มี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หลายแบบ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เช่น สถานการณ์ที่เกี่ยวข้องกับอุตสาหกรรม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การรับรองและการปฏิบัติตามกฎระเบียบ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อบรมฝึกในกรณีเกินเหตุไม่คาดฝัน</w:t>
      </w:r>
      <w:r w:rsidRPr="00684D0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</w:p>
    <w:p w14:paraId="6EB1313B" w14:textId="77777777" w:rsidR="003E58B4" w:rsidRDefault="00000000" w:rsidP="003E58B4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27" w:history="1">
        <w:r w:rsidR="003E58B4" w:rsidRPr="007B514F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https://dmacstrategic.com/how-much-does-a-security-guard-cosst/</w:t>
        </w:r>
      </w:hyperlink>
    </w:p>
    <w:p w14:paraId="3B16A92D" w14:textId="1B99887D" w:rsidR="003E58B4" w:rsidRDefault="00000000" w:rsidP="00D8392D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28" w:history="1">
        <w:r w:rsidR="003E58B4" w:rsidRPr="00D477B9">
          <w:rPr>
            <w:rStyle w:val="a3"/>
            <w:rFonts w:ascii="TH SarabunPSK" w:hAnsi="TH SarabunPSK" w:cs="TH SarabunPSK"/>
            <w:sz w:val="32"/>
            <w:szCs w:val="32"/>
            <w:shd w:val="clear" w:color="auto" w:fill="FFFFFF"/>
          </w:rPr>
          <w:t>https://www.buildingsecurity.com/blog/nys-security-guard-license/</w:t>
        </w:r>
      </w:hyperlink>
    </w:p>
    <w:p w14:paraId="27AF3E63" w14:textId="1A3AB87A" w:rsidR="0098075A" w:rsidRPr="00483AC3" w:rsidRDefault="0098075A" w:rsidP="00D8392D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3.</w:t>
      </w:r>
      <w:r w:rsidR="003E58B4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5</w:t>
      </w: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) </w:t>
      </w:r>
      <w:r w:rsidRP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บำรุงรักษา</w:t>
      </w:r>
      <w:r w:rsidR="00483AC3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: </w:t>
      </w:r>
      <w:r w:rsidR="006D6014" w:rsidRPr="006D601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</w:t>
      </w:r>
      <w:r w:rsidR="003E5DCE" w:rsidRPr="003E5DC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าร</w:t>
      </w:r>
      <w:r w:rsidR="003E5DCE" w:rsidRPr="00CE6EEB">
        <w:rPr>
          <w:rFonts w:ascii="TH SarabunPSK" w:hAnsi="TH SarabunPSK" w:cs="TH SarabunPSK"/>
          <w:color w:val="FF0000"/>
          <w:sz w:val="32"/>
          <w:szCs w:val="32"/>
          <w:shd w:val="clear" w:color="auto" w:fill="FFFFFF"/>
          <w:cs/>
        </w:rPr>
        <w:t>บำรุงรักษาและการซ่อมแซมอุปกรณ์และยานพาหนะ</w:t>
      </w:r>
    </w:p>
    <w:p w14:paraId="31BA9845" w14:textId="77777777" w:rsidR="00624DED" w:rsidRDefault="00624DED" w:rsidP="00D8392D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323B79D2" w14:textId="4C7E4E52" w:rsidR="001D50F0" w:rsidRDefault="00A41EC2" w:rsidP="001D50F0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4</w:t>
      </w:r>
      <w:r w:rsidR="001977A8" w:rsidRPr="00351053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 xml:space="preserve">. </w:t>
      </w:r>
      <w:r w:rsidR="001D50F0" w:rsidRPr="001D50F0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Miscellaneous Expenses(</w:t>
      </w:r>
      <w:r w:rsidR="001D50F0" w:rsidRPr="001D50F0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ค่าใช้จ่ายเบ็ดเตล็ด)</w:t>
      </w:r>
    </w:p>
    <w:p w14:paraId="43237DA7" w14:textId="2B1AC749" w:rsidR="00411748" w:rsidRPr="00F44D31" w:rsidRDefault="00411748" w:rsidP="001D50F0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ab/>
      </w:r>
      <w:r w:rsidRPr="00F44D3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หมวดนี้ครอบคลุมค่าใช้จ่ายทางธุรกิจทั่วไป</w:t>
      </w:r>
    </w:p>
    <w:p w14:paraId="2EBD433C" w14:textId="2D096061" w:rsidR="001D50F0" w:rsidRPr="001D50F0" w:rsidRDefault="00A41EC2" w:rsidP="001D50F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4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.1) 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การตรวจสอบประวัติ:</w:t>
      </w:r>
      <w:r w:rsidR="001D50F0" w:rsidRPr="001D50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บริษัทต่างๆ มักจะทำการตรวจสอบประวัติ รวมถึงการตรวจสอบประวัติอาชญากรรม ต่อเจ้าหน้าที่รักษาความปลอดภัยที่มีศักยภาพก่อนที่จะว่าจ้างพวกเขา</w:t>
      </w:r>
    </w:p>
    <w:p w14:paraId="2DC91563" w14:textId="6C924C34" w:rsidR="001D50F0" w:rsidRPr="001D50F0" w:rsidRDefault="00A41EC2" w:rsidP="001D50F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4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.2) 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ค่าใช้จ่ายในการจัดหางาน:</w:t>
      </w:r>
      <w:r w:rsidR="001D50F0" w:rsidRPr="001D50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ค่าใช้จ่ายเกี่ยวกับการตลาดและการโฆษณา เช่น ตำแหน่งงานว่าง การสัมภาษณ์ และการคัดกรองผู้สมัครในตำแหน่งรักษาความปลอดภัย</w:t>
      </w:r>
    </w:p>
    <w:p w14:paraId="16464079" w14:textId="7A0AD44C" w:rsidR="001D50F0" w:rsidRPr="001D50F0" w:rsidRDefault="00A41EC2" w:rsidP="001D50F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4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.3) 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กฎหมายและการปฏิบัติตาม:</w:t>
      </w:r>
      <w:r w:rsidR="001D50F0" w:rsidRPr="001D50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บริษัทต่างๆ อาจต้องเสียค่าใช้จ่ายด้านกฎหมายและการปฏิบัติตามเพื่อให้แน่ใจว่าการดำเนินการด้านความปลอดภัยเป็นไปตามกฎหมาย ข้อบังคับ และมาตรฐานอุตสาหกรรมที่เกี่ยวข้อง</w:t>
      </w:r>
    </w:p>
    <w:p w14:paraId="7268C076" w14:textId="25FE863B" w:rsidR="00841538" w:rsidRDefault="00A41EC2" w:rsidP="00D8392D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4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.4) 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ค่าเช่า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1D50F0" w:rsidRP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สาธารณูปโภค</w:t>
      </w:r>
      <w:r w:rsidR="001D50F0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:</w:t>
      </w:r>
      <w:r w:rsidR="001D50F0" w:rsidRPr="001D50F0">
        <w:rPr>
          <w:b/>
          <w:bCs/>
        </w:rPr>
        <w:t xml:space="preserve"> </w:t>
      </w:r>
      <w:r w:rsidR="001D50F0" w:rsidRPr="001D50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ค่าเช่าพื้นที่สำนักงาน</w:t>
      </w:r>
      <w:r w:rsidR="001D50F0" w:rsidRPr="001D50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1D50F0" w:rsidRPr="001D50F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ไฟฟ้า ประปา อินเตอร์เน็ต</w:t>
      </w:r>
    </w:p>
    <w:p w14:paraId="61A7D63D" w14:textId="2A0C550A" w:rsidR="00A41EC2" w:rsidRPr="00A41EC2" w:rsidRDefault="00A41EC2" w:rsidP="00D8392D">
      <w:pPr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A41EC2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ฯลฯ</w:t>
      </w:r>
    </w:p>
    <w:p w14:paraId="01D87E45" w14:textId="4310A78F" w:rsidR="00094438" w:rsidRPr="00094438" w:rsidRDefault="00841538" w:rsidP="002E7B38">
      <w:pPr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Style w:val="wdyuqq"/>
          <w:rFonts w:ascii="TH SarabunPSK" w:hAnsi="TH SarabunPSK" w:cs="TH SarabunPSK"/>
          <w:b/>
          <w:bCs/>
          <w:color w:val="FF0000"/>
          <w:sz w:val="40"/>
          <w:szCs w:val="40"/>
        </w:rPr>
        <w:br w:type="page"/>
      </w:r>
      <w:r w:rsidR="002E7B38" w:rsidRPr="00E37B12">
        <w:rPr>
          <w:rStyle w:val="wdyuqq"/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t>Total Revenues</w:t>
      </w:r>
      <w:r w:rsidR="002E7B38">
        <w:rPr>
          <w:rStyle w:val="wdyuqq"/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 </w:t>
      </w:r>
      <w:r w:rsidR="002E7B38">
        <w:rPr>
          <w:rStyle w:val="wdyuqq"/>
          <w:rFonts w:ascii="TH SarabunPSK" w:hAnsi="TH SarabunPSK" w:cs="TH SarabunPSK"/>
          <w:b/>
          <w:bCs/>
          <w:color w:val="FF0000"/>
          <w:sz w:val="40"/>
          <w:szCs w:val="40"/>
        </w:rPr>
        <w:t>(</w:t>
      </w:r>
      <w:r w:rsidR="002E7B38">
        <w:rPr>
          <w:rStyle w:val="wdyuqq"/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รายได้ทั้งหมด</w:t>
      </w:r>
      <w:r w:rsidR="002E7B38">
        <w:rPr>
          <w:rStyle w:val="wdyuqq"/>
          <w:rFonts w:ascii="TH SarabunPSK" w:hAnsi="TH SarabunPSK" w:cs="TH SarabunPSK"/>
          <w:b/>
          <w:bCs/>
          <w:color w:val="FF0000"/>
          <w:sz w:val="40"/>
          <w:szCs w:val="40"/>
        </w:rPr>
        <w:t>)</w:t>
      </w:r>
    </w:p>
    <w:p w14:paraId="1B090F4C" w14:textId="654D9458" w:rsidR="002D1C0D" w:rsidRDefault="00094438" w:rsidP="002E7B38">
      <w:pPr>
        <w:rPr>
          <w:rFonts w:ascii="TH SarabunPSK" w:hAnsi="TH SarabunPSK" w:cs="TH SarabunPSK"/>
          <w:color w:val="000000"/>
          <w:sz w:val="32"/>
          <w:szCs w:val="32"/>
        </w:rPr>
      </w:pPr>
      <w:r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ชุมชนที่อยู่อาศัย</w:t>
      </w:r>
      <w:r w:rsidR="00867AE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 w:rsidR="00867AE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สมาคมเจ้าของบ้าน</w:t>
      </w:r>
      <w:r w:rsidR="00867AE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ชุมชนที่มีรั้วรอบขอบชิด คอนโดมิเนียม และสมาคมเจ้าของบ้านอาจว่าจ้างบริษัทรักษาความปลอดภัยเพื่อให้บริการควบคุมการเข้าออกประตู บริการลาดตระเวน และการรักษาความปลอดภัยโดยรวมสำหรับชุมชน</w:t>
      </w:r>
      <w:r w:rsidR="002E7B38"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="002E7B38"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="002E7B38"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ภาคการค้าและธุรกิจ</w:t>
      </w:r>
      <w:r w:rsidR="002E7B38"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ธุรกิจทุกขนาดต้องการบริการรักษาความปลอดภัยเพื่อปกป้องสถานที่ ทรัพย์สิน พนักงาน และลูกค้าของตน ซึ่งอาจเกี่ยวข้องกับระบบควบคุมการเข้าออก กล้องวงจรปิด ระบบเตือนภัย เจ้าหน้าที่รักษาความปลอดภัย และการให้คำปรึกษาด้านความปลอดภัย</w:t>
      </w:r>
      <w:r w:rsidR="002E7B38"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="002E7B38"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="002E7B38"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ภาคการค้าปลีก</w:t>
      </w:r>
      <w:r w:rsidR="002E7B38"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ธุรกิจค้าปลีก เช่น ห้างสรรพสินค้า ห้างสรรพสินค้า และร้านค้าส่วนบุคคล มักจะจ้างบริษัทรักษาความปลอดภัยเพื่อป้องกันการโจรกรรม การขโมยของในร้าน และการก่อกวน เจ้าหน้าที่รักษาความปลอดภัย กล้องวงจรปิด และกลยุทธ์การป้องกันการสูญเสียมักใช้ในภาคส่วนนี้</w:t>
      </w:r>
      <w:r w:rsidR="002E7B38" w:rsidRPr="00841538">
        <w:rPr>
          <w:rFonts w:ascii="TH SarabunPSK" w:hAnsi="TH SarabunPSK" w:cs="TH SarabunPSK"/>
          <w:color w:val="000000"/>
          <w:sz w:val="32"/>
          <w:szCs w:val="32"/>
        </w:rPr>
        <w:br/>
      </w:r>
    </w:p>
    <w:p w14:paraId="23C5E482" w14:textId="75B43018" w:rsidR="002D1C0D" w:rsidRDefault="00FF2F81" w:rsidP="002E7B38">
      <w:pPr>
        <w:rPr>
          <w:rFonts w:ascii="TH SarabunPSK" w:hAnsi="TH SarabunPSK" w:cs="TH SarabunPSK"/>
          <w:color w:val="000000"/>
          <w:sz w:val="32"/>
          <w:szCs w:val="32"/>
        </w:rPr>
      </w:pPr>
      <w:r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สถานที่จัดกิจกรรม</w:t>
      </w:r>
      <w:r w:rsidR="002D1C0D"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บริษัทรักษาความปลอดภัยมักได้รับการว่าจ้างสำหรับกิจกรรมพิเศษ เช่น การประชุม คอนเสิร์ต การแข่งขันกีฬา และเทศกาลต่างๆ ช่วยให้มั่นใจในการควบคุมฝูงชน จัดการการเข้าถึง และให้การรักษาความปลอดภัยโดยรวมของงาน</w:t>
      </w:r>
    </w:p>
    <w:p w14:paraId="6800C25D" w14:textId="543779B1" w:rsidR="002E7B38" w:rsidRDefault="002E7B38" w:rsidP="002E7B38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สถาบันการเงิน</w:t>
      </w:r>
      <w:r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ธนาคาร เครดิตยูเนี่ยน และสถาบันการเงินอื่น ๆ มีข้อกำหนดด้านความปลอดภัยสูงในการปกป้องเงินสด ของมีค่า ข้อมูลลูกค้า และเพื่อป้องกันการโจรกรรม ระบบรักษาความปลอดภัย ระบบควบคุมการเข้าออก ระบบเตือนภัย และเจ้าหน้าที่รักษาความปลอดภัยติดอาวุธมักถูกนำไปใช้</w:t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สถานพยาบาล</w:t>
      </w:r>
      <w:r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โรงพยาบาล คลินิก และศูนย์สุขภาพจำเป็นต้องมีมาตรการรักษาความปลอดภัยเพื่อปกป้องผู้ป่วย เจ้าหน้าที่ และอุปกรณ์ทางการแพทย์ บริษัทรักษาความปลอดภัยอาจจัดให้มีการควบคุมการเข้าถึง การเฝ้าระวังวิดีโอ และเจ้าหน้าที่รักษาความปลอดภัยเพื่อให้แน่ใจว่าสภาพแวดล้อมที่ปลอดภัย</w:t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สถาบันการศึกษา</w:t>
      </w:r>
      <w:r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โรงเรียน วิทยาลัย และมหาวิทยาลัยมักจ้างบริการรักษาความปลอดภัยเพื่อรักษาสภาพแวดล้อมที่ปลอดภัยสำหรับนักเรียน คณาจารย์ และเจ้าหน้าที่ มาตรการรักษาความปลอดภัยอาจรวมถึงการควบคุมการเข้าถึง การเฝ้าระวัง และเจ้าหน้าที่รักษาความปลอดภัย</w:t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ภาคอุตสาหกรรมและการผลิต</w:t>
      </w:r>
      <w:r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โรงงานอุตสาหกรรม คลังสินค้า และโรงงานผลิตต้องการการรักษาความปลอดภัยเพื่อปกป้องสินทรัพย์ อุปกรณ์ และสินค้าคงคลัง บริษัทรักษาความปลอดภัยอาจจัดหาระบบเฝ้าระวัง การควบคุมการเข้าถึง และเจ้าหน้าที่รักษาความปลอดภัย</w:t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841538">
        <w:rPr>
          <w:rFonts w:ascii="TH SarabunPSK" w:hAnsi="TH SarabunPSK" w:cs="TH SarabunPSK"/>
          <w:color w:val="000000"/>
          <w:sz w:val="32"/>
          <w:szCs w:val="32"/>
        </w:rPr>
        <w:lastRenderedPageBreak/>
        <w:br/>
      </w:r>
      <w:r w:rsidRPr="00A64CC1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ภาครัฐและภาคสาธารณะ</w:t>
      </w:r>
      <w:r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: อาคารของรัฐ โครงสร้างพื้นฐานสาธารณะ ระบบขนส่ง และสิ่งอำนวยความสะดวกที่สำคัญมักพึ่งพาบริษัทรักษาความปลอดภัยเพื่อป้องกันภัยคุกคามที่อาจเกิดขึ้น ซึ่งอาจรวมถึงเจ้าหน้าที่รักษาความปลอดภัย ระบบเฝ้าระวัง และการควบคุมการเข้าถึง</w:t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Pr="00841538">
        <w:rPr>
          <w:rFonts w:ascii="TH SarabunPSK" w:hAnsi="TH SarabunPSK" w:cs="TH SarabunPSK"/>
          <w:color w:val="000000"/>
          <w:sz w:val="32"/>
          <w:szCs w:val="32"/>
        </w:rPr>
        <w:br/>
      </w:r>
      <w:r w:rsidR="00BE0634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อื่นๆ</w:t>
      </w:r>
      <w:r w:rsidR="00094438"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: </w:t>
      </w:r>
      <w:r w:rsidR="00BE063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เช่น </w:t>
      </w:r>
      <w:r w:rsidR="00094438"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เจ้าของบ้านและผู้อยู่อาศัย</w:t>
      </w:r>
      <w:r w:rsidR="00BE063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ที่ใหญ่โต </w:t>
      </w:r>
      <w:r w:rsidR="00094438" w:rsidRPr="00841538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มักจะจ้างบริษัทรักษาความปลอดภัยเพื่อปกป้องทรัพย์สินของพวกเขา รับรองความปลอดภัยของครอบครัว บ้าน และทรัพย์สินของพวกเขา ซึ่งอาจรวมถึงการติดตั้งระบบรักษาความปลอดภัย บริการตรวจสอบ และลาดตระเวน</w:t>
      </w:r>
    </w:p>
    <w:p w14:paraId="5DDB2A91" w14:textId="544EF39C" w:rsidR="008A78DB" w:rsidRDefault="008A78DB" w:rsidP="002E7B38">
      <w:pPr>
        <w:spacing w:line="259" w:lineRule="auto"/>
        <w:rPr>
          <w:rFonts w:ascii="TH SarabunPSK" w:hAnsi="TH SarabunPSK" w:cs="TH SarabunPSK"/>
          <w:b/>
          <w:bCs/>
          <w:color w:val="FF0000"/>
          <w:sz w:val="40"/>
          <w:szCs w:val="40"/>
        </w:rPr>
      </w:pPr>
    </w:p>
    <w:p w14:paraId="488381F9" w14:textId="77777777" w:rsidR="00356266" w:rsidRPr="00AE7B8F" w:rsidRDefault="00356266" w:rsidP="00356266">
      <w:pPr>
        <w:rPr>
          <w:rFonts w:ascii="TH SarabunPSK" w:hAnsi="TH SarabunPSK" w:cs="TH SarabunPSK"/>
          <w:b/>
          <w:bCs/>
          <w:color w:val="FF0000"/>
          <w:sz w:val="40"/>
          <w:szCs w:val="40"/>
          <w:shd w:val="clear" w:color="auto" w:fill="FFFFFF"/>
          <w:cs/>
        </w:rPr>
      </w:pPr>
      <w:r w:rsidRPr="00AE7B8F">
        <w:rPr>
          <w:rFonts w:ascii="TH SarabunPSK" w:hAnsi="TH SarabunPSK" w:cs="TH SarabunPSK" w:hint="cs"/>
          <w:b/>
          <w:bCs/>
          <w:color w:val="FF0000"/>
          <w:sz w:val="40"/>
          <w:szCs w:val="40"/>
          <w:shd w:val="clear" w:color="auto" w:fill="FFFFFF"/>
          <w:cs/>
        </w:rPr>
        <w:t>ตำแหน่งในประเทศไทย</w:t>
      </w:r>
    </w:p>
    <w:p w14:paraId="6119511D" w14:textId="6B639405" w:rsidR="00E1425C" w:rsidRPr="00EB0D0A" w:rsidRDefault="00E1425C" w:rsidP="00E1425C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B0D0A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4869CF" w:rsidRPr="00EB0D0A">
        <w:rPr>
          <w:rFonts w:ascii="TH SarabunPSK" w:hAnsi="TH SarabunPSK" w:cs="TH SarabunPSK"/>
          <w:b/>
          <w:bCs/>
          <w:sz w:val="32"/>
          <w:szCs w:val="32"/>
        </w:rPr>
        <w:t>Security Guard (</w:t>
      </w:r>
      <w:r w:rsidRPr="00EB0D0A">
        <w:rPr>
          <w:rFonts w:ascii="TH SarabunPSK" w:hAnsi="TH SarabunPSK" w:cs="TH SarabunPSK"/>
          <w:b/>
          <w:bCs/>
          <w:sz w:val="32"/>
          <w:szCs w:val="32"/>
          <w:cs/>
        </w:rPr>
        <w:t>ฝ่ายป</w:t>
      </w:r>
      <w:r w:rsidRPr="00EB0D0A">
        <w:rPr>
          <w:rFonts w:ascii="TH SarabunPSK" w:hAnsi="TH SarabunPSK" w:cs="TH SarabunPSK" w:hint="cs"/>
          <w:b/>
          <w:bCs/>
          <w:sz w:val="32"/>
          <w:szCs w:val="32"/>
          <w:cs/>
        </w:rPr>
        <w:t>ฏิบัติ</w:t>
      </w:r>
      <w:r w:rsidRPr="00EB0D0A">
        <w:rPr>
          <w:rFonts w:ascii="TH SarabunPSK" w:hAnsi="TH SarabunPSK" w:cs="TH SarabunPSK"/>
          <w:b/>
          <w:bCs/>
          <w:sz w:val="32"/>
          <w:szCs w:val="32"/>
          <w:cs/>
        </w:rPr>
        <w:t>การหรือหน่วยควบคุมเจ้าหน้าที่ รปภ</w:t>
      </w:r>
      <w:r w:rsidR="004869CF" w:rsidRPr="00EB0D0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349B7CE" w14:textId="71B26808" w:rsidR="00E1425C" w:rsidRPr="00E1425C" w:rsidRDefault="00E1425C" w:rsidP="00A71101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425C">
        <w:rPr>
          <w:rFonts w:ascii="TH SarabunPSK" w:hAnsi="TH SarabunPSK" w:cs="TH SarabunPSK"/>
          <w:sz w:val="32"/>
          <w:szCs w:val="32"/>
          <w:cs/>
        </w:rPr>
        <w:t>บริษัท มีหน้าที่ประจำประสานงานและคอยบริการ 24 ชั่วโมง ที่ศูนย์รวมป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E1425C">
        <w:rPr>
          <w:rFonts w:ascii="TH SarabunPSK" w:hAnsi="TH SarabunPSK" w:cs="TH SarabunPSK"/>
          <w:sz w:val="32"/>
          <w:szCs w:val="32"/>
          <w:cs/>
        </w:rPr>
        <w:t>การรักษาความปลอดภัย และศูนย์ป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E1425C">
        <w:rPr>
          <w:rFonts w:ascii="TH SarabunPSK" w:hAnsi="TH SarabunPSK" w:cs="TH SarabunPSK"/>
          <w:sz w:val="32"/>
          <w:szCs w:val="32"/>
          <w:cs/>
        </w:rPr>
        <w:t>การยังสามารถติดต่อประสานงานกับสายตรวจและผู้จัดการฝ่ายด้วยวิทยุสื่อสารและมีเจ้าหน้าที่ รปภ สำรองและสายตรวจพร้อมที่จะออกไปป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E1425C">
        <w:rPr>
          <w:rFonts w:ascii="TH SarabunPSK" w:hAnsi="TH SarabunPSK" w:cs="TH SarabunPSK"/>
          <w:sz w:val="32"/>
          <w:szCs w:val="32"/>
          <w:cs/>
        </w:rPr>
        <w:t>หน้าที่แทนอย่างมีประสิทธิภาพทันทีที่มีเหตุการณ์ฉุกเฉิน</w:t>
      </w:r>
    </w:p>
    <w:p w14:paraId="5E1D0D63" w14:textId="77777777" w:rsidR="00E1425C" w:rsidRPr="00E1425C" w:rsidRDefault="00E1425C" w:rsidP="00E1425C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1B97679C" w14:textId="04726447" w:rsidR="00E1425C" w:rsidRPr="00EB0D0A" w:rsidRDefault="00E1425C" w:rsidP="00E1425C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B0D0A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4869CF" w:rsidRPr="00EB0D0A">
        <w:rPr>
          <w:rFonts w:ascii="TH SarabunPSK" w:hAnsi="TH SarabunPSK" w:cs="TH SarabunPSK"/>
          <w:b/>
          <w:bCs/>
          <w:sz w:val="32"/>
          <w:szCs w:val="32"/>
        </w:rPr>
        <w:t>Security Patrol (</w:t>
      </w:r>
      <w:r w:rsidRPr="00EB0D0A">
        <w:rPr>
          <w:rFonts w:ascii="TH SarabunPSK" w:hAnsi="TH SarabunPSK" w:cs="TH SarabunPSK"/>
          <w:b/>
          <w:bCs/>
          <w:sz w:val="32"/>
          <w:szCs w:val="32"/>
          <w:cs/>
        </w:rPr>
        <w:t>การป</w:t>
      </w:r>
      <w:r w:rsidRPr="00EB0D0A">
        <w:rPr>
          <w:rFonts w:ascii="TH SarabunPSK" w:hAnsi="TH SarabunPSK" w:cs="TH SarabunPSK" w:hint="cs"/>
          <w:b/>
          <w:bCs/>
          <w:sz w:val="32"/>
          <w:szCs w:val="32"/>
          <w:cs/>
        </w:rPr>
        <w:t>ฏิบัติ</w:t>
      </w:r>
      <w:r w:rsidRPr="00EB0D0A">
        <w:rPr>
          <w:rFonts w:ascii="TH SarabunPSK" w:hAnsi="TH SarabunPSK" w:cs="TH SarabunPSK"/>
          <w:b/>
          <w:bCs/>
          <w:sz w:val="32"/>
          <w:szCs w:val="32"/>
          <w:cs/>
        </w:rPr>
        <w:t>งานของผู้ตรวจการหรือเจ้าหน้าที่สายตรวจ</w:t>
      </w:r>
      <w:r w:rsidR="004869CF" w:rsidRPr="00EB0D0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B614E5E" w14:textId="4A5B71F2" w:rsidR="00E1425C" w:rsidRDefault="00E1425C" w:rsidP="00E1425C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425C">
        <w:rPr>
          <w:rFonts w:ascii="TH SarabunPSK" w:hAnsi="TH SarabunPSK" w:cs="TH SarabunPSK"/>
          <w:sz w:val="32"/>
          <w:szCs w:val="32"/>
          <w:cs/>
        </w:rPr>
        <w:t>สายตรวจมีทั้งหน่วยจักรยานยนต์และรถยนต์ ออกตรวจตามหน่วยงานต่างๆตลอด 24 ชั่วโมง ทั้งเวลากลางวัน กลางคืน เจ้าหน้าที่สายตรวจนอกจากจะตรวจสอบการป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E1425C">
        <w:rPr>
          <w:rFonts w:ascii="TH SarabunPSK" w:hAnsi="TH SarabunPSK" w:cs="TH SarabunPSK"/>
          <w:sz w:val="32"/>
          <w:szCs w:val="32"/>
          <w:cs/>
        </w:rPr>
        <w:t>งานของเจ้าหน้าที่ รปภ แล้วยังทำการตรวจทรัพย์สินของผู้ว่าจ้างตลอดจนตัวอาคารบริเวณโดยรอบ และที่สำคัญ คือ สายตรวจแต่ละคนจะนำวิทยุสื่อสารติดตัวไปด้วยทุกครั้ง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1425C">
        <w:rPr>
          <w:rFonts w:ascii="TH SarabunPSK" w:hAnsi="TH SarabunPSK" w:cs="TH SarabunPSK"/>
          <w:sz w:val="32"/>
          <w:szCs w:val="32"/>
          <w:cs/>
        </w:rPr>
        <w:t>เพื่อที่ฝ่ายป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E1425C">
        <w:rPr>
          <w:rFonts w:ascii="TH SarabunPSK" w:hAnsi="TH SarabunPSK" w:cs="TH SarabunPSK"/>
          <w:sz w:val="32"/>
          <w:szCs w:val="32"/>
          <w:cs/>
        </w:rPr>
        <w:t>การจสามารถติดต่อได้ตลอดเวลาในกรณีฉุกเฉิน</w:t>
      </w:r>
    </w:p>
    <w:p w14:paraId="63B4C3F1" w14:textId="77777777" w:rsidR="00783100" w:rsidRDefault="00783100" w:rsidP="00783100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7D7B231C" w14:textId="4F99F8A3" w:rsidR="00783100" w:rsidRPr="00783100" w:rsidRDefault="00783100" w:rsidP="00783100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3100">
        <w:rPr>
          <w:rFonts w:ascii="TH SarabunPSK" w:hAnsi="TH SarabunPSK" w:cs="TH SarabunPSK"/>
          <w:b/>
          <w:bCs/>
          <w:sz w:val="32"/>
          <w:szCs w:val="32"/>
        </w:rPr>
        <w:t xml:space="preserve">3. Operation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783100">
        <w:rPr>
          <w:rFonts w:ascii="TH SarabunPSK" w:hAnsi="TH SarabunPSK" w:cs="TH SarabunPSK"/>
          <w:b/>
          <w:bCs/>
          <w:sz w:val="32"/>
          <w:szCs w:val="32"/>
          <w:cs/>
        </w:rPr>
        <w:t>การป</w:t>
      </w:r>
      <w:r w:rsidRPr="00783100">
        <w:rPr>
          <w:rFonts w:ascii="TH SarabunPSK" w:hAnsi="TH SarabunPSK" w:cs="TH SarabunPSK" w:hint="cs"/>
          <w:b/>
          <w:bCs/>
          <w:sz w:val="32"/>
          <w:szCs w:val="32"/>
          <w:cs/>
        </w:rPr>
        <w:t>ฏิบัติ</w:t>
      </w:r>
      <w:r w:rsidRPr="00783100">
        <w:rPr>
          <w:rFonts w:ascii="TH SarabunPSK" w:hAnsi="TH SarabunPSK" w:cs="TH SarabunPSK"/>
          <w:b/>
          <w:bCs/>
          <w:sz w:val="32"/>
          <w:szCs w:val="32"/>
          <w:cs/>
        </w:rPr>
        <w:t>งานของฝ่ายป</w:t>
      </w:r>
      <w:r w:rsidRPr="00783100">
        <w:rPr>
          <w:rFonts w:ascii="TH SarabunPSK" w:hAnsi="TH SarabunPSK" w:cs="TH SarabunPSK" w:hint="cs"/>
          <w:b/>
          <w:bCs/>
          <w:sz w:val="32"/>
          <w:szCs w:val="32"/>
          <w:cs/>
        </w:rPr>
        <w:t>ฏิบัติ</w:t>
      </w:r>
      <w:r w:rsidRPr="0078310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F47AC63" w14:textId="3DE01693" w:rsidR="00783100" w:rsidRPr="00E1425C" w:rsidRDefault="00783100" w:rsidP="00783100">
      <w:pPr>
        <w:spacing w:line="259" w:lineRule="auto"/>
        <w:rPr>
          <w:rFonts w:ascii="TH SarabunPSK" w:hAnsi="TH SarabunPSK" w:cs="TH SarabunPSK"/>
          <w:sz w:val="32"/>
          <w:szCs w:val="32"/>
        </w:rPr>
      </w:pPr>
      <w:r w:rsidRPr="00783100">
        <w:rPr>
          <w:rFonts w:ascii="TH SarabunPSK" w:hAnsi="TH SarabunPSK" w:cs="TH SarabunPSK"/>
          <w:sz w:val="32"/>
          <w:szCs w:val="32"/>
          <w:cs/>
        </w:rPr>
        <w:t>ฝ่าย</w:t>
      </w:r>
      <w:r w:rsidRPr="00E1425C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783100">
        <w:rPr>
          <w:rFonts w:ascii="TH SarabunPSK" w:hAnsi="TH SarabunPSK" w:cs="TH SarabunPSK"/>
          <w:sz w:val="32"/>
          <w:szCs w:val="32"/>
          <w:cs/>
        </w:rPr>
        <w:t>การของบริษัท จะทำหน้าที่เป็นศูนย์รวมข่าวสารต่างๆ โดย</w:t>
      </w:r>
      <w:r w:rsidRPr="00E1425C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783100">
        <w:rPr>
          <w:rFonts w:ascii="TH SarabunPSK" w:hAnsi="TH SarabunPSK" w:cs="TH SarabunPSK"/>
          <w:sz w:val="32"/>
          <w:szCs w:val="32"/>
          <w:cs/>
        </w:rPr>
        <w:t xml:space="preserve">งานตลอด </w:t>
      </w:r>
      <w:r w:rsidRPr="00783100">
        <w:rPr>
          <w:rFonts w:ascii="TH SarabunPSK" w:hAnsi="TH SarabunPSK" w:cs="TH SarabunPSK"/>
          <w:sz w:val="32"/>
          <w:szCs w:val="32"/>
        </w:rPr>
        <w:t xml:space="preserve">24 </w:t>
      </w:r>
      <w:r w:rsidRPr="00783100">
        <w:rPr>
          <w:rFonts w:ascii="TH SarabunPSK" w:hAnsi="TH SarabunPSK" w:cs="TH SarabunPSK"/>
          <w:sz w:val="32"/>
          <w:szCs w:val="32"/>
          <w:cs/>
        </w:rPr>
        <w:t>ชั่วโมง ข่าวสารต่างๆ ได้แก่ การรับแจ้งเหตุต่างๆ การรับแจ้งการหยุด การลา ของ รปภ การจัดกำลังเสริม ในหน่วยงานต่างๆ ตลอดจนการบริการ และรับเรื่องราวของลูกค้า ฝ่าย</w:t>
      </w:r>
      <w:r w:rsidRPr="00E1425C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</w:t>
      </w:r>
      <w:r w:rsidRPr="00783100">
        <w:rPr>
          <w:rFonts w:ascii="TH SarabunPSK" w:hAnsi="TH SarabunPSK" w:cs="TH SarabunPSK"/>
          <w:sz w:val="32"/>
          <w:szCs w:val="32"/>
          <w:cs/>
        </w:rPr>
        <w:t>การจ</w:t>
      </w:r>
      <w:r>
        <w:rPr>
          <w:rFonts w:ascii="TH SarabunPSK" w:hAnsi="TH SarabunPSK" w:cs="TH SarabunPSK" w:hint="cs"/>
          <w:sz w:val="32"/>
          <w:szCs w:val="32"/>
          <w:cs/>
        </w:rPr>
        <w:t>ึง</w:t>
      </w:r>
      <w:r w:rsidRPr="00783100">
        <w:rPr>
          <w:rFonts w:ascii="TH SarabunPSK" w:hAnsi="TH SarabunPSK" w:cs="TH SarabunPSK"/>
          <w:sz w:val="32"/>
          <w:szCs w:val="32"/>
          <w:cs/>
        </w:rPr>
        <w:t>เป็นศูนย์กลางของการ</w:t>
      </w:r>
      <w:r w:rsidRPr="00E1425C">
        <w:rPr>
          <w:rFonts w:ascii="TH SarabunPSK" w:hAnsi="TH SarabunPSK" w:cs="TH SarabunPSK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>ฏิบัติง</w:t>
      </w:r>
      <w:r w:rsidRPr="00783100">
        <w:rPr>
          <w:rFonts w:ascii="TH SarabunPSK" w:hAnsi="TH SarabunPSK" w:cs="TH SarabunPSK"/>
          <w:sz w:val="32"/>
          <w:szCs w:val="32"/>
          <w:cs/>
        </w:rPr>
        <w:t>านของ รป</w:t>
      </w:r>
      <w:r>
        <w:rPr>
          <w:rFonts w:ascii="TH SarabunPSK" w:hAnsi="TH SarabunPSK" w:cs="TH SarabunPSK" w:hint="cs"/>
          <w:sz w:val="32"/>
          <w:szCs w:val="32"/>
          <w:cs/>
        </w:rPr>
        <w:t>ภ</w:t>
      </w:r>
    </w:p>
    <w:p w14:paraId="7F083460" w14:textId="77777777" w:rsidR="00E1425C" w:rsidRDefault="00E1425C" w:rsidP="00E1425C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18EED8FA" w14:textId="77777777" w:rsidR="00783100" w:rsidRPr="00E1425C" w:rsidRDefault="00783100" w:rsidP="00E1425C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78CE4AF8" w14:textId="568DEFBF" w:rsidR="00E1425C" w:rsidRPr="00EB0D0A" w:rsidRDefault="00783100" w:rsidP="00E1425C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 w:rsidR="00E1425C" w:rsidRPr="00EB0D0A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7656A1" w:rsidRPr="00EB0D0A">
        <w:rPr>
          <w:rFonts w:ascii="TH SarabunPSK" w:hAnsi="TH SarabunPSK" w:cs="TH SarabunPSK"/>
          <w:b/>
          <w:bCs/>
          <w:sz w:val="32"/>
          <w:szCs w:val="32"/>
        </w:rPr>
        <w:t>Security Supervisor (</w:t>
      </w:r>
      <w:r w:rsidR="00E1425C" w:rsidRPr="00EB0D0A">
        <w:rPr>
          <w:rFonts w:ascii="TH SarabunPSK" w:hAnsi="TH SarabunPSK" w:cs="TH SarabunPSK"/>
          <w:b/>
          <w:bCs/>
          <w:sz w:val="32"/>
          <w:szCs w:val="32"/>
          <w:cs/>
        </w:rPr>
        <w:t>การป</w:t>
      </w:r>
      <w:r w:rsidR="00E1425C" w:rsidRPr="00EB0D0A">
        <w:rPr>
          <w:rFonts w:ascii="TH SarabunPSK" w:hAnsi="TH SarabunPSK" w:cs="TH SarabunPSK" w:hint="cs"/>
          <w:b/>
          <w:bCs/>
          <w:sz w:val="32"/>
          <w:szCs w:val="32"/>
          <w:cs/>
        </w:rPr>
        <w:t>ฏิบัติ</w:t>
      </w:r>
      <w:r w:rsidR="00E1425C" w:rsidRPr="00EB0D0A">
        <w:rPr>
          <w:rFonts w:ascii="TH SarabunPSK" w:hAnsi="TH SarabunPSK" w:cs="TH SarabunPSK"/>
          <w:b/>
          <w:bCs/>
          <w:sz w:val="32"/>
          <w:szCs w:val="32"/>
          <w:cs/>
        </w:rPr>
        <w:t>งานของผู้ประสานงาน</w:t>
      </w:r>
      <w:r w:rsidR="007656A1" w:rsidRPr="00EB0D0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D1F154A" w14:textId="151EF726" w:rsidR="00E1425C" w:rsidRPr="00E1425C" w:rsidRDefault="00E1425C" w:rsidP="00E1425C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425C">
        <w:rPr>
          <w:rFonts w:ascii="TH SarabunPSK" w:hAnsi="TH SarabunPSK" w:cs="TH SarabunPSK"/>
          <w:sz w:val="32"/>
          <w:szCs w:val="32"/>
          <w:cs/>
        </w:rPr>
        <w:t>ผู้ประสานงาน (</w:t>
      </w:r>
      <w:r w:rsidRPr="00E1425C">
        <w:rPr>
          <w:rFonts w:ascii="TH SarabunPSK" w:hAnsi="TH SarabunPSK" w:cs="TH SarabunPSK"/>
          <w:sz w:val="32"/>
          <w:szCs w:val="32"/>
        </w:rPr>
        <w:t xml:space="preserve">Area Supervisor </w:t>
      </w:r>
      <w:r w:rsidRPr="00E1425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425C">
        <w:rPr>
          <w:rFonts w:ascii="TH SarabunPSK" w:hAnsi="TH SarabunPSK" w:cs="TH SarabunPSK"/>
          <w:sz w:val="32"/>
          <w:szCs w:val="32"/>
        </w:rPr>
        <w:t xml:space="preserve">Section Head) </w:t>
      </w:r>
      <w:r w:rsidRPr="00E1425C">
        <w:rPr>
          <w:rFonts w:ascii="TH SarabunPSK" w:hAnsi="TH SarabunPSK" w:cs="TH SarabunPSK"/>
          <w:sz w:val="32"/>
          <w:szCs w:val="32"/>
          <w:cs/>
        </w:rPr>
        <w:t xml:space="preserve">เป็นตำแหน่งงานซึ่งบริษัทจัดตั้งขึ้น เพื่อประสานงานกับผู้ว่าจ้าง โดยเป็นตัวกลางในการแก้ไขปัญหาของ </w:t>
      </w:r>
      <w:r w:rsidRPr="00E1425C">
        <w:rPr>
          <w:rFonts w:ascii="TH SarabunPSK" w:hAnsi="TH SarabunPSK" w:cs="TH SarabunPSK" w:hint="cs"/>
          <w:sz w:val="32"/>
          <w:szCs w:val="32"/>
          <w:cs/>
        </w:rPr>
        <w:t>รปภ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425C">
        <w:rPr>
          <w:rFonts w:ascii="TH SarabunPSK" w:hAnsi="TH SarabunPSK" w:cs="TH SarabunPSK"/>
          <w:sz w:val="32"/>
          <w:szCs w:val="32"/>
          <w:cs/>
        </w:rPr>
        <w:t xml:space="preserve">กับผู้ว่าจ้าง เพื่อปรับปรุงการทำงานของ รปภ กับผู้ว่าจ้างเพื่อปรับปรุงการทำงานของ รปภ ให้เป็นไปตามวัตถุประสงค์ของผู้ว่าจ้างและข้อเสนอแนะเกี่ยวกับงานด้านรักษาความปลอดภัย ผู้ประสานงานจะไปพบผู้ว่าจ้างอย่างน้อยเดือนละ 1 ครั้ง ในกรณีที่หน่วยงานนั้นไม่มีปัญหาเร่งด่วนที่ต้องแก้ไขและในกรณีที่หน่วยงาน หรือผู้ว่าจ้างเกิดปัญหาฉุกเฉินที่ต้องการความช่วยเหลือในด้านงานรักษาความปลอดภัย บริษัทจะส่งสายตรวจและ </w:t>
      </w:r>
      <w:r w:rsidRPr="00E1425C">
        <w:rPr>
          <w:rFonts w:ascii="TH SarabunPSK" w:hAnsi="TH SarabunPSK" w:cs="TH SarabunPSK"/>
          <w:sz w:val="32"/>
          <w:szCs w:val="32"/>
        </w:rPr>
        <w:t xml:space="preserve">Area Supervisor </w:t>
      </w:r>
      <w:r w:rsidRPr="00E1425C">
        <w:rPr>
          <w:rFonts w:ascii="TH SarabunPSK" w:hAnsi="TH SarabunPSK" w:cs="TH SarabunPSK"/>
          <w:sz w:val="32"/>
          <w:szCs w:val="32"/>
          <w:cs/>
        </w:rPr>
        <w:t>ไปประจำจนกว่ากรณีฉุกเฉินจะสิ้นสุด</w:t>
      </w:r>
    </w:p>
    <w:p w14:paraId="4C8081D6" w14:textId="77777777" w:rsidR="00E1425C" w:rsidRPr="00E1425C" w:rsidRDefault="00E1425C" w:rsidP="00E1425C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7901D34B" w14:textId="32C92A2E" w:rsidR="00E1425C" w:rsidRPr="00EB0D0A" w:rsidRDefault="00783100" w:rsidP="00E1425C">
      <w:pPr>
        <w:spacing w:line="259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E1425C" w:rsidRPr="00EB0D0A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8124C">
        <w:rPr>
          <w:rFonts w:ascii="TH SarabunPSK" w:hAnsi="TH SarabunPSK" w:cs="TH SarabunPSK"/>
          <w:b/>
          <w:bCs/>
          <w:sz w:val="32"/>
          <w:szCs w:val="32"/>
        </w:rPr>
        <w:t>E</w:t>
      </w:r>
      <w:r w:rsidR="00B8124C" w:rsidRPr="00B8124C">
        <w:rPr>
          <w:rFonts w:ascii="TH SarabunPSK" w:hAnsi="TH SarabunPSK" w:cs="TH SarabunPSK"/>
          <w:b/>
          <w:bCs/>
          <w:sz w:val="32"/>
          <w:szCs w:val="32"/>
        </w:rPr>
        <w:t>xecutive</w:t>
      </w:r>
      <w:r w:rsidR="00B8124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869CF" w:rsidRPr="00EB0D0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E1425C" w:rsidRPr="00EB0D0A">
        <w:rPr>
          <w:rFonts w:ascii="TH SarabunPSK" w:hAnsi="TH SarabunPSK" w:cs="TH SarabunPSK"/>
          <w:b/>
          <w:bCs/>
          <w:sz w:val="32"/>
          <w:szCs w:val="32"/>
          <w:cs/>
        </w:rPr>
        <w:t>การตรวจเยี่ยมของฝ่ายบริหาร</w:t>
      </w:r>
      <w:r w:rsidR="004869CF" w:rsidRPr="00EB0D0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CECA87D" w14:textId="5613DB4E" w:rsidR="00C0743D" w:rsidRDefault="00E1425C" w:rsidP="00E1425C">
      <w:pPr>
        <w:spacing w:line="259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425C">
        <w:rPr>
          <w:rFonts w:ascii="TH SarabunPSK" w:hAnsi="TH SarabunPSK" w:cs="TH SarabunPSK"/>
          <w:sz w:val="32"/>
          <w:szCs w:val="32"/>
          <w:cs/>
        </w:rPr>
        <w:t>โดยปกติทางระดับบริหาร จะเข้าตรวจเยี่ยมพนักงานตามหน่วยงานเป็นประจำ เพื่อให้โอวาท และสร้างขวัญกำลังใจอยู่สม่ำเสมอ</w:t>
      </w:r>
    </w:p>
    <w:p w14:paraId="07AE71B2" w14:textId="77777777" w:rsidR="00A32781" w:rsidRDefault="00A32781" w:rsidP="00A32781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p w14:paraId="0D60A9C9" w14:textId="172116F1" w:rsidR="00A32781" w:rsidRDefault="00000000" w:rsidP="00A32781">
      <w:pPr>
        <w:spacing w:line="259" w:lineRule="auto"/>
        <w:rPr>
          <w:rFonts w:ascii="TH SarabunPSK" w:hAnsi="TH SarabunPSK" w:cs="TH SarabunPSK"/>
          <w:sz w:val="32"/>
          <w:szCs w:val="32"/>
        </w:rPr>
      </w:pPr>
      <w:hyperlink r:id="rId29" w:history="1">
        <w:r w:rsidR="00A32781" w:rsidRPr="00A32781">
          <w:rPr>
            <w:rStyle w:val="a3"/>
            <w:rFonts w:ascii="TH SarabunPSK" w:hAnsi="TH SarabunPSK" w:cs="TH SarabunPSK"/>
            <w:sz w:val="32"/>
            <w:szCs w:val="32"/>
          </w:rPr>
          <w:t>https://www.sigmasmart.co.th/17645784/</w:t>
        </w:r>
        <w:r w:rsidR="00A32781" w:rsidRPr="00A32781">
          <w:rPr>
            <w:rStyle w:val="a3"/>
            <w:rFonts w:ascii="TH SarabunPSK" w:hAnsi="TH SarabunPSK" w:cs="TH SarabunPSK"/>
            <w:sz w:val="32"/>
            <w:szCs w:val="32"/>
            <w:cs/>
          </w:rPr>
          <w:t>มาตรฐานการบริการ=</w:t>
        </w:r>
        <w:r w:rsidR="00A32781" w:rsidRPr="00A32781">
          <w:rPr>
            <w:rStyle w:val="a3"/>
            <w:rFonts w:ascii="TH SarabunPSK" w:hAnsi="TH SarabunPSK" w:cs="TH SarabunPSK"/>
            <w:sz w:val="32"/>
            <w:szCs w:val="32"/>
          </w:rPr>
          <w:t>CjwKCAjw1YCkBhAOEiwA5aN4AazUDVcHWSKopCB-skkgxImMmk6p9YjXAbKNC95bppVxj6jsD1E73BoCi-cQAvD_BwE</w:t>
        </w:r>
      </w:hyperlink>
    </w:p>
    <w:p w14:paraId="70DE716E" w14:textId="77777777" w:rsidR="00A32781" w:rsidRPr="0046205D" w:rsidRDefault="00A32781" w:rsidP="00097B1C">
      <w:pPr>
        <w:spacing w:line="259" w:lineRule="auto"/>
        <w:rPr>
          <w:rFonts w:ascii="TH SarabunPSK" w:hAnsi="TH SarabunPSK" w:cs="TH SarabunPSK"/>
          <w:sz w:val="32"/>
          <w:szCs w:val="32"/>
        </w:rPr>
      </w:pPr>
    </w:p>
    <w:sectPr w:rsidR="00A32781" w:rsidRPr="0046205D" w:rsidSect="00B728E3">
      <w:pgSz w:w="12240" w:h="15840" w:code="1"/>
      <w:pgMar w:top="1440" w:right="1440" w:bottom="1440" w:left="1440" w:header="720" w:footer="737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61121"/>
    <w:multiLevelType w:val="multilevel"/>
    <w:tmpl w:val="B02C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6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3"/>
    <w:rsid w:val="0000045B"/>
    <w:rsid w:val="00006020"/>
    <w:rsid w:val="00022550"/>
    <w:rsid w:val="00037427"/>
    <w:rsid w:val="00094438"/>
    <w:rsid w:val="000973CA"/>
    <w:rsid w:val="00097B1C"/>
    <w:rsid w:val="000B65D0"/>
    <w:rsid w:val="000C72FE"/>
    <w:rsid w:val="00116539"/>
    <w:rsid w:val="0012501A"/>
    <w:rsid w:val="00143B15"/>
    <w:rsid w:val="001444C4"/>
    <w:rsid w:val="001538CD"/>
    <w:rsid w:val="001723F3"/>
    <w:rsid w:val="00173334"/>
    <w:rsid w:val="001735A4"/>
    <w:rsid w:val="001867DD"/>
    <w:rsid w:val="001977A8"/>
    <w:rsid w:val="001B36D9"/>
    <w:rsid w:val="001B7E16"/>
    <w:rsid w:val="001D082D"/>
    <w:rsid w:val="001D1BB1"/>
    <w:rsid w:val="001D50F0"/>
    <w:rsid w:val="001D7DF4"/>
    <w:rsid w:val="001F479D"/>
    <w:rsid w:val="002025EE"/>
    <w:rsid w:val="0020277B"/>
    <w:rsid w:val="00210207"/>
    <w:rsid w:val="00213971"/>
    <w:rsid w:val="0023197D"/>
    <w:rsid w:val="002436AE"/>
    <w:rsid w:val="00245EE3"/>
    <w:rsid w:val="002A282D"/>
    <w:rsid w:val="002C3583"/>
    <w:rsid w:val="002D1C0D"/>
    <w:rsid w:val="002E05A8"/>
    <w:rsid w:val="002E7B38"/>
    <w:rsid w:val="002F4438"/>
    <w:rsid w:val="0032022D"/>
    <w:rsid w:val="003361F3"/>
    <w:rsid w:val="00351053"/>
    <w:rsid w:val="00351253"/>
    <w:rsid w:val="00356266"/>
    <w:rsid w:val="00361F6F"/>
    <w:rsid w:val="003745A8"/>
    <w:rsid w:val="00374D7D"/>
    <w:rsid w:val="003762B4"/>
    <w:rsid w:val="003948B9"/>
    <w:rsid w:val="003A24E5"/>
    <w:rsid w:val="003B2257"/>
    <w:rsid w:val="003C1F95"/>
    <w:rsid w:val="003C4531"/>
    <w:rsid w:val="003D26A4"/>
    <w:rsid w:val="003E25CA"/>
    <w:rsid w:val="003E58B4"/>
    <w:rsid w:val="003E5DCE"/>
    <w:rsid w:val="003E79B1"/>
    <w:rsid w:val="003F6B6D"/>
    <w:rsid w:val="003F7717"/>
    <w:rsid w:val="003F7971"/>
    <w:rsid w:val="00411748"/>
    <w:rsid w:val="00412464"/>
    <w:rsid w:val="0046205D"/>
    <w:rsid w:val="00483AC3"/>
    <w:rsid w:val="00485092"/>
    <w:rsid w:val="004869CF"/>
    <w:rsid w:val="004958E9"/>
    <w:rsid w:val="004B2372"/>
    <w:rsid w:val="004C5324"/>
    <w:rsid w:val="004C6526"/>
    <w:rsid w:val="004E6FEC"/>
    <w:rsid w:val="00517F4B"/>
    <w:rsid w:val="0053070E"/>
    <w:rsid w:val="0053336A"/>
    <w:rsid w:val="00542153"/>
    <w:rsid w:val="00544043"/>
    <w:rsid w:val="00550E84"/>
    <w:rsid w:val="00554B37"/>
    <w:rsid w:val="00556DC4"/>
    <w:rsid w:val="005706EF"/>
    <w:rsid w:val="00571EC3"/>
    <w:rsid w:val="00584469"/>
    <w:rsid w:val="00593189"/>
    <w:rsid w:val="005A30B7"/>
    <w:rsid w:val="005B7C6D"/>
    <w:rsid w:val="005F6126"/>
    <w:rsid w:val="00624DED"/>
    <w:rsid w:val="00626EF5"/>
    <w:rsid w:val="0065165F"/>
    <w:rsid w:val="00680B28"/>
    <w:rsid w:val="00684D08"/>
    <w:rsid w:val="00692536"/>
    <w:rsid w:val="006963D4"/>
    <w:rsid w:val="006B5E1A"/>
    <w:rsid w:val="006C7DC5"/>
    <w:rsid w:val="006D5F6B"/>
    <w:rsid w:val="006D6014"/>
    <w:rsid w:val="006F1C48"/>
    <w:rsid w:val="0071188A"/>
    <w:rsid w:val="00725B16"/>
    <w:rsid w:val="00736FA2"/>
    <w:rsid w:val="0074666C"/>
    <w:rsid w:val="0075358C"/>
    <w:rsid w:val="007656A1"/>
    <w:rsid w:val="00783100"/>
    <w:rsid w:val="0079329E"/>
    <w:rsid w:val="007940B2"/>
    <w:rsid w:val="00794233"/>
    <w:rsid w:val="007E339D"/>
    <w:rsid w:val="007F2159"/>
    <w:rsid w:val="007F52A1"/>
    <w:rsid w:val="007F623E"/>
    <w:rsid w:val="007F7883"/>
    <w:rsid w:val="0080625A"/>
    <w:rsid w:val="00841538"/>
    <w:rsid w:val="00846D68"/>
    <w:rsid w:val="0086175B"/>
    <w:rsid w:val="00867AE4"/>
    <w:rsid w:val="008708FE"/>
    <w:rsid w:val="00881A19"/>
    <w:rsid w:val="008875E4"/>
    <w:rsid w:val="00887C83"/>
    <w:rsid w:val="00891DA5"/>
    <w:rsid w:val="00893E2D"/>
    <w:rsid w:val="00895F6B"/>
    <w:rsid w:val="008A148F"/>
    <w:rsid w:val="008A78DB"/>
    <w:rsid w:val="008C414E"/>
    <w:rsid w:val="008D0600"/>
    <w:rsid w:val="008E3ABF"/>
    <w:rsid w:val="00905295"/>
    <w:rsid w:val="0092248A"/>
    <w:rsid w:val="009253A0"/>
    <w:rsid w:val="00933A2B"/>
    <w:rsid w:val="0095113E"/>
    <w:rsid w:val="00956EC3"/>
    <w:rsid w:val="0098075A"/>
    <w:rsid w:val="009B402F"/>
    <w:rsid w:val="009C10C3"/>
    <w:rsid w:val="009D425F"/>
    <w:rsid w:val="00A00C3C"/>
    <w:rsid w:val="00A0707C"/>
    <w:rsid w:val="00A113AA"/>
    <w:rsid w:val="00A27DFB"/>
    <w:rsid w:val="00A32781"/>
    <w:rsid w:val="00A41EC2"/>
    <w:rsid w:val="00A45C9C"/>
    <w:rsid w:val="00A64CC1"/>
    <w:rsid w:val="00A66D43"/>
    <w:rsid w:val="00A6741C"/>
    <w:rsid w:val="00A71101"/>
    <w:rsid w:val="00A85F80"/>
    <w:rsid w:val="00A95A53"/>
    <w:rsid w:val="00A9600E"/>
    <w:rsid w:val="00AD0F07"/>
    <w:rsid w:val="00AE4E15"/>
    <w:rsid w:val="00AE7B8F"/>
    <w:rsid w:val="00AF0D0A"/>
    <w:rsid w:val="00AF3032"/>
    <w:rsid w:val="00B0684E"/>
    <w:rsid w:val="00B148D7"/>
    <w:rsid w:val="00B32F00"/>
    <w:rsid w:val="00B45BE6"/>
    <w:rsid w:val="00B63A39"/>
    <w:rsid w:val="00B65C4C"/>
    <w:rsid w:val="00B728E3"/>
    <w:rsid w:val="00B7498D"/>
    <w:rsid w:val="00B75A64"/>
    <w:rsid w:val="00B8124C"/>
    <w:rsid w:val="00BB555C"/>
    <w:rsid w:val="00BE0634"/>
    <w:rsid w:val="00C06963"/>
    <w:rsid w:val="00C0743D"/>
    <w:rsid w:val="00C11FA3"/>
    <w:rsid w:val="00C23A0B"/>
    <w:rsid w:val="00C42EA3"/>
    <w:rsid w:val="00C661FD"/>
    <w:rsid w:val="00C67707"/>
    <w:rsid w:val="00C77D3F"/>
    <w:rsid w:val="00C8732F"/>
    <w:rsid w:val="00CC313C"/>
    <w:rsid w:val="00CC7868"/>
    <w:rsid w:val="00CE6EEB"/>
    <w:rsid w:val="00D0285B"/>
    <w:rsid w:val="00D33122"/>
    <w:rsid w:val="00D4676D"/>
    <w:rsid w:val="00D477B9"/>
    <w:rsid w:val="00D47CD0"/>
    <w:rsid w:val="00D636BF"/>
    <w:rsid w:val="00D719EE"/>
    <w:rsid w:val="00D8392D"/>
    <w:rsid w:val="00DB4D1A"/>
    <w:rsid w:val="00DB6A7F"/>
    <w:rsid w:val="00DC21A1"/>
    <w:rsid w:val="00DD0CB6"/>
    <w:rsid w:val="00E039B0"/>
    <w:rsid w:val="00E1425C"/>
    <w:rsid w:val="00E14FEB"/>
    <w:rsid w:val="00E31028"/>
    <w:rsid w:val="00E34723"/>
    <w:rsid w:val="00E37B12"/>
    <w:rsid w:val="00E45517"/>
    <w:rsid w:val="00E51007"/>
    <w:rsid w:val="00E530EC"/>
    <w:rsid w:val="00E57E9E"/>
    <w:rsid w:val="00E64495"/>
    <w:rsid w:val="00E832E5"/>
    <w:rsid w:val="00E8428E"/>
    <w:rsid w:val="00E93A95"/>
    <w:rsid w:val="00E942D5"/>
    <w:rsid w:val="00EA5076"/>
    <w:rsid w:val="00EA5BEA"/>
    <w:rsid w:val="00EB0D0A"/>
    <w:rsid w:val="00EB14EA"/>
    <w:rsid w:val="00EC4120"/>
    <w:rsid w:val="00EC6CF1"/>
    <w:rsid w:val="00F039F8"/>
    <w:rsid w:val="00F26E3E"/>
    <w:rsid w:val="00F36A07"/>
    <w:rsid w:val="00F370A7"/>
    <w:rsid w:val="00F43494"/>
    <w:rsid w:val="00F441FB"/>
    <w:rsid w:val="00F44D31"/>
    <w:rsid w:val="00F63740"/>
    <w:rsid w:val="00F87DAB"/>
    <w:rsid w:val="00FB46BB"/>
    <w:rsid w:val="00FD7C99"/>
    <w:rsid w:val="00FE31F9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78AF"/>
  <w15:chartTrackingRefBased/>
  <w15:docId w15:val="{A46327A6-B3FC-40BE-A8B2-96E2D09B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dyuqq">
    <w:name w:val="wdyuqq"/>
    <w:basedOn w:val="a0"/>
    <w:rsid w:val="00022550"/>
  </w:style>
  <w:style w:type="character" w:styleId="a3">
    <w:name w:val="Hyperlink"/>
    <w:basedOn w:val="a0"/>
    <w:uiPriority w:val="99"/>
    <w:unhideWhenUsed/>
    <w:rsid w:val="003D26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6A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333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A282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5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ildingsecurity.com/blog/costs-of-hiring-security-guards/" TargetMode="External"/><Relationship Id="rId13" Type="http://schemas.openxmlformats.org/officeDocument/2006/relationships/hyperlink" Target="https://lb.mol.go.th/&#3626;&#3606;&#3634;&#3609;&#3611;&#3619;&#3632;&#3585;&#3629;&#3610;&#3585;&#3634;&#3619;/&#3626;&#3636;&#3607;&#3608;&#3636;&#3627;&#3609;&#3657;&#3634;&#3607;&#3637;&#3656;&#3609;&#3634;&#3618;&#3592;&#3657;&#3634;&#3591;-&#3621;&#3641;&#3585;" TargetMode="External"/><Relationship Id="rId18" Type="http://schemas.openxmlformats.org/officeDocument/2006/relationships/hyperlink" Target="https://www.royalthaipolice.go.th/downloads/laws/laws_05.pdf" TargetMode="External"/><Relationship Id="rId26" Type="http://schemas.openxmlformats.org/officeDocument/2006/relationships/hyperlink" Target="http://taxclinic.mof.go.th/&#3626;&#3636;&#3609;&#3588;&#3657;&#3634;-130-&#3588;&#3621;&#3636;&#3609;&#3636;&#3585;&#3616;&#3634;&#3625;&#3637;&#3610;&#3619;&#3636;&#3585;&#3634;&#3619;&#3619;&#3633;&#3585;&#3625;&#3634;&#3588;&#3623;&#3634;&#3617;&#3611;&#3621;&#3629;&#3604;&#3616;&#3633;&#3618;-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soft.co.th/Article/Detail/134494/&#3648;&#3611;&#3655;&#3609;&#3652;&#3611;&#3652;&#3604;&#3657;&#3627;&#3619;&#3639;&#3629;&#3652;&#3617;&#3656;-&#3607;&#3637;&#3656;&#3610;&#3619;&#3636;&#3625;&#3633;&#3607;&#3592;&#3632;&#3627;&#3633;&#3585;&#3648;&#3591;&#3636;&#3609;&#3648;&#3604;&#3639;&#3629;&#3609;&#3586;&#3629;&#3591;&#3614;&#3609;&#3633;&#3585;&#3607;&#3637;&#3656;&#3594;&#3629;&#3610;&#3617;&#3634;&#3607;&#3661;&#3634;&#3591;&#3634;&#3609;&#3626;&#3634;&#3618;&#3648;&#3611;&#3655;&#3609;&#3611;&#3619;&#3632;&#3592;&#3635;-" TargetMode="External"/><Relationship Id="rId7" Type="http://schemas.openxmlformats.org/officeDocument/2006/relationships/hyperlink" Target="https://howtostartanllc.com/business-ideas/security-guard" TargetMode="External"/><Relationship Id="rId12" Type="http://schemas.openxmlformats.org/officeDocument/2006/relationships/hyperlink" Target="https://www.jorportoday.com/law-jorpor-2565/%20" TargetMode="External"/><Relationship Id="rId17" Type="http://schemas.openxmlformats.org/officeDocument/2006/relationships/hyperlink" Target="https://www.royalthaipolice.go.th/downloads/laws/laws_05_02.pdf" TargetMode="External"/><Relationship Id="rId25" Type="http://schemas.openxmlformats.org/officeDocument/2006/relationships/hyperlink" Target="https://www.buildingsecurity.com/blog/security-guard-tools-equipment-li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cc.go.th/?p=100747" TargetMode="External"/><Relationship Id="rId20" Type="http://schemas.openxmlformats.org/officeDocument/2006/relationships/hyperlink" Target="https://www.buildingsecurity.com/blog/how-to-evaluate-a-security-company/" TargetMode="External"/><Relationship Id="rId29" Type="http://schemas.openxmlformats.org/officeDocument/2006/relationships/hyperlink" Target="https://www.sigmasmart.co.th/17645784/&#3617;&#3634;&#3605;&#3619;&#3600;&#3634;&#3609;&#3585;&#3634;&#3619;&#3610;&#3619;&#3636;&#3585;&#3634;&#3619;=CjwKCAjw1YCkBhAOEiwA5aN4AazUDVcHWSKopCB-skkgxImMmk6p9YjXAbKNC95bppVxj6jsD1E73BoCi-cQAvD_Bw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plans.com/security-guard-business-plan/opportunity/" TargetMode="External"/><Relationship Id="rId11" Type="http://schemas.openxmlformats.org/officeDocument/2006/relationships/hyperlink" Target="http://www.bsa.or.th/&#3585;&#3598;&#3627;&#3617;&#3634;&#3618;/MO-JORPOR-2565.html" TargetMode="External"/><Relationship Id="rId24" Type="http://schemas.openxmlformats.org/officeDocument/2006/relationships/hyperlink" Target="https://legal.labour.go.th/attachments/article/209/35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legal.labour.go.th/attachments/article/580/5780_2562.pdf" TargetMode="External"/><Relationship Id="rId28" Type="http://schemas.openxmlformats.org/officeDocument/2006/relationships/hyperlink" Target="https://www.buildingsecurity.com/blog/nys-security-guard-license/" TargetMode="External"/><Relationship Id="rId10" Type="http://schemas.openxmlformats.org/officeDocument/2006/relationships/hyperlink" Target="https://www.dsd.go.th/Uttaradit/Region/ShowACT/18295?region_id=105" TargetMode="External"/><Relationship Id="rId19" Type="http://schemas.openxmlformats.org/officeDocument/2006/relationships/hyperlink" Target="https://www.senate.go.th/assets/portals/93/fileups/272/files/S%E0%B9%88ub_Jun/6new/new71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macstrategic.com/how-much-does-a-security-guard-cost/" TargetMode="External"/><Relationship Id="rId14" Type="http://schemas.openxmlformats.org/officeDocument/2006/relationships/hyperlink" Target="https://www.security1service.com/&#3619;&#3633;&#3585;&#3625;&#3634;&#3588;&#3623;&#3634;&#3617;&#3611;&#3621;&#3629;&#3604;&#3616;&#3633;&#3618;/&#3619;&#3611;&#3616;-&#3626;&#3634;&#3617;&#3634;&#3619;&#3606;&#3651;&#3594;&#3657;&#3629;&#3634;&#3623;&#3640;&#3608;-&#3652;&#3604;&#3657;&#3627;/%20" TargetMode="External"/><Relationship Id="rId22" Type="http://schemas.openxmlformats.org/officeDocument/2006/relationships/hyperlink" Target="https://www.buildingsecurity.com/blog/income-of-a-security-guard/" TargetMode="External"/><Relationship Id="rId27" Type="http://schemas.openxmlformats.org/officeDocument/2006/relationships/hyperlink" Target="https://dmacstrategic.com/how-much-does-a-security-guard-coss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A191B-47B3-48B7-BDAD-F5420EBD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16</Pages>
  <Words>4309</Words>
  <Characters>24566</Characters>
  <Application>Microsoft Office Word</Application>
  <DocSecurity>0</DocSecurity>
  <Lines>204</Lines>
  <Paragraphs>57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Sanhanat</dc:creator>
  <cp:keywords/>
  <dc:description/>
  <cp:lastModifiedBy>Mon Sanhanat</cp:lastModifiedBy>
  <cp:revision>371</cp:revision>
  <dcterms:created xsi:type="dcterms:W3CDTF">2023-06-06T09:34:00Z</dcterms:created>
  <dcterms:modified xsi:type="dcterms:W3CDTF">2023-06-14T03:00:00Z</dcterms:modified>
</cp:coreProperties>
</file>