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21196" w14:textId="77777777" w:rsidR="00695BEC" w:rsidRPr="0042596D" w:rsidRDefault="00695BEC">
      <w:pPr>
        <w:rPr>
          <w:rFonts w:ascii="Arial" w:eastAsia="Times New Roman" w:hAnsi="Arial" w:cs="Arial"/>
          <w:color w:val="000000" w:themeColor="text1"/>
        </w:rPr>
      </w:pPr>
      <w:r w:rsidRPr="0042596D">
        <w:rPr>
          <w:rFonts w:ascii="Arial" w:eastAsia="Times New Roman" w:hAnsi="Arial" w:cs="Arial"/>
          <w:color w:val="000000" w:themeColor="text1"/>
        </w:rPr>
        <w:t>We looked at the contributions of spatial frequency and color focusing on rapid categorization of affective versus neutral natural scenes</w:t>
      </w:r>
      <w:r w:rsidR="003748FA" w:rsidRPr="0042596D">
        <w:rPr>
          <w:rFonts w:ascii="Arial" w:eastAsia="Times New Roman" w:hAnsi="Arial" w:cs="Arial"/>
          <w:color w:val="000000" w:themeColor="text1"/>
        </w:rPr>
        <w:t xml:space="preserve"> with</w:t>
      </w:r>
      <w:r w:rsidRPr="0042596D">
        <w:rPr>
          <w:rFonts w:ascii="Arial" w:eastAsia="Times New Roman" w:hAnsi="Arial" w:cs="Arial"/>
          <w:color w:val="000000" w:themeColor="text1"/>
        </w:rPr>
        <w:t xml:space="preserve"> </w:t>
      </w:r>
      <w:r w:rsidR="003748FA" w:rsidRPr="0042596D">
        <w:rPr>
          <w:rFonts w:ascii="Arial" w:eastAsia="Times New Roman" w:hAnsi="Arial" w:cs="Arial"/>
          <w:color w:val="000000" w:themeColor="text1"/>
        </w:rPr>
        <w:t>brief</w:t>
      </w:r>
      <w:r w:rsidRPr="0042596D">
        <w:rPr>
          <w:rFonts w:ascii="Arial" w:eastAsia="Times New Roman" w:hAnsi="Arial" w:cs="Arial"/>
          <w:color w:val="000000" w:themeColor="text1"/>
        </w:rPr>
        <w:t xml:space="preserve"> (~33 ms) </w:t>
      </w:r>
      <w:r w:rsidR="003748FA" w:rsidRPr="0042596D">
        <w:rPr>
          <w:rFonts w:ascii="Arial" w:eastAsia="Times New Roman" w:hAnsi="Arial" w:cs="Arial"/>
          <w:color w:val="000000" w:themeColor="text1"/>
        </w:rPr>
        <w:t>image presentations</w:t>
      </w:r>
      <w:r w:rsidRPr="0042596D">
        <w:rPr>
          <w:rFonts w:ascii="Arial" w:eastAsia="Times New Roman" w:hAnsi="Arial" w:cs="Arial"/>
          <w:color w:val="000000" w:themeColor="text1"/>
        </w:rPr>
        <w:t xml:space="preserve"> that were immediately backward masked. </w:t>
      </w:r>
    </w:p>
    <w:p w14:paraId="17196E3A" w14:textId="77777777" w:rsidR="00695BEC" w:rsidRPr="0042596D" w:rsidRDefault="00695BEC">
      <w:pPr>
        <w:rPr>
          <w:rFonts w:ascii="Arial" w:eastAsia="Times New Roman" w:hAnsi="Arial" w:cs="Arial"/>
          <w:color w:val="000000" w:themeColor="text1"/>
        </w:rPr>
      </w:pPr>
    </w:p>
    <w:p w14:paraId="45A66C87" w14:textId="2327C052" w:rsidR="00695BEC" w:rsidRPr="0042596D" w:rsidRDefault="00695BEC">
      <w:pPr>
        <w:rPr>
          <w:rFonts w:ascii="Arial" w:eastAsia="Times New Roman" w:hAnsi="Arial" w:cs="Arial"/>
          <w:color w:val="000000" w:themeColor="text1"/>
        </w:rPr>
      </w:pPr>
      <w:r w:rsidRPr="0042596D">
        <w:rPr>
          <w:rFonts w:ascii="Arial" w:eastAsia="Times New Roman" w:hAnsi="Arial" w:cs="Arial"/>
          <w:color w:val="000000" w:themeColor="text1"/>
        </w:rPr>
        <w:t xml:space="preserve">Between-subjects, participants viewed </w:t>
      </w:r>
      <w:r w:rsidR="009639D3">
        <w:rPr>
          <w:rFonts w:ascii="Arial" w:eastAsia="Times New Roman" w:hAnsi="Arial" w:cs="Arial"/>
          <w:color w:val="000000" w:themeColor="text1"/>
        </w:rPr>
        <w:t xml:space="preserve">unpleasant (bodily </w:t>
      </w:r>
      <w:r w:rsidRPr="0042596D">
        <w:rPr>
          <w:rFonts w:ascii="Arial" w:eastAsia="Times New Roman" w:hAnsi="Arial" w:cs="Arial"/>
          <w:color w:val="000000" w:themeColor="text1"/>
        </w:rPr>
        <w:t>mutilation</w:t>
      </w:r>
      <w:r w:rsidR="009639D3">
        <w:rPr>
          <w:rFonts w:ascii="Arial" w:eastAsia="Times New Roman" w:hAnsi="Arial" w:cs="Arial"/>
          <w:color w:val="000000" w:themeColor="text1"/>
        </w:rPr>
        <w:t>)</w:t>
      </w:r>
      <w:r w:rsidRPr="0042596D">
        <w:rPr>
          <w:rFonts w:ascii="Arial" w:eastAsia="Times New Roman" w:hAnsi="Arial" w:cs="Arial"/>
          <w:color w:val="000000" w:themeColor="text1"/>
        </w:rPr>
        <w:t xml:space="preserve"> and neutral natural scenes </w:t>
      </w:r>
      <w:r w:rsidR="003748FA" w:rsidRPr="0042596D">
        <w:rPr>
          <w:rFonts w:ascii="Arial" w:eastAsia="Times New Roman" w:hAnsi="Arial" w:cs="Arial"/>
          <w:color w:val="000000" w:themeColor="text1"/>
        </w:rPr>
        <w:t>in</w:t>
      </w:r>
      <w:r w:rsidRPr="0042596D">
        <w:rPr>
          <w:rFonts w:ascii="Arial" w:eastAsia="Times New Roman" w:hAnsi="Arial" w:cs="Arial"/>
          <w:color w:val="000000" w:themeColor="text1"/>
        </w:rPr>
        <w:t xml:space="preserve"> either (1</w:t>
      </w:r>
      <w:r w:rsidR="003748FA" w:rsidRPr="0042596D">
        <w:rPr>
          <w:rFonts w:ascii="Arial" w:eastAsia="Times New Roman" w:hAnsi="Arial" w:cs="Arial"/>
          <w:color w:val="000000" w:themeColor="text1"/>
        </w:rPr>
        <w:t>)</w:t>
      </w:r>
      <w:r w:rsidRPr="0042596D">
        <w:rPr>
          <w:rFonts w:ascii="Arial" w:eastAsia="Times New Roman" w:hAnsi="Arial" w:cs="Arial"/>
          <w:color w:val="000000" w:themeColor="text1"/>
        </w:rPr>
        <w:t xml:space="preserve"> true color, (</w:t>
      </w:r>
      <w:r w:rsidR="0056037C" w:rsidRPr="0042596D">
        <w:rPr>
          <w:rFonts w:ascii="Arial" w:eastAsia="Times New Roman" w:hAnsi="Arial" w:cs="Arial"/>
          <w:color w:val="000000" w:themeColor="text1"/>
        </w:rPr>
        <w:t>2</w:t>
      </w:r>
      <w:r w:rsidRPr="0042596D">
        <w:rPr>
          <w:rFonts w:ascii="Arial" w:eastAsia="Times New Roman" w:hAnsi="Arial" w:cs="Arial"/>
          <w:color w:val="000000" w:themeColor="text1"/>
        </w:rPr>
        <w:t xml:space="preserve">) </w:t>
      </w:r>
      <w:r w:rsidR="0056037C" w:rsidRPr="0042596D">
        <w:rPr>
          <w:rFonts w:ascii="Arial" w:eastAsia="Times New Roman" w:hAnsi="Arial" w:cs="Arial"/>
          <w:color w:val="000000" w:themeColor="text1"/>
        </w:rPr>
        <w:t>achromatic</w:t>
      </w:r>
      <w:r w:rsidRPr="0042596D">
        <w:rPr>
          <w:rFonts w:ascii="Arial" w:eastAsia="Times New Roman" w:hAnsi="Arial" w:cs="Arial"/>
          <w:color w:val="000000" w:themeColor="text1"/>
        </w:rPr>
        <w:t>, or (</w:t>
      </w:r>
      <w:r w:rsidR="0056037C" w:rsidRPr="0042596D">
        <w:rPr>
          <w:rFonts w:ascii="Arial" w:eastAsia="Times New Roman" w:hAnsi="Arial" w:cs="Arial"/>
          <w:color w:val="000000" w:themeColor="text1"/>
        </w:rPr>
        <w:t>3</w:t>
      </w:r>
      <w:r w:rsidRPr="0042596D">
        <w:rPr>
          <w:rFonts w:ascii="Arial" w:eastAsia="Times New Roman" w:hAnsi="Arial" w:cs="Arial"/>
          <w:color w:val="000000" w:themeColor="text1"/>
        </w:rPr>
        <w:t xml:space="preserve">) </w:t>
      </w:r>
      <w:r w:rsidR="0056037C" w:rsidRPr="0042596D">
        <w:rPr>
          <w:rFonts w:ascii="Arial" w:eastAsia="Times New Roman" w:hAnsi="Arial" w:cs="Arial"/>
          <w:color w:val="000000" w:themeColor="text1"/>
        </w:rPr>
        <w:t xml:space="preserve">false color {red-green inverted} </w:t>
      </w:r>
      <w:r w:rsidRPr="0042596D">
        <w:rPr>
          <w:rFonts w:ascii="Arial" w:eastAsia="Times New Roman" w:hAnsi="Arial" w:cs="Arial"/>
          <w:color w:val="000000" w:themeColor="text1"/>
        </w:rPr>
        <w:t>viewing conditions.</w:t>
      </w:r>
    </w:p>
    <w:p w14:paraId="1C9E5F7F" w14:textId="77777777" w:rsidR="00695BEC" w:rsidRPr="0042596D" w:rsidRDefault="00695BEC">
      <w:pPr>
        <w:rPr>
          <w:rFonts w:ascii="Arial" w:eastAsia="Times New Roman" w:hAnsi="Arial" w:cs="Arial"/>
          <w:color w:val="000000" w:themeColor="text1"/>
        </w:rPr>
      </w:pPr>
    </w:p>
    <w:p w14:paraId="02C2468F" w14:textId="2FF1BC67" w:rsidR="00695BEC" w:rsidRPr="0042596D" w:rsidRDefault="00695BEC">
      <w:pPr>
        <w:rPr>
          <w:rFonts w:ascii="Arial" w:eastAsia="Times New Roman" w:hAnsi="Arial" w:cs="Arial"/>
          <w:color w:val="000000" w:themeColor="text1"/>
        </w:rPr>
      </w:pPr>
      <w:r w:rsidRPr="0042596D">
        <w:rPr>
          <w:rFonts w:ascii="Arial" w:eastAsia="Times New Roman" w:hAnsi="Arial" w:cs="Arial"/>
          <w:color w:val="000000" w:themeColor="text1"/>
        </w:rPr>
        <w:t xml:space="preserve">Images </w:t>
      </w:r>
      <w:r w:rsidR="003748FA" w:rsidRPr="0042596D">
        <w:rPr>
          <w:rFonts w:ascii="Arial" w:eastAsia="Times New Roman" w:hAnsi="Arial" w:cs="Arial"/>
          <w:color w:val="000000" w:themeColor="text1"/>
        </w:rPr>
        <w:t xml:space="preserve">were </w:t>
      </w:r>
      <w:r w:rsidRPr="0042596D">
        <w:rPr>
          <w:rFonts w:ascii="Arial" w:eastAsia="Times New Roman" w:hAnsi="Arial" w:cs="Arial"/>
          <w:color w:val="000000" w:themeColor="text1"/>
        </w:rPr>
        <w:t xml:space="preserve">bandpassed at four spatial frequency </w:t>
      </w:r>
      <w:r w:rsidR="003748FA" w:rsidRPr="0042596D">
        <w:rPr>
          <w:rFonts w:ascii="Arial" w:eastAsia="Times New Roman" w:hAnsi="Arial" w:cs="Arial"/>
          <w:color w:val="000000" w:themeColor="text1"/>
        </w:rPr>
        <w:t xml:space="preserve">(SF) </w:t>
      </w:r>
      <w:r w:rsidRPr="0042596D">
        <w:rPr>
          <w:rFonts w:ascii="Arial" w:eastAsia="Times New Roman" w:hAnsi="Arial" w:cs="Arial"/>
          <w:color w:val="000000" w:themeColor="text1"/>
        </w:rPr>
        <w:t>ranges, (</w:t>
      </w:r>
      <w:proofErr w:type="spellStart"/>
      <w:r w:rsidR="00DC2CAE">
        <w:rPr>
          <w:rFonts w:ascii="Arial" w:eastAsia="Times New Roman" w:hAnsi="Arial" w:cs="Arial"/>
          <w:color w:val="000000" w:themeColor="text1"/>
        </w:rPr>
        <w:t>i</w:t>
      </w:r>
      <w:proofErr w:type="spellEnd"/>
      <w:r w:rsidRPr="0042596D">
        <w:rPr>
          <w:rFonts w:ascii="Arial" w:eastAsia="Times New Roman" w:hAnsi="Arial" w:cs="Arial"/>
          <w:color w:val="000000" w:themeColor="text1"/>
        </w:rPr>
        <w:t>) 2-4 {most blurry}, (</w:t>
      </w:r>
      <w:r w:rsidR="00DC2CAE">
        <w:rPr>
          <w:rFonts w:ascii="Arial" w:eastAsia="Times New Roman" w:hAnsi="Arial" w:cs="Arial"/>
          <w:color w:val="000000" w:themeColor="text1"/>
        </w:rPr>
        <w:t>ii</w:t>
      </w:r>
      <w:r w:rsidRPr="0042596D">
        <w:rPr>
          <w:rFonts w:ascii="Arial" w:eastAsia="Times New Roman" w:hAnsi="Arial" w:cs="Arial"/>
          <w:color w:val="000000" w:themeColor="text1"/>
        </w:rPr>
        <w:t>) 4-8, (</w:t>
      </w:r>
      <w:r w:rsidR="00DC2CAE">
        <w:rPr>
          <w:rFonts w:ascii="Arial" w:eastAsia="Times New Roman" w:hAnsi="Arial" w:cs="Arial"/>
          <w:color w:val="000000" w:themeColor="text1"/>
        </w:rPr>
        <w:t>iii</w:t>
      </w:r>
      <w:r w:rsidRPr="0042596D">
        <w:rPr>
          <w:rFonts w:ascii="Arial" w:eastAsia="Times New Roman" w:hAnsi="Arial" w:cs="Arial"/>
          <w:color w:val="000000" w:themeColor="text1"/>
        </w:rPr>
        <w:t>) 8-16, or (</w:t>
      </w:r>
      <w:r w:rsidR="00DC2CAE">
        <w:rPr>
          <w:rFonts w:ascii="Arial" w:eastAsia="Times New Roman" w:hAnsi="Arial" w:cs="Arial"/>
          <w:color w:val="000000" w:themeColor="text1"/>
        </w:rPr>
        <w:t>iv</w:t>
      </w:r>
      <w:r w:rsidRPr="0042596D">
        <w:rPr>
          <w:rFonts w:ascii="Arial" w:eastAsia="Times New Roman" w:hAnsi="Arial" w:cs="Arial"/>
          <w:color w:val="000000" w:themeColor="text1"/>
        </w:rPr>
        <w:t>) 16-32 {least blurry} cycles per image.</w:t>
      </w:r>
      <w:r w:rsidR="008D6BB6" w:rsidRPr="0042596D">
        <w:rPr>
          <w:rFonts w:ascii="Arial" w:eastAsia="Times New Roman" w:hAnsi="Arial" w:cs="Arial"/>
          <w:color w:val="000000" w:themeColor="text1"/>
        </w:rPr>
        <w:t xml:space="preserve"> </w:t>
      </w:r>
      <w:r w:rsidR="003748FA" w:rsidRPr="0042596D">
        <w:rPr>
          <w:rFonts w:ascii="Arial" w:eastAsia="Times New Roman" w:hAnsi="Arial" w:cs="Arial"/>
          <w:color w:val="000000" w:themeColor="text1"/>
        </w:rPr>
        <w:t xml:space="preserve">All subjects saw an equal number of mutilation and neutral images </w:t>
      </w:r>
      <w:r w:rsidR="00BF250D">
        <w:rPr>
          <w:rFonts w:ascii="Arial" w:eastAsia="Times New Roman" w:hAnsi="Arial" w:cs="Arial"/>
          <w:color w:val="000000" w:themeColor="text1"/>
        </w:rPr>
        <w:t xml:space="preserve">(Image Type) </w:t>
      </w:r>
      <w:r w:rsidR="003748FA" w:rsidRPr="0042596D">
        <w:rPr>
          <w:rFonts w:ascii="Arial" w:eastAsia="Times New Roman" w:hAnsi="Arial" w:cs="Arial"/>
          <w:color w:val="000000" w:themeColor="text1"/>
        </w:rPr>
        <w:t>at each SF range.</w:t>
      </w:r>
    </w:p>
    <w:p w14:paraId="721990FF" w14:textId="77777777" w:rsidR="00695BEC" w:rsidRPr="0042596D" w:rsidRDefault="00695BEC">
      <w:pPr>
        <w:rPr>
          <w:rFonts w:ascii="Arial" w:eastAsia="Times New Roman" w:hAnsi="Arial" w:cs="Arial"/>
          <w:color w:val="000000" w:themeColor="text1"/>
        </w:rPr>
      </w:pPr>
    </w:p>
    <w:p w14:paraId="59DC778E" w14:textId="77777777" w:rsidR="00695BEC" w:rsidRPr="0042596D" w:rsidRDefault="00695BEC">
      <w:pPr>
        <w:rPr>
          <w:rFonts w:ascii="Arial" w:eastAsia="Times New Roman" w:hAnsi="Arial" w:cs="Arial"/>
          <w:color w:val="000000" w:themeColor="text1"/>
        </w:rPr>
      </w:pPr>
      <w:r w:rsidRPr="0042596D">
        <w:rPr>
          <w:rFonts w:ascii="Arial" w:eastAsia="Times New Roman" w:hAnsi="Arial" w:cs="Arial"/>
          <w:color w:val="000000" w:themeColor="text1"/>
        </w:rPr>
        <w:t>After each image, subjects categorized the image as either unpleasant or neutral.</w:t>
      </w:r>
    </w:p>
    <w:p w14:paraId="79E36929" w14:textId="77777777" w:rsidR="00695BEC" w:rsidRPr="0042596D" w:rsidRDefault="00695BEC">
      <w:pPr>
        <w:rPr>
          <w:rFonts w:ascii="Arial" w:eastAsia="Times New Roman" w:hAnsi="Arial" w:cs="Arial"/>
          <w:color w:val="000000" w:themeColor="text1"/>
        </w:rPr>
      </w:pPr>
    </w:p>
    <w:p w14:paraId="24463D49" w14:textId="09DA21BB" w:rsidR="008D6BB6" w:rsidRDefault="0042664C">
      <w:pPr>
        <w:rPr>
          <w:rFonts w:ascii="Arial" w:eastAsia="Times New Roman" w:hAnsi="Arial" w:cs="Arial"/>
          <w:color w:val="000000" w:themeColor="text1"/>
        </w:rPr>
      </w:pPr>
      <w:r w:rsidRPr="0042596D">
        <w:rPr>
          <w:rFonts w:ascii="Arial" w:eastAsia="Times New Roman" w:hAnsi="Arial" w:cs="Arial"/>
          <w:color w:val="000000" w:themeColor="text1"/>
        </w:rPr>
        <w:t xml:space="preserve">The data is contained in </w:t>
      </w:r>
      <w:proofErr w:type="spellStart"/>
      <w:proofErr w:type="gramStart"/>
      <w:r w:rsidR="00C025F0" w:rsidRPr="0042596D">
        <w:rPr>
          <w:rFonts w:ascii="Arial" w:eastAsia="Times New Roman" w:hAnsi="Arial" w:cs="Arial"/>
          <w:i/>
          <w:color w:val="000000" w:themeColor="text1"/>
        </w:rPr>
        <w:t>SpaceCat</w:t>
      </w:r>
      <w:proofErr w:type="spellEnd"/>
      <w:r w:rsidR="00C025F0" w:rsidRPr="0042596D">
        <w:rPr>
          <w:rFonts w:ascii="Arial" w:eastAsia="Times New Roman" w:hAnsi="Arial" w:cs="Arial"/>
          <w:i/>
          <w:color w:val="000000" w:themeColor="text1"/>
        </w:rPr>
        <w:t>(</w:t>
      </w:r>
      <w:proofErr w:type="gramEnd"/>
      <w:r w:rsidR="00C025F0" w:rsidRPr="0042596D">
        <w:rPr>
          <w:rFonts w:ascii="Arial" w:eastAsia="Times New Roman" w:hAnsi="Arial" w:cs="Arial"/>
          <w:i/>
          <w:color w:val="000000" w:themeColor="text1"/>
        </w:rPr>
        <w:t>#####</w:t>
      </w:r>
      <w:r w:rsidR="00630CF1" w:rsidRPr="0042596D">
        <w:rPr>
          <w:rFonts w:ascii="Arial" w:eastAsia="Times New Roman" w:hAnsi="Arial" w:cs="Arial"/>
          <w:i/>
          <w:color w:val="000000" w:themeColor="text1"/>
        </w:rPr>
        <w:t>_#</w:t>
      </w:r>
      <w:r w:rsidR="00C025F0" w:rsidRPr="0042596D">
        <w:rPr>
          <w:rFonts w:ascii="Arial" w:eastAsia="Times New Roman" w:hAnsi="Arial" w:cs="Arial"/>
          <w:i/>
          <w:color w:val="000000" w:themeColor="text1"/>
        </w:rPr>
        <w:t>)</w:t>
      </w:r>
      <w:proofErr w:type="spellStart"/>
      <w:r w:rsidR="00C025F0" w:rsidRPr="0042596D">
        <w:rPr>
          <w:rFonts w:ascii="Arial" w:eastAsia="Times New Roman" w:hAnsi="Arial" w:cs="Arial"/>
          <w:i/>
          <w:color w:val="000000" w:themeColor="text1"/>
        </w:rPr>
        <w:t>xxxx.app#.mat</w:t>
      </w:r>
      <w:proofErr w:type="spellEnd"/>
      <w:r w:rsidR="00C025F0" w:rsidRPr="0042596D">
        <w:rPr>
          <w:rFonts w:ascii="Arial" w:eastAsia="Times New Roman" w:hAnsi="Arial" w:cs="Arial"/>
          <w:color w:val="000000" w:themeColor="text1"/>
        </w:rPr>
        <w:t xml:space="preserve"> files. The </w:t>
      </w:r>
      <w:r w:rsidR="00C025F0" w:rsidRPr="0042596D">
        <w:rPr>
          <w:rFonts w:ascii="Arial" w:eastAsia="Times New Roman" w:hAnsi="Arial" w:cs="Arial"/>
          <w:i/>
          <w:color w:val="000000" w:themeColor="text1"/>
        </w:rPr>
        <w:t xml:space="preserve">##### </w:t>
      </w:r>
      <w:r w:rsidR="00C025F0" w:rsidRPr="0042596D">
        <w:rPr>
          <w:rFonts w:ascii="Arial" w:eastAsia="Times New Roman" w:hAnsi="Arial" w:cs="Arial"/>
          <w:color w:val="000000" w:themeColor="text1"/>
        </w:rPr>
        <w:t>is an individual subject’s ID number</w:t>
      </w:r>
      <w:r w:rsidR="00630CF1" w:rsidRPr="0042596D">
        <w:rPr>
          <w:rFonts w:ascii="Arial" w:eastAsia="Times New Roman" w:hAnsi="Arial" w:cs="Arial"/>
          <w:color w:val="000000" w:themeColor="text1"/>
        </w:rPr>
        <w:t xml:space="preserve"> and _# is color condition (1=true, 2=achromatic, 3=false). T</w:t>
      </w:r>
      <w:r w:rsidR="00C025F0" w:rsidRPr="0042596D">
        <w:rPr>
          <w:rFonts w:ascii="Arial" w:eastAsia="Times New Roman" w:hAnsi="Arial" w:cs="Arial"/>
          <w:color w:val="000000" w:themeColor="text1"/>
        </w:rPr>
        <w:t xml:space="preserve">he </w:t>
      </w:r>
      <w:proofErr w:type="spellStart"/>
      <w:r w:rsidR="00C025F0" w:rsidRPr="0042596D">
        <w:rPr>
          <w:rFonts w:ascii="Arial" w:eastAsia="Times New Roman" w:hAnsi="Arial" w:cs="Arial"/>
          <w:i/>
          <w:color w:val="000000" w:themeColor="text1"/>
        </w:rPr>
        <w:t>xxxx</w:t>
      </w:r>
      <w:proofErr w:type="spellEnd"/>
      <w:r w:rsidR="00C025F0" w:rsidRPr="0042596D">
        <w:rPr>
          <w:rFonts w:ascii="Arial" w:eastAsia="Times New Roman" w:hAnsi="Arial" w:cs="Arial"/>
          <w:color w:val="000000" w:themeColor="text1"/>
        </w:rPr>
        <w:t xml:space="preserve"> is filtering information</w:t>
      </w:r>
      <w:r w:rsidR="00BE3D7D" w:rsidRPr="0042596D">
        <w:rPr>
          <w:rFonts w:ascii="Arial" w:eastAsia="Times New Roman" w:hAnsi="Arial" w:cs="Arial"/>
          <w:color w:val="000000" w:themeColor="text1"/>
        </w:rPr>
        <w:t xml:space="preserve"> (which you can ignore)</w:t>
      </w:r>
      <w:r w:rsidR="00C025F0" w:rsidRPr="0042596D">
        <w:rPr>
          <w:rFonts w:ascii="Arial" w:eastAsia="Times New Roman" w:hAnsi="Arial" w:cs="Arial"/>
          <w:color w:val="000000" w:themeColor="text1"/>
        </w:rPr>
        <w:t xml:space="preserve">, and the </w:t>
      </w:r>
      <w:r w:rsidR="00C025F0" w:rsidRPr="0042596D">
        <w:rPr>
          <w:rFonts w:ascii="Arial" w:eastAsia="Times New Roman" w:hAnsi="Arial" w:cs="Arial"/>
          <w:i/>
          <w:color w:val="000000" w:themeColor="text1"/>
        </w:rPr>
        <w:t>#</w:t>
      </w:r>
      <w:r w:rsidR="00C025F0" w:rsidRPr="0042596D">
        <w:rPr>
          <w:rFonts w:ascii="Arial" w:eastAsia="Times New Roman" w:hAnsi="Arial" w:cs="Arial"/>
          <w:color w:val="000000" w:themeColor="text1"/>
        </w:rPr>
        <w:t xml:space="preserve"> in </w:t>
      </w:r>
      <w:r w:rsidR="00C025F0" w:rsidRPr="0042596D">
        <w:rPr>
          <w:rFonts w:ascii="Arial" w:eastAsia="Times New Roman" w:hAnsi="Arial" w:cs="Arial"/>
          <w:i/>
          <w:color w:val="000000" w:themeColor="text1"/>
        </w:rPr>
        <w:t>.app#</w:t>
      </w:r>
      <w:r w:rsidR="00C025F0" w:rsidRPr="0042596D">
        <w:rPr>
          <w:rFonts w:ascii="Arial" w:eastAsia="Times New Roman" w:hAnsi="Arial" w:cs="Arial"/>
          <w:color w:val="000000" w:themeColor="text1"/>
        </w:rPr>
        <w:t xml:space="preserve"> is 1 to </w:t>
      </w:r>
      <w:r w:rsidR="009639D3">
        <w:rPr>
          <w:rFonts w:ascii="Arial" w:eastAsia="Times New Roman" w:hAnsi="Arial" w:cs="Arial"/>
          <w:color w:val="000000" w:themeColor="text1"/>
        </w:rPr>
        <w:t>8</w:t>
      </w:r>
      <w:r w:rsidRPr="0042596D">
        <w:rPr>
          <w:rFonts w:ascii="Arial" w:eastAsia="Times New Roman" w:hAnsi="Arial" w:cs="Arial"/>
          <w:color w:val="000000" w:themeColor="text1"/>
        </w:rPr>
        <w:t xml:space="preserve"> </w:t>
      </w:r>
      <w:r w:rsidR="00465276" w:rsidRPr="0042596D">
        <w:rPr>
          <w:rFonts w:ascii="Arial" w:eastAsia="Times New Roman" w:hAnsi="Arial" w:cs="Arial"/>
          <w:color w:val="000000" w:themeColor="text1"/>
        </w:rPr>
        <w:t>an</w:t>
      </w:r>
      <w:r w:rsidR="00DC2CAE">
        <w:rPr>
          <w:rFonts w:ascii="Arial" w:eastAsia="Times New Roman" w:hAnsi="Arial" w:cs="Arial"/>
          <w:color w:val="000000" w:themeColor="text1"/>
        </w:rPr>
        <w:t xml:space="preserve">d is </w:t>
      </w:r>
      <w:r w:rsidR="00465276" w:rsidRPr="0042596D">
        <w:rPr>
          <w:rFonts w:ascii="Arial" w:eastAsia="Times New Roman" w:hAnsi="Arial" w:cs="Arial"/>
          <w:color w:val="000000" w:themeColor="text1"/>
        </w:rPr>
        <w:t>indicator of spatial frequency</w:t>
      </w:r>
      <w:r w:rsidR="009639D3">
        <w:rPr>
          <w:rFonts w:ascii="Arial" w:eastAsia="Times New Roman" w:hAnsi="Arial" w:cs="Arial"/>
          <w:color w:val="000000" w:themeColor="text1"/>
        </w:rPr>
        <w:t xml:space="preserve"> and</w:t>
      </w:r>
      <w:r w:rsidR="00465276" w:rsidRPr="0042596D">
        <w:rPr>
          <w:rFonts w:ascii="Arial" w:eastAsia="Times New Roman" w:hAnsi="Arial" w:cs="Arial"/>
          <w:color w:val="000000" w:themeColor="text1"/>
        </w:rPr>
        <w:t xml:space="preserve"> image type</w:t>
      </w:r>
      <w:r w:rsidR="009639D3">
        <w:rPr>
          <w:rFonts w:ascii="Arial" w:eastAsia="Times New Roman" w:hAnsi="Arial" w:cs="Arial"/>
          <w:color w:val="000000" w:themeColor="text1"/>
        </w:rPr>
        <w:t>.</w:t>
      </w:r>
      <w:r w:rsidR="00C025F0" w:rsidRPr="0042596D">
        <w:rPr>
          <w:rFonts w:ascii="Arial" w:eastAsia="Times New Roman" w:hAnsi="Arial" w:cs="Arial"/>
          <w:color w:val="000000" w:themeColor="text1"/>
        </w:rPr>
        <w:t xml:space="preserve"> This </w:t>
      </w:r>
      <w:r w:rsidR="007069C6" w:rsidRPr="0042596D">
        <w:rPr>
          <w:rFonts w:ascii="Arial" w:eastAsia="Times New Roman" w:hAnsi="Arial" w:cs="Arial"/>
          <w:color w:val="000000" w:themeColor="text1"/>
        </w:rPr>
        <w:t>1-</w:t>
      </w:r>
      <w:r w:rsidR="009639D3">
        <w:rPr>
          <w:rFonts w:ascii="Arial" w:eastAsia="Times New Roman" w:hAnsi="Arial" w:cs="Arial"/>
          <w:color w:val="000000" w:themeColor="text1"/>
        </w:rPr>
        <w:t>8</w:t>
      </w:r>
      <w:r w:rsidR="007069C6" w:rsidRPr="0042596D">
        <w:rPr>
          <w:rFonts w:ascii="Arial" w:eastAsia="Times New Roman" w:hAnsi="Arial" w:cs="Arial"/>
          <w:color w:val="000000" w:themeColor="text1"/>
        </w:rPr>
        <w:t xml:space="preserve"> </w:t>
      </w:r>
      <w:r w:rsidR="00BE3D7D" w:rsidRPr="0042596D">
        <w:rPr>
          <w:rFonts w:ascii="Arial" w:eastAsia="Times New Roman" w:hAnsi="Arial" w:cs="Arial"/>
          <w:color w:val="000000" w:themeColor="text1"/>
        </w:rPr>
        <w:t xml:space="preserve">value </w:t>
      </w:r>
      <w:r w:rsidR="00C025F0" w:rsidRPr="0042596D">
        <w:rPr>
          <w:rFonts w:ascii="Arial" w:eastAsia="Times New Roman" w:hAnsi="Arial" w:cs="Arial"/>
          <w:color w:val="000000" w:themeColor="text1"/>
        </w:rPr>
        <w:t>is</w:t>
      </w:r>
      <w:r w:rsidR="009639D3">
        <w:rPr>
          <w:rFonts w:ascii="Arial" w:eastAsia="Times New Roman" w:hAnsi="Arial" w:cs="Arial"/>
          <w:color w:val="000000" w:themeColor="text1"/>
        </w:rPr>
        <w:t>:</w:t>
      </w:r>
    </w:p>
    <w:p w14:paraId="6EC500E6" w14:textId="16C06CF8" w:rsidR="009639D3" w:rsidRDefault="009639D3">
      <w:pPr>
        <w:rPr>
          <w:rFonts w:ascii="Arial" w:eastAsia="Times New Roman" w:hAnsi="Arial" w:cs="Arial"/>
          <w:color w:val="000000" w:themeColor="text1"/>
        </w:rPr>
      </w:pPr>
    </w:p>
    <w:p w14:paraId="6F2131D8" w14:textId="7207D3BE" w:rsidR="009639D3" w:rsidRDefault="009639D3">
      <w:pPr>
        <w:rPr>
          <w:rFonts w:ascii="Arial" w:eastAsia="Times New Roman" w:hAnsi="Arial" w:cs="Arial"/>
          <w:color w:val="000000" w:themeColor="text1"/>
        </w:rPr>
      </w:pPr>
      <w:r>
        <w:rPr>
          <w:rFonts w:ascii="Arial" w:eastAsia="Times New Roman" w:hAnsi="Arial" w:cs="Arial"/>
          <w:color w:val="000000" w:themeColor="text1"/>
        </w:rPr>
        <w:t xml:space="preserve">.app1: Mutilation 16-32 </w:t>
      </w:r>
      <w:proofErr w:type="spellStart"/>
      <w:r>
        <w:rPr>
          <w:rFonts w:ascii="Arial" w:eastAsia="Times New Roman" w:hAnsi="Arial" w:cs="Arial"/>
          <w:color w:val="000000" w:themeColor="text1"/>
        </w:rPr>
        <w:t>cpi</w:t>
      </w:r>
      <w:proofErr w:type="spellEnd"/>
    </w:p>
    <w:p w14:paraId="31531211" w14:textId="6232831B" w:rsidR="009639D3" w:rsidRDefault="009639D3">
      <w:pPr>
        <w:rPr>
          <w:rFonts w:ascii="Arial" w:eastAsia="Times New Roman" w:hAnsi="Arial" w:cs="Arial"/>
          <w:color w:val="000000" w:themeColor="text1"/>
        </w:rPr>
      </w:pPr>
      <w:r>
        <w:rPr>
          <w:rFonts w:ascii="Arial" w:eastAsia="Times New Roman" w:hAnsi="Arial" w:cs="Arial"/>
          <w:color w:val="000000" w:themeColor="text1"/>
        </w:rPr>
        <w:t xml:space="preserve">.app2: Mutilation 8-16 </w:t>
      </w:r>
      <w:proofErr w:type="spellStart"/>
      <w:r>
        <w:rPr>
          <w:rFonts w:ascii="Arial" w:eastAsia="Times New Roman" w:hAnsi="Arial" w:cs="Arial"/>
          <w:color w:val="000000" w:themeColor="text1"/>
        </w:rPr>
        <w:t>cpi</w:t>
      </w:r>
      <w:proofErr w:type="spellEnd"/>
    </w:p>
    <w:p w14:paraId="46DC942D" w14:textId="64FDCC75" w:rsidR="009639D3" w:rsidRDefault="009639D3">
      <w:pPr>
        <w:rPr>
          <w:rFonts w:ascii="Arial" w:eastAsia="Times New Roman" w:hAnsi="Arial" w:cs="Arial"/>
          <w:color w:val="000000" w:themeColor="text1"/>
        </w:rPr>
      </w:pPr>
      <w:r>
        <w:rPr>
          <w:rFonts w:ascii="Arial" w:eastAsia="Times New Roman" w:hAnsi="Arial" w:cs="Arial"/>
          <w:color w:val="000000" w:themeColor="text1"/>
        </w:rPr>
        <w:t xml:space="preserve">.app3 Mutilation 4-8 </w:t>
      </w:r>
      <w:proofErr w:type="spellStart"/>
      <w:r>
        <w:rPr>
          <w:rFonts w:ascii="Arial" w:eastAsia="Times New Roman" w:hAnsi="Arial" w:cs="Arial"/>
          <w:color w:val="000000" w:themeColor="text1"/>
        </w:rPr>
        <w:t>cpi</w:t>
      </w:r>
      <w:proofErr w:type="spellEnd"/>
    </w:p>
    <w:p w14:paraId="77998682" w14:textId="3A1F69FD" w:rsidR="009639D3" w:rsidRDefault="009639D3">
      <w:pPr>
        <w:rPr>
          <w:rFonts w:ascii="Arial" w:eastAsia="Times New Roman" w:hAnsi="Arial" w:cs="Arial"/>
          <w:color w:val="000000" w:themeColor="text1"/>
        </w:rPr>
      </w:pPr>
      <w:r>
        <w:rPr>
          <w:rFonts w:ascii="Arial" w:eastAsia="Times New Roman" w:hAnsi="Arial" w:cs="Arial"/>
          <w:color w:val="000000" w:themeColor="text1"/>
        </w:rPr>
        <w:t xml:space="preserve">.app4: Mutilation 2-4 </w:t>
      </w:r>
      <w:proofErr w:type="spellStart"/>
      <w:r>
        <w:rPr>
          <w:rFonts w:ascii="Arial" w:eastAsia="Times New Roman" w:hAnsi="Arial" w:cs="Arial"/>
          <w:color w:val="000000" w:themeColor="text1"/>
        </w:rPr>
        <w:t>cpi</w:t>
      </w:r>
      <w:proofErr w:type="spellEnd"/>
    </w:p>
    <w:p w14:paraId="6231F230" w14:textId="31250F21" w:rsidR="009639D3" w:rsidRDefault="009639D3">
      <w:pPr>
        <w:rPr>
          <w:rFonts w:ascii="Arial" w:eastAsia="Times New Roman" w:hAnsi="Arial" w:cs="Arial"/>
          <w:color w:val="000000" w:themeColor="text1"/>
        </w:rPr>
      </w:pPr>
    </w:p>
    <w:p w14:paraId="75C229D8" w14:textId="3DC20D11" w:rsidR="009639D3" w:rsidRDefault="009639D3">
      <w:pPr>
        <w:rPr>
          <w:rFonts w:ascii="Arial" w:eastAsia="Times New Roman" w:hAnsi="Arial" w:cs="Arial"/>
          <w:color w:val="000000" w:themeColor="text1"/>
        </w:rPr>
      </w:pPr>
      <w:r>
        <w:rPr>
          <w:rFonts w:ascii="Arial" w:eastAsia="Times New Roman" w:hAnsi="Arial" w:cs="Arial"/>
          <w:color w:val="000000" w:themeColor="text1"/>
        </w:rPr>
        <w:t xml:space="preserve">.app5: Neutral 16-32 </w:t>
      </w:r>
      <w:proofErr w:type="spellStart"/>
      <w:r>
        <w:rPr>
          <w:rFonts w:ascii="Arial" w:eastAsia="Times New Roman" w:hAnsi="Arial" w:cs="Arial"/>
          <w:color w:val="000000" w:themeColor="text1"/>
        </w:rPr>
        <w:t>cpi</w:t>
      </w:r>
      <w:proofErr w:type="spellEnd"/>
    </w:p>
    <w:p w14:paraId="587C13ED" w14:textId="6347BA68" w:rsidR="009639D3" w:rsidRDefault="009639D3">
      <w:pPr>
        <w:rPr>
          <w:rFonts w:ascii="Arial" w:eastAsia="Times New Roman" w:hAnsi="Arial" w:cs="Arial"/>
          <w:color w:val="000000" w:themeColor="text1"/>
        </w:rPr>
      </w:pPr>
      <w:r>
        <w:rPr>
          <w:rFonts w:ascii="Arial" w:eastAsia="Times New Roman" w:hAnsi="Arial" w:cs="Arial"/>
          <w:color w:val="000000" w:themeColor="text1"/>
        </w:rPr>
        <w:t xml:space="preserve">.app6: Neutral 8-16 </w:t>
      </w:r>
      <w:proofErr w:type="spellStart"/>
      <w:r>
        <w:rPr>
          <w:rFonts w:ascii="Arial" w:eastAsia="Times New Roman" w:hAnsi="Arial" w:cs="Arial"/>
          <w:color w:val="000000" w:themeColor="text1"/>
        </w:rPr>
        <w:t>cpi</w:t>
      </w:r>
      <w:proofErr w:type="spellEnd"/>
    </w:p>
    <w:p w14:paraId="51C71B2C" w14:textId="51AB0C86" w:rsidR="009639D3" w:rsidRDefault="009639D3">
      <w:pPr>
        <w:rPr>
          <w:rFonts w:ascii="Arial" w:eastAsia="Times New Roman" w:hAnsi="Arial" w:cs="Arial"/>
          <w:color w:val="000000" w:themeColor="text1"/>
        </w:rPr>
      </w:pPr>
      <w:r>
        <w:rPr>
          <w:rFonts w:ascii="Arial" w:eastAsia="Times New Roman" w:hAnsi="Arial" w:cs="Arial"/>
          <w:color w:val="000000" w:themeColor="text1"/>
        </w:rPr>
        <w:t xml:space="preserve">.app7: Neutral 4-8 </w:t>
      </w:r>
      <w:proofErr w:type="spellStart"/>
      <w:r>
        <w:rPr>
          <w:rFonts w:ascii="Arial" w:eastAsia="Times New Roman" w:hAnsi="Arial" w:cs="Arial"/>
          <w:color w:val="000000" w:themeColor="text1"/>
        </w:rPr>
        <w:t>cpi</w:t>
      </w:r>
      <w:proofErr w:type="spellEnd"/>
    </w:p>
    <w:p w14:paraId="2A0C5EAD" w14:textId="5102127D" w:rsidR="009639D3" w:rsidRPr="0042596D" w:rsidRDefault="009639D3">
      <w:pPr>
        <w:rPr>
          <w:rFonts w:ascii="Arial" w:eastAsia="Times New Roman" w:hAnsi="Arial" w:cs="Arial"/>
          <w:color w:val="000000" w:themeColor="text1"/>
        </w:rPr>
      </w:pPr>
      <w:r>
        <w:rPr>
          <w:rFonts w:ascii="Arial" w:eastAsia="Times New Roman" w:hAnsi="Arial" w:cs="Arial"/>
          <w:color w:val="000000" w:themeColor="text1"/>
        </w:rPr>
        <w:t xml:space="preserve">.app8: Neutral 2-4 </w:t>
      </w:r>
      <w:proofErr w:type="spellStart"/>
      <w:r>
        <w:rPr>
          <w:rFonts w:ascii="Arial" w:eastAsia="Times New Roman" w:hAnsi="Arial" w:cs="Arial"/>
          <w:color w:val="000000" w:themeColor="text1"/>
        </w:rPr>
        <w:t>cpi</w:t>
      </w:r>
      <w:proofErr w:type="spellEnd"/>
    </w:p>
    <w:p w14:paraId="35A9E8DF" w14:textId="77777777" w:rsidR="00C025F0" w:rsidRPr="0042596D" w:rsidRDefault="00C025F0">
      <w:pPr>
        <w:rPr>
          <w:rFonts w:ascii="Arial" w:eastAsia="Times New Roman" w:hAnsi="Arial" w:cs="Arial"/>
          <w:color w:val="000000" w:themeColor="text1"/>
        </w:rPr>
      </w:pPr>
    </w:p>
    <w:p w14:paraId="52577433" w14:textId="6C27EA28" w:rsidR="00C025F0" w:rsidRPr="0042596D" w:rsidRDefault="00C025F0">
      <w:pPr>
        <w:rPr>
          <w:rFonts w:ascii="Arial" w:eastAsia="Times New Roman" w:hAnsi="Arial" w:cs="Arial"/>
          <w:color w:val="000000" w:themeColor="text1"/>
        </w:rPr>
      </w:pPr>
      <w:r w:rsidRPr="0042596D">
        <w:rPr>
          <w:rFonts w:ascii="Arial" w:eastAsia="Times New Roman" w:hAnsi="Arial" w:cs="Arial"/>
          <w:color w:val="000000" w:themeColor="text1"/>
        </w:rPr>
        <w:t xml:space="preserve">Each </w:t>
      </w:r>
      <w:r w:rsidR="0042596D" w:rsidRPr="0042596D">
        <w:rPr>
          <w:rFonts w:ascii="Arial" w:eastAsia="Times New Roman" w:hAnsi="Arial" w:cs="Arial"/>
          <w:color w:val="000000" w:themeColor="text1"/>
        </w:rPr>
        <w:t>.</w:t>
      </w:r>
      <w:r w:rsidRPr="0042596D">
        <w:rPr>
          <w:rFonts w:ascii="Arial" w:eastAsia="Times New Roman" w:hAnsi="Arial" w:cs="Arial"/>
          <w:color w:val="000000" w:themeColor="text1"/>
        </w:rPr>
        <w:t xml:space="preserve">mat file </w:t>
      </w:r>
      <w:r w:rsidR="0040121E" w:rsidRPr="0042596D">
        <w:rPr>
          <w:rFonts w:ascii="Arial" w:eastAsia="Times New Roman" w:hAnsi="Arial" w:cs="Arial"/>
          <w:color w:val="000000" w:themeColor="text1"/>
        </w:rPr>
        <w:t>has three dimensions:</w:t>
      </w:r>
    </w:p>
    <w:p w14:paraId="0011A36B" w14:textId="77777777" w:rsidR="0040121E" w:rsidRPr="0042596D" w:rsidRDefault="0040121E">
      <w:pPr>
        <w:rPr>
          <w:rFonts w:ascii="Arial" w:eastAsia="Times New Roman" w:hAnsi="Arial" w:cs="Arial"/>
          <w:color w:val="000000" w:themeColor="text1"/>
        </w:rPr>
      </w:pPr>
    </w:p>
    <w:p w14:paraId="3FB70003" w14:textId="1FECD6CB" w:rsidR="0040121E" w:rsidRPr="0042596D" w:rsidRDefault="0040121E" w:rsidP="00465276">
      <w:pPr>
        <w:pStyle w:val="ListParagraph"/>
        <w:numPr>
          <w:ilvl w:val="0"/>
          <w:numId w:val="1"/>
        </w:numPr>
        <w:rPr>
          <w:rFonts w:ascii="Arial" w:eastAsia="Times New Roman" w:hAnsi="Arial" w:cs="Arial"/>
          <w:color w:val="000000" w:themeColor="text1"/>
        </w:rPr>
      </w:pPr>
      <w:r w:rsidRPr="0042596D">
        <w:rPr>
          <w:rFonts w:ascii="Arial" w:eastAsia="Times New Roman" w:hAnsi="Arial" w:cs="Arial"/>
          <w:color w:val="000000" w:themeColor="text1"/>
        </w:rPr>
        <w:t>Dimension 1: 129 rows, 1 one for each EEG channel.</w:t>
      </w:r>
      <w:r w:rsidR="002D602A" w:rsidRPr="0042596D">
        <w:rPr>
          <w:rFonts w:ascii="Arial" w:eastAsia="Times New Roman" w:hAnsi="Arial" w:cs="Arial"/>
          <w:color w:val="000000" w:themeColor="text1"/>
        </w:rPr>
        <w:t xml:space="preserve"> (row</w:t>
      </w:r>
      <w:bookmarkStart w:id="0" w:name="_GoBack"/>
      <w:bookmarkEnd w:id="0"/>
      <w:r w:rsidR="002D602A" w:rsidRPr="0042596D">
        <w:rPr>
          <w:rFonts w:ascii="Arial" w:eastAsia="Times New Roman" w:hAnsi="Arial" w:cs="Arial"/>
          <w:color w:val="000000" w:themeColor="text1"/>
        </w:rPr>
        <w:t xml:space="preserve"> 1 = channel 1, etc.)</w:t>
      </w:r>
    </w:p>
    <w:p w14:paraId="6A883926" w14:textId="77777777" w:rsidR="0040121E" w:rsidRPr="0042596D" w:rsidRDefault="0040121E" w:rsidP="00465276">
      <w:pPr>
        <w:pStyle w:val="ListParagraph"/>
        <w:numPr>
          <w:ilvl w:val="0"/>
          <w:numId w:val="1"/>
        </w:numPr>
        <w:rPr>
          <w:rFonts w:ascii="Arial" w:eastAsia="Times New Roman" w:hAnsi="Arial" w:cs="Arial"/>
          <w:color w:val="000000" w:themeColor="text1"/>
        </w:rPr>
      </w:pPr>
      <w:r w:rsidRPr="0042596D">
        <w:rPr>
          <w:rFonts w:ascii="Arial" w:eastAsia="Times New Roman" w:hAnsi="Arial" w:cs="Arial"/>
          <w:color w:val="000000" w:themeColor="text1"/>
        </w:rPr>
        <w:t>Dimension 2: 1501 data points (500 ms before image onset to 1000 ms after image onset). In other words, point 501 is the time of image onset.</w:t>
      </w:r>
    </w:p>
    <w:p w14:paraId="070547EA" w14:textId="084D30D5" w:rsidR="0040121E" w:rsidRPr="0042596D" w:rsidRDefault="0040121E" w:rsidP="00465276">
      <w:pPr>
        <w:pStyle w:val="ListParagraph"/>
        <w:numPr>
          <w:ilvl w:val="0"/>
          <w:numId w:val="1"/>
        </w:numPr>
        <w:rPr>
          <w:rFonts w:ascii="Arial" w:eastAsia="Times New Roman" w:hAnsi="Arial" w:cs="Arial"/>
          <w:color w:val="000000" w:themeColor="text1"/>
        </w:rPr>
      </w:pPr>
      <w:r w:rsidRPr="0042596D">
        <w:rPr>
          <w:rFonts w:ascii="Arial" w:eastAsia="Times New Roman" w:hAnsi="Arial" w:cs="Arial"/>
          <w:color w:val="000000" w:themeColor="text1"/>
        </w:rPr>
        <w:t xml:space="preserve">Dimension 3: </w:t>
      </w:r>
      <w:r w:rsidRPr="0042596D">
        <w:rPr>
          <w:rFonts w:ascii="Arial" w:eastAsia="Times New Roman" w:hAnsi="Arial" w:cs="Arial"/>
          <w:i/>
          <w:color w:val="000000" w:themeColor="text1"/>
        </w:rPr>
        <w:t>N</w:t>
      </w:r>
      <w:r w:rsidRPr="0042596D">
        <w:rPr>
          <w:rFonts w:ascii="Arial" w:eastAsia="Times New Roman" w:hAnsi="Arial" w:cs="Arial"/>
          <w:color w:val="000000" w:themeColor="text1"/>
        </w:rPr>
        <w:t xml:space="preserve"> trials for the given condition</w:t>
      </w:r>
    </w:p>
    <w:p w14:paraId="70A49F11" w14:textId="77777777" w:rsidR="0040121E" w:rsidRPr="0042596D" w:rsidRDefault="0040121E">
      <w:pPr>
        <w:rPr>
          <w:rFonts w:ascii="Arial" w:eastAsia="Times New Roman" w:hAnsi="Arial" w:cs="Arial"/>
          <w:color w:val="000000" w:themeColor="text1"/>
        </w:rPr>
      </w:pPr>
    </w:p>
    <w:p w14:paraId="76773ED1" w14:textId="1607FA0C" w:rsidR="0040121E" w:rsidRPr="0042596D" w:rsidRDefault="009639D3">
      <w:pPr>
        <w:rPr>
          <w:rFonts w:ascii="Arial" w:eastAsia="Times New Roman" w:hAnsi="Arial" w:cs="Arial"/>
          <w:color w:val="000000" w:themeColor="text1"/>
        </w:rPr>
      </w:pPr>
      <w:r>
        <w:rPr>
          <w:rFonts w:ascii="Arial" w:eastAsia="Times New Roman" w:hAnsi="Arial" w:cs="Arial"/>
          <w:color w:val="000000" w:themeColor="text1"/>
        </w:rPr>
        <w:t>Each</w:t>
      </w:r>
      <w:r w:rsidR="0040121E" w:rsidRPr="0042596D">
        <w:rPr>
          <w:rFonts w:ascii="Arial" w:eastAsia="Times New Roman" w:hAnsi="Arial" w:cs="Arial"/>
          <w:color w:val="000000" w:themeColor="text1"/>
        </w:rPr>
        <w:t xml:space="preserve"> </w:t>
      </w:r>
      <w:r>
        <w:rPr>
          <w:rFonts w:ascii="Arial" w:eastAsia="Times New Roman" w:hAnsi="Arial" w:cs="Arial"/>
          <w:color w:val="000000" w:themeColor="text1"/>
        </w:rPr>
        <w:t>subject has 8</w:t>
      </w:r>
      <w:r w:rsidR="0040121E" w:rsidRPr="0042596D">
        <w:rPr>
          <w:rFonts w:ascii="Arial" w:eastAsia="Times New Roman" w:hAnsi="Arial" w:cs="Arial"/>
          <w:color w:val="000000" w:themeColor="text1"/>
        </w:rPr>
        <w:t xml:space="preserve"> </w:t>
      </w:r>
      <w:r w:rsidR="0040121E" w:rsidRPr="001D5953">
        <w:rPr>
          <w:rFonts w:ascii="Arial" w:eastAsia="Times New Roman" w:hAnsi="Arial" w:cs="Arial"/>
          <w:i/>
          <w:color w:val="000000" w:themeColor="text1"/>
        </w:rPr>
        <w:t>.</w:t>
      </w:r>
      <w:proofErr w:type="spellStart"/>
      <w:r w:rsidR="0040121E" w:rsidRPr="001D5953">
        <w:rPr>
          <w:rFonts w:ascii="Arial" w:eastAsia="Times New Roman" w:hAnsi="Arial" w:cs="Arial"/>
          <w:i/>
          <w:color w:val="000000" w:themeColor="text1"/>
        </w:rPr>
        <w:t>app#</w:t>
      </w:r>
      <w:r w:rsidR="001D5953" w:rsidRPr="001D5953">
        <w:rPr>
          <w:rFonts w:ascii="Arial" w:eastAsia="Times New Roman" w:hAnsi="Arial" w:cs="Arial"/>
          <w:i/>
          <w:color w:val="000000" w:themeColor="text1"/>
        </w:rPr>
        <w:t>.mat</w:t>
      </w:r>
      <w:proofErr w:type="spellEnd"/>
      <w:r w:rsidR="0040121E" w:rsidRPr="0042596D">
        <w:rPr>
          <w:rFonts w:ascii="Arial" w:eastAsia="Times New Roman" w:hAnsi="Arial" w:cs="Arial"/>
          <w:color w:val="000000" w:themeColor="text1"/>
        </w:rPr>
        <w:t xml:space="preserve"> files. </w:t>
      </w:r>
    </w:p>
    <w:p w14:paraId="57B1CAA4" w14:textId="77777777" w:rsidR="0040121E" w:rsidRPr="0042596D" w:rsidRDefault="0040121E">
      <w:pPr>
        <w:rPr>
          <w:rFonts w:ascii="Arial" w:eastAsia="Times New Roman" w:hAnsi="Arial" w:cs="Arial"/>
          <w:color w:val="000000" w:themeColor="text1"/>
        </w:rPr>
      </w:pPr>
    </w:p>
    <w:p w14:paraId="59270756" w14:textId="145714C7" w:rsidR="00F86DD4" w:rsidRPr="0042596D" w:rsidRDefault="00F86DD4">
      <w:pPr>
        <w:rPr>
          <w:rFonts w:ascii="Arial" w:eastAsia="Times New Roman" w:hAnsi="Arial" w:cs="Arial"/>
          <w:color w:val="000000" w:themeColor="text1"/>
        </w:rPr>
      </w:pPr>
      <w:r w:rsidRPr="0042596D">
        <w:rPr>
          <w:rFonts w:ascii="Arial" w:eastAsia="Times New Roman" w:hAnsi="Arial" w:cs="Arial"/>
          <w:color w:val="000000" w:themeColor="text1"/>
        </w:rPr>
        <w:t xml:space="preserve">We’re looking at an electrophysiological component called the late positive potential (LPP), in which arousing images typically are associated with higher amplitudes than neutral images. The LPP is typically found at about 500 to 900 ms after image onset. One might start by looking at parietal and occipital channels </w:t>
      </w:r>
      <w:r w:rsidRPr="0042596D">
        <w:rPr>
          <w:rFonts w:ascii="Arial" w:eastAsia="Arial" w:hAnsi="Arial" w:cs="Arial"/>
          <w:color w:val="000000" w:themeColor="text1"/>
        </w:rPr>
        <w:t xml:space="preserve">52, 53, 54, 59, 60, 61, 62, 66, 67, 71, 72, 75, 76, 77, 78, 79, 84, 85, 86, 91, &amp; 92. The file </w:t>
      </w:r>
      <w:r w:rsidRPr="0042596D">
        <w:rPr>
          <w:rFonts w:ascii="Arial" w:eastAsia="Arial" w:hAnsi="Arial" w:cs="Arial"/>
          <w:i/>
          <w:color w:val="000000" w:themeColor="text1"/>
        </w:rPr>
        <w:t>Net.tiff</w:t>
      </w:r>
      <w:r w:rsidRPr="0042596D">
        <w:rPr>
          <w:rFonts w:ascii="Arial" w:eastAsia="Arial" w:hAnsi="Arial" w:cs="Arial"/>
          <w:color w:val="000000" w:themeColor="text1"/>
        </w:rPr>
        <w:t xml:space="preserve"> highlights the location of these sensors. This might serve as some guide for classification, but feel free to look at other regions</w:t>
      </w:r>
      <w:r w:rsidR="003748FA" w:rsidRPr="0042596D">
        <w:rPr>
          <w:rFonts w:ascii="Arial" w:eastAsia="Arial" w:hAnsi="Arial" w:cs="Arial"/>
          <w:color w:val="000000" w:themeColor="text1"/>
        </w:rPr>
        <w:t>.</w:t>
      </w:r>
    </w:p>
    <w:p w14:paraId="495141A3" w14:textId="77777777" w:rsidR="0040121E" w:rsidRPr="0042596D" w:rsidRDefault="0040121E">
      <w:pPr>
        <w:rPr>
          <w:rFonts w:ascii="Arial" w:eastAsia="Times New Roman" w:hAnsi="Arial" w:cs="Arial"/>
          <w:color w:val="000000" w:themeColor="text1"/>
        </w:rPr>
      </w:pPr>
    </w:p>
    <w:sectPr w:rsidR="0040121E" w:rsidRPr="0042596D" w:rsidSect="00760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81DC6"/>
    <w:multiLevelType w:val="hybridMultilevel"/>
    <w:tmpl w:val="E4C60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zNjMxtDQ1NbQwMjdV0lEKTi0uzszPAykwrAUAEqCmBywAAAA="/>
  </w:docVars>
  <w:rsids>
    <w:rsidRoot w:val="00695BEC"/>
    <w:rsid w:val="000C16D7"/>
    <w:rsid w:val="001D5953"/>
    <w:rsid w:val="002A4D7C"/>
    <w:rsid w:val="002D602A"/>
    <w:rsid w:val="00311AB6"/>
    <w:rsid w:val="003748FA"/>
    <w:rsid w:val="0040121E"/>
    <w:rsid w:val="0042596D"/>
    <w:rsid w:val="0042664C"/>
    <w:rsid w:val="00465276"/>
    <w:rsid w:val="0056037C"/>
    <w:rsid w:val="00630CF1"/>
    <w:rsid w:val="00695BEC"/>
    <w:rsid w:val="007069C6"/>
    <w:rsid w:val="00760516"/>
    <w:rsid w:val="007E585F"/>
    <w:rsid w:val="008D6BB6"/>
    <w:rsid w:val="00933CD6"/>
    <w:rsid w:val="009639D3"/>
    <w:rsid w:val="009673FA"/>
    <w:rsid w:val="00A2073E"/>
    <w:rsid w:val="00BE3D7D"/>
    <w:rsid w:val="00BF250D"/>
    <w:rsid w:val="00C025F0"/>
    <w:rsid w:val="00C56B8C"/>
    <w:rsid w:val="00D425C7"/>
    <w:rsid w:val="00DC2CAE"/>
    <w:rsid w:val="00F86D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113C5"/>
  <w14:defaultImageDpi w14:val="32767"/>
  <w15:chartTrackingRefBased/>
  <w15:docId w15:val="{DB5C3C82-C3FA-4E49-A061-739A84B9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1145</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Rhodes</dc:creator>
  <cp:keywords/>
  <dc:description/>
  <cp:lastModifiedBy>Mohamad Montazeri</cp:lastModifiedBy>
  <cp:revision>20</cp:revision>
  <dcterms:created xsi:type="dcterms:W3CDTF">2018-06-06T10:34:00Z</dcterms:created>
  <dcterms:modified xsi:type="dcterms:W3CDTF">2019-01-11T18:18:00Z</dcterms:modified>
</cp:coreProperties>
</file>