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A610" w14:textId="2C267FC2" w:rsidR="00683E64" w:rsidRPr="00813B88" w:rsidRDefault="00813B88" w:rsidP="00813B88">
      <w:pPr>
        <w:jc w:val="center"/>
        <w:rPr>
          <w:sz w:val="32"/>
          <w:szCs w:val="32"/>
        </w:rPr>
      </w:pPr>
      <w:r w:rsidRPr="00813B88">
        <w:rPr>
          <w:sz w:val="32"/>
          <w:szCs w:val="32"/>
        </w:rPr>
        <w:t>Project 2 Group 2</w:t>
      </w:r>
    </w:p>
    <w:p w14:paraId="5C000892" w14:textId="647241C4" w:rsidR="00813B88" w:rsidRDefault="00813B88">
      <w:r>
        <w:t xml:space="preserve">Matt, </w:t>
      </w:r>
      <w:proofErr w:type="gramStart"/>
      <w:r>
        <w:t>Megan,,</w:t>
      </w:r>
      <w:proofErr w:type="gramEnd"/>
      <w:r>
        <w:t xml:space="preserve"> </w:t>
      </w:r>
      <w:proofErr w:type="spellStart"/>
      <w:r>
        <w:t>Wenbo</w:t>
      </w:r>
      <w:proofErr w:type="spellEnd"/>
      <w:r>
        <w:t xml:space="preserve">, </w:t>
      </w:r>
      <w:proofErr w:type="spellStart"/>
      <w:r>
        <w:t>Nakouma</w:t>
      </w:r>
      <w:proofErr w:type="spellEnd"/>
    </w:p>
    <w:p w14:paraId="0E51EB2D" w14:textId="77B7D132" w:rsidR="00813B88" w:rsidRDefault="00813B88"/>
    <w:p w14:paraId="61E15FAD" w14:textId="48A96AA2" w:rsidR="00813B88" w:rsidRPr="00813B88" w:rsidRDefault="00813B88">
      <w:pPr>
        <w:rPr>
          <w:b/>
          <w:bCs/>
          <w:u w:val="single"/>
        </w:rPr>
      </w:pPr>
      <w:r w:rsidRPr="00813B88">
        <w:rPr>
          <w:b/>
          <w:bCs/>
          <w:u w:val="single"/>
        </w:rPr>
        <w:t>Data Sources</w:t>
      </w:r>
    </w:p>
    <w:p w14:paraId="266C93A2" w14:textId="4A506685" w:rsidR="00813B88" w:rsidRDefault="00813B88" w:rsidP="00813B88">
      <w:pPr>
        <w:pStyle w:val="ListParagraph"/>
        <w:numPr>
          <w:ilvl w:val="0"/>
          <w:numId w:val="1"/>
        </w:numPr>
      </w:pPr>
      <w:r>
        <w:t>Census API</w:t>
      </w:r>
    </w:p>
    <w:p w14:paraId="0979DC27" w14:textId="6501EDD2" w:rsidR="007E200A" w:rsidRDefault="007E200A" w:rsidP="007E200A">
      <w:pPr>
        <w:ind w:left="720"/>
      </w:pPr>
      <w:hyperlink r:id="rId5" w:history="1">
        <w:r>
          <w:rPr>
            <w:rStyle w:val="Hyperlink"/>
          </w:rPr>
          <w:t>https://www.census.gov/data/developers.html</w:t>
        </w:r>
      </w:hyperlink>
    </w:p>
    <w:p w14:paraId="2D634137" w14:textId="4F267A8F" w:rsidR="00813B88" w:rsidRDefault="00813B88" w:rsidP="00813B88">
      <w:pPr>
        <w:pStyle w:val="ListParagraph"/>
        <w:numPr>
          <w:ilvl w:val="0"/>
          <w:numId w:val="1"/>
        </w:numPr>
      </w:pPr>
      <w:r>
        <w:t>Data Analysis Jobs.csv</w:t>
      </w:r>
    </w:p>
    <w:p w14:paraId="58131899" w14:textId="1FBDE255" w:rsidR="00813B88" w:rsidRDefault="00813B88" w:rsidP="00813B88">
      <w:pPr>
        <w:ind w:firstLine="720"/>
      </w:pPr>
      <w:hyperlink r:id="rId6" w:history="1">
        <w:r w:rsidRPr="00255EA1">
          <w:rPr>
            <w:rStyle w:val="Hyperlink"/>
          </w:rPr>
          <w:t>https://www.kaggle.com/andrewmvd/data-analyst-jobs</w:t>
        </w:r>
      </w:hyperlink>
    </w:p>
    <w:p w14:paraId="18186966" w14:textId="598A92DE" w:rsidR="00813B88" w:rsidRDefault="00813B88" w:rsidP="00813B88">
      <w:pPr>
        <w:pStyle w:val="ListParagraph"/>
        <w:numPr>
          <w:ilvl w:val="0"/>
          <w:numId w:val="1"/>
        </w:numPr>
      </w:pPr>
      <w:proofErr w:type="spellStart"/>
      <w:r>
        <w:t>Covid</w:t>
      </w:r>
      <w:proofErr w:type="spellEnd"/>
      <w:r>
        <w:t xml:space="preserve"> 10 Ohio Data</w:t>
      </w:r>
    </w:p>
    <w:p w14:paraId="01BA2233" w14:textId="49DD99EF" w:rsidR="00813B88" w:rsidRDefault="00813B88" w:rsidP="00813B88">
      <w:pPr>
        <w:ind w:firstLine="720"/>
      </w:pPr>
      <w:hyperlink r:id="rId7" w:history="1">
        <w:r w:rsidRPr="00255EA1">
          <w:rPr>
            <w:rStyle w:val="Hyperlink"/>
          </w:rPr>
          <w:t>https://coronavirus.ohio.gov/wps/portal/gov/covid-19/public-health-advisory-system</w:t>
        </w:r>
      </w:hyperlink>
    </w:p>
    <w:p w14:paraId="6EDC2252" w14:textId="0E1DA006" w:rsidR="00813B88" w:rsidRDefault="00813B88"/>
    <w:p w14:paraId="2190BFF4" w14:textId="36DEC9E4" w:rsidR="00813B88" w:rsidRPr="00813B88" w:rsidRDefault="00813B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Final </w:t>
      </w:r>
      <w:r w:rsidRPr="00813B88">
        <w:rPr>
          <w:b/>
          <w:bCs/>
          <w:u w:val="single"/>
        </w:rPr>
        <w:t>Database</w:t>
      </w:r>
    </w:p>
    <w:p w14:paraId="7D69347D" w14:textId="50F055EA" w:rsidR="00813B88" w:rsidRDefault="00813B88">
      <w:r>
        <w:t>Mongo Database</w:t>
      </w:r>
    </w:p>
    <w:p w14:paraId="2F1CE3AD" w14:textId="1BF3F118" w:rsidR="00813B88" w:rsidRDefault="00813B88"/>
    <w:p w14:paraId="7874E135" w14:textId="6DD2C805" w:rsidR="00813B88" w:rsidRDefault="00813B88">
      <w:r>
        <w:t xml:space="preserve">We are going to pull Ohio county census data from the Census API website.  Import the Data Analysis Jobs csv file. Import State of Ohio County </w:t>
      </w:r>
      <w:proofErr w:type="spellStart"/>
      <w:r>
        <w:t>Covid</w:t>
      </w:r>
      <w:proofErr w:type="spellEnd"/>
      <w:r>
        <w:t xml:space="preserve"> 19 data.  </w:t>
      </w:r>
      <w:r w:rsidR="007E200A">
        <w:t xml:space="preserve">Compare this to the Ohio County </w:t>
      </w:r>
      <w:proofErr w:type="spellStart"/>
      <w:r w:rsidR="007E200A">
        <w:t>Covid</w:t>
      </w:r>
      <w:proofErr w:type="spellEnd"/>
      <w:r w:rsidR="007E200A">
        <w:t xml:space="preserve"> Map.  Determine what counties in Ohio have the most Data Analysist Jobs with the least amount of </w:t>
      </w:r>
      <w:proofErr w:type="spellStart"/>
      <w:r w:rsidR="007E200A">
        <w:t>Covid</w:t>
      </w:r>
      <w:proofErr w:type="spellEnd"/>
      <w:r w:rsidR="007E200A">
        <w:t xml:space="preserve"> cases/deaths.</w:t>
      </w:r>
    </w:p>
    <w:p w14:paraId="654E587B" w14:textId="77777777" w:rsidR="00813B88" w:rsidRDefault="00813B88"/>
    <w:p w14:paraId="71EC62FB" w14:textId="77777777" w:rsidR="00813B88" w:rsidRDefault="00813B88"/>
    <w:p w14:paraId="04FA189A" w14:textId="77777777" w:rsidR="00813B88" w:rsidRDefault="00813B88"/>
    <w:sectPr w:rsidR="0081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3389F"/>
    <w:multiLevelType w:val="hybridMultilevel"/>
    <w:tmpl w:val="901E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88"/>
    <w:rsid w:val="00044AE2"/>
    <w:rsid w:val="004240A3"/>
    <w:rsid w:val="007A6521"/>
    <w:rsid w:val="007E200A"/>
    <w:rsid w:val="0081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409"/>
  <w15:chartTrackingRefBased/>
  <w15:docId w15:val="{53639326-08E3-41AA-ACD3-419A668B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B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3B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3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onavirus.ohio.gov/wps/portal/gov/covid-19/public-health-advisory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drewmvd/data-analyst-jobs" TargetMode="External"/><Relationship Id="rId5" Type="http://schemas.openxmlformats.org/officeDocument/2006/relationships/hyperlink" Target="https://www.census.gov/data/develope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Moormeier</dc:creator>
  <cp:keywords/>
  <dc:description/>
  <cp:lastModifiedBy>Matt Moormeier</cp:lastModifiedBy>
  <cp:revision>2</cp:revision>
  <dcterms:created xsi:type="dcterms:W3CDTF">2020-07-30T00:45:00Z</dcterms:created>
  <dcterms:modified xsi:type="dcterms:W3CDTF">2020-07-30T00:59:00Z</dcterms:modified>
</cp:coreProperties>
</file>