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do fluxo de produção da NIVELA</w:t>
      </w:r>
    </w:p>
    <w:p>
      <w:r>
        <w:rPr>
          <w:b w:val="0"/>
          <w:i/>
        </w:rPr>
        <w:t>Equinova Tecnologia · Plataforma NIVELA (plataforma com banco + pedal) · produção sob pedido</w:t>
      </w:r>
    </w:p>
    <w:p>
      <w:r>
        <w:rPr>
          <w:b w:val="0"/>
          <w:i/>
        </w:rPr>
        <w:t>Fontes: fluxograma BPMN da NIVELA (6 páginas), planilha “Nivela · Tempo da linha produtiva” e documento “Design organizacional da Equinova”.</w:t>
      </w:r>
    </w:p>
    <w:p>
      <w:pPr>
        <w:pStyle w:val="Heading1"/>
      </w:pPr>
      <w:r>
        <w:t>1. Visão geral</w:t>
      </w:r>
    </w:p>
    <w:p>
      <w:r>
        <w:rPr>
          <w:b w:val="0"/>
          <w:i w:val="0"/>
        </w:rPr>
        <w:t>A Equinova não fabrica a NIVELA para estoque. Cada unidade nasce de um pedido do cliente, e a empresa monta, testa, inspeciona e expede apenas o que foi vendido. O produto é único (plataforma com banco e pedal) e não há venda avulsa de peças.</w:t>
      </w:r>
    </w:p>
    <w:p>
      <w:r>
        <w:rPr>
          <w:b w:val="0"/>
          <w:i w:val="0"/>
        </w:rPr>
        <w:t>O processo combina duas lógicas, como indica o título da página 1 do fluxograma:</w:t>
      </w:r>
    </w:p>
    <w:p>
      <w:pPr>
        <w:pStyle w:val="ListBullet"/>
      </w:pPr>
      <w:r>
        <w:rPr>
          <w:b/>
        </w:rPr>
        <w:t xml:space="preserve">MTO (make to order): </w:t>
      </w:r>
      <w:r>
        <w:t>a plataforma e o banco são comprados do fornecedor conforme projeto específico, mas só são montados e testados depois que o pedido é confirmado.</w:t>
      </w:r>
    </w:p>
    <w:p>
      <w:pPr>
        <w:pStyle w:val="ListBullet"/>
      </w:pPr>
      <w:r>
        <w:rPr>
          <w:b/>
        </w:rPr>
        <w:t xml:space="preserve">ATO (assemble to order): </w:t>
      </w:r>
      <w:r>
        <w:t>o pedal e os acessórios (barras e elásticos) são comprados prontos ou como componentes, e montados/adaptados sob pedido.</w:t>
      </w:r>
    </w:p>
    <w:p>
      <w:r>
        <w:rPr>
          <w:b w:val="0"/>
          <w:i w:val="0"/>
        </w:rPr>
        <w:t>A demanda prevista é de 15 unidades por mês e a operação conta com nove funcionários fixos na fase de comercialização: Direção Geral (1), Engenharia e Produção (4), Controle de Qualidade (1), Comercial (1) e Administrativo e Logística (2).</w:t>
      </w:r>
    </w:p>
    <w:p>
      <w:pPr>
        <w:pStyle w:val="Heading2"/>
      </w:pPr>
      <w:r>
        <w:t>Quem participa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4535"/>
          </w:tcPr>
          <w:p>
            <w:r/>
            <w:r>
              <w:rPr>
                <w:b/>
              </w:rPr>
              <w:t>Área / ator</w:t>
            </w:r>
          </w:p>
        </w:tc>
        <w:tc>
          <w:tcPr>
            <w:tcW w:type="dxa" w:w="9638"/>
          </w:tcPr>
          <w:p>
            <w:r/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535"/>
          </w:tcPr>
          <w:p>
            <w:r>
              <w:t>Cliente</w:t>
            </w:r>
          </w:p>
        </w:tc>
        <w:tc>
          <w:tcPr>
            <w:tcW w:type="dxa" w:w="9638"/>
          </w:tcPr>
          <w:p>
            <w:r>
              <w:t>Faz o pedido e recebe o produto.</w:t>
            </w:r>
          </w:p>
        </w:tc>
      </w:tr>
      <w:tr>
        <w:tc>
          <w:tcPr>
            <w:tcW w:type="dxa" w:w="4535"/>
          </w:tcPr>
          <w:p>
            <w:r>
              <w:t>Comercial</w:t>
            </w:r>
          </w:p>
        </w:tc>
        <w:tc>
          <w:tcPr>
            <w:tcW w:type="dxa" w:w="9638"/>
          </w:tcPr>
          <w:p>
            <w:r>
              <w:t>Recebe, libera o pedido e identifica os itens.</w:t>
            </w:r>
          </w:p>
        </w:tc>
      </w:tr>
      <w:tr>
        <w:tc>
          <w:tcPr>
            <w:tcW w:type="dxa" w:w="4535"/>
          </w:tcPr>
          <w:p>
            <w:r>
              <w:t>Administração e logística – Compras</w:t>
            </w:r>
          </w:p>
        </w:tc>
        <w:tc>
          <w:tcPr>
            <w:tcW w:type="dxa" w:w="9638"/>
          </w:tcPr>
          <w:p>
            <w:r>
              <w:t>Repõe o estoque de compras junto aos fornecedores.</w:t>
            </w:r>
          </w:p>
        </w:tc>
      </w:tr>
      <w:tr>
        <w:tc>
          <w:tcPr>
            <w:tcW w:type="dxa" w:w="4535"/>
          </w:tcPr>
          <w:p>
            <w:r>
              <w:t>Administração e logística – Almoxarifado e expedição</w:t>
            </w:r>
          </w:p>
        </w:tc>
        <w:tc>
          <w:tcPr>
            <w:tcW w:type="dxa" w:w="9638"/>
          </w:tcPr>
          <w:p>
            <w:r>
              <w:t>Reserva e separa materiais, confere acessórios, embala e expede.</w:t>
            </w:r>
          </w:p>
        </w:tc>
      </w:tr>
      <w:tr>
        <w:tc>
          <w:tcPr>
            <w:tcW w:type="dxa" w:w="4535"/>
          </w:tcPr>
          <w:p>
            <w:r>
              <w:t>Engenharia e produção – Montagem mecânica</w:t>
            </w:r>
          </w:p>
        </w:tc>
        <w:tc>
          <w:tcPr>
            <w:tcW w:type="dxa" w:w="9638"/>
          </w:tcPr>
          <w:p>
            <w:r>
              <w:t>Inspeciona, monta e testa a plataforma com banco.</w:t>
            </w:r>
          </w:p>
        </w:tc>
      </w:tr>
      <w:tr>
        <w:tc>
          <w:tcPr>
            <w:tcW w:type="dxa" w:w="4535"/>
          </w:tcPr>
          <w:p>
            <w:r>
              <w:t>Engenharia e produção – Integração eletrônica</w:t>
            </w:r>
          </w:p>
        </w:tc>
        <w:tc>
          <w:tcPr>
            <w:tcW w:type="dxa" w:w="9638"/>
          </w:tcPr>
          <w:p>
            <w:r>
              <w:t>Instala, calibra e testa a eletrônica; prepara e testa o pedal.</w:t>
            </w:r>
          </w:p>
        </w:tc>
      </w:tr>
      <w:tr>
        <w:tc>
          <w:tcPr>
            <w:tcW w:type="dxa" w:w="4535"/>
          </w:tcPr>
          <w:p>
            <w:r>
              <w:t>Qualidade</w:t>
            </w:r>
          </w:p>
        </w:tc>
        <w:tc>
          <w:tcPr>
            <w:tcW w:type="dxa" w:w="9638"/>
          </w:tcPr>
          <w:p>
            <w:r>
              <w:t>Inspeciona o pedido final conforme POP e inspeciona materiais recebidos.</w:t>
            </w:r>
          </w:p>
        </w:tc>
      </w:tr>
      <w:tr>
        <w:tc>
          <w:tcPr>
            <w:tcW w:type="dxa" w:w="4535"/>
          </w:tcPr>
          <w:p>
            <w:r>
              <w:t>Fornecedores</w:t>
            </w:r>
          </w:p>
        </w:tc>
        <w:tc>
          <w:tcPr>
            <w:tcW w:type="dxa" w:w="9638"/>
          </w:tcPr>
          <w:p>
            <w:r>
              <w:t>Entregam plataforma e banco, componentes eletrônicos, acessórios e pedais.</w:t>
            </w:r>
          </w:p>
        </w:tc>
      </w:tr>
    </w:tbl>
    <w:p/>
    <w:p>
      <w:pPr>
        <w:pStyle w:val="Heading1"/>
      </w:pPr>
      <w:r>
        <w:t>2. Fluxo principal: do pedido à expedição (página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893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1-do-pedido-a-expedi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89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1 – Página 1 do fluxograma: do pedido à expedição (MTO + ATO).</w:t>
      </w:r>
    </w:p>
    <w:p>
      <w:r>
        <w:rPr>
          <w:b/>
          <w:i w:val="0"/>
        </w:rPr>
        <w:t>Roteiro passo a passo:</w:t>
      </w:r>
    </w:p>
    <w:p>
      <w:pPr>
        <w:pStyle w:val="ListNumber"/>
      </w:pPr>
      <w:r>
        <w:rPr>
          <w:b/>
        </w:rPr>
        <w:t xml:space="preserve">Receber o pedido. </w:t>
      </w:r>
      <w:r>
        <w:t>O cliente envia um pedido de venda e o evento “Pedido recebido” inicia o processo na área Comercial.</w:t>
      </w:r>
    </w:p>
    <w:p>
      <w:pPr>
        <w:pStyle w:val="ListNumber"/>
      </w:pPr>
      <w:r>
        <w:rPr>
          <w:b/>
        </w:rPr>
        <w:t xml:space="preserve">Liberar o pedido. </w:t>
      </w:r>
      <w:r>
        <w:t>O Comercial valida e libera o pedido. Pagamento, nota fiscal e devoluções são fluxos administrativos complementares, fora deste fluxograma.</w:t>
      </w:r>
    </w:p>
    <w:p>
      <w:pPr>
        <w:pStyle w:val="ListNumber"/>
      </w:pPr>
      <w:r>
        <w:rPr>
          <w:b/>
        </w:rPr>
        <w:t xml:space="preserve">Identificar os itens do pedido. </w:t>
      </w:r>
      <w:r>
        <w:t>O Comercial define o que compõe o pedido: plataforma com banco, pedal e acessórios.</w:t>
      </w:r>
    </w:p>
    <w:p>
      <w:pPr>
        <w:pStyle w:val="ListNumber"/>
      </w:pPr>
      <w:r>
        <w:rPr>
          <w:b/>
        </w:rPr>
        <w:t xml:space="preserve">Reservar itens do pedido (subprocesso, página 6). </w:t>
      </w:r>
      <w:r>
        <w:t>O Almoxarifado verifica e separa os materiais. Se faltar algo, dispara um pedido de compra urgente (página 4) e aguarda a reposição.</w:t>
      </w:r>
    </w:p>
    <w:p>
      <w:pPr>
        <w:pStyle w:val="ListNumber"/>
      </w:pPr>
      <w:r>
        <w:rPr>
          <w:b/>
        </w:rPr>
        <w:t xml:space="preserve">Conferir acessórios. </w:t>
      </w:r>
      <w:r>
        <w:t>O Almoxarifado confere as barras e os elásticos do pedido.</w:t>
      </w:r>
    </w:p>
    <w:p>
      <w:pPr>
        <w:pStyle w:val="ListNumber"/>
      </w:pPr>
      <w:r>
        <w:rPr>
          <w:b/>
        </w:rPr>
        <w:t xml:space="preserve">Montar e testar plataforma com banco (subprocesso, página 2). </w:t>
      </w:r>
      <w:r>
        <w:t>A Montagem mecânica e a Integração eletrônica trabalham na plataforma.</w:t>
      </w:r>
    </w:p>
    <w:p>
      <w:pPr>
        <w:pStyle w:val="ListNumber"/>
      </w:pPr>
      <w:r>
        <w:rPr>
          <w:b/>
        </w:rPr>
        <w:t xml:space="preserve">Preparar o pedal (subprocesso, página 3). </w:t>
      </w:r>
      <w:r>
        <w:t>A Integração eletrônica integra e testa o pedal.</w:t>
      </w:r>
    </w:p>
    <w:p>
      <w:pPr>
        <w:pStyle w:val="ListNumber"/>
      </w:pPr>
      <w:r>
        <w:rPr>
          <w:b/>
        </w:rPr>
        <w:t xml:space="preserve">Inspecionar o pedido conforme POP. </w:t>
      </w:r>
      <w:r>
        <w:t>A Qualidade confere itens e testes previstos: plataforma com calibração aprovada, banco encaixado na plataforma, pedal com leitura e comunicação testadas. Não conformidades são registradas.</w:t>
      </w:r>
    </w:p>
    <w:p>
      <w:pPr>
        <w:pStyle w:val="ListNumber"/>
      </w:pPr>
      <w:r>
        <w:rPr>
          <w:b/>
        </w:rPr>
        <w:t xml:space="preserve">Decisão “Pedido conforme?”. </w:t>
      </w:r>
      <w:r>
        <w:t>Se NÃO, o pedido volta para “Corrigir / completar pedido” e é inspecionado de novo. Se SIM, segue para a embalagem.</w:t>
      </w:r>
    </w:p>
    <w:p>
      <w:pPr>
        <w:pStyle w:val="ListNumber"/>
      </w:pPr>
      <w:r>
        <w:rPr>
          <w:b/>
        </w:rPr>
        <w:t xml:space="preserve">Embalar e expedir. </w:t>
      </w:r>
      <w:r>
        <w:t>O Almoxarifado embala o pedido e o expede; o evento final é “Pedido expedido” e o produto chega ao cliente.</w:t>
      </w:r>
    </w:p>
    <w:p>
      <w:pPr>
        <w:pStyle w:val="Heading1"/>
      </w:pPr>
      <w:r>
        <w:t>3. Subprocesso: montar e testar a plataforma com banco (página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15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2-plataforma-com-ban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15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2 – Página 2: montagem e testes da plataforma com banco.</w:t>
      </w:r>
    </w:p>
    <w:p>
      <w:r>
        <w:rPr>
          <w:b w:val="0"/>
          <w:i w:val="0"/>
        </w:rPr>
        <w:t>A plataforma e o banco chegam do fornecedor (projeto específico, altura de 20 cm, banco encaixado na plataforma) já com peças de encaixe para células de carga, bateria e demais itens eletrônicos. Medidas e tolerâncias restantes ainda precisam ser validadas.</w:t>
      </w:r>
    </w:p>
    <w:p>
      <w:r>
        <w:rPr>
          <w:b/>
          <w:i w:val="0"/>
        </w:rPr>
        <w:t>Parte mecânica (Montagem mecânica):</w:t>
      </w:r>
    </w:p>
    <w:p>
      <w:pPr>
        <w:pStyle w:val="ListNumber"/>
      </w:pPr>
      <w:r>
        <w:t>Com os componentes separados, inspecionar plataforma e banco.</w:t>
      </w:r>
    </w:p>
    <w:p>
      <w:pPr>
        <w:pStyle w:val="ListNumber"/>
      </w:pPr>
      <w:r>
        <w:t>Verificar montagem, fixação e funcionamento do banco (fixações, travas, estabilidade e isolamento da placa sensorizada).</w:t>
      </w:r>
    </w:p>
    <w:p>
      <w:pPr>
        <w:pStyle w:val="ListNumber"/>
      </w:pPr>
      <w:r>
        <w:t>Em paralelo, testar a parte mecânica. Se reprovada, corrigir e testar novamente; se aprovada, aguarda a eletrônica.</w:t>
      </w:r>
    </w:p>
    <w:p>
      <w:r>
        <w:rPr>
          <w:b/>
          <w:i w:val="0"/>
        </w:rPr>
        <w:t>Parte eletrônica (Integração eletrônica), em paralelo:</w:t>
      </w:r>
    </w:p>
    <w:p>
      <w:pPr>
        <w:pStyle w:val="ListNumber"/>
      </w:pPr>
      <w:r>
        <w:t>Instalar células de carga, HX711, ESP32 e bateria nos encaixes.</w:t>
      </w:r>
    </w:p>
    <w:p>
      <w:pPr>
        <w:pStyle w:val="ListNumber"/>
      </w:pPr>
      <w:r>
        <w:t>Inspecionar a montagem eletrônica; se não conforme, corrigir e inspecionar de novo.</w:t>
      </w:r>
    </w:p>
    <w:p>
      <w:pPr>
        <w:pStyle w:val="ListNumber"/>
      </w:pPr>
      <w:r>
        <w:t>Calibrar as células de carga.</w:t>
      </w:r>
    </w:p>
    <w:p>
      <w:pPr>
        <w:pStyle w:val="ListNumber"/>
      </w:pPr>
      <w:r>
        <w:t>Testar a distribuição de força (POP). Se reprovada, corrigir a parte eletrônica e repetir calibração e teste.</w:t>
      </w:r>
    </w:p>
    <w:p>
      <w:r>
        <w:rPr>
          <w:b w:val="0"/>
          <w:i w:val="0"/>
        </w:rPr>
        <w:t>Quando as duas frentes são aprovadas, o fluxo se reúne e o evento final é “Plataforma com banco aprovada para pedido”.</w:t>
      </w:r>
    </w:p>
    <w:p>
      <w:pPr>
        <w:pStyle w:val="Heading1"/>
      </w:pPr>
      <w:r>
        <w:t>4. Subprocesso: preparar o pedal (página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27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3-preparar-pe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2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3 – Página 3: preparação do pedal (ATO).</w:t>
      </w:r>
    </w:p>
    <w:p>
      <w:r>
        <w:rPr>
          <w:b w:val="0"/>
          <w:i w:val="0"/>
        </w:rPr>
        <w:t>O pedal é comprado pronto e adaptado sob pedido; é um acessório solto, sem fixação na plataforma.</w:t>
      </w:r>
    </w:p>
    <w:p>
      <w:pPr>
        <w:pStyle w:val="ListNumber"/>
      </w:pPr>
      <w:r>
        <w:t>Pedal solicitado: início do subprocesso.</w:t>
      </w:r>
    </w:p>
    <w:p>
      <w:pPr>
        <w:pStyle w:val="ListNumber"/>
      </w:pPr>
      <w:r>
        <w:t>Integrar Hall, ímã, ESP32 e bateria ao pedal.</w:t>
      </w:r>
    </w:p>
    <w:p>
      <w:pPr>
        <w:pStyle w:val="ListNumber"/>
      </w:pPr>
      <w:r>
        <w:t>Testar pedais e Bluetooth (leitura, alimentação e comunicação com o aplicativo).</w:t>
      </w:r>
    </w:p>
    <w:p>
      <w:pPr>
        <w:pStyle w:val="ListNumber"/>
      </w:pPr>
      <w:r>
        <w:t>Pedais aprovados? Se não, corrigir e retestar; se sim, “Pedal pronto”.</w:t>
      </w:r>
    </w:p>
    <w:p>
      <w:pPr>
        <w:pStyle w:val="Heading1"/>
      </w:pPr>
      <w:r>
        <w:t>5. Abastecimento: reposição do estoque de compras (páginas 4, 5 e 6)</w:t>
      </w:r>
    </w:p>
    <w:p>
      <w:r>
        <w:rPr>
          <w:b w:val="0"/>
          <w:i w:val="0"/>
        </w:rPr>
        <w:t>Como a produção depende de itens comprados, três páginas do fluxograma garantem que o material esteja disponível quando o pedido chegar.</w:t>
      </w:r>
    </w:p>
    <w:p>
      <w:pPr>
        <w:pStyle w:val="Heading2"/>
      </w:pPr>
      <w:r>
        <w:t>5.1 Reservar itens do pedido (página 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5063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6-reservar-itens-do-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0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4 – Página 6: reservar itens do pedido.</w:t>
      </w:r>
    </w:p>
    <w:p>
      <w:pPr>
        <w:pStyle w:val="ListBullet"/>
      </w:pPr>
      <w:r>
        <w:t>Com o pedido liberado, o Almoxarifado verifica os componentes e acessórios do pedido no estoque de compras.</w:t>
      </w:r>
    </w:p>
    <w:p>
      <w:pPr>
        <w:pStyle w:val="ListBullet"/>
      </w:pPr>
      <w:r>
        <w:t>Materiais disponíveis? Se SIM, separa os materiais para produção e acessórios e marca “Materiais reservados”.</w:t>
      </w:r>
    </w:p>
    <w:p>
      <w:pPr>
        <w:pStyle w:val="ListBullet"/>
      </w:pPr>
      <w:r>
        <w:t>Se NÃO, Compras solicita a reposição (pedido de compra urgente para a página 4), o pedido aguarda e, com a “Reposição concluída”, o estoque é reposto e a separação segue.</w:t>
      </w:r>
    </w:p>
    <w:p>
      <w:pPr>
        <w:pStyle w:val="ListBullet"/>
      </w:pPr>
      <w:r>
        <w:t>Pontos em aberto no fluxograma: quantidade e prazo máximo de espera por material ainda estão “a definir”.</w:t>
      </w:r>
    </w:p>
    <w:p>
      <w:pPr>
        <w:pStyle w:val="Heading2"/>
      </w:pPr>
      <w:r>
        <w:t>5.2 Reposição do estoque de compras (página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777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4-reposicao-do-esto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7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5 – Página 4: reposição do estoque de compras.</w:t>
      </w:r>
    </w:p>
    <w:p>
      <w:pPr>
        <w:pStyle w:val="ListBullet"/>
      </w:pPr>
      <w:r>
        <w:t>Dois gatilhos iniciam a reposição: “Estoque abaixo do mínimo” e “Falta de material identificada” (pedido urgente vindo da reserva).</w:t>
      </w:r>
    </w:p>
    <w:p>
      <w:pPr>
        <w:pStyle w:val="ListBullet"/>
      </w:pPr>
      <w:r>
        <w:t>Compras define itens e quantidades e compra os itens, enviando o pedido de compra aos fornecedores.</w:t>
      </w:r>
    </w:p>
    <w:p>
      <w:pPr>
        <w:pStyle w:val="ListBullet"/>
      </w:pPr>
      <w:r>
        <w:t>O Almoxarifado recebe e inspeciona os itens (página 5) e, quando aprovados, atualiza o estoque de compras e informa “Reposição concluída”.</w:t>
      </w:r>
    </w:p>
    <w:p>
      <w:pPr>
        <w:pStyle w:val="ListBullet"/>
      </w:pPr>
      <w:r>
        <w:t>Estoque mínimo: plataforma e banco, componentes eletrônicos (células de carga, HX711, ESP32 e bateria), acessórios e pedais. Ponto de reposição a definir pelo prazo do fornecedor e pela demanda de 15 unidades/mês.</w:t>
      </w:r>
    </w:p>
    <w:p>
      <w:pPr>
        <w:pStyle w:val="Heading2"/>
      </w:pPr>
      <w:r>
        <w:t>5.3 Receber e inspecionar itens (página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53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5-receber-e-inspecionar-it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6 – Página 5: receber e inspecionar itens (POP).</w:t>
      </w:r>
    </w:p>
    <w:p>
      <w:pPr>
        <w:pStyle w:val="ListBullet"/>
      </w:pPr>
      <w:r>
        <w:t>Itens entregues pelo fornecedor são recebidos pelo Almoxarifado.</w:t>
      </w:r>
    </w:p>
    <w:p>
      <w:pPr>
        <w:pStyle w:val="ListBullet"/>
      </w:pPr>
      <w:r>
        <w:t>A Qualidade inspeciona os materiais recebidos conforme POP.</w:t>
      </w:r>
    </w:p>
    <w:p>
      <w:pPr>
        <w:pStyle w:val="ListBullet"/>
      </w:pPr>
      <w:r>
        <w:t>Conforme? SIM: os itens são armazenados no estoque de compras e ficam liberados. NÃO: o item é segregado, a não conformidade é registrada, o item é devolvido ao fornecedor e aguarda-se a reposição.</w:t>
      </w:r>
    </w:p>
    <w:p>
      <w:pPr>
        <w:pStyle w:val="Heading1"/>
      </w:pPr>
      <w:r>
        <w:t>6. Tempos da linha produtiva</w:t>
      </w:r>
    </w:p>
    <w:p>
      <w:r>
        <w:rPr>
          <w:b w:val="0"/>
          <w:i w:val="0"/>
        </w:rPr>
        <w:t>A planilha “Nivela · Tempo da linha produtiva” estima o tempo de um pedido (versão Premium). Os tempos abaixo são por pedido.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7370"/>
          </w:tcPr>
          <w:p>
            <w:r/>
            <w:r>
              <w:rPr>
                <w:b/>
              </w:rPr>
              <w:t>Etapa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Área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Tempo (min)</w:t>
            </w:r>
          </w:p>
        </w:tc>
      </w:tr>
      <w:tr>
        <w:tc>
          <w:tcPr>
            <w:tcW w:type="dxa" w:w="7370"/>
          </w:tcPr>
          <w:p>
            <w:r>
              <w:t>Receber, liberar e identificar o pedido</w:t>
            </w:r>
          </w:p>
        </w:tc>
        <w:tc>
          <w:tcPr>
            <w:tcW w:type="dxa" w:w="4535"/>
          </w:tcPr>
          <w:p>
            <w:r>
              <w:t>Comercial</w:t>
            </w:r>
          </w:p>
        </w:tc>
        <w:tc>
          <w:tcPr>
            <w:tcW w:type="dxa" w:w="2268"/>
          </w:tcPr>
          <w:p>
            <w:r>
              <w:t>35</w:t>
            </w:r>
          </w:p>
        </w:tc>
      </w:tr>
      <w:tr>
        <w:tc>
          <w:tcPr>
            <w:tcW w:type="dxa" w:w="7370"/>
          </w:tcPr>
          <w:p>
            <w:r>
              <w:t>Conferir e separar os materiais</w:t>
            </w:r>
          </w:p>
        </w:tc>
        <w:tc>
          <w:tcPr>
            <w:tcW w:type="dxa" w:w="4535"/>
          </w:tcPr>
          <w:p>
            <w:r>
              <w:t>Almoxarifado</w:t>
            </w:r>
          </w:p>
        </w:tc>
        <w:tc>
          <w:tcPr>
            <w:tcW w:type="dxa" w:w="2268"/>
          </w:tcPr>
          <w:p>
            <w:r>
              <w:t>46</w:t>
            </w:r>
          </w:p>
        </w:tc>
      </w:tr>
      <w:tr>
        <w:tc>
          <w:tcPr>
            <w:tcW w:type="dxa" w:w="7370"/>
          </w:tcPr>
          <w:p>
            <w:r>
              <w:t>Montar e testar a parte mecânica</w:t>
            </w:r>
          </w:p>
        </w:tc>
        <w:tc>
          <w:tcPr>
            <w:tcW w:type="dxa" w:w="4535"/>
          </w:tcPr>
          <w:p>
            <w:r>
              <w:t>Montagem mecânica</w:t>
            </w:r>
          </w:p>
        </w:tc>
        <w:tc>
          <w:tcPr>
            <w:tcW w:type="dxa" w:w="2268"/>
          </w:tcPr>
          <w:p>
            <w:r>
              <w:t>36</w:t>
            </w:r>
          </w:p>
        </w:tc>
      </w:tr>
      <w:tr>
        <w:tc>
          <w:tcPr>
            <w:tcW w:type="dxa" w:w="7370"/>
          </w:tcPr>
          <w:p>
            <w:r>
              <w:t>Instalar, calibrar e testar a parte eletrônica</w:t>
            </w:r>
          </w:p>
        </w:tc>
        <w:tc>
          <w:tcPr>
            <w:tcW w:type="dxa" w:w="4535"/>
          </w:tcPr>
          <w:p>
            <w:r>
              <w:t>Eletrônica</w:t>
            </w:r>
          </w:p>
        </w:tc>
        <w:tc>
          <w:tcPr>
            <w:tcW w:type="dxa" w:w="2268"/>
          </w:tcPr>
          <w:p>
            <w:r>
              <w:t>103</w:t>
            </w:r>
          </w:p>
        </w:tc>
      </w:tr>
      <w:tr>
        <w:tc>
          <w:tcPr>
            <w:tcW w:type="dxa" w:w="7370"/>
          </w:tcPr>
          <w:p>
            <w:r>
              <w:t>Espera entre áreas</w:t>
            </w:r>
          </w:p>
        </w:tc>
        <w:tc>
          <w:tcPr>
            <w:tcW w:type="dxa" w:w="4535"/>
          </w:tcPr>
          <w:p>
            <w:r>
              <w:t>Espera</w:t>
            </w:r>
          </w:p>
        </w:tc>
        <w:tc>
          <w:tcPr>
            <w:tcW w:type="dxa" w:w="2268"/>
          </w:tcPr>
          <w:p>
            <w:r>
              <w:t>20</w:t>
            </w:r>
          </w:p>
        </w:tc>
      </w:tr>
      <w:tr>
        <w:tc>
          <w:tcPr>
            <w:tcW w:type="dxa" w:w="7370"/>
          </w:tcPr>
          <w:p>
            <w:r>
              <w:t>Montar e testar o pedal</w:t>
            </w:r>
          </w:p>
        </w:tc>
        <w:tc>
          <w:tcPr>
            <w:tcW w:type="dxa" w:w="4535"/>
          </w:tcPr>
          <w:p>
            <w:r>
              <w:t>Eletrônica</w:t>
            </w:r>
          </w:p>
        </w:tc>
        <w:tc>
          <w:tcPr>
            <w:tcW w:type="dxa" w:w="2268"/>
          </w:tcPr>
          <w:p>
            <w:r>
              <w:t>78</w:t>
            </w:r>
          </w:p>
        </w:tc>
      </w:tr>
      <w:tr>
        <w:tc>
          <w:tcPr>
            <w:tcW w:type="dxa" w:w="7370"/>
          </w:tcPr>
          <w:p>
            <w:r>
              <w:t>Espera para buscar o pedal</w:t>
            </w:r>
          </w:p>
        </w:tc>
        <w:tc>
          <w:tcPr>
            <w:tcW w:type="dxa" w:w="4535"/>
          </w:tcPr>
          <w:p>
            <w:r>
              <w:t>Espera</w:t>
            </w:r>
          </w:p>
        </w:tc>
        <w:tc>
          <w:tcPr>
            <w:tcW w:type="dxa" w:w="2268"/>
          </w:tcPr>
          <w:p>
            <w:r>
              <w:t>3</w:t>
            </w:r>
          </w:p>
        </w:tc>
      </w:tr>
      <w:tr>
        <w:tc>
          <w:tcPr>
            <w:tcW w:type="dxa" w:w="7370"/>
          </w:tcPr>
          <w:p>
            <w:r>
              <w:t>Inspeção final</w:t>
            </w:r>
          </w:p>
        </w:tc>
        <w:tc>
          <w:tcPr>
            <w:tcW w:type="dxa" w:w="4535"/>
          </w:tcPr>
          <w:p>
            <w:r>
              <w:t>Qualidade</w:t>
            </w:r>
          </w:p>
        </w:tc>
        <w:tc>
          <w:tcPr>
            <w:tcW w:type="dxa" w:w="2268"/>
          </w:tcPr>
          <w:p>
            <w:r>
              <w:t>24</w:t>
            </w:r>
          </w:p>
        </w:tc>
      </w:tr>
      <w:tr>
        <w:tc>
          <w:tcPr>
            <w:tcW w:type="dxa" w:w="7370"/>
          </w:tcPr>
          <w:p>
            <w:r>
              <w:t>Embalar</w:t>
            </w:r>
          </w:p>
        </w:tc>
        <w:tc>
          <w:tcPr>
            <w:tcW w:type="dxa" w:w="4535"/>
          </w:tcPr>
          <w:p>
            <w:r>
              <w:t>Almoxarifado</w:t>
            </w:r>
          </w:p>
        </w:tc>
        <w:tc>
          <w:tcPr>
            <w:tcW w:type="dxa" w:w="2268"/>
          </w:tcPr>
          <w:p>
            <w:r>
              <w:t>13</w:t>
            </w:r>
          </w:p>
        </w:tc>
      </w:tr>
    </w:tbl>
    <w:p/>
    <w:p>
      <w:r>
        <w:rPr>
          <w:b/>
          <w:i w:val="0"/>
        </w:rPr>
        <w:t>Retrabalho (tempo esperado = chance de reprovar × tempo para corrigir):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5669"/>
          </w:tcPr>
          <w:p>
            <w:r/>
            <w:r>
              <w:rPr>
                <w:b/>
              </w:rPr>
              <w:t>Retrabalho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Chance de reprovar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Tempo para corrigir (min)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Tempo esperado (min)</w:t>
            </w:r>
          </w:p>
        </w:tc>
      </w:tr>
      <w:tr>
        <w:tc>
          <w:tcPr>
            <w:tcW w:type="dxa" w:w="5669"/>
          </w:tcPr>
          <w:p>
            <w:r>
              <w:t>Parte mecânica reprovada</w:t>
            </w:r>
          </w:p>
        </w:tc>
        <w:tc>
          <w:tcPr>
            <w:tcW w:type="dxa" w:w="2835"/>
          </w:tcPr>
          <w:p>
            <w:r>
              <w:t>5%</w:t>
            </w:r>
          </w:p>
        </w:tc>
        <w:tc>
          <w:tcPr>
            <w:tcW w:type="dxa" w:w="3402"/>
          </w:tcPr>
          <w:p>
            <w:r>
              <w:t>29</w:t>
            </w:r>
          </w:p>
        </w:tc>
        <w:tc>
          <w:tcPr>
            <w:tcW w:type="dxa" w:w="2835"/>
          </w:tcPr>
          <w:p>
            <w:r>
              <w:t>1,45</w:t>
            </w:r>
          </w:p>
        </w:tc>
      </w:tr>
      <w:tr>
        <w:tc>
          <w:tcPr>
            <w:tcW w:type="dxa" w:w="5669"/>
          </w:tcPr>
          <w:p>
            <w:r>
              <w:t>Parte eletrônica reprovada</w:t>
            </w:r>
          </w:p>
        </w:tc>
        <w:tc>
          <w:tcPr>
            <w:tcW w:type="dxa" w:w="2835"/>
          </w:tcPr>
          <w:p>
            <w:r>
              <w:t>10%</w:t>
            </w:r>
          </w:p>
        </w:tc>
        <w:tc>
          <w:tcPr>
            <w:tcW w:type="dxa" w:w="3402"/>
          </w:tcPr>
          <w:p>
            <w:r>
              <w:t>35</w:t>
            </w:r>
          </w:p>
        </w:tc>
        <w:tc>
          <w:tcPr>
            <w:tcW w:type="dxa" w:w="2835"/>
          </w:tcPr>
          <w:p>
            <w:r>
              <w:t>3,50</w:t>
            </w:r>
          </w:p>
        </w:tc>
      </w:tr>
      <w:tr>
        <w:tc>
          <w:tcPr>
            <w:tcW w:type="dxa" w:w="5669"/>
          </w:tcPr>
          <w:p>
            <w:r>
              <w:t>Pedal reprovado</w:t>
            </w:r>
          </w:p>
        </w:tc>
        <w:tc>
          <w:tcPr>
            <w:tcW w:type="dxa" w:w="2835"/>
          </w:tcPr>
          <w:p>
            <w:r>
              <w:t>9%</w:t>
            </w:r>
          </w:p>
        </w:tc>
        <w:tc>
          <w:tcPr>
            <w:tcW w:type="dxa" w:w="3402"/>
          </w:tcPr>
          <w:p>
            <w:r>
              <w:t>29</w:t>
            </w:r>
          </w:p>
        </w:tc>
        <w:tc>
          <w:tcPr>
            <w:tcW w:type="dxa" w:w="2835"/>
          </w:tcPr>
          <w:p>
            <w:r>
              <w:t>2,61</w:t>
            </w:r>
          </w:p>
        </w:tc>
      </w:tr>
      <w:tr>
        <w:tc>
          <w:tcPr>
            <w:tcW w:type="dxa" w:w="5669"/>
          </w:tcPr>
          <w:p>
            <w:r>
              <w:t>Pedido reprovado na inspeção final</w:t>
            </w:r>
          </w:p>
        </w:tc>
        <w:tc>
          <w:tcPr>
            <w:tcW w:type="dxa" w:w="2835"/>
          </w:tcPr>
          <w:p>
            <w:r>
              <w:t>5%</w:t>
            </w:r>
          </w:p>
        </w:tc>
        <w:tc>
          <w:tcPr>
            <w:tcW w:type="dxa" w:w="3402"/>
          </w:tcPr>
          <w:p>
            <w:r>
              <w:t>94</w:t>
            </w:r>
          </w:p>
        </w:tc>
        <w:tc>
          <w:tcPr>
            <w:tcW w:type="dxa" w:w="2835"/>
          </w:tcPr>
          <w:p>
            <w:r>
              <w:t>4,70</w:t>
            </w:r>
          </w:p>
        </w:tc>
      </w:tr>
    </w:tbl>
    <w:p/>
    <w:p>
      <w:r>
        <w:rPr>
          <w:b/>
          <w:i w:val="0"/>
        </w:rPr>
        <w:t>Resultado por pedido: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6236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7937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6236"/>
          </w:tcPr>
          <w:p>
            <w:r>
              <w:t>Trabalho (pessoa-min, com retrabalho)</w:t>
            </w:r>
          </w:p>
        </w:tc>
        <w:tc>
          <w:tcPr>
            <w:tcW w:type="dxa" w:w="7937"/>
          </w:tcPr>
          <w:p>
            <w:r>
              <w:t>347,26 min (335 de etapas + 12,26 de retrabalho esperado)</w:t>
            </w:r>
          </w:p>
        </w:tc>
      </w:tr>
      <w:tr>
        <w:tc>
          <w:tcPr>
            <w:tcW w:type="dxa" w:w="6236"/>
          </w:tcPr>
          <w:p>
            <w:r>
              <w:t>Espera</w:t>
            </w:r>
          </w:p>
        </w:tc>
        <w:tc>
          <w:tcPr>
            <w:tcW w:type="dxa" w:w="7937"/>
          </w:tcPr>
          <w:p>
            <w:r>
              <w:t>23 min</w:t>
            </w:r>
          </w:p>
        </w:tc>
      </w:tr>
      <w:tr>
        <w:tc>
          <w:tcPr>
            <w:tcW w:type="dxa" w:w="6236"/>
          </w:tcPr>
          <w:p>
            <w:r>
              <w:t>Tempo do pedido com uma pessoa só</w:t>
            </w:r>
          </w:p>
        </w:tc>
        <w:tc>
          <w:tcPr>
            <w:tcW w:type="dxa" w:w="7937"/>
          </w:tcPr>
          <w:p>
            <w:r>
              <w:t>370,26 min (≈ 6,17 h)</w:t>
            </w:r>
          </w:p>
        </w:tc>
      </w:tr>
      <w:tr>
        <w:tc>
          <w:tcPr>
            <w:tcW w:type="dxa" w:w="6236"/>
          </w:tcPr>
          <w:p>
            <w:r>
              <w:t>Tempo com mecânica e eletrônica em paralelo</w:t>
            </w:r>
          </w:p>
        </w:tc>
        <w:tc>
          <w:tcPr>
            <w:tcW w:type="dxa" w:w="7937"/>
          </w:tcPr>
          <w:p>
            <w:r>
              <w:t>332,81 min (≈ 5,55 h)</w:t>
            </w:r>
          </w:p>
        </w:tc>
      </w:tr>
    </w:tbl>
    <w:p/>
    <w:p>
      <w:r>
        <w:rPr>
          <w:b w:val="0"/>
          <w:i w:val="0"/>
        </w:rPr>
        <w:t>O paralelo desconta o menor dos dois ramos (mecânica: 36 + 1,45 = 37,45 min; eletrônica: 103 + 3,5 = 106,5 min), porque a parte mecânica é executada durante a eletrônica. A etapa mais longa é a eletrônica da plataforma (103 min), seguida do pedal (78 min); juntas somam mais da metade do trabalho do pedido, o que justifica o engenheiro eletrônico e o técnico na equipe fixa.</w:t>
      </w:r>
    </w:p>
    <w:p>
      <w:pPr>
        <w:pStyle w:val="Heading1"/>
      </w:pPr>
      <w:r>
        <w:t>7. Controles de qualidade ao longo do fluxo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4535"/>
          </w:tcPr>
          <w:p>
            <w:r/>
            <w:r>
              <w:rPr>
                <w:b/>
              </w:rPr>
              <w:t>Ponto de controle</w:t>
            </w:r>
          </w:p>
        </w:tc>
        <w:tc>
          <w:tcPr>
            <w:tcW w:type="dxa" w:w="9638"/>
          </w:tcPr>
          <w:p>
            <w:r/>
            <w:r>
              <w:rPr>
                <w:b/>
              </w:rPr>
              <w:t>O que é verificado</w:t>
            </w:r>
          </w:p>
        </w:tc>
      </w:tr>
      <w:tr>
        <w:tc>
          <w:tcPr>
            <w:tcW w:type="dxa" w:w="4535"/>
          </w:tcPr>
          <w:p>
            <w:r>
              <w:t>Recebimento de materiais (p. 5)</w:t>
            </w:r>
          </w:p>
        </w:tc>
        <w:tc>
          <w:tcPr>
            <w:tcW w:type="dxa" w:w="9638"/>
          </w:tcPr>
          <w:p>
            <w:r>
              <w:t>Inspeção conforme POP; item não conforme é segregado, registrado e devolvido.</w:t>
            </w:r>
          </w:p>
        </w:tc>
      </w:tr>
      <w:tr>
        <w:tc>
          <w:tcPr>
            <w:tcW w:type="dxa" w:w="4535"/>
          </w:tcPr>
          <w:p>
            <w:r>
              <w:t>Parte mecânica (p. 2)</w:t>
            </w:r>
          </w:p>
        </w:tc>
        <w:tc>
          <w:tcPr>
            <w:tcW w:type="dxa" w:w="9638"/>
          </w:tcPr>
          <w:p>
            <w:r>
              <w:t>Teste mecânico, com fixações, travas, estabilidade e isolamento da placa sensorizada.</w:t>
            </w:r>
          </w:p>
        </w:tc>
      </w:tr>
      <w:tr>
        <w:tc>
          <w:tcPr>
            <w:tcW w:type="dxa" w:w="4535"/>
          </w:tcPr>
          <w:p>
            <w:r>
              <w:t>Montagem eletrônica (p. 2)</w:t>
            </w:r>
          </w:p>
        </w:tc>
        <w:tc>
          <w:tcPr>
            <w:tcW w:type="dxa" w:w="9638"/>
          </w:tcPr>
          <w:p>
            <w:r>
              <w:t>Inspeção da montagem e depois calibração das células de carga.</w:t>
            </w:r>
          </w:p>
        </w:tc>
      </w:tr>
      <w:tr>
        <w:tc>
          <w:tcPr>
            <w:tcW w:type="dxa" w:w="4535"/>
          </w:tcPr>
          <w:p>
            <w:r>
              <w:t>Distribuição de força (p. 2)</w:t>
            </w:r>
          </w:p>
        </w:tc>
        <w:tc>
          <w:tcPr>
            <w:tcW w:type="dxa" w:w="9638"/>
          </w:tcPr>
          <w:p>
            <w:r>
              <w:t>Teste POP da parte eletrônica.</w:t>
            </w:r>
          </w:p>
        </w:tc>
      </w:tr>
      <w:tr>
        <w:tc>
          <w:tcPr>
            <w:tcW w:type="dxa" w:w="4535"/>
          </w:tcPr>
          <w:p>
            <w:r>
              <w:t>Pedal (p. 3)</w:t>
            </w:r>
          </w:p>
        </w:tc>
        <w:tc>
          <w:tcPr>
            <w:tcW w:type="dxa" w:w="9638"/>
          </w:tcPr>
          <w:p>
            <w:r>
              <w:t>Teste de leitura, alimentação e Bluetooth com o aplicativo.</w:t>
            </w:r>
          </w:p>
        </w:tc>
      </w:tr>
      <w:tr>
        <w:tc>
          <w:tcPr>
            <w:tcW w:type="dxa" w:w="4535"/>
          </w:tcPr>
          <w:p>
            <w:r>
              <w:t>Inspeção final (p. 1)</w:t>
            </w:r>
          </w:p>
        </w:tc>
        <w:tc>
          <w:tcPr>
            <w:tcW w:type="dxa" w:w="9638"/>
          </w:tcPr>
          <w:p>
            <w:r>
              <w:t>Inspeção do pedido conforme POP; se não conforme, corrigir/completar e reinspecionar.</w:t>
            </w:r>
          </w:p>
        </w:tc>
      </w:tr>
    </w:tbl>
    <w:p/>
    <w:p>
      <w:pPr>
        <w:pStyle w:val="Heading1"/>
      </w:pPr>
      <w:r>
        <w:t>8. Pontos em aberto</w:t>
      </w:r>
    </w:p>
    <w:p>
      <w:pPr>
        <w:pStyle w:val="ListBullet"/>
      </w:pPr>
      <w:r>
        <w:t>Medidas e tolerâncias da plataforma e do banco ainda a validar.</w:t>
      </w:r>
    </w:p>
    <w:p>
      <w:pPr>
        <w:pStyle w:val="ListBullet"/>
      </w:pPr>
      <w:r>
        <w:t>Quantidade mínima e ponto de reposição do estoque de compras a definir.</w:t>
      </w:r>
    </w:p>
    <w:p>
      <w:pPr>
        <w:pStyle w:val="ListBullet"/>
      </w:pPr>
      <w:r>
        <w:t>Quantidade e prazo máximo de espera por material faltante a definir.</w:t>
      </w:r>
    </w:p>
    <w:p>
      <w:pPr>
        <w:pStyle w:val="ListBullet"/>
      </w:pPr>
      <w:r>
        <w:t>A inspeção final e a reinspeção após “Corrigir / completar pedido” não têm tempo de retrabalho separado além dos 94 min na planilha.</w:t>
      </w:r>
    </w:p>
    <w:p>
      <w:r>
        <w:rPr>
          <w:b w:val="0"/>
          <w:i/>
        </w:rPr>
        <w:t>Nota sobre as imagens: as figuras foram redesenhadas a partir do arquivo .drawio enviado (mesmas etapas, raias e ligações), com leve diferença de aparência em relação ao draw.io. Para a versão oficial, exporte as páginas direto do draw.io.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