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MARIANO MORENO CABRERA       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/>
        <w:drawing>
          <wp:inline distB="0" distT="0" distL="0" distR="0">
            <wp:extent cx="1152525" cy="1419225"/>
            <wp:effectExtent b="0" l="0" r="0" t="0"/>
            <wp:docPr descr="J:\Curriculum\fotoMariano.jpg" id="10" name="image1.jpg"/>
            <a:graphic>
              <a:graphicData uri="http://schemas.openxmlformats.org/drawingml/2006/picture">
                <pic:pic>
                  <pic:nvPicPr>
                    <pic:cNvPr descr="J:\Curriculum\fotoMariano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954 90 84 99</w:t>
        <w:tab/>
        <w:tab/>
        <w:tab/>
        <w:tab/>
        <w:tab/>
        <w:tab/>
        <w:tab/>
        <w:t xml:space="preserve">                                             616 17 92 66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Calle San Vicente Nº 29 3B Sevilla 41002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                  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mmorenoc99@gmail.com (*)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https://marianomc99.com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Facebook: Mariano Moreno Cabrera                                         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shd w:fill="9bbb5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9bbb59" w:val="clear"/>
          <w:rtl w:val="0"/>
        </w:rPr>
        <w:t xml:space="preserve">Experiencia Profesional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2017 – Actual</w:t>
        <w:tab/>
        <w:t xml:space="preserve">Fotógrafo eventual de Bodas y Comuniones.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Actual</w:t>
        <w:tab/>
        <w:t xml:space="preserve">Ganador de un premio de fotografía en el programa La Pasión de El Correo TV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Actual  Fotógrafo colaborador para la revista digital de Semana Santa del periódico ABC de Sevilla.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Actual</w:t>
        <w:tab/>
        <w:t xml:space="preserve">Colaborador fotográfico de varias hermandades de Sevilla.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Actual</w:t>
        <w:tab/>
        <w:t xml:space="preserve">Fotógrafo colaborador de la página Sevillanía Cofrade.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Actual    Fotógrafo de retratos y paisajes.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– Actual</w:t>
        <w:tab/>
        <w:t xml:space="preserve">Fotógrafo de eventos deportivos.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2015 –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Creación y mantenimiento de un  blog de fotografía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alibri" w:cs="Calibri" w:eastAsia="Calibri" w:hAnsi="Calibri"/>
          <w:shd w:fill="008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9bbb59" w:val="clear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2021 - Actual</w:t>
        <w:tab/>
        <w:t xml:space="preserve">B2 Inglés Cambridge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2018 -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Cursando curso de preparación para examen de nivel B2 Inglés Cambridge 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2018 - Actual     B1 Inglés Cambridge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shd w:fill="9bbb5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9bbb59" w:val="clear"/>
          <w:rtl w:val="0"/>
        </w:rPr>
        <w:t xml:space="preserve">Formación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2020 - 2021 Curso de C# para principiantes de  horas por la plataforma de OpenWebinars.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56d6oap3h8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ldm6h9ct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2020 - 2020 Curso de JavaScript para principiantes de 5 horas por la plataforma de OpenWebinars.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owwpvpog9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qhrnkixicv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2019 - Actual Cursando módulo de grado superior de “Desarrollo De Aplicaciones Multiplataforma” en Safa Nuestra Señora de los Reyes, Sevilla.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4tkq4u8nek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n4qt3ayu8q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2019 - 2019 Prácticas Foyle International Derry (Irlanda del Norte) con la beca Erasmus+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1k4237xldg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xf4abi81tz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2019 - Actual Técnico en Sistemas Microinformáticos y Redes.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zban6ecauh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opkel8plt75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 – 2019 Prácticas Corte Inglés Sevilla Este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2017 - 2019 </w:t>
        <w:tab/>
        <w:t xml:space="preserve">Cursando módulo de grado medio de “Sistemas Microinformáticos y Redes” en Centro Educativo Altair, Sevilla.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410" w:hanging="14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2017 - 2017</w:t>
        <w:tab/>
        <w:t xml:space="preserve">Curso de fotografía digital impartido por el fotógrafo profesional Pablo Arza Tismón, de 55 horas de duración.</w:t>
      </w:r>
    </w:p>
    <w:p w:rsidR="00000000" w:rsidDel="00000000" w:rsidP="00000000" w:rsidRDefault="00000000" w:rsidRPr="00000000" w14:paraId="0000002F">
      <w:pPr>
        <w:spacing w:after="0" w:line="240" w:lineRule="auto"/>
        <w:ind w:left="1410" w:hanging="14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2014 – 2017</w:t>
        <w:tab/>
        <w:t xml:space="preserve">ESO en colegio Las Esclavas  de Sevilla.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shd w:fill="9bbb5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9bbb59" w:val="clear"/>
          <w:rtl w:val="0"/>
        </w:rPr>
        <w:t xml:space="preserve">Conocimientos específicos 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Informática: Windows, Word, Excel, Photoshop, Power-Point, Adobe Lightroom, Servidores Linux y Windows, Conocimientos para montar páginas web desde un servidor.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 creativa e imaginativa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Afición por el deporte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de cámaras digitales.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marianomc99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FJY5eX3/N2h10ocNgOMiqLPHbA==">AMUW2mWXWbxLiVJAD4RI2p4A50WnRZyTf6QYZKB3ephLCtSdvjZaVkvuxfrwTXxLPdyE0xQNIQDUd1zo6KgMXeOgZ02ajCap9tCtwxoTTewNIoAvs6f8+T3V6VAH+e9X59+fkaDBfvKRgls/vBVYHzPkxNbgtEZBUFsuE015xARMhMcSZ9L6mS3WOC7yH192K2v2XQ8FULFY1BgC9cYpgnKjfC03EQfXS2NHiYDdRVUapcLezpmIHKLT4hlo7UPU+F6NJCLLf0d5ZF6SblFtEEAF3WP7CTJ9gP4x2EpWb2lEEuMUv4J2lncTo+YvuUsuzw0yXHFoFi8HqkvnCzBCkj4eXWqyUYQU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2019-08-21T12:10:00Z</dcterms:created>
</cp:coreProperties>
</file>