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Tabla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Tabla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.group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2023-04-01T21:47:18Z</dcterms:modified>
  <cp:category/>
</cp:coreProperties>
</file>