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A0D72" w14:textId="77777777" w:rsidR="000D3436" w:rsidRPr="00627139" w:rsidRDefault="000D3436" w:rsidP="000D3436">
      <w:pPr>
        <w:rPr>
          <w:rFonts w:asciiTheme="majorBidi" w:hAnsiTheme="majorBidi" w:cstheme="majorBidi"/>
        </w:rPr>
      </w:pPr>
      <w:r w:rsidRPr="00627139">
        <w:rPr>
          <w:rFonts w:asciiTheme="majorBidi" w:hAnsiTheme="majorBidi" w:cstheme="majorBidi"/>
        </w:rPr>
        <w:t>Appendix S2 - Length-mass conversion equations.</w:t>
      </w:r>
    </w:p>
    <w:p w14:paraId="03727A07" w14:textId="77777777" w:rsidR="000D3436" w:rsidRPr="00627139" w:rsidRDefault="000D3436" w:rsidP="000D3436">
      <w:pPr>
        <w:rPr>
          <w:rFonts w:asciiTheme="majorBidi" w:hAnsiTheme="majorBidi" w:cstheme="majorBidi"/>
        </w:rPr>
      </w:pPr>
    </w:p>
    <w:p w14:paraId="59C00714" w14:textId="77777777" w:rsidR="000D3436" w:rsidRPr="00627139" w:rsidRDefault="000D3436" w:rsidP="000D3436">
      <w:pPr>
        <w:pStyle w:val="ListParagraph"/>
        <w:numPr>
          <w:ilvl w:val="0"/>
          <w:numId w:val="1"/>
        </w:numPr>
        <w:rPr>
          <w:rFonts w:asciiTheme="majorBidi" w:hAnsiTheme="majorBidi" w:cstheme="majorBidi"/>
        </w:rPr>
      </w:pPr>
      <w:r w:rsidRPr="00627139">
        <w:rPr>
          <w:rFonts w:asciiTheme="majorBidi" w:hAnsiTheme="majorBidi" w:cstheme="majorBidi"/>
        </w:rPr>
        <w:t>Equations used in this study</w:t>
      </w:r>
    </w:p>
    <w:p w14:paraId="36DC6E5F" w14:textId="1ABD0219" w:rsidR="000D3436" w:rsidRDefault="000D3436" w:rsidP="000D3436">
      <w:pPr>
        <w:pStyle w:val="ListParagraph"/>
        <w:numPr>
          <w:ilvl w:val="0"/>
          <w:numId w:val="1"/>
        </w:numPr>
        <w:rPr>
          <w:rFonts w:asciiTheme="majorBidi" w:hAnsiTheme="majorBidi" w:cstheme="majorBidi"/>
        </w:rPr>
      </w:pPr>
      <w:r w:rsidRPr="00627139">
        <w:rPr>
          <w:rFonts w:asciiTheme="majorBidi" w:hAnsiTheme="majorBidi" w:cstheme="majorBidi"/>
        </w:rPr>
        <w:t>Source</w:t>
      </w:r>
      <w:r w:rsidR="00E8739F">
        <w:rPr>
          <w:rFonts w:asciiTheme="majorBidi" w:hAnsiTheme="majorBidi" w:cstheme="majorBidi"/>
        </w:rPr>
        <w:t>s and</w:t>
      </w:r>
      <w:r w:rsidRPr="00627139">
        <w:rPr>
          <w:rFonts w:asciiTheme="majorBidi" w:hAnsiTheme="majorBidi" w:cstheme="majorBidi"/>
        </w:rPr>
        <w:t xml:space="preserve"> data for new equations developed here</w:t>
      </w:r>
      <w:r w:rsidR="00E8739F">
        <w:rPr>
          <w:rFonts w:asciiTheme="majorBidi" w:hAnsiTheme="majorBidi" w:cstheme="majorBidi"/>
        </w:rPr>
        <w:t>, rationale, and rationale for not including yet more new equations.</w:t>
      </w:r>
    </w:p>
    <w:p w14:paraId="5881E9B9" w14:textId="77777777" w:rsidR="00B6703D" w:rsidRDefault="00B6703D" w:rsidP="00B6703D">
      <w:pPr>
        <w:pStyle w:val="ListParagraph"/>
        <w:numPr>
          <w:ilvl w:val="0"/>
          <w:numId w:val="1"/>
        </w:numPr>
        <w:rPr>
          <w:rFonts w:asciiTheme="majorBidi" w:hAnsiTheme="majorBidi" w:cstheme="majorBidi"/>
        </w:rPr>
      </w:pPr>
      <w:r>
        <w:rPr>
          <w:rFonts w:asciiTheme="majorBidi" w:hAnsiTheme="majorBidi" w:cstheme="majorBidi"/>
        </w:rPr>
        <w:t>Examples of large differences in mass between squamates of a given length</w:t>
      </w:r>
    </w:p>
    <w:p w14:paraId="0D1778CC" w14:textId="77777777" w:rsidR="00B6703D" w:rsidRDefault="00B6703D" w:rsidP="00B6703D">
      <w:pPr>
        <w:pStyle w:val="ListParagraph"/>
        <w:rPr>
          <w:rFonts w:asciiTheme="majorBidi" w:hAnsiTheme="majorBidi" w:cstheme="majorBidi"/>
        </w:rPr>
      </w:pPr>
    </w:p>
    <w:p w14:paraId="2AD5E1F5" w14:textId="77777777" w:rsidR="00FA5B45" w:rsidRDefault="00FA5B45" w:rsidP="00B6703D">
      <w:pPr>
        <w:pStyle w:val="ListParagraph"/>
        <w:rPr>
          <w:rFonts w:asciiTheme="majorBidi" w:hAnsiTheme="majorBidi" w:cstheme="majorBidi"/>
        </w:rPr>
      </w:pPr>
    </w:p>
    <w:p w14:paraId="6A4A2F7F" w14:textId="3321F005" w:rsidR="00FA5B45" w:rsidRPr="00FA5B45" w:rsidRDefault="00FA5B45" w:rsidP="00FA5B45">
      <w:pPr>
        <w:pStyle w:val="ListParagraph"/>
        <w:ind w:left="0"/>
        <w:rPr>
          <w:rFonts w:asciiTheme="majorBidi" w:hAnsiTheme="majorBidi" w:cstheme="majorBidi"/>
        </w:rPr>
      </w:pPr>
      <w:r>
        <w:rPr>
          <w:rFonts w:asciiTheme="majorBidi" w:hAnsiTheme="majorBidi" w:cstheme="majorBidi"/>
          <w:szCs w:val="24"/>
          <w:shd w:val="clear" w:color="auto" w:fill="FFFFFF"/>
        </w:rPr>
        <w:t xml:space="preserve">Our aim in developing these equations is to have specific equations for </w:t>
      </w:r>
      <w:r w:rsidRPr="00FA5B45">
        <w:rPr>
          <w:rFonts w:asciiTheme="majorBidi" w:hAnsiTheme="majorBidi" w:cstheme="majorBidi"/>
          <w:szCs w:val="24"/>
          <w:shd w:val="clear" w:color="auto" w:fill="FFFFFF"/>
        </w:rPr>
        <w:t>all the clades (read: monophyletic families) for which we could derive allometric equations from a sufficient number of species (usually a minimum of 10, sometimes slightly lower</w:t>
      </w:r>
      <w:r>
        <w:rPr>
          <w:rFonts w:asciiTheme="majorBidi" w:hAnsiTheme="majorBidi" w:cstheme="majorBidi"/>
          <w:szCs w:val="24"/>
          <w:shd w:val="clear" w:color="auto" w:fill="FFFFFF"/>
        </w:rPr>
        <w:t>, often much higher</w:t>
      </w:r>
      <w:r w:rsidRPr="00FA5B45">
        <w:rPr>
          <w:rFonts w:asciiTheme="majorBidi" w:hAnsiTheme="majorBidi" w:cstheme="majorBidi"/>
          <w:szCs w:val="24"/>
          <w:shd w:val="clear" w:color="auto" w:fill="FFFFFF"/>
        </w:rPr>
        <w:t>)</w:t>
      </w:r>
      <w:r>
        <w:rPr>
          <w:rFonts w:asciiTheme="majorBidi" w:hAnsiTheme="majorBidi" w:cstheme="majorBidi"/>
          <w:szCs w:val="24"/>
          <w:shd w:val="clear" w:color="auto" w:fill="FFFFFF"/>
        </w:rPr>
        <w:t xml:space="preserve">. In cases where </w:t>
      </w:r>
      <w:r w:rsidRPr="00FA5B45">
        <w:rPr>
          <w:rFonts w:asciiTheme="majorBidi" w:hAnsiTheme="majorBidi" w:cstheme="majorBidi"/>
          <w:szCs w:val="24"/>
          <w:shd w:val="clear" w:color="auto" w:fill="FFFFFF"/>
        </w:rPr>
        <w:t>we had good reason</w:t>
      </w:r>
      <w:r>
        <w:rPr>
          <w:rFonts w:asciiTheme="majorBidi" w:hAnsiTheme="majorBidi" w:cstheme="majorBidi"/>
          <w:szCs w:val="24"/>
          <w:shd w:val="clear" w:color="auto" w:fill="FFFFFF"/>
        </w:rPr>
        <w:t>s</w:t>
      </w:r>
      <w:r w:rsidRPr="00FA5B45">
        <w:rPr>
          <w:rFonts w:asciiTheme="majorBidi" w:hAnsiTheme="majorBidi" w:cstheme="majorBidi"/>
          <w:szCs w:val="24"/>
          <w:shd w:val="clear" w:color="auto" w:fill="FFFFFF"/>
        </w:rPr>
        <w:t xml:space="preserve"> to suspect there are very large differences within the clade (e.g., </w:t>
      </w:r>
      <w:r w:rsidRPr="00FA5B45">
        <w:rPr>
          <w:rFonts w:asciiTheme="majorBidi" w:hAnsiTheme="majorBidi" w:cstheme="majorBidi"/>
          <w:i/>
          <w:iCs/>
          <w:szCs w:val="24"/>
          <w:shd w:val="clear" w:color="auto" w:fill="FFFFFF"/>
        </w:rPr>
        <w:t>Draco</w:t>
      </w:r>
      <w:r w:rsidRPr="00FA5B45">
        <w:rPr>
          <w:rFonts w:asciiTheme="majorBidi" w:hAnsiTheme="majorBidi" w:cstheme="majorBidi"/>
          <w:szCs w:val="24"/>
          <w:shd w:val="clear" w:color="auto" w:fill="FFFFFF"/>
        </w:rPr>
        <w:t xml:space="preserve"> vs. non-gliding agamids, </w:t>
      </w:r>
      <w:r w:rsidRPr="00FA5B45">
        <w:rPr>
          <w:rFonts w:asciiTheme="majorBidi" w:hAnsiTheme="majorBidi" w:cstheme="majorBidi"/>
          <w:i/>
          <w:iCs/>
          <w:szCs w:val="24"/>
          <w:shd w:val="clear" w:color="auto" w:fill="FFFFFF"/>
        </w:rPr>
        <w:t xml:space="preserve">Phymaturus </w:t>
      </w:r>
      <w:r w:rsidRPr="00FA5B45">
        <w:rPr>
          <w:rFonts w:asciiTheme="majorBidi" w:hAnsiTheme="majorBidi" w:cstheme="majorBidi"/>
          <w:szCs w:val="24"/>
          <w:shd w:val="clear" w:color="auto" w:fill="FFFFFF"/>
        </w:rPr>
        <w:t xml:space="preserve">vs. </w:t>
      </w:r>
      <w:r w:rsidRPr="00FA5B45">
        <w:rPr>
          <w:rFonts w:asciiTheme="majorBidi" w:hAnsiTheme="majorBidi" w:cstheme="majorBidi"/>
          <w:i/>
          <w:iCs/>
          <w:szCs w:val="24"/>
          <w:shd w:val="clear" w:color="auto" w:fill="FFFFFF"/>
        </w:rPr>
        <w:t>Liolaemus</w:t>
      </w:r>
      <w:r w:rsidRPr="00FA5B45">
        <w:rPr>
          <w:rFonts w:asciiTheme="majorBidi" w:hAnsiTheme="majorBidi" w:cstheme="majorBidi"/>
          <w:szCs w:val="24"/>
          <w:shd w:val="clear" w:color="auto" w:fill="FFFFFF"/>
        </w:rPr>
        <w:t xml:space="preserve">). When sample sizes for a family were insufficient (e.g., for all really small families) we used an equation based on more comprehensive an assemblage. 3. We do not use phylogenetic corrected equations as these cannot be used for prediction for species outside of the phylogeny. </w:t>
      </w:r>
      <w:r>
        <w:rPr>
          <w:rFonts w:asciiTheme="majorBidi" w:hAnsiTheme="majorBidi" w:cstheme="majorBidi"/>
          <w:szCs w:val="24"/>
          <w:shd w:val="clear" w:color="auto" w:fill="FFFFFF"/>
        </w:rPr>
        <w:t xml:space="preserve">4. </w:t>
      </w:r>
      <w:r w:rsidRPr="00FA5B45">
        <w:rPr>
          <w:rFonts w:asciiTheme="majorBidi" w:hAnsiTheme="majorBidi" w:cstheme="majorBidi"/>
          <w:szCs w:val="24"/>
          <w:shd w:val="clear" w:color="auto" w:fill="FFFFFF"/>
        </w:rPr>
        <w:t xml:space="preserve">Data on the fit of these equations can be found in the papers where we developed them (see list </w:t>
      </w:r>
      <w:r>
        <w:rPr>
          <w:rFonts w:asciiTheme="majorBidi" w:hAnsiTheme="majorBidi" w:cstheme="majorBidi"/>
          <w:szCs w:val="24"/>
          <w:shd w:val="clear" w:color="auto" w:fill="FFFFFF"/>
        </w:rPr>
        <w:t>below</w:t>
      </w:r>
      <w:r w:rsidRPr="00FA5B45">
        <w:rPr>
          <w:rFonts w:asciiTheme="majorBidi" w:hAnsiTheme="majorBidi" w:cstheme="majorBidi"/>
          <w:szCs w:val="24"/>
          <w:shd w:val="clear" w:color="auto" w:fill="FFFFFF"/>
        </w:rPr>
        <w:t xml:space="preserve">). We did not use actual masses at all – except for the Tuatara. All masses except that of </w:t>
      </w:r>
      <w:r w:rsidRPr="00FA5B45">
        <w:rPr>
          <w:rFonts w:asciiTheme="majorBidi" w:hAnsiTheme="majorBidi" w:cstheme="majorBidi"/>
          <w:i/>
          <w:iCs/>
          <w:szCs w:val="24"/>
          <w:shd w:val="clear" w:color="auto" w:fill="FFFFFF"/>
        </w:rPr>
        <w:t>Sphenodon</w:t>
      </w:r>
      <w:r w:rsidRPr="00FA5B45">
        <w:rPr>
          <w:rFonts w:asciiTheme="majorBidi" w:hAnsiTheme="majorBidi" w:cstheme="majorBidi"/>
          <w:szCs w:val="24"/>
          <w:shd w:val="clear" w:color="auto" w:fill="FFFFFF"/>
        </w:rPr>
        <w:t xml:space="preserve"> are based on lengths. We did not use the ecological factors identified by Feldman &amp; Meiri (2013) for the equation because we lack the ecological data for many of the snakes that would have allowed us to infer their masses.</w:t>
      </w:r>
      <w:r w:rsidRPr="00FA5B45">
        <w:rPr>
          <w:rFonts w:asciiTheme="majorBidi" w:hAnsiTheme="majorBidi" w:cstheme="majorBidi"/>
          <w:szCs w:val="24"/>
          <w:shd w:val="clear" w:color="auto" w:fill="FFFFFF"/>
        </w:rPr>
        <w:br/>
      </w:r>
    </w:p>
    <w:p w14:paraId="4182FFC3" w14:textId="77777777" w:rsidR="000D3436" w:rsidRPr="00627139" w:rsidRDefault="000D3436" w:rsidP="000D3436">
      <w:pPr>
        <w:rPr>
          <w:rFonts w:asciiTheme="majorBidi" w:hAnsiTheme="majorBidi" w:cstheme="majorBidi"/>
        </w:rPr>
      </w:pPr>
    </w:p>
    <w:p w14:paraId="599AC018" w14:textId="77777777" w:rsidR="000D3436" w:rsidRPr="00040985" w:rsidRDefault="000D3436" w:rsidP="000D3436">
      <w:pPr>
        <w:rPr>
          <w:rFonts w:asciiTheme="majorBidi" w:hAnsiTheme="majorBidi" w:cstheme="majorBidi"/>
          <w:b/>
          <w:bCs/>
        </w:rPr>
      </w:pPr>
      <w:r w:rsidRPr="00040985">
        <w:rPr>
          <w:rFonts w:asciiTheme="majorBidi" w:hAnsiTheme="majorBidi" w:cstheme="majorBidi"/>
          <w:b/>
          <w:bCs/>
        </w:rPr>
        <w:t>Appendix S2a</w:t>
      </w:r>
    </w:p>
    <w:p w14:paraId="20C833E9" w14:textId="77777777" w:rsidR="000D3436" w:rsidRPr="00627139" w:rsidRDefault="000D3436" w:rsidP="000D3436">
      <w:pPr>
        <w:rPr>
          <w:rFonts w:asciiTheme="majorBidi" w:hAnsiTheme="majorBidi" w:cstheme="majorBidi"/>
        </w:rPr>
      </w:pPr>
    </w:p>
    <w:tbl>
      <w:tblPr>
        <w:tblW w:w="9616" w:type="dxa"/>
        <w:tblLook w:val="04A0" w:firstRow="1" w:lastRow="0" w:firstColumn="1" w:lastColumn="0" w:noHBand="0" w:noVBand="1"/>
      </w:tblPr>
      <w:tblGrid>
        <w:gridCol w:w="1372"/>
        <w:gridCol w:w="2456"/>
        <w:gridCol w:w="1005"/>
        <w:gridCol w:w="840"/>
        <w:gridCol w:w="1580"/>
        <w:gridCol w:w="2363"/>
      </w:tblGrid>
      <w:tr w:rsidR="000D3436" w:rsidRPr="002062CB" w14:paraId="35D706A5" w14:textId="77777777" w:rsidTr="002062CB">
        <w:trPr>
          <w:cantSplit/>
          <w:trHeight w:val="255"/>
          <w:tblHeader/>
        </w:trPr>
        <w:tc>
          <w:tcPr>
            <w:tcW w:w="1372" w:type="dxa"/>
            <w:tcBorders>
              <w:top w:val="nil"/>
              <w:left w:val="nil"/>
              <w:bottom w:val="nil"/>
              <w:right w:val="nil"/>
            </w:tcBorders>
            <w:shd w:val="clear" w:color="auto" w:fill="auto"/>
            <w:noWrap/>
            <w:vAlign w:val="bottom"/>
            <w:hideMark/>
          </w:tcPr>
          <w:p w14:paraId="3B7C274B" w14:textId="77777777" w:rsidR="000D3436" w:rsidRPr="002062CB" w:rsidRDefault="000D3436" w:rsidP="000D3436">
            <w:pPr>
              <w:spacing w:after="0" w:line="240" w:lineRule="auto"/>
              <w:rPr>
                <w:rFonts w:asciiTheme="majorBidi" w:eastAsia="Times New Roman" w:hAnsiTheme="majorBidi" w:cstheme="majorBidi"/>
                <w:b/>
                <w:bCs/>
                <w:color w:val="000000"/>
                <w:sz w:val="20"/>
                <w:szCs w:val="20"/>
              </w:rPr>
            </w:pPr>
            <w:r w:rsidRPr="002062CB">
              <w:rPr>
                <w:rFonts w:asciiTheme="majorBidi" w:eastAsia="Times New Roman" w:hAnsiTheme="majorBidi" w:cstheme="majorBidi"/>
                <w:b/>
                <w:bCs/>
                <w:color w:val="000000"/>
                <w:sz w:val="20"/>
                <w:szCs w:val="20"/>
              </w:rPr>
              <w:t>sub order</w:t>
            </w:r>
          </w:p>
        </w:tc>
        <w:tc>
          <w:tcPr>
            <w:tcW w:w="2456" w:type="dxa"/>
            <w:tcBorders>
              <w:top w:val="nil"/>
              <w:left w:val="nil"/>
              <w:bottom w:val="nil"/>
              <w:right w:val="nil"/>
            </w:tcBorders>
            <w:shd w:val="clear" w:color="auto" w:fill="auto"/>
            <w:noWrap/>
            <w:vAlign w:val="bottom"/>
            <w:hideMark/>
          </w:tcPr>
          <w:p w14:paraId="24FC442F" w14:textId="77777777" w:rsidR="000D3436" w:rsidRPr="002062CB" w:rsidRDefault="000D3436" w:rsidP="000D3436">
            <w:pPr>
              <w:spacing w:after="0" w:line="240" w:lineRule="auto"/>
              <w:rPr>
                <w:rFonts w:asciiTheme="majorBidi" w:eastAsia="Times New Roman" w:hAnsiTheme="majorBidi" w:cstheme="majorBidi"/>
                <w:b/>
                <w:bCs/>
                <w:color w:val="000000"/>
                <w:sz w:val="20"/>
                <w:szCs w:val="20"/>
              </w:rPr>
            </w:pPr>
            <w:r w:rsidRPr="002062CB">
              <w:rPr>
                <w:rFonts w:asciiTheme="majorBidi" w:eastAsia="Times New Roman" w:hAnsiTheme="majorBidi" w:cstheme="majorBidi"/>
                <w:b/>
                <w:bCs/>
                <w:color w:val="000000"/>
                <w:sz w:val="20"/>
                <w:szCs w:val="20"/>
              </w:rPr>
              <w:t>Group</w:t>
            </w:r>
          </w:p>
        </w:tc>
        <w:tc>
          <w:tcPr>
            <w:tcW w:w="1005" w:type="dxa"/>
            <w:tcBorders>
              <w:top w:val="nil"/>
              <w:left w:val="nil"/>
              <w:bottom w:val="nil"/>
              <w:right w:val="nil"/>
            </w:tcBorders>
            <w:shd w:val="clear" w:color="auto" w:fill="auto"/>
            <w:noWrap/>
            <w:vAlign w:val="bottom"/>
            <w:hideMark/>
          </w:tcPr>
          <w:p w14:paraId="7CD0940A" w14:textId="77777777" w:rsidR="000D3436" w:rsidRPr="002062CB" w:rsidRDefault="000D3436" w:rsidP="000D3436">
            <w:pPr>
              <w:spacing w:after="0" w:line="240" w:lineRule="auto"/>
              <w:rPr>
                <w:rFonts w:asciiTheme="majorBidi" w:eastAsia="Times New Roman" w:hAnsiTheme="majorBidi" w:cstheme="majorBidi"/>
                <w:b/>
                <w:bCs/>
                <w:color w:val="000000"/>
                <w:sz w:val="20"/>
                <w:szCs w:val="20"/>
              </w:rPr>
            </w:pPr>
            <w:r w:rsidRPr="002062CB">
              <w:rPr>
                <w:rFonts w:asciiTheme="majorBidi" w:eastAsia="Times New Roman" w:hAnsiTheme="majorBidi" w:cstheme="majorBidi"/>
                <w:b/>
                <w:bCs/>
                <w:color w:val="000000"/>
                <w:sz w:val="20"/>
                <w:szCs w:val="20"/>
              </w:rPr>
              <w:t>Intercept</w:t>
            </w:r>
          </w:p>
        </w:tc>
        <w:tc>
          <w:tcPr>
            <w:tcW w:w="840" w:type="dxa"/>
            <w:tcBorders>
              <w:top w:val="nil"/>
              <w:left w:val="nil"/>
              <w:bottom w:val="nil"/>
              <w:right w:val="nil"/>
            </w:tcBorders>
            <w:shd w:val="clear" w:color="auto" w:fill="auto"/>
            <w:noWrap/>
            <w:vAlign w:val="bottom"/>
            <w:hideMark/>
          </w:tcPr>
          <w:p w14:paraId="68CC4315" w14:textId="77777777" w:rsidR="000D3436" w:rsidRPr="002062CB" w:rsidRDefault="000D3436" w:rsidP="000D3436">
            <w:pPr>
              <w:spacing w:after="0" w:line="240" w:lineRule="auto"/>
              <w:rPr>
                <w:rFonts w:asciiTheme="majorBidi" w:eastAsia="Times New Roman" w:hAnsiTheme="majorBidi" w:cstheme="majorBidi"/>
                <w:b/>
                <w:bCs/>
                <w:color w:val="000000"/>
                <w:sz w:val="20"/>
                <w:szCs w:val="20"/>
              </w:rPr>
            </w:pPr>
            <w:r w:rsidRPr="002062CB">
              <w:rPr>
                <w:rFonts w:asciiTheme="majorBidi" w:eastAsia="Times New Roman" w:hAnsiTheme="majorBidi" w:cstheme="majorBidi"/>
                <w:b/>
                <w:bCs/>
                <w:color w:val="000000"/>
                <w:sz w:val="20"/>
                <w:szCs w:val="20"/>
              </w:rPr>
              <w:t>slope</w:t>
            </w:r>
          </w:p>
        </w:tc>
        <w:tc>
          <w:tcPr>
            <w:tcW w:w="1580" w:type="dxa"/>
            <w:tcBorders>
              <w:top w:val="nil"/>
              <w:left w:val="nil"/>
              <w:bottom w:val="nil"/>
              <w:right w:val="nil"/>
            </w:tcBorders>
            <w:shd w:val="clear" w:color="auto" w:fill="auto"/>
            <w:noWrap/>
            <w:vAlign w:val="bottom"/>
            <w:hideMark/>
          </w:tcPr>
          <w:p w14:paraId="7F367BC7" w14:textId="77777777" w:rsidR="000D3436" w:rsidRPr="002062CB" w:rsidRDefault="000D3436" w:rsidP="000D3436">
            <w:pPr>
              <w:spacing w:after="0" w:line="240" w:lineRule="auto"/>
              <w:rPr>
                <w:rFonts w:asciiTheme="majorBidi" w:eastAsia="Times New Roman" w:hAnsiTheme="majorBidi" w:cstheme="majorBidi"/>
                <w:b/>
                <w:bCs/>
                <w:color w:val="000000"/>
                <w:sz w:val="20"/>
                <w:szCs w:val="20"/>
              </w:rPr>
            </w:pPr>
            <w:r w:rsidRPr="002062CB">
              <w:rPr>
                <w:rFonts w:asciiTheme="majorBidi" w:eastAsia="Times New Roman" w:hAnsiTheme="majorBidi" w:cstheme="majorBidi"/>
                <w:b/>
                <w:bCs/>
                <w:color w:val="000000"/>
                <w:sz w:val="20"/>
                <w:szCs w:val="20"/>
              </w:rPr>
              <w:t>length measure</w:t>
            </w:r>
          </w:p>
        </w:tc>
        <w:tc>
          <w:tcPr>
            <w:tcW w:w="2363" w:type="dxa"/>
            <w:tcBorders>
              <w:top w:val="nil"/>
              <w:left w:val="nil"/>
              <w:bottom w:val="nil"/>
              <w:right w:val="nil"/>
            </w:tcBorders>
            <w:shd w:val="clear" w:color="auto" w:fill="auto"/>
            <w:noWrap/>
            <w:vAlign w:val="bottom"/>
            <w:hideMark/>
          </w:tcPr>
          <w:p w14:paraId="68378ADC" w14:textId="77777777" w:rsidR="000D3436" w:rsidRPr="002062CB" w:rsidRDefault="000D3436" w:rsidP="000D3436">
            <w:pPr>
              <w:spacing w:after="0" w:line="240" w:lineRule="auto"/>
              <w:rPr>
                <w:rFonts w:asciiTheme="majorBidi" w:eastAsia="Times New Roman" w:hAnsiTheme="majorBidi" w:cstheme="majorBidi"/>
                <w:b/>
                <w:bCs/>
                <w:color w:val="000000"/>
                <w:sz w:val="20"/>
                <w:szCs w:val="20"/>
              </w:rPr>
            </w:pPr>
            <w:r w:rsidRPr="002062CB">
              <w:rPr>
                <w:rFonts w:asciiTheme="majorBidi" w:eastAsia="Times New Roman" w:hAnsiTheme="majorBidi" w:cstheme="majorBidi"/>
                <w:b/>
                <w:bCs/>
                <w:color w:val="000000"/>
                <w:sz w:val="20"/>
                <w:szCs w:val="20"/>
              </w:rPr>
              <w:t>mass equation from</w:t>
            </w:r>
          </w:p>
        </w:tc>
      </w:tr>
      <w:tr w:rsidR="000D3436" w:rsidRPr="00627139" w14:paraId="19B99207" w14:textId="77777777" w:rsidTr="002062CB">
        <w:trPr>
          <w:trHeight w:val="255"/>
        </w:trPr>
        <w:tc>
          <w:tcPr>
            <w:tcW w:w="1372" w:type="dxa"/>
            <w:tcBorders>
              <w:top w:val="single" w:sz="4" w:space="0" w:color="EDEDED"/>
              <w:left w:val="nil"/>
              <w:bottom w:val="single" w:sz="4" w:space="0" w:color="EDEDED"/>
              <w:right w:val="nil"/>
            </w:tcBorders>
            <w:shd w:val="clear" w:color="auto" w:fill="auto"/>
            <w:noWrap/>
            <w:vAlign w:val="bottom"/>
            <w:hideMark/>
          </w:tcPr>
          <w:p w14:paraId="1526B0ED"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single" w:sz="4" w:space="0" w:color="EDEDED"/>
              <w:left w:val="nil"/>
              <w:bottom w:val="single" w:sz="4" w:space="0" w:color="EDEDED"/>
              <w:right w:val="nil"/>
            </w:tcBorders>
            <w:shd w:val="clear" w:color="auto" w:fill="auto"/>
            <w:noWrap/>
            <w:vAlign w:val="bottom"/>
            <w:hideMark/>
          </w:tcPr>
          <w:p w14:paraId="085E246E"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all snakes</w:t>
            </w:r>
          </w:p>
        </w:tc>
        <w:tc>
          <w:tcPr>
            <w:tcW w:w="1005" w:type="dxa"/>
            <w:tcBorders>
              <w:top w:val="single" w:sz="4" w:space="0" w:color="EDEDED"/>
              <w:left w:val="nil"/>
              <w:bottom w:val="single" w:sz="4" w:space="0" w:color="EDEDED"/>
              <w:right w:val="nil"/>
            </w:tcBorders>
            <w:shd w:val="clear" w:color="auto" w:fill="auto"/>
            <w:noWrap/>
            <w:vAlign w:val="bottom"/>
            <w:hideMark/>
          </w:tcPr>
          <w:p w14:paraId="1EA84982"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-5.773</w:t>
            </w:r>
          </w:p>
        </w:tc>
        <w:tc>
          <w:tcPr>
            <w:tcW w:w="840" w:type="dxa"/>
            <w:tcBorders>
              <w:top w:val="single" w:sz="4" w:space="0" w:color="EDEDED"/>
              <w:left w:val="nil"/>
              <w:bottom w:val="single" w:sz="4" w:space="0" w:color="EDEDED"/>
              <w:right w:val="nil"/>
            </w:tcBorders>
            <w:shd w:val="clear" w:color="auto" w:fill="auto"/>
            <w:noWrap/>
            <w:vAlign w:val="bottom"/>
            <w:hideMark/>
          </w:tcPr>
          <w:p w14:paraId="3918C6E2"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2.786</w:t>
            </w:r>
          </w:p>
        </w:tc>
        <w:tc>
          <w:tcPr>
            <w:tcW w:w="1580" w:type="dxa"/>
            <w:tcBorders>
              <w:top w:val="nil"/>
              <w:left w:val="nil"/>
              <w:bottom w:val="nil"/>
              <w:right w:val="nil"/>
            </w:tcBorders>
            <w:shd w:val="clear" w:color="auto" w:fill="auto"/>
            <w:noWrap/>
            <w:vAlign w:val="bottom"/>
            <w:hideMark/>
          </w:tcPr>
          <w:p w14:paraId="0692B0F5" w14:textId="31B169CA"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449B6D3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59D38BF9"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7F23CF1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1BCD6AB2"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Boidae</w:t>
            </w:r>
          </w:p>
        </w:tc>
        <w:tc>
          <w:tcPr>
            <w:tcW w:w="1005" w:type="dxa"/>
            <w:tcBorders>
              <w:top w:val="nil"/>
              <w:left w:val="nil"/>
              <w:bottom w:val="single" w:sz="4" w:space="0" w:color="EDEDED"/>
              <w:right w:val="nil"/>
            </w:tcBorders>
            <w:shd w:val="clear" w:color="auto" w:fill="auto"/>
            <w:noWrap/>
            <w:vAlign w:val="bottom"/>
            <w:hideMark/>
          </w:tcPr>
          <w:p w14:paraId="3282FC8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-5.500</w:t>
            </w:r>
          </w:p>
        </w:tc>
        <w:tc>
          <w:tcPr>
            <w:tcW w:w="840" w:type="dxa"/>
            <w:tcBorders>
              <w:top w:val="nil"/>
              <w:left w:val="nil"/>
              <w:bottom w:val="single" w:sz="4" w:space="0" w:color="EDEDED"/>
              <w:right w:val="nil"/>
            </w:tcBorders>
            <w:shd w:val="clear" w:color="auto" w:fill="auto"/>
            <w:noWrap/>
            <w:vAlign w:val="bottom"/>
            <w:hideMark/>
          </w:tcPr>
          <w:p w14:paraId="661E233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2.776</w:t>
            </w:r>
          </w:p>
        </w:tc>
        <w:tc>
          <w:tcPr>
            <w:tcW w:w="1580" w:type="dxa"/>
            <w:tcBorders>
              <w:top w:val="nil"/>
              <w:left w:val="nil"/>
              <w:bottom w:val="nil"/>
              <w:right w:val="nil"/>
            </w:tcBorders>
            <w:shd w:val="clear" w:color="auto" w:fill="auto"/>
            <w:noWrap/>
            <w:vAlign w:val="bottom"/>
            <w:hideMark/>
          </w:tcPr>
          <w:p w14:paraId="2D3A48A8" w14:textId="335B70B6"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30020DA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09022820"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23ADBF6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5B949421"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Elapidae</w:t>
            </w:r>
          </w:p>
        </w:tc>
        <w:tc>
          <w:tcPr>
            <w:tcW w:w="1005" w:type="dxa"/>
            <w:tcBorders>
              <w:top w:val="nil"/>
              <w:left w:val="nil"/>
              <w:bottom w:val="single" w:sz="4" w:space="0" w:color="EDEDED"/>
              <w:right w:val="nil"/>
            </w:tcBorders>
            <w:shd w:val="clear" w:color="auto" w:fill="auto"/>
            <w:noWrap/>
            <w:vAlign w:val="bottom"/>
            <w:hideMark/>
          </w:tcPr>
          <w:p w14:paraId="6E039B4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-4.892</w:t>
            </w:r>
          </w:p>
        </w:tc>
        <w:tc>
          <w:tcPr>
            <w:tcW w:w="840" w:type="dxa"/>
            <w:tcBorders>
              <w:top w:val="nil"/>
              <w:left w:val="nil"/>
              <w:bottom w:val="single" w:sz="4" w:space="0" w:color="EDEDED"/>
              <w:right w:val="nil"/>
            </w:tcBorders>
            <w:shd w:val="clear" w:color="auto" w:fill="auto"/>
            <w:noWrap/>
            <w:vAlign w:val="bottom"/>
            <w:hideMark/>
          </w:tcPr>
          <w:p w14:paraId="1B6955E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2.453</w:t>
            </w:r>
          </w:p>
        </w:tc>
        <w:tc>
          <w:tcPr>
            <w:tcW w:w="1580" w:type="dxa"/>
            <w:tcBorders>
              <w:top w:val="nil"/>
              <w:left w:val="nil"/>
              <w:bottom w:val="nil"/>
              <w:right w:val="nil"/>
            </w:tcBorders>
            <w:shd w:val="clear" w:color="auto" w:fill="auto"/>
            <w:noWrap/>
            <w:vAlign w:val="bottom"/>
            <w:hideMark/>
          </w:tcPr>
          <w:p w14:paraId="331147AD" w14:textId="50F3C605"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38F779A3"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7CA428E5"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32CA192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0E3402F4"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proofErr w:type="spellStart"/>
            <w:r w:rsidRPr="002062CB">
              <w:rPr>
                <w:rFonts w:asciiTheme="majorBidi" w:eastAsia="Times New Roman" w:hAnsiTheme="majorBidi" w:cstheme="majorBidi"/>
                <w:color w:val="000000"/>
                <w:sz w:val="20"/>
                <w:szCs w:val="20"/>
              </w:rPr>
              <w:t>Homalopsidae</w:t>
            </w:r>
            <w:proofErr w:type="spellEnd"/>
          </w:p>
        </w:tc>
        <w:tc>
          <w:tcPr>
            <w:tcW w:w="1005" w:type="dxa"/>
            <w:tcBorders>
              <w:top w:val="nil"/>
              <w:left w:val="nil"/>
              <w:bottom w:val="single" w:sz="4" w:space="0" w:color="EDEDED"/>
              <w:right w:val="nil"/>
            </w:tcBorders>
            <w:shd w:val="clear" w:color="auto" w:fill="auto"/>
            <w:noWrap/>
            <w:vAlign w:val="bottom"/>
            <w:hideMark/>
          </w:tcPr>
          <w:p w14:paraId="7C6201E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-7.713</w:t>
            </w:r>
          </w:p>
        </w:tc>
        <w:tc>
          <w:tcPr>
            <w:tcW w:w="840" w:type="dxa"/>
            <w:tcBorders>
              <w:top w:val="nil"/>
              <w:left w:val="nil"/>
              <w:bottom w:val="single" w:sz="4" w:space="0" w:color="EDEDED"/>
              <w:right w:val="nil"/>
            </w:tcBorders>
            <w:shd w:val="clear" w:color="auto" w:fill="auto"/>
            <w:noWrap/>
            <w:vAlign w:val="bottom"/>
            <w:hideMark/>
          </w:tcPr>
          <w:p w14:paraId="56F12FF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3.631</w:t>
            </w:r>
          </w:p>
        </w:tc>
        <w:tc>
          <w:tcPr>
            <w:tcW w:w="1580" w:type="dxa"/>
            <w:tcBorders>
              <w:top w:val="nil"/>
              <w:left w:val="nil"/>
              <w:bottom w:val="nil"/>
              <w:right w:val="nil"/>
            </w:tcBorders>
            <w:shd w:val="clear" w:color="auto" w:fill="auto"/>
            <w:noWrap/>
            <w:vAlign w:val="bottom"/>
            <w:hideMark/>
          </w:tcPr>
          <w:p w14:paraId="7DCA50EC" w14:textId="39B9A32A"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558F7C6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79474428"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40C1E33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69365892"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proofErr w:type="spellStart"/>
            <w:r w:rsidRPr="002062CB">
              <w:rPr>
                <w:rFonts w:asciiTheme="majorBidi" w:eastAsia="Times New Roman" w:hAnsiTheme="majorBidi" w:cstheme="majorBidi"/>
                <w:color w:val="000000"/>
                <w:sz w:val="20"/>
                <w:szCs w:val="20"/>
              </w:rPr>
              <w:t>Lamprophiidae</w:t>
            </w:r>
            <w:proofErr w:type="spellEnd"/>
          </w:p>
        </w:tc>
        <w:tc>
          <w:tcPr>
            <w:tcW w:w="1005" w:type="dxa"/>
            <w:tcBorders>
              <w:top w:val="nil"/>
              <w:left w:val="nil"/>
              <w:bottom w:val="single" w:sz="4" w:space="0" w:color="EDEDED"/>
              <w:right w:val="nil"/>
            </w:tcBorders>
            <w:shd w:val="clear" w:color="auto" w:fill="auto"/>
            <w:noWrap/>
            <w:vAlign w:val="bottom"/>
            <w:hideMark/>
          </w:tcPr>
          <w:p w14:paraId="64F0BD9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-7.092</w:t>
            </w:r>
          </w:p>
        </w:tc>
        <w:tc>
          <w:tcPr>
            <w:tcW w:w="840" w:type="dxa"/>
            <w:tcBorders>
              <w:top w:val="nil"/>
              <w:left w:val="nil"/>
              <w:bottom w:val="single" w:sz="4" w:space="0" w:color="EDEDED"/>
              <w:right w:val="nil"/>
            </w:tcBorders>
            <w:shd w:val="clear" w:color="auto" w:fill="auto"/>
            <w:noWrap/>
            <w:vAlign w:val="bottom"/>
            <w:hideMark/>
          </w:tcPr>
          <w:p w14:paraId="02A640E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3.232</w:t>
            </w:r>
          </w:p>
        </w:tc>
        <w:tc>
          <w:tcPr>
            <w:tcW w:w="1580" w:type="dxa"/>
            <w:tcBorders>
              <w:top w:val="nil"/>
              <w:left w:val="nil"/>
              <w:bottom w:val="nil"/>
              <w:right w:val="nil"/>
            </w:tcBorders>
            <w:shd w:val="clear" w:color="auto" w:fill="auto"/>
            <w:noWrap/>
            <w:vAlign w:val="bottom"/>
            <w:hideMark/>
          </w:tcPr>
          <w:p w14:paraId="3F1542E6" w14:textId="45787E4E"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2DB44EF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525FDCA2"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3E0EA33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5298A2BD"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Viperidae</w:t>
            </w:r>
          </w:p>
        </w:tc>
        <w:tc>
          <w:tcPr>
            <w:tcW w:w="1005" w:type="dxa"/>
            <w:tcBorders>
              <w:top w:val="nil"/>
              <w:left w:val="nil"/>
              <w:bottom w:val="single" w:sz="4" w:space="0" w:color="EDEDED"/>
              <w:right w:val="nil"/>
            </w:tcBorders>
            <w:shd w:val="clear" w:color="auto" w:fill="auto"/>
            <w:noWrap/>
            <w:vAlign w:val="bottom"/>
            <w:hideMark/>
          </w:tcPr>
          <w:p w14:paraId="44A80F1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-5.165</w:t>
            </w:r>
          </w:p>
        </w:tc>
        <w:tc>
          <w:tcPr>
            <w:tcW w:w="840" w:type="dxa"/>
            <w:tcBorders>
              <w:top w:val="nil"/>
              <w:left w:val="nil"/>
              <w:bottom w:val="single" w:sz="4" w:space="0" w:color="EDEDED"/>
              <w:right w:val="nil"/>
            </w:tcBorders>
            <w:shd w:val="clear" w:color="auto" w:fill="auto"/>
            <w:noWrap/>
            <w:vAlign w:val="bottom"/>
            <w:hideMark/>
          </w:tcPr>
          <w:p w14:paraId="7E58BF4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2.655</w:t>
            </w:r>
          </w:p>
        </w:tc>
        <w:tc>
          <w:tcPr>
            <w:tcW w:w="1580" w:type="dxa"/>
            <w:tcBorders>
              <w:top w:val="nil"/>
              <w:left w:val="nil"/>
              <w:bottom w:val="nil"/>
              <w:right w:val="nil"/>
            </w:tcBorders>
            <w:shd w:val="clear" w:color="auto" w:fill="auto"/>
            <w:noWrap/>
            <w:vAlign w:val="bottom"/>
            <w:hideMark/>
          </w:tcPr>
          <w:p w14:paraId="2DAFB8CD" w14:textId="1BB2CDA8"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4951636B"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205F8B57"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42A007B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1055FC83"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all snakes</w:t>
            </w:r>
          </w:p>
        </w:tc>
        <w:tc>
          <w:tcPr>
            <w:tcW w:w="1005" w:type="dxa"/>
            <w:tcBorders>
              <w:top w:val="nil"/>
              <w:left w:val="nil"/>
              <w:bottom w:val="single" w:sz="4" w:space="0" w:color="EDEDED"/>
              <w:right w:val="nil"/>
            </w:tcBorders>
            <w:shd w:val="clear" w:color="auto" w:fill="auto"/>
            <w:noWrap/>
            <w:vAlign w:val="bottom"/>
            <w:hideMark/>
          </w:tcPr>
          <w:p w14:paraId="4DC4E410"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-5.465</w:t>
            </w:r>
          </w:p>
        </w:tc>
        <w:tc>
          <w:tcPr>
            <w:tcW w:w="840" w:type="dxa"/>
            <w:tcBorders>
              <w:top w:val="nil"/>
              <w:left w:val="nil"/>
              <w:bottom w:val="single" w:sz="4" w:space="0" w:color="EDEDED"/>
              <w:right w:val="nil"/>
            </w:tcBorders>
            <w:shd w:val="clear" w:color="auto" w:fill="auto"/>
            <w:noWrap/>
            <w:vAlign w:val="bottom"/>
            <w:hideMark/>
          </w:tcPr>
          <w:p w14:paraId="156E15AD"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2.597</w:t>
            </w:r>
          </w:p>
        </w:tc>
        <w:tc>
          <w:tcPr>
            <w:tcW w:w="1580" w:type="dxa"/>
            <w:tcBorders>
              <w:top w:val="nil"/>
              <w:left w:val="nil"/>
              <w:bottom w:val="nil"/>
              <w:right w:val="nil"/>
            </w:tcBorders>
            <w:shd w:val="clear" w:color="auto" w:fill="auto"/>
            <w:noWrap/>
            <w:vAlign w:val="bottom"/>
            <w:hideMark/>
          </w:tcPr>
          <w:p w14:paraId="3B425BD9" w14:textId="625723BF"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7BCA710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506452EE"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0C71421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7000B8F4"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all snakes</w:t>
            </w:r>
          </w:p>
        </w:tc>
        <w:tc>
          <w:tcPr>
            <w:tcW w:w="1005" w:type="dxa"/>
            <w:tcBorders>
              <w:top w:val="nil"/>
              <w:left w:val="nil"/>
              <w:bottom w:val="single" w:sz="4" w:space="0" w:color="EDEDED"/>
              <w:right w:val="nil"/>
            </w:tcBorders>
            <w:shd w:val="clear" w:color="auto" w:fill="auto"/>
            <w:noWrap/>
            <w:vAlign w:val="bottom"/>
            <w:hideMark/>
          </w:tcPr>
          <w:p w14:paraId="66C4519D"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-5.465</w:t>
            </w:r>
          </w:p>
        </w:tc>
        <w:tc>
          <w:tcPr>
            <w:tcW w:w="840" w:type="dxa"/>
            <w:tcBorders>
              <w:top w:val="nil"/>
              <w:left w:val="nil"/>
              <w:bottom w:val="single" w:sz="4" w:space="0" w:color="EDEDED"/>
              <w:right w:val="nil"/>
            </w:tcBorders>
            <w:shd w:val="clear" w:color="auto" w:fill="auto"/>
            <w:noWrap/>
            <w:vAlign w:val="bottom"/>
            <w:hideMark/>
          </w:tcPr>
          <w:p w14:paraId="147BE04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2.597</w:t>
            </w:r>
          </w:p>
        </w:tc>
        <w:tc>
          <w:tcPr>
            <w:tcW w:w="1580" w:type="dxa"/>
            <w:tcBorders>
              <w:top w:val="nil"/>
              <w:left w:val="nil"/>
              <w:bottom w:val="nil"/>
              <w:right w:val="nil"/>
            </w:tcBorders>
            <w:shd w:val="clear" w:color="auto" w:fill="auto"/>
            <w:noWrap/>
            <w:vAlign w:val="bottom"/>
            <w:hideMark/>
          </w:tcPr>
          <w:p w14:paraId="6F58FC3B" w14:textId="4B0D1F58"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43D152D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1EB00872"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33CE5738"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0DF4C242"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Boidae</w:t>
            </w:r>
          </w:p>
        </w:tc>
        <w:tc>
          <w:tcPr>
            <w:tcW w:w="1005" w:type="dxa"/>
            <w:tcBorders>
              <w:top w:val="nil"/>
              <w:left w:val="nil"/>
              <w:bottom w:val="single" w:sz="4" w:space="0" w:color="EDEDED"/>
              <w:right w:val="nil"/>
            </w:tcBorders>
            <w:shd w:val="clear" w:color="auto" w:fill="auto"/>
            <w:noWrap/>
            <w:vAlign w:val="bottom"/>
            <w:hideMark/>
          </w:tcPr>
          <w:p w14:paraId="01CD1953"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-5.886</w:t>
            </w:r>
          </w:p>
        </w:tc>
        <w:tc>
          <w:tcPr>
            <w:tcW w:w="840" w:type="dxa"/>
            <w:tcBorders>
              <w:top w:val="nil"/>
              <w:left w:val="nil"/>
              <w:bottom w:val="single" w:sz="4" w:space="0" w:color="EDEDED"/>
              <w:right w:val="nil"/>
            </w:tcBorders>
            <w:shd w:val="clear" w:color="auto" w:fill="auto"/>
            <w:noWrap/>
            <w:vAlign w:val="bottom"/>
            <w:hideMark/>
          </w:tcPr>
          <w:p w14:paraId="3451333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2.856</w:t>
            </w:r>
          </w:p>
        </w:tc>
        <w:tc>
          <w:tcPr>
            <w:tcW w:w="1580" w:type="dxa"/>
            <w:tcBorders>
              <w:top w:val="nil"/>
              <w:left w:val="nil"/>
              <w:bottom w:val="nil"/>
              <w:right w:val="nil"/>
            </w:tcBorders>
            <w:shd w:val="clear" w:color="auto" w:fill="auto"/>
            <w:noWrap/>
            <w:vAlign w:val="bottom"/>
            <w:hideMark/>
          </w:tcPr>
          <w:p w14:paraId="2A27537A" w14:textId="0E6F7B27"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41BA2F2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5242E35D"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6240BB01"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6852FB0A"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Colubridae (Sensu lato)</w:t>
            </w:r>
          </w:p>
        </w:tc>
        <w:tc>
          <w:tcPr>
            <w:tcW w:w="1005" w:type="dxa"/>
            <w:tcBorders>
              <w:top w:val="nil"/>
              <w:left w:val="nil"/>
              <w:bottom w:val="single" w:sz="4" w:space="0" w:color="EDEDED"/>
              <w:right w:val="nil"/>
            </w:tcBorders>
            <w:shd w:val="clear" w:color="auto" w:fill="auto"/>
            <w:noWrap/>
            <w:vAlign w:val="bottom"/>
            <w:hideMark/>
          </w:tcPr>
          <w:p w14:paraId="52759B21"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-4.912</w:t>
            </w:r>
          </w:p>
        </w:tc>
        <w:tc>
          <w:tcPr>
            <w:tcW w:w="840" w:type="dxa"/>
            <w:tcBorders>
              <w:top w:val="nil"/>
              <w:left w:val="nil"/>
              <w:bottom w:val="single" w:sz="4" w:space="0" w:color="EDEDED"/>
              <w:right w:val="nil"/>
            </w:tcBorders>
            <w:shd w:val="clear" w:color="auto" w:fill="auto"/>
            <w:noWrap/>
            <w:vAlign w:val="bottom"/>
            <w:hideMark/>
          </w:tcPr>
          <w:p w14:paraId="04CD1B6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2.340</w:t>
            </w:r>
          </w:p>
        </w:tc>
        <w:tc>
          <w:tcPr>
            <w:tcW w:w="1580" w:type="dxa"/>
            <w:tcBorders>
              <w:top w:val="nil"/>
              <w:left w:val="nil"/>
              <w:bottom w:val="nil"/>
              <w:right w:val="nil"/>
            </w:tcBorders>
            <w:shd w:val="clear" w:color="auto" w:fill="auto"/>
            <w:noWrap/>
            <w:vAlign w:val="bottom"/>
            <w:hideMark/>
          </w:tcPr>
          <w:p w14:paraId="4BA207A7" w14:textId="191166AB"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220C707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496976E0"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6B193CB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423B9286"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Elapidae</w:t>
            </w:r>
          </w:p>
        </w:tc>
        <w:tc>
          <w:tcPr>
            <w:tcW w:w="1005" w:type="dxa"/>
            <w:tcBorders>
              <w:top w:val="nil"/>
              <w:left w:val="nil"/>
              <w:bottom w:val="single" w:sz="4" w:space="0" w:color="EDEDED"/>
              <w:right w:val="nil"/>
            </w:tcBorders>
            <w:shd w:val="clear" w:color="auto" w:fill="auto"/>
            <w:noWrap/>
            <w:vAlign w:val="bottom"/>
            <w:hideMark/>
          </w:tcPr>
          <w:p w14:paraId="0270E85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-4.819</w:t>
            </w:r>
          </w:p>
        </w:tc>
        <w:tc>
          <w:tcPr>
            <w:tcW w:w="840" w:type="dxa"/>
            <w:tcBorders>
              <w:top w:val="nil"/>
              <w:left w:val="nil"/>
              <w:bottom w:val="single" w:sz="4" w:space="0" w:color="EDEDED"/>
              <w:right w:val="nil"/>
            </w:tcBorders>
            <w:shd w:val="clear" w:color="auto" w:fill="auto"/>
            <w:noWrap/>
            <w:vAlign w:val="bottom"/>
            <w:hideMark/>
          </w:tcPr>
          <w:p w14:paraId="408DF3E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2.407</w:t>
            </w:r>
          </w:p>
        </w:tc>
        <w:tc>
          <w:tcPr>
            <w:tcW w:w="1580" w:type="dxa"/>
            <w:tcBorders>
              <w:top w:val="nil"/>
              <w:left w:val="nil"/>
              <w:bottom w:val="nil"/>
              <w:right w:val="nil"/>
            </w:tcBorders>
            <w:shd w:val="clear" w:color="auto" w:fill="auto"/>
            <w:noWrap/>
            <w:vAlign w:val="bottom"/>
            <w:hideMark/>
          </w:tcPr>
          <w:p w14:paraId="20D385EC" w14:textId="4C445AA1"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6DC5696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339F47CE"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6E023CE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66E829DC"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proofErr w:type="spellStart"/>
            <w:r w:rsidRPr="002062CB">
              <w:rPr>
                <w:rFonts w:asciiTheme="majorBidi" w:eastAsia="Times New Roman" w:hAnsiTheme="majorBidi" w:cstheme="majorBidi"/>
                <w:color w:val="000000"/>
                <w:sz w:val="20"/>
                <w:szCs w:val="20"/>
              </w:rPr>
              <w:t>Homalopsidae</w:t>
            </w:r>
            <w:proofErr w:type="spellEnd"/>
          </w:p>
        </w:tc>
        <w:tc>
          <w:tcPr>
            <w:tcW w:w="1005" w:type="dxa"/>
            <w:tcBorders>
              <w:top w:val="nil"/>
              <w:left w:val="nil"/>
              <w:bottom w:val="single" w:sz="4" w:space="0" w:color="EDEDED"/>
              <w:right w:val="nil"/>
            </w:tcBorders>
            <w:shd w:val="clear" w:color="auto" w:fill="auto"/>
            <w:noWrap/>
            <w:vAlign w:val="bottom"/>
            <w:hideMark/>
          </w:tcPr>
          <w:p w14:paraId="739ACE23"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-8.021</w:t>
            </w:r>
          </w:p>
        </w:tc>
        <w:tc>
          <w:tcPr>
            <w:tcW w:w="840" w:type="dxa"/>
            <w:tcBorders>
              <w:top w:val="nil"/>
              <w:left w:val="nil"/>
              <w:bottom w:val="single" w:sz="4" w:space="0" w:color="EDEDED"/>
              <w:right w:val="nil"/>
            </w:tcBorders>
            <w:shd w:val="clear" w:color="auto" w:fill="auto"/>
            <w:noWrap/>
            <w:vAlign w:val="bottom"/>
            <w:hideMark/>
          </w:tcPr>
          <w:p w14:paraId="14E3002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3.617</w:t>
            </w:r>
          </w:p>
        </w:tc>
        <w:tc>
          <w:tcPr>
            <w:tcW w:w="1580" w:type="dxa"/>
            <w:tcBorders>
              <w:top w:val="nil"/>
              <w:left w:val="nil"/>
              <w:bottom w:val="nil"/>
              <w:right w:val="nil"/>
            </w:tcBorders>
            <w:shd w:val="clear" w:color="auto" w:fill="auto"/>
            <w:noWrap/>
            <w:vAlign w:val="bottom"/>
            <w:hideMark/>
          </w:tcPr>
          <w:p w14:paraId="638A1104" w14:textId="7317204E"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42BBA46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31B7868B"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009286C0"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10483038"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proofErr w:type="spellStart"/>
            <w:r w:rsidRPr="002062CB">
              <w:rPr>
                <w:rFonts w:asciiTheme="majorBidi" w:eastAsia="Times New Roman" w:hAnsiTheme="majorBidi" w:cstheme="majorBidi"/>
                <w:color w:val="000000"/>
                <w:sz w:val="20"/>
                <w:szCs w:val="20"/>
              </w:rPr>
              <w:t>Lamprophiidae</w:t>
            </w:r>
            <w:proofErr w:type="spellEnd"/>
          </w:p>
        </w:tc>
        <w:tc>
          <w:tcPr>
            <w:tcW w:w="1005" w:type="dxa"/>
            <w:tcBorders>
              <w:top w:val="nil"/>
              <w:left w:val="nil"/>
              <w:bottom w:val="single" w:sz="4" w:space="0" w:color="EDEDED"/>
              <w:right w:val="nil"/>
            </w:tcBorders>
            <w:shd w:val="clear" w:color="auto" w:fill="auto"/>
            <w:noWrap/>
            <w:vAlign w:val="bottom"/>
            <w:hideMark/>
          </w:tcPr>
          <w:p w14:paraId="3C6E9E3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-6.286</w:t>
            </w:r>
          </w:p>
        </w:tc>
        <w:tc>
          <w:tcPr>
            <w:tcW w:w="840" w:type="dxa"/>
            <w:tcBorders>
              <w:top w:val="nil"/>
              <w:left w:val="nil"/>
              <w:bottom w:val="single" w:sz="4" w:space="0" w:color="EDEDED"/>
              <w:right w:val="nil"/>
            </w:tcBorders>
            <w:shd w:val="clear" w:color="auto" w:fill="auto"/>
            <w:noWrap/>
            <w:vAlign w:val="bottom"/>
            <w:hideMark/>
          </w:tcPr>
          <w:p w14:paraId="7AB8D9C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2.821</w:t>
            </w:r>
          </w:p>
        </w:tc>
        <w:tc>
          <w:tcPr>
            <w:tcW w:w="1580" w:type="dxa"/>
            <w:tcBorders>
              <w:top w:val="nil"/>
              <w:left w:val="nil"/>
              <w:bottom w:val="nil"/>
              <w:right w:val="nil"/>
            </w:tcBorders>
            <w:shd w:val="clear" w:color="auto" w:fill="auto"/>
            <w:noWrap/>
            <w:vAlign w:val="bottom"/>
            <w:hideMark/>
          </w:tcPr>
          <w:p w14:paraId="20882441" w14:textId="6BA89F65"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21E38D7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705CB972"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68B15AA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76F0E3C2"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Scolecophidia</w:t>
            </w:r>
          </w:p>
        </w:tc>
        <w:tc>
          <w:tcPr>
            <w:tcW w:w="1005" w:type="dxa"/>
            <w:tcBorders>
              <w:top w:val="nil"/>
              <w:left w:val="nil"/>
              <w:bottom w:val="single" w:sz="4" w:space="0" w:color="EDEDED"/>
              <w:right w:val="nil"/>
            </w:tcBorders>
            <w:shd w:val="clear" w:color="auto" w:fill="auto"/>
            <w:noWrap/>
            <w:vAlign w:val="bottom"/>
            <w:hideMark/>
          </w:tcPr>
          <w:p w14:paraId="125E70C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-6.596</w:t>
            </w:r>
          </w:p>
        </w:tc>
        <w:tc>
          <w:tcPr>
            <w:tcW w:w="840" w:type="dxa"/>
            <w:tcBorders>
              <w:top w:val="nil"/>
              <w:left w:val="nil"/>
              <w:bottom w:val="single" w:sz="4" w:space="0" w:color="EDEDED"/>
              <w:right w:val="nil"/>
            </w:tcBorders>
            <w:shd w:val="clear" w:color="auto" w:fill="auto"/>
            <w:noWrap/>
            <w:vAlign w:val="bottom"/>
            <w:hideMark/>
          </w:tcPr>
          <w:p w14:paraId="4C1A54E5"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3.068</w:t>
            </w:r>
          </w:p>
        </w:tc>
        <w:tc>
          <w:tcPr>
            <w:tcW w:w="1580" w:type="dxa"/>
            <w:tcBorders>
              <w:top w:val="nil"/>
              <w:left w:val="nil"/>
              <w:bottom w:val="nil"/>
              <w:right w:val="nil"/>
            </w:tcBorders>
            <w:shd w:val="clear" w:color="auto" w:fill="auto"/>
            <w:noWrap/>
            <w:vAlign w:val="bottom"/>
            <w:hideMark/>
          </w:tcPr>
          <w:p w14:paraId="2937A8AA" w14:textId="47946FDB"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574E4292"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51FEEA14" w14:textId="77777777" w:rsidTr="002062CB">
        <w:trPr>
          <w:trHeight w:val="255"/>
        </w:trPr>
        <w:tc>
          <w:tcPr>
            <w:tcW w:w="1372" w:type="dxa"/>
            <w:tcBorders>
              <w:top w:val="nil"/>
              <w:left w:val="nil"/>
              <w:bottom w:val="single" w:sz="4" w:space="0" w:color="EDEDED"/>
              <w:right w:val="nil"/>
            </w:tcBorders>
            <w:shd w:val="clear" w:color="auto" w:fill="auto"/>
            <w:noWrap/>
            <w:vAlign w:val="bottom"/>
            <w:hideMark/>
          </w:tcPr>
          <w:p w14:paraId="3043458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1FCEE9F1"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Viperidae</w:t>
            </w:r>
          </w:p>
        </w:tc>
        <w:tc>
          <w:tcPr>
            <w:tcW w:w="1005" w:type="dxa"/>
            <w:tcBorders>
              <w:top w:val="nil"/>
              <w:left w:val="nil"/>
              <w:bottom w:val="single" w:sz="4" w:space="0" w:color="EDEDED"/>
              <w:right w:val="nil"/>
            </w:tcBorders>
            <w:shd w:val="clear" w:color="auto" w:fill="auto"/>
            <w:noWrap/>
            <w:vAlign w:val="bottom"/>
            <w:hideMark/>
          </w:tcPr>
          <w:p w14:paraId="5FF1883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-6.013</w:t>
            </w:r>
          </w:p>
        </w:tc>
        <w:tc>
          <w:tcPr>
            <w:tcW w:w="840" w:type="dxa"/>
            <w:tcBorders>
              <w:top w:val="nil"/>
              <w:left w:val="nil"/>
              <w:bottom w:val="single" w:sz="4" w:space="0" w:color="EDEDED"/>
              <w:right w:val="nil"/>
            </w:tcBorders>
            <w:shd w:val="clear" w:color="auto" w:fill="auto"/>
            <w:noWrap/>
            <w:vAlign w:val="bottom"/>
            <w:hideMark/>
          </w:tcPr>
          <w:p w14:paraId="50043CC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2.910</w:t>
            </w:r>
          </w:p>
        </w:tc>
        <w:tc>
          <w:tcPr>
            <w:tcW w:w="1580" w:type="dxa"/>
            <w:tcBorders>
              <w:top w:val="nil"/>
              <w:left w:val="nil"/>
              <w:bottom w:val="nil"/>
              <w:right w:val="nil"/>
            </w:tcBorders>
            <w:shd w:val="clear" w:color="auto" w:fill="auto"/>
            <w:noWrap/>
            <w:vAlign w:val="bottom"/>
            <w:hideMark/>
          </w:tcPr>
          <w:p w14:paraId="4D9CE6CD" w14:textId="5A9C575B"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174F2303"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Feldman and Meiri 2013</w:t>
            </w:r>
          </w:p>
        </w:tc>
      </w:tr>
      <w:tr w:rsidR="000D3436" w:rsidRPr="00627139" w14:paraId="363E4EAA" w14:textId="77777777" w:rsidTr="002062CB">
        <w:trPr>
          <w:trHeight w:val="255"/>
        </w:trPr>
        <w:tc>
          <w:tcPr>
            <w:tcW w:w="1372" w:type="dxa"/>
            <w:tcBorders>
              <w:top w:val="nil"/>
              <w:left w:val="nil"/>
              <w:bottom w:val="nil"/>
              <w:right w:val="nil"/>
            </w:tcBorders>
            <w:shd w:val="clear" w:color="auto" w:fill="auto"/>
            <w:noWrap/>
            <w:vAlign w:val="bottom"/>
            <w:hideMark/>
          </w:tcPr>
          <w:p w14:paraId="3B66DFC0"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lastRenderedPageBreak/>
              <w:t>Amphisbaenia</w:t>
            </w:r>
          </w:p>
        </w:tc>
        <w:tc>
          <w:tcPr>
            <w:tcW w:w="2456" w:type="dxa"/>
            <w:tcBorders>
              <w:top w:val="nil"/>
              <w:left w:val="nil"/>
              <w:bottom w:val="single" w:sz="4" w:space="0" w:color="EDEDED"/>
              <w:right w:val="nil"/>
            </w:tcBorders>
            <w:shd w:val="clear" w:color="auto" w:fill="auto"/>
            <w:noWrap/>
            <w:vAlign w:val="bottom"/>
            <w:hideMark/>
          </w:tcPr>
          <w:p w14:paraId="74A2A476"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Amphisbaenia</w:t>
            </w:r>
          </w:p>
        </w:tc>
        <w:tc>
          <w:tcPr>
            <w:tcW w:w="1005" w:type="dxa"/>
            <w:tcBorders>
              <w:top w:val="nil"/>
              <w:left w:val="nil"/>
              <w:bottom w:val="single" w:sz="4" w:space="0" w:color="EDEDED"/>
              <w:right w:val="nil"/>
            </w:tcBorders>
            <w:shd w:val="clear" w:color="auto" w:fill="auto"/>
            <w:noWrap/>
            <w:vAlign w:val="bottom"/>
            <w:hideMark/>
          </w:tcPr>
          <w:p w14:paraId="1E8C294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-5.858</w:t>
            </w:r>
          </w:p>
        </w:tc>
        <w:tc>
          <w:tcPr>
            <w:tcW w:w="840" w:type="dxa"/>
            <w:tcBorders>
              <w:top w:val="nil"/>
              <w:left w:val="nil"/>
              <w:bottom w:val="single" w:sz="4" w:space="0" w:color="EDEDED"/>
              <w:right w:val="nil"/>
            </w:tcBorders>
            <w:shd w:val="clear" w:color="auto" w:fill="auto"/>
            <w:noWrap/>
            <w:vAlign w:val="bottom"/>
            <w:hideMark/>
          </w:tcPr>
          <w:p w14:paraId="021907C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2.943</w:t>
            </w:r>
          </w:p>
        </w:tc>
        <w:tc>
          <w:tcPr>
            <w:tcW w:w="1580" w:type="dxa"/>
            <w:tcBorders>
              <w:top w:val="nil"/>
              <w:left w:val="nil"/>
              <w:bottom w:val="nil"/>
              <w:right w:val="nil"/>
            </w:tcBorders>
            <w:shd w:val="clear" w:color="auto" w:fill="auto"/>
            <w:noWrap/>
            <w:vAlign w:val="bottom"/>
            <w:hideMark/>
          </w:tcPr>
          <w:p w14:paraId="154C157E" w14:textId="4F177145"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22E13F18"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3E57EDF4" w14:textId="77777777" w:rsidTr="002062CB">
        <w:trPr>
          <w:trHeight w:val="255"/>
        </w:trPr>
        <w:tc>
          <w:tcPr>
            <w:tcW w:w="1372" w:type="dxa"/>
            <w:tcBorders>
              <w:top w:val="nil"/>
              <w:left w:val="nil"/>
              <w:bottom w:val="nil"/>
              <w:right w:val="nil"/>
            </w:tcBorders>
            <w:shd w:val="clear" w:color="auto" w:fill="auto"/>
            <w:noWrap/>
            <w:vAlign w:val="bottom"/>
            <w:hideMark/>
          </w:tcPr>
          <w:p w14:paraId="0F5CAC8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Amphisbaenia</w:t>
            </w:r>
          </w:p>
        </w:tc>
        <w:tc>
          <w:tcPr>
            <w:tcW w:w="2456" w:type="dxa"/>
            <w:tcBorders>
              <w:top w:val="nil"/>
              <w:left w:val="nil"/>
              <w:bottom w:val="single" w:sz="4" w:space="0" w:color="EDEDED"/>
              <w:right w:val="nil"/>
            </w:tcBorders>
            <w:shd w:val="clear" w:color="auto" w:fill="auto"/>
            <w:noWrap/>
            <w:vAlign w:val="bottom"/>
            <w:hideMark/>
          </w:tcPr>
          <w:p w14:paraId="71533F35"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Amphisbaenidae</w:t>
            </w:r>
          </w:p>
        </w:tc>
        <w:tc>
          <w:tcPr>
            <w:tcW w:w="1005" w:type="dxa"/>
            <w:tcBorders>
              <w:top w:val="nil"/>
              <w:left w:val="nil"/>
              <w:bottom w:val="single" w:sz="4" w:space="0" w:color="EDEDED"/>
              <w:right w:val="nil"/>
            </w:tcBorders>
            <w:shd w:val="clear" w:color="auto" w:fill="auto"/>
            <w:noWrap/>
            <w:vAlign w:val="bottom"/>
            <w:hideMark/>
          </w:tcPr>
          <w:p w14:paraId="21ACCCB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-8.647</w:t>
            </w:r>
          </w:p>
        </w:tc>
        <w:tc>
          <w:tcPr>
            <w:tcW w:w="840" w:type="dxa"/>
            <w:tcBorders>
              <w:top w:val="nil"/>
              <w:left w:val="nil"/>
              <w:bottom w:val="single" w:sz="4" w:space="0" w:color="EDEDED"/>
              <w:right w:val="nil"/>
            </w:tcBorders>
            <w:shd w:val="clear" w:color="auto" w:fill="auto"/>
            <w:noWrap/>
            <w:vAlign w:val="bottom"/>
            <w:hideMark/>
          </w:tcPr>
          <w:p w14:paraId="7D374B7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4.007</w:t>
            </w:r>
          </w:p>
        </w:tc>
        <w:tc>
          <w:tcPr>
            <w:tcW w:w="1580" w:type="dxa"/>
            <w:tcBorders>
              <w:top w:val="nil"/>
              <w:left w:val="nil"/>
              <w:bottom w:val="nil"/>
              <w:right w:val="nil"/>
            </w:tcBorders>
            <w:shd w:val="clear" w:color="auto" w:fill="auto"/>
            <w:noWrap/>
            <w:vAlign w:val="bottom"/>
            <w:hideMark/>
          </w:tcPr>
          <w:p w14:paraId="4D582300" w14:textId="1E005762"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4943852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43B0A62F" w14:textId="77777777" w:rsidTr="002062CB">
        <w:trPr>
          <w:trHeight w:val="255"/>
        </w:trPr>
        <w:tc>
          <w:tcPr>
            <w:tcW w:w="1372" w:type="dxa"/>
            <w:tcBorders>
              <w:top w:val="nil"/>
              <w:left w:val="nil"/>
              <w:bottom w:val="nil"/>
              <w:right w:val="nil"/>
            </w:tcBorders>
            <w:shd w:val="clear" w:color="auto" w:fill="auto"/>
            <w:noWrap/>
            <w:vAlign w:val="bottom"/>
            <w:hideMark/>
          </w:tcPr>
          <w:p w14:paraId="4E5079BD"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005B282C"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Anguimorpha</w:t>
            </w:r>
          </w:p>
        </w:tc>
        <w:tc>
          <w:tcPr>
            <w:tcW w:w="1005" w:type="dxa"/>
            <w:tcBorders>
              <w:top w:val="nil"/>
              <w:left w:val="nil"/>
              <w:bottom w:val="single" w:sz="4" w:space="0" w:color="EDEDED"/>
              <w:right w:val="nil"/>
            </w:tcBorders>
            <w:shd w:val="clear" w:color="auto" w:fill="auto"/>
            <w:noWrap/>
            <w:vAlign w:val="bottom"/>
            <w:hideMark/>
          </w:tcPr>
          <w:p w14:paraId="4420D1A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-5.058</w:t>
            </w:r>
          </w:p>
        </w:tc>
        <w:tc>
          <w:tcPr>
            <w:tcW w:w="840" w:type="dxa"/>
            <w:tcBorders>
              <w:top w:val="nil"/>
              <w:left w:val="nil"/>
              <w:bottom w:val="single" w:sz="4" w:space="0" w:color="EDEDED"/>
              <w:right w:val="nil"/>
            </w:tcBorders>
            <w:shd w:val="clear" w:color="auto" w:fill="auto"/>
            <w:noWrap/>
            <w:vAlign w:val="bottom"/>
            <w:hideMark/>
          </w:tcPr>
          <w:p w14:paraId="3A182AA5"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3.145</w:t>
            </w:r>
          </w:p>
        </w:tc>
        <w:tc>
          <w:tcPr>
            <w:tcW w:w="1580" w:type="dxa"/>
            <w:tcBorders>
              <w:top w:val="nil"/>
              <w:left w:val="nil"/>
              <w:bottom w:val="nil"/>
              <w:right w:val="nil"/>
            </w:tcBorders>
            <w:shd w:val="clear" w:color="auto" w:fill="auto"/>
            <w:noWrap/>
            <w:vAlign w:val="bottom"/>
            <w:hideMark/>
          </w:tcPr>
          <w:p w14:paraId="4C28D388" w14:textId="3CE08F2E"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5547EF35"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7D74586F" w14:textId="77777777" w:rsidTr="002062CB">
        <w:trPr>
          <w:trHeight w:val="255"/>
        </w:trPr>
        <w:tc>
          <w:tcPr>
            <w:tcW w:w="1372" w:type="dxa"/>
            <w:tcBorders>
              <w:top w:val="nil"/>
              <w:left w:val="nil"/>
              <w:bottom w:val="nil"/>
              <w:right w:val="nil"/>
            </w:tcBorders>
            <w:shd w:val="clear" w:color="auto" w:fill="auto"/>
            <w:noWrap/>
            <w:vAlign w:val="bottom"/>
            <w:hideMark/>
          </w:tcPr>
          <w:p w14:paraId="6AE4426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51D511E9"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Chamaeleonidae</w:t>
            </w:r>
          </w:p>
        </w:tc>
        <w:tc>
          <w:tcPr>
            <w:tcW w:w="1005" w:type="dxa"/>
            <w:tcBorders>
              <w:top w:val="nil"/>
              <w:left w:val="nil"/>
              <w:bottom w:val="single" w:sz="4" w:space="0" w:color="EDEDED"/>
              <w:right w:val="nil"/>
            </w:tcBorders>
            <w:shd w:val="clear" w:color="auto" w:fill="auto"/>
            <w:noWrap/>
            <w:vAlign w:val="bottom"/>
            <w:hideMark/>
          </w:tcPr>
          <w:p w14:paraId="761CE80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-3.997</w:t>
            </w:r>
          </w:p>
        </w:tc>
        <w:tc>
          <w:tcPr>
            <w:tcW w:w="840" w:type="dxa"/>
            <w:tcBorders>
              <w:top w:val="nil"/>
              <w:left w:val="nil"/>
              <w:bottom w:val="single" w:sz="4" w:space="0" w:color="EDEDED"/>
              <w:right w:val="nil"/>
            </w:tcBorders>
            <w:shd w:val="clear" w:color="auto" w:fill="auto"/>
            <w:noWrap/>
            <w:vAlign w:val="bottom"/>
            <w:hideMark/>
          </w:tcPr>
          <w:p w14:paraId="4DFEC403"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2.680</w:t>
            </w:r>
          </w:p>
        </w:tc>
        <w:tc>
          <w:tcPr>
            <w:tcW w:w="1580" w:type="dxa"/>
            <w:tcBorders>
              <w:top w:val="nil"/>
              <w:left w:val="nil"/>
              <w:bottom w:val="nil"/>
              <w:right w:val="nil"/>
            </w:tcBorders>
            <w:shd w:val="clear" w:color="auto" w:fill="auto"/>
            <w:noWrap/>
            <w:vAlign w:val="bottom"/>
            <w:hideMark/>
          </w:tcPr>
          <w:p w14:paraId="41B29503" w14:textId="23C49E29"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7B0B5978"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4DC482E0" w14:textId="77777777" w:rsidTr="002062CB">
        <w:trPr>
          <w:trHeight w:val="255"/>
        </w:trPr>
        <w:tc>
          <w:tcPr>
            <w:tcW w:w="1372" w:type="dxa"/>
            <w:tcBorders>
              <w:top w:val="nil"/>
              <w:left w:val="nil"/>
              <w:bottom w:val="nil"/>
              <w:right w:val="nil"/>
            </w:tcBorders>
            <w:shd w:val="clear" w:color="auto" w:fill="auto"/>
            <w:noWrap/>
            <w:vAlign w:val="bottom"/>
            <w:hideMark/>
          </w:tcPr>
          <w:p w14:paraId="7371A6A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6A13A9D6"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Gerrhosauridae</w:t>
            </w:r>
          </w:p>
        </w:tc>
        <w:tc>
          <w:tcPr>
            <w:tcW w:w="1005" w:type="dxa"/>
            <w:tcBorders>
              <w:top w:val="nil"/>
              <w:left w:val="nil"/>
              <w:bottom w:val="single" w:sz="4" w:space="0" w:color="EDEDED"/>
              <w:right w:val="nil"/>
            </w:tcBorders>
            <w:shd w:val="clear" w:color="auto" w:fill="auto"/>
            <w:noWrap/>
            <w:vAlign w:val="bottom"/>
            <w:hideMark/>
          </w:tcPr>
          <w:p w14:paraId="0F676E1B"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-4.783</w:t>
            </w:r>
          </w:p>
        </w:tc>
        <w:tc>
          <w:tcPr>
            <w:tcW w:w="840" w:type="dxa"/>
            <w:tcBorders>
              <w:top w:val="nil"/>
              <w:left w:val="nil"/>
              <w:bottom w:val="single" w:sz="4" w:space="0" w:color="EDEDED"/>
              <w:right w:val="nil"/>
            </w:tcBorders>
            <w:shd w:val="clear" w:color="auto" w:fill="auto"/>
            <w:noWrap/>
            <w:vAlign w:val="bottom"/>
            <w:hideMark/>
          </w:tcPr>
          <w:p w14:paraId="0DF7C2D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3.085</w:t>
            </w:r>
          </w:p>
        </w:tc>
        <w:tc>
          <w:tcPr>
            <w:tcW w:w="1580" w:type="dxa"/>
            <w:tcBorders>
              <w:top w:val="nil"/>
              <w:left w:val="nil"/>
              <w:bottom w:val="nil"/>
              <w:right w:val="nil"/>
            </w:tcBorders>
            <w:shd w:val="clear" w:color="auto" w:fill="auto"/>
            <w:noWrap/>
            <w:vAlign w:val="bottom"/>
            <w:hideMark/>
          </w:tcPr>
          <w:p w14:paraId="74FACBC8" w14:textId="5DC18BE8"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5468A66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1687352C" w14:textId="77777777" w:rsidTr="002062CB">
        <w:trPr>
          <w:trHeight w:val="255"/>
        </w:trPr>
        <w:tc>
          <w:tcPr>
            <w:tcW w:w="1372" w:type="dxa"/>
            <w:tcBorders>
              <w:top w:val="nil"/>
              <w:left w:val="nil"/>
              <w:bottom w:val="nil"/>
              <w:right w:val="nil"/>
            </w:tcBorders>
            <w:shd w:val="clear" w:color="auto" w:fill="auto"/>
            <w:noWrap/>
            <w:vAlign w:val="bottom"/>
            <w:hideMark/>
          </w:tcPr>
          <w:p w14:paraId="06DDB3D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02488770"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Iguania</w:t>
            </w:r>
          </w:p>
        </w:tc>
        <w:tc>
          <w:tcPr>
            <w:tcW w:w="1005" w:type="dxa"/>
            <w:tcBorders>
              <w:top w:val="nil"/>
              <w:left w:val="nil"/>
              <w:bottom w:val="single" w:sz="4" w:space="0" w:color="EDEDED"/>
              <w:right w:val="nil"/>
            </w:tcBorders>
            <w:shd w:val="clear" w:color="auto" w:fill="auto"/>
            <w:noWrap/>
            <w:vAlign w:val="bottom"/>
            <w:hideMark/>
          </w:tcPr>
          <w:p w14:paraId="338088BD"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-5.033</w:t>
            </w:r>
          </w:p>
        </w:tc>
        <w:tc>
          <w:tcPr>
            <w:tcW w:w="840" w:type="dxa"/>
            <w:tcBorders>
              <w:top w:val="nil"/>
              <w:left w:val="nil"/>
              <w:bottom w:val="single" w:sz="4" w:space="0" w:color="EDEDED"/>
              <w:right w:val="nil"/>
            </w:tcBorders>
            <w:shd w:val="clear" w:color="auto" w:fill="auto"/>
            <w:noWrap/>
            <w:vAlign w:val="bottom"/>
            <w:hideMark/>
          </w:tcPr>
          <w:p w14:paraId="650A853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3.243</w:t>
            </w:r>
          </w:p>
        </w:tc>
        <w:tc>
          <w:tcPr>
            <w:tcW w:w="1580" w:type="dxa"/>
            <w:tcBorders>
              <w:top w:val="nil"/>
              <w:left w:val="nil"/>
              <w:bottom w:val="nil"/>
              <w:right w:val="nil"/>
            </w:tcBorders>
            <w:shd w:val="clear" w:color="auto" w:fill="auto"/>
            <w:noWrap/>
            <w:vAlign w:val="bottom"/>
            <w:hideMark/>
          </w:tcPr>
          <w:p w14:paraId="5FA5758E" w14:textId="430DB86F"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699BBBF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48A0BBC7" w14:textId="77777777" w:rsidTr="002062CB">
        <w:trPr>
          <w:trHeight w:val="255"/>
        </w:trPr>
        <w:tc>
          <w:tcPr>
            <w:tcW w:w="1372" w:type="dxa"/>
            <w:tcBorders>
              <w:top w:val="nil"/>
              <w:left w:val="nil"/>
              <w:bottom w:val="nil"/>
              <w:right w:val="nil"/>
            </w:tcBorders>
            <w:shd w:val="clear" w:color="auto" w:fill="auto"/>
            <w:noWrap/>
            <w:vAlign w:val="bottom"/>
            <w:hideMark/>
          </w:tcPr>
          <w:p w14:paraId="5C0F9A2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5D9A64DF"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Iguanidae</w:t>
            </w:r>
          </w:p>
        </w:tc>
        <w:tc>
          <w:tcPr>
            <w:tcW w:w="1005" w:type="dxa"/>
            <w:tcBorders>
              <w:top w:val="nil"/>
              <w:left w:val="nil"/>
              <w:bottom w:val="single" w:sz="4" w:space="0" w:color="EDEDED"/>
              <w:right w:val="nil"/>
            </w:tcBorders>
            <w:shd w:val="clear" w:color="auto" w:fill="auto"/>
            <w:noWrap/>
            <w:vAlign w:val="bottom"/>
            <w:hideMark/>
          </w:tcPr>
          <w:p w14:paraId="071CA58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-4.298</w:t>
            </w:r>
          </w:p>
        </w:tc>
        <w:tc>
          <w:tcPr>
            <w:tcW w:w="840" w:type="dxa"/>
            <w:tcBorders>
              <w:top w:val="nil"/>
              <w:left w:val="nil"/>
              <w:bottom w:val="single" w:sz="4" w:space="0" w:color="EDEDED"/>
              <w:right w:val="nil"/>
            </w:tcBorders>
            <w:shd w:val="clear" w:color="auto" w:fill="auto"/>
            <w:noWrap/>
            <w:vAlign w:val="bottom"/>
            <w:hideMark/>
          </w:tcPr>
          <w:p w14:paraId="71067F02"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2.972</w:t>
            </w:r>
          </w:p>
        </w:tc>
        <w:tc>
          <w:tcPr>
            <w:tcW w:w="1580" w:type="dxa"/>
            <w:tcBorders>
              <w:top w:val="nil"/>
              <w:left w:val="nil"/>
              <w:bottom w:val="nil"/>
              <w:right w:val="nil"/>
            </w:tcBorders>
            <w:shd w:val="clear" w:color="auto" w:fill="auto"/>
            <w:noWrap/>
            <w:vAlign w:val="bottom"/>
            <w:hideMark/>
          </w:tcPr>
          <w:p w14:paraId="21436990" w14:textId="626A30F7"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32357A4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3D6B2F82" w14:textId="77777777" w:rsidTr="002062CB">
        <w:trPr>
          <w:trHeight w:val="255"/>
        </w:trPr>
        <w:tc>
          <w:tcPr>
            <w:tcW w:w="1372" w:type="dxa"/>
            <w:tcBorders>
              <w:top w:val="nil"/>
              <w:left w:val="nil"/>
              <w:bottom w:val="nil"/>
              <w:right w:val="nil"/>
            </w:tcBorders>
            <w:shd w:val="clear" w:color="auto" w:fill="auto"/>
            <w:noWrap/>
            <w:vAlign w:val="bottom"/>
            <w:hideMark/>
          </w:tcPr>
          <w:p w14:paraId="59508DCB"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025C900C"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Lacertidae</w:t>
            </w:r>
          </w:p>
        </w:tc>
        <w:tc>
          <w:tcPr>
            <w:tcW w:w="1005" w:type="dxa"/>
            <w:tcBorders>
              <w:top w:val="nil"/>
              <w:left w:val="nil"/>
              <w:bottom w:val="single" w:sz="4" w:space="0" w:color="EDEDED"/>
              <w:right w:val="nil"/>
            </w:tcBorders>
            <w:shd w:val="clear" w:color="auto" w:fill="auto"/>
            <w:noWrap/>
            <w:vAlign w:val="bottom"/>
            <w:hideMark/>
          </w:tcPr>
          <w:p w14:paraId="340ED408"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-4.543</w:t>
            </w:r>
          </w:p>
        </w:tc>
        <w:tc>
          <w:tcPr>
            <w:tcW w:w="840" w:type="dxa"/>
            <w:tcBorders>
              <w:top w:val="nil"/>
              <w:left w:val="nil"/>
              <w:bottom w:val="single" w:sz="4" w:space="0" w:color="EDEDED"/>
              <w:right w:val="nil"/>
            </w:tcBorders>
            <w:shd w:val="clear" w:color="auto" w:fill="auto"/>
            <w:noWrap/>
            <w:vAlign w:val="bottom"/>
            <w:hideMark/>
          </w:tcPr>
          <w:p w14:paraId="37E90F2D"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2.951</w:t>
            </w:r>
          </w:p>
        </w:tc>
        <w:tc>
          <w:tcPr>
            <w:tcW w:w="1580" w:type="dxa"/>
            <w:tcBorders>
              <w:top w:val="nil"/>
              <w:left w:val="nil"/>
              <w:bottom w:val="nil"/>
              <w:right w:val="nil"/>
            </w:tcBorders>
            <w:shd w:val="clear" w:color="auto" w:fill="auto"/>
            <w:noWrap/>
            <w:vAlign w:val="bottom"/>
            <w:hideMark/>
          </w:tcPr>
          <w:p w14:paraId="02F7FAC8" w14:textId="5FA3E5A9"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7E5C7E6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5EDF8E92" w14:textId="77777777" w:rsidTr="002062CB">
        <w:trPr>
          <w:trHeight w:val="255"/>
        </w:trPr>
        <w:tc>
          <w:tcPr>
            <w:tcW w:w="1372" w:type="dxa"/>
            <w:tcBorders>
              <w:top w:val="nil"/>
              <w:left w:val="nil"/>
              <w:bottom w:val="nil"/>
              <w:right w:val="nil"/>
            </w:tcBorders>
            <w:shd w:val="clear" w:color="auto" w:fill="auto"/>
            <w:noWrap/>
            <w:vAlign w:val="bottom"/>
            <w:hideMark/>
          </w:tcPr>
          <w:p w14:paraId="540A6E35"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2F32DB3F"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Legged Cordylidae</w:t>
            </w:r>
          </w:p>
        </w:tc>
        <w:tc>
          <w:tcPr>
            <w:tcW w:w="1005" w:type="dxa"/>
            <w:tcBorders>
              <w:top w:val="nil"/>
              <w:left w:val="nil"/>
              <w:bottom w:val="single" w:sz="4" w:space="0" w:color="EDEDED"/>
              <w:right w:val="nil"/>
            </w:tcBorders>
            <w:shd w:val="clear" w:color="auto" w:fill="auto"/>
            <w:noWrap/>
            <w:vAlign w:val="bottom"/>
            <w:hideMark/>
          </w:tcPr>
          <w:p w14:paraId="4D11BA41"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-5.747</w:t>
            </w:r>
          </w:p>
        </w:tc>
        <w:tc>
          <w:tcPr>
            <w:tcW w:w="840" w:type="dxa"/>
            <w:tcBorders>
              <w:top w:val="nil"/>
              <w:left w:val="nil"/>
              <w:bottom w:val="single" w:sz="4" w:space="0" w:color="EDEDED"/>
              <w:right w:val="nil"/>
            </w:tcBorders>
            <w:shd w:val="clear" w:color="auto" w:fill="auto"/>
            <w:noWrap/>
            <w:vAlign w:val="bottom"/>
            <w:hideMark/>
          </w:tcPr>
          <w:p w14:paraId="3C233C8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3.589</w:t>
            </w:r>
          </w:p>
        </w:tc>
        <w:tc>
          <w:tcPr>
            <w:tcW w:w="1580" w:type="dxa"/>
            <w:tcBorders>
              <w:top w:val="nil"/>
              <w:left w:val="nil"/>
              <w:bottom w:val="nil"/>
              <w:right w:val="nil"/>
            </w:tcBorders>
            <w:shd w:val="clear" w:color="auto" w:fill="auto"/>
            <w:noWrap/>
            <w:vAlign w:val="bottom"/>
            <w:hideMark/>
          </w:tcPr>
          <w:p w14:paraId="2ED717D6" w14:textId="1A80BA80"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0CBA3713"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7C6E0FFA" w14:textId="77777777" w:rsidTr="002062CB">
        <w:trPr>
          <w:trHeight w:val="255"/>
        </w:trPr>
        <w:tc>
          <w:tcPr>
            <w:tcW w:w="1372" w:type="dxa"/>
            <w:tcBorders>
              <w:top w:val="nil"/>
              <w:left w:val="nil"/>
              <w:bottom w:val="nil"/>
              <w:right w:val="nil"/>
            </w:tcBorders>
            <w:shd w:val="clear" w:color="auto" w:fill="auto"/>
            <w:noWrap/>
            <w:vAlign w:val="bottom"/>
            <w:hideMark/>
          </w:tcPr>
          <w:p w14:paraId="416D597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1B0F2A8A"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Legged Gymnophthalmidae</w:t>
            </w:r>
          </w:p>
        </w:tc>
        <w:tc>
          <w:tcPr>
            <w:tcW w:w="1005" w:type="dxa"/>
            <w:tcBorders>
              <w:top w:val="nil"/>
              <w:left w:val="nil"/>
              <w:bottom w:val="single" w:sz="4" w:space="0" w:color="EDEDED"/>
              <w:right w:val="nil"/>
            </w:tcBorders>
            <w:shd w:val="clear" w:color="auto" w:fill="auto"/>
            <w:noWrap/>
            <w:vAlign w:val="bottom"/>
            <w:hideMark/>
          </w:tcPr>
          <w:p w14:paraId="2FDFBBF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-5.178</w:t>
            </w:r>
          </w:p>
        </w:tc>
        <w:tc>
          <w:tcPr>
            <w:tcW w:w="840" w:type="dxa"/>
            <w:tcBorders>
              <w:top w:val="nil"/>
              <w:left w:val="nil"/>
              <w:bottom w:val="single" w:sz="4" w:space="0" w:color="EDEDED"/>
              <w:right w:val="nil"/>
            </w:tcBorders>
            <w:shd w:val="clear" w:color="auto" w:fill="auto"/>
            <w:noWrap/>
            <w:vAlign w:val="bottom"/>
            <w:hideMark/>
          </w:tcPr>
          <w:p w14:paraId="353A9F50"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3.302</w:t>
            </w:r>
          </w:p>
        </w:tc>
        <w:tc>
          <w:tcPr>
            <w:tcW w:w="1580" w:type="dxa"/>
            <w:tcBorders>
              <w:top w:val="nil"/>
              <w:left w:val="nil"/>
              <w:bottom w:val="nil"/>
              <w:right w:val="nil"/>
            </w:tcBorders>
            <w:shd w:val="clear" w:color="auto" w:fill="auto"/>
            <w:noWrap/>
            <w:vAlign w:val="bottom"/>
            <w:hideMark/>
          </w:tcPr>
          <w:p w14:paraId="24FE9CD3" w14:textId="4F96CF3C"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56D31F8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21E00BEB" w14:textId="77777777" w:rsidTr="002062CB">
        <w:trPr>
          <w:trHeight w:val="255"/>
        </w:trPr>
        <w:tc>
          <w:tcPr>
            <w:tcW w:w="1372" w:type="dxa"/>
            <w:tcBorders>
              <w:top w:val="nil"/>
              <w:left w:val="nil"/>
              <w:bottom w:val="nil"/>
              <w:right w:val="nil"/>
            </w:tcBorders>
            <w:shd w:val="clear" w:color="auto" w:fill="auto"/>
            <w:noWrap/>
            <w:vAlign w:val="bottom"/>
            <w:hideMark/>
          </w:tcPr>
          <w:p w14:paraId="2567ED0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1EFCB4C1"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Legged Scincidae</w:t>
            </w:r>
          </w:p>
        </w:tc>
        <w:tc>
          <w:tcPr>
            <w:tcW w:w="1005" w:type="dxa"/>
            <w:tcBorders>
              <w:top w:val="nil"/>
              <w:left w:val="nil"/>
              <w:bottom w:val="single" w:sz="4" w:space="0" w:color="EDEDED"/>
              <w:right w:val="nil"/>
            </w:tcBorders>
            <w:shd w:val="clear" w:color="auto" w:fill="auto"/>
            <w:noWrap/>
            <w:vAlign w:val="bottom"/>
            <w:hideMark/>
          </w:tcPr>
          <w:p w14:paraId="5FAF2515"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-5.125</w:t>
            </w:r>
          </w:p>
        </w:tc>
        <w:tc>
          <w:tcPr>
            <w:tcW w:w="840" w:type="dxa"/>
            <w:tcBorders>
              <w:top w:val="nil"/>
              <w:left w:val="nil"/>
              <w:bottom w:val="single" w:sz="4" w:space="0" w:color="EDEDED"/>
              <w:right w:val="nil"/>
            </w:tcBorders>
            <w:shd w:val="clear" w:color="auto" w:fill="auto"/>
            <w:noWrap/>
            <w:vAlign w:val="bottom"/>
            <w:hideMark/>
          </w:tcPr>
          <w:p w14:paraId="5D2E6FB8"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3.229</w:t>
            </w:r>
          </w:p>
        </w:tc>
        <w:tc>
          <w:tcPr>
            <w:tcW w:w="1580" w:type="dxa"/>
            <w:tcBorders>
              <w:top w:val="nil"/>
              <w:left w:val="nil"/>
              <w:bottom w:val="nil"/>
              <w:right w:val="nil"/>
            </w:tcBorders>
            <w:shd w:val="clear" w:color="auto" w:fill="auto"/>
            <w:noWrap/>
            <w:vAlign w:val="bottom"/>
            <w:hideMark/>
          </w:tcPr>
          <w:p w14:paraId="5980BE8F" w14:textId="73EC6FE3"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3B1B5030"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30AFD9FF" w14:textId="77777777" w:rsidTr="002062CB">
        <w:trPr>
          <w:trHeight w:val="255"/>
        </w:trPr>
        <w:tc>
          <w:tcPr>
            <w:tcW w:w="1372" w:type="dxa"/>
            <w:tcBorders>
              <w:top w:val="nil"/>
              <w:left w:val="nil"/>
              <w:bottom w:val="nil"/>
              <w:right w:val="nil"/>
            </w:tcBorders>
            <w:shd w:val="clear" w:color="auto" w:fill="auto"/>
            <w:noWrap/>
            <w:vAlign w:val="bottom"/>
            <w:hideMark/>
          </w:tcPr>
          <w:p w14:paraId="2B35FEF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51839709"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leg-reduced lizards</w:t>
            </w:r>
          </w:p>
        </w:tc>
        <w:tc>
          <w:tcPr>
            <w:tcW w:w="1005" w:type="dxa"/>
            <w:tcBorders>
              <w:top w:val="nil"/>
              <w:left w:val="nil"/>
              <w:bottom w:val="single" w:sz="4" w:space="0" w:color="EDEDED"/>
              <w:right w:val="nil"/>
            </w:tcBorders>
            <w:shd w:val="clear" w:color="auto" w:fill="auto"/>
            <w:noWrap/>
            <w:vAlign w:val="bottom"/>
            <w:hideMark/>
          </w:tcPr>
          <w:p w14:paraId="4046026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-4.207</w:t>
            </w:r>
          </w:p>
        </w:tc>
        <w:tc>
          <w:tcPr>
            <w:tcW w:w="840" w:type="dxa"/>
            <w:tcBorders>
              <w:top w:val="nil"/>
              <w:left w:val="nil"/>
              <w:bottom w:val="single" w:sz="4" w:space="0" w:color="EDEDED"/>
              <w:right w:val="nil"/>
            </w:tcBorders>
            <w:shd w:val="clear" w:color="auto" w:fill="auto"/>
            <w:noWrap/>
            <w:vAlign w:val="bottom"/>
            <w:hideMark/>
          </w:tcPr>
          <w:p w14:paraId="58D7AE0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2.471</w:t>
            </w:r>
          </w:p>
        </w:tc>
        <w:tc>
          <w:tcPr>
            <w:tcW w:w="1580" w:type="dxa"/>
            <w:tcBorders>
              <w:top w:val="nil"/>
              <w:left w:val="nil"/>
              <w:bottom w:val="nil"/>
              <w:right w:val="nil"/>
            </w:tcBorders>
            <w:shd w:val="clear" w:color="auto" w:fill="auto"/>
            <w:noWrap/>
            <w:vAlign w:val="bottom"/>
            <w:hideMark/>
          </w:tcPr>
          <w:p w14:paraId="653BC5EA" w14:textId="563E7156"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4124828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2CDFBF27" w14:textId="77777777" w:rsidTr="002062CB">
        <w:trPr>
          <w:trHeight w:val="255"/>
        </w:trPr>
        <w:tc>
          <w:tcPr>
            <w:tcW w:w="1372" w:type="dxa"/>
            <w:tcBorders>
              <w:top w:val="nil"/>
              <w:left w:val="nil"/>
              <w:bottom w:val="nil"/>
              <w:right w:val="nil"/>
            </w:tcBorders>
            <w:shd w:val="clear" w:color="auto" w:fill="auto"/>
            <w:noWrap/>
            <w:vAlign w:val="bottom"/>
            <w:hideMark/>
          </w:tcPr>
          <w:p w14:paraId="654ACF85"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020810E4"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Limbless lizards</w:t>
            </w:r>
          </w:p>
        </w:tc>
        <w:tc>
          <w:tcPr>
            <w:tcW w:w="1005" w:type="dxa"/>
            <w:tcBorders>
              <w:top w:val="nil"/>
              <w:left w:val="nil"/>
              <w:bottom w:val="single" w:sz="4" w:space="0" w:color="EDEDED"/>
              <w:right w:val="nil"/>
            </w:tcBorders>
            <w:shd w:val="clear" w:color="auto" w:fill="auto"/>
            <w:noWrap/>
            <w:vAlign w:val="bottom"/>
            <w:hideMark/>
          </w:tcPr>
          <w:p w14:paraId="0A7C99B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-4.207</w:t>
            </w:r>
          </w:p>
        </w:tc>
        <w:tc>
          <w:tcPr>
            <w:tcW w:w="840" w:type="dxa"/>
            <w:tcBorders>
              <w:top w:val="nil"/>
              <w:left w:val="nil"/>
              <w:bottom w:val="single" w:sz="4" w:space="0" w:color="EDEDED"/>
              <w:right w:val="nil"/>
            </w:tcBorders>
            <w:shd w:val="clear" w:color="auto" w:fill="auto"/>
            <w:noWrap/>
            <w:vAlign w:val="bottom"/>
            <w:hideMark/>
          </w:tcPr>
          <w:p w14:paraId="69213B93"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2.300</w:t>
            </w:r>
          </w:p>
        </w:tc>
        <w:tc>
          <w:tcPr>
            <w:tcW w:w="1580" w:type="dxa"/>
            <w:tcBorders>
              <w:top w:val="nil"/>
              <w:left w:val="nil"/>
              <w:bottom w:val="nil"/>
              <w:right w:val="nil"/>
            </w:tcBorders>
            <w:shd w:val="clear" w:color="auto" w:fill="auto"/>
            <w:noWrap/>
            <w:vAlign w:val="bottom"/>
            <w:hideMark/>
          </w:tcPr>
          <w:p w14:paraId="3AF7552E" w14:textId="67949AA6"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3D8B87A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20BBBA99" w14:textId="77777777" w:rsidTr="002062CB">
        <w:trPr>
          <w:trHeight w:val="255"/>
        </w:trPr>
        <w:tc>
          <w:tcPr>
            <w:tcW w:w="1372" w:type="dxa"/>
            <w:tcBorders>
              <w:top w:val="nil"/>
              <w:left w:val="nil"/>
              <w:bottom w:val="nil"/>
              <w:right w:val="nil"/>
            </w:tcBorders>
            <w:shd w:val="clear" w:color="auto" w:fill="auto"/>
            <w:noWrap/>
            <w:vAlign w:val="bottom"/>
            <w:hideMark/>
          </w:tcPr>
          <w:p w14:paraId="1EB4F87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1FAC90AD"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proofErr w:type="spellStart"/>
            <w:r w:rsidRPr="002062CB">
              <w:rPr>
                <w:rFonts w:asciiTheme="majorBidi" w:eastAsia="Times New Roman" w:hAnsiTheme="majorBidi" w:cstheme="majorBidi"/>
                <w:color w:val="000000"/>
                <w:sz w:val="20"/>
                <w:szCs w:val="20"/>
              </w:rPr>
              <w:t>Opluridae</w:t>
            </w:r>
            <w:proofErr w:type="spellEnd"/>
          </w:p>
        </w:tc>
        <w:tc>
          <w:tcPr>
            <w:tcW w:w="1005" w:type="dxa"/>
            <w:tcBorders>
              <w:top w:val="nil"/>
              <w:left w:val="nil"/>
              <w:bottom w:val="single" w:sz="4" w:space="0" w:color="EDEDED"/>
              <w:right w:val="nil"/>
            </w:tcBorders>
            <w:shd w:val="clear" w:color="auto" w:fill="auto"/>
            <w:noWrap/>
            <w:vAlign w:val="bottom"/>
            <w:hideMark/>
          </w:tcPr>
          <w:p w14:paraId="3A36ED1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-6.439</w:t>
            </w:r>
          </w:p>
        </w:tc>
        <w:tc>
          <w:tcPr>
            <w:tcW w:w="840" w:type="dxa"/>
            <w:tcBorders>
              <w:top w:val="nil"/>
              <w:left w:val="nil"/>
              <w:bottom w:val="single" w:sz="4" w:space="0" w:color="EDEDED"/>
              <w:right w:val="nil"/>
            </w:tcBorders>
            <w:shd w:val="clear" w:color="auto" w:fill="auto"/>
            <w:noWrap/>
            <w:vAlign w:val="bottom"/>
            <w:hideMark/>
          </w:tcPr>
          <w:p w14:paraId="6832D762"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3.940</w:t>
            </w:r>
          </w:p>
        </w:tc>
        <w:tc>
          <w:tcPr>
            <w:tcW w:w="1580" w:type="dxa"/>
            <w:tcBorders>
              <w:top w:val="nil"/>
              <w:left w:val="nil"/>
              <w:bottom w:val="nil"/>
              <w:right w:val="nil"/>
            </w:tcBorders>
            <w:shd w:val="clear" w:color="auto" w:fill="auto"/>
            <w:noWrap/>
            <w:vAlign w:val="bottom"/>
            <w:hideMark/>
          </w:tcPr>
          <w:p w14:paraId="017DBBBF" w14:textId="03CCD612"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4F984C80"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3021F756" w14:textId="77777777" w:rsidTr="002062CB">
        <w:trPr>
          <w:trHeight w:val="255"/>
        </w:trPr>
        <w:tc>
          <w:tcPr>
            <w:tcW w:w="1372" w:type="dxa"/>
            <w:tcBorders>
              <w:top w:val="nil"/>
              <w:left w:val="nil"/>
              <w:bottom w:val="nil"/>
              <w:right w:val="nil"/>
            </w:tcBorders>
            <w:shd w:val="clear" w:color="auto" w:fill="auto"/>
            <w:noWrap/>
            <w:vAlign w:val="bottom"/>
            <w:hideMark/>
          </w:tcPr>
          <w:p w14:paraId="5CF23455"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52CE75EC"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Phrynosomatidae</w:t>
            </w:r>
          </w:p>
        </w:tc>
        <w:tc>
          <w:tcPr>
            <w:tcW w:w="1005" w:type="dxa"/>
            <w:tcBorders>
              <w:top w:val="nil"/>
              <w:left w:val="nil"/>
              <w:bottom w:val="single" w:sz="4" w:space="0" w:color="EDEDED"/>
              <w:right w:val="nil"/>
            </w:tcBorders>
            <w:shd w:val="clear" w:color="auto" w:fill="auto"/>
            <w:noWrap/>
            <w:vAlign w:val="bottom"/>
            <w:hideMark/>
          </w:tcPr>
          <w:p w14:paraId="558EBECB"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-3.855</w:t>
            </w:r>
          </w:p>
        </w:tc>
        <w:tc>
          <w:tcPr>
            <w:tcW w:w="840" w:type="dxa"/>
            <w:tcBorders>
              <w:top w:val="nil"/>
              <w:left w:val="nil"/>
              <w:bottom w:val="single" w:sz="4" w:space="0" w:color="EDEDED"/>
              <w:right w:val="nil"/>
            </w:tcBorders>
            <w:shd w:val="clear" w:color="auto" w:fill="auto"/>
            <w:noWrap/>
            <w:vAlign w:val="bottom"/>
            <w:hideMark/>
          </w:tcPr>
          <w:p w14:paraId="603A465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2.677</w:t>
            </w:r>
          </w:p>
        </w:tc>
        <w:tc>
          <w:tcPr>
            <w:tcW w:w="1580" w:type="dxa"/>
            <w:tcBorders>
              <w:top w:val="nil"/>
              <w:left w:val="nil"/>
              <w:bottom w:val="nil"/>
              <w:right w:val="nil"/>
            </w:tcBorders>
            <w:shd w:val="clear" w:color="auto" w:fill="auto"/>
            <w:noWrap/>
            <w:vAlign w:val="bottom"/>
            <w:hideMark/>
          </w:tcPr>
          <w:p w14:paraId="36A95438" w14:textId="17E66746"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1910AF4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109DA723" w14:textId="77777777" w:rsidTr="002062CB">
        <w:trPr>
          <w:trHeight w:val="255"/>
        </w:trPr>
        <w:tc>
          <w:tcPr>
            <w:tcW w:w="1372" w:type="dxa"/>
            <w:tcBorders>
              <w:top w:val="nil"/>
              <w:left w:val="nil"/>
              <w:bottom w:val="nil"/>
              <w:right w:val="nil"/>
            </w:tcBorders>
            <w:shd w:val="clear" w:color="auto" w:fill="auto"/>
            <w:noWrap/>
            <w:vAlign w:val="bottom"/>
            <w:hideMark/>
          </w:tcPr>
          <w:p w14:paraId="221A7A55"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6CD3CB6B"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Polychrotidae</w:t>
            </w:r>
          </w:p>
        </w:tc>
        <w:tc>
          <w:tcPr>
            <w:tcW w:w="1005" w:type="dxa"/>
            <w:tcBorders>
              <w:top w:val="nil"/>
              <w:left w:val="nil"/>
              <w:bottom w:val="single" w:sz="4" w:space="0" w:color="EDEDED"/>
              <w:right w:val="nil"/>
            </w:tcBorders>
            <w:shd w:val="clear" w:color="auto" w:fill="auto"/>
            <w:noWrap/>
            <w:vAlign w:val="bottom"/>
            <w:hideMark/>
          </w:tcPr>
          <w:p w14:paraId="142FBF1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-4.583</w:t>
            </w:r>
          </w:p>
        </w:tc>
        <w:tc>
          <w:tcPr>
            <w:tcW w:w="840" w:type="dxa"/>
            <w:tcBorders>
              <w:top w:val="nil"/>
              <w:left w:val="nil"/>
              <w:bottom w:val="single" w:sz="4" w:space="0" w:color="EDEDED"/>
              <w:right w:val="nil"/>
            </w:tcBorders>
            <w:shd w:val="clear" w:color="auto" w:fill="auto"/>
            <w:noWrap/>
            <w:vAlign w:val="bottom"/>
            <w:hideMark/>
          </w:tcPr>
          <w:p w14:paraId="06C2622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2.940</w:t>
            </w:r>
          </w:p>
        </w:tc>
        <w:tc>
          <w:tcPr>
            <w:tcW w:w="1580" w:type="dxa"/>
            <w:tcBorders>
              <w:top w:val="nil"/>
              <w:left w:val="nil"/>
              <w:bottom w:val="nil"/>
              <w:right w:val="nil"/>
            </w:tcBorders>
            <w:shd w:val="clear" w:color="auto" w:fill="auto"/>
            <w:noWrap/>
            <w:vAlign w:val="bottom"/>
            <w:hideMark/>
          </w:tcPr>
          <w:p w14:paraId="6A3CE7C8" w14:textId="1F0652E8"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3D94CD88"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48483208" w14:textId="77777777" w:rsidTr="002062CB">
        <w:trPr>
          <w:trHeight w:val="255"/>
        </w:trPr>
        <w:tc>
          <w:tcPr>
            <w:tcW w:w="1372" w:type="dxa"/>
            <w:tcBorders>
              <w:top w:val="nil"/>
              <w:left w:val="nil"/>
              <w:bottom w:val="nil"/>
              <w:right w:val="nil"/>
            </w:tcBorders>
            <w:shd w:val="clear" w:color="auto" w:fill="auto"/>
            <w:noWrap/>
            <w:vAlign w:val="bottom"/>
            <w:hideMark/>
          </w:tcPr>
          <w:p w14:paraId="0B219D32"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2398327A"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Pygopodidae</w:t>
            </w:r>
          </w:p>
        </w:tc>
        <w:tc>
          <w:tcPr>
            <w:tcW w:w="1005" w:type="dxa"/>
            <w:tcBorders>
              <w:top w:val="nil"/>
              <w:left w:val="nil"/>
              <w:bottom w:val="single" w:sz="4" w:space="0" w:color="EDEDED"/>
              <w:right w:val="nil"/>
            </w:tcBorders>
            <w:shd w:val="clear" w:color="auto" w:fill="auto"/>
            <w:noWrap/>
            <w:vAlign w:val="bottom"/>
            <w:hideMark/>
          </w:tcPr>
          <w:p w14:paraId="20D5255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-2.039</w:t>
            </w:r>
          </w:p>
        </w:tc>
        <w:tc>
          <w:tcPr>
            <w:tcW w:w="840" w:type="dxa"/>
            <w:tcBorders>
              <w:top w:val="nil"/>
              <w:left w:val="nil"/>
              <w:bottom w:val="single" w:sz="4" w:space="0" w:color="EDEDED"/>
              <w:right w:val="nil"/>
            </w:tcBorders>
            <w:shd w:val="clear" w:color="auto" w:fill="auto"/>
            <w:noWrap/>
            <w:vAlign w:val="bottom"/>
            <w:hideMark/>
          </w:tcPr>
          <w:p w14:paraId="2C06958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1.371</w:t>
            </w:r>
          </w:p>
        </w:tc>
        <w:tc>
          <w:tcPr>
            <w:tcW w:w="1580" w:type="dxa"/>
            <w:tcBorders>
              <w:top w:val="nil"/>
              <w:left w:val="nil"/>
              <w:bottom w:val="nil"/>
              <w:right w:val="nil"/>
            </w:tcBorders>
            <w:shd w:val="clear" w:color="auto" w:fill="auto"/>
            <w:noWrap/>
            <w:vAlign w:val="bottom"/>
            <w:hideMark/>
          </w:tcPr>
          <w:p w14:paraId="13A45AB4" w14:textId="3DF9A579"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2338775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206145EF" w14:textId="77777777" w:rsidTr="002062CB">
        <w:trPr>
          <w:trHeight w:val="255"/>
        </w:trPr>
        <w:tc>
          <w:tcPr>
            <w:tcW w:w="1372" w:type="dxa"/>
            <w:tcBorders>
              <w:top w:val="nil"/>
              <w:left w:val="nil"/>
              <w:bottom w:val="nil"/>
              <w:right w:val="nil"/>
            </w:tcBorders>
            <w:shd w:val="clear" w:color="auto" w:fill="auto"/>
            <w:noWrap/>
            <w:vAlign w:val="bottom"/>
            <w:hideMark/>
          </w:tcPr>
          <w:p w14:paraId="14B4316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5FD8F83D"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Teiidae</w:t>
            </w:r>
          </w:p>
        </w:tc>
        <w:tc>
          <w:tcPr>
            <w:tcW w:w="1005" w:type="dxa"/>
            <w:tcBorders>
              <w:top w:val="nil"/>
              <w:left w:val="nil"/>
              <w:bottom w:val="single" w:sz="4" w:space="0" w:color="EDEDED"/>
              <w:right w:val="nil"/>
            </w:tcBorders>
            <w:shd w:val="clear" w:color="auto" w:fill="auto"/>
            <w:noWrap/>
            <w:vAlign w:val="bottom"/>
            <w:hideMark/>
          </w:tcPr>
          <w:p w14:paraId="21B82D9B"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-4.747</w:t>
            </w:r>
          </w:p>
        </w:tc>
        <w:tc>
          <w:tcPr>
            <w:tcW w:w="840" w:type="dxa"/>
            <w:tcBorders>
              <w:top w:val="nil"/>
              <w:left w:val="nil"/>
              <w:bottom w:val="single" w:sz="4" w:space="0" w:color="EDEDED"/>
              <w:right w:val="nil"/>
            </w:tcBorders>
            <w:shd w:val="clear" w:color="auto" w:fill="auto"/>
            <w:noWrap/>
            <w:vAlign w:val="bottom"/>
            <w:hideMark/>
          </w:tcPr>
          <w:p w14:paraId="31BA46E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3.110</w:t>
            </w:r>
          </w:p>
        </w:tc>
        <w:tc>
          <w:tcPr>
            <w:tcW w:w="1580" w:type="dxa"/>
            <w:tcBorders>
              <w:top w:val="nil"/>
              <w:left w:val="nil"/>
              <w:bottom w:val="nil"/>
              <w:right w:val="nil"/>
            </w:tcBorders>
            <w:shd w:val="clear" w:color="auto" w:fill="auto"/>
            <w:noWrap/>
            <w:vAlign w:val="bottom"/>
            <w:hideMark/>
          </w:tcPr>
          <w:p w14:paraId="52401E6F" w14:textId="21821FC9"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00DC597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7DFA82BE" w14:textId="77777777" w:rsidTr="002062CB">
        <w:trPr>
          <w:trHeight w:val="255"/>
        </w:trPr>
        <w:tc>
          <w:tcPr>
            <w:tcW w:w="1372" w:type="dxa"/>
            <w:tcBorders>
              <w:top w:val="nil"/>
              <w:left w:val="nil"/>
              <w:bottom w:val="nil"/>
              <w:right w:val="nil"/>
            </w:tcBorders>
            <w:shd w:val="clear" w:color="auto" w:fill="auto"/>
            <w:noWrap/>
            <w:vAlign w:val="bottom"/>
            <w:hideMark/>
          </w:tcPr>
          <w:p w14:paraId="4EC4A68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6935AA66"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 xml:space="preserve">Tropiduridae </w:t>
            </w:r>
            <w:proofErr w:type="spellStart"/>
            <w:r w:rsidRPr="002062CB">
              <w:rPr>
                <w:rFonts w:asciiTheme="majorBidi" w:eastAsia="Times New Roman" w:hAnsiTheme="majorBidi" w:cstheme="majorBidi"/>
                <w:color w:val="000000"/>
                <w:sz w:val="20"/>
                <w:szCs w:val="20"/>
              </w:rPr>
              <w:t>senso</w:t>
            </w:r>
            <w:proofErr w:type="spellEnd"/>
            <w:r w:rsidRPr="002062CB">
              <w:rPr>
                <w:rFonts w:asciiTheme="majorBidi" w:eastAsia="Times New Roman" w:hAnsiTheme="majorBidi" w:cstheme="majorBidi"/>
                <w:color w:val="000000"/>
                <w:sz w:val="20"/>
                <w:szCs w:val="20"/>
              </w:rPr>
              <w:t xml:space="preserve"> </w:t>
            </w:r>
            <w:proofErr w:type="spellStart"/>
            <w:r w:rsidRPr="002062CB">
              <w:rPr>
                <w:rFonts w:asciiTheme="majorBidi" w:eastAsia="Times New Roman" w:hAnsiTheme="majorBidi" w:cstheme="majorBidi"/>
                <w:color w:val="000000"/>
                <w:sz w:val="20"/>
                <w:szCs w:val="20"/>
              </w:rPr>
              <w:t>lato</w:t>
            </w:r>
            <w:proofErr w:type="spellEnd"/>
          </w:p>
        </w:tc>
        <w:tc>
          <w:tcPr>
            <w:tcW w:w="1005" w:type="dxa"/>
            <w:tcBorders>
              <w:top w:val="nil"/>
              <w:left w:val="nil"/>
              <w:bottom w:val="single" w:sz="4" w:space="0" w:color="EDEDED"/>
              <w:right w:val="nil"/>
            </w:tcBorders>
            <w:shd w:val="clear" w:color="auto" w:fill="auto"/>
            <w:noWrap/>
            <w:vAlign w:val="bottom"/>
            <w:hideMark/>
          </w:tcPr>
          <w:p w14:paraId="4AD6FE4B"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-4.216</w:t>
            </w:r>
          </w:p>
        </w:tc>
        <w:tc>
          <w:tcPr>
            <w:tcW w:w="840" w:type="dxa"/>
            <w:tcBorders>
              <w:top w:val="nil"/>
              <w:left w:val="nil"/>
              <w:bottom w:val="single" w:sz="4" w:space="0" w:color="EDEDED"/>
              <w:right w:val="nil"/>
            </w:tcBorders>
            <w:shd w:val="clear" w:color="auto" w:fill="auto"/>
            <w:noWrap/>
            <w:vAlign w:val="bottom"/>
            <w:hideMark/>
          </w:tcPr>
          <w:p w14:paraId="34E66B0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2.846</w:t>
            </w:r>
          </w:p>
        </w:tc>
        <w:tc>
          <w:tcPr>
            <w:tcW w:w="1580" w:type="dxa"/>
            <w:tcBorders>
              <w:top w:val="nil"/>
              <w:left w:val="nil"/>
              <w:bottom w:val="nil"/>
              <w:right w:val="nil"/>
            </w:tcBorders>
            <w:shd w:val="clear" w:color="auto" w:fill="auto"/>
            <w:noWrap/>
            <w:vAlign w:val="bottom"/>
            <w:hideMark/>
          </w:tcPr>
          <w:p w14:paraId="06A48E9D" w14:textId="55D63B95"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71FFD0C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7902699F" w14:textId="77777777" w:rsidTr="002062CB">
        <w:trPr>
          <w:trHeight w:val="255"/>
        </w:trPr>
        <w:tc>
          <w:tcPr>
            <w:tcW w:w="1372" w:type="dxa"/>
            <w:tcBorders>
              <w:top w:val="nil"/>
              <w:left w:val="nil"/>
              <w:bottom w:val="nil"/>
              <w:right w:val="nil"/>
            </w:tcBorders>
            <w:shd w:val="clear" w:color="auto" w:fill="auto"/>
            <w:noWrap/>
            <w:vAlign w:val="bottom"/>
            <w:hideMark/>
          </w:tcPr>
          <w:p w14:paraId="0E76A272"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7842A6C8"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Varanidae</w:t>
            </w:r>
          </w:p>
        </w:tc>
        <w:tc>
          <w:tcPr>
            <w:tcW w:w="1005" w:type="dxa"/>
            <w:tcBorders>
              <w:top w:val="nil"/>
              <w:left w:val="nil"/>
              <w:bottom w:val="single" w:sz="4" w:space="0" w:color="EDEDED"/>
              <w:right w:val="nil"/>
            </w:tcBorders>
            <w:shd w:val="clear" w:color="auto" w:fill="auto"/>
            <w:noWrap/>
            <w:vAlign w:val="bottom"/>
            <w:hideMark/>
          </w:tcPr>
          <w:p w14:paraId="30054FC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-5.301</w:t>
            </w:r>
          </w:p>
        </w:tc>
        <w:tc>
          <w:tcPr>
            <w:tcW w:w="840" w:type="dxa"/>
            <w:tcBorders>
              <w:top w:val="nil"/>
              <w:left w:val="nil"/>
              <w:bottom w:val="single" w:sz="4" w:space="0" w:color="EDEDED"/>
              <w:right w:val="nil"/>
            </w:tcBorders>
            <w:shd w:val="clear" w:color="auto" w:fill="auto"/>
            <w:noWrap/>
            <w:vAlign w:val="bottom"/>
            <w:hideMark/>
          </w:tcPr>
          <w:p w14:paraId="56D2485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3.235</w:t>
            </w:r>
          </w:p>
        </w:tc>
        <w:tc>
          <w:tcPr>
            <w:tcW w:w="1580" w:type="dxa"/>
            <w:tcBorders>
              <w:top w:val="nil"/>
              <w:left w:val="nil"/>
              <w:bottom w:val="nil"/>
              <w:right w:val="nil"/>
            </w:tcBorders>
            <w:shd w:val="clear" w:color="auto" w:fill="auto"/>
            <w:noWrap/>
            <w:vAlign w:val="bottom"/>
            <w:hideMark/>
          </w:tcPr>
          <w:p w14:paraId="5C2E9456" w14:textId="470DFDDD"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01FD99D0"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3FB2F790" w14:textId="77777777" w:rsidTr="002062CB">
        <w:trPr>
          <w:trHeight w:val="255"/>
        </w:trPr>
        <w:tc>
          <w:tcPr>
            <w:tcW w:w="1372" w:type="dxa"/>
            <w:tcBorders>
              <w:top w:val="nil"/>
              <w:left w:val="nil"/>
              <w:bottom w:val="nil"/>
              <w:right w:val="nil"/>
            </w:tcBorders>
            <w:shd w:val="clear" w:color="auto" w:fill="auto"/>
            <w:noWrap/>
            <w:vAlign w:val="bottom"/>
            <w:hideMark/>
          </w:tcPr>
          <w:p w14:paraId="6C9AE748"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0DA7A2EE"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Xantusiidae</w:t>
            </w:r>
          </w:p>
        </w:tc>
        <w:tc>
          <w:tcPr>
            <w:tcW w:w="1005" w:type="dxa"/>
            <w:tcBorders>
              <w:top w:val="nil"/>
              <w:left w:val="nil"/>
              <w:bottom w:val="single" w:sz="4" w:space="0" w:color="EDEDED"/>
              <w:right w:val="nil"/>
            </w:tcBorders>
            <w:shd w:val="clear" w:color="auto" w:fill="auto"/>
            <w:noWrap/>
            <w:vAlign w:val="bottom"/>
            <w:hideMark/>
          </w:tcPr>
          <w:p w14:paraId="73223BFB"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-4.796</w:t>
            </w:r>
          </w:p>
        </w:tc>
        <w:tc>
          <w:tcPr>
            <w:tcW w:w="840" w:type="dxa"/>
            <w:tcBorders>
              <w:top w:val="nil"/>
              <w:left w:val="nil"/>
              <w:bottom w:val="single" w:sz="4" w:space="0" w:color="EDEDED"/>
              <w:right w:val="nil"/>
            </w:tcBorders>
            <w:shd w:val="clear" w:color="auto" w:fill="auto"/>
            <w:noWrap/>
            <w:vAlign w:val="bottom"/>
            <w:hideMark/>
          </w:tcPr>
          <w:p w14:paraId="0363FCE1"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3.048</w:t>
            </w:r>
          </w:p>
        </w:tc>
        <w:tc>
          <w:tcPr>
            <w:tcW w:w="1580" w:type="dxa"/>
            <w:tcBorders>
              <w:top w:val="nil"/>
              <w:left w:val="nil"/>
              <w:bottom w:val="nil"/>
              <w:right w:val="nil"/>
            </w:tcBorders>
            <w:shd w:val="clear" w:color="auto" w:fill="auto"/>
            <w:noWrap/>
            <w:vAlign w:val="bottom"/>
            <w:hideMark/>
          </w:tcPr>
          <w:p w14:paraId="2DE8FE69" w14:textId="2F678E24"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5E74BE3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2010</w:t>
            </w:r>
          </w:p>
        </w:tc>
      </w:tr>
      <w:tr w:rsidR="000D3436" w:rsidRPr="00627139" w14:paraId="2C4A0094" w14:textId="77777777" w:rsidTr="002062CB">
        <w:trPr>
          <w:trHeight w:val="255"/>
        </w:trPr>
        <w:tc>
          <w:tcPr>
            <w:tcW w:w="1372" w:type="dxa"/>
            <w:tcBorders>
              <w:top w:val="nil"/>
              <w:left w:val="nil"/>
              <w:bottom w:val="nil"/>
              <w:right w:val="nil"/>
            </w:tcBorders>
            <w:shd w:val="clear" w:color="auto" w:fill="auto"/>
            <w:noWrap/>
            <w:vAlign w:val="bottom"/>
            <w:hideMark/>
          </w:tcPr>
          <w:p w14:paraId="4FD01B2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7DAE0705" w14:textId="1D6852B8" w:rsidR="000D3436" w:rsidRPr="002062CB" w:rsidRDefault="007E0FCE"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Fully </w:t>
            </w:r>
            <w:r w:rsidR="000D3436" w:rsidRPr="002062CB">
              <w:rPr>
                <w:rFonts w:asciiTheme="majorBidi" w:eastAsia="Times New Roman" w:hAnsiTheme="majorBidi" w:cstheme="majorBidi"/>
                <w:color w:val="000000"/>
                <w:sz w:val="20"/>
                <w:szCs w:val="20"/>
              </w:rPr>
              <w:t>legged anguids</w:t>
            </w:r>
          </w:p>
        </w:tc>
        <w:tc>
          <w:tcPr>
            <w:tcW w:w="1005" w:type="dxa"/>
            <w:tcBorders>
              <w:top w:val="nil"/>
              <w:left w:val="nil"/>
              <w:bottom w:val="single" w:sz="4" w:space="0" w:color="EDEDED"/>
              <w:right w:val="nil"/>
            </w:tcBorders>
            <w:shd w:val="clear" w:color="auto" w:fill="auto"/>
            <w:noWrap/>
            <w:vAlign w:val="bottom"/>
            <w:hideMark/>
          </w:tcPr>
          <w:p w14:paraId="18504DF2"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-5.765</w:t>
            </w:r>
          </w:p>
        </w:tc>
        <w:tc>
          <w:tcPr>
            <w:tcW w:w="840" w:type="dxa"/>
            <w:tcBorders>
              <w:top w:val="nil"/>
              <w:left w:val="nil"/>
              <w:bottom w:val="single" w:sz="4" w:space="0" w:color="EDEDED"/>
              <w:right w:val="nil"/>
            </w:tcBorders>
            <w:shd w:val="clear" w:color="auto" w:fill="auto"/>
            <w:noWrap/>
            <w:vAlign w:val="bottom"/>
            <w:hideMark/>
          </w:tcPr>
          <w:p w14:paraId="5BCAEB98"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3.480</w:t>
            </w:r>
          </w:p>
        </w:tc>
        <w:tc>
          <w:tcPr>
            <w:tcW w:w="1580" w:type="dxa"/>
            <w:tcBorders>
              <w:top w:val="nil"/>
              <w:left w:val="nil"/>
              <w:bottom w:val="nil"/>
              <w:right w:val="nil"/>
            </w:tcBorders>
            <w:shd w:val="clear" w:color="auto" w:fill="auto"/>
            <w:noWrap/>
            <w:vAlign w:val="bottom"/>
            <w:hideMark/>
          </w:tcPr>
          <w:p w14:paraId="12BD0648" w14:textId="43881449"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78A6A662"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Meiri et al. 2013</w:t>
            </w:r>
          </w:p>
        </w:tc>
      </w:tr>
      <w:tr w:rsidR="000D3436" w:rsidRPr="00627139" w14:paraId="0F9B6F68" w14:textId="77777777" w:rsidTr="002062CB">
        <w:trPr>
          <w:trHeight w:val="255"/>
        </w:trPr>
        <w:tc>
          <w:tcPr>
            <w:tcW w:w="1372" w:type="dxa"/>
            <w:tcBorders>
              <w:top w:val="nil"/>
              <w:left w:val="nil"/>
              <w:bottom w:val="nil"/>
              <w:right w:val="nil"/>
            </w:tcBorders>
            <w:shd w:val="clear" w:color="auto" w:fill="auto"/>
            <w:noWrap/>
            <w:vAlign w:val="bottom"/>
            <w:hideMark/>
          </w:tcPr>
          <w:p w14:paraId="2E04F4B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0F2D3793"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 xml:space="preserve">Anolis </w:t>
            </w:r>
          </w:p>
        </w:tc>
        <w:tc>
          <w:tcPr>
            <w:tcW w:w="1005" w:type="dxa"/>
            <w:tcBorders>
              <w:top w:val="nil"/>
              <w:left w:val="nil"/>
              <w:bottom w:val="single" w:sz="4" w:space="0" w:color="EDEDED"/>
              <w:right w:val="nil"/>
            </w:tcBorders>
            <w:shd w:val="clear" w:color="auto" w:fill="auto"/>
            <w:noWrap/>
            <w:vAlign w:val="bottom"/>
            <w:hideMark/>
          </w:tcPr>
          <w:p w14:paraId="54B9B820"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-4.574</w:t>
            </w:r>
          </w:p>
        </w:tc>
        <w:tc>
          <w:tcPr>
            <w:tcW w:w="840" w:type="dxa"/>
            <w:tcBorders>
              <w:top w:val="nil"/>
              <w:left w:val="nil"/>
              <w:bottom w:val="single" w:sz="4" w:space="0" w:color="EDEDED"/>
              <w:right w:val="nil"/>
            </w:tcBorders>
            <w:shd w:val="clear" w:color="auto" w:fill="auto"/>
            <w:noWrap/>
            <w:vAlign w:val="bottom"/>
            <w:hideMark/>
          </w:tcPr>
          <w:p w14:paraId="73D9868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2.942</w:t>
            </w:r>
          </w:p>
        </w:tc>
        <w:tc>
          <w:tcPr>
            <w:tcW w:w="1580" w:type="dxa"/>
            <w:tcBorders>
              <w:top w:val="nil"/>
              <w:left w:val="nil"/>
              <w:bottom w:val="nil"/>
              <w:right w:val="nil"/>
            </w:tcBorders>
            <w:shd w:val="clear" w:color="auto" w:fill="auto"/>
            <w:noWrap/>
            <w:vAlign w:val="bottom"/>
            <w:hideMark/>
          </w:tcPr>
          <w:p w14:paraId="7B0AE040" w14:textId="635C70D5"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6B49F72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Novosolov et al. 2013</w:t>
            </w:r>
          </w:p>
        </w:tc>
      </w:tr>
      <w:tr w:rsidR="000D3436" w:rsidRPr="00627139" w14:paraId="4BAA6A77" w14:textId="77777777" w:rsidTr="002062CB">
        <w:trPr>
          <w:trHeight w:val="255"/>
        </w:trPr>
        <w:tc>
          <w:tcPr>
            <w:tcW w:w="1372" w:type="dxa"/>
            <w:tcBorders>
              <w:top w:val="nil"/>
              <w:left w:val="nil"/>
              <w:bottom w:val="nil"/>
              <w:right w:val="nil"/>
            </w:tcBorders>
            <w:shd w:val="clear" w:color="auto" w:fill="auto"/>
            <w:noWrap/>
            <w:vAlign w:val="bottom"/>
            <w:hideMark/>
          </w:tcPr>
          <w:p w14:paraId="590DB355"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7DA5B9D0"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Eublepharidae</w:t>
            </w:r>
          </w:p>
        </w:tc>
        <w:tc>
          <w:tcPr>
            <w:tcW w:w="1005" w:type="dxa"/>
            <w:tcBorders>
              <w:top w:val="nil"/>
              <w:left w:val="nil"/>
              <w:bottom w:val="single" w:sz="4" w:space="0" w:color="EDEDED"/>
              <w:right w:val="nil"/>
            </w:tcBorders>
            <w:shd w:val="clear" w:color="auto" w:fill="auto"/>
            <w:noWrap/>
            <w:vAlign w:val="bottom"/>
            <w:hideMark/>
          </w:tcPr>
          <w:p w14:paraId="59D65D0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-5.201</w:t>
            </w:r>
          </w:p>
        </w:tc>
        <w:tc>
          <w:tcPr>
            <w:tcW w:w="840" w:type="dxa"/>
            <w:tcBorders>
              <w:top w:val="nil"/>
              <w:left w:val="nil"/>
              <w:bottom w:val="single" w:sz="4" w:space="0" w:color="EDEDED"/>
              <w:right w:val="nil"/>
            </w:tcBorders>
            <w:shd w:val="clear" w:color="auto" w:fill="auto"/>
            <w:noWrap/>
            <w:vAlign w:val="bottom"/>
            <w:hideMark/>
          </w:tcPr>
          <w:p w14:paraId="0FBB576B"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3.255</w:t>
            </w:r>
          </w:p>
        </w:tc>
        <w:tc>
          <w:tcPr>
            <w:tcW w:w="1580" w:type="dxa"/>
            <w:tcBorders>
              <w:top w:val="nil"/>
              <w:left w:val="nil"/>
              <w:bottom w:val="nil"/>
              <w:right w:val="nil"/>
            </w:tcBorders>
            <w:shd w:val="clear" w:color="auto" w:fill="auto"/>
            <w:noWrap/>
            <w:vAlign w:val="bottom"/>
            <w:hideMark/>
          </w:tcPr>
          <w:p w14:paraId="21156C1B" w14:textId="764D03CD"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4DE0FF2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Novosolov et al. 2013</w:t>
            </w:r>
          </w:p>
        </w:tc>
      </w:tr>
      <w:tr w:rsidR="000D3436" w:rsidRPr="00627139" w14:paraId="3F5AE69A" w14:textId="77777777" w:rsidTr="002062CB">
        <w:trPr>
          <w:trHeight w:val="255"/>
        </w:trPr>
        <w:tc>
          <w:tcPr>
            <w:tcW w:w="1372" w:type="dxa"/>
            <w:tcBorders>
              <w:top w:val="nil"/>
              <w:left w:val="nil"/>
              <w:bottom w:val="nil"/>
              <w:right w:val="nil"/>
            </w:tcBorders>
            <w:shd w:val="clear" w:color="auto" w:fill="auto"/>
            <w:noWrap/>
            <w:vAlign w:val="bottom"/>
            <w:hideMark/>
          </w:tcPr>
          <w:p w14:paraId="63C34081"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548E7692"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Gekkonidae</w:t>
            </w:r>
          </w:p>
        </w:tc>
        <w:tc>
          <w:tcPr>
            <w:tcW w:w="1005" w:type="dxa"/>
            <w:tcBorders>
              <w:top w:val="nil"/>
              <w:left w:val="nil"/>
              <w:bottom w:val="single" w:sz="4" w:space="0" w:color="EDEDED"/>
              <w:right w:val="nil"/>
            </w:tcBorders>
            <w:shd w:val="clear" w:color="auto" w:fill="auto"/>
            <w:noWrap/>
            <w:vAlign w:val="bottom"/>
            <w:hideMark/>
          </w:tcPr>
          <w:p w14:paraId="7867937B"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-4.242</w:t>
            </w:r>
          </w:p>
        </w:tc>
        <w:tc>
          <w:tcPr>
            <w:tcW w:w="840" w:type="dxa"/>
            <w:tcBorders>
              <w:top w:val="nil"/>
              <w:left w:val="nil"/>
              <w:bottom w:val="single" w:sz="4" w:space="0" w:color="EDEDED"/>
              <w:right w:val="nil"/>
            </w:tcBorders>
            <w:shd w:val="clear" w:color="auto" w:fill="auto"/>
            <w:noWrap/>
            <w:vAlign w:val="bottom"/>
            <w:hideMark/>
          </w:tcPr>
          <w:p w14:paraId="3891CAB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2.761</w:t>
            </w:r>
          </w:p>
        </w:tc>
        <w:tc>
          <w:tcPr>
            <w:tcW w:w="1580" w:type="dxa"/>
            <w:tcBorders>
              <w:top w:val="nil"/>
              <w:left w:val="nil"/>
              <w:bottom w:val="nil"/>
              <w:right w:val="nil"/>
            </w:tcBorders>
            <w:shd w:val="clear" w:color="auto" w:fill="auto"/>
            <w:noWrap/>
            <w:vAlign w:val="bottom"/>
            <w:hideMark/>
          </w:tcPr>
          <w:p w14:paraId="4C1AEA8E" w14:textId="6EDC5610"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3FA53123"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Novosolov et al. 2013</w:t>
            </w:r>
          </w:p>
        </w:tc>
      </w:tr>
      <w:tr w:rsidR="000D3436" w:rsidRPr="00627139" w14:paraId="391748FA" w14:textId="77777777" w:rsidTr="002062CB">
        <w:trPr>
          <w:trHeight w:val="255"/>
        </w:trPr>
        <w:tc>
          <w:tcPr>
            <w:tcW w:w="1372" w:type="dxa"/>
            <w:tcBorders>
              <w:top w:val="nil"/>
              <w:left w:val="nil"/>
              <w:bottom w:val="nil"/>
              <w:right w:val="nil"/>
            </w:tcBorders>
            <w:shd w:val="clear" w:color="auto" w:fill="auto"/>
            <w:noWrap/>
            <w:vAlign w:val="bottom"/>
            <w:hideMark/>
          </w:tcPr>
          <w:p w14:paraId="1D4D8873"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427869D6"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Sphaerodactylidae</w:t>
            </w:r>
          </w:p>
        </w:tc>
        <w:tc>
          <w:tcPr>
            <w:tcW w:w="1005" w:type="dxa"/>
            <w:tcBorders>
              <w:top w:val="nil"/>
              <w:left w:val="nil"/>
              <w:bottom w:val="single" w:sz="4" w:space="0" w:color="EDEDED"/>
              <w:right w:val="nil"/>
            </w:tcBorders>
            <w:shd w:val="clear" w:color="auto" w:fill="auto"/>
            <w:noWrap/>
            <w:vAlign w:val="bottom"/>
            <w:hideMark/>
          </w:tcPr>
          <w:p w14:paraId="20810A3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-4.558</w:t>
            </w:r>
          </w:p>
        </w:tc>
        <w:tc>
          <w:tcPr>
            <w:tcW w:w="840" w:type="dxa"/>
            <w:tcBorders>
              <w:top w:val="nil"/>
              <w:left w:val="nil"/>
              <w:bottom w:val="single" w:sz="4" w:space="0" w:color="EDEDED"/>
              <w:right w:val="nil"/>
            </w:tcBorders>
            <w:shd w:val="clear" w:color="auto" w:fill="auto"/>
            <w:noWrap/>
            <w:vAlign w:val="bottom"/>
            <w:hideMark/>
          </w:tcPr>
          <w:p w14:paraId="1171A0C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2.970</w:t>
            </w:r>
          </w:p>
        </w:tc>
        <w:tc>
          <w:tcPr>
            <w:tcW w:w="1580" w:type="dxa"/>
            <w:tcBorders>
              <w:top w:val="nil"/>
              <w:left w:val="nil"/>
              <w:bottom w:val="nil"/>
              <w:right w:val="nil"/>
            </w:tcBorders>
            <w:shd w:val="clear" w:color="auto" w:fill="auto"/>
            <w:noWrap/>
            <w:vAlign w:val="bottom"/>
            <w:hideMark/>
          </w:tcPr>
          <w:p w14:paraId="4F326A28" w14:textId="163082B1"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5C1F554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Novosolov et al. 2013</w:t>
            </w:r>
          </w:p>
        </w:tc>
      </w:tr>
      <w:tr w:rsidR="000D3436" w:rsidRPr="00627139" w14:paraId="455F97CA" w14:textId="77777777" w:rsidTr="002062CB">
        <w:trPr>
          <w:trHeight w:val="255"/>
        </w:trPr>
        <w:tc>
          <w:tcPr>
            <w:tcW w:w="1372" w:type="dxa"/>
            <w:tcBorders>
              <w:top w:val="nil"/>
              <w:left w:val="nil"/>
              <w:bottom w:val="nil"/>
              <w:right w:val="nil"/>
            </w:tcBorders>
            <w:shd w:val="clear" w:color="auto" w:fill="auto"/>
            <w:noWrap/>
            <w:vAlign w:val="bottom"/>
            <w:hideMark/>
          </w:tcPr>
          <w:p w14:paraId="4D5783E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316BE9AB"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proofErr w:type="spellStart"/>
            <w:r w:rsidRPr="002062CB">
              <w:rPr>
                <w:rFonts w:asciiTheme="majorBidi" w:eastAsia="Times New Roman" w:hAnsiTheme="majorBidi" w:cstheme="majorBidi"/>
                <w:color w:val="000000"/>
                <w:sz w:val="20"/>
                <w:szCs w:val="20"/>
              </w:rPr>
              <w:t>Liolaeumus</w:t>
            </w:r>
            <w:proofErr w:type="spellEnd"/>
          </w:p>
        </w:tc>
        <w:tc>
          <w:tcPr>
            <w:tcW w:w="1005" w:type="dxa"/>
            <w:tcBorders>
              <w:top w:val="nil"/>
              <w:left w:val="nil"/>
              <w:bottom w:val="single" w:sz="4" w:space="0" w:color="EDEDED"/>
              <w:right w:val="nil"/>
            </w:tcBorders>
            <w:shd w:val="clear" w:color="auto" w:fill="auto"/>
            <w:noWrap/>
            <w:vAlign w:val="bottom"/>
            <w:hideMark/>
          </w:tcPr>
          <w:p w14:paraId="13F01A2B"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-4.678</w:t>
            </w:r>
          </w:p>
        </w:tc>
        <w:tc>
          <w:tcPr>
            <w:tcW w:w="840" w:type="dxa"/>
            <w:tcBorders>
              <w:top w:val="nil"/>
              <w:left w:val="nil"/>
              <w:bottom w:val="single" w:sz="4" w:space="0" w:color="EDEDED"/>
              <w:right w:val="nil"/>
            </w:tcBorders>
            <w:shd w:val="clear" w:color="auto" w:fill="auto"/>
            <w:noWrap/>
            <w:vAlign w:val="bottom"/>
            <w:hideMark/>
          </w:tcPr>
          <w:p w14:paraId="7D289D50"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3.097</w:t>
            </w:r>
          </w:p>
        </w:tc>
        <w:tc>
          <w:tcPr>
            <w:tcW w:w="1580" w:type="dxa"/>
            <w:tcBorders>
              <w:top w:val="nil"/>
              <w:left w:val="nil"/>
              <w:bottom w:val="nil"/>
              <w:right w:val="nil"/>
            </w:tcBorders>
            <w:shd w:val="clear" w:color="auto" w:fill="auto"/>
            <w:noWrap/>
            <w:vAlign w:val="bottom"/>
            <w:hideMark/>
          </w:tcPr>
          <w:p w14:paraId="1A280106" w14:textId="07FB67EC"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0BBBF982"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Pincheira-Donoso et al. 2011</w:t>
            </w:r>
          </w:p>
        </w:tc>
      </w:tr>
      <w:tr w:rsidR="000D3436" w:rsidRPr="00627139" w14:paraId="2AD26F23" w14:textId="77777777" w:rsidTr="002062CB">
        <w:trPr>
          <w:trHeight w:val="255"/>
        </w:trPr>
        <w:tc>
          <w:tcPr>
            <w:tcW w:w="1372" w:type="dxa"/>
            <w:tcBorders>
              <w:top w:val="nil"/>
              <w:left w:val="nil"/>
              <w:bottom w:val="nil"/>
              <w:right w:val="nil"/>
            </w:tcBorders>
            <w:shd w:val="clear" w:color="auto" w:fill="auto"/>
            <w:noWrap/>
            <w:vAlign w:val="bottom"/>
            <w:hideMark/>
          </w:tcPr>
          <w:p w14:paraId="7F4EF69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13583497"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Phymaturus</w:t>
            </w:r>
          </w:p>
        </w:tc>
        <w:tc>
          <w:tcPr>
            <w:tcW w:w="1005" w:type="dxa"/>
            <w:tcBorders>
              <w:top w:val="nil"/>
              <w:left w:val="nil"/>
              <w:bottom w:val="single" w:sz="4" w:space="0" w:color="EDEDED"/>
              <w:right w:val="nil"/>
            </w:tcBorders>
            <w:shd w:val="clear" w:color="auto" w:fill="auto"/>
            <w:noWrap/>
            <w:vAlign w:val="bottom"/>
            <w:hideMark/>
          </w:tcPr>
          <w:p w14:paraId="39E63E0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-5.040</w:t>
            </w:r>
          </w:p>
        </w:tc>
        <w:tc>
          <w:tcPr>
            <w:tcW w:w="840" w:type="dxa"/>
            <w:tcBorders>
              <w:top w:val="nil"/>
              <w:left w:val="nil"/>
              <w:bottom w:val="single" w:sz="4" w:space="0" w:color="EDEDED"/>
              <w:right w:val="nil"/>
            </w:tcBorders>
            <w:shd w:val="clear" w:color="auto" w:fill="auto"/>
            <w:noWrap/>
            <w:vAlign w:val="bottom"/>
            <w:hideMark/>
          </w:tcPr>
          <w:p w14:paraId="50E65CB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3.323</w:t>
            </w:r>
          </w:p>
        </w:tc>
        <w:tc>
          <w:tcPr>
            <w:tcW w:w="1580" w:type="dxa"/>
            <w:tcBorders>
              <w:top w:val="nil"/>
              <w:left w:val="nil"/>
              <w:bottom w:val="nil"/>
              <w:right w:val="nil"/>
            </w:tcBorders>
            <w:shd w:val="clear" w:color="auto" w:fill="auto"/>
            <w:noWrap/>
            <w:vAlign w:val="bottom"/>
            <w:hideMark/>
          </w:tcPr>
          <w:p w14:paraId="307FF84E" w14:textId="55CADD70"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38658CA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Pincheira-Donoso et al. 2011</w:t>
            </w:r>
          </w:p>
        </w:tc>
      </w:tr>
      <w:tr w:rsidR="000D3436" w:rsidRPr="00627139" w14:paraId="2B4B1AC0" w14:textId="77777777" w:rsidTr="002062CB">
        <w:trPr>
          <w:trHeight w:val="255"/>
        </w:trPr>
        <w:tc>
          <w:tcPr>
            <w:tcW w:w="1372" w:type="dxa"/>
            <w:tcBorders>
              <w:top w:val="nil"/>
              <w:left w:val="nil"/>
              <w:bottom w:val="nil"/>
              <w:right w:val="nil"/>
            </w:tcBorders>
            <w:shd w:val="clear" w:color="auto" w:fill="auto"/>
            <w:noWrap/>
            <w:vAlign w:val="bottom"/>
            <w:hideMark/>
          </w:tcPr>
          <w:p w14:paraId="65FE6495"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6B65A448"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Carphodactylidae</w:t>
            </w:r>
          </w:p>
        </w:tc>
        <w:tc>
          <w:tcPr>
            <w:tcW w:w="1005" w:type="dxa"/>
            <w:tcBorders>
              <w:top w:val="nil"/>
              <w:left w:val="nil"/>
              <w:bottom w:val="single" w:sz="4" w:space="0" w:color="EDEDED"/>
              <w:right w:val="nil"/>
            </w:tcBorders>
            <w:shd w:val="clear" w:color="auto" w:fill="auto"/>
            <w:noWrap/>
            <w:vAlign w:val="bottom"/>
            <w:hideMark/>
          </w:tcPr>
          <w:p w14:paraId="355C5D8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-3.445</w:t>
            </w:r>
          </w:p>
        </w:tc>
        <w:tc>
          <w:tcPr>
            <w:tcW w:w="840" w:type="dxa"/>
            <w:tcBorders>
              <w:top w:val="nil"/>
              <w:left w:val="nil"/>
              <w:bottom w:val="single" w:sz="4" w:space="0" w:color="EDEDED"/>
              <w:right w:val="nil"/>
            </w:tcBorders>
            <w:shd w:val="clear" w:color="auto" w:fill="auto"/>
            <w:noWrap/>
            <w:vAlign w:val="bottom"/>
            <w:hideMark/>
          </w:tcPr>
          <w:p w14:paraId="337D228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2.353</w:t>
            </w:r>
          </w:p>
        </w:tc>
        <w:tc>
          <w:tcPr>
            <w:tcW w:w="1580" w:type="dxa"/>
            <w:tcBorders>
              <w:top w:val="nil"/>
              <w:left w:val="nil"/>
              <w:bottom w:val="nil"/>
              <w:right w:val="nil"/>
            </w:tcBorders>
            <w:shd w:val="clear" w:color="auto" w:fill="auto"/>
            <w:noWrap/>
            <w:vAlign w:val="bottom"/>
            <w:hideMark/>
          </w:tcPr>
          <w:p w14:paraId="62A2024F" w14:textId="5DFA1BE1"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7C3F812A" w14:textId="6D044F89" w:rsidR="000D3436" w:rsidRPr="00627139" w:rsidRDefault="00FA5B45"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Scharf et al. 2015</w:t>
            </w:r>
          </w:p>
        </w:tc>
      </w:tr>
      <w:tr w:rsidR="000D3436" w:rsidRPr="00627139" w14:paraId="1036B4FE" w14:textId="77777777" w:rsidTr="002062CB">
        <w:trPr>
          <w:trHeight w:val="255"/>
        </w:trPr>
        <w:tc>
          <w:tcPr>
            <w:tcW w:w="1372" w:type="dxa"/>
            <w:tcBorders>
              <w:top w:val="nil"/>
              <w:left w:val="nil"/>
              <w:bottom w:val="nil"/>
              <w:right w:val="nil"/>
            </w:tcBorders>
            <w:shd w:val="clear" w:color="auto" w:fill="auto"/>
            <w:noWrap/>
            <w:vAlign w:val="bottom"/>
            <w:hideMark/>
          </w:tcPr>
          <w:p w14:paraId="7B4E003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7A6ABD87"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Diplodactylidae</w:t>
            </w:r>
          </w:p>
        </w:tc>
        <w:tc>
          <w:tcPr>
            <w:tcW w:w="1005" w:type="dxa"/>
            <w:tcBorders>
              <w:top w:val="nil"/>
              <w:left w:val="nil"/>
              <w:bottom w:val="single" w:sz="4" w:space="0" w:color="EDEDED"/>
              <w:right w:val="nil"/>
            </w:tcBorders>
            <w:shd w:val="clear" w:color="auto" w:fill="auto"/>
            <w:noWrap/>
            <w:vAlign w:val="bottom"/>
            <w:hideMark/>
          </w:tcPr>
          <w:p w14:paraId="6BF5E0F2"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-4.804</w:t>
            </w:r>
          </w:p>
        </w:tc>
        <w:tc>
          <w:tcPr>
            <w:tcW w:w="840" w:type="dxa"/>
            <w:tcBorders>
              <w:top w:val="nil"/>
              <w:left w:val="nil"/>
              <w:bottom w:val="single" w:sz="4" w:space="0" w:color="EDEDED"/>
              <w:right w:val="nil"/>
            </w:tcBorders>
            <w:shd w:val="clear" w:color="auto" w:fill="auto"/>
            <w:noWrap/>
            <w:vAlign w:val="bottom"/>
            <w:hideMark/>
          </w:tcPr>
          <w:p w14:paraId="52C39C53"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3.057</w:t>
            </w:r>
          </w:p>
        </w:tc>
        <w:tc>
          <w:tcPr>
            <w:tcW w:w="1580" w:type="dxa"/>
            <w:tcBorders>
              <w:top w:val="nil"/>
              <w:left w:val="nil"/>
              <w:bottom w:val="nil"/>
              <w:right w:val="nil"/>
            </w:tcBorders>
            <w:shd w:val="clear" w:color="auto" w:fill="auto"/>
            <w:noWrap/>
            <w:vAlign w:val="bottom"/>
            <w:hideMark/>
          </w:tcPr>
          <w:p w14:paraId="3550F219" w14:textId="7B4623E3"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7D6469AB" w14:textId="238D48C4" w:rsidR="000D3436" w:rsidRPr="00627139" w:rsidRDefault="00FA5B45"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Scharf et al. 2015</w:t>
            </w:r>
          </w:p>
        </w:tc>
      </w:tr>
      <w:tr w:rsidR="000D3436" w:rsidRPr="00627139" w14:paraId="1CDAC956" w14:textId="77777777" w:rsidTr="002062CB">
        <w:trPr>
          <w:trHeight w:val="255"/>
        </w:trPr>
        <w:tc>
          <w:tcPr>
            <w:tcW w:w="1372" w:type="dxa"/>
            <w:tcBorders>
              <w:top w:val="nil"/>
              <w:left w:val="nil"/>
              <w:bottom w:val="nil"/>
              <w:right w:val="nil"/>
            </w:tcBorders>
            <w:shd w:val="clear" w:color="auto" w:fill="auto"/>
            <w:noWrap/>
            <w:vAlign w:val="bottom"/>
            <w:hideMark/>
          </w:tcPr>
          <w:p w14:paraId="1DCA2F18"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707D75BF"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Phyllodactylidae</w:t>
            </w:r>
          </w:p>
        </w:tc>
        <w:tc>
          <w:tcPr>
            <w:tcW w:w="1005" w:type="dxa"/>
            <w:tcBorders>
              <w:top w:val="nil"/>
              <w:left w:val="nil"/>
              <w:bottom w:val="single" w:sz="4" w:space="0" w:color="EDEDED"/>
              <w:right w:val="nil"/>
            </w:tcBorders>
            <w:shd w:val="clear" w:color="auto" w:fill="auto"/>
            <w:noWrap/>
            <w:vAlign w:val="bottom"/>
            <w:hideMark/>
          </w:tcPr>
          <w:p w14:paraId="181B0BE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-4.482</w:t>
            </w:r>
          </w:p>
        </w:tc>
        <w:tc>
          <w:tcPr>
            <w:tcW w:w="840" w:type="dxa"/>
            <w:tcBorders>
              <w:top w:val="nil"/>
              <w:left w:val="nil"/>
              <w:bottom w:val="single" w:sz="4" w:space="0" w:color="EDEDED"/>
              <w:right w:val="nil"/>
            </w:tcBorders>
            <w:shd w:val="clear" w:color="auto" w:fill="auto"/>
            <w:noWrap/>
            <w:vAlign w:val="bottom"/>
            <w:hideMark/>
          </w:tcPr>
          <w:p w14:paraId="60A4B64B"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2.945</w:t>
            </w:r>
          </w:p>
        </w:tc>
        <w:tc>
          <w:tcPr>
            <w:tcW w:w="1580" w:type="dxa"/>
            <w:tcBorders>
              <w:top w:val="nil"/>
              <w:left w:val="nil"/>
              <w:bottom w:val="nil"/>
              <w:right w:val="nil"/>
            </w:tcBorders>
            <w:shd w:val="clear" w:color="auto" w:fill="auto"/>
            <w:noWrap/>
            <w:vAlign w:val="bottom"/>
            <w:hideMark/>
          </w:tcPr>
          <w:p w14:paraId="29F2547B" w14:textId="255979AF"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509FC87A" w14:textId="2C4467F0" w:rsidR="000D3436" w:rsidRPr="00627139" w:rsidRDefault="00FA5B45"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Scharf et al. 2015</w:t>
            </w:r>
          </w:p>
        </w:tc>
      </w:tr>
      <w:tr w:rsidR="000D3436" w:rsidRPr="00627139" w14:paraId="2818FBC4" w14:textId="77777777" w:rsidTr="002062CB">
        <w:trPr>
          <w:trHeight w:val="255"/>
        </w:trPr>
        <w:tc>
          <w:tcPr>
            <w:tcW w:w="1372" w:type="dxa"/>
            <w:tcBorders>
              <w:top w:val="nil"/>
              <w:left w:val="nil"/>
              <w:bottom w:val="nil"/>
              <w:right w:val="nil"/>
            </w:tcBorders>
            <w:shd w:val="clear" w:color="auto" w:fill="auto"/>
            <w:noWrap/>
            <w:vAlign w:val="bottom"/>
            <w:hideMark/>
          </w:tcPr>
          <w:p w14:paraId="106AB9F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696DFF44"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Tropiduridae (Sensu stricto)</w:t>
            </w:r>
          </w:p>
        </w:tc>
        <w:tc>
          <w:tcPr>
            <w:tcW w:w="1005" w:type="dxa"/>
            <w:tcBorders>
              <w:top w:val="nil"/>
              <w:left w:val="nil"/>
              <w:bottom w:val="single" w:sz="4" w:space="0" w:color="EDEDED"/>
              <w:right w:val="nil"/>
            </w:tcBorders>
            <w:shd w:val="clear" w:color="auto" w:fill="auto"/>
            <w:noWrap/>
            <w:vAlign w:val="bottom"/>
            <w:hideMark/>
          </w:tcPr>
          <w:p w14:paraId="3BE6C42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-3.884</w:t>
            </w:r>
          </w:p>
        </w:tc>
        <w:tc>
          <w:tcPr>
            <w:tcW w:w="840" w:type="dxa"/>
            <w:tcBorders>
              <w:top w:val="nil"/>
              <w:left w:val="nil"/>
              <w:bottom w:val="single" w:sz="4" w:space="0" w:color="EDEDED"/>
              <w:right w:val="nil"/>
            </w:tcBorders>
            <w:shd w:val="clear" w:color="auto" w:fill="auto"/>
            <w:noWrap/>
            <w:vAlign w:val="bottom"/>
            <w:hideMark/>
          </w:tcPr>
          <w:p w14:paraId="1F00981D"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2.719</w:t>
            </w:r>
          </w:p>
        </w:tc>
        <w:tc>
          <w:tcPr>
            <w:tcW w:w="1580" w:type="dxa"/>
            <w:tcBorders>
              <w:top w:val="single" w:sz="4" w:space="0" w:color="EDEDED"/>
              <w:left w:val="nil"/>
              <w:bottom w:val="single" w:sz="4" w:space="0" w:color="EDEDED"/>
              <w:right w:val="nil"/>
            </w:tcBorders>
            <w:shd w:val="clear" w:color="auto" w:fill="auto"/>
            <w:noWrap/>
            <w:vAlign w:val="bottom"/>
            <w:hideMark/>
          </w:tcPr>
          <w:p w14:paraId="74D858FD" w14:textId="686BB917"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2ADAD48D" w14:textId="5589EA79" w:rsidR="000D3436" w:rsidRPr="00627139" w:rsidRDefault="00FA5B45"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Scharf et al. 2015</w:t>
            </w:r>
          </w:p>
        </w:tc>
      </w:tr>
      <w:tr w:rsidR="000D3436" w:rsidRPr="00627139" w14:paraId="0C01511B" w14:textId="77777777" w:rsidTr="002062CB">
        <w:trPr>
          <w:trHeight w:val="255"/>
        </w:trPr>
        <w:tc>
          <w:tcPr>
            <w:tcW w:w="1372" w:type="dxa"/>
            <w:tcBorders>
              <w:top w:val="nil"/>
              <w:left w:val="nil"/>
              <w:bottom w:val="nil"/>
              <w:right w:val="nil"/>
            </w:tcBorders>
            <w:shd w:val="clear" w:color="auto" w:fill="auto"/>
            <w:noWrap/>
            <w:vAlign w:val="bottom"/>
            <w:hideMark/>
          </w:tcPr>
          <w:p w14:paraId="617F602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6E996D3F"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Colubridae</w:t>
            </w:r>
          </w:p>
        </w:tc>
        <w:tc>
          <w:tcPr>
            <w:tcW w:w="1005" w:type="dxa"/>
            <w:tcBorders>
              <w:top w:val="nil"/>
              <w:left w:val="nil"/>
              <w:bottom w:val="single" w:sz="4" w:space="0" w:color="EDEDED"/>
              <w:right w:val="nil"/>
            </w:tcBorders>
            <w:shd w:val="clear" w:color="auto" w:fill="auto"/>
            <w:noWrap/>
            <w:vAlign w:val="bottom"/>
            <w:hideMark/>
          </w:tcPr>
          <w:p w14:paraId="0F00EDF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-5.548</w:t>
            </w:r>
          </w:p>
        </w:tc>
        <w:tc>
          <w:tcPr>
            <w:tcW w:w="840" w:type="dxa"/>
            <w:tcBorders>
              <w:top w:val="nil"/>
              <w:left w:val="nil"/>
              <w:bottom w:val="single" w:sz="4" w:space="0" w:color="EDEDED"/>
              <w:right w:val="nil"/>
            </w:tcBorders>
            <w:shd w:val="clear" w:color="auto" w:fill="auto"/>
            <w:noWrap/>
            <w:vAlign w:val="bottom"/>
            <w:hideMark/>
          </w:tcPr>
          <w:p w14:paraId="31B6F68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2.539</w:t>
            </w:r>
          </w:p>
        </w:tc>
        <w:tc>
          <w:tcPr>
            <w:tcW w:w="1580" w:type="dxa"/>
            <w:tcBorders>
              <w:top w:val="nil"/>
              <w:left w:val="nil"/>
              <w:bottom w:val="single" w:sz="4" w:space="0" w:color="EDEDED"/>
              <w:right w:val="nil"/>
            </w:tcBorders>
            <w:shd w:val="clear" w:color="auto" w:fill="auto"/>
            <w:noWrap/>
            <w:vAlign w:val="bottom"/>
            <w:hideMark/>
          </w:tcPr>
          <w:p w14:paraId="531C56EF" w14:textId="60B8101B"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013FEA04" w14:textId="20E43F55" w:rsidR="000D3436" w:rsidRPr="00627139" w:rsidRDefault="00FA5B45"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Scharf et al. 2015</w:t>
            </w:r>
          </w:p>
        </w:tc>
      </w:tr>
      <w:tr w:rsidR="000D3436" w:rsidRPr="00627139" w14:paraId="7E27D5E2" w14:textId="77777777" w:rsidTr="002062CB">
        <w:trPr>
          <w:trHeight w:val="255"/>
        </w:trPr>
        <w:tc>
          <w:tcPr>
            <w:tcW w:w="1372" w:type="dxa"/>
            <w:tcBorders>
              <w:top w:val="nil"/>
              <w:left w:val="nil"/>
              <w:bottom w:val="nil"/>
              <w:right w:val="nil"/>
            </w:tcBorders>
            <w:shd w:val="clear" w:color="auto" w:fill="auto"/>
            <w:noWrap/>
            <w:vAlign w:val="bottom"/>
            <w:hideMark/>
          </w:tcPr>
          <w:p w14:paraId="29912E63"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41AD4612"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proofErr w:type="spellStart"/>
            <w:r w:rsidRPr="002062CB">
              <w:rPr>
                <w:rFonts w:asciiTheme="majorBidi" w:eastAsia="Times New Roman" w:hAnsiTheme="majorBidi" w:cstheme="majorBidi"/>
                <w:color w:val="000000"/>
                <w:sz w:val="20"/>
                <w:szCs w:val="20"/>
              </w:rPr>
              <w:t>Dipsadidae</w:t>
            </w:r>
            <w:proofErr w:type="spellEnd"/>
          </w:p>
        </w:tc>
        <w:tc>
          <w:tcPr>
            <w:tcW w:w="1005" w:type="dxa"/>
            <w:tcBorders>
              <w:top w:val="nil"/>
              <w:left w:val="nil"/>
              <w:bottom w:val="single" w:sz="4" w:space="0" w:color="EDEDED"/>
              <w:right w:val="nil"/>
            </w:tcBorders>
            <w:shd w:val="clear" w:color="auto" w:fill="auto"/>
            <w:noWrap/>
            <w:vAlign w:val="bottom"/>
            <w:hideMark/>
          </w:tcPr>
          <w:p w14:paraId="2F660847"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-4.715</w:t>
            </w:r>
          </w:p>
        </w:tc>
        <w:tc>
          <w:tcPr>
            <w:tcW w:w="840" w:type="dxa"/>
            <w:tcBorders>
              <w:top w:val="nil"/>
              <w:left w:val="nil"/>
              <w:bottom w:val="single" w:sz="4" w:space="0" w:color="EDEDED"/>
              <w:right w:val="nil"/>
            </w:tcBorders>
            <w:shd w:val="clear" w:color="auto" w:fill="auto"/>
            <w:noWrap/>
            <w:vAlign w:val="bottom"/>
            <w:hideMark/>
          </w:tcPr>
          <w:p w14:paraId="785864F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2.278</w:t>
            </w:r>
          </w:p>
        </w:tc>
        <w:tc>
          <w:tcPr>
            <w:tcW w:w="1580" w:type="dxa"/>
            <w:tcBorders>
              <w:top w:val="nil"/>
              <w:left w:val="nil"/>
              <w:bottom w:val="single" w:sz="4" w:space="0" w:color="EDEDED"/>
              <w:right w:val="nil"/>
            </w:tcBorders>
            <w:shd w:val="clear" w:color="auto" w:fill="auto"/>
            <w:noWrap/>
            <w:vAlign w:val="bottom"/>
            <w:hideMark/>
          </w:tcPr>
          <w:p w14:paraId="7225EAAF" w14:textId="3A9DA4CF"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33A93A21" w14:textId="156225AD" w:rsidR="000D3436" w:rsidRPr="00627139" w:rsidRDefault="00FA5B45"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Scharf et al. 2015</w:t>
            </w:r>
          </w:p>
        </w:tc>
      </w:tr>
      <w:tr w:rsidR="000D3436" w:rsidRPr="00627139" w14:paraId="4A2C31F2" w14:textId="77777777" w:rsidTr="002062CB">
        <w:trPr>
          <w:trHeight w:val="255"/>
        </w:trPr>
        <w:tc>
          <w:tcPr>
            <w:tcW w:w="1372" w:type="dxa"/>
            <w:tcBorders>
              <w:top w:val="nil"/>
              <w:left w:val="nil"/>
              <w:bottom w:val="nil"/>
              <w:right w:val="nil"/>
            </w:tcBorders>
            <w:shd w:val="clear" w:color="auto" w:fill="auto"/>
            <w:noWrap/>
            <w:vAlign w:val="bottom"/>
            <w:hideMark/>
          </w:tcPr>
          <w:p w14:paraId="59452D65"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4DEB63EB"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proofErr w:type="spellStart"/>
            <w:r w:rsidRPr="002062CB">
              <w:rPr>
                <w:rFonts w:asciiTheme="majorBidi" w:eastAsia="Times New Roman" w:hAnsiTheme="majorBidi" w:cstheme="majorBidi"/>
                <w:color w:val="000000"/>
                <w:sz w:val="20"/>
                <w:szCs w:val="20"/>
              </w:rPr>
              <w:t>Natricidae</w:t>
            </w:r>
            <w:proofErr w:type="spellEnd"/>
          </w:p>
        </w:tc>
        <w:tc>
          <w:tcPr>
            <w:tcW w:w="1005" w:type="dxa"/>
            <w:tcBorders>
              <w:top w:val="nil"/>
              <w:left w:val="nil"/>
              <w:bottom w:val="single" w:sz="4" w:space="0" w:color="EDEDED"/>
              <w:right w:val="nil"/>
            </w:tcBorders>
            <w:shd w:val="clear" w:color="auto" w:fill="auto"/>
            <w:noWrap/>
            <w:vAlign w:val="bottom"/>
            <w:hideMark/>
          </w:tcPr>
          <w:p w14:paraId="5A64FB3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-7.456</w:t>
            </w:r>
          </w:p>
        </w:tc>
        <w:tc>
          <w:tcPr>
            <w:tcW w:w="840" w:type="dxa"/>
            <w:tcBorders>
              <w:top w:val="nil"/>
              <w:left w:val="nil"/>
              <w:bottom w:val="single" w:sz="4" w:space="0" w:color="EDEDED"/>
              <w:right w:val="nil"/>
            </w:tcBorders>
            <w:shd w:val="clear" w:color="auto" w:fill="auto"/>
            <w:noWrap/>
            <w:vAlign w:val="bottom"/>
            <w:hideMark/>
          </w:tcPr>
          <w:p w14:paraId="6F0787A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3.303</w:t>
            </w:r>
          </w:p>
        </w:tc>
        <w:tc>
          <w:tcPr>
            <w:tcW w:w="1580" w:type="dxa"/>
            <w:tcBorders>
              <w:top w:val="nil"/>
              <w:left w:val="nil"/>
              <w:bottom w:val="single" w:sz="4" w:space="0" w:color="EDEDED"/>
              <w:right w:val="nil"/>
            </w:tcBorders>
            <w:shd w:val="clear" w:color="auto" w:fill="auto"/>
            <w:noWrap/>
            <w:vAlign w:val="bottom"/>
            <w:hideMark/>
          </w:tcPr>
          <w:p w14:paraId="0EEC4E31" w14:textId="3EDE503B"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1A806194" w14:textId="0EBFE923" w:rsidR="000D3436" w:rsidRPr="00627139" w:rsidRDefault="00FA5B45"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Scharf et al. 2015</w:t>
            </w:r>
          </w:p>
        </w:tc>
      </w:tr>
      <w:tr w:rsidR="000D3436" w:rsidRPr="00627139" w14:paraId="138E24EC" w14:textId="77777777" w:rsidTr="002062CB">
        <w:trPr>
          <w:trHeight w:val="255"/>
        </w:trPr>
        <w:tc>
          <w:tcPr>
            <w:tcW w:w="1372" w:type="dxa"/>
            <w:tcBorders>
              <w:top w:val="nil"/>
              <w:left w:val="nil"/>
              <w:bottom w:val="nil"/>
              <w:right w:val="nil"/>
            </w:tcBorders>
            <w:shd w:val="clear" w:color="auto" w:fill="auto"/>
            <w:noWrap/>
            <w:vAlign w:val="bottom"/>
            <w:hideMark/>
          </w:tcPr>
          <w:p w14:paraId="1C85002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3564DACD"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Pythonidae</w:t>
            </w:r>
          </w:p>
        </w:tc>
        <w:tc>
          <w:tcPr>
            <w:tcW w:w="1005" w:type="dxa"/>
            <w:tcBorders>
              <w:top w:val="nil"/>
              <w:left w:val="nil"/>
              <w:bottom w:val="single" w:sz="4" w:space="0" w:color="EDEDED"/>
              <w:right w:val="nil"/>
            </w:tcBorders>
            <w:shd w:val="clear" w:color="auto" w:fill="auto"/>
            <w:noWrap/>
            <w:vAlign w:val="bottom"/>
            <w:hideMark/>
          </w:tcPr>
          <w:p w14:paraId="792AA823"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-5.216</w:t>
            </w:r>
          </w:p>
        </w:tc>
        <w:tc>
          <w:tcPr>
            <w:tcW w:w="840" w:type="dxa"/>
            <w:tcBorders>
              <w:top w:val="nil"/>
              <w:left w:val="nil"/>
              <w:bottom w:val="single" w:sz="4" w:space="0" w:color="EDEDED"/>
              <w:right w:val="nil"/>
            </w:tcBorders>
            <w:shd w:val="clear" w:color="auto" w:fill="auto"/>
            <w:noWrap/>
            <w:vAlign w:val="bottom"/>
            <w:hideMark/>
          </w:tcPr>
          <w:p w14:paraId="7481335C"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2.652</w:t>
            </w:r>
          </w:p>
        </w:tc>
        <w:tc>
          <w:tcPr>
            <w:tcW w:w="1580" w:type="dxa"/>
            <w:tcBorders>
              <w:top w:val="nil"/>
              <w:left w:val="nil"/>
              <w:bottom w:val="single" w:sz="4" w:space="0" w:color="EDEDED"/>
              <w:right w:val="nil"/>
            </w:tcBorders>
            <w:shd w:val="clear" w:color="auto" w:fill="auto"/>
            <w:noWrap/>
            <w:vAlign w:val="bottom"/>
            <w:hideMark/>
          </w:tcPr>
          <w:p w14:paraId="1B9C38F3" w14:textId="570F5548"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534184BD" w14:textId="36B93325" w:rsidR="000D3436" w:rsidRPr="00627139" w:rsidRDefault="00FA5B45"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Scharf et al. 2015</w:t>
            </w:r>
          </w:p>
        </w:tc>
      </w:tr>
      <w:tr w:rsidR="000D3436" w:rsidRPr="00627139" w14:paraId="5D3D325E" w14:textId="77777777" w:rsidTr="002062CB">
        <w:trPr>
          <w:trHeight w:val="255"/>
        </w:trPr>
        <w:tc>
          <w:tcPr>
            <w:tcW w:w="1372" w:type="dxa"/>
            <w:tcBorders>
              <w:top w:val="nil"/>
              <w:left w:val="nil"/>
              <w:bottom w:val="nil"/>
              <w:right w:val="nil"/>
            </w:tcBorders>
            <w:shd w:val="clear" w:color="auto" w:fill="auto"/>
            <w:noWrap/>
            <w:vAlign w:val="bottom"/>
            <w:hideMark/>
          </w:tcPr>
          <w:p w14:paraId="4F2B388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4824F8EC"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Typhlopidae</w:t>
            </w:r>
          </w:p>
        </w:tc>
        <w:tc>
          <w:tcPr>
            <w:tcW w:w="1005" w:type="dxa"/>
            <w:tcBorders>
              <w:top w:val="nil"/>
              <w:left w:val="nil"/>
              <w:bottom w:val="single" w:sz="4" w:space="0" w:color="EDEDED"/>
              <w:right w:val="nil"/>
            </w:tcBorders>
            <w:shd w:val="clear" w:color="auto" w:fill="auto"/>
            <w:noWrap/>
            <w:vAlign w:val="bottom"/>
            <w:hideMark/>
          </w:tcPr>
          <w:p w14:paraId="4D6E5A10"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-8.012</w:t>
            </w:r>
          </w:p>
        </w:tc>
        <w:tc>
          <w:tcPr>
            <w:tcW w:w="840" w:type="dxa"/>
            <w:tcBorders>
              <w:top w:val="nil"/>
              <w:left w:val="nil"/>
              <w:bottom w:val="single" w:sz="4" w:space="0" w:color="EDEDED"/>
              <w:right w:val="nil"/>
            </w:tcBorders>
            <w:shd w:val="clear" w:color="auto" w:fill="auto"/>
            <w:noWrap/>
            <w:vAlign w:val="bottom"/>
            <w:hideMark/>
          </w:tcPr>
          <w:p w14:paraId="1D81F9F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3.693</w:t>
            </w:r>
          </w:p>
        </w:tc>
        <w:tc>
          <w:tcPr>
            <w:tcW w:w="1580" w:type="dxa"/>
            <w:tcBorders>
              <w:top w:val="nil"/>
              <w:left w:val="nil"/>
              <w:bottom w:val="single" w:sz="4" w:space="0" w:color="EDEDED"/>
              <w:right w:val="nil"/>
            </w:tcBorders>
            <w:shd w:val="clear" w:color="auto" w:fill="auto"/>
            <w:noWrap/>
            <w:vAlign w:val="bottom"/>
            <w:hideMark/>
          </w:tcPr>
          <w:p w14:paraId="1E5F76FD" w14:textId="10525372"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4F647DDC" w14:textId="687E72BA" w:rsidR="000D3436" w:rsidRPr="00627139" w:rsidRDefault="00FA5B45"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Scharf et al. 2015</w:t>
            </w:r>
          </w:p>
        </w:tc>
      </w:tr>
      <w:tr w:rsidR="000D3436" w:rsidRPr="00627139" w14:paraId="2AC244D5" w14:textId="77777777" w:rsidTr="002062CB">
        <w:trPr>
          <w:trHeight w:val="255"/>
        </w:trPr>
        <w:tc>
          <w:tcPr>
            <w:tcW w:w="1372" w:type="dxa"/>
            <w:tcBorders>
              <w:top w:val="nil"/>
              <w:left w:val="nil"/>
              <w:bottom w:val="nil"/>
              <w:right w:val="nil"/>
            </w:tcBorders>
            <w:shd w:val="clear" w:color="auto" w:fill="auto"/>
            <w:noWrap/>
            <w:vAlign w:val="bottom"/>
            <w:hideMark/>
          </w:tcPr>
          <w:p w14:paraId="0FC22B00"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26F8533A"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Agamidae (Typical)**</w:t>
            </w:r>
          </w:p>
        </w:tc>
        <w:tc>
          <w:tcPr>
            <w:tcW w:w="1005" w:type="dxa"/>
            <w:tcBorders>
              <w:top w:val="nil"/>
              <w:left w:val="nil"/>
              <w:bottom w:val="single" w:sz="4" w:space="0" w:color="EDEDED"/>
              <w:right w:val="nil"/>
            </w:tcBorders>
            <w:shd w:val="clear" w:color="auto" w:fill="auto"/>
            <w:noWrap/>
            <w:vAlign w:val="bottom"/>
            <w:hideMark/>
          </w:tcPr>
          <w:p w14:paraId="1F9DA2B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-4.686</w:t>
            </w:r>
          </w:p>
        </w:tc>
        <w:tc>
          <w:tcPr>
            <w:tcW w:w="840" w:type="dxa"/>
            <w:tcBorders>
              <w:top w:val="nil"/>
              <w:left w:val="nil"/>
              <w:bottom w:val="single" w:sz="4" w:space="0" w:color="EDEDED"/>
              <w:right w:val="nil"/>
            </w:tcBorders>
            <w:shd w:val="clear" w:color="auto" w:fill="auto"/>
            <w:noWrap/>
            <w:vAlign w:val="bottom"/>
            <w:hideMark/>
          </w:tcPr>
          <w:p w14:paraId="7D778391"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3.105</w:t>
            </w:r>
          </w:p>
        </w:tc>
        <w:tc>
          <w:tcPr>
            <w:tcW w:w="1580" w:type="dxa"/>
            <w:tcBorders>
              <w:top w:val="nil"/>
              <w:left w:val="nil"/>
              <w:bottom w:val="single" w:sz="4" w:space="0" w:color="EDEDED"/>
              <w:right w:val="nil"/>
            </w:tcBorders>
            <w:shd w:val="clear" w:color="auto" w:fill="auto"/>
            <w:noWrap/>
            <w:vAlign w:val="bottom"/>
            <w:hideMark/>
          </w:tcPr>
          <w:p w14:paraId="6CFF4A02" w14:textId="69CF8609"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18C72424" w14:textId="3FCCF1AA"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this study (appendix 2b)</w:t>
            </w:r>
          </w:p>
        </w:tc>
      </w:tr>
      <w:tr w:rsidR="000D3436" w:rsidRPr="00627139" w14:paraId="531559A8" w14:textId="77777777" w:rsidTr="002062CB">
        <w:trPr>
          <w:trHeight w:val="255"/>
        </w:trPr>
        <w:tc>
          <w:tcPr>
            <w:tcW w:w="1372" w:type="dxa"/>
            <w:tcBorders>
              <w:top w:val="nil"/>
              <w:left w:val="nil"/>
              <w:bottom w:val="nil"/>
              <w:right w:val="nil"/>
            </w:tcBorders>
            <w:shd w:val="clear" w:color="auto" w:fill="auto"/>
            <w:noWrap/>
            <w:vAlign w:val="bottom"/>
            <w:hideMark/>
          </w:tcPr>
          <w:p w14:paraId="79D76B5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hideMark/>
          </w:tcPr>
          <w:p w14:paraId="583E62F1"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Draco**</w:t>
            </w:r>
          </w:p>
        </w:tc>
        <w:tc>
          <w:tcPr>
            <w:tcW w:w="1005" w:type="dxa"/>
            <w:tcBorders>
              <w:top w:val="nil"/>
              <w:left w:val="nil"/>
              <w:bottom w:val="single" w:sz="4" w:space="0" w:color="EDEDED"/>
              <w:right w:val="nil"/>
            </w:tcBorders>
            <w:shd w:val="clear" w:color="auto" w:fill="auto"/>
            <w:noWrap/>
            <w:vAlign w:val="bottom"/>
            <w:hideMark/>
          </w:tcPr>
          <w:p w14:paraId="6C668C2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-4.310</w:t>
            </w:r>
          </w:p>
        </w:tc>
        <w:tc>
          <w:tcPr>
            <w:tcW w:w="840" w:type="dxa"/>
            <w:tcBorders>
              <w:top w:val="nil"/>
              <w:left w:val="nil"/>
              <w:bottom w:val="single" w:sz="4" w:space="0" w:color="EDEDED"/>
              <w:right w:val="nil"/>
            </w:tcBorders>
            <w:shd w:val="clear" w:color="auto" w:fill="auto"/>
            <w:noWrap/>
            <w:vAlign w:val="bottom"/>
            <w:hideMark/>
          </w:tcPr>
          <w:p w14:paraId="351B440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2.642</w:t>
            </w:r>
          </w:p>
        </w:tc>
        <w:tc>
          <w:tcPr>
            <w:tcW w:w="1580" w:type="dxa"/>
            <w:tcBorders>
              <w:top w:val="nil"/>
              <w:left w:val="nil"/>
              <w:bottom w:val="single" w:sz="4" w:space="0" w:color="EDEDED"/>
              <w:right w:val="nil"/>
            </w:tcBorders>
            <w:shd w:val="clear" w:color="auto" w:fill="auto"/>
            <w:noWrap/>
            <w:vAlign w:val="bottom"/>
            <w:hideMark/>
          </w:tcPr>
          <w:p w14:paraId="720E940A" w14:textId="530ACE68"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3452445C" w14:textId="5D46959C"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this study (appendix 2b)</w:t>
            </w:r>
          </w:p>
        </w:tc>
      </w:tr>
      <w:tr w:rsidR="002062CB" w:rsidRPr="00627139" w14:paraId="3C92F43C" w14:textId="77777777" w:rsidTr="00B33E0F">
        <w:trPr>
          <w:trHeight w:val="255"/>
        </w:trPr>
        <w:tc>
          <w:tcPr>
            <w:tcW w:w="1372" w:type="dxa"/>
            <w:tcBorders>
              <w:top w:val="nil"/>
              <w:left w:val="nil"/>
              <w:bottom w:val="nil"/>
              <w:right w:val="nil"/>
            </w:tcBorders>
            <w:shd w:val="clear" w:color="auto" w:fill="auto"/>
            <w:noWrap/>
            <w:vAlign w:val="bottom"/>
          </w:tcPr>
          <w:p w14:paraId="3E978020" w14:textId="38FDF912" w:rsidR="002062CB" w:rsidRPr="00627139" w:rsidRDefault="002062CB"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tcPr>
          <w:p w14:paraId="551B1966" w14:textId="5D5E32BD" w:rsidR="002062CB" w:rsidRPr="002062CB" w:rsidRDefault="002062CB" w:rsidP="000D3436">
            <w:pPr>
              <w:spacing w:after="0" w:line="240" w:lineRule="auto"/>
              <w:rPr>
                <w:rFonts w:asciiTheme="majorBidi" w:eastAsia="Times New Roman" w:hAnsiTheme="majorBidi" w:cstheme="majorBidi"/>
                <w:color w:val="000000"/>
                <w:sz w:val="20"/>
                <w:szCs w:val="20"/>
              </w:rPr>
            </w:pPr>
            <w:r w:rsidRPr="002062CB">
              <w:rPr>
                <w:rFonts w:asciiTheme="majorBidi" w:hAnsiTheme="majorBidi" w:cstheme="majorBidi"/>
                <w:sz w:val="20"/>
                <w:szCs w:val="20"/>
              </w:rPr>
              <w:t>Crotaphytidae</w:t>
            </w:r>
          </w:p>
        </w:tc>
        <w:tc>
          <w:tcPr>
            <w:tcW w:w="1005" w:type="dxa"/>
            <w:tcBorders>
              <w:top w:val="nil"/>
              <w:left w:val="nil"/>
              <w:bottom w:val="single" w:sz="4" w:space="0" w:color="EDEDED"/>
              <w:right w:val="nil"/>
            </w:tcBorders>
            <w:shd w:val="clear" w:color="auto" w:fill="auto"/>
            <w:noWrap/>
            <w:vAlign w:val="bottom"/>
          </w:tcPr>
          <w:p w14:paraId="0BAA4CBA" w14:textId="22318B0F" w:rsidR="002062CB" w:rsidRPr="00627139" w:rsidRDefault="002062CB"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-1.528</w:t>
            </w:r>
          </w:p>
        </w:tc>
        <w:tc>
          <w:tcPr>
            <w:tcW w:w="840" w:type="dxa"/>
            <w:tcBorders>
              <w:top w:val="nil"/>
              <w:left w:val="nil"/>
              <w:bottom w:val="single" w:sz="4" w:space="0" w:color="EDEDED"/>
              <w:right w:val="nil"/>
            </w:tcBorders>
            <w:shd w:val="clear" w:color="auto" w:fill="auto"/>
            <w:noWrap/>
            <w:vAlign w:val="bottom"/>
          </w:tcPr>
          <w:p w14:paraId="1F4E39EA" w14:textId="61B09524" w:rsidR="002062CB" w:rsidRPr="00627139" w:rsidRDefault="002062CB"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1.569</w:t>
            </w:r>
          </w:p>
        </w:tc>
        <w:tc>
          <w:tcPr>
            <w:tcW w:w="1580" w:type="dxa"/>
            <w:tcBorders>
              <w:top w:val="nil"/>
              <w:left w:val="nil"/>
              <w:bottom w:val="single" w:sz="4" w:space="0" w:color="EDEDED"/>
              <w:right w:val="nil"/>
            </w:tcBorders>
            <w:shd w:val="clear" w:color="auto" w:fill="auto"/>
            <w:noWrap/>
          </w:tcPr>
          <w:p w14:paraId="17107E48" w14:textId="58CBA45A" w:rsidR="002062CB" w:rsidRPr="00627139" w:rsidRDefault="002062CB" w:rsidP="000D3436">
            <w:pPr>
              <w:spacing w:after="0" w:line="240" w:lineRule="auto"/>
              <w:rPr>
                <w:rFonts w:asciiTheme="majorBidi" w:eastAsia="Times New Roman" w:hAnsiTheme="majorBidi" w:cstheme="majorBidi"/>
                <w:color w:val="000000"/>
                <w:sz w:val="20"/>
                <w:szCs w:val="20"/>
              </w:rPr>
            </w:pPr>
            <w:r w:rsidRPr="00A26933">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tcPr>
          <w:p w14:paraId="6EC95370" w14:textId="5C8DB409" w:rsidR="002062CB"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this study (appendix 2b)</w:t>
            </w:r>
          </w:p>
        </w:tc>
      </w:tr>
      <w:tr w:rsidR="002062CB" w:rsidRPr="00627139" w14:paraId="1CA724CE" w14:textId="77777777" w:rsidTr="00B33E0F">
        <w:trPr>
          <w:trHeight w:val="255"/>
        </w:trPr>
        <w:tc>
          <w:tcPr>
            <w:tcW w:w="1372" w:type="dxa"/>
            <w:tcBorders>
              <w:top w:val="nil"/>
              <w:left w:val="nil"/>
              <w:bottom w:val="nil"/>
              <w:right w:val="nil"/>
            </w:tcBorders>
            <w:shd w:val="clear" w:color="auto" w:fill="auto"/>
            <w:noWrap/>
            <w:vAlign w:val="bottom"/>
          </w:tcPr>
          <w:p w14:paraId="6CB08812" w14:textId="0248F757" w:rsidR="002062CB" w:rsidRPr="00627139" w:rsidRDefault="002062CB"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tcPr>
          <w:p w14:paraId="4B61186B" w14:textId="7387FBF3" w:rsidR="002062CB" w:rsidRPr="002062CB" w:rsidRDefault="002062CB" w:rsidP="000D3436">
            <w:pPr>
              <w:spacing w:after="0" w:line="240" w:lineRule="auto"/>
              <w:rPr>
                <w:rFonts w:asciiTheme="majorBidi" w:eastAsia="Times New Roman" w:hAnsiTheme="majorBidi" w:cstheme="majorBidi"/>
                <w:color w:val="000000"/>
                <w:sz w:val="20"/>
                <w:szCs w:val="20"/>
              </w:rPr>
            </w:pPr>
            <w:r w:rsidRPr="002062CB">
              <w:rPr>
                <w:rFonts w:asciiTheme="majorBidi" w:hAnsiTheme="majorBidi" w:cstheme="majorBidi"/>
                <w:sz w:val="20"/>
                <w:szCs w:val="20"/>
              </w:rPr>
              <w:t>Leiosauridae</w:t>
            </w:r>
          </w:p>
        </w:tc>
        <w:tc>
          <w:tcPr>
            <w:tcW w:w="1005" w:type="dxa"/>
            <w:tcBorders>
              <w:top w:val="nil"/>
              <w:left w:val="nil"/>
              <w:bottom w:val="single" w:sz="4" w:space="0" w:color="EDEDED"/>
              <w:right w:val="nil"/>
            </w:tcBorders>
            <w:shd w:val="clear" w:color="auto" w:fill="auto"/>
            <w:noWrap/>
            <w:vAlign w:val="bottom"/>
          </w:tcPr>
          <w:p w14:paraId="66F2A0B4" w14:textId="22BD655F" w:rsidR="002062CB" w:rsidRPr="00627139" w:rsidRDefault="002062CB"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-5.296</w:t>
            </w:r>
          </w:p>
        </w:tc>
        <w:tc>
          <w:tcPr>
            <w:tcW w:w="840" w:type="dxa"/>
            <w:tcBorders>
              <w:top w:val="nil"/>
              <w:left w:val="nil"/>
              <w:bottom w:val="single" w:sz="4" w:space="0" w:color="EDEDED"/>
              <w:right w:val="nil"/>
            </w:tcBorders>
            <w:shd w:val="clear" w:color="auto" w:fill="auto"/>
            <w:noWrap/>
            <w:vAlign w:val="bottom"/>
          </w:tcPr>
          <w:p w14:paraId="050BFF72" w14:textId="56E6A0EA" w:rsidR="002062CB" w:rsidRPr="00627139" w:rsidRDefault="002062CB"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3.389</w:t>
            </w:r>
          </w:p>
        </w:tc>
        <w:tc>
          <w:tcPr>
            <w:tcW w:w="1580" w:type="dxa"/>
            <w:tcBorders>
              <w:top w:val="nil"/>
              <w:left w:val="nil"/>
              <w:bottom w:val="single" w:sz="4" w:space="0" w:color="EDEDED"/>
              <w:right w:val="nil"/>
            </w:tcBorders>
            <w:shd w:val="clear" w:color="auto" w:fill="auto"/>
            <w:noWrap/>
          </w:tcPr>
          <w:p w14:paraId="38537B07" w14:textId="176CFDCB" w:rsidR="002062CB" w:rsidRPr="00627139" w:rsidRDefault="002062CB" w:rsidP="000D3436">
            <w:pPr>
              <w:spacing w:after="0" w:line="240" w:lineRule="auto"/>
              <w:rPr>
                <w:rFonts w:asciiTheme="majorBidi" w:eastAsia="Times New Roman" w:hAnsiTheme="majorBidi" w:cstheme="majorBidi"/>
                <w:color w:val="000000"/>
                <w:sz w:val="20"/>
                <w:szCs w:val="20"/>
              </w:rPr>
            </w:pPr>
            <w:r w:rsidRPr="00A26933">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tcPr>
          <w:p w14:paraId="75A38160" w14:textId="20EED377" w:rsidR="002062CB"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this study (appendix 2b)</w:t>
            </w:r>
          </w:p>
        </w:tc>
      </w:tr>
      <w:tr w:rsidR="002062CB" w:rsidRPr="00627139" w14:paraId="4F397B31" w14:textId="77777777" w:rsidTr="00B33E0F">
        <w:trPr>
          <w:trHeight w:val="255"/>
        </w:trPr>
        <w:tc>
          <w:tcPr>
            <w:tcW w:w="1372" w:type="dxa"/>
            <w:tcBorders>
              <w:top w:val="nil"/>
              <w:left w:val="nil"/>
              <w:bottom w:val="nil"/>
              <w:right w:val="nil"/>
            </w:tcBorders>
            <w:shd w:val="clear" w:color="auto" w:fill="auto"/>
            <w:noWrap/>
            <w:vAlign w:val="bottom"/>
          </w:tcPr>
          <w:p w14:paraId="533BC016" w14:textId="4445893D" w:rsidR="002062CB" w:rsidRPr="00627139" w:rsidRDefault="002062CB"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tcPr>
          <w:p w14:paraId="3644F03F" w14:textId="7EDB937E" w:rsidR="002062CB" w:rsidRPr="002062CB" w:rsidRDefault="002062CB" w:rsidP="000D3436">
            <w:pPr>
              <w:spacing w:after="0" w:line="240" w:lineRule="auto"/>
              <w:rPr>
                <w:rFonts w:asciiTheme="majorBidi" w:eastAsia="Times New Roman" w:hAnsiTheme="majorBidi" w:cstheme="majorBidi"/>
                <w:color w:val="000000"/>
                <w:sz w:val="20"/>
                <w:szCs w:val="20"/>
              </w:rPr>
            </w:pPr>
            <w:r w:rsidRPr="002062CB">
              <w:rPr>
                <w:rFonts w:asciiTheme="majorBidi" w:hAnsiTheme="majorBidi" w:cstheme="majorBidi"/>
                <w:sz w:val="20"/>
                <w:szCs w:val="20"/>
              </w:rPr>
              <w:t>Limbless anguids</w:t>
            </w:r>
          </w:p>
        </w:tc>
        <w:tc>
          <w:tcPr>
            <w:tcW w:w="1005" w:type="dxa"/>
            <w:tcBorders>
              <w:top w:val="nil"/>
              <w:left w:val="nil"/>
              <w:bottom w:val="single" w:sz="4" w:space="0" w:color="EDEDED"/>
              <w:right w:val="nil"/>
            </w:tcBorders>
            <w:shd w:val="clear" w:color="auto" w:fill="auto"/>
            <w:noWrap/>
            <w:vAlign w:val="bottom"/>
          </w:tcPr>
          <w:p w14:paraId="0DC17C14" w14:textId="0560372D" w:rsidR="002062CB" w:rsidRPr="00627139" w:rsidRDefault="002062CB"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-5.224</w:t>
            </w:r>
          </w:p>
        </w:tc>
        <w:tc>
          <w:tcPr>
            <w:tcW w:w="840" w:type="dxa"/>
            <w:tcBorders>
              <w:top w:val="nil"/>
              <w:left w:val="nil"/>
              <w:bottom w:val="single" w:sz="4" w:space="0" w:color="EDEDED"/>
              <w:right w:val="nil"/>
            </w:tcBorders>
            <w:shd w:val="clear" w:color="auto" w:fill="auto"/>
            <w:noWrap/>
            <w:vAlign w:val="bottom"/>
          </w:tcPr>
          <w:p w14:paraId="52C1C0EA" w14:textId="57317E21" w:rsidR="002062CB" w:rsidRPr="00627139" w:rsidRDefault="002062CB"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2.892</w:t>
            </w:r>
          </w:p>
        </w:tc>
        <w:tc>
          <w:tcPr>
            <w:tcW w:w="1580" w:type="dxa"/>
            <w:tcBorders>
              <w:top w:val="nil"/>
              <w:left w:val="nil"/>
              <w:bottom w:val="single" w:sz="4" w:space="0" w:color="EDEDED"/>
              <w:right w:val="nil"/>
            </w:tcBorders>
            <w:shd w:val="clear" w:color="auto" w:fill="auto"/>
            <w:noWrap/>
          </w:tcPr>
          <w:p w14:paraId="6E12ACF1" w14:textId="4B511A34" w:rsidR="002062CB" w:rsidRPr="00627139" w:rsidRDefault="002062CB" w:rsidP="000D3436">
            <w:pPr>
              <w:spacing w:after="0" w:line="240" w:lineRule="auto"/>
              <w:rPr>
                <w:rFonts w:asciiTheme="majorBidi" w:eastAsia="Times New Roman" w:hAnsiTheme="majorBidi" w:cstheme="majorBidi"/>
                <w:color w:val="000000"/>
                <w:sz w:val="20"/>
                <w:szCs w:val="20"/>
              </w:rPr>
            </w:pPr>
            <w:r w:rsidRPr="00A26933">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tcPr>
          <w:p w14:paraId="5D8194E2" w14:textId="1ACDA0FE" w:rsidR="002062CB"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this study (appendix 2b)</w:t>
            </w:r>
          </w:p>
        </w:tc>
      </w:tr>
      <w:tr w:rsidR="002062CB" w:rsidRPr="00627139" w14:paraId="406ACD50" w14:textId="77777777" w:rsidTr="00B33E0F">
        <w:trPr>
          <w:trHeight w:val="255"/>
        </w:trPr>
        <w:tc>
          <w:tcPr>
            <w:tcW w:w="1372" w:type="dxa"/>
            <w:tcBorders>
              <w:top w:val="nil"/>
              <w:left w:val="nil"/>
              <w:bottom w:val="nil"/>
              <w:right w:val="nil"/>
            </w:tcBorders>
            <w:shd w:val="clear" w:color="auto" w:fill="auto"/>
            <w:noWrap/>
            <w:vAlign w:val="bottom"/>
          </w:tcPr>
          <w:p w14:paraId="6B37DF83" w14:textId="3AAED1B0" w:rsidR="002062CB" w:rsidRPr="00627139" w:rsidRDefault="002062CB"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Sauria</w:t>
            </w:r>
          </w:p>
        </w:tc>
        <w:tc>
          <w:tcPr>
            <w:tcW w:w="2456" w:type="dxa"/>
            <w:tcBorders>
              <w:top w:val="nil"/>
              <w:left w:val="nil"/>
              <w:bottom w:val="single" w:sz="4" w:space="0" w:color="EDEDED"/>
              <w:right w:val="nil"/>
            </w:tcBorders>
            <w:shd w:val="clear" w:color="auto" w:fill="auto"/>
            <w:noWrap/>
            <w:vAlign w:val="bottom"/>
          </w:tcPr>
          <w:p w14:paraId="5986A730" w14:textId="1282F4F1" w:rsidR="002062CB" w:rsidRPr="002062CB" w:rsidRDefault="002062CB" w:rsidP="000D3436">
            <w:pPr>
              <w:spacing w:after="0" w:line="240" w:lineRule="auto"/>
              <w:rPr>
                <w:rFonts w:asciiTheme="majorBidi" w:eastAsia="Times New Roman" w:hAnsiTheme="majorBidi" w:cstheme="majorBidi"/>
                <w:color w:val="000000"/>
                <w:sz w:val="20"/>
                <w:szCs w:val="20"/>
              </w:rPr>
            </w:pPr>
            <w:proofErr w:type="spellStart"/>
            <w:r w:rsidRPr="002062CB">
              <w:rPr>
                <w:rFonts w:asciiTheme="majorBidi" w:hAnsiTheme="majorBidi" w:cstheme="majorBidi"/>
                <w:sz w:val="20"/>
                <w:szCs w:val="20"/>
              </w:rPr>
              <w:t>Xenosauridae</w:t>
            </w:r>
            <w:proofErr w:type="spellEnd"/>
          </w:p>
        </w:tc>
        <w:tc>
          <w:tcPr>
            <w:tcW w:w="1005" w:type="dxa"/>
            <w:tcBorders>
              <w:top w:val="nil"/>
              <w:left w:val="nil"/>
              <w:bottom w:val="single" w:sz="4" w:space="0" w:color="EDEDED"/>
              <w:right w:val="nil"/>
            </w:tcBorders>
            <w:shd w:val="clear" w:color="auto" w:fill="auto"/>
            <w:noWrap/>
            <w:vAlign w:val="bottom"/>
          </w:tcPr>
          <w:p w14:paraId="1DC8CD5B" w14:textId="581A8A65" w:rsidR="002062CB" w:rsidRPr="00627139" w:rsidRDefault="002062CB"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-5.833</w:t>
            </w:r>
          </w:p>
        </w:tc>
        <w:tc>
          <w:tcPr>
            <w:tcW w:w="840" w:type="dxa"/>
            <w:tcBorders>
              <w:top w:val="nil"/>
              <w:left w:val="nil"/>
              <w:bottom w:val="single" w:sz="4" w:space="0" w:color="EDEDED"/>
              <w:right w:val="nil"/>
            </w:tcBorders>
            <w:shd w:val="clear" w:color="auto" w:fill="auto"/>
            <w:noWrap/>
            <w:vAlign w:val="bottom"/>
          </w:tcPr>
          <w:p w14:paraId="3B7AEBA2" w14:textId="0D3C17CA" w:rsidR="002062CB" w:rsidRPr="00627139" w:rsidRDefault="002062CB"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3.571</w:t>
            </w:r>
          </w:p>
        </w:tc>
        <w:tc>
          <w:tcPr>
            <w:tcW w:w="1580" w:type="dxa"/>
            <w:tcBorders>
              <w:top w:val="nil"/>
              <w:left w:val="nil"/>
              <w:bottom w:val="single" w:sz="4" w:space="0" w:color="EDEDED"/>
              <w:right w:val="nil"/>
            </w:tcBorders>
            <w:shd w:val="clear" w:color="auto" w:fill="auto"/>
            <w:noWrap/>
          </w:tcPr>
          <w:p w14:paraId="75AE7BF1" w14:textId="01672558" w:rsidR="002062CB" w:rsidRPr="00627139" w:rsidRDefault="002062CB" w:rsidP="000D3436">
            <w:pPr>
              <w:spacing w:after="0" w:line="240" w:lineRule="auto"/>
              <w:rPr>
                <w:rFonts w:asciiTheme="majorBidi" w:eastAsia="Times New Roman" w:hAnsiTheme="majorBidi" w:cstheme="majorBidi"/>
                <w:color w:val="000000"/>
                <w:sz w:val="20"/>
                <w:szCs w:val="20"/>
              </w:rPr>
            </w:pPr>
            <w:r w:rsidRPr="00A26933">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tcPr>
          <w:p w14:paraId="41D5C170" w14:textId="434F69B2" w:rsidR="002062CB"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this study (appendix 2b)</w:t>
            </w:r>
          </w:p>
        </w:tc>
      </w:tr>
      <w:tr w:rsidR="000D3436" w:rsidRPr="00627139" w14:paraId="05B477D0" w14:textId="77777777" w:rsidTr="002062CB">
        <w:trPr>
          <w:trHeight w:val="255"/>
        </w:trPr>
        <w:tc>
          <w:tcPr>
            <w:tcW w:w="1372" w:type="dxa"/>
            <w:tcBorders>
              <w:top w:val="nil"/>
              <w:left w:val="nil"/>
              <w:bottom w:val="nil"/>
              <w:right w:val="nil"/>
            </w:tcBorders>
            <w:shd w:val="clear" w:color="auto" w:fill="auto"/>
            <w:noWrap/>
            <w:vAlign w:val="bottom"/>
            <w:hideMark/>
          </w:tcPr>
          <w:p w14:paraId="751D72D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05CCC3FC"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Colubridae**</w:t>
            </w:r>
          </w:p>
        </w:tc>
        <w:tc>
          <w:tcPr>
            <w:tcW w:w="1005" w:type="dxa"/>
            <w:tcBorders>
              <w:top w:val="nil"/>
              <w:left w:val="nil"/>
              <w:bottom w:val="single" w:sz="4" w:space="0" w:color="EDEDED"/>
              <w:right w:val="nil"/>
            </w:tcBorders>
            <w:shd w:val="clear" w:color="auto" w:fill="auto"/>
            <w:noWrap/>
            <w:vAlign w:val="bottom"/>
            <w:hideMark/>
          </w:tcPr>
          <w:p w14:paraId="1B874E7A"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-5.525</w:t>
            </w:r>
          </w:p>
        </w:tc>
        <w:tc>
          <w:tcPr>
            <w:tcW w:w="840" w:type="dxa"/>
            <w:tcBorders>
              <w:top w:val="nil"/>
              <w:left w:val="nil"/>
              <w:bottom w:val="single" w:sz="4" w:space="0" w:color="EDEDED"/>
              <w:right w:val="nil"/>
            </w:tcBorders>
            <w:shd w:val="clear" w:color="auto" w:fill="auto"/>
            <w:noWrap/>
            <w:vAlign w:val="bottom"/>
            <w:hideMark/>
          </w:tcPr>
          <w:p w14:paraId="30DA4D1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2.627</w:t>
            </w:r>
          </w:p>
        </w:tc>
        <w:tc>
          <w:tcPr>
            <w:tcW w:w="1580" w:type="dxa"/>
            <w:tcBorders>
              <w:top w:val="nil"/>
              <w:left w:val="nil"/>
              <w:bottom w:val="single" w:sz="4" w:space="0" w:color="EDEDED"/>
              <w:right w:val="nil"/>
            </w:tcBorders>
            <w:shd w:val="clear" w:color="auto" w:fill="auto"/>
            <w:noWrap/>
            <w:vAlign w:val="bottom"/>
            <w:hideMark/>
          </w:tcPr>
          <w:p w14:paraId="41CBB8EE" w14:textId="0D0EB03B"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3F8252EF" w14:textId="2441A7F0"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this study (appendix 2b)</w:t>
            </w:r>
          </w:p>
        </w:tc>
      </w:tr>
      <w:tr w:rsidR="000D3436" w:rsidRPr="00627139" w14:paraId="6B3DBBC4" w14:textId="77777777" w:rsidTr="002062CB">
        <w:trPr>
          <w:trHeight w:val="255"/>
        </w:trPr>
        <w:tc>
          <w:tcPr>
            <w:tcW w:w="1372" w:type="dxa"/>
            <w:tcBorders>
              <w:top w:val="nil"/>
              <w:left w:val="nil"/>
              <w:bottom w:val="nil"/>
              <w:right w:val="nil"/>
            </w:tcBorders>
            <w:shd w:val="clear" w:color="auto" w:fill="auto"/>
            <w:noWrap/>
            <w:vAlign w:val="bottom"/>
            <w:hideMark/>
          </w:tcPr>
          <w:p w14:paraId="776529FF"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7F0907C1"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proofErr w:type="spellStart"/>
            <w:r w:rsidRPr="002062CB">
              <w:rPr>
                <w:rFonts w:asciiTheme="majorBidi" w:eastAsia="Times New Roman" w:hAnsiTheme="majorBidi" w:cstheme="majorBidi"/>
                <w:color w:val="000000"/>
                <w:sz w:val="20"/>
                <w:szCs w:val="20"/>
              </w:rPr>
              <w:t>Dipsadidae</w:t>
            </w:r>
            <w:proofErr w:type="spellEnd"/>
            <w:r w:rsidRPr="002062CB">
              <w:rPr>
                <w:rFonts w:asciiTheme="majorBidi" w:eastAsia="Times New Roman" w:hAnsiTheme="majorBidi" w:cstheme="majorBidi"/>
                <w:color w:val="000000"/>
                <w:sz w:val="20"/>
                <w:szCs w:val="20"/>
              </w:rPr>
              <w:t>**</w:t>
            </w:r>
          </w:p>
        </w:tc>
        <w:tc>
          <w:tcPr>
            <w:tcW w:w="1005" w:type="dxa"/>
            <w:tcBorders>
              <w:top w:val="nil"/>
              <w:left w:val="nil"/>
              <w:bottom w:val="single" w:sz="4" w:space="0" w:color="EDEDED"/>
              <w:right w:val="nil"/>
            </w:tcBorders>
            <w:shd w:val="clear" w:color="auto" w:fill="auto"/>
            <w:noWrap/>
            <w:vAlign w:val="bottom"/>
            <w:hideMark/>
          </w:tcPr>
          <w:p w14:paraId="187B7B84"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-4.948</w:t>
            </w:r>
          </w:p>
        </w:tc>
        <w:tc>
          <w:tcPr>
            <w:tcW w:w="840" w:type="dxa"/>
            <w:tcBorders>
              <w:top w:val="nil"/>
              <w:left w:val="nil"/>
              <w:bottom w:val="single" w:sz="4" w:space="0" w:color="EDEDED"/>
              <w:right w:val="nil"/>
            </w:tcBorders>
            <w:shd w:val="clear" w:color="auto" w:fill="auto"/>
            <w:noWrap/>
            <w:vAlign w:val="bottom"/>
            <w:hideMark/>
          </w:tcPr>
          <w:p w14:paraId="543E28E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2.450</w:t>
            </w:r>
          </w:p>
        </w:tc>
        <w:tc>
          <w:tcPr>
            <w:tcW w:w="1580" w:type="dxa"/>
            <w:tcBorders>
              <w:top w:val="nil"/>
              <w:left w:val="nil"/>
              <w:bottom w:val="single" w:sz="4" w:space="0" w:color="EDEDED"/>
              <w:right w:val="nil"/>
            </w:tcBorders>
            <w:shd w:val="clear" w:color="auto" w:fill="auto"/>
            <w:noWrap/>
            <w:vAlign w:val="bottom"/>
            <w:hideMark/>
          </w:tcPr>
          <w:p w14:paraId="6FB51237" w14:textId="0BFFD971"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1088CD6E" w14:textId="4123072F"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this study (appendix 2b)</w:t>
            </w:r>
          </w:p>
        </w:tc>
      </w:tr>
      <w:tr w:rsidR="000D3436" w:rsidRPr="00627139" w14:paraId="7C8080D6" w14:textId="77777777" w:rsidTr="002062CB">
        <w:trPr>
          <w:trHeight w:val="255"/>
        </w:trPr>
        <w:tc>
          <w:tcPr>
            <w:tcW w:w="1372" w:type="dxa"/>
            <w:tcBorders>
              <w:top w:val="nil"/>
              <w:left w:val="nil"/>
              <w:bottom w:val="nil"/>
              <w:right w:val="nil"/>
            </w:tcBorders>
            <w:shd w:val="clear" w:color="auto" w:fill="auto"/>
            <w:noWrap/>
            <w:vAlign w:val="bottom"/>
            <w:hideMark/>
          </w:tcPr>
          <w:p w14:paraId="3A5940F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lastRenderedPageBreak/>
              <w:t>Serpentes</w:t>
            </w:r>
          </w:p>
        </w:tc>
        <w:tc>
          <w:tcPr>
            <w:tcW w:w="2456" w:type="dxa"/>
            <w:tcBorders>
              <w:top w:val="nil"/>
              <w:left w:val="nil"/>
              <w:bottom w:val="single" w:sz="4" w:space="0" w:color="EDEDED"/>
              <w:right w:val="nil"/>
            </w:tcBorders>
            <w:shd w:val="clear" w:color="auto" w:fill="auto"/>
            <w:noWrap/>
            <w:vAlign w:val="bottom"/>
            <w:hideMark/>
          </w:tcPr>
          <w:p w14:paraId="0D1F349B"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Leptotyphlopidae**</w:t>
            </w:r>
          </w:p>
        </w:tc>
        <w:tc>
          <w:tcPr>
            <w:tcW w:w="1005" w:type="dxa"/>
            <w:tcBorders>
              <w:top w:val="nil"/>
              <w:left w:val="nil"/>
              <w:bottom w:val="single" w:sz="4" w:space="0" w:color="EDEDED"/>
              <w:right w:val="nil"/>
            </w:tcBorders>
            <w:shd w:val="clear" w:color="auto" w:fill="auto"/>
            <w:noWrap/>
            <w:vAlign w:val="bottom"/>
            <w:hideMark/>
          </w:tcPr>
          <w:p w14:paraId="0131DA1B"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-4.709</w:t>
            </w:r>
          </w:p>
        </w:tc>
        <w:tc>
          <w:tcPr>
            <w:tcW w:w="840" w:type="dxa"/>
            <w:tcBorders>
              <w:top w:val="nil"/>
              <w:left w:val="nil"/>
              <w:bottom w:val="single" w:sz="4" w:space="0" w:color="EDEDED"/>
              <w:right w:val="nil"/>
            </w:tcBorders>
            <w:shd w:val="clear" w:color="auto" w:fill="auto"/>
            <w:noWrap/>
            <w:vAlign w:val="bottom"/>
            <w:hideMark/>
          </w:tcPr>
          <w:p w14:paraId="7088EF55"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2.234</w:t>
            </w:r>
          </w:p>
        </w:tc>
        <w:tc>
          <w:tcPr>
            <w:tcW w:w="1580" w:type="dxa"/>
            <w:tcBorders>
              <w:top w:val="nil"/>
              <w:left w:val="nil"/>
              <w:bottom w:val="single" w:sz="4" w:space="0" w:color="EDEDED"/>
              <w:right w:val="nil"/>
            </w:tcBorders>
            <w:shd w:val="clear" w:color="auto" w:fill="auto"/>
            <w:noWrap/>
            <w:vAlign w:val="bottom"/>
            <w:hideMark/>
          </w:tcPr>
          <w:p w14:paraId="5052928E" w14:textId="1254B8B7"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0ACD2E93" w14:textId="1F37F252"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this study (appendix 2b)</w:t>
            </w:r>
          </w:p>
        </w:tc>
      </w:tr>
      <w:tr w:rsidR="000D3436" w:rsidRPr="00627139" w14:paraId="57866C48" w14:textId="77777777" w:rsidTr="002062CB">
        <w:trPr>
          <w:trHeight w:val="255"/>
        </w:trPr>
        <w:tc>
          <w:tcPr>
            <w:tcW w:w="1372" w:type="dxa"/>
            <w:tcBorders>
              <w:top w:val="nil"/>
              <w:left w:val="nil"/>
              <w:bottom w:val="nil"/>
              <w:right w:val="nil"/>
            </w:tcBorders>
            <w:shd w:val="clear" w:color="auto" w:fill="auto"/>
            <w:noWrap/>
            <w:vAlign w:val="bottom"/>
            <w:hideMark/>
          </w:tcPr>
          <w:p w14:paraId="68DB7DDD"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47786552"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proofErr w:type="spellStart"/>
            <w:r w:rsidRPr="002062CB">
              <w:rPr>
                <w:rFonts w:asciiTheme="majorBidi" w:eastAsia="Times New Roman" w:hAnsiTheme="majorBidi" w:cstheme="majorBidi"/>
                <w:color w:val="000000"/>
                <w:sz w:val="20"/>
                <w:szCs w:val="20"/>
              </w:rPr>
              <w:t>Natricidae</w:t>
            </w:r>
            <w:proofErr w:type="spellEnd"/>
            <w:r w:rsidRPr="002062CB">
              <w:rPr>
                <w:rFonts w:asciiTheme="majorBidi" w:eastAsia="Times New Roman" w:hAnsiTheme="majorBidi" w:cstheme="majorBidi"/>
                <w:color w:val="000000"/>
                <w:sz w:val="20"/>
                <w:szCs w:val="20"/>
              </w:rPr>
              <w:t>**</w:t>
            </w:r>
          </w:p>
        </w:tc>
        <w:tc>
          <w:tcPr>
            <w:tcW w:w="1005" w:type="dxa"/>
            <w:tcBorders>
              <w:top w:val="nil"/>
              <w:left w:val="nil"/>
              <w:bottom w:val="single" w:sz="4" w:space="0" w:color="EDEDED"/>
              <w:right w:val="nil"/>
            </w:tcBorders>
            <w:shd w:val="clear" w:color="auto" w:fill="auto"/>
            <w:noWrap/>
            <w:vAlign w:val="bottom"/>
            <w:hideMark/>
          </w:tcPr>
          <w:p w14:paraId="70D3D30D"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-6.223</w:t>
            </w:r>
          </w:p>
        </w:tc>
        <w:tc>
          <w:tcPr>
            <w:tcW w:w="840" w:type="dxa"/>
            <w:tcBorders>
              <w:top w:val="nil"/>
              <w:left w:val="nil"/>
              <w:bottom w:val="single" w:sz="4" w:space="0" w:color="EDEDED"/>
              <w:right w:val="nil"/>
            </w:tcBorders>
            <w:shd w:val="clear" w:color="auto" w:fill="auto"/>
            <w:noWrap/>
            <w:vAlign w:val="bottom"/>
            <w:hideMark/>
          </w:tcPr>
          <w:p w14:paraId="095498E1"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2.982</w:t>
            </w:r>
          </w:p>
        </w:tc>
        <w:tc>
          <w:tcPr>
            <w:tcW w:w="1580" w:type="dxa"/>
            <w:tcBorders>
              <w:top w:val="nil"/>
              <w:left w:val="nil"/>
              <w:bottom w:val="single" w:sz="4" w:space="0" w:color="EDEDED"/>
              <w:right w:val="nil"/>
            </w:tcBorders>
            <w:shd w:val="clear" w:color="auto" w:fill="auto"/>
            <w:noWrap/>
            <w:vAlign w:val="bottom"/>
            <w:hideMark/>
          </w:tcPr>
          <w:p w14:paraId="0D79ACA9" w14:textId="28C360C2"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0FE1765C" w14:textId="086F6072"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this study (appendix 2b)</w:t>
            </w:r>
          </w:p>
        </w:tc>
      </w:tr>
      <w:tr w:rsidR="000D3436" w:rsidRPr="00627139" w14:paraId="4D37526F" w14:textId="77777777" w:rsidTr="002062CB">
        <w:trPr>
          <w:trHeight w:val="255"/>
        </w:trPr>
        <w:tc>
          <w:tcPr>
            <w:tcW w:w="1372" w:type="dxa"/>
            <w:tcBorders>
              <w:top w:val="nil"/>
              <w:left w:val="nil"/>
              <w:bottom w:val="nil"/>
              <w:right w:val="nil"/>
            </w:tcBorders>
            <w:shd w:val="clear" w:color="auto" w:fill="auto"/>
            <w:noWrap/>
            <w:vAlign w:val="bottom"/>
            <w:hideMark/>
          </w:tcPr>
          <w:p w14:paraId="5AF4DD3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7ED7B017"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Pythonidae**</w:t>
            </w:r>
          </w:p>
        </w:tc>
        <w:tc>
          <w:tcPr>
            <w:tcW w:w="1005" w:type="dxa"/>
            <w:tcBorders>
              <w:top w:val="nil"/>
              <w:left w:val="nil"/>
              <w:bottom w:val="single" w:sz="4" w:space="0" w:color="EDEDED"/>
              <w:right w:val="nil"/>
            </w:tcBorders>
            <w:shd w:val="clear" w:color="auto" w:fill="auto"/>
            <w:noWrap/>
            <w:vAlign w:val="bottom"/>
            <w:hideMark/>
          </w:tcPr>
          <w:p w14:paraId="338B6123"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-5.222</w:t>
            </w:r>
          </w:p>
        </w:tc>
        <w:tc>
          <w:tcPr>
            <w:tcW w:w="840" w:type="dxa"/>
            <w:tcBorders>
              <w:top w:val="nil"/>
              <w:left w:val="nil"/>
              <w:bottom w:val="single" w:sz="4" w:space="0" w:color="EDEDED"/>
              <w:right w:val="nil"/>
            </w:tcBorders>
            <w:shd w:val="clear" w:color="auto" w:fill="auto"/>
            <w:noWrap/>
            <w:vAlign w:val="bottom"/>
            <w:hideMark/>
          </w:tcPr>
          <w:p w14:paraId="051A3C15"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2.688</w:t>
            </w:r>
          </w:p>
        </w:tc>
        <w:tc>
          <w:tcPr>
            <w:tcW w:w="1580" w:type="dxa"/>
            <w:tcBorders>
              <w:top w:val="nil"/>
              <w:left w:val="nil"/>
              <w:bottom w:val="single" w:sz="4" w:space="0" w:color="EDEDED"/>
              <w:right w:val="nil"/>
            </w:tcBorders>
            <w:shd w:val="clear" w:color="auto" w:fill="auto"/>
            <w:noWrap/>
            <w:vAlign w:val="bottom"/>
            <w:hideMark/>
          </w:tcPr>
          <w:p w14:paraId="5A7FA63A" w14:textId="118B1223"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6E18EC8A" w14:textId="5B6D3434"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this study (appendix 2b)</w:t>
            </w:r>
          </w:p>
        </w:tc>
      </w:tr>
      <w:tr w:rsidR="000D3436" w:rsidRPr="00627139" w14:paraId="35104645" w14:textId="77777777" w:rsidTr="002062CB">
        <w:trPr>
          <w:trHeight w:val="255"/>
        </w:trPr>
        <w:tc>
          <w:tcPr>
            <w:tcW w:w="1372" w:type="dxa"/>
            <w:tcBorders>
              <w:top w:val="nil"/>
              <w:left w:val="nil"/>
              <w:bottom w:val="nil"/>
              <w:right w:val="nil"/>
            </w:tcBorders>
            <w:shd w:val="clear" w:color="auto" w:fill="auto"/>
            <w:noWrap/>
            <w:vAlign w:val="bottom"/>
            <w:hideMark/>
          </w:tcPr>
          <w:p w14:paraId="5E62402B"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7A449546"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Typhlopidae**</w:t>
            </w:r>
          </w:p>
        </w:tc>
        <w:tc>
          <w:tcPr>
            <w:tcW w:w="1005" w:type="dxa"/>
            <w:tcBorders>
              <w:top w:val="nil"/>
              <w:left w:val="nil"/>
              <w:bottom w:val="single" w:sz="4" w:space="0" w:color="EDEDED"/>
              <w:right w:val="nil"/>
            </w:tcBorders>
            <w:shd w:val="clear" w:color="auto" w:fill="auto"/>
            <w:noWrap/>
            <w:vAlign w:val="bottom"/>
            <w:hideMark/>
          </w:tcPr>
          <w:p w14:paraId="341F8E99"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-10.919</w:t>
            </w:r>
          </w:p>
        </w:tc>
        <w:tc>
          <w:tcPr>
            <w:tcW w:w="840" w:type="dxa"/>
            <w:tcBorders>
              <w:top w:val="nil"/>
              <w:left w:val="nil"/>
              <w:bottom w:val="single" w:sz="4" w:space="0" w:color="EDEDED"/>
              <w:right w:val="nil"/>
            </w:tcBorders>
            <w:shd w:val="clear" w:color="auto" w:fill="auto"/>
            <w:noWrap/>
            <w:vAlign w:val="bottom"/>
            <w:hideMark/>
          </w:tcPr>
          <w:p w14:paraId="39AE5A46"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4.954</w:t>
            </w:r>
          </w:p>
        </w:tc>
        <w:tc>
          <w:tcPr>
            <w:tcW w:w="1580" w:type="dxa"/>
            <w:tcBorders>
              <w:top w:val="nil"/>
              <w:left w:val="nil"/>
              <w:bottom w:val="single" w:sz="4" w:space="0" w:color="EDEDED"/>
              <w:right w:val="nil"/>
            </w:tcBorders>
            <w:shd w:val="clear" w:color="auto" w:fill="auto"/>
            <w:noWrap/>
            <w:vAlign w:val="bottom"/>
            <w:hideMark/>
          </w:tcPr>
          <w:p w14:paraId="70CA0F56" w14:textId="7A1FFF8F"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SVL</w:t>
            </w:r>
          </w:p>
        </w:tc>
        <w:tc>
          <w:tcPr>
            <w:tcW w:w="2363" w:type="dxa"/>
            <w:tcBorders>
              <w:top w:val="nil"/>
              <w:left w:val="nil"/>
              <w:bottom w:val="nil"/>
              <w:right w:val="nil"/>
            </w:tcBorders>
            <w:shd w:val="clear" w:color="auto" w:fill="auto"/>
            <w:noWrap/>
            <w:vAlign w:val="bottom"/>
            <w:hideMark/>
          </w:tcPr>
          <w:p w14:paraId="12BB4344" w14:textId="38BD219A"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this study (appendix 2b)</w:t>
            </w:r>
          </w:p>
        </w:tc>
      </w:tr>
      <w:tr w:rsidR="000D3436" w:rsidRPr="00627139" w14:paraId="109832CD" w14:textId="77777777" w:rsidTr="002062CB">
        <w:trPr>
          <w:trHeight w:val="255"/>
        </w:trPr>
        <w:tc>
          <w:tcPr>
            <w:tcW w:w="1372" w:type="dxa"/>
            <w:tcBorders>
              <w:top w:val="nil"/>
              <w:left w:val="nil"/>
              <w:bottom w:val="nil"/>
              <w:right w:val="nil"/>
            </w:tcBorders>
            <w:shd w:val="clear" w:color="auto" w:fill="auto"/>
            <w:noWrap/>
            <w:vAlign w:val="bottom"/>
            <w:hideMark/>
          </w:tcPr>
          <w:p w14:paraId="4C64923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Serpentes</w:t>
            </w:r>
          </w:p>
        </w:tc>
        <w:tc>
          <w:tcPr>
            <w:tcW w:w="2456" w:type="dxa"/>
            <w:tcBorders>
              <w:top w:val="nil"/>
              <w:left w:val="nil"/>
              <w:bottom w:val="single" w:sz="4" w:space="0" w:color="EDEDED"/>
              <w:right w:val="nil"/>
            </w:tcBorders>
            <w:shd w:val="clear" w:color="auto" w:fill="auto"/>
            <w:noWrap/>
            <w:vAlign w:val="bottom"/>
            <w:hideMark/>
          </w:tcPr>
          <w:p w14:paraId="494B31CF" w14:textId="77777777" w:rsidR="000D3436" w:rsidRPr="002062CB" w:rsidRDefault="000D3436" w:rsidP="000D3436">
            <w:pPr>
              <w:spacing w:after="0" w:line="240" w:lineRule="auto"/>
              <w:rPr>
                <w:rFonts w:asciiTheme="majorBidi" w:eastAsia="Times New Roman" w:hAnsiTheme="majorBidi" w:cstheme="majorBidi"/>
                <w:color w:val="000000"/>
                <w:sz w:val="20"/>
                <w:szCs w:val="20"/>
              </w:rPr>
            </w:pPr>
            <w:r w:rsidRPr="002062CB">
              <w:rPr>
                <w:rFonts w:asciiTheme="majorBidi" w:eastAsia="Times New Roman" w:hAnsiTheme="majorBidi" w:cstheme="majorBidi"/>
                <w:color w:val="000000"/>
                <w:sz w:val="20"/>
                <w:szCs w:val="20"/>
              </w:rPr>
              <w:t>Leptotyphlopidae**</w:t>
            </w:r>
          </w:p>
        </w:tc>
        <w:tc>
          <w:tcPr>
            <w:tcW w:w="1005" w:type="dxa"/>
            <w:tcBorders>
              <w:top w:val="nil"/>
              <w:left w:val="nil"/>
              <w:bottom w:val="single" w:sz="4" w:space="0" w:color="EDEDED"/>
              <w:right w:val="nil"/>
            </w:tcBorders>
            <w:shd w:val="clear" w:color="auto" w:fill="auto"/>
            <w:noWrap/>
            <w:vAlign w:val="bottom"/>
            <w:hideMark/>
          </w:tcPr>
          <w:p w14:paraId="64C2B182"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-4.641</w:t>
            </w:r>
          </w:p>
        </w:tc>
        <w:tc>
          <w:tcPr>
            <w:tcW w:w="840" w:type="dxa"/>
            <w:tcBorders>
              <w:top w:val="nil"/>
              <w:left w:val="nil"/>
              <w:bottom w:val="single" w:sz="4" w:space="0" w:color="EDEDED"/>
              <w:right w:val="nil"/>
            </w:tcBorders>
            <w:shd w:val="clear" w:color="auto" w:fill="auto"/>
            <w:noWrap/>
            <w:vAlign w:val="bottom"/>
            <w:hideMark/>
          </w:tcPr>
          <w:p w14:paraId="1C20A3DE" w14:textId="77777777" w:rsidR="000D3436" w:rsidRPr="00627139" w:rsidRDefault="000D3436" w:rsidP="000D3436">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2.173</w:t>
            </w:r>
          </w:p>
        </w:tc>
        <w:tc>
          <w:tcPr>
            <w:tcW w:w="1580" w:type="dxa"/>
            <w:tcBorders>
              <w:top w:val="nil"/>
              <w:left w:val="nil"/>
              <w:bottom w:val="single" w:sz="4" w:space="0" w:color="EDEDED"/>
              <w:right w:val="nil"/>
            </w:tcBorders>
            <w:shd w:val="clear" w:color="auto" w:fill="auto"/>
            <w:noWrap/>
            <w:vAlign w:val="bottom"/>
            <w:hideMark/>
          </w:tcPr>
          <w:p w14:paraId="2B3B34BF" w14:textId="65DA23A8"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Total-length</w:t>
            </w:r>
          </w:p>
        </w:tc>
        <w:tc>
          <w:tcPr>
            <w:tcW w:w="2363" w:type="dxa"/>
            <w:tcBorders>
              <w:top w:val="nil"/>
              <w:left w:val="nil"/>
              <w:bottom w:val="nil"/>
              <w:right w:val="nil"/>
            </w:tcBorders>
            <w:shd w:val="clear" w:color="auto" w:fill="auto"/>
            <w:noWrap/>
            <w:vAlign w:val="bottom"/>
            <w:hideMark/>
          </w:tcPr>
          <w:p w14:paraId="1963469A" w14:textId="19A3AE4C" w:rsidR="000D3436" w:rsidRPr="00627139" w:rsidRDefault="002062CB" w:rsidP="000D3436">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this study (appendix 2b)</w:t>
            </w:r>
          </w:p>
        </w:tc>
      </w:tr>
    </w:tbl>
    <w:p w14:paraId="39E1A66F" w14:textId="77777777" w:rsidR="000D3436" w:rsidRPr="00627139" w:rsidRDefault="000D3436" w:rsidP="000D3436">
      <w:pPr>
        <w:rPr>
          <w:rFonts w:asciiTheme="majorBidi" w:hAnsiTheme="majorBidi" w:cstheme="majorBidi"/>
        </w:rPr>
      </w:pPr>
    </w:p>
    <w:p w14:paraId="20BAC080" w14:textId="77777777" w:rsidR="004043C1" w:rsidRPr="00627139" w:rsidRDefault="004043C1" w:rsidP="000D3436">
      <w:pPr>
        <w:rPr>
          <w:rFonts w:asciiTheme="majorBidi" w:hAnsiTheme="majorBidi" w:cstheme="majorBidi"/>
        </w:rPr>
      </w:pPr>
    </w:p>
    <w:p w14:paraId="3777AF9D" w14:textId="77777777" w:rsidR="004043C1" w:rsidRPr="00627139" w:rsidRDefault="004043C1" w:rsidP="000D3436">
      <w:pPr>
        <w:rPr>
          <w:rFonts w:asciiTheme="majorBidi" w:hAnsiTheme="majorBidi" w:cstheme="majorBidi"/>
        </w:rPr>
      </w:pPr>
    </w:p>
    <w:p w14:paraId="0598EDF5" w14:textId="77777777" w:rsidR="004043C1" w:rsidRPr="00627139" w:rsidRDefault="004043C1" w:rsidP="004043C1">
      <w:pPr>
        <w:ind w:left="426" w:hanging="426"/>
        <w:rPr>
          <w:rFonts w:asciiTheme="majorBidi" w:hAnsiTheme="majorBidi" w:cstheme="majorBidi"/>
        </w:rPr>
      </w:pPr>
      <w:r w:rsidRPr="00627139">
        <w:rPr>
          <w:rFonts w:asciiTheme="majorBidi" w:hAnsiTheme="majorBidi" w:cstheme="majorBidi"/>
        </w:rPr>
        <w:t>Feldman, A. and Meiri, S. 2013. Length–mass allometry in snakes. Biological Journal of the Linnean Society, 108: 161-182.</w:t>
      </w:r>
    </w:p>
    <w:p w14:paraId="56ED9443" w14:textId="77777777" w:rsidR="004043C1" w:rsidRPr="00627139" w:rsidRDefault="004043C1" w:rsidP="004043C1">
      <w:pPr>
        <w:ind w:left="426" w:hanging="426"/>
        <w:rPr>
          <w:rFonts w:asciiTheme="majorBidi" w:hAnsiTheme="majorBidi" w:cstheme="majorBidi"/>
        </w:rPr>
      </w:pPr>
      <w:r w:rsidRPr="00627139">
        <w:rPr>
          <w:rFonts w:asciiTheme="majorBidi" w:hAnsiTheme="majorBidi" w:cstheme="majorBidi"/>
        </w:rPr>
        <w:t>Meiri, S. 2010. Length–weight allometries in lizards. Journal of Zoology 281: 218-226.</w:t>
      </w:r>
    </w:p>
    <w:p w14:paraId="735DBA62" w14:textId="77777777" w:rsidR="004043C1" w:rsidRPr="00627139" w:rsidRDefault="004043C1" w:rsidP="004043C1">
      <w:pPr>
        <w:ind w:left="426" w:hanging="426"/>
        <w:rPr>
          <w:rFonts w:asciiTheme="majorBidi" w:hAnsiTheme="majorBidi" w:cstheme="majorBidi"/>
        </w:rPr>
      </w:pPr>
      <w:r w:rsidRPr="00627139">
        <w:rPr>
          <w:rFonts w:asciiTheme="majorBidi" w:hAnsiTheme="majorBidi" w:cstheme="majorBidi"/>
        </w:rPr>
        <w:t xml:space="preserve">Meiri, S., Bauer, A. M., </w:t>
      </w:r>
      <w:proofErr w:type="spellStart"/>
      <w:r w:rsidRPr="00627139">
        <w:rPr>
          <w:rFonts w:asciiTheme="majorBidi" w:hAnsiTheme="majorBidi" w:cstheme="majorBidi"/>
        </w:rPr>
        <w:t>Chirio</w:t>
      </w:r>
      <w:proofErr w:type="spellEnd"/>
      <w:r w:rsidRPr="00627139">
        <w:rPr>
          <w:rFonts w:asciiTheme="majorBidi" w:hAnsiTheme="majorBidi" w:cstheme="majorBidi"/>
        </w:rPr>
        <w:t xml:space="preserve">, L., </w:t>
      </w:r>
      <w:proofErr w:type="spellStart"/>
      <w:r w:rsidRPr="00627139">
        <w:rPr>
          <w:rFonts w:asciiTheme="majorBidi" w:hAnsiTheme="majorBidi" w:cstheme="majorBidi"/>
        </w:rPr>
        <w:t>Colli</w:t>
      </w:r>
      <w:proofErr w:type="spellEnd"/>
      <w:r w:rsidRPr="00627139">
        <w:rPr>
          <w:rFonts w:asciiTheme="majorBidi" w:hAnsiTheme="majorBidi" w:cstheme="majorBidi"/>
        </w:rPr>
        <w:t xml:space="preserve">, G. R., Das, I., Doan, T. M., Feldman, A., Herrera, F-C., Novosolov, M., Pafilis, P., Pincheira-Donoso, D., </w:t>
      </w:r>
      <w:proofErr w:type="spellStart"/>
      <w:r w:rsidRPr="00627139">
        <w:rPr>
          <w:rFonts w:asciiTheme="majorBidi" w:hAnsiTheme="majorBidi" w:cstheme="majorBidi"/>
        </w:rPr>
        <w:t>Powney</w:t>
      </w:r>
      <w:proofErr w:type="spellEnd"/>
      <w:r w:rsidRPr="00627139">
        <w:rPr>
          <w:rFonts w:asciiTheme="majorBidi" w:hAnsiTheme="majorBidi" w:cstheme="majorBidi"/>
        </w:rPr>
        <w:t>, G., Torres-</w:t>
      </w:r>
      <w:proofErr w:type="spellStart"/>
      <w:r w:rsidRPr="00627139">
        <w:rPr>
          <w:rFonts w:asciiTheme="majorBidi" w:hAnsiTheme="majorBidi" w:cstheme="majorBidi"/>
        </w:rPr>
        <w:t>Carvajal</w:t>
      </w:r>
      <w:proofErr w:type="spellEnd"/>
      <w:r w:rsidRPr="00627139">
        <w:rPr>
          <w:rFonts w:asciiTheme="majorBidi" w:hAnsiTheme="majorBidi" w:cstheme="majorBidi"/>
        </w:rPr>
        <w:t xml:space="preserve">, O., Uetz, P. and Van </w:t>
      </w:r>
      <w:proofErr w:type="spellStart"/>
      <w:r w:rsidRPr="00627139">
        <w:rPr>
          <w:rFonts w:asciiTheme="majorBidi" w:hAnsiTheme="majorBidi" w:cstheme="majorBidi"/>
        </w:rPr>
        <w:t>Damme</w:t>
      </w:r>
      <w:proofErr w:type="spellEnd"/>
      <w:r w:rsidRPr="00627139">
        <w:rPr>
          <w:rFonts w:asciiTheme="majorBidi" w:hAnsiTheme="majorBidi" w:cstheme="majorBidi"/>
        </w:rPr>
        <w:t>, R. 2013. Are lizards feeling the heat? A tale of ecology and evolution under two temperatures. Global Ecology and Biogeography 22: 834-845.</w:t>
      </w:r>
    </w:p>
    <w:p w14:paraId="6DC43EF4" w14:textId="77777777" w:rsidR="004043C1" w:rsidRPr="00627139" w:rsidRDefault="004043C1" w:rsidP="004043C1">
      <w:pPr>
        <w:ind w:left="426" w:hanging="426"/>
        <w:rPr>
          <w:rFonts w:asciiTheme="majorBidi" w:hAnsiTheme="majorBidi" w:cstheme="majorBidi"/>
        </w:rPr>
      </w:pPr>
      <w:r w:rsidRPr="00627139">
        <w:rPr>
          <w:rFonts w:asciiTheme="majorBidi" w:hAnsiTheme="majorBidi" w:cstheme="majorBidi"/>
        </w:rPr>
        <w:t>Novosolov, M., Raia, P. and Meiri, S. 2013. The island syndrome in lizards. Global Ecology and Biogeography, 22: 184-191.</w:t>
      </w:r>
    </w:p>
    <w:p w14:paraId="1CB01280" w14:textId="77777777" w:rsidR="004043C1" w:rsidRPr="00627139" w:rsidRDefault="004043C1" w:rsidP="004043C1">
      <w:pPr>
        <w:ind w:left="426" w:hanging="426"/>
        <w:rPr>
          <w:rFonts w:asciiTheme="majorBidi" w:hAnsiTheme="majorBidi" w:cstheme="majorBidi"/>
        </w:rPr>
      </w:pPr>
      <w:r w:rsidRPr="00627139">
        <w:rPr>
          <w:rFonts w:asciiTheme="majorBidi" w:hAnsiTheme="majorBidi" w:cstheme="majorBidi"/>
        </w:rPr>
        <w:t xml:space="preserve">Pincheira-Donoso, D., Fox, S. F., </w:t>
      </w:r>
      <w:proofErr w:type="spellStart"/>
      <w:r w:rsidRPr="00627139">
        <w:rPr>
          <w:rFonts w:asciiTheme="majorBidi" w:hAnsiTheme="majorBidi" w:cstheme="majorBidi"/>
        </w:rPr>
        <w:t>Scolaro</w:t>
      </w:r>
      <w:proofErr w:type="spellEnd"/>
      <w:r w:rsidRPr="00627139">
        <w:rPr>
          <w:rFonts w:asciiTheme="majorBidi" w:hAnsiTheme="majorBidi" w:cstheme="majorBidi"/>
        </w:rPr>
        <w:t xml:space="preserve">, J. A., </w:t>
      </w:r>
      <w:proofErr w:type="spellStart"/>
      <w:r w:rsidRPr="00627139">
        <w:rPr>
          <w:rFonts w:asciiTheme="majorBidi" w:hAnsiTheme="majorBidi" w:cstheme="majorBidi"/>
        </w:rPr>
        <w:t>Ibargüengoytia</w:t>
      </w:r>
      <w:proofErr w:type="spellEnd"/>
      <w:r w:rsidRPr="00627139">
        <w:rPr>
          <w:rFonts w:asciiTheme="majorBidi" w:hAnsiTheme="majorBidi" w:cstheme="majorBidi"/>
        </w:rPr>
        <w:t xml:space="preserve">, N. Acosta, J. C., </w:t>
      </w:r>
      <w:proofErr w:type="spellStart"/>
      <w:r w:rsidRPr="00627139">
        <w:rPr>
          <w:rFonts w:asciiTheme="majorBidi" w:hAnsiTheme="majorBidi" w:cstheme="majorBidi"/>
        </w:rPr>
        <w:t>Corbalan</w:t>
      </w:r>
      <w:proofErr w:type="spellEnd"/>
      <w:r w:rsidRPr="00627139">
        <w:rPr>
          <w:rFonts w:asciiTheme="majorBidi" w:hAnsiTheme="majorBidi" w:cstheme="majorBidi"/>
        </w:rPr>
        <w:t xml:space="preserve">, V., Medina, M., </w:t>
      </w:r>
      <w:proofErr w:type="spellStart"/>
      <w:r w:rsidRPr="00627139">
        <w:rPr>
          <w:rFonts w:asciiTheme="majorBidi" w:hAnsiTheme="majorBidi" w:cstheme="majorBidi"/>
        </w:rPr>
        <w:t>Boretto</w:t>
      </w:r>
      <w:proofErr w:type="spellEnd"/>
      <w:r w:rsidRPr="00627139">
        <w:rPr>
          <w:rFonts w:asciiTheme="majorBidi" w:hAnsiTheme="majorBidi" w:cstheme="majorBidi"/>
        </w:rPr>
        <w:t>, J., Villavicencio, H. J. and Hodgson, D. J. 2011. Body size dimensions in lizard ecological and evolutionary research: exploring the predictive power of mass estimation equations in two Liolaemidae radiations. Herpetological Journal 21: 35-42.</w:t>
      </w:r>
    </w:p>
    <w:p w14:paraId="242AD6AF" w14:textId="0C243733" w:rsidR="009C5559" w:rsidRPr="00627139" w:rsidRDefault="00FA5B45" w:rsidP="00FA5B45">
      <w:pPr>
        <w:ind w:left="426" w:hanging="426"/>
        <w:rPr>
          <w:rFonts w:asciiTheme="majorBidi" w:hAnsiTheme="majorBidi" w:cstheme="majorBidi"/>
        </w:rPr>
      </w:pPr>
      <w:r w:rsidRPr="00FA5B45">
        <w:rPr>
          <w:rFonts w:asciiTheme="majorBidi" w:hAnsiTheme="majorBidi" w:cstheme="majorBidi"/>
        </w:rPr>
        <w:t>Scharf, I., Feldman, A., Novosolov, M., Pincheira-Donoso, D., Das, I., Bohm, M., Uetz, P., Torres-</w:t>
      </w:r>
      <w:proofErr w:type="spellStart"/>
      <w:r w:rsidRPr="00FA5B45">
        <w:rPr>
          <w:rFonts w:asciiTheme="majorBidi" w:hAnsiTheme="majorBidi" w:cstheme="majorBidi"/>
        </w:rPr>
        <w:t>Carvajal</w:t>
      </w:r>
      <w:proofErr w:type="spellEnd"/>
      <w:r w:rsidRPr="00FA5B45">
        <w:rPr>
          <w:rFonts w:asciiTheme="majorBidi" w:hAnsiTheme="majorBidi" w:cstheme="majorBidi"/>
        </w:rPr>
        <w:t xml:space="preserve">, O., Bauer, A. M., Roll, U. and Meiri, S. 2015. Late bloomers and baby boomers: ecological drivers of longevity in squamates and the tuatara. Global Ecology and Biogeography 24: 396-405. </w:t>
      </w:r>
    </w:p>
    <w:p w14:paraId="1A7AABF4" w14:textId="77777777" w:rsidR="009C5559" w:rsidRPr="00627139" w:rsidRDefault="009C5559">
      <w:pPr>
        <w:rPr>
          <w:rFonts w:asciiTheme="majorBidi" w:hAnsiTheme="majorBidi" w:cstheme="majorBidi"/>
        </w:rPr>
      </w:pPr>
      <w:r w:rsidRPr="00627139">
        <w:rPr>
          <w:rFonts w:asciiTheme="majorBidi" w:hAnsiTheme="majorBidi" w:cstheme="majorBidi"/>
        </w:rPr>
        <w:br w:type="page"/>
      </w:r>
    </w:p>
    <w:p w14:paraId="6F2361D7" w14:textId="41F414FF" w:rsidR="009C5559" w:rsidRPr="002062CB" w:rsidRDefault="009C5559" w:rsidP="00040985">
      <w:pPr>
        <w:rPr>
          <w:rFonts w:asciiTheme="majorBidi" w:hAnsiTheme="majorBidi" w:cstheme="majorBidi"/>
          <w:b/>
          <w:bCs/>
        </w:rPr>
      </w:pPr>
      <w:r w:rsidRPr="002062CB">
        <w:rPr>
          <w:rFonts w:asciiTheme="majorBidi" w:hAnsiTheme="majorBidi" w:cstheme="majorBidi"/>
          <w:b/>
          <w:bCs/>
        </w:rPr>
        <w:lastRenderedPageBreak/>
        <w:t>Appendix S2</w:t>
      </w:r>
      <w:r w:rsidR="00040985">
        <w:rPr>
          <w:rFonts w:asciiTheme="majorBidi" w:hAnsiTheme="majorBidi" w:cstheme="majorBidi"/>
          <w:b/>
          <w:bCs/>
        </w:rPr>
        <w:t>b</w:t>
      </w:r>
    </w:p>
    <w:p w14:paraId="3B6D69C5" w14:textId="77777777" w:rsidR="009C5559" w:rsidRPr="00627139" w:rsidRDefault="009C5559" w:rsidP="00B93A66">
      <w:pPr>
        <w:ind w:firstLine="284"/>
        <w:rPr>
          <w:rFonts w:asciiTheme="majorBidi" w:hAnsiTheme="majorBidi" w:cstheme="majorBidi"/>
        </w:rPr>
      </w:pPr>
      <w:r w:rsidRPr="00627139">
        <w:rPr>
          <w:rFonts w:asciiTheme="majorBidi" w:hAnsiTheme="majorBidi" w:cstheme="majorBidi"/>
        </w:rPr>
        <w:t>We re-checked the equations of several taxa due to both the existence of forms that we thought were either generally heavier (</w:t>
      </w:r>
      <w:r w:rsidRPr="00627139">
        <w:rPr>
          <w:rFonts w:asciiTheme="majorBidi" w:hAnsiTheme="majorBidi" w:cstheme="majorBidi"/>
          <w:i/>
          <w:iCs/>
        </w:rPr>
        <w:t xml:space="preserve">Phrynosoma, Uromastyx </w:t>
      </w:r>
      <w:r w:rsidRPr="00627139">
        <w:rPr>
          <w:rFonts w:asciiTheme="majorBidi" w:hAnsiTheme="majorBidi" w:cstheme="majorBidi"/>
        </w:rPr>
        <w:t xml:space="preserve">sensu </w:t>
      </w:r>
      <w:proofErr w:type="spellStart"/>
      <w:r w:rsidRPr="00627139">
        <w:rPr>
          <w:rFonts w:asciiTheme="majorBidi" w:hAnsiTheme="majorBidi" w:cstheme="majorBidi"/>
        </w:rPr>
        <w:t>lato</w:t>
      </w:r>
      <w:proofErr w:type="spellEnd"/>
      <w:r w:rsidRPr="00627139">
        <w:rPr>
          <w:rFonts w:asciiTheme="majorBidi" w:hAnsiTheme="majorBidi" w:cstheme="majorBidi"/>
        </w:rPr>
        <w:t>), or generally lighter (</w:t>
      </w:r>
      <w:r w:rsidRPr="00627139">
        <w:rPr>
          <w:rFonts w:asciiTheme="majorBidi" w:hAnsiTheme="majorBidi" w:cstheme="majorBidi"/>
          <w:i/>
          <w:iCs/>
        </w:rPr>
        <w:t>Draco</w:t>
      </w:r>
      <w:r w:rsidRPr="00627139">
        <w:rPr>
          <w:rFonts w:asciiTheme="majorBidi" w:hAnsiTheme="majorBidi" w:cstheme="majorBidi"/>
        </w:rPr>
        <w:t xml:space="preserve">) than closely related species of the same length. We also developed new allometric equations following </w:t>
      </w:r>
      <w:r w:rsidR="00B93A66" w:rsidRPr="00627139">
        <w:rPr>
          <w:rFonts w:asciiTheme="majorBidi" w:hAnsiTheme="majorBidi" w:cstheme="majorBidi"/>
        </w:rPr>
        <w:t xml:space="preserve">suggested </w:t>
      </w:r>
      <w:r w:rsidRPr="00627139">
        <w:rPr>
          <w:rFonts w:asciiTheme="majorBidi" w:hAnsiTheme="majorBidi" w:cstheme="majorBidi"/>
        </w:rPr>
        <w:t xml:space="preserve">taxonomic re-arrangements (i.e. splits) </w:t>
      </w:r>
      <w:r w:rsidR="00B93A66" w:rsidRPr="00627139">
        <w:rPr>
          <w:rFonts w:asciiTheme="majorBidi" w:hAnsiTheme="majorBidi" w:cstheme="majorBidi"/>
        </w:rPr>
        <w:t>in some of the taxa for which we had more general equations.</w:t>
      </w:r>
    </w:p>
    <w:p w14:paraId="6F7F7D5C" w14:textId="3C28AC96" w:rsidR="00B93A66" w:rsidRPr="00627139" w:rsidRDefault="00B93A66" w:rsidP="00B33E0F">
      <w:pPr>
        <w:ind w:firstLine="284"/>
        <w:rPr>
          <w:rFonts w:asciiTheme="majorBidi" w:hAnsiTheme="majorBidi" w:cstheme="majorBidi"/>
        </w:rPr>
      </w:pPr>
      <w:r w:rsidRPr="00627139">
        <w:rPr>
          <w:rFonts w:asciiTheme="majorBidi" w:hAnsiTheme="majorBidi" w:cstheme="majorBidi"/>
        </w:rPr>
        <w:t xml:space="preserve">For some taxa we found little evidence for a necessity to provide new equations following some recent, controversial taxonomic suggestions (e.g., putative families of skinks, </w:t>
      </w:r>
      <w:r w:rsidR="00B33E0F">
        <w:rPr>
          <w:rFonts w:asciiTheme="majorBidi" w:hAnsiTheme="majorBidi" w:cstheme="majorBidi"/>
        </w:rPr>
        <w:t xml:space="preserve">and the splitting of the Anguidae into Anguidae and </w:t>
      </w:r>
      <w:proofErr w:type="spellStart"/>
      <w:r w:rsidR="00B33E0F">
        <w:rPr>
          <w:rFonts w:asciiTheme="majorBidi" w:hAnsiTheme="majorBidi" w:cstheme="majorBidi"/>
        </w:rPr>
        <w:t>Diploglossidae</w:t>
      </w:r>
      <w:proofErr w:type="spellEnd"/>
      <w:r w:rsidR="00B33E0F">
        <w:rPr>
          <w:rFonts w:asciiTheme="majorBidi" w:hAnsiTheme="majorBidi" w:cstheme="majorBidi"/>
        </w:rPr>
        <w:t xml:space="preserve">, </w:t>
      </w:r>
      <w:r w:rsidRPr="00627139">
        <w:rPr>
          <w:rFonts w:asciiTheme="majorBidi" w:hAnsiTheme="majorBidi" w:cstheme="majorBidi"/>
        </w:rPr>
        <w:t xml:space="preserve">see </w:t>
      </w:r>
      <w:r w:rsidR="000F79A2" w:rsidRPr="00627139">
        <w:rPr>
          <w:rFonts w:asciiTheme="majorBidi" w:hAnsiTheme="majorBidi" w:cstheme="majorBidi"/>
        </w:rPr>
        <w:t>F</w:t>
      </w:r>
      <w:r w:rsidRPr="00627139">
        <w:rPr>
          <w:rFonts w:asciiTheme="majorBidi" w:hAnsiTheme="majorBidi" w:cstheme="majorBidi"/>
        </w:rPr>
        <w:t>igure</w:t>
      </w:r>
      <w:r w:rsidR="00B33E0F">
        <w:rPr>
          <w:rFonts w:asciiTheme="majorBidi" w:hAnsiTheme="majorBidi" w:cstheme="majorBidi"/>
        </w:rPr>
        <w:t>s</w:t>
      </w:r>
      <w:r w:rsidR="00693024" w:rsidRPr="00627139">
        <w:rPr>
          <w:rFonts w:asciiTheme="majorBidi" w:hAnsiTheme="majorBidi" w:cstheme="majorBidi"/>
        </w:rPr>
        <w:t xml:space="preserve"> S1</w:t>
      </w:r>
      <w:r w:rsidRPr="00627139">
        <w:rPr>
          <w:rFonts w:asciiTheme="majorBidi" w:hAnsiTheme="majorBidi" w:cstheme="majorBidi"/>
        </w:rPr>
        <w:t xml:space="preserve"> </w:t>
      </w:r>
      <w:r w:rsidR="00B33E0F">
        <w:rPr>
          <w:rFonts w:asciiTheme="majorBidi" w:hAnsiTheme="majorBidi" w:cstheme="majorBidi"/>
        </w:rPr>
        <w:t xml:space="preserve">and S2 </w:t>
      </w:r>
      <w:r w:rsidRPr="00627139">
        <w:rPr>
          <w:rFonts w:asciiTheme="majorBidi" w:hAnsiTheme="majorBidi" w:cstheme="majorBidi"/>
        </w:rPr>
        <w:t>below). In the Phrynosomatidae</w:t>
      </w:r>
      <w:r w:rsidR="00693024" w:rsidRPr="00627139">
        <w:rPr>
          <w:rFonts w:asciiTheme="majorBidi" w:hAnsiTheme="majorBidi" w:cstheme="majorBidi"/>
        </w:rPr>
        <w:t xml:space="preserve"> we found differences in the mass-length relationship between the two subfamilies. However</w:t>
      </w:r>
      <w:r w:rsidR="005D5505" w:rsidRPr="00627139">
        <w:rPr>
          <w:rFonts w:asciiTheme="majorBidi" w:hAnsiTheme="majorBidi" w:cstheme="majorBidi"/>
        </w:rPr>
        <w:t xml:space="preserve"> members of the</w:t>
      </w:r>
      <w:r w:rsidR="00693024" w:rsidRPr="00627139">
        <w:rPr>
          <w:rFonts w:asciiTheme="majorBidi" w:hAnsiTheme="majorBidi" w:cstheme="majorBidi"/>
        </w:rPr>
        <w:t xml:space="preserve"> </w:t>
      </w:r>
      <w:proofErr w:type="spellStart"/>
      <w:r w:rsidR="00693024" w:rsidRPr="00627139">
        <w:rPr>
          <w:rFonts w:asciiTheme="majorBidi" w:hAnsiTheme="majorBidi" w:cstheme="majorBidi"/>
          <w:i/>
          <w:iCs/>
        </w:rPr>
        <w:t>Sceloporinae</w:t>
      </w:r>
      <w:proofErr w:type="spellEnd"/>
      <w:r w:rsidR="005D5505" w:rsidRPr="00627139">
        <w:rPr>
          <w:rFonts w:asciiTheme="majorBidi" w:hAnsiTheme="majorBidi" w:cstheme="majorBidi"/>
        </w:rPr>
        <w:t xml:space="preserve"> seem to be generally heavier than </w:t>
      </w:r>
      <w:proofErr w:type="spellStart"/>
      <w:r w:rsidR="005D5505" w:rsidRPr="00627139">
        <w:rPr>
          <w:rFonts w:asciiTheme="majorBidi" w:hAnsiTheme="majorBidi" w:cstheme="majorBidi"/>
        </w:rPr>
        <w:t>Phrynosomatinae</w:t>
      </w:r>
      <w:proofErr w:type="spellEnd"/>
      <w:r w:rsidR="005D5505" w:rsidRPr="00627139">
        <w:rPr>
          <w:rFonts w:asciiTheme="majorBidi" w:hAnsiTheme="majorBidi" w:cstheme="majorBidi"/>
        </w:rPr>
        <w:t xml:space="preserve"> of the same length – except for </w:t>
      </w:r>
      <w:r w:rsidR="005D5505" w:rsidRPr="00627139">
        <w:rPr>
          <w:rFonts w:asciiTheme="majorBidi" w:hAnsiTheme="majorBidi" w:cstheme="majorBidi"/>
          <w:i/>
          <w:iCs/>
        </w:rPr>
        <w:t xml:space="preserve">Phrynosoma </w:t>
      </w:r>
      <w:r w:rsidR="005D5505" w:rsidRPr="00627139">
        <w:rPr>
          <w:rFonts w:asciiTheme="majorBidi" w:hAnsiTheme="majorBidi" w:cstheme="majorBidi"/>
        </w:rPr>
        <w:t xml:space="preserve">which are heavier still (see </w:t>
      </w:r>
      <w:r w:rsidR="000F79A2" w:rsidRPr="00627139">
        <w:rPr>
          <w:rFonts w:asciiTheme="majorBidi" w:hAnsiTheme="majorBidi" w:cstheme="majorBidi"/>
        </w:rPr>
        <w:t>F</w:t>
      </w:r>
      <w:r w:rsidR="005D5505" w:rsidRPr="00627139">
        <w:rPr>
          <w:rFonts w:asciiTheme="majorBidi" w:hAnsiTheme="majorBidi" w:cstheme="majorBidi"/>
        </w:rPr>
        <w:t>igure S</w:t>
      </w:r>
      <w:r w:rsidR="00B33E0F">
        <w:rPr>
          <w:rFonts w:asciiTheme="majorBidi" w:hAnsiTheme="majorBidi" w:cstheme="majorBidi"/>
        </w:rPr>
        <w:t>3</w:t>
      </w:r>
      <w:r w:rsidR="005D5505" w:rsidRPr="00627139">
        <w:rPr>
          <w:rFonts w:asciiTheme="majorBidi" w:hAnsiTheme="majorBidi" w:cstheme="majorBidi"/>
        </w:rPr>
        <w:t xml:space="preserve"> below). We therefore retained the equations of Meiri (2010) for these two families.</w:t>
      </w:r>
    </w:p>
    <w:p w14:paraId="2309EA51" w14:textId="4C3B1F96" w:rsidR="00282C50" w:rsidRPr="00627139" w:rsidRDefault="000F79A2" w:rsidP="00B33E0F">
      <w:pPr>
        <w:ind w:firstLine="284"/>
        <w:rPr>
          <w:rFonts w:asciiTheme="majorBidi" w:hAnsiTheme="majorBidi" w:cstheme="majorBidi"/>
        </w:rPr>
      </w:pPr>
      <w:r w:rsidRPr="00627139">
        <w:rPr>
          <w:rFonts w:asciiTheme="majorBidi" w:hAnsiTheme="majorBidi" w:cstheme="majorBidi"/>
        </w:rPr>
        <w:t>In the Agamidae</w:t>
      </w:r>
      <w:r w:rsidR="00DB5CF8" w:rsidRPr="00627139">
        <w:rPr>
          <w:rFonts w:asciiTheme="majorBidi" w:hAnsiTheme="majorBidi" w:cstheme="majorBidi"/>
        </w:rPr>
        <w:t xml:space="preserve"> (Table S1)</w:t>
      </w:r>
      <w:r w:rsidRPr="00627139">
        <w:rPr>
          <w:rFonts w:asciiTheme="majorBidi" w:hAnsiTheme="majorBidi" w:cstheme="majorBidi"/>
        </w:rPr>
        <w:t xml:space="preserve">, to our surprise, we did not see large differences between the mass-length relationship of the wide-bodied </w:t>
      </w:r>
      <w:proofErr w:type="spellStart"/>
      <w:r w:rsidRPr="00627139">
        <w:rPr>
          <w:rFonts w:asciiTheme="majorBidi" w:hAnsiTheme="majorBidi" w:cstheme="majorBidi"/>
        </w:rPr>
        <w:t>Uromasticinae</w:t>
      </w:r>
      <w:proofErr w:type="spellEnd"/>
      <w:r w:rsidRPr="00627139">
        <w:rPr>
          <w:rFonts w:asciiTheme="majorBidi" w:hAnsiTheme="majorBidi" w:cstheme="majorBidi"/>
        </w:rPr>
        <w:t xml:space="preserve"> and other taxa. Members of the gliding </w:t>
      </w:r>
      <w:r w:rsidR="005C5975" w:rsidRPr="00627139">
        <w:rPr>
          <w:rFonts w:asciiTheme="majorBidi" w:hAnsiTheme="majorBidi" w:cstheme="majorBidi"/>
        </w:rPr>
        <w:t>Southeast</w:t>
      </w:r>
      <w:r w:rsidRPr="00627139">
        <w:rPr>
          <w:rFonts w:asciiTheme="majorBidi" w:hAnsiTheme="majorBidi" w:cstheme="majorBidi"/>
        </w:rPr>
        <w:t xml:space="preserve"> Asian genus </w:t>
      </w:r>
      <w:r w:rsidRPr="00627139">
        <w:rPr>
          <w:rFonts w:asciiTheme="majorBidi" w:hAnsiTheme="majorBidi" w:cstheme="majorBidi"/>
          <w:i/>
          <w:iCs/>
        </w:rPr>
        <w:t>Draco,</w:t>
      </w:r>
      <w:r w:rsidRPr="00627139">
        <w:rPr>
          <w:rFonts w:asciiTheme="majorBidi" w:hAnsiTheme="majorBidi" w:cstheme="majorBidi"/>
        </w:rPr>
        <w:t xml:space="preserve"> however, are much lighter than agamids of comparable length (see Figure S</w:t>
      </w:r>
      <w:r w:rsidR="00B33E0F">
        <w:rPr>
          <w:rFonts w:asciiTheme="majorBidi" w:hAnsiTheme="majorBidi" w:cstheme="majorBidi"/>
        </w:rPr>
        <w:t>4</w:t>
      </w:r>
      <w:r w:rsidR="00C24113" w:rsidRPr="00627139">
        <w:rPr>
          <w:rFonts w:asciiTheme="majorBidi" w:hAnsiTheme="majorBidi" w:cstheme="majorBidi"/>
        </w:rPr>
        <w:t>). We therefore developed new equations for the Agamidae: one for the genus Draco and one for all other agamids, based on data in Table S1.</w:t>
      </w:r>
      <w:r w:rsidR="00282C50" w:rsidRPr="00627139">
        <w:rPr>
          <w:rFonts w:asciiTheme="majorBidi" w:hAnsiTheme="majorBidi" w:cstheme="majorBidi"/>
        </w:rPr>
        <w:t xml:space="preserve"> In deriving new equations for agamids we preferred masses of males when data for both sexes were available, because female mass is likely to be more greatly affected by reproductive condition than male size (although we did not use female masses when the female was known to be pregnant, and used post-partum masses when those were reported). We only used data for unsexed specimens if no data were available for specimens of known sex. When possible (for 106 species) we used data from the same publication for both weight and SVL. For three species we could only find weight data in one publication and SVL data in another</w:t>
      </w:r>
      <w:r w:rsidR="00DB5CF8" w:rsidRPr="00627139">
        <w:rPr>
          <w:rFonts w:asciiTheme="majorBidi" w:hAnsiTheme="majorBidi" w:cstheme="majorBidi"/>
        </w:rPr>
        <w:t>.</w:t>
      </w:r>
    </w:p>
    <w:p w14:paraId="641B3989" w14:textId="5735CDBD" w:rsidR="00DB5CF8" w:rsidRPr="00627139" w:rsidRDefault="00DB5CF8" w:rsidP="00ED74D1">
      <w:pPr>
        <w:ind w:firstLine="284"/>
        <w:rPr>
          <w:rFonts w:asciiTheme="majorBidi" w:hAnsiTheme="majorBidi" w:cstheme="majorBidi"/>
        </w:rPr>
      </w:pPr>
      <w:r w:rsidRPr="00627139">
        <w:rPr>
          <w:rFonts w:asciiTheme="majorBidi" w:hAnsiTheme="majorBidi" w:cstheme="majorBidi"/>
        </w:rPr>
        <w:t xml:space="preserve">We present new family-level equations for </w:t>
      </w:r>
      <w:r w:rsidR="00ED74D1" w:rsidRPr="00627139">
        <w:rPr>
          <w:rFonts w:asciiTheme="majorBidi" w:hAnsiTheme="majorBidi" w:cstheme="majorBidi"/>
        </w:rPr>
        <w:t xml:space="preserve">the </w:t>
      </w:r>
      <w:r w:rsidRPr="00627139">
        <w:rPr>
          <w:rFonts w:asciiTheme="majorBidi" w:hAnsiTheme="majorBidi" w:cstheme="majorBidi"/>
        </w:rPr>
        <w:t xml:space="preserve">Crotaphytidae (Table S2), Leiosauridae (Table S3), </w:t>
      </w:r>
      <w:r w:rsidR="00ED74D1" w:rsidRPr="00627139">
        <w:rPr>
          <w:rFonts w:asciiTheme="majorBidi" w:hAnsiTheme="majorBidi" w:cstheme="majorBidi"/>
        </w:rPr>
        <w:t xml:space="preserve">Limbless anguids (Table S4) and </w:t>
      </w:r>
      <w:proofErr w:type="spellStart"/>
      <w:r w:rsidR="00ED74D1" w:rsidRPr="00627139">
        <w:rPr>
          <w:rFonts w:asciiTheme="majorBidi" w:hAnsiTheme="majorBidi" w:cstheme="majorBidi"/>
        </w:rPr>
        <w:t>Xenosauridae</w:t>
      </w:r>
      <w:proofErr w:type="spellEnd"/>
      <w:r w:rsidR="00ED74D1" w:rsidRPr="00627139">
        <w:rPr>
          <w:rFonts w:asciiTheme="majorBidi" w:hAnsiTheme="majorBidi" w:cstheme="majorBidi"/>
        </w:rPr>
        <w:t xml:space="preserve"> (Table S5).</w:t>
      </w:r>
    </w:p>
    <w:p w14:paraId="74006616" w14:textId="11BE97A9" w:rsidR="00DB5CF8" w:rsidRPr="00627139" w:rsidRDefault="00DB5CF8" w:rsidP="001C0384">
      <w:pPr>
        <w:ind w:firstLine="284"/>
        <w:rPr>
          <w:rFonts w:asciiTheme="majorBidi" w:hAnsiTheme="majorBidi" w:cstheme="majorBidi"/>
        </w:rPr>
      </w:pPr>
      <w:r w:rsidRPr="00627139">
        <w:rPr>
          <w:rFonts w:asciiTheme="majorBidi" w:hAnsiTheme="majorBidi" w:cstheme="majorBidi"/>
        </w:rPr>
        <w:t>For iguanian families that were recently split (e.g., from Tropiduridae or Polychrotidae</w:t>
      </w:r>
      <w:r w:rsidR="001C0384" w:rsidRPr="00627139">
        <w:rPr>
          <w:rFonts w:asciiTheme="majorBidi" w:hAnsiTheme="majorBidi" w:cstheme="majorBidi"/>
        </w:rPr>
        <w:t xml:space="preserve"> – including Polychrotidae </w:t>
      </w:r>
      <w:r w:rsidR="001C0384" w:rsidRPr="00627139">
        <w:rPr>
          <w:rFonts w:asciiTheme="majorBidi" w:hAnsiTheme="majorBidi" w:cstheme="majorBidi"/>
          <w:i/>
          <w:iCs/>
        </w:rPr>
        <w:t xml:space="preserve">sensu stricto </w:t>
      </w:r>
      <w:r w:rsidR="001C0384" w:rsidRPr="00627139">
        <w:rPr>
          <w:rFonts w:asciiTheme="majorBidi" w:hAnsiTheme="majorBidi" w:cstheme="majorBidi"/>
        </w:rPr>
        <w:t xml:space="preserve">[most data for this family in Meiri 2010 were for </w:t>
      </w:r>
      <w:r w:rsidR="001C0384" w:rsidRPr="00627139">
        <w:rPr>
          <w:rFonts w:asciiTheme="majorBidi" w:hAnsiTheme="majorBidi" w:cstheme="majorBidi"/>
          <w:i/>
          <w:iCs/>
        </w:rPr>
        <w:t>Anolis</w:t>
      </w:r>
      <w:r w:rsidRPr="00627139">
        <w:rPr>
          <w:rFonts w:asciiTheme="majorBidi" w:hAnsiTheme="majorBidi" w:cstheme="majorBidi"/>
        </w:rPr>
        <w:t xml:space="preserve">) and for which we do not have a new family-level equation (or genus level in the case of </w:t>
      </w:r>
      <w:proofErr w:type="spellStart"/>
      <w:r w:rsidRPr="00627139">
        <w:rPr>
          <w:rFonts w:asciiTheme="majorBidi" w:hAnsiTheme="majorBidi" w:cstheme="majorBidi"/>
          <w:i/>
          <w:iCs/>
        </w:rPr>
        <w:t>Ctenoblepharys</w:t>
      </w:r>
      <w:proofErr w:type="spellEnd"/>
      <w:r w:rsidRPr="00627139">
        <w:rPr>
          <w:rFonts w:asciiTheme="majorBidi" w:hAnsiTheme="majorBidi" w:cstheme="majorBidi"/>
          <w:i/>
          <w:iCs/>
        </w:rPr>
        <w:t xml:space="preserve"> </w:t>
      </w:r>
      <w:proofErr w:type="spellStart"/>
      <w:r w:rsidRPr="00627139">
        <w:rPr>
          <w:rFonts w:asciiTheme="majorBidi" w:hAnsiTheme="majorBidi" w:cstheme="majorBidi"/>
          <w:i/>
          <w:iCs/>
        </w:rPr>
        <w:t>adspersa</w:t>
      </w:r>
      <w:proofErr w:type="spellEnd"/>
      <w:r w:rsidRPr="00627139">
        <w:rPr>
          <w:rFonts w:asciiTheme="majorBidi" w:hAnsiTheme="majorBidi" w:cstheme="majorBidi"/>
        </w:rPr>
        <w:t>) we used the equation for Iguania from Meiri (2010).</w:t>
      </w:r>
    </w:p>
    <w:p w14:paraId="313C572C" w14:textId="77777777" w:rsidR="00DB5CF8" w:rsidRPr="00627139" w:rsidRDefault="00DB5CF8" w:rsidP="000F79A2">
      <w:pPr>
        <w:ind w:firstLine="284"/>
        <w:rPr>
          <w:rFonts w:asciiTheme="majorBidi" w:hAnsiTheme="majorBidi" w:cstheme="majorBidi"/>
        </w:rPr>
      </w:pPr>
    </w:p>
    <w:p w14:paraId="0BAA0040" w14:textId="2C2EDDE6" w:rsidR="00282C50" w:rsidRPr="00627139" w:rsidRDefault="00C24113" w:rsidP="009E4603">
      <w:pPr>
        <w:ind w:firstLine="284"/>
        <w:rPr>
          <w:rFonts w:asciiTheme="majorBidi" w:hAnsiTheme="majorBidi" w:cstheme="majorBidi"/>
        </w:rPr>
      </w:pPr>
      <w:r w:rsidRPr="00627139">
        <w:rPr>
          <w:rFonts w:asciiTheme="majorBidi" w:hAnsiTheme="majorBidi" w:cstheme="majorBidi"/>
        </w:rPr>
        <w:t>For snakes we developed new equations for families that were recently split</w:t>
      </w:r>
      <w:r w:rsidR="005C5975" w:rsidRPr="00627139">
        <w:rPr>
          <w:rFonts w:asciiTheme="majorBidi" w:hAnsiTheme="majorBidi" w:cstheme="majorBidi"/>
        </w:rPr>
        <w:t xml:space="preserve"> (i.e., </w:t>
      </w:r>
      <w:r w:rsidR="0093406E" w:rsidRPr="00627139">
        <w:rPr>
          <w:rFonts w:asciiTheme="majorBidi" w:hAnsiTheme="majorBidi" w:cstheme="majorBidi"/>
        </w:rPr>
        <w:t xml:space="preserve">former subfamilies of </w:t>
      </w:r>
      <w:r w:rsidR="005C5975" w:rsidRPr="00627139">
        <w:rPr>
          <w:rFonts w:asciiTheme="majorBidi" w:hAnsiTheme="majorBidi" w:cstheme="majorBidi"/>
        </w:rPr>
        <w:t>Colubridae)</w:t>
      </w:r>
      <w:r w:rsidRPr="00627139">
        <w:rPr>
          <w:rFonts w:asciiTheme="majorBidi" w:hAnsiTheme="majorBidi" w:cstheme="majorBidi"/>
        </w:rPr>
        <w:t xml:space="preserve">, from length and mass data already presented in Feldman and Meiri (2013), by simply allocating species to the newly recognized families according to the taxonomy of Uetz (2014) which we follow in this work. </w:t>
      </w:r>
      <w:r w:rsidR="0093406E" w:rsidRPr="00627139">
        <w:rPr>
          <w:rFonts w:asciiTheme="majorBidi" w:hAnsiTheme="majorBidi" w:cstheme="majorBidi"/>
        </w:rPr>
        <w:t>For such</w:t>
      </w:r>
      <w:r w:rsidR="009D4739" w:rsidRPr="00627139">
        <w:rPr>
          <w:rFonts w:asciiTheme="majorBidi" w:hAnsiTheme="majorBidi" w:cstheme="majorBidi"/>
        </w:rPr>
        <w:t xml:space="preserve"> new</w:t>
      </w:r>
      <w:r w:rsidR="0093406E" w:rsidRPr="00627139">
        <w:rPr>
          <w:rFonts w:asciiTheme="majorBidi" w:hAnsiTheme="majorBidi" w:cstheme="majorBidi"/>
        </w:rPr>
        <w:t xml:space="preserve"> families with no suitable data (e.g., </w:t>
      </w:r>
      <w:proofErr w:type="spellStart"/>
      <w:r w:rsidR="002A2BE0" w:rsidRPr="00627139">
        <w:rPr>
          <w:rFonts w:asciiTheme="majorBidi" w:hAnsiTheme="majorBidi" w:cstheme="majorBidi"/>
        </w:rPr>
        <w:t>Pseudoxenodontidae</w:t>
      </w:r>
      <w:proofErr w:type="spellEnd"/>
      <w:r w:rsidR="0093406E" w:rsidRPr="00627139">
        <w:rPr>
          <w:rFonts w:asciiTheme="majorBidi" w:hAnsiTheme="majorBidi" w:cstheme="majorBidi"/>
        </w:rPr>
        <w:t xml:space="preserve">) </w:t>
      </w:r>
      <w:r w:rsidR="002A2BE0" w:rsidRPr="00627139">
        <w:rPr>
          <w:rFonts w:asciiTheme="majorBidi" w:hAnsiTheme="majorBidi" w:cstheme="majorBidi"/>
        </w:rPr>
        <w:t xml:space="preserve">we used </w:t>
      </w:r>
      <w:r w:rsidR="00282C50" w:rsidRPr="00627139">
        <w:rPr>
          <w:rFonts w:asciiTheme="majorBidi" w:hAnsiTheme="majorBidi" w:cstheme="majorBidi"/>
        </w:rPr>
        <w:t xml:space="preserve">the equation of </w:t>
      </w:r>
      <w:r w:rsidR="002A2BE0" w:rsidRPr="00627139">
        <w:rPr>
          <w:rFonts w:asciiTheme="majorBidi" w:hAnsiTheme="majorBidi" w:cstheme="majorBidi"/>
        </w:rPr>
        <w:lastRenderedPageBreak/>
        <w:t>Colubridae (Sensu lato</w:t>
      </w:r>
      <w:r w:rsidR="00282C50" w:rsidRPr="00627139">
        <w:rPr>
          <w:rFonts w:asciiTheme="majorBidi" w:hAnsiTheme="majorBidi" w:cstheme="majorBidi"/>
        </w:rPr>
        <w:t xml:space="preserve">; </w:t>
      </w:r>
      <w:r w:rsidR="002A2BE0" w:rsidRPr="00627139">
        <w:rPr>
          <w:rFonts w:asciiTheme="majorBidi" w:hAnsiTheme="majorBidi" w:cstheme="majorBidi"/>
        </w:rPr>
        <w:t xml:space="preserve">Feldman and Meiri 2013). </w:t>
      </w:r>
      <w:r w:rsidR="0093406E" w:rsidRPr="00627139">
        <w:rPr>
          <w:rFonts w:asciiTheme="majorBidi" w:hAnsiTheme="majorBidi" w:cstheme="majorBidi"/>
        </w:rPr>
        <w:t xml:space="preserve">In </w:t>
      </w:r>
      <w:r w:rsidR="00282C50" w:rsidRPr="00627139">
        <w:rPr>
          <w:rFonts w:asciiTheme="majorBidi" w:hAnsiTheme="majorBidi" w:cstheme="majorBidi"/>
        </w:rPr>
        <w:t xml:space="preserve">the </w:t>
      </w:r>
      <w:r w:rsidR="0093406E" w:rsidRPr="00627139">
        <w:rPr>
          <w:rFonts w:asciiTheme="majorBidi" w:hAnsiTheme="majorBidi" w:cstheme="majorBidi"/>
        </w:rPr>
        <w:t xml:space="preserve">Scolecophidia we found differences </w:t>
      </w:r>
      <w:r w:rsidR="002A2BE0" w:rsidRPr="00627139">
        <w:rPr>
          <w:rFonts w:asciiTheme="majorBidi" w:hAnsiTheme="majorBidi" w:cstheme="majorBidi"/>
        </w:rPr>
        <w:t xml:space="preserve">between </w:t>
      </w:r>
      <w:r w:rsidR="0093406E" w:rsidRPr="00627139">
        <w:rPr>
          <w:rFonts w:asciiTheme="majorBidi" w:hAnsiTheme="majorBidi" w:cstheme="majorBidi"/>
        </w:rPr>
        <w:t xml:space="preserve">the mass-length relationship of Leptotyphlopidae and Typhlopidae and </w:t>
      </w:r>
      <w:r w:rsidR="00282C50" w:rsidRPr="00627139">
        <w:rPr>
          <w:rFonts w:asciiTheme="majorBidi" w:hAnsiTheme="majorBidi" w:cstheme="majorBidi"/>
        </w:rPr>
        <w:t>use an</w:t>
      </w:r>
      <w:r w:rsidR="0093406E" w:rsidRPr="00627139">
        <w:rPr>
          <w:rFonts w:asciiTheme="majorBidi" w:hAnsiTheme="majorBidi" w:cstheme="majorBidi"/>
        </w:rPr>
        <w:t xml:space="preserve"> equation for Typhlopidae </w:t>
      </w:r>
      <w:r w:rsidR="00282C50" w:rsidRPr="00627139">
        <w:rPr>
          <w:rFonts w:asciiTheme="majorBidi" w:hAnsiTheme="majorBidi" w:cstheme="majorBidi"/>
        </w:rPr>
        <w:t>from</w:t>
      </w:r>
      <w:r w:rsidR="0093406E" w:rsidRPr="00627139">
        <w:rPr>
          <w:rFonts w:asciiTheme="majorBidi" w:hAnsiTheme="majorBidi" w:cstheme="majorBidi"/>
        </w:rPr>
        <w:t xml:space="preserve"> Scharf et al. (2014)</w:t>
      </w:r>
      <w:r w:rsidR="00282C50" w:rsidRPr="00627139">
        <w:rPr>
          <w:rFonts w:asciiTheme="majorBidi" w:hAnsiTheme="majorBidi" w:cstheme="majorBidi"/>
        </w:rPr>
        <w:t xml:space="preserve">. We </w:t>
      </w:r>
      <w:r w:rsidR="0093406E" w:rsidRPr="00627139">
        <w:rPr>
          <w:rFonts w:asciiTheme="majorBidi" w:hAnsiTheme="majorBidi" w:cstheme="majorBidi"/>
        </w:rPr>
        <w:t xml:space="preserve">present here new equations </w:t>
      </w:r>
      <w:r w:rsidR="00282C50" w:rsidRPr="00627139">
        <w:rPr>
          <w:rFonts w:asciiTheme="majorBidi" w:hAnsiTheme="majorBidi" w:cstheme="majorBidi"/>
        </w:rPr>
        <w:t xml:space="preserve">for the </w:t>
      </w:r>
      <w:r w:rsidR="0093406E" w:rsidRPr="00627139">
        <w:rPr>
          <w:rFonts w:asciiTheme="majorBidi" w:hAnsiTheme="majorBidi" w:cstheme="majorBidi"/>
        </w:rPr>
        <w:t>Leptotyphlopidae</w:t>
      </w:r>
      <w:r w:rsidR="00282C50" w:rsidRPr="00627139">
        <w:rPr>
          <w:rFonts w:asciiTheme="majorBidi" w:hAnsiTheme="majorBidi" w:cstheme="majorBidi"/>
        </w:rPr>
        <w:t xml:space="preserve"> (data from Feldman and Meiri 2013)</w:t>
      </w:r>
      <w:r w:rsidR="0093406E" w:rsidRPr="00627139">
        <w:rPr>
          <w:rFonts w:asciiTheme="majorBidi" w:hAnsiTheme="majorBidi" w:cstheme="majorBidi"/>
        </w:rPr>
        <w:t xml:space="preserve">. </w:t>
      </w:r>
    </w:p>
    <w:p w14:paraId="6ECE9E92" w14:textId="77777777" w:rsidR="00C24113" w:rsidRPr="00627139" w:rsidRDefault="00C24113" w:rsidP="000F79A2">
      <w:pPr>
        <w:ind w:firstLine="284"/>
        <w:rPr>
          <w:rFonts w:asciiTheme="majorBidi" w:hAnsiTheme="majorBidi" w:cstheme="majorBidi"/>
        </w:rPr>
      </w:pPr>
    </w:p>
    <w:p w14:paraId="07A62AEC" w14:textId="50BB0025" w:rsidR="00C24113" w:rsidRPr="00627139" w:rsidRDefault="00C24113" w:rsidP="00282C50">
      <w:pPr>
        <w:rPr>
          <w:rFonts w:asciiTheme="majorBidi" w:hAnsiTheme="majorBidi" w:cstheme="majorBidi"/>
          <w:b/>
          <w:bCs/>
        </w:rPr>
      </w:pPr>
      <w:r w:rsidRPr="00627139">
        <w:rPr>
          <w:rFonts w:asciiTheme="majorBidi" w:hAnsiTheme="majorBidi" w:cstheme="majorBidi"/>
          <w:b/>
          <w:bCs/>
        </w:rPr>
        <w:t>Table S1</w:t>
      </w:r>
    </w:p>
    <w:p w14:paraId="0CC95829" w14:textId="77777777" w:rsidR="00C24113" w:rsidRPr="00627139" w:rsidRDefault="00C24113" w:rsidP="000F79A2">
      <w:pPr>
        <w:ind w:firstLine="284"/>
        <w:rPr>
          <w:rFonts w:asciiTheme="majorBidi" w:hAnsiTheme="majorBidi" w:cstheme="majorBidi"/>
        </w:rPr>
      </w:pPr>
      <w:r w:rsidRPr="00627139">
        <w:rPr>
          <w:rFonts w:asciiTheme="majorBidi" w:hAnsiTheme="majorBidi" w:cstheme="majorBidi"/>
        </w:rPr>
        <w:t>Agamid lengths and masses</w:t>
      </w:r>
    </w:p>
    <w:p w14:paraId="2347C7C1" w14:textId="77777777" w:rsidR="00B93A66" w:rsidRPr="00627139" w:rsidRDefault="00B93A66" w:rsidP="00B93A66">
      <w:pPr>
        <w:ind w:firstLine="284"/>
        <w:rPr>
          <w:rFonts w:asciiTheme="majorBidi" w:hAnsiTheme="majorBidi" w:cstheme="majorBidi"/>
        </w:rPr>
      </w:pPr>
    </w:p>
    <w:tbl>
      <w:tblPr>
        <w:tblW w:w="10511" w:type="dxa"/>
        <w:tblInd w:w="-567" w:type="dxa"/>
        <w:tblLook w:val="04A0" w:firstRow="1" w:lastRow="0" w:firstColumn="1" w:lastColumn="0" w:noHBand="0" w:noVBand="1"/>
      </w:tblPr>
      <w:tblGrid>
        <w:gridCol w:w="1396"/>
        <w:gridCol w:w="2443"/>
        <w:gridCol w:w="2835"/>
        <w:gridCol w:w="966"/>
        <w:gridCol w:w="966"/>
        <w:gridCol w:w="1033"/>
        <w:gridCol w:w="872"/>
      </w:tblGrid>
      <w:tr w:rsidR="00A7743A" w:rsidRPr="00627139" w14:paraId="43D9E0DF" w14:textId="77777777" w:rsidTr="004B2401">
        <w:trPr>
          <w:cantSplit/>
          <w:trHeight w:val="255"/>
          <w:tblHeader/>
        </w:trPr>
        <w:tc>
          <w:tcPr>
            <w:tcW w:w="1396" w:type="dxa"/>
            <w:tcBorders>
              <w:top w:val="nil"/>
              <w:left w:val="nil"/>
              <w:bottom w:val="nil"/>
              <w:right w:val="nil"/>
            </w:tcBorders>
            <w:shd w:val="clear" w:color="auto" w:fill="auto"/>
            <w:noWrap/>
            <w:vAlign w:val="bottom"/>
            <w:hideMark/>
          </w:tcPr>
          <w:p w14:paraId="7BEAE5D2" w14:textId="77777777" w:rsidR="00A7743A" w:rsidRPr="00627139" w:rsidRDefault="00A7743A" w:rsidP="00A7743A">
            <w:pPr>
              <w:spacing w:after="0" w:line="240" w:lineRule="auto"/>
              <w:rPr>
                <w:rFonts w:asciiTheme="majorBidi" w:eastAsia="Times New Roman" w:hAnsiTheme="majorBidi" w:cstheme="majorBidi"/>
                <w:b/>
                <w:bCs/>
                <w:color w:val="000000"/>
                <w:sz w:val="18"/>
                <w:szCs w:val="18"/>
              </w:rPr>
            </w:pPr>
            <w:r w:rsidRPr="00627139">
              <w:rPr>
                <w:rFonts w:asciiTheme="majorBidi" w:eastAsia="Times New Roman" w:hAnsiTheme="majorBidi" w:cstheme="majorBidi"/>
                <w:b/>
                <w:bCs/>
                <w:color w:val="000000"/>
                <w:sz w:val="18"/>
                <w:szCs w:val="18"/>
              </w:rPr>
              <w:t>sub-family</w:t>
            </w:r>
          </w:p>
        </w:tc>
        <w:tc>
          <w:tcPr>
            <w:tcW w:w="2443" w:type="dxa"/>
            <w:tcBorders>
              <w:top w:val="nil"/>
              <w:left w:val="nil"/>
              <w:bottom w:val="nil"/>
              <w:right w:val="nil"/>
            </w:tcBorders>
            <w:shd w:val="clear" w:color="auto" w:fill="auto"/>
            <w:noWrap/>
            <w:vAlign w:val="bottom"/>
            <w:hideMark/>
          </w:tcPr>
          <w:p w14:paraId="7D7F92B6" w14:textId="77777777" w:rsidR="00A7743A" w:rsidRPr="00627139" w:rsidRDefault="00A7743A" w:rsidP="00A7743A">
            <w:pPr>
              <w:spacing w:after="0" w:line="240" w:lineRule="auto"/>
              <w:rPr>
                <w:rFonts w:asciiTheme="majorBidi" w:eastAsia="Times New Roman" w:hAnsiTheme="majorBidi" w:cstheme="majorBidi"/>
                <w:b/>
                <w:bCs/>
                <w:color w:val="000000"/>
                <w:sz w:val="20"/>
                <w:szCs w:val="20"/>
              </w:rPr>
            </w:pPr>
            <w:r w:rsidRPr="00627139">
              <w:rPr>
                <w:rFonts w:asciiTheme="majorBidi" w:eastAsia="Times New Roman" w:hAnsiTheme="majorBidi" w:cstheme="majorBidi"/>
                <w:b/>
                <w:bCs/>
                <w:color w:val="000000"/>
                <w:sz w:val="20"/>
                <w:szCs w:val="20"/>
              </w:rPr>
              <w:t>Species</w:t>
            </w:r>
          </w:p>
        </w:tc>
        <w:tc>
          <w:tcPr>
            <w:tcW w:w="2835" w:type="dxa"/>
            <w:tcBorders>
              <w:top w:val="nil"/>
              <w:left w:val="nil"/>
              <w:bottom w:val="nil"/>
              <w:right w:val="nil"/>
            </w:tcBorders>
            <w:shd w:val="clear" w:color="auto" w:fill="auto"/>
            <w:noWrap/>
            <w:vAlign w:val="bottom"/>
            <w:hideMark/>
          </w:tcPr>
          <w:p w14:paraId="222C3FD6" w14:textId="77777777" w:rsidR="00A7743A" w:rsidRPr="00627139" w:rsidRDefault="00A7743A" w:rsidP="00A7743A">
            <w:pPr>
              <w:spacing w:after="0" w:line="240" w:lineRule="auto"/>
              <w:rPr>
                <w:rFonts w:asciiTheme="majorBidi" w:eastAsia="Times New Roman" w:hAnsiTheme="majorBidi" w:cstheme="majorBidi"/>
                <w:b/>
                <w:bCs/>
                <w:color w:val="000000"/>
                <w:sz w:val="18"/>
                <w:szCs w:val="18"/>
              </w:rPr>
            </w:pPr>
            <w:r w:rsidRPr="00627139">
              <w:rPr>
                <w:rFonts w:asciiTheme="majorBidi" w:eastAsia="Times New Roman" w:hAnsiTheme="majorBidi" w:cstheme="majorBidi"/>
                <w:b/>
                <w:bCs/>
                <w:color w:val="000000"/>
                <w:sz w:val="18"/>
                <w:szCs w:val="18"/>
              </w:rPr>
              <w:t>source</w:t>
            </w:r>
          </w:p>
        </w:tc>
        <w:tc>
          <w:tcPr>
            <w:tcW w:w="966" w:type="dxa"/>
            <w:tcBorders>
              <w:top w:val="nil"/>
              <w:left w:val="nil"/>
              <w:bottom w:val="nil"/>
              <w:right w:val="nil"/>
            </w:tcBorders>
            <w:shd w:val="clear" w:color="auto" w:fill="auto"/>
            <w:noWrap/>
            <w:vAlign w:val="bottom"/>
            <w:hideMark/>
          </w:tcPr>
          <w:p w14:paraId="1699C7FE" w14:textId="77777777" w:rsidR="00A7743A" w:rsidRPr="00627139" w:rsidRDefault="00A7743A" w:rsidP="00A7743A">
            <w:pPr>
              <w:spacing w:after="0" w:line="240" w:lineRule="auto"/>
              <w:rPr>
                <w:rFonts w:asciiTheme="majorBidi" w:eastAsia="Times New Roman" w:hAnsiTheme="majorBidi" w:cstheme="majorBidi"/>
                <w:b/>
                <w:bCs/>
                <w:color w:val="000000"/>
                <w:sz w:val="20"/>
                <w:szCs w:val="20"/>
              </w:rPr>
            </w:pPr>
            <w:r w:rsidRPr="00627139">
              <w:rPr>
                <w:rFonts w:asciiTheme="majorBidi" w:eastAsia="Times New Roman" w:hAnsiTheme="majorBidi" w:cstheme="majorBidi"/>
                <w:b/>
                <w:bCs/>
                <w:color w:val="000000"/>
                <w:sz w:val="20"/>
                <w:szCs w:val="20"/>
              </w:rPr>
              <w:t>mean SVL (mm)</w:t>
            </w:r>
          </w:p>
        </w:tc>
        <w:tc>
          <w:tcPr>
            <w:tcW w:w="966" w:type="dxa"/>
            <w:tcBorders>
              <w:top w:val="nil"/>
              <w:left w:val="nil"/>
              <w:bottom w:val="nil"/>
              <w:right w:val="nil"/>
            </w:tcBorders>
            <w:shd w:val="clear" w:color="auto" w:fill="auto"/>
            <w:noWrap/>
            <w:vAlign w:val="bottom"/>
            <w:hideMark/>
          </w:tcPr>
          <w:p w14:paraId="249A072F" w14:textId="77777777" w:rsidR="00A7743A" w:rsidRPr="00627139" w:rsidRDefault="00A7743A" w:rsidP="00A7743A">
            <w:pPr>
              <w:spacing w:after="0" w:line="240" w:lineRule="auto"/>
              <w:rPr>
                <w:rFonts w:asciiTheme="majorBidi" w:eastAsia="Times New Roman" w:hAnsiTheme="majorBidi" w:cstheme="majorBidi"/>
                <w:b/>
                <w:bCs/>
                <w:color w:val="000000"/>
                <w:sz w:val="20"/>
                <w:szCs w:val="20"/>
              </w:rPr>
            </w:pPr>
            <w:r w:rsidRPr="00627139">
              <w:rPr>
                <w:rFonts w:asciiTheme="majorBidi" w:eastAsia="Times New Roman" w:hAnsiTheme="majorBidi" w:cstheme="majorBidi"/>
                <w:b/>
                <w:bCs/>
                <w:color w:val="000000"/>
                <w:sz w:val="20"/>
                <w:szCs w:val="20"/>
              </w:rPr>
              <w:t>mean mass (g)</w:t>
            </w:r>
          </w:p>
        </w:tc>
        <w:tc>
          <w:tcPr>
            <w:tcW w:w="1033" w:type="dxa"/>
            <w:tcBorders>
              <w:top w:val="nil"/>
              <w:left w:val="nil"/>
              <w:bottom w:val="nil"/>
              <w:right w:val="nil"/>
            </w:tcBorders>
            <w:shd w:val="clear" w:color="auto" w:fill="auto"/>
            <w:noWrap/>
            <w:vAlign w:val="bottom"/>
            <w:hideMark/>
          </w:tcPr>
          <w:p w14:paraId="44125A7C" w14:textId="77777777" w:rsidR="00A7743A" w:rsidRPr="00627139" w:rsidRDefault="00A7743A" w:rsidP="00A7743A">
            <w:pPr>
              <w:spacing w:after="0" w:line="240" w:lineRule="auto"/>
              <w:rPr>
                <w:rFonts w:asciiTheme="majorBidi" w:eastAsia="Times New Roman" w:hAnsiTheme="majorBidi" w:cstheme="majorBidi"/>
                <w:b/>
                <w:bCs/>
                <w:color w:val="000000"/>
                <w:sz w:val="20"/>
                <w:szCs w:val="20"/>
              </w:rPr>
            </w:pPr>
            <w:r w:rsidRPr="00627139">
              <w:rPr>
                <w:rFonts w:asciiTheme="majorBidi" w:eastAsia="Times New Roman" w:hAnsiTheme="majorBidi" w:cstheme="majorBidi"/>
                <w:b/>
                <w:bCs/>
                <w:color w:val="000000"/>
                <w:sz w:val="20"/>
                <w:szCs w:val="20"/>
              </w:rPr>
              <w:t>n (# of animals)</w:t>
            </w:r>
          </w:p>
        </w:tc>
        <w:tc>
          <w:tcPr>
            <w:tcW w:w="872" w:type="dxa"/>
            <w:tcBorders>
              <w:top w:val="nil"/>
              <w:left w:val="nil"/>
              <w:bottom w:val="nil"/>
              <w:right w:val="nil"/>
            </w:tcBorders>
            <w:shd w:val="clear" w:color="auto" w:fill="auto"/>
            <w:noWrap/>
            <w:vAlign w:val="bottom"/>
            <w:hideMark/>
          </w:tcPr>
          <w:p w14:paraId="0F261AAC" w14:textId="77777777" w:rsidR="00A7743A" w:rsidRPr="00627139" w:rsidRDefault="00A7743A" w:rsidP="00A7743A">
            <w:pPr>
              <w:spacing w:after="0" w:line="240" w:lineRule="auto"/>
              <w:rPr>
                <w:rFonts w:asciiTheme="majorBidi" w:eastAsia="Times New Roman" w:hAnsiTheme="majorBidi" w:cstheme="majorBidi"/>
                <w:b/>
                <w:bCs/>
                <w:color w:val="000000"/>
                <w:sz w:val="20"/>
                <w:szCs w:val="20"/>
              </w:rPr>
            </w:pPr>
            <w:r w:rsidRPr="00627139">
              <w:rPr>
                <w:rFonts w:asciiTheme="majorBidi" w:eastAsia="Times New Roman" w:hAnsiTheme="majorBidi" w:cstheme="majorBidi"/>
                <w:b/>
                <w:bCs/>
                <w:color w:val="000000"/>
                <w:sz w:val="20"/>
                <w:szCs w:val="20"/>
              </w:rPr>
              <w:t>sex</w:t>
            </w:r>
          </w:p>
        </w:tc>
      </w:tr>
      <w:tr w:rsidR="00A7743A" w:rsidRPr="00627139" w14:paraId="3600E00F" w14:textId="77777777" w:rsidTr="004B2401">
        <w:trPr>
          <w:trHeight w:val="255"/>
        </w:trPr>
        <w:tc>
          <w:tcPr>
            <w:tcW w:w="1396" w:type="dxa"/>
            <w:tcBorders>
              <w:top w:val="nil"/>
              <w:left w:val="nil"/>
              <w:bottom w:val="nil"/>
              <w:right w:val="nil"/>
            </w:tcBorders>
            <w:shd w:val="clear" w:color="auto" w:fill="auto"/>
            <w:noWrap/>
            <w:vAlign w:val="bottom"/>
            <w:hideMark/>
          </w:tcPr>
          <w:p w14:paraId="1894A12F"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18F83735"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Acanthocercus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atricollis</w:t>
            </w:r>
            <w:proofErr w:type="spellEnd"/>
          </w:p>
        </w:tc>
        <w:tc>
          <w:tcPr>
            <w:tcW w:w="2835" w:type="dxa"/>
            <w:tcBorders>
              <w:top w:val="nil"/>
              <w:left w:val="nil"/>
              <w:bottom w:val="nil"/>
              <w:right w:val="nil"/>
            </w:tcBorders>
            <w:shd w:val="clear" w:color="auto" w:fill="auto"/>
            <w:noWrap/>
            <w:vAlign w:val="bottom"/>
            <w:hideMark/>
          </w:tcPr>
          <w:p w14:paraId="056AA966"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67F169E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118.6897</w:t>
            </w:r>
          </w:p>
        </w:tc>
        <w:tc>
          <w:tcPr>
            <w:tcW w:w="966" w:type="dxa"/>
            <w:tcBorders>
              <w:top w:val="nil"/>
              <w:left w:val="nil"/>
              <w:bottom w:val="nil"/>
              <w:right w:val="nil"/>
            </w:tcBorders>
            <w:shd w:val="clear" w:color="auto" w:fill="auto"/>
            <w:noWrap/>
            <w:vAlign w:val="bottom"/>
            <w:hideMark/>
          </w:tcPr>
          <w:p w14:paraId="3379619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48.8931</w:t>
            </w:r>
          </w:p>
        </w:tc>
        <w:tc>
          <w:tcPr>
            <w:tcW w:w="1033" w:type="dxa"/>
            <w:tcBorders>
              <w:top w:val="nil"/>
              <w:left w:val="nil"/>
              <w:bottom w:val="nil"/>
              <w:right w:val="nil"/>
            </w:tcBorders>
            <w:shd w:val="clear" w:color="auto" w:fill="auto"/>
            <w:noWrap/>
            <w:vAlign w:val="bottom"/>
            <w:hideMark/>
          </w:tcPr>
          <w:p w14:paraId="52A1DC6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29</w:t>
            </w:r>
          </w:p>
        </w:tc>
        <w:tc>
          <w:tcPr>
            <w:tcW w:w="872" w:type="dxa"/>
            <w:tcBorders>
              <w:top w:val="nil"/>
              <w:left w:val="nil"/>
              <w:bottom w:val="nil"/>
              <w:right w:val="nil"/>
            </w:tcBorders>
            <w:shd w:val="clear" w:color="auto" w:fill="auto"/>
            <w:noWrap/>
            <w:vAlign w:val="bottom"/>
            <w:hideMark/>
          </w:tcPr>
          <w:p w14:paraId="269179F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1C59D645" w14:textId="77777777" w:rsidTr="004B2401">
        <w:trPr>
          <w:trHeight w:val="255"/>
        </w:trPr>
        <w:tc>
          <w:tcPr>
            <w:tcW w:w="1396" w:type="dxa"/>
            <w:tcBorders>
              <w:top w:val="nil"/>
              <w:left w:val="nil"/>
              <w:bottom w:val="nil"/>
              <w:right w:val="nil"/>
            </w:tcBorders>
            <w:shd w:val="clear" w:color="auto" w:fill="auto"/>
            <w:noWrap/>
            <w:vAlign w:val="bottom"/>
            <w:hideMark/>
          </w:tcPr>
          <w:p w14:paraId="5AA0656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56601FD3"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Acanthocercus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cyanogaster</w:t>
            </w:r>
            <w:proofErr w:type="spellEnd"/>
          </w:p>
        </w:tc>
        <w:tc>
          <w:tcPr>
            <w:tcW w:w="2835" w:type="dxa"/>
            <w:tcBorders>
              <w:top w:val="nil"/>
              <w:left w:val="nil"/>
              <w:bottom w:val="nil"/>
              <w:right w:val="nil"/>
            </w:tcBorders>
            <w:shd w:val="clear" w:color="auto" w:fill="auto"/>
            <w:noWrap/>
            <w:vAlign w:val="bottom"/>
            <w:hideMark/>
          </w:tcPr>
          <w:p w14:paraId="40B1CCF3"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0010645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107</w:t>
            </w:r>
          </w:p>
        </w:tc>
        <w:tc>
          <w:tcPr>
            <w:tcW w:w="966" w:type="dxa"/>
            <w:tcBorders>
              <w:top w:val="nil"/>
              <w:left w:val="nil"/>
              <w:bottom w:val="nil"/>
              <w:right w:val="nil"/>
            </w:tcBorders>
            <w:shd w:val="clear" w:color="auto" w:fill="auto"/>
            <w:noWrap/>
            <w:vAlign w:val="bottom"/>
            <w:hideMark/>
          </w:tcPr>
          <w:p w14:paraId="0FE5295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39</w:t>
            </w:r>
          </w:p>
        </w:tc>
        <w:tc>
          <w:tcPr>
            <w:tcW w:w="1033" w:type="dxa"/>
            <w:tcBorders>
              <w:top w:val="nil"/>
              <w:left w:val="nil"/>
              <w:bottom w:val="nil"/>
              <w:right w:val="nil"/>
            </w:tcBorders>
            <w:shd w:val="clear" w:color="auto" w:fill="auto"/>
            <w:noWrap/>
            <w:vAlign w:val="bottom"/>
            <w:hideMark/>
          </w:tcPr>
          <w:p w14:paraId="656F544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7B02253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5CB4A802" w14:textId="77777777" w:rsidTr="004B2401">
        <w:trPr>
          <w:trHeight w:val="255"/>
        </w:trPr>
        <w:tc>
          <w:tcPr>
            <w:tcW w:w="1396" w:type="dxa"/>
            <w:tcBorders>
              <w:top w:val="nil"/>
              <w:left w:val="nil"/>
              <w:bottom w:val="nil"/>
              <w:right w:val="nil"/>
            </w:tcBorders>
            <w:shd w:val="clear" w:color="auto" w:fill="auto"/>
            <w:noWrap/>
            <w:vAlign w:val="bottom"/>
            <w:hideMark/>
          </w:tcPr>
          <w:p w14:paraId="3D7DC625"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1D27524F"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Acanthocercus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phillipsii</w:t>
            </w:r>
            <w:proofErr w:type="spellEnd"/>
          </w:p>
        </w:tc>
        <w:tc>
          <w:tcPr>
            <w:tcW w:w="2835" w:type="dxa"/>
            <w:tcBorders>
              <w:top w:val="nil"/>
              <w:left w:val="nil"/>
              <w:bottom w:val="nil"/>
              <w:right w:val="nil"/>
            </w:tcBorders>
            <w:shd w:val="clear" w:color="auto" w:fill="auto"/>
            <w:noWrap/>
            <w:vAlign w:val="bottom"/>
            <w:hideMark/>
          </w:tcPr>
          <w:p w14:paraId="088D6483"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3355B7D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68.5</w:t>
            </w:r>
          </w:p>
        </w:tc>
        <w:tc>
          <w:tcPr>
            <w:tcW w:w="966" w:type="dxa"/>
            <w:tcBorders>
              <w:top w:val="nil"/>
              <w:left w:val="nil"/>
              <w:bottom w:val="nil"/>
              <w:right w:val="nil"/>
            </w:tcBorders>
            <w:shd w:val="clear" w:color="auto" w:fill="auto"/>
            <w:noWrap/>
            <w:vAlign w:val="bottom"/>
            <w:hideMark/>
          </w:tcPr>
          <w:p w14:paraId="7A7A095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9.5</w:t>
            </w:r>
          </w:p>
        </w:tc>
        <w:tc>
          <w:tcPr>
            <w:tcW w:w="1033" w:type="dxa"/>
            <w:tcBorders>
              <w:top w:val="nil"/>
              <w:left w:val="nil"/>
              <w:bottom w:val="nil"/>
              <w:right w:val="nil"/>
            </w:tcBorders>
            <w:shd w:val="clear" w:color="auto" w:fill="auto"/>
            <w:noWrap/>
            <w:vAlign w:val="bottom"/>
            <w:hideMark/>
          </w:tcPr>
          <w:p w14:paraId="36C654A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w:t>
            </w:r>
          </w:p>
        </w:tc>
        <w:tc>
          <w:tcPr>
            <w:tcW w:w="872" w:type="dxa"/>
            <w:tcBorders>
              <w:top w:val="nil"/>
              <w:left w:val="nil"/>
              <w:bottom w:val="nil"/>
              <w:right w:val="nil"/>
            </w:tcBorders>
            <w:shd w:val="clear" w:color="auto" w:fill="auto"/>
            <w:noWrap/>
            <w:vAlign w:val="bottom"/>
            <w:hideMark/>
          </w:tcPr>
          <w:p w14:paraId="71AB890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6D223200" w14:textId="77777777" w:rsidTr="004B2401">
        <w:trPr>
          <w:trHeight w:val="255"/>
        </w:trPr>
        <w:tc>
          <w:tcPr>
            <w:tcW w:w="1396" w:type="dxa"/>
            <w:tcBorders>
              <w:top w:val="nil"/>
              <w:left w:val="nil"/>
              <w:bottom w:val="nil"/>
              <w:right w:val="nil"/>
            </w:tcBorders>
            <w:shd w:val="clear" w:color="auto" w:fill="auto"/>
            <w:noWrap/>
            <w:vAlign w:val="bottom"/>
            <w:hideMark/>
          </w:tcPr>
          <w:p w14:paraId="199E463F"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67F9997B"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Agama </w:t>
            </w:r>
            <w:proofErr w:type="spellStart"/>
            <w:r w:rsidRPr="00627139">
              <w:rPr>
                <w:rFonts w:asciiTheme="majorBidi" w:eastAsia="Times New Roman" w:hAnsiTheme="majorBidi" w:cstheme="majorBidi"/>
                <w:i/>
                <w:iCs/>
                <w:color w:val="000000"/>
                <w:sz w:val="20"/>
                <w:szCs w:val="20"/>
              </w:rPr>
              <w:t>aculeata</w:t>
            </w:r>
            <w:proofErr w:type="spellEnd"/>
          </w:p>
        </w:tc>
        <w:tc>
          <w:tcPr>
            <w:tcW w:w="2835" w:type="dxa"/>
            <w:tcBorders>
              <w:top w:val="nil"/>
              <w:left w:val="nil"/>
              <w:bottom w:val="nil"/>
              <w:right w:val="nil"/>
            </w:tcBorders>
            <w:shd w:val="clear" w:color="auto" w:fill="auto"/>
            <w:noWrap/>
            <w:vAlign w:val="bottom"/>
            <w:hideMark/>
          </w:tcPr>
          <w:p w14:paraId="6D81DF2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Jacobsen 1982</w:t>
            </w:r>
          </w:p>
        </w:tc>
        <w:tc>
          <w:tcPr>
            <w:tcW w:w="966" w:type="dxa"/>
            <w:tcBorders>
              <w:top w:val="nil"/>
              <w:left w:val="nil"/>
              <w:bottom w:val="nil"/>
              <w:right w:val="nil"/>
            </w:tcBorders>
            <w:shd w:val="clear" w:color="auto" w:fill="auto"/>
            <w:noWrap/>
            <w:vAlign w:val="bottom"/>
            <w:hideMark/>
          </w:tcPr>
          <w:p w14:paraId="2A5B6C8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56.6</w:t>
            </w:r>
          </w:p>
        </w:tc>
        <w:tc>
          <w:tcPr>
            <w:tcW w:w="966" w:type="dxa"/>
            <w:tcBorders>
              <w:top w:val="nil"/>
              <w:left w:val="nil"/>
              <w:bottom w:val="nil"/>
              <w:right w:val="nil"/>
            </w:tcBorders>
            <w:shd w:val="clear" w:color="auto" w:fill="auto"/>
            <w:noWrap/>
            <w:vAlign w:val="bottom"/>
            <w:hideMark/>
          </w:tcPr>
          <w:p w14:paraId="105E82A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6.58</w:t>
            </w:r>
          </w:p>
        </w:tc>
        <w:tc>
          <w:tcPr>
            <w:tcW w:w="1033" w:type="dxa"/>
            <w:tcBorders>
              <w:top w:val="nil"/>
              <w:left w:val="nil"/>
              <w:bottom w:val="nil"/>
              <w:right w:val="nil"/>
            </w:tcBorders>
            <w:shd w:val="clear" w:color="auto" w:fill="auto"/>
            <w:noWrap/>
            <w:vAlign w:val="bottom"/>
            <w:hideMark/>
          </w:tcPr>
          <w:p w14:paraId="14C823A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w:t>
            </w:r>
          </w:p>
        </w:tc>
        <w:tc>
          <w:tcPr>
            <w:tcW w:w="872" w:type="dxa"/>
            <w:tcBorders>
              <w:top w:val="nil"/>
              <w:left w:val="nil"/>
              <w:bottom w:val="nil"/>
              <w:right w:val="nil"/>
            </w:tcBorders>
            <w:shd w:val="clear" w:color="auto" w:fill="auto"/>
            <w:noWrap/>
            <w:vAlign w:val="bottom"/>
            <w:hideMark/>
          </w:tcPr>
          <w:p w14:paraId="5D0D953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7192C10B" w14:textId="77777777" w:rsidTr="004B2401">
        <w:trPr>
          <w:trHeight w:val="255"/>
        </w:trPr>
        <w:tc>
          <w:tcPr>
            <w:tcW w:w="1396" w:type="dxa"/>
            <w:tcBorders>
              <w:top w:val="nil"/>
              <w:left w:val="nil"/>
              <w:bottom w:val="nil"/>
              <w:right w:val="nil"/>
            </w:tcBorders>
            <w:shd w:val="clear" w:color="auto" w:fill="auto"/>
            <w:noWrap/>
            <w:vAlign w:val="bottom"/>
            <w:hideMark/>
          </w:tcPr>
          <w:p w14:paraId="53E50DB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154C8FC9"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Agama </w:t>
            </w:r>
            <w:proofErr w:type="spellStart"/>
            <w:r w:rsidRPr="00627139">
              <w:rPr>
                <w:rFonts w:asciiTheme="majorBidi" w:eastAsia="Times New Roman" w:hAnsiTheme="majorBidi" w:cstheme="majorBidi"/>
                <w:i/>
                <w:iCs/>
                <w:color w:val="000000"/>
                <w:sz w:val="20"/>
                <w:szCs w:val="20"/>
              </w:rPr>
              <w:t>agama</w:t>
            </w:r>
            <w:proofErr w:type="spellEnd"/>
          </w:p>
        </w:tc>
        <w:tc>
          <w:tcPr>
            <w:tcW w:w="2835" w:type="dxa"/>
            <w:tcBorders>
              <w:top w:val="nil"/>
              <w:left w:val="nil"/>
              <w:bottom w:val="nil"/>
              <w:right w:val="nil"/>
            </w:tcBorders>
            <w:shd w:val="clear" w:color="auto" w:fill="auto"/>
            <w:noWrap/>
            <w:vAlign w:val="bottom"/>
            <w:hideMark/>
          </w:tcPr>
          <w:p w14:paraId="3534C51F"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447B0B7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117.0455</w:t>
            </w:r>
          </w:p>
        </w:tc>
        <w:tc>
          <w:tcPr>
            <w:tcW w:w="966" w:type="dxa"/>
            <w:tcBorders>
              <w:top w:val="nil"/>
              <w:left w:val="nil"/>
              <w:bottom w:val="nil"/>
              <w:right w:val="nil"/>
            </w:tcBorders>
            <w:shd w:val="clear" w:color="auto" w:fill="auto"/>
            <w:noWrap/>
            <w:vAlign w:val="bottom"/>
            <w:hideMark/>
          </w:tcPr>
          <w:p w14:paraId="3F734F2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51.04545</w:t>
            </w:r>
          </w:p>
        </w:tc>
        <w:tc>
          <w:tcPr>
            <w:tcW w:w="1033" w:type="dxa"/>
            <w:tcBorders>
              <w:top w:val="nil"/>
              <w:left w:val="nil"/>
              <w:bottom w:val="nil"/>
              <w:right w:val="nil"/>
            </w:tcBorders>
            <w:shd w:val="clear" w:color="auto" w:fill="auto"/>
            <w:noWrap/>
            <w:vAlign w:val="bottom"/>
            <w:hideMark/>
          </w:tcPr>
          <w:p w14:paraId="45AFBE1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22</w:t>
            </w:r>
          </w:p>
        </w:tc>
        <w:tc>
          <w:tcPr>
            <w:tcW w:w="872" w:type="dxa"/>
            <w:tcBorders>
              <w:top w:val="nil"/>
              <w:left w:val="nil"/>
              <w:bottom w:val="nil"/>
              <w:right w:val="nil"/>
            </w:tcBorders>
            <w:shd w:val="clear" w:color="auto" w:fill="auto"/>
            <w:noWrap/>
            <w:vAlign w:val="bottom"/>
            <w:hideMark/>
          </w:tcPr>
          <w:p w14:paraId="021B6F8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366E7CC0" w14:textId="77777777" w:rsidTr="004B2401">
        <w:trPr>
          <w:trHeight w:val="255"/>
        </w:trPr>
        <w:tc>
          <w:tcPr>
            <w:tcW w:w="1396" w:type="dxa"/>
            <w:tcBorders>
              <w:top w:val="nil"/>
              <w:left w:val="nil"/>
              <w:bottom w:val="nil"/>
              <w:right w:val="nil"/>
            </w:tcBorders>
            <w:shd w:val="clear" w:color="auto" w:fill="auto"/>
            <w:noWrap/>
            <w:vAlign w:val="bottom"/>
            <w:hideMark/>
          </w:tcPr>
          <w:p w14:paraId="2604C0E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1F68484A"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Agama </w:t>
            </w:r>
            <w:proofErr w:type="spellStart"/>
            <w:r w:rsidRPr="00627139">
              <w:rPr>
                <w:rFonts w:asciiTheme="majorBidi" w:eastAsia="Times New Roman" w:hAnsiTheme="majorBidi" w:cstheme="majorBidi"/>
                <w:i/>
                <w:iCs/>
                <w:color w:val="000000"/>
                <w:sz w:val="20"/>
                <w:szCs w:val="20"/>
              </w:rPr>
              <w:t>atra</w:t>
            </w:r>
            <w:proofErr w:type="spellEnd"/>
          </w:p>
        </w:tc>
        <w:tc>
          <w:tcPr>
            <w:tcW w:w="2835" w:type="dxa"/>
            <w:tcBorders>
              <w:top w:val="nil"/>
              <w:left w:val="nil"/>
              <w:bottom w:val="nil"/>
              <w:right w:val="nil"/>
            </w:tcBorders>
            <w:shd w:val="clear" w:color="auto" w:fill="auto"/>
            <w:noWrap/>
            <w:vAlign w:val="bottom"/>
            <w:hideMark/>
          </w:tcPr>
          <w:p w14:paraId="7EA9FC7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5A4793A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105</w:t>
            </w:r>
          </w:p>
        </w:tc>
        <w:tc>
          <w:tcPr>
            <w:tcW w:w="966" w:type="dxa"/>
            <w:tcBorders>
              <w:top w:val="nil"/>
              <w:left w:val="nil"/>
              <w:bottom w:val="nil"/>
              <w:right w:val="nil"/>
            </w:tcBorders>
            <w:shd w:val="clear" w:color="auto" w:fill="auto"/>
            <w:noWrap/>
            <w:vAlign w:val="bottom"/>
            <w:hideMark/>
          </w:tcPr>
          <w:p w14:paraId="06F79A6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24.4</w:t>
            </w:r>
          </w:p>
        </w:tc>
        <w:tc>
          <w:tcPr>
            <w:tcW w:w="1033" w:type="dxa"/>
            <w:tcBorders>
              <w:top w:val="nil"/>
              <w:left w:val="nil"/>
              <w:bottom w:val="nil"/>
              <w:right w:val="nil"/>
            </w:tcBorders>
            <w:shd w:val="clear" w:color="auto" w:fill="auto"/>
            <w:noWrap/>
            <w:vAlign w:val="bottom"/>
            <w:hideMark/>
          </w:tcPr>
          <w:p w14:paraId="63EC02A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702E2C8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140A9D78" w14:textId="77777777" w:rsidTr="004B2401">
        <w:trPr>
          <w:trHeight w:val="255"/>
        </w:trPr>
        <w:tc>
          <w:tcPr>
            <w:tcW w:w="1396" w:type="dxa"/>
            <w:tcBorders>
              <w:top w:val="nil"/>
              <w:left w:val="nil"/>
              <w:bottom w:val="nil"/>
              <w:right w:val="nil"/>
            </w:tcBorders>
            <w:shd w:val="clear" w:color="auto" w:fill="auto"/>
            <w:noWrap/>
            <w:vAlign w:val="bottom"/>
            <w:hideMark/>
          </w:tcPr>
          <w:p w14:paraId="47B49F9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775BA637"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Agama </w:t>
            </w:r>
            <w:proofErr w:type="spellStart"/>
            <w:r w:rsidRPr="00627139">
              <w:rPr>
                <w:rFonts w:asciiTheme="majorBidi" w:eastAsia="Times New Roman" w:hAnsiTheme="majorBidi" w:cstheme="majorBidi"/>
                <w:i/>
                <w:iCs/>
                <w:color w:val="000000"/>
                <w:sz w:val="20"/>
                <w:szCs w:val="20"/>
              </w:rPr>
              <w:t>caudospinosa</w:t>
            </w:r>
            <w:proofErr w:type="spellEnd"/>
          </w:p>
        </w:tc>
        <w:tc>
          <w:tcPr>
            <w:tcW w:w="2835" w:type="dxa"/>
            <w:tcBorders>
              <w:top w:val="nil"/>
              <w:left w:val="nil"/>
              <w:bottom w:val="nil"/>
              <w:right w:val="nil"/>
            </w:tcBorders>
            <w:shd w:val="clear" w:color="auto" w:fill="auto"/>
            <w:noWrap/>
            <w:vAlign w:val="bottom"/>
            <w:hideMark/>
          </w:tcPr>
          <w:p w14:paraId="120492E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54856D2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130.8182</w:t>
            </w:r>
          </w:p>
        </w:tc>
        <w:tc>
          <w:tcPr>
            <w:tcW w:w="966" w:type="dxa"/>
            <w:tcBorders>
              <w:top w:val="nil"/>
              <w:left w:val="nil"/>
              <w:bottom w:val="nil"/>
              <w:right w:val="nil"/>
            </w:tcBorders>
            <w:shd w:val="clear" w:color="auto" w:fill="auto"/>
            <w:noWrap/>
            <w:vAlign w:val="bottom"/>
            <w:hideMark/>
          </w:tcPr>
          <w:p w14:paraId="1DBA6AC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82.11818</w:t>
            </w:r>
          </w:p>
        </w:tc>
        <w:tc>
          <w:tcPr>
            <w:tcW w:w="1033" w:type="dxa"/>
            <w:tcBorders>
              <w:top w:val="nil"/>
              <w:left w:val="nil"/>
              <w:bottom w:val="nil"/>
              <w:right w:val="nil"/>
            </w:tcBorders>
            <w:shd w:val="clear" w:color="auto" w:fill="auto"/>
            <w:noWrap/>
            <w:vAlign w:val="bottom"/>
            <w:hideMark/>
          </w:tcPr>
          <w:p w14:paraId="13A04CA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w:t>
            </w:r>
          </w:p>
        </w:tc>
        <w:tc>
          <w:tcPr>
            <w:tcW w:w="872" w:type="dxa"/>
            <w:tcBorders>
              <w:top w:val="nil"/>
              <w:left w:val="nil"/>
              <w:bottom w:val="nil"/>
              <w:right w:val="nil"/>
            </w:tcBorders>
            <w:shd w:val="clear" w:color="auto" w:fill="auto"/>
            <w:noWrap/>
            <w:vAlign w:val="bottom"/>
            <w:hideMark/>
          </w:tcPr>
          <w:p w14:paraId="07A9B17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0D071364" w14:textId="77777777" w:rsidTr="004B2401">
        <w:trPr>
          <w:trHeight w:val="255"/>
        </w:trPr>
        <w:tc>
          <w:tcPr>
            <w:tcW w:w="1396" w:type="dxa"/>
            <w:tcBorders>
              <w:top w:val="nil"/>
              <w:left w:val="nil"/>
              <w:bottom w:val="nil"/>
              <w:right w:val="nil"/>
            </w:tcBorders>
            <w:shd w:val="clear" w:color="auto" w:fill="auto"/>
            <w:noWrap/>
            <w:vAlign w:val="bottom"/>
            <w:hideMark/>
          </w:tcPr>
          <w:p w14:paraId="7647B9A4"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38A9B97F"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Agama </w:t>
            </w:r>
            <w:proofErr w:type="spellStart"/>
            <w:r w:rsidRPr="00627139">
              <w:rPr>
                <w:rFonts w:asciiTheme="majorBidi" w:eastAsia="Times New Roman" w:hAnsiTheme="majorBidi" w:cstheme="majorBidi"/>
                <w:i/>
                <w:iCs/>
                <w:color w:val="000000"/>
                <w:sz w:val="20"/>
                <w:szCs w:val="20"/>
              </w:rPr>
              <w:t>hispida</w:t>
            </w:r>
            <w:proofErr w:type="spellEnd"/>
          </w:p>
        </w:tc>
        <w:tc>
          <w:tcPr>
            <w:tcW w:w="2835" w:type="dxa"/>
            <w:tcBorders>
              <w:top w:val="nil"/>
              <w:left w:val="nil"/>
              <w:bottom w:val="nil"/>
              <w:right w:val="nil"/>
            </w:tcBorders>
            <w:shd w:val="clear" w:color="auto" w:fill="auto"/>
            <w:noWrap/>
            <w:vAlign w:val="bottom"/>
            <w:hideMark/>
          </w:tcPr>
          <w:p w14:paraId="623E0CC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Costa et al. 2008</w:t>
            </w:r>
          </w:p>
        </w:tc>
        <w:tc>
          <w:tcPr>
            <w:tcW w:w="966" w:type="dxa"/>
            <w:tcBorders>
              <w:top w:val="nil"/>
              <w:left w:val="nil"/>
              <w:bottom w:val="nil"/>
              <w:right w:val="nil"/>
            </w:tcBorders>
            <w:shd w:val="clear" w:color="auto" w:fill="auto"/>
            <w:noWrap/>
            <w:vAlign w:val="bottom"/>
            <w:hideMark/>
          </w:tcPr>
          <w:p w14:paraId="017D581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66.6</w:t>
            </w:r>
          </w:p>
        </w:tc>
        <w:tc>
          <w:tcPr>
            <w:tcW w:w="966" w:type="dxa"/>
            <w:tcBorders>
              <w:top w:val="nil"/>
              <w:left w:val="nil"/>
              <w:bottom w:val="nil"/>
              <w:right w:val="nil"/>
            </w:tcBorders>
            <w:shd w:val="clear" w:color="auto" w:fill="auto"/>
            <w:noWrap/>
            <w:vAlign w:val="bottom"/>
            <w:hideMark/>
          </w:tcPr>
          <w:p w14:paraId="40A8E80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14.07</w:t>
            </w:r>
          </w:p>
        </w:tc>
        <w:tc>
          <w:tcPr>
            <w:tcW w:w="1033" w:type="dxa"/>
            <w:tcBorders>
              <w:top w:val="nil"/>
              <w:left w:val="nil"/>
              <w:bottom w:val="nil"/>
              <w:right w:val="nil"/>
            </w:tcBorders>
            <w:shd w:val="clear" w:color="auto" w:fill="auto"/>
            <w:noWrap/>
            <w:vAlign w:val="bottom"/>
            <w:hideMark/>
          </w:tcPr>
          <w:p w14:paraId="2ADA62E9" w14:textId="00A1F4D5"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1711481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684F4513" w14:textId="77777777" w:rsidTr="004B2401">
        <w:trPr>
          <w:trHeight w:val="255"/>
        </w:trPr>
        <w:tc>
          <w:tcPr>
            <w:tcW w:w="1396" w:type="dxa"/>
            <w:tcBorders>
              <w:top w:val="nil"/>
              <w:left w:val="nil"/>
              <w:bottom w:val="nil"/>
              <w:right w:val="nil"/>
            </w:tcBorders>
            <w:shd w:val="clear" w:color="auto" w:fill="auto"/>
            <w:noWrap/>
            <w:vAlign w:val="bottom"/>
            <w:hideMark/>
          </w:tcPr>
          <w:p w14:paraId="637F9AE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31674765"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Agama </w:t>
            </w:r>
            <w:proofErr w:type="spellStart"/>
            <w:r w:rsidRPr="00627139">
              <w:rPr>
                <w:rFonts w:asciiTheme="majorBidi" w:eastAsia="Times New Roman" w:hAnsiTheme="majorBidi" w:cstheme="majorBidi"/>
                <w:i/>
                <w:iCs/>
                <w:color w:val="000000"/>
                <w:sz w:val="20"/>
                <w:szCs w:val="20"/>
              </w:rPr>
              <w:t>impalearis</w:t>
            </w:r>
            <w:proofErr w:type="spellEnd"/>
          </w:p>
        </w:tc>
        <w:tc>
          <w:tcPr>
            <w:tcW w:w="2835" w:type="dxa"/>
            <w:tcBorders>
              <w:top w:val="nil"/>
              <w:left w:val="nil"/>
              <w:bottom w:val="nil"/>
              <w:right w:val="nil"/>
            </w:tcBorders>
            <w:shd w:val="clear" w:color="auto" w:fill="auto"/>
            <w:noWrap/>
            <w:vAlign w:val="bottom"/>
            <w:hideMark/>
          </w:tcPr>
          <w:p w14:paraId="622ACA9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1EAB58C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104.8333</w:t>
            </w:r>
          </w:p>
        </w:tc>
        <w:tc>
          <w:tcPr>
            <w:tcW w:w="966" w:type="dxa"/>
            <w:tcBorders>
              <w:top w:val="nil"/>
              <w:left w:val="nil"/>
              <w:bottom w:val="nil"/>
              <w:right w:val="nil"/>
            </w:tcBorders>
            <w:shd w:val="clear" w:color="auto" w:fill="auto"/>
            <w:noWrap/>
            <w:vAlign w:val="bottom"/>
            <w:hideMark/>
          </w:tcPr>
          <w:p w14:paraId="2E79942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36.91667</w:t>
            </w:r>
          </w:p>
        </w:tc>
        <w:tc>
          <w:tcPr>
            <w:tcW w:w="1033" w:type="dxa"/>
            <w:tcBorders>
              <w:top w:val="nil"/>
              <w:left w:val="nil"/>
              <w:bottom w:val="nil"/>
              <w:right w:val="nil"/>
            </w:tcBorders>
            <w:shd w:val="clear" w:color="auto" w:fill="auto"/>
            <w:noWrap/>
            <w:vAlign w:val="bottom"/>
            <w:hideMark/>
          </w:tcPr>
          <w:p w14:paraId="0936399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12</w:t>
            </w:r>
          </w:p>
        </w:tc>
        <w:tc>
          <w:tcPr>
            <w:tcW w:w="872" w:type="dxa"/>
            <w:tcBorders>
              <w:top w:val="nil"/>
              <w:left w:val="nil"/>
              <w:bottom w:val="nil"/>
              <w:right w:val="nil"/>
            </w:tcBorders>
            <w:shd w:val="clear" w:color="auto" w:fill="auto"/>
            <w:noWrap/>
            <w:vAlign w:val="bottom"/>
            <w:hideMark/>
          </w:tcPr>
          <w:p w14:paraId="004B6AD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078D8DAC" w14:textId="77777777" w:rsidTr="004B2401">
        <w:trPr>
          <w:trHeight w:val="255"/>
        </w:trPr>
        <w:tc>
          <w:tcPr>
            <w:tcW w:w="1396" w:type="dxa"/>
            <w:tcBorders>
              <w:top w:val="nil"/>
              <w:left w:val="nil"/>
              <w:bottom w:val="nil"/>
              <w:right w:val="nil"/>
            </w:tcBorders>
            <w:shd w:val="clear" w:color="auto" w:fill="auto"/>
            <w:noWrap/>
            <w:vAlign w:val="bottom"/>
            <w:hideMark/>
          </w:tcPr>
          <w:p w14:paraId="4419CAD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2C8843CC"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Agama </w:t>
            </w:r>
            <w:proofErr w:type="spellStart"/>
            <w:r w:rsidRPr="00627139">
              <w:rPr>
                <w:rFonts w:asciiTheme="majorBidi" w:eastAsia="Times New Roman" w:hAnsiTheme="majorBidi" w:cstheme="majorBidi"/>
                <w:i/>
                <w:iCs/>
                <w:color w:val="000000"/>
                <w:sz w:val="20"/>
                <w:szCs w:val="20"/>
              </w:rPr>
              <w:t>lionotus</w:t>
            </w:r>
            <w:proofErr w:type="spellEnd"/>
          </w:p>
        </w:tc>
        <w:tc>
          <w:tcPr>
            <w:tcW w:w="2835" w:type="dxa"/>
            <w:tcBorders>
              <w:top w:val="nil"/>
              <w:left w:val="nil"/>
              <w:bottom w:val="nil"/>
              <w:right w:val="nil"/>
            </w:tcBorders>
            <w:shd w:val="clear" w:color="auto" w:fill="auto"/>
            <w:noWrap/>
            <w:vAlign w:val="bottom"/>
            <w:hideMark/>
          </w:tcPr>
          <w:p w14:paraId="029DB5D7"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7755AC9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117.25</w:t>
            </w:r>
          </w:p>
        </w:tc>
        <w:tc>
          <w:tcPr>
            <w:tcW w:w="966" w:type="dxa"/>
            <w:tcBorders>
              <w:top w:val="nil"/>
              <w:left w:val="nil"/>
              <w:bottom w:val="nil"/>
              <w:right w:val="nil"/>
            </w:tcBorders>
            <w:shd w:val="clear" w:color="auto" w:fill="auto"/>
            <w:noWrap/>
            <w:vAlign w:val="bottom"/>
            <w:hideMark/>
          </w:tcPr>
          <w:p w14:paraId="2CCAA1C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51.54375</w:t>
            </w:r>
          </w:p>
        </w:tc>
        <w:tc>
          <w:tcPr>
            <w:tcW w:w="1033" w:type="dxa"/>
            <w:tcBorders>
              <w:top w:val="nil"/>
              <w:left w:val="nil"/>
              <w:bottom w:val="nil"/>
              <w:right w:val="nil"/>
            </w:tcBorders>
            <w:shd w:val="clear" w:color="auto" w:fill="auto"/>
            <w:noWrap/>
            <w:vAlign w:val="bottom"/>
            <w:hideMark/>
          </w:tcPr>
          <w:p w14:paraId="74AE25F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48</w:t>
            </w:r>
          </w:p>
        </w:tc>
        <w:tc>
          <w:tcPr>
            <w:tcW w:w="872" w:type="dxa"/>
            <w:tcBorders>
              <w:top w:val="nil"/>
              <w:left w:val="nil"/>
              <w:bottom w:val="nil"/>
              <w:right w:val="nil"/>
            </w:tcBorders>
            <w:shd w:val="clear" w:color="auto" w:fill="auto"/>
            <w:noWrap/>
            <w:vAlign w:val="bottom"/>
            <w:hideMark/>
          </w:tcPr>
          <w:p w14:paraId="57F25AA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76A38280" w14:textId="77777777" w:rsidTr="004B2401">
        <w:trPr>
          <w:trHeight w:val="255"/>
        </w:trPr>
        <w:tc>
          <w:tcPr>
            <w:tcW w:w="1396" w:type="dxa"/>
            <w:tcBorders>
              <w:top w:val="nil"/>
              <w:left w:val="nil"/>
              <w:bottom w:val="nil"/>
              <w:right w:val="nil"/>
            </w:tcBorders>
            <w:shd w:val="clear" w:color="auto" w:fill="auto"/>
            <w:noWrap/>
            <w:vAlign w:val="bottom"/>
            <w:hideMark/>
          </w:tcPr>
          <w:p w14:paraId="5C80A566"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4E561072"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Agama </w:t>
            </w:r>
            <w:proofErr w:type="spellStart"/>
            <w:r w:rsidRPr="00627139">
              <w:rPr>
                <w:rFonts w:asciiTheme="majorBidi" w:eastAsia="Times New Roman" w:hAnsiTheme="majorBidi" w:cstheme="majorBidi"/>
                <w:i/>
                <w:iCs/>
                <w:color w:val="000000"/>
                <w:sz w:val="20"/>
                <w:szCs w:val="20"/>
              </w:rPr>
              <w:t>mwanzae</w:t>
            </w:r>
            <w:proofErr w:type="spellEnd"/>
          </w:p>
        </w:tc>
        <w:tc>
          <w:tcPr>
            <w:tcW w:w="2835" w:type="dxa"/>
            <w:tcBorders>
              <w:top w:val="nil"/>
              <w:left w:val="nil"/>
              <w:bottom w:val="nil"/>
              <w:right w:val="nil"/>
            </w:tcBorders>
            <w:shd w:val="clear" w:color="auto" w:fill="auto"/>
            <w:noWrap/>
            <w:vAlign w:val="bottom"/>
            <w:hideMark/>
          </w:tcPr>
          <w:p w14:paraId="56C1CFD0"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644E35B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118.375</w:t>
            </w:r>
          </w:p>
        </w:tc>
        <w:tc>
          <w:tcPr>
            <w:tcW w:w="966" w:type="dxa"/>
            <w:tcBorders>
              <w:top w:val="nil"/>
              <w:left w:val="nil"/>
              <w:bottom w:val="nil"/>
              <w:right w:val="nil"/>
            </w:tcBorders>
            <w:shd w:val="clear" w:color="auto" w:fill="auto"/>
            <w:noWrap/>
            <w:vAlign w:val="bottom"/>
            <w:hideMark/>
          </w:tcPr>
          <w:p w14:paraId="276F1DB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54.1875</w:t>
            </w:r>
          </w:p>
        </w:tc>
        <w:tc>
          <w:tcPr>
            <w:tcW w:w="1033" w:type="dxa"/>
            <w:tcBorders>
              <w:top w:val="nil"/>
              <w:left w:val="nil"/>
              <w:bottom w:val="nil"/>
              <w:right w:val="nil"/>
            </w:tcBorders>
            <w:shd w:val="clear" w:color="auto" w:fill="auto"/>
            <w:noWrap/>
            <w:vAlign w:val="bottom"/>
            <w:hideMark/>
          </w:tcPr>
          <w:p w14:paraId="6CD4FCA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w:t>
            </w:r>
          </w:p>
        </w:tc>
        <w:tc>
          <w:tcPr>
            <w:tcW w:w="872" w:type="dxa"/>
            <w:tcBorders>
              <w:top w:val="nil"/>
              <w:left w:val="nil"/>
              <w:bottom w:val="nil"/>
              <w:right w:val="nil"/>
            </w:tcBorders>
            <w:shd w:val="clear" w:color="auto" w:fill="auto"/>
            <w:noWrap/>
            <w:vAlign w:val="bottom"/>
            <w:hideMark/>
          </w:tcPr>
          <w:p w14:paraId="41EE865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63464B76" w14:textId="77777777" w:rsidTr="004B2401">
        <w:trPr>
          <w:trHeight w:val="255"/>
        </w:trPr>
        <w:tc>
          <w:tcPr>
            <w:tcW w:w="1396" w:type="dxa"/>
            <w:tcBorders>
              <w:top w:val="nil"/>
              <w:left w:val="nil"/>
              <w:bottom w:val="nil"/>
              <w:right w:val="nil"/>
            </w:tcBorders>
            <w:shd w:val="clear" w:color="auto" w:fill="auto"/>
            <w:noWrap/>
            <w:vAlign w:val="bottom"/>
            <w:hideMark/>
          </w:tcPr>
          <w:p w14:paraId="79D267B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17E234E5"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Agama </w:t>
            </w:r>
            <w:proofErr w:type="spellStart"/>
            <w:r w:rsidRPr="00627139">
              <w:rPr>
                <w:rFonts w:asciiTheme="majorBidi" w:eastAsia="Times New Roman" w:hAnsiTheme="majorBidi" w:cstheme="majorBidi"/>
                <w:i/>
                <w:iCs/>
                <w:color w:val="000000"/>
                <w:sz w:val="20"/>
                <w:szCs w:val="20"/>
              </w:rPr>
              <w:t>planiceps</w:t>
            </w:r>
            <w:proofErr w:type="spellEnd"/>
          </w:p>
        </w:tc>
        <w:tc>
          <w:tcPr>
            <w:tcW w:w="2835" w:type="dxa"/>
            <w:tcBorders>
              <w:top w:val="nil"/>
              <w:left w:val="nil"/>
              <w:bottom w:val="nil"/>
              <w:right w:val="nil"/>
            </w:tcBorders>
            <w:shd w:val="clear" w:color="auto" w:fill="auto"/>
            <w:noWrap/>
            <w:vAlign w:val="bottom"/>
            <w:hideMark/>
          </w:tcPr>
          <w:p w14:paraId="5C140570"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0721882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108.5</w:t>
            </w:r>
          </w:p>
        </w:tc>
        <w:tc>
          <w:tcPr>
            <w:tcW w:w="966" w:type="dxa"/>
            <w:tcBorders>
              <w:top w:val="nil"/>
              <w:left w:val="nil"/>
              <w:bottom w:val="nil"/>
              <w:right w:val="nil"/>
            </w:tcBorders>
            <w:shd w:val="clear" w:color="auto" w:fill="auto"/>
            <w:noWrap/>
            <w:vAlign w:val="bottom"/>
            <w:hideMark/>
          </w:tcPr>
          <w:p w14:paraId="2C70502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29.55</w:t>
            </w:r>
          </w:p>
        </w:tc>
        <w:tc>
          <w:tcPr>
            <w:tcW w:w="1033" w:type="dxa"/>
            <w:tcBorders>
              <w:top w:val="nil"/>
              <w:left w:val="nil"/>
              <w:bottom w:val="nil"/>
              <w:right w:val="nil"/>
            </w:tcBorders>
            <w:shd w:val="clear" w:color="auto" w:fill="auto"/>
            <w:noWrap/>
            <w:vAlign w:val="bottom"/>
            <w:hideMark/>
          </w:tcPr>
          <w:p w14:paraId="6BBFACC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w:t>
            </w:r>
          </w:p>
        </w:tc>
        <w:tc>
          <w:tcPr>
            <w:tcW w:w="872" w:type="dxa"/>
            <w:tcBorders>
              <w:top w:val="nil"/>
              <w:left w:val="nil"/>
              <w:bottom w:val="nil"/>
              <w:right w:val="nil"/>
            </w:tcBorders>
            <w:shd w:val="clear" w:color="auto" w:fill="auto"/>
            <w:noWrap/>
            <w:vAlign w:val="bottom"/>
            <w:hideMark/>
          </w:tcPr>
          <w:p w14:paraId="33551D0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753E2496" w14:textId="77777777" w:rsidTr="004B2401">
        <w:trPr>
          <w:trHeight w:val="255"/>
        </w:trPr>
        <w:tc>
          <w:tcPr>
            <w:tcW w:w="1396" w:type="dxa"/>
            <w:tcBorders>
              <w:top w:val="nil"/>
              <w:left w:val="nil"/>
              <w:bottom w:val="nil"/>
              <w:right w:val="nil"/>
            </w:tcBorders>
            <w:shd w:val="clear" w:color="auto" w:fill="auto"/>
            <w:noWrap/>
            <w:vAlign w:val="bottom"/>
            <w:hideMark/>
          </w:tcPr>
          <w:p w14:paraId="1AC9CC2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4AA8D4CC"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Agama </w:t>
            </w:r>
            <w:proofErr w:type="spellStart"/>
            <w:r w:rsidRPr="00627139">
              <w:rPr>
                <w:rFonts w:asciiTheme="majorBidi" w:eastAsia="Times New Roman" w:hAnsiTheme="majorBidi" w:cstheme="majorBidi"/>
                <w:i/>
                <w:iCs/>
                <w:color w:val="000000"/>
                <w:sz w:val="20"/>
                <w:szCs w:val="20"/>
              </w:rPr>
              <w:t>rueppelli</w:t>
            </w:r>
            <w:proofErr w:type="spellEnd"/>
          </w:p>
        </w:tc>
        <w:tc>
          <w:tcPr>
            <w:tcW w:w="2835" w:type="dxa"/>
            <w:tcBorders>
              <w:top w:val="nil"/>
              <w:left w:val="nil"/>
              <w:bottom w:val="nil"/>
              <w:right w:val="nil"/>
            </w:tcBorders>
            <w:shd w:val="clear" w:color="auto" w:fill="auto"/>
            <w:noWrap/>
            <w:vAlign w:val="bottom"/>
            <w:hideMark/>
          </w:tcPr>
          <w:p w14:paraId="49F8628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58E9061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77.32</w:t>
            </w:r>
          </w:p>
        </w:tc>
        <w:tc>
          <w:tcPr>
            <w:tcW w:w="966" w:type="dxa"/>
            <w:tcBorders>
              <w:top w:val="nil"/>
              <w:left w:val="nil"/>
              <w:bottom w:val="nil"/>
              <w:right w:val="nil"/>
            </w:tcBorders>
            <w:shd w:val="clear" w:color="auto" w:fill="auto"/>
            <w:noWrap/>
            <w:vAlign w:val="bottom"/>
            <w:hideMark/>
          </w:tcPr>
          <w:p w14:paraId="7E9BCF3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20.208</w:t>
            </w:r>
          </w:p>
        </w:tc>
        <w:tc>
          <w:tcPr>
            <w:tcW w:w="1033" w:type="dxa"/>
            <w:tcBorders>
              <w:top w:val="nil"/>
              <w:left w:val="nil"/>
              <w:bottom w:val="nil"/>
              <w:right w:val="nil"/>
            </w:tcBorders>
            <w:shd w:val="clear" w:color="auto" w:fill="auto"/>
            <w:noWrap/>
            <w:vAlign w:val="bottom"/>
            <w:hideMark/>
          </w:tcPr>
          <w:p w14:paraId="3A6A2F0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25</w:t>
            </w:r>
          </w:p>
        </w:tc>
        <w:tc>
          <w:tcPr>
            <w:tcW w:w="872" w:type="dxa"/>
            <w:tcBorders>
              <w:top w:val="nil"/>
              <w:left w:val="nil"/>
              <w:bottom w:val="nil"/>
              <w:right w:val="nil"/>
            </w:tcBorders>
            <w:shd w:val="clear" w:color="auto" w:fill="auto"/>
            <w:noWrap/>
            <w:vAlign w:val="bottom"/>
            <w:hideMark/>
          </w:tcPr>
          <w:p w14:paraId="169BE21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17585777" w14:textId="77777777" w:rsidTr="004B2401">
        <w:trPr>
          <w:trHeight w:val="255"/>
        </w:trPr>
        <w:tc>
          <w:tcPr>
            <w:tcW w:w="1396" w:type="dxa"/>
            <w:tcBorders>
              <w:top w:val="nil"/>
              <w:left w:val="nil"/>
              <w:bottom w:val="nil"/>
              <w:right w:val="nil"/>
            </w:tcBorders>
            <w:shd w:val="clear" w:color="auto" w:fill="auto"/>
            <w:noWrap/>
            <w:vAlign w:val="bottom"/>
            <w:hideMark/>
          </w:tcPr>
          <w:p w14:paraId="6C0E7537"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01B3C063"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Coryphophylax</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subcristatus</w:t>
            </w:r>
            <w:proofErr w:type="spellEnd"/>
          </w:p>
        </w:tc>
        <w:tc>
          <w:tcPr>
            <w:tcW w:w="2835" w:type="dxa"/>
            <w:tcBorders>
              <w:top w:val="nil"/>
              <w:left w:val="nil"/>
              <w:bottom w:val="nil"/>
              <w:right w:val="nil"/>
            </w:tcBorders>
            <w:shd w:val="clear" w:color="auto" w:fill="auto"/>
            <w:noWrap/>
            <w:vAlign w:val="bottom"/>
            <w:hideMark/>
          </w:tcPr>
          <w:p w14:paraId="67E83DC0"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Krishnan 2005</w:t>
            </w:r>
          </w:p>
        </w:tc>
        <w:tc>
          <w:tcPr>
            <w:tcW w:w="966" w:type="dxa"/>
            <w:tcBorders>
              <w:top w:val="nil"/>
              <w:left w:val="nil"/>
              <w:bottom w:val="nil"/>
              <w:right w:val="nil"/>
            </w:tcBorders>
            <w:shd w:val="clear" w:color="auto" w:fill="auto"/>
            <w:noWrap/>
            <w:vAlign w:val="bottom"/>
            <w:hideMark/>
          </w:tcPr>
          <w:p w14:paraId="5395D9E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79.65108</w:t>
            </w:r>
          </w:p>
        </w:tc>
        <w:tc>
          <w:tcPr>
            <w:tcW w:w="966" w:type="dxa"/>
            <w:tcBorders>
              <w:top w:val="nil"/>
              <w:left w:val="nil"/>
              <w:bottom w:val="nil"/>
              <w:right w:val="nil"/>
            </w:tcBorders>
            <w:shd w:val="clear" w:color="auto" w:fill="auto"/>
            <w:noWrap/>
            <w:vAlign w:val="bottom"/>
            <w:hideMark/>
          </w:tcPr>
          <w:p w14:paraId="36D533A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14.89684</w:t>
            </w:r>
          </w:p>
        </w:tc>
        <w:tc>
          <w:tcPr>
            <w:tcW w:w="1033" w:type="dxa"/>
            <w:tcBorders>
              <w:top w:val="nil"/>
              <w:left w:val="nil"/>
              <w:bottom w:val="nil"/>
              <w:right w:val="nil"/>
            </w:tcBorders>
            <w:shd w:val="clear" w:color="auto" w:fill="auto"/>
            <w:noWrap/>
            <w:vAlign w:val="bottom"/>
            <w:hideMark/>
          </w:tcPr>
          <w:p w14:paraId="2C2B8B7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212</w:t>
            </w:r>
          </w:p>
        </w:tc>
        <w:tc>
          <w:tcPr>
            <w:tcW w:w="872" w:type="dxa"/>
            <w:tcBorders>
              <w:top w:val="nil"/>
              <w:left w:val="nil"/>
              <w:bottom w:val="nil"/>
              <w:right w:val="nil"/>
            </w:tcBorders>
            <w:shd w:val="clear" w:color="auto" w:fill="auto"/>
            <w:noWrap/>
            <w:vAlign w:val="bottom"/>
            <w:hideMark/>
          </w:tcPr>
          <w:p w14:paraId="1D9279D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1E69B6D8" w14:textId="77777777" w:rsidTr="004B2401">
        <w:trPr>
          <w:trHeight w:val="255"/>
        </w:trPr>
        <w:tc>
          <w:tcPr>
            <w:tcW w:w="1396" w:type="dxa"/>
            <w:tcBorders>
              <w:top w:val="nil"/>
              <w:left w:val="nil"/>
              <w:bottom w:val="nil"/>
              <w:right w:val="nil"/>
            </w:tcBorders>
            <w:shd w:val="clear" w:color="auto" w:fill="auto"/>
            <w:noWrap/>
            <w:vAlign w:val="bottom"/>
            <w:hideMark/>
          </w:tcPr>
          <w:p w14:paraId="3320327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753CEEF2"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Laudakia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tuberculata</w:t>
            </w:r>
            <w:proofErr w:type="spellEnd"/>
          </w:p>
        </w:tc>
        <w:tc>
          <w:tcPr>
            <w:tcW w:w="2835" w:type="dxa"/>
            <w:tcBorders>
              <w:top w:val="nil"/>
              <w:left w:val="nil"/>
              <w:bottom w:val="nil"/>
              <w:right w:val="nil"/>
            </w:tcBorders>
            <w:shd w:val="clear" w:color="auto" w:fill="auto"/>
            <w:noWrap/>
            <w:vAlign w:val="bottom"/>
            <w:hideMark/>
          </w:tcPr>
          <w:p w14:paraId="3DA7B373"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Fleming et al. 2013</w:t>
            </w:r>
          </w:p>
        </w:tc>
        <w:tc>
          <w:tcPr>
            <w:tcW w:w="966" w:type="dxa"/>
            <w:tcBorders>
              <w:top w:val="nil"/>
              <w:left w:val="nil"/>
              <w:bottom w:val="nil"/>
              <w:right w:val="nil"/>
            </w:tcBorders>
            <w:shd w:val="clear" w:color="auto" w:fill="auto"/>
            <w:noWrap/>
            <w:vAlign w:val="bottom"/>
            <w:hideMark/>
          </w:tcPr>
          <w:p w14:paraId="659C0E3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150</w:t>
            </w:r>
          </w:p>
        </w:tc>
        <w:tc>
          <w:tcPr>
            <w:tcW w:w="966" w:type="dxa"/>
            <w:tcBorders>
              <w:top w:val="nil"/>
              <w:left w:val="nil"/>
              <w:bottom w:val="nil"/>
              <w:right w:val="nil"/>
            </w:tcBorders>
            <w:shd w:val="clear" w:color="auto" w:fill="auto"/>
            <w:noWrap/>
            <w:vAlign w:val="bottom"/>
            <w:hideMark/>
          </w:tcPr>
          <w:p w14:paraId="2EDAC3E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94.2</w:t>
            </w:r>
          </w:p>
        </w:tc>
        <w:tc>
          <w:tcPr>
            <w:tcW w:w="1033" w:type="dxa"/>
            <w:tcBorders>
              <w:top w:val="nil"/>
              <w:left w:val="nil"/>
              <w:bottom w:val="nil"/>
              <w:right w:val="nil"/>
            </w:tcBorders>
            <w:shd w:val="clear" w:color="auto" w:fill="auto"/>
            <w:noWrap/>
            <w:vAlign w:val="bottom"/>
            <w:hideMark/>
          </w:tcPr>
          <w:p w14:paraId="199A3FED" w14:textId="35DEA056"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4D9313C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752BC70F" w14:textId="77777777" w:rsidTr="004B2401">
        <w:trPr>
          <w:trHeight w:val="255"/>
        </w:trPr>
        <w:tc>
          <w:tcPr>
            <w:tcW w:w="1396" w:type="dxa"/>
            <w:tcBorders>
              <w:top w:val="nil"/>
              <w:left w:val="nil"/>
              <w:bottom w:val="nil"/>
              <w:right w:val="nil"/>
            </w:tcBorders>
            <w:shd w:val="clear" w:color="auto" w:fill="auto"/>
            <w:noWrap/>
            <w:vAlign w:val="bottom"/>
            <w:hideMark/>
          </w:tcPr>
          <w:p w14:paraId="58984D3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65D81604"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Paralaudakia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caucasia</w:t>
            </w:r>
            <w:proofErr w:type="spellEnd"/>
          </w:p>
        </w:tc>
        <w:tc>
          <w:tcPr>
            <w:tcW w:w="2835" w:type="dxa"/>
            <w:tcBorders>
              <w:top w:val="nil"/>
              <w:left w:val="nil"/>
              <w:bottom w:val="nil"/>
              <w:right w:val="nil"/>
            </w:tcBorders>
            <w:shd w:val="clear" w:color="auto" w:fill="auto"/>
            <w:noWrap/>
            <w:vAlign w:val="bottom"/>
            <w:hideMark/>
          </w:tcPr>
          <w:p w14:paraId="2DD1972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5C9FBA9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126.5714</w:t>
            </w:r>
          </w:p>
        </w:tc>
        <w:tc>
          <w:tcPr>
            <w:tcW w:w="966" w:type="dxa"/>
            <w:tcBorders>
              <w:top w:val="nil"/>
              <w:left w:val="nil"/>
              <w:bottom w:val="nil"/>
              <w:right w:val="nil"/>
            </w:tcBorders>
            <w:shd w:val="clear" w:color="auto" w:fill="auto"/>
            <w:noWrap/>
            <w:vAlign w:val="bottom"/>
            <w:hideMark/>
          </w:tcPr>
          <w:p w14:paraId="76C6C28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53.88571</w:t>
            </w:r>
          </w:p>
        </w:tc>
        <w:tc>
          <w:tcPr>
            <w:tcW w:w="1033" w:type="dxa"/>
            <w:tcBorders>
              <w:top w:val="nil"/>
              <w:left w:val="nil"/>
              <w:bottom w:val="nil"/>
              <w:right w:val="nil"/>
            </w:tcBorders>
            <w:shd w:val="clear" w:color="auto" w:fill="auto"/>
            <w:noWrap/>
            <w:vAlign w:val="bottom"/>
            <w:hideMark/>
          </w:tcPr>
          <w:p w14:paraId="4222407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14</w:t>
            </w:r>
          </w:p>
        </w:tc>
        <w:tc>
          <w:tcPr>
            <w:tcW w:w="872" w:type="dxa"/>
            <w:tcBorders>
              <w:top w:val="nil"/>
              <w:left w:val="nil"/>
              <w:bottom w:val="nil"/>
              <w:right w:val="nil"/>
            </w:tcBorders>
            <w:shd w:val="clear" w:color="auto" w:fill="auto"/>
            <w:noWrap/>
            <w:vAlign w:val="bottom"/>
            <w:hideMark/>
          </w:tcPr>
          <w:p w14:paraId="370FD35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50C7A774" w14:textId="77777777" w:rsidTr="004B2401">
        <w:trPr>
          <w:trHeight w:val="255"/>
        </w:trPr>
        <w:tc>
          <w:tcPr>
            <w:tcW w:w="1396" w:type="dxa"/>
            <w:tcBorders>
              <w:top w:val="nil"/>
              <w:left w:val="nil"/>
              <w:bottom w:val="nil"/>
              <w:right w:val="nil"/>
            </w:tcBorders>
            <w:shd w:val="clear" w:color="auto" w:fill="auto"/>
            <w:noWrap/>
            <w:vAlign w:val="bottom"/>
            <w:hideMark/>
          </w:tcPr>
          <w:p w14:paraId="2B808076"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7BCD0C00"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Paralaudakia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lehmanni</w:t>
            </w:r>
            <w:proofErr w:type="spellEnd"/>
          </w:p>
        </w:tc>
        <w:tc>
          <w:tcPr>
            <w:tcW w:w="2835" w:type="dxa"/>
            <w:tcBorders>
              <w:top w:val="nil"/>
              <w:left w:val="nil"/>
              <w:bottom w:val="nil"/>
              <w:right w:val="nil"/>
            </w:tcBorders>
            <w:shd w:val="clear" w:color="auto" w:fill="auto"/>
            <w:noWrap/>
            <w:vAlign w:val="bottom"/>
            <w:hideMark/>
          </w:tcPr>
          <w:p w14:paraId="045253BD"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6563375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117</w:t>
            </w:r>
          </w:p>
        </w:tc>
        <w:tc>
          <w:tcPr>
            <w:tcW w:w="966" w:type="dxa"/>
            <w:tcBorders>
              <w:top w:val="nil"/>
              <w:left w:val="nil"/>
              <w:bottom w:val="nil"/>
              <w:right w:val="nil"/>
            </w:tcBorders>
            <w:shd w:val="clear" w:color="auto" w:fill="auto"/>
            <w:noWrap/>
            <w:vAlign w:val="bottom"/>
            <w:hideMark/>
          </w:tcPr>
          <w:p w14:paraId="2A4E57C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54.94</w:t>
            </w:r>
          </w:p>
        </w:tc>
        <w:tc>
          <w:tcPr>
            <w:tcW w:w="1033" w:type="dxa"/>
            <w:tcBorders>
              <w:top w:val="nil"/>
              <w:left w:val="nil"/>
              <w:bottom w:val="nil"/>
              <w:right w:val="nil"/>
            </w:tcBorders>
            <w:shd w:val="clear" w:color="auto" w:fill="auto"/>
            <w:noWrap/>
            <w:vAlign w:val="bottom"/>
            <w:hideMark/>
          </w:tcPr>
          <w:p w14:paraId="1A8B157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w:t>
            </w:r>
          </w:p>
        </w:tc>
        <w:tc>
          <w:tcPr>
            <w:tcW w:w="872" w:type="dxa"/>
            <w:tcBorders>
              <w:top w:val="nil"/>
              <w:left w:val="nil"/>
              <w:bottom w:val="nil"/>
              <w:right w:val="nil"/>
            </w:tcBorders>
            <w:shd w:val="clear" w:color="auto" w:fill="auto"/>
            <w:noWrap/>
            <w:vAlign w:val="bottom"/>
            <w:hideMark/>
          </w:tcPr>
          <w:p w14:paraId="64C410D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417340B2" w14:textId="77777777" w:rsidTr="004B2401">
        <w:trPr>
          <w:trHeight w:val="255"/>
        </w:trPr>
        <w:tc>
          <w:tcPr>
            <w:tcW w:w="1396" w:type="dxa"/>
            <w:tcBorders>
              <w:top w:val="nil"/>
              <w:left w:val="nil"/>
              <w:bottom w:val="nil"/>
              <w:right w:val="nil"/>
            </w:tcBorders>
            <w:shd w:val="clear" w:color="auto" w:fill="auto"/>
            <w:noWrap/>
            <w:vAlign w:val="bottom"/>
            <w:hideMark/>
          </w:tcPr>
          <w:p w14:paraId="166FFDB0"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6163F5AB"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Phrynocephalus </w:t>
            </w:r>
            <w:proofErr w:type="spellStart"/>
            <w:r w:rsidRPr="00627139">
              <w:rPr>
                <w:rFonts w:asciiTheme="majorBidi" w:eastAsia="Times New Roman" w:hAnsiTheme="majorBidi" w:cstheme="majorBidi"/>
                <w:i/>
                <w:iCs/>
                <w:color w:val="000000"/>
                <w:sz w:val="20"/>
                <w:szCs w:val="20"/>
              </w:rPr>
              <w:t>axillaris</w:t>
            </w:r>
            <w:proofErr w:type="spellEnd"/>
          </w:p>
        </w:tc>
        <w:tc>
          <w:tcPr>
            <w:tcW w:w="2835" w:type="dxa"/>
            <w:tcBorders>
              <w:top w:val="nil"/>
              <w:left w:val="nil"/>
              <w:bottom w:val="nil"/>
              <w:right w:val="nil"/>
            </w:tcBorders>
            <w:shd w:val="clear" w:color="auto" w:fill="auto"/>
            <w:noWrap/>
            <w:vAlign w:val="bottom"/>
            <w:hideMark/>
          </w:tcPr>
          <w:p w14:paraId="52D48BD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Sun et al. 2012</w:t>
            </w:r>
          </w:p>
        </w:tc>
        <w:tc>
          <w:tcPr>
            <w:tcW w:w="966" w:type="dxa"/>
            <w:tcBorders>
              <w:top w:val="nil"/>
              <w:left w:val="nil"/>
              <w:bottom w:val="nil"/>
              <w:right w:val="nil"/>
            </w:tcBorders>
            <w:shd w:val="clear" w:color="auto" w:fill="auto"/>
            <w:noWrap/>
            <w:vAlign w:val="bottom"/>
            <w:hideMark/>
          </w:tcPr>
          <w:p w14:paraId="3F04C3F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48.4</w:t>
            </w:r>
          </w:p>
        </w:tc>
        <w:tc>
          <w:tcPr>
            <w:tcW w:w="966" w:type="dxa"/>
            <w:tcBorders>
              <w:top w:val="nil"/>
              <w:left w:val="nil"/>
              <w:bottom w:val="nil"/>
              <w:right w:val="nil"/>
            </w:tcBorders>
            <w:shd w:val="clear" w:color="auto" w:fill="auto"/>
            <w:noWrap/>
            <w:vAlign w:val="bottom"/>
            <w:hideMark/>
          </w:tcPr>
          <w:p w14:paraId="34DDC76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3.3</w:t>
            </w:r>
          </w:p>
        </w:tc>
        <w:tc>
          <w:tcPr>
            <w:tcW w:w="1033" w:type="dxa"/>
            <w:tcBorders>
              <w:top w:val="nil"/>
              <w:left w:val="nil"/>
              <w:bottom w:val="nil"/>
              <w:right w:val="nil"/>
            </w:tcBorders>
            <w:shd w:val="clear" w:color="auto" w:fill="auto"/>
            <w:noWrap/>
            <w:vAlign w:val="bottom"/>
            <w:hideMark/>
          </w:tcPr>
          <w:p w14:paraId="3B38500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34</w:t>
            </w:r>
          </w:p>
        </w:tc>
        <w:tc>
          <w:tcPr>
            <w:tcW w:w="872" w:type="dxa"/>
            <w:tcBorders>
              <w:top w:val="nil"/>
              <w:left w:val="nil"/>
              <w:bottom w:val="nil"/>
              <w:right w:val="nil"/>
            </w:tcBorders>
            <w:shd w:val="clear" w:color="auto" w:fill="auto"/>
            <w:noWrap/>
            <w:vAlign w:val="bottom"/>
            <w:hideMark/>
          </w:tcPr>
          <w:p w14:paraId="7A62F58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35DB3C09" w14:textId="77777777" w:rsidTr="004B2401">
        <w:trPr>
          <w:trHeight w:val="255"/>
        </w:trPr>
        <w:tc>
          <w:tcPr>
            <w:tcW w:w="1396" w:type="dxa"/>
            <w:tcBorders>
              <w:top w:val="nil"/>
              <w:left w:val="nil"/>
              <w:bottom w:val="nil"/>
              <w:right w:val="nil"/>
            </w:tcBorders>
            <w:shd w:val="clear" w:color="auto" w:fill="auto"/>
            <w:noWrap/>
            <w:vAlign w:val="bottom"/>
            <w:hideMark/>
          </w:tcPr>
          <w:p w14:paraId="7D85CD1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111A0928"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Phrynocephalus </w:t>
            </w:r>
            <w:proofErr w:type="spellStart"/>
            <w:r w:rsidRPr="00627139">
              <w:rPr>
                <w:rFonts w:asciiTheme="majorBidi" w:eastAsia="Times New Roman" w:hAnsiTheme="majorBidi" w:cstheme="majorBidi"/>
                <w:i/>
                <w:iCs/>
                <w:color w:val="000000"/>
                <w:sz w:val="20"/>
                <w:szCs w:val="20"/>
              </w:rPr>
              <w:t>forsythii</w:t>
            </w:r>
            <w:proofErr w:type="spellEnd"/>
          </w:p>
        </w:tc>
        <w:tc>
          <w:tcPr>
            <w:tcW w:w="2835" w:type="dxa"/>
            <w:tcBorders>
              <w:top w:val="nil"/>
              <w:left w:val="nil"/>
              <w:bottom w:val="nil"/>
              <w:right w:val="nil"/>
            </w:tcBorders>
            <w:shd w:val="clear" w:color="auto" w:fill="auto"/>
            <w:noWrap/>
            <w:vAlign w:val="bottom"/>
            <w:hideMark/>
          </w:tcPr>
          <w:p w14:paraId="2EDE0BB0"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Sun et al. 2012</w:t>
            </w:r>
          </w:p>
        </w:tc>
        <w:tc>
          <w:tcPr>
            <w:tcW w:w="966" w:type="dxa"/>
            <w:tcBorders>
              <w:top w:val="nil"/>
              <w:left w:val="nil"/>
              <w:bottom w:val="nil"/>
              <w:right w:val="nil"/>
            </w:tcBorders>
            <w:shd w:val="clear" w:color="auto" w:fill="auto"/>
            <w:noWrap/>
            <w:vAlign w:val="bottom"/>
            <w:hideMark/>
          </w:tcPr>
          <w:p w14:paraId="177335B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53.3</w:t>
            </w:r>
          </w:p>
        </w:tc>
        <w:tc>
          <w:tcPr>
            <w:tcW w:w="966" w:type="dxa"/>
            <w:tcBorders>
              <w:top w:val="nil"/>
              <w:left w:val="nil"/>
              <w:bottom w:val="nil"/>
              <w:right w:val="nil"/>
            </w:tcBorders>
            <w:shd w:val="clear" w:color="auto" w:fill="auto"/>
            <w:noWrap/>
            <w:vAlign w:val="bottom"/>
            <w:hideMark/>
          </w:tcPr>
          <w:p w14:paraId="39E0214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4.6</w:t>
            </w:r>
          </w:p>
        </w:tc>
        <w:tc>
          <w:tcPr>
            <w:tcW w:w="1033" w:type="dxa"/>
            <w:tcBorders>
              <w:top w:val="nil"/>
              <w:left w:val="nil"/>
              <w:bottom w:val="nil"/>
              <w:right w:val="nil"/>
            </w:tcBorders>
            <w:shd w:val="clear" w:color="auto" w:fill="auto"/>
            <w:noWrap/>
            <w:vAlign w:val="bottom"/>
            <w:hideMark/>
          </w:tcPr>
          <w:p w14:paraId="6669169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39</w:t>
            </w:r>
          </w:p>
        </w:tc>
        <w:tc>
          <w:tcPr>
            <w:tcW w:w="872" w:type="dxa"/>
            <w:tcBorders>
              <w:top w:val="nil"/>
              <w:left w:val="nil"/>
              <w:bottom w:val="nil"/>
              <w:right w:val="nil"/>
            </w:tcBorders>
            <w:shd w:val="clear" w:color="auto" w:fill="auto"/>
            <w:noWrap/>
            <w:vAlign w:val="bottom"/>
            <w:hideMark/>
          </w:tcPr>
          <w:p w14:paraId="6894F72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355A0D74" w14:textId="77777777" w:rsidTr="004B2401">
        <w:trPr>
          <w:trHeight w:val="255"/>
        </w:trPr>
        <w:tc>
          <w:tcPr>
            <w:tcW w:w="1396" w:type="dxa"/>
            <w:tcBorders>
              <w:top w:val="nil"/>
              <w:left w:val="nil"/>
              <w:bottom w:val="nil"/>
              <w:right w:val="nil"/>
            </w:tcBorders>
            <w:shd w:val="clear" w:color="auto" w:fill="auto"/>
            <w:noWrap/>
            <w:vAlign w:val="bottom"/>
            <w:hideMark/>
          </w:tcPr>
          <w:p w14:paraId="369AF21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71457D58"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Phrynocephalus </w:t>
            </w:r>
            <w:proofErr w:type="spellStart"/>
            <w:r w:rsidRPr="00627139">
              <w:rPr>
                <w:rFonts w:asciiTheme="majorBidi" w:eastAsia="Times New Roman" w:hAnsiTheme="majorBidi" w:cstheme="majorBidi"/>
                <w:i/>
                <w:iCs/>
                <w:color w:val="000000"/>
                <w:sz w:val="20"/>
                <w:szCs w:val="20"/>
              </w:rPr>
              <w:t>guttatus</w:t>
            </w:r>
            <w:proofErr w:type="spellEnd"/>
          </w:p>
        </w:tc>
        <w:tc>
          <w:tcPr>
            <w:tcW w:w="2835" w:type="dxa"/>
            <w:tcBorders>
              <w:top w:val="nil"/>
              <w:left w:val="nil"/>
              <w:bottom w:val="nil"/>
              <w:right w:val="nil"/>
            </w:tcBorders>
            <w:shd w:val="clear" w:color="auto" w:fill="auto"/>
            <w:noWrap/>
            <w:vAlign w:val="bottom"/>
            <w:hideMark/>
          </w:tcPr>
          <w:p w14:paraId="11E68CE3"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Rogovin</w:t>
            </w:r>
            <w:proofErr w:type="spellEnd"/>
            <w:r w:rsidRPr="00627139">
              <w:rPr>
                <w:rFonts w:asciiTheme="majorBidi" w:eastAsia="Times New Roman" w:hAnsiTheme="majorBidi" w:cstheme="majorBidi"/>
                <w:color w:val="000000"/>
                <w:sz w:val="18"/>
                <w:szCs w:val="18"/>
              </w:rPr>
              <w:t xml:space="preserve"> and Semenov 2002 (SVL), </w:t>
            </w:r>
            <w:proofErr w:type="spellStart"/>
            <w:r w:rsidRPr="00627139">
              <w:rPr>
                <w:rFonts w:asciiTheme="majorBidi" w:eastAsia="Times New Roman" w:hAnsiTheme="majorBidi" w:cstheme="majorBidi"/>
                <w:color w:val="000000"/>
                <w:sz w:val="18"/>
                <w:szCs w:val="18"/>
              </w:rPr>
              <w:t>Rogovin</w:t>
            </w:r>
            <w:proofErr w:type="spellEnd"/>
            <w:r w:rsidRPr="00627139">
              <w:rPr>
                <w:rFonts w:asciiTheme="majorBidi" w:eastAsia="Times New Roman" w:hAnsiTheme="majorBidi" w:cstheme="majorBidi"/>
                <w:color w:val="000000"/>
                <w:sz w:val="18"/>
                <w:szCs w:val="18"/>
              </w:rPr>
              <w:t xml:space="preserve"> and Semenov 2004 (mass)</w:t>
            </w:r>
          </w:p>
        </w:tc>
        <w:tc>
          <w:tcPr>
            <w:tcW w:w="966" w:type="dxa"/>
            <w:tcBorders>
              <w:top w:val="nil"/>
              <w:left w:val="nil"/>
              <w:bottom w:val="nil"/>
              <w:right w:val="nil"/>
            </w:tcBorders>
            <w:shd w:val="clear" w:color="auto" w:fill="auto"/>
            <w:noWrap/>
            <w:vAlign w:val="bottom"/>
            <w:hideMark/>
          </w:tcPr>
          <w:p w14:paraId="54B793F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48.82</w:t>
            </w:r>
          </w:p>
        </w:tc>
        <w:tc>
          <w:tcPr>
            <w:tcW w:w="966" w:type="dxa"/>
            <w:tcBorders>
              <w:top w:val="nil"/>
              <w:left w:val="nil"/>
              <w:bottom w:val="nil"/>
              <w:right w:val="nil"/>
            </w:tcBorders>
            <w:shd w:val="clear" w:color="auto" w:fill="auto"/>
            <w:noWrap/>
            <w:vAlign w:val="bottom"/>
            <w:hideMark/>
          </w:tcPr>
          <w:p w14:paraId="21B3563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4.06</w:t>
            </w:r>
          </w:p>
        </w:tc>
        <w:tc>
          <w:tcPr>
            <w:tcW w:w="1033" w:type="dxa"/>
            <w:tcBorders>
              <w:top w:val="nil"/>
              <w:left w:val="nil"/>
              <w:bottom w:val="nil"/>
              <w:right w:val="nil"/>
            </w:tcBorders>
            <w:shd w:val="clear" w:color="auto" w:fill="auto"/>
            <w:noWrap/>
            <w:vAlign w:val="bottom"/>
            <w:hideMark/>
          </w:tcPr>
          <w:p w14:paraId="77FFA218" w14:textId="4C9CE939"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24FA674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627400CF" w14:textId="77777777" w:rsidTr="004B2401">
        <w:trPr>
          <w:trHeight w:val="255"/>
        </w:trPr>
        <w:tc>
          <w:tcPr>
            <w:tcW w:w="1396" w:type="dxa"/>
            <w:tcBorders>
              <w:top w:val="nil"/>
              <w:left w:val="nil"/>
              <w:bottom w:val="nil"/>
              <w:right w:val="nil"/>
            </w:tcBorders>
            <w:shd w:val="clear" w:color="auto" w:fill="auto"/>
            <w:noWrap/>
            <w:vAlign w:val="bottom"/>
            <w:hideMark/>
          </w:tcPr>
          <w:p w14:paraId="5AC2E71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02294AC9"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Phrynocephalus </w:t>
            </w:r>
            <w:proofErr w:type="spellStart"/>
            <w:r w:rsidRPr="00627139">
              <w:rPr>
                <w:rFonts w:asciiTheme="majorBidi" w:eastAsia="Times New Roman" w:hAnsiTheme="majorBidi" w:cstheme="majorBidi"/>
                <w:i/>
                <w:iCs/>
                <w:color w:val="000000"/>
                <w:sz w:val="20"/>
                <w:szCs w:val="20"/>
              </w:rPr>
              <w:t>helioscopus</w:t>
            </w:r>
            <w:proofErr w:type="spellEnd"/>
          </w:p>
        </w:tc>
        <w:tc>
          <w:tcPr>
            <w:tcW w:w="2835" w:type="dxa"/>
            <w:tcBorders>
              <w:top w:val="nil"/>
              <w:left w:val="nil"/>
              <w:bottom w:val="nil"/>
              <w:right w:val="nil"/>
            </w:tcBorders>
            <w:shd w:val="clear" w:color="auto" w:fill="auto"/>
            <w:noWrap/>
            <w:vAlign w:val="bottom"/>
            <w:hideMark/>
          </w:tcPr>
          <w:p w14:paraId="0526AF2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381B26F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54</w:t>
            </w:r>
          </w:p>
        </w:tc>
        <w:tc>
          <w:tcPr>
            <w:tcW w:w="966" w:type="dxa"/>
            <w:tcBorders>
              <w:top w:val="nil"/>
              <w:left w:val="nil"/>
              <w:bottom w:val="nil"/>
              <w:right w:val="nil"/>
            </w:tcBorders>
            <w:shd w:val="clear" w:color="auto" w:fill="auto"/>
            <w:noWrap/>
            <w:vAlign w:val="bottom"/>
            <w:hideMark/>
          </w:tcPr>
          <w:p w14:paraId="04B3C05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6.9</w:t>
            </w:r>
          </w:p>
        </w:tc>
        <w:tc>
          <w:tcPr>
            <w:tcW w:w="1033" w:type="dxa"/>
            <w:tcBorders>
              <w:top w:val="nil"/>
              <w:left w:val="nil"/>
              <w:bottom w:val="nil"/>
              <w:right w:val="nil"/>
            </w:tcBorders>
            <w:shd w:val="clear" w:color="auto" w:fill="auto"/>
            <w:noWrap/>
            <w:vAlign w:val="bottom"/>
            <w:hideMark/>
          </w:tcPr>
          <w:p w14:paraId="7EE6D7F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w:t>
            </w:r>
          </w:p>
        </w:tc>
        <w:tc>
          <w:tcPr>
            <w:tcW w:w="872" w:type="dxa"/>
            <w:tcBorders>
              <w:top w:val="nil"/>
              <w:left w:val="nil"/>
              <w:bottom w:val="nil"/>
              <w:right w:val="nil"/>
            </w:tcBorders>
            <w:shd w:val="clear" w:color="auto" w:fill="auto"/>
            <w:noWrap/>
            <w:vAlign w:val="bottom"/>
            <w:hideMark/>
          </w:tcPr>
          <w:p w14:paraId="78F8236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2505FE32" w14:textId="77777777" w:rsidTr="004B2401">
        <w:trPr>
          <w:trHeight w:val="255"/>
        </w:trPr>
        <w:tc>
          <w:tcPr>
            <w:tcW w:w="1396" w:type="dxa"/>
            <w:tcBorders>
              <w:top w:val="nil"/>
              <w:left w:val="nil"/>
              <w:bottom w:val="nil"/>
              <w:right w:val="nil"/>
            </w:tcBorders>
            <w:shd w:val="clear" w:color="auto" w:fill="auto"/>
            <w:noWrap/>
            <w:vAlign w:val="bottom"/>
            <w:hideMark/>
          </w:tcPr>
          <w:p w14:paraId="174FFAE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7259A431"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Phrynocephalus </w:t>
            </w:r>
            <w:proofErr w:type="spellStart"/>
            <w:r w:rsidRPr="00627139">
              <w:rPr>
                <w:rFonts w:asciiTheme="majorBidi" w:eastAsia="Times New Roman" w:hAnsiTheme="majorBidi" w:cstheme="majorBidi"/>
                <w:i/>
                <w:iCs/>
                <w:color w:val="000000"/>
                <w:sz w:val="20"/>
                <w:szCs w:val="20"/>
              </w:rPr>
              <w:t>interscapularis</w:t>
            </w:r>
            <w:proofErr w:type="spellEnd"/>
          </w:p>
        </w:tc>
        <w:tc>
          <w:tcPr>
            <w:tcW w:w="2835" w:type="dxa"/>
            <w:tcBorders>
              <w:top w:val="nil"/>
              <w:left w:val="nil"/>
              <w:bottom w:val="nil"/>
              <w:right w:val="nil"/>
            </w:tcBorders>
            <w:shd w:val="clear" w:color="auto" w:fill="auto"/>
            <w:noWrap/>
            <w:vAlign w:val="bottom"/>
            <w:hideMark/>
          </w:tcPr>
          <w:p w14:paraId="73FCED0D"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491EF24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34</w:t>
            </w:r>
          </w:p>
        </w:tc>
        <w:tc>
          <w:tcPr>
            <w:tcW w:w="966" w:type="dxa"/>
            <w:tcBorders>
              <w:top w:val="nil"/>
              <w:left w:val="nil"/>
              <w:bottom w:val="nil"/>
              <w:right w:val="nil"/>
            </w:tcBorders>
            <w:shd w:val="clear" w:color="auto" w:fill="auto"/>
            <w:noWrap/>
            <w:vAlign w:val="bottom"/>
            <w:hideMark/>
          </w:tcPr>
          <w:p w14:paraId="4342411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0.9</w:t>
            </w:r>
          </w:p>
        </w:tc>
        <w:tc>
          <w:tcPr>
            <w:tcW w:w="1033" w:type="dxa"/>
            <w:tcBorders>
              <w:top w:val="nil"/>
              <w:left w:val="nil"/>
              <w:bottom w:val="nil"/>
              <w:right w:val="nil"/>
            </w:tcBorders>
            <w:shd w:val="clear" w:color="auto" w:fill="auto"/>
            <w:noWrap/>
            <w:vAlign w:val="bottom"/>
            <w:hideMark/>
          </w:tcPr>
          <w:p w14:paraId="5FC74C3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w:t>
            </w:r>
          </w:p>
        </w:tc>
        <w:tc>
          <w:tcPr>
            <w:tcW w:w="872" w:type="dxa"/>
            <w:tcBorders>
              <w:top w:val="nil"/>
              <w:left w:val="nil"/>
              <w:bottom w:val="nil"/>
              <w:right w:val="nil"/>
            </w:tcBorders>
            <w:shd w:val="clear" w:color="auto" w:fill="auto"/>
            <w:noWrap/>
            <w:vAlign w:val="bottom"/>
            <w:hideMark/>
          </w:tcPr>
          <w:p w14:paraId="7BC3E3C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7C03B981" w14:textId="77777777" w:rsidTr="004B2401">
        <w:trPr>
          <w:trHeight w:val="255"/>
        </w:trPr>
        <w:tc>
          <w:tcPr>
            <w:tcW w:w="1396" w:type="dxa"/>
            <w:tcBorders>
              <w:top w:val="nil"/>
              <w:left w:val="nil"/>
              <w:bottom w:val="nil"/>
              <w:right w:val="nil"/>
            </w:tcBorders>
            <w:shd w:val="clear" w:color="auto" w:fill="auto"/>
            <w:noWrap/>
            <w:vAlign w:val="bottom"/>
            <w:hideMark/>
          </w:tcPr>
          <w:p w14:paraId="71F580E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72601036"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Phrynocephalus </w:t>
            </w:r>
            <w:proofErr w:type="spellStart"/>
            <w:r w:rsidRPr="00627139">
              <w:rPr>
                <w:rFonts w:asciiTheme="majorBidi" w:eastAsia="Times New Roman" w:hAnsiTheme="majorBidi" w:cstheme="majorBidi"/>
                <w:i/>
                <w:iCs/>
                <w:color w:val="000000"/>
                <w:sz w:val="20"/>
                <w:szCs w:val="20"/>
              </w:rPr>
              <w:t>mystaceus</w:t>
            </w:r>
            <w:proofErr w:type="spellEnd"/>
          </w:p>
        </w:tc>
        <w:tc>
          <w:tcPr>
            <w:tcW w:w="2835" w:type="dxa"/>
            <w:tcBorders>
              <w:top w:val="nil"/>
              <w:left w:val="nil"/>
              <w:bottom w:val="nil"/>
              <w:right w:val="nil"/>
            </w:tcBorders>
            <w:shd w:val="clear" w:color="auto" w:fill="auto"/>
            <w:noWrap/>
            <w:vAlign w:val="bottom"/>
            <w:hideMark/>
          </w:tcPr>
          <w:p w14:paraId="6A5ADB3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3A994AC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90</w:t>
            </w:r>
          </w:p>
        </w:tc>
        <w:tc>
          <w:tcPr>
            <w:tcW w:w="966" w:type="dxa"/>
            <w:tcBorders>
              <w:top w:val="nil"/>
              <w:left w:val="nil"/>
              <w:bottom w:val="nil"/>
              <w:right w:val="nil"/>
            </w:tcBorders>
            <w:shd w:val="clear" w:color="auto" w:fill="auto"/>
            <w:noWrap/>
            <w:vAlign w:val="bottom"/>
            <w:hideMark/>
          </w:tcPr>
          <w:p w14:paraId="25D5FCF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28.3</w:t>
            </w:r>
          </w:p>
        </w:tc>
        <w:tc>
          <w:tcPr>
            <w:tcW w:w="1033" w:type="dxa"/>
            <w:tcBorders>
              <w:top w:val="nil"/>
              <w:left w:val="nil"/>
              <w:bottom w:val="nil"/>
              <w:right w:val="nil"/>
            </w:tcBorders>
            <w:shd w:val="clear" w:color="auto" w:fill="auto"/>
            <w:noWrap/>
            <w:vAlign w:val="bottom"/>
            <w:hideMark/>
          </w:tcPr>
          <w:p w14:paraId="1D579A8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44D0095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287F9CE6" w14:textId="77777777" w:rsidTr="004B2401">
        <w:trPr>
          <w:trHeight w:val="255"/>
        </w:trPr>
        <w:tc>
          <w:tcPr>
            <w:tcW w:w="1396" w:type="dxa"/>
            <w:tcBorders>
              <w:top w:val="nil"/>
              <w:left w:val="nil"/>
              <w:bottom w:val="nil"/>
              <w:right w:val="nil"/>
            </w:tcBorders>
            <w:shd w:val="clear" w:color="auto" w:fill="auto"/>
            <w:noWrap/>
            <w:vAlign w:val="bottom"/>
            <w:hideMark/>
          </w:tcPr>
          <w:p w14:paraId="35F074B6"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64BA44DA"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Phrynocephalus </w:t>
            </w:r>
            <w:proofErr w:type="spellStart"/>
            <w:r w:rsidRPr="00627139">
              <w:rPr>
                <w:rFonts w:asciiTheme="majorBidi" w:eastAsia="Times New Roman" w:hAnsiTheme="majorBidi" w:cstheme="majorBidi"/>
                <w:i/>
                <w:iCs/>
                <w:color w:val="000000"/>
                <w:sz w:val="20"/>
                <w:szCs w:val="20"/>
              </w:rPr>
              <w:t>przewalskii</w:t>
            </w:r>
            <w:proofErr w:type="spellEnd"/>
          </w:p>
        </w:tc>
        <w:tc>
          <w:tcPr>
            <w:tcW w:w="2835" w:type="dxa"/>
            <w:tcBorders>
              <w:top w:val="nil"/>
              <w:left w:val="nil"/>
              <w:bottom w:val="nil"/>
              <w:right w:val="nil"/>
            </w:tcBorders>
            <w:shd w:val="clear" w:color="auto" w:fill="auto"/>
            <w:noWrap/>
            <w:vAlign w:val="bottom"/>
            <w:hideMark/>
          </w:tcPr>
          <w:p w14:paraId="58F05E1F"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Qu et al. 2011</w:t>
            </w:r>
          </w:p>
        </w:tc>
        <w:tc>
          <w:tcPr>
            <w:tcW w:w="966" w:type="dxa"/>
            <w:tcBorders>
              <w:top w:val="nil"/>
              <w:left w:val="nil"/>
              <w:bottom w:val="nil"/>
              <w:right w:val="nil"/>
            </w:tcBorders>
            <w:shd w:val="clear" w:color="auto" w:fill="auto"/>
            <w:noWrap/>
            <w:vAlign w:val="bottom"/>
            <w:hideMark/>
          </w:tcPr>
          <w:p w14:paraId="1857BFE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51.2</w:t>
            </w:r>
          </w:p>
        </w:tc>
        <w:tc>
          <w:tcPr>
            <w:tcW w:w="966" w:type="dxa"/>
            <w:tcBorders>
              <w:top w:val="nil"/>
              <w:left w:val="nil"/>
              <w:bottom w:val="nil"/>
              <w:right w:val="nil"/>
            </w:tcBorders>
            <w:shd w:val="clear" w:color="auto" w:fill="auto"/>
            <w:noWrap/>
            <w:vAlign w:val="bottom"/>
            <w:hideMark/>
          </w:tcPr>
          <w:p w14:paraId="796AB9D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3.931818</w:t>
            </w:r>
          </w:p>
        </w:tc>
        <w:tc>
          <w:tcPr>
            <w:tcW w:w="1033" w:type="dxa"/>
            <w:tcBorders>
              <w:top w:val="nil"/>
              <w:left w:val="nil"/>
              <w:bottom w:val="nil"/>
              <w:right w:val="nil"/>
            </w:tcBorders>
            <w:shd w:val="clear" w:color="auto" w:fill="auto"/>
            <w:noWrap/>
            <w:vAlign w:val="bottom"/>
            <w:hideMark/>
          </w:tcPr>
          <w:p w14:paraId="0E67752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89</w:t>
            </w:r>
          </w:p>
        </w:tc>
        <w:tc>
          <w:tcPr>
            <w:tcW w:w="872" w:type="dxa"/>
            <w:tcBorders>
              <w:top w:val="nil"/>
              <w:left w:val="nil"/>
              <w:bottom w:val="nil"/>
              <w:right w:val="nil"/>
            </w:tcBorders>
            <w:shd w:val="clear" w:color="auto" w:fill="auto"/>
            <w:noWrap/>
            <w:vAlign w:val="bottom"/>
            <w:hideMark/>
          </w:tcPr>
          <w:p w14:paraId="3205EDC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40AE6560" w14:textId="77777777" w:rsidTr="004B2401">
        <w:trPr>
          <w:trHeight w:val="255"/>
        </w:trPr>
        <w:tc>
          <w:tcPr>
            <w:tcW w:w="1396" w:type="dxa"/>
            <w:tcBorders>
              <w:top w:val="nil"/>
              <w:left w:val="nil"/>
              <w:bottom w:val="nil"/>
              <w:right w:val="nil"/>
            </w:tcBorders>
            <w:shd w:val="clear" w:color="auto" w:fill="auto"/>
            <w:noWrap/>
            <w:vAlign w:val="bottom"/>
            <w:hideMark/>
          </w:tcPr>
          <w:p w14:paraId="42B2E07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635A4F48"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Phrynocephalus </w:t>
            </w:r>
            <w:proofErr w:type="spellStart"/>
            <w:r w:rsidRPr="00627139">
              <w:rPr>
                <w:rFonts w:asciiTheme="majorBidi" w:eastAsia="Times New Roman" w:hAnsiTheme="majorBidi" w:cstheme="majorBidi"/>
                <w:i/>
                <w:iCs/>
                <w:color w:val="000000"/>
                <w:sz w:val="20"/>
                <w:szCs w:val="20"/>
              </w:rPr>
              <w:t>putjatai</w:t>
            </w:r>
            <w:proofErr w:type="spellEnd"/>
          </w:p>
        </w:tc>
        <w:tc>
          <w:tcPr>
            <w:tcW w:w="2835" w:type="dxa"/>
            <w:tcBorders>
              <w:top w:val="nil"/>
              <w:left w:val="nil"/>
              <w:bottom w:val="nil"/>
              <w:right w:val="nil"/>
            </w:tcBorders>
            <w:shd w:val="clear" w:color="auto" w:fill="auto"/>
            <w:noWrap/>
            <w:vAlign w:val="bottom"/>
            <w:hideMark/>
          </w:tcPr>
          <w:p w14:paraId="1AA0686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Ji et al. 2009</w:t>
            </w:r>
          </w:p>
        </w:tc>
        <w:tc>
          <w:tcPr>
            <w:tcW w:w="966" w:type="dxa"/>
            <w:tcBorders>
              <w:top w:val="nil"/>
              <w:left w:val="nil"/>
              <w:bottom w:val="nil"/>
              <w:right w:val="nil"/>
            </w:tcBorders>
            <w:shd w:val="clear" w:color="auto" w:fill="auto"/>
            <w:noWrap/>
            <w:vAlign w:val="bottom"/>
            <w:hideMark/>
          </w:tcPr>
          <w:p w14:paraId="16D1284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72.05</w:t>
            </w:r>
          </w:p>
        </w:tc>
        <w:tc>
          <w:tcPr>
            <w:tcW w:w="966" w:type="dxa"/>
            <w:tcBorders>
              <w:top w:val="nil"/>
              <w:left w:val="nil"/>
              <w:bottom w:val="nil"/>
              <w:right w:val="nil"/>
            </w:tcBorders>
            <w:shd w:val="clear" w:color="auto" w:fill="auto"/>
            <w:noWrap/>
            <w:vAlign w:val="bottom"/>
            <w:hideMark/>
          </w:tcPr>
          <w:p w14:paraId="710414B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11.1</w:t>
            </w:r>
          </w:p>
        </w:tc>
        <w:tc>
          <w:tcPr>
            <w:tcW w:w="1033" w:type="dxa"/>
            <w:tcBorders>
              <w:top w:val="nil"/>
              <w:left w:val="nil"/>
              <w:bottom w:val="nil"/>
              <w:right w:val="nil"/>
            </w:tcBorders>
            <w:shd w:val="clear" w:color="auto" w:fill="auto"/>
            <w:noWrap/>
            <w:vAlign w:val="bottom"/>
            <w:hideMark/>
          </w:tcPr>
          <w:p w14:paraId="449BD59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14</w:t>
            </w:r>
          </w:p>
        </w:tc>
        <w:tc>
          <w:tcPr>
            <w:tcW w:w="872" w:type="dxa"/>
            <w:tcBorders>
              <w:top w:val="nil"/>
              <w:left w:val="nil"/>
              <w:bottom w:val="nil"/>
              <w:right w:val="nil"/>
            </w:tcBorders>
            <w:shd w:val="clear" w:color="auto" w:fill="auto"/>
            <w:noWrap/>
            <w:vAlign w:val="bottom"/>
            <w:hideMark/>
          </w:tcPr>
          <w:p w14:paraId="295F1B7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47FF47B7" w14:textId="77777777" w:rsidTr="004B2401">
        <w:trPr>
          <w:trHeight w:val="255"/>
        </w:trPr>
        <w:tc>
          <w:tcPr>
            <w:tcW w:w="1396" w:type="dxa"/>
            <w:tcBorders>
              <w:top w:val="nil"/>
              <w:left w:val="nil"/>
              <w:bottom w:val="nil"/>
              <w:right w:val="nil"/>
            </w:tcBorders>
            <w:shd w:val="clear" w:color="auto" w:fill="auto"/>
            <w:noWrap/>
            <w:vAlign w:val="bottom"/>
            <w:hideMark/>
          </w:tcPr>
          <w:p w14:paraId="7D73DAF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60A4B77B"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Phrynocephalus versicolor</w:t>
            </w:r>
          </w:p>
        </w:tc>
        <w:tc>
          <w:tcPr>
            <w:tcW w:w="2835" w:type="dxa"/>
            <w:tcBorders>
              <w:top w:val="nil"/>
              <w:left w:val="nil"/>
              <w:bottom w:val="nil"/>
              <w:right w:val="nil"/>
            </w:tcBorders>
            <w:shd w:val="clear" w:color="auto" w:fill="auto"/>
            <w:noWrap/>
            <w:vAlign w:val="bottom"/>
            <w:hideMark/>
          </w:tcPr>
          <w:p w14:paraId="2A1FE3E5"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Qu et al. 2011</w:t>
            </w:r>
          </w:p>
        </w:tc>
        <w:tc>
          <w:tcPr>
            <w:tcW w:w="966" w:type="dxa"/>
            <w:tcBorders>
              <w:top w:val="nil"/>
              <w:left w:val="nil"/>
              <w:bottom w:val="nil"/>
              <w:right w:val="nil"/>
            </w:tcBorders>
            <w:shd w:val="clear" w:color="auto" w:fill="auto"/>
            <w:noWrap/>
            <w:vAlign w:val="bottom"/>
            <w:hideMark/>
          </w:tcPr>
          <w:p w14:paraId="2476857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52.8</w:t>
            </w:r>
          </w:p>
        </w:tc>
        <w:tc>
          <w:tcPr>
            <w:tcW w:w="966" w:type="dxa"/>
            <w:tcBorders>
              <w:top w:val="nil"/>
              <w:left w:val="nil"/>
              <w:bottom w:val="nil"/>
              <w:right w:val="nil"/>
            </w:tcBorders>
            <w:shd w:val="clear" w:color="auto" w:fill="auto"/>
            <w:noWrap/>
            <w:vAlign w:val="bottom"/>
            <w:hideMark/>
          </w:tcPr>
          <w:p w14:paraId="71EBAFD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4.386364</w:t>
            </w:r>
          </w:p>
        </w:tc>
        <w:tc>
          <w:tcPr>
            <w:tcW w:w="1033" w:type="dxa"/>
            <w:tcBorders>
              <w:top w:val="nil"/>
              <w:left w:val="nil"/>
              <w:bottom w:val="nil"/>
              <w:right w:val="nil"/>
            </w:tcBorders>
            <w:shd w:val="clear" w:color="auto" w:fill="auto"/>
            <w:noWrap/>
            <w:vAlign w:val="bottom"/>
            <w:hideMark/>
          </w:tcPr>
          <w:p w14:paraId="79C614C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134</w:t>
            </w:r>
          </w:p>
        </w:tc>
        <w:tc>
          <w:tcPr>
            <w:tcW w:w="872" w:type="dxa"/>
            <w:tcBorders>
              <w:top w:val="nil"/>
              <w:left w:val="nil"/>
              <w:bottom w:val="nil"/>
              <w:right w:val="nil"/>
            </w:tcBorders>
            <w:shd w:val="clear" w:color="auto" w:fill="auto"/>
            <w:noWrap/>
            <w:vAlign w:val="bottom"/>
            <w:hideMark/>
          </w:tcPr>
          <w:p w14:paraId="3F19488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0EC8A411" w14:textId="77777777" w:rsidTr="004B2401">
        <w:trPr>
          <w:trHeight w:val="255"/>
        </w:trPr>
        <w:tc>
          <w:tcPr>
            <w:tcW w:w="1396" w:type="dxa"/>
            <w:tcBorders>
              <w:top w:val="nil"/>
              <w:left w:val="nil"/>
              <w:bottom w:val="nil"/>
              <w:right w:val="nil"/>
            </w:tcBorders>
            <w:shd w:val="clear" w:color="auto" w:fill="auto"/>
            <w:noWrap/>
            <w:vAlign w:val="bottom"/>
            <w:hideMark/>
          </w:tcPr>
          <w:p w14:paraId="276F22E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6D9BCA11"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Phrynocephalus </w:t>
            </w:r>
            <w:proofErr w:type="spellStart"/>
            <w:r w:rsidRPr="00627139">
              <w:rPr>
                <w:rFonts w:asciiTheme="majorBidi" w:eastAsia="Times New Roman" w:hAnsiTheme="majorBidi" w:cstheme="majorBidi"/>
                <w:i/>
                <w:iCs/>
                <w:color w:val="000000"/>
                <w:sz w:val="20"/>
                <w:szCs w:val="20"/>
              </w:rPr>
              <w:t>vlangalii</w:t>
            </w:r>
            <w:proofErr w:type="spellEnd"/>
          </w:p>
        </w:tc>
        <w:tc>
          <w:tcPr>
            <w:tcW w:w="2835" w:type="dxa"/>
            <w:tcBorders>
              <w:top w:val="nil"/>
              <w:left w:val="nil"/>
              <w:bottom w:val="nil"/>
              <w:right w:val="nil"/>
            </w:tcBorders>
            <w:shd w:val="clear" w:color="auto" w:fill="auto"/>
            <w:noWrap/>
            <w:vAlign w:val="bottom"/>
            <w:hideMark/>
          </w:tcPr>
          <w:p w14:paraId="0CA3E49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Jin</w:t>
            </w:r>
            <w:proofErr w:type="spellEnd"/>
            <w:r w:rsidRPr="00627139">
              <w:rPr>
                <w:rFonts w:asciiTheme="majorBidi" w:eastAsia="Times New Roman" w:hAnsiTheme="majorBidi" w:cstheme="majorBidi"/>
                <w:color w:val="000000"/>
                <w:sz w:val="18"/>
                <w:szCs w:val="18"/>
              </w:rPr>
              <w:t xml:space="preserve"> and Liu 2007</w:t>
            </w:r>
          </w:p>
        </w:tc>
        <w:tc>
          <w:tcPr>
            <w:tcW w:w="966" w:type="dxa"/>
            <w:tcBorders>
              <w:top w:val="nil"/>
              <w:left w:val="nil"/>
              <w:bottom w:val="nil"/>
              <w:right w:val="nil"/>
            </w:tcBorders>
            <w:shd w:val="clear" w:color="auto" w:fill="auto"/>
            <w:noWrap/>
            <w:vAlign w:val="bottom"/>
            <w:hideMark/>
          </w:tcPr>
          <w:p w14:paraId="068441D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58.89549</w:t>
            </w:r>
          </w:p>
        </w:tc>
        <w:tc>
          <w:tcPr>
            <w:tcW w:w="966" w:type="dxa"/>
            <w:tcBorders>
              <w:top w:val="nil"/>
              <w:left w:val="nil"/>
              <w:bottom w:val="nil"/>
              <w:right w:val="nil"/>
            </w:tcBorders>
            <w:shd w:val="clear" w:color="auto" w:fill="auto"/>
            <w:noWrap/>
            <w:vAlign w:val="bottom"/>
            <w:hideMark/>
          </w:tcPr>
          <w:p w14:paraId="1ADF245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8.951316</w:t>
            </w:r>
          </w:p>
        </w:tc>
        <w:tc>
          <w:tcPr>
            <w:tcW w:w="1033" w:type="dxa"/>
            <w:tcBorders>
              <w:top w:val="nil"/>
              <w:left w:val="nil"/>
              <w:bottom w:val="nil"/>
              <w:right w:val="nil"/>
            </w:tcBorders>
            <w:shd w:val="clear" w:color="auto" w:fill="auto"/>
            <w:noWrap/>
            <w:vAlign w:val="bottom"/>
            <w:hideMark/>
          </w:tcPr>
          <w:p w14:paraId="7D82A0E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266</w:t>
            </w:r>
          </w:p>
        </w:tc>
        <w:tc>
          <w:tcPr>
            <w:tcW w:w="872" w:type="dxa"/>
            <w:tcBorders>
              <w:top w:val="nil"/>
              <w:left w:val="nil"/>
              <w:bottom w:val="nil"/>
              <w:right w:val="nil"/>
            </w:tcBorders>
            <w:shd w:val="clear" w:color="auto" w:fill="auto"/>
            <w:noWrap/>
            <w:vAlign w:val="bottom"/>
            <w:hideMark/>
          </w:tcPr>
          <w:p w14:paraId="1764BD8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5AC72623" w14:textId="77777777" w:rsidTr="004B2401">
        <w:trPr>
          <w:trHeight w:val="255"/>
        </w:trPr>
        <w:tc>
          <w:tcPr>
            <w:tcW w:w="1396" w:type="dxa"/>
            <w:tcBorders>
              <w:top w:val="nil"/>
              <w:left w:val="nil"/>
              <w:bottom w:val="nil"/>
              <w:right w:val="nil"/>
            </w:tcBorders>
            <w:shd w:val="clear" w:color="auto" w:fill="auto"/>
            <w:noWrap/>
            <w:vAlign w:val="bottom"/>
            <w:hideMark/>
          </w:tcPr>
          <w:p w14:paraId="424ACB7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4A6D2D70"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Psammophilus</w:t>
            </w:r>
            <w:proofErr w:type="spellEnd"/>
            <w:r w:rsidRPr="00627139">
              <w:rPr>
                <w:rFonts w:asciiTheme="majorBidi" w:eastAsia="Times New Roman" w:hAnsiTheme="majorBidi" w:cstheme="majorBidi"/>
                <w:i/>
                <w:iCs/>
                <w:color w:val="000000"/>
                <w:sz w:val="20"/>
                <w:szCs w:val="20"/>
              </w:rPr>
              <w:t xml:space="preserve"> dorsalis</w:t>
            </w:r>
          </w:p>
        </w:tc>
        <w:tc>
          <w:tcPr>
            <w:tcW w:w="2835" w:type="dxa"/>
            <w:tcBorders>
              <w:top w:val="nil"/>
              <w:left w:val="nil"/>
              <w:bottom w:val="nil"/>
              <w:right w:val="nil"/>
            </w:tcBorders>
            <w:shd w:val="clear" w:color="auto" w:fill="auto"/>
            <w:noWrap/>
            <w:vAlign w:val="bottom"/>
            <w:hideMark/>
          </w:tcPr>
          <w:p w14:paraId="5974EFE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Radder</w:t>
            </w:r>
            <w:proofErr w:type="spellEnd"/>
            <w:r w:rsidRPr="00627139">
              <w:rPr>
                <w:rFonts w:asciiTheme="majorBidi" w:eastAsia="Times New Roman" w:hAnsiTheme="majorBidi" w:cstheme="majorBidi"/>
                <w:color w:val="000000"/>
                <w:sz w:val="18"/>
                <w:szCs w:val="18"/>
              </w:rPr>
              <w:t xml:space="preserve"> et al. 2006</w:t>
            </w:r>
          </w:p>
        </w:tc>
        <w:tc>
          <w:tcPr>
            <w:tcW w:w="966" w:type="dxa"/>
            <w:tcBorders>
              <w:top w:val="nil"/>
              <w:left w:val="nil"/>
              <w:bottom w:val="nil"/>
              <w:right w:val="nil"/>
            </w:tcBorders>
            <w:shd w:val="clear" w:color="auto" w:fill="auto"/>
            <w:noWrap/>
            <w:vAlign w:val="bottom"/>
            <w:hideMark/>
          </w:tcPr>
          <w:p w14:paraId="7624AFC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102</w:t>
            </w:r>
          </w:p>
        </w:tc>
        <w:tc>
          <w:tcPr>
            <w:tcW w:w="966" w:type="dxa"/>
            <w:tcBorders>
              <w:top w:val="nil"/>
              <w:left w:val="nil"/>
              <w:bottom w:val="nil"/>
              <w:right w:val="nil"/>
            </w:tcBorders>
            <w:shd w:val="clear" w:color="auto" w:fill="auto"/>
            <w:noWrap/>
            <w:vAlign w:val="bottom"/>
            <w:hideMark/>
          </w:tcPr>
          <w:p w14:paraId="787797D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40</w:t>
            </w:r>
          </w:p>
        </w:tc>
        <w:tc>
          <w:tcPr>
            <w:tcW w:w="1033" w:type="dxa"/>
            <w:tcBorders>
              <w:top w:val="nil"/>
              <w:left w:val="nil"/>
              <w:bottom w:val="nil"/>
              <w:right w:val="nil"/>
            </w:tcBorders>
            <w:shd w:val="clear" w:color="auto" w:fill="auto"/>
            <w:noWrap/>
            <w:vAlign w:val="bottom"/>
            <w:hideMark/>
          </w:tcPr>
          <w:p w14:paraId="1F080DF6" w14:textId="77445704"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130C528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2CD74A4B" w14:textId="77777777" w:rsidTr="004B2401">
        <w:trPr>
          <w:trHeight w:val="255"/>
        </w:trPr>
        <w:tc>
          <w:tcPr>
            <w:tcW w:w="1396" w:type="dxa"/>
            <w:tcBorders>
              <w:top w:val="nil"/>
              <w:left w:val="nil"/>
              <w:bottom w:val="nil"/>
              <w:right w:val="nil"/>
            </w:tcBorders>
            <w:shd w:val="clear" w:color="auto" w:fill="auto"/>
            <w:noWrap/>
            <w:vAlign w:val="bottom"/>
            <w:hideMark/>
          </w:tcPr>
          <w:p w14:paraId="250EFAC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4AB7C457"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Pseudotrapelus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sinaitus</w:t>
            </w:r>
            <w:proofErr w:type="spellEnd"/>
          </w:p>
        </w:tc>
        <w:tc>
          <w:tcPr>
            <w:tcW w:w="2835" w:type="dxa"/>
            <w:tcBorders>
              <w:top w:val="nil"/>
              <w:left w:val="nil"/>
              <w:bottom w:val="nil"/>
              <w:right w:val="nil"/>
            </w:tcBorders>
            <w:shd w:val="clear" w:color="auto" w:fill="auto"/>
            <w:noWrap/>
            <w:vAlign w:val="bottom"/>
            <w:hideMark/>
          </w:tcPr>
          <w:p w14:paraId="06F416D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5D1D431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78.28571</w:t>
            </w:r>
          </w:p>
        </w:tc>
        <w:tc>
          <w:tcPr>
            <w:tcW w:w="966" w:type="dxa"/>
            <w:tcBorders>
              <w:top w:val="nil"/>
              <w:left w:val="nil"/>
              <w:bottom w:val="nil"/>
              <w:right w:val="nil"/>
            </w:tcBorders>
            <w:shd w:val="clear" w:color="auto" w:fill="auto"/>
            <w:noWrap/>
            <w:vAlign w:val="bottom"/>
            <w:hideMark/>
          </w:tcPr>
          <w:p w14:paraId="46A4D04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15.02857</w:t>
            </w:r>
          </w:p>
        </w:tc>
        <w:tc>
          <w:tcPr>
            <w:tcW w:w="1033" w:type="dxa"/>
            <w:tcBorders>
              <w:top w:val="nil"/>
              <w:left w:val="nil"/>
              <w:bottom w:val="nil"/>
              <w:right w:val="nil"/>
            </w:tcBorders>
            <w:shd w:val="clear" w:color="auto" w:fill="auto"/>
            <w:noWrap/>
            <w:vAlign w:val="bottom"/>
            <w:hideMark/>
          </w:tcPr>
          <w:p w14:paraId="3BD63F3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35</w:t>
            </w:r>
          </w:p>
        </w:tc>
        <w:tc>
          <w:tcPr>
            <w:tcW w:w="872" w:type="dxa"/>
            <w:tcBorders>
              <w:top w:val="nil"/>
              <w:left w:val="nil"/>
              <w:bottom w:val="nil"/>
              <w:right w:val="nil"/>
            </w:tcBorders>
            <w:shd w:val="clear" w:color="auto" w:fill="auto"/>
            <w:noWrap/>
            <w:vAlign w:val="bottom"/>
            <w:hideMark/>
          </w:tcPr>
          <w:p w14:paraId="254395D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18FA6CC5" w14:textId="77777777" w:rsidTr="004B2401">
        <w:trPr>
          <w:trHeight w:val="255"/>
        </w:trPr>
        <w:tc>
          <w:tcPr>
            <w:tcW w:w="1396" w:type="dxa"/>
            <w:tcBorders>
              <w:top w:val="nil"/>
              <w:left w:val="nil"/>
              <w:bottom w:val="nil"/>
              <w:right w:val="nil"/>
            </w:tcBorders>
            <w:shd w:val="clear" w:color="auto" w:fill="auto"/>
            <w:noWrap/>
            <w:vAlign w:val="bottom"/>
            <w:hideMark/>
          </w:tcPr>
          <w:p w14:paraId="5A49F124"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61B4E05F"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Rankinia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diemensis</w:t>
            </w:r>
            <w:proofErr w:type="spellEnd"/>
          </w:p>
        </w:tc>
        <w:tc>
          <w:tcPr>
            <w:tcW w:w="2835" w:type="dxa"/>
            <w:tcBorders>
              <w:top w:val="nil"/>
              <w:left w:val="nil"/>
              <w:bottom w:val="nil"/>
              <w:right w:val="nil"/>
            </w:tcBorders>
            <w:shd w:val="clear" w:color="auto" w:fill="auto"/>
            <w:noWrap/>
            <w:vAlign w:val="bottom"/>
            <w:hideMark/>
          </w:tcPr>
          <w:p w14:paraId="731084B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Stuart-Smith et al. 2008</w:t>
            </w:r>
          </w:p>
        </w:tc>
        <w:tc>
          <w:tcPr>
            <w:tcW w:w="966" w:type="dxa"/>
            <w:tcBorders>
              <w:top w:val="nil"/>
              <w:left w:val="nil"/>
              <w:bottom w:val="nil"/>
              <w:right w:val="nil"/>
            </w:tcBorders>
            <w:shd w:val="clear" w:color="auto" w:fill="auto"/>
            <w:noWrap/>
            <w:vAlign w:val="bottom"/>
            <w:hideMark/>
          </w:tcPr>
          <w:p w14:paraId="5BC1138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66.3</w:t>
            </w:r>
          </w:p>
        </w:tc>
        <w:tc>
          <w:tcPr>
            <w:tcW w:w="966" w:type="dxa"/>
            <w:tcBorders>
              <w:top w:val="nil"/>
              <w:left w:val="nil"/>
              <w:bottom w:val="nil"/>
              <w:right w:val="nil"/>
            </w:tcBorders>
            <w:shd w:val="clear" w:color="auto" w:fill="auto"/>
            <w:noWrap/>
            <w:vAlign w:val="bottom"/>
            <w:hideMark/>
          </w:tcPr>
          <w:p w14:paraId="191756B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w:t>
            </w:r>
          </w:p>
        </w:tc>
        <w:tc>
          <w:tcPr>
            <w:tcW w:w="1033" w:type="dxa"/>
            <w:tcBorders>
              <w:top w:val="nil"/>
              <w:left w:val="nil"/>
              <w:bottom w:val="nil"/>
              <w:right w:val="nil"/>
            </w:tcBorders>
            <w:shd w:val="clear" w:color="auto" w:fill="auto"/>
            <w:noWrap/>
            <w:vAlign w:val="bottom"/>
            <w:hideMark/>
          </w:tcPr>
          <w:p w14:paraId="2F65C208" w14:textId="757F050C"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6DD17EC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405355D7" w14:textId="77777777" w:rsidTr="004B2401">
        <w:trPr>
          <w:trHeight w:val="255"/>
        </w:trPr>
        <w:tc>
          <w:tcPr>
            <w:tcW w:w="1396" w:type="dxa"/>
            <w:tcBorders>
              <w:top w:val="nil"/>
              <w:left w:val="nil"/>
              <w:bottom w:val="nil"/>
              <w:right w:val="nil"/>
            </w:tcBorders>
            <w:shd w:val="clear" w:color="auto" w:fill="auto"/>
            <w:noWrap/>
            <w:vAlign w:val="bottom"/>
            <w:hideMark/>
          </w:tcPr>
          <w:p w14:paraId="5A2B836D"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525DDFD6"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Sitana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ponticeriana</w:t>
            </w:r>
            <w:proofErr w:type="spellEnd"/>
          </w:p>
        </w:tc>
        <w:tc>
          <w:tcPr>
            <w:tcW w:w="2835" w:type="dxa"/>
            <w:tcBorders>
              <w:top w:val="nil"/>
              <w:left w:val="nil"/>
              <w:bottom w:val="nil"/>
              <w:right w:val="nil"/>
            </w:tcBorders>
            <w:shd w:val="clear" w:color="auto" w:fill="auto"/>
            <w:noWrap/>
            <w:vAlign w:val="bottom"/>
            <w:hideMark/>
          </w:tcPr>
          <w:p w14:paraId="7660FC84"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Radder</w:t>
            </w:r>
            <w:proofErr w:type="spellEnd"/>
            <w:r w:rsidRPr="00627139">
              <w:rPr>
                <w:rFonts w:asciiTheme="majorBidi" w:eastAsia="Times New Roman" w:hAnsiTheme="majorBidi" w:cstheme="majorBidi"/>
                <w:color w:val="000000"/>
                <w:sz w:val="18"/>
                <w:szCs w:val="18"/>
              </w:rPr>
              <w:t xml:space="preserve"> and </w:t>
            </w:r>
            <w:proofErr w:type="spellStart"/>
            <w:r w:rsidRPr="00627139">
              <w:rPr>
                <w:rFonts w:asciiTheme="majorBidi" w:eastAsia="Times New Roman" w:hAnsiTheme="majorBidi" w:cstheme="majorBidi"/>
                <w:color w:val="000000"/>
                <w:sz w:val="18"/>
                <w:szCs w:val="18"/>
              </w:rPr>
              <w:t>Shanbhag</w:t>
            </w:r>
            <w:proofErr w:type="spellEnd"/>
            <w:r w:rsidRPr="00627139">
              <w:rPr>
                <w:rFonts w:asciiTheme="majorBidi" w:eastAsia="Times New Roman" w:hAnsiTheme="majorBidi" w:cstheme="majorBidi"/>
                <w:color w:val="000000"/>
                <w:sz w:val="18"/>
                <w:szCs w:val="18"/>
              </w:rPr>
              <w:t xml:space="preserve"> 2003</w:t>
            </w:r>
          </w:p>
        </w:tc>
        <w:tc>
          <w:tcPr>
            <w:tcW w:w="966" w:type="dxa"/>
            <w:tcBorders>
              <w:top w:val="nil"/>
              <w:left w:val="nil"/>
              <w:bottom w:val="nil"/>
              <w:right w:val="nil"/>
            </w:tcBorders>
            <w:shd w:val="clear" w:color="auto" w:fill="auto"/>
            <w:noWrap/>
            <w:vAlign w:val="bottom"/>
            <w:hideMark/>
          </w:tcPr>
          <w:p w14:paraId="01C443C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62.2</w:t>
            </w:r>
          </w:p>
        </w:tc>
        <w:tc>
          <w:tcPr>
            <w:tcW w:w="966" w:type="dxa"/>
            <w:tcBorders>
              <w:top w:val="nil"/>
              <w:left w:val="nil"/>
              <w:bottom w:val="nil"/>
              <w:right w:val="nil"/>
            </w:tcBorders>
            <w:shd w:val="clear" w:color="auto" w:fill="auto"/>
            <w:noWrap/>
            <w:vAlign w:val="bottom"/>
            <w:hideMark/>
          </w:tcPr>
          <w:p w14:paraId="6167D08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6.84</w:t>
            </w:r>
          </w:p>
        </w:tc>
        <w:tc>
          <w:tcPr>
            <w:tcW w:w="1033" w:type="dxa"/>
            <w:tcBorders>
              <w:top w:val="nil"/>
              <w:left w:val="nil"/>
              <w:bottom w:val="nil"/>
              <w:right w:val="nil"/>
            </w:tcBorders>
            <w:shd w:val="clear" w:color="auto" w:fill="auto"/>
            <w:noWrap/>
            <w:vAlign w:val="bottom"/>
            <w:hideMark/>
          </w:tcPr>
          <w:p w14:paraId="66B7923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29</w:t>
            </w:r>
          </w:p>
        </w:tc>
        <w:tc>
          <w:tcPr>
            <w:tcW w:w="872" w:type="dxa"/>
            <w:tcBorders>
              <w:top w:val="nil"/>
              <w:left w:val="nil"/>
              <w:bottom w:val="nil"/>
              <w:right w:val="nil"/>
            </w:tcBorders>
            <w:shd w:val="clear" w:color="auto" w:fill="auto"/>
            <w:noWrap/>
            <w:vAlign w:val="bottom"/>
            <w:hideMark/>
          </w:tcPr>
          <w:p w14:paraId="2B719AF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234D14F5" w14:textId="77777777" w:rsidTr="004B2401">
        <w:trPr>
          <w:trHeight w:val="255"/>
        </w:trPr>
        <w:tc>
          <w:tcPr>
            <w:tcW w:w="1396" w:type="dxa"/>
            <w:tcBorders>
              <w:top w:val="nil"/>
              <w:left w:val="nil"/>
              <w:bottom w:val="nil"/>
              <w:right w:val="nil"/>
            </w:tcBorders>
            <w:shd w:val="clear" w:color="auto" w:fill="auto"/>
            <w:noWrap/>
            <w:vAlign w:val="bottom"/>
            <w:hideMark/>
          </w:tcPr>
          <w:p w14:paraId="5810FDF5"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lastRenderedPageBreak/>
              <w:t>Agaminae</w:t>
            </w:r>
            <w:proofErr w:type="spellEnd"/>
          </w:p>
        </w:tc>
        <w:tc>
          <w:tcPr>
            <w:tcW w:w="2443" w:type="dxa"/>
            <w:tcBorders>
              <w:top w:val="nil"/>
              <w:left w:val="nil"/>
              <w:bottom w:val="nil"/>
              <w:right w:val="nil"/>
            </w:tcBorders>
            <w:shd w:val="clear" w:color="auto" w:fill="auto"/>
            <w:noWrap/>
            <w:vAlign w:val="bottom"/>
            <w:hideMark/>
          </w:tcPr>
          <w:p w14:paraId="1EEB8C94"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Stellagama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stellio</w:t>
            </w:r>
            <w:proofErr w:type="spellEnd"/>
          </w:p>
        </w:tc>
        <w:tc>
          <w:tcPr>
            <w:tcW w:w="2835" w:type="dxa"/>
            <w:tcBorders>
              <w:top w:val="nil"/>
              <w:left w:val="nil"/>
              <w:bottom w:val="nil"/>
              <w:right w:val="nil"/>
            </w:tcBorders>
            <w:shd w:val="clear" w:color="auto" w:fill="auto"/>
            <w:noWrap/>
            <w:vAlign w:val="bottom"/>
            <w:hideMark/>
          </w:tcPr>
          <w:p w14:paraId="4D7CC4CF"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4697182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112.0958</w:t>
            </w:r>
          </w:p>
        </w:tc>
        <w:tc>
          <w:tcPr>
            <w:tcW w:w="966" w:type="dxa"/>
            <w:tcBorders>
              <w:top w:val="nil"/>
              <w:left w:val="nil"/>
              <w:bottom w:val="nil"/>
              <w:right w:val="nil"/>
            </w:tcBorders>
            <w:shd w:val="clear" w:color="auto" w:fill="auto"/>
            <w:noWrap/>
            <w:vAlign w:val="bottom"/>
            <w:hideMark/>
          </w:tcPr>
          <w:p w14:paraId="2D85AF8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60.68269</w:t>
            </w:r>
          </w:p>
        </w:tc>
        <w:tc>
          <w:tcPr>
            <w:tcW w:w="1033" w:type="dxa"/>
            <w:tcBorders>
              <w:top w:val="nil"/>
              <w:left w:val="nil"/>
              <w:bottom w:val="nil"/>
              <w:right w:val="nil"/>
            </w:tcBorders>
            <w:shd w:val="clear" w:color="auto" w:fill="auto"/>
            <w:noWrap/>
            <w:vAlign w:val="bottom"/>
            <w:hideMark/>
          </w:tcPr>
          <w:p w14:paraId="7CAB024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52</w:t>
            </w:r>
          </w:p>
        </w:tc>
        <w:tc>
          <w:tcPr>
            <w:tcW w:w="872" w:type="dxa"/>
            <w:tcBorders>
              <w:top w:val="nil"/>
              <w:left w:val="nil"/>
              <w:bottom w:val="nil"/>
              <w:right w:val="nil"/>
            </w:tcBorders>
            <w:shd w:val="clear" w:color="auto" w:fill="auto"/>
            <w:noWrap/>
            <w:vAlign w:val="bottom"/>
            <w:hideMark/>
          </w:tcPr>
          <w:p w14:paraId="4783B89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42504CF5" w14:textId="77777777" w:rsidTr="004B2401">
        <w:trPr>
          <w:trHeight w:val="255"/>
        </w:trPr>
        <w:tc>
          <w:tcPr>
            <w:tcW w:w="1396" w:type="dxa"/>
            <w:tcBorders>
              <w:top w:val="nil"/>
              <w:left w:val="nil"/>
              <w:bottom w:val="nil"/>
              <w:right w:val="nil"/>
            </w:tcBorders>
            <w:shd w:val="clear" w:color="auto" w:fill="auto"/>
            <w:noWrap/>
            <w:vAlign w:val="bottom"/>
            <w:hideMark/>
          </w:tcPr>
          <w:p w14:paraId="5F29B2E6"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5DC10EB9"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Trapelus </w:t>
            </w:r>
            <w:proofErr w:type="spellStart"/>
            <w:r w:rsidRPr="00627139">
              <w:rPr>
                <w:rFonts w:asciiTheme="majorBidi" w:eastAsia="Times New Roman" w:hAnsiTheme="majorBidi" w:cstheme="majorBidi"/>
                <w:i/>
                <w:iCs/>
                <w:color w:val="000000"/>
                <w:sz w:val="20"/>
                <w:szCs w:val="20"/>
              </w:rPr>
              <w:t>agilis</w:t>
            </w:r>
            <w:proofErr w:type="spellEnd"/>
          </w:p>
        </w:tc>
        <w:tc>
          <w:tcPr>
            <w:tcW w:w="2835" w:type="dxa"/>
            <w:tcBorders>
              <w:top w:val="nil"/>
              <w:left w:val="nil"/>
              <w:bottom w:val="nil"/>
              <w:right w:val="nil"/>
            </w:tcBorders>
            <w:shd w:val="clear" w:color="auto" w:fill="auto"/>
            <w:noWrap/>
            <w:vAlign w:val="bottom"/>
            <w:hideMark/>
          </w:tcPr>
          <w:p w14:paraId="525EC1FF"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184537F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100</w:t>
            </w:r>
          </w:p>
        </w:tc>
        <w:tc>
          <w:tcPr>
            <w:tcW w:w="966" w:type="dxa"/>
            <w:tcBorders>
              <w:top w:val="nil"/>
              <w:left w:val="nil"/>
              <w:bottom w:val="nil"/>
              <w:right w:val="nil"/>
            </w:tcBorders>
            <w:shd w:val="clear" w:color="auto" w:fill="auto"/>
            <w:noWrap/>
            <w:vAlign w:val="bottom"/>
            <w:hideMark/>
          </w:tcPr>
          <w:p w14:paraId="3280E0E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35.5</w:t>
            </w:r>
          </w:p>
        </w:tc>
        <w:tc>
          <w:tcPr>
            <w:tcW w:w="1033" w:type="dxa"/>
            <w:tcBorders>
              <w:top w:val="nil"/>
              <w:left w:val="nil"/>
              <w:bottom w:val="nil"/>
              <w:right w:val="nil"/>
            </w:tcBorders>
            <w:shd w:val="clear" w:color="auto" w:fill="auto"/>
            <w:noWrap/>
            <w:vAlign w:val="bottom"/>
            <w:hideMark/>
          </w:tcPr>
          <w:p w14:paraId="15403C5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35.5</w:t>
            </w:r>
          </w:p>
        </w:tc>
        <w:tc>
          <w:tcPr>
            <w:tcW w:w="872" w:type="dxa"/>
            <w:tcBorders>
              <w:top w:val="nil"/>
              <w:left w:val="nil"/>
              <w:bottom w:val="nil"/>
              <w:right w:val="nil"/>
            </w:tcBorders>
            <w:shd w:val="clear" w:color="auto" w:fill="auto"/>
            <w:noWrap/>
            <w:vAlign w:val="bottom"/>
            <w:hideMark/>
          </w:tcPr>
          <w:p w14:paraId="5C584B5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30C98C53" w14:textId="77777777" w:rsidTr="004B2401">
        <w:trPr>
          <w:trHeight w:val="255"/>
        </w:trPr>
        <w:tc>
          <w:tcPr>
            <w:tcW w:w="1396" w:type="dxa"/>
            <w:tcBorders>
              <w:top w:val="nil"/>
              <w:left w:val="nil"/>
              <w:bottom w:val="nil"/>
              <w:right w:val="nil"/>
            </w:tcBorders>
            <w:shd w:val="clear" w:color="auto" w:fill="auto"/>
            <w:noWrap/>
            <w:vAlign w:val="bottom"/>
            <w:hideMark/>
          </w:tcPr>
          <w:p w14:paraId="1DA53DD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6742AEC8"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Trapelus </w:t>
            </w:r>
            <w:proofErr w:type="spellStart"/>
            <w:r w:rsidRPr="00627139">
              <w:rPr>
                <w:rFonts w:asciiTheme="majorBidi" w:eastAsia="Times New Roman" w:hAnsiTheme="majorBidi" w:cstheme="majorBidi"/>
                <w:i/>
                <w:iCs/>
                <w:color w:val="000000"/>
                <w:sz w:val="20"/>
                <w:szCs w:val="20"/>
              </w:rPr>
              <w:t>agnetae</w:t>
            </w:r>
            <w:proofErr w:type="spellEnd"/>
          </w:p>
        </w:tc>
        <w:tc>
          <w:tcPr>
            <w:tcW w:w="2835" w:type="dxa"/>
            <w:tcBorders>
              <w:top w:val="nil"/>
              <w:left w:val="nil"/>
              <w:bottom w:val="nil"/>
              <w:right w:val="nil"/>
            </w:tcBorders>
            <w:shd w:val="clear" w:color="auto" w:fill="auto"/>
            <w:noWrap/>
            <w:vAlign w:val="bottom"/>
            <w:hideMark/>
          </w:tcPr>
          <w:p w14:paraId="04381FA7"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7822F9D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64.24848</w:t>
            </w:r>
          </w:p>
        </w:tc>
        <w:tc>
          <w:tcPr>
            <w:tcW w:w="966" w:type="dxa"/>
            <w:tcBorders>
              <w:top w:val="nil"/>
              <w:left w:val="nil"/>
              <w:bottom w:val="nil"/>
              <w:right w:val="nil"/>
            </w:tcBorders>
            <w:shd w:val="clear" w:color="auto" w:fill="auto"/>
            <w:noWrap/>
            <w:vAlign w:val="bottom"/>
            <w:hideMark/>
          </w:tcPr>
          <w:p w14:paraId="70D7CBC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9.121212</w:t>
            </w:r>
          </w:p>
        </w:tc>
        <w:tc>
          <w:tcPr>
            <w:tcW w:w="1033" w:type="dxa"/>
            <w:tcBorders>
              <w:top w:val="nil"/>
              <w:left w:val="nil"/>
              <w:bottom w:val="nil"/>
              <w:right w:val="nil"/>
            </w:tcBorders>
            <w:shd w:val="clear" w:color="auto" w:fill="auto"/>
            <w:noWrap/>
            <w:vAlign w:val="bottom"/>
            <w:hideMark/>
          </w:tcPr>
          <w:p w14:paraId="21B26CE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33</w:t>
            </w:r>
          </w:p>
        </w:tc>
        <w:tc>
          <w:tcPr>
            <w:tcW w:w="872" w:type="dxa"/>
            <w:tcBorders>
              <w:top w:val="nil"/>
              <w:left w:val="nil"/>
              <w:bottom w:val="nil"/>
              <w:right w:val="nil"/>
            </w:tcBorders>
            <w:shd w:val="clear" w:color="auto" w:fill="auto"/>
            <w:noWrap/>
            <w:vAlign w:val="bottom"/>
            <w:hideMark/>
          </w:tcPr>
          <w:p w14:paraId="55080C3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67215362" w14:textId="77777777" w:rsidTr="004B2401">
        <w:trPr>
          <w:trHeight w:val="255"/>
        </w:trPr>
        <w:tc>
          <w:tcPr>
            <w:tcW w:w="1396" w:type="dxa"/>
            <w:tcBorders>
              <w:top w:val="nil"/>
              <w:left w:val="nil"/>
              <w:bottom w:val="nil"/>
              <w:right w:val="nil"/>
            </w:tcBorders>
            <w:shd w:val="clear" w:color="auto" w:fill="auto"/>
            <w:noWrap/>
            <w:vAlign w:val="bottom"/>
            <w:hideMark/>
          </w:tcPr>
          <w:p w14:paraId="3F1906A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3E21C901"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Trapelus </w:t>
            </w:r>
            <w:proofErr w:type="spellStart"/>
            <w:r w:rsidRPr="00627139">
              <w:rPr>
                <w:rFonts w:asciiTheme="majorBidi" w:eastAsia="Times New Roman" w:hAnsiTheme="majorBidi" w:cstheme="majorBidi"/>
                <w:i/>
                <w:iCs/>
                <w:color w:val="000000"/>
                <w:sz w:val="20"/>
                <w:szCs w:val="20"/>
              </w:rPr>
              <w:t>sanguinolentus</w:t>
            </w:r>
            <w:proofErr w:type="spellEnd"/>
          </w:p>
        </w:tc>
        <w:tc>
          <w:tcPr>
            <w:tcW w:w="2835" w:type="dxa"/>
            <w:tcBorders>
              <w:top w:val="nil"/>
              <w:left w:val="nil"/>
              <w:bottom w:val="nil"/>
              <w:right w:val="nil"/>
            </w:tcBorders>
            <w:shd w:val="clear" w:color="auto" w:fill="auto"/>
            <w:noWrap/>
            <w:vAlign w:val="bottom"/>
            <w:hideMark/>
          </w:tcPr>
          <w:p w14:paraId="3129010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0D1874C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91.42857</w:t>
            </w:r>
          </w:p>
        </w:tc>
        <w:tc>
          <w:tcPr>
            <w:tcW w:w="966" w:type="dxa"/>
            <w:tcBorders>
              <w:top w:val="nil"/>
              <w:left w:val="nil"/>
              <w:bottom w:val="nil"/>
              <w:right w:val="nil"/>
            </w:tcBorders>
            <w:shd w:val="clear" w:color="auto" w:fill="auto"/>
            <w:noWrap/>
            <w:vAlign w:val="bottom"/>
            <w:hideMark/>
          </w:tcPr>
          <w:p w14:paraId="7E45DCD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21.18571</w:t>
            </w:r>
          </w:p>
        </w:tc>
        <w:tc>
          <w:tcPr>
            <w:tcW w:w="1033" w:type="dxa"/>
            <w:tcBorders>
              <w:top w:val="nil"/>
              <w:left w:val="nil"/>
              <w:bottom w:val="nil"/>
              <w:right w:val="nil"/>
            </w:tcBorders>
            <w:shd w:val="clear" w:color="auto" w:fill="auto"/>
            <w:noWrap/>
            <w:vAlign w:val="bottom"/>
            <w:hideMark/>
          </w:tcPr>
          <w:p w14:paraId="59356A4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w:t>
            </w:r>
          </w:p>
        </w:tc>
        <w:tc>
          <w:tcPr>
            <w:tcW w:w="872" w:type="dxa"/>
            <w:tcBorders>
              <w:top w:val="nil"/>
              <w:left w:val="nil"/>
              <w:bottom w:val="nil"/>
              <w:right w:val="nil"/>
            </w:tcBorders>
            <w:shd w:val="clear" w:color="auto" w:fill="auto"/>
            <w:noWrap/>
            <w:vAlign w:val="bottom"/>
            <w:hideMark/>
          </w:tcPr>
          <w:p w14:paraId="713A5D7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2D94A5BA" w14:textId="77777777" w:rsidTr="004B2401">
        <w:trPr>
          <w:trHeight w:val="255"/>
        </w:trPr>
        <w:tc>
          <w:tcPr>
            <w:tcW w:w="1396" w:type="dxa"/>
            <w:tcBorders>
              <w:top w:val="nil"/>
              <w:left w:val="nil"/>
              <w:bottom w:val="nil"/>
              <w:right w:val="nil"/>
            </w:tcBorders>
            <w:shd w:val="clear" w:color="auto" w:fill="auto"/>
            <w:noWrap/>
            <w:vAlign w:val="bottom"/>
            <w:hideMark/>
          </w:tcPr>
          <w:p w14:paraId="0488C1D4"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Agaminae</w:t>
            </w:r>
            <w:proofErr w:type="spellEnd"/>
          </w:p>
        </w:tc>
        <w:tc>
          <w:tcPr>
            <w:tcW w:w="2443" w:type="dxa"/>
            <w:tcBorders>
              <w:top w:val="nil"/>
              <w:left w:val="nil"/>
              <w:bottom w:val="nil"/>
              <w:right w:val="nil"/>
            </w:tcBorders>
            <w:shd w:val="clear" w:color="auto" w:fill="auto"/>
            <w:noWrap/>
            <w:vAlign w:val="bottom"/>
            <w:hideMark/>
          </w:tcPr>
          <w:p w14:paraId="0D8092B9"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Trapelus </w:t>
            </w:r>
            <w:proofErr w:type="spellStart"/>
            <w:r w:rsidRPr="00627139">
              <w:rPr>
                <w:rFonts w:asciiTheme="majorBidi" w:eastAsia="Times New Roman" w:hAnsiTheme="majorBidi" w:cstheme="majorBidi"/>
                <w:i/>
                <w:iCs/>
                <w:color w:val="000000"/>
                <w:sz w:val="20"/>
                <w:szCs w:val="20"/>
              </w:rPr>
              <w:t>savignii</w:t>
            </w:r>
            <w:proofErr w:type="spellEnd"/>
          </w:p>
        </w:tc>
        <w:tc>
          <w:tcPr>
            <w:tcW w:w="2835" w:type="dxa"/>
            <w:tcBorders>
              <w:top w:val="nil"/>
              <w:left w:val="nil"/>
              <w:bottom w:val="nil"/>
              <w:right w:val="nil"/>
            </w:tcBorders>
            <w:shd w:val="clear" w:color="auto" w:fill="auto"/>
            <w:noWrap/>
            <w:vAlign w:val="bottom"/>
            <w:hideMark/>
          </w:tcPr>
          <w:p w14:paraId="1889793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6CFCA4D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81.07381</w:t>
            </w:r>
          </w:p>
        </w:tc>
        <w:tc>
          <w:tcPr>
            <w:tcW w:w="966" w:type="dxa"/>
            <w:tcBorders>
              <w:top w:val="nil"/>
              <w:left w:val="nil"/>
              <w:bottom w:val="nil"/>
              <w:right w:val="nil"/>
            </w:tcBorders>
            <w:shd w:val="clear" w:color="auto" w:fill="auto"/>
            <w:noWrap/>
            <w:vAlign w:val="bottom"/>
            <w:hideMark/>
          </w:tcPr>
          <w:p w14:paraId="334CFF8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18.25714</w:t>
            </w:r>
          </w:p>
        </w:tc>
        <w:tc>
          <w:tcPr>
            <w:tcW w:w="1033" w:type="dxa"/>
            <w:tcBorders>
              <w:top w:val="nil"/>
              <w:left w:val="nil"/>
              <w:bottom w:val="nil"/>
              <w:right w:val="nil"/>
            </w:tcBorders>
            <w:shd w:val="clear" w:color="auto" w:fill="auto"/>
            <w:noWrap/>
            <w:vAlign w:val="bottom"/>
            <w:hideMark/>
          </w:tcPr>
          <w:p w14:paraId="2BF4EBF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21</w:t>
            </w:r>
          </w:p>
        </w:tc>
        <w:tc>
          <w:tcPr>
            <w:tcW w:w="872" w:type="dxa"/>
            <w:tcBorders>
              <w:top w:val="nil"/>
              <w:left w:val="nil"/>
              <w:bottom w:val="nil"/>
              <w:right w:val="nil"/>
            </w:tcBorders>
            <w:shd w:val="clear" w:color="auto" w:fill="auto"/>
            <w:noWrap/>
            <w:vAlign w:val="bottom"/>
            <w:hideMark/>
          </w:tcPr>
          <w:p w14:paraId="6E0E16F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6B2AA058" w14:textId="77777777" w:rsidTr="004B2401">
        <w:trPr>
          <w:trHeight w:val="255"/>
        </w:trPr>
        <w:tc>
          <w:tcPr>
            <w:tcW w:w="1396" w:type="dxa"/>
            <w:tcBorders>
              <w:top w:val="nil"/>
              <w:left w:val="nil"/>
              <w:bottom w:val="nil"/>
              <w:right w:val="nil"/>
            </w:tcBorders>
            <w:shd w:val="clear" w:color="auto" w:fill="auto"/>
            <w:noWrap/>
            <w:vAlign w:val="bottom"/>
            <w:hideMark/>
          </w:tcPr>
          <w:p w14:paraId="3AA6A4D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260F9963"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Amphibolurus </w:t>
            </w:r>
            <w:proofErr w:type="spellStart"/>
            <w:r w:rsidRPr="00627139">
              <w:rPr>
                <w:rFonts w:asciiTheme="majorBidi" w:eastAsia="Times New Roman" w:hAnsiTheme="majorBidi" w:cstheme="majorBidi"/>
                <w:i/>
                <w:iCs/>
                <w:color w:val="000000"/>
                <w:sz w:val="20"/>
                <w:szCs w:val="20"/>
              </w:rPr>
              <w:t>muricatus</w:t>
            </w:r>
            <w:proofErr w:type="spellEnd"/>
          </w:p>
        </w:tc>
        <w:tc>
          <w:tcPr>
            <w:tcW w:w="2835" w:type="dxa"/>
            <w:tcBorders>
              <w:top w:val="nil"/>
              <w:left w:val="nil"/>
              <w:bottom w:val="nil"/>
              <w:right w:val="nil"/>
            </w:tcBorders>
            <w:shd w:val="clear" w:color="auto" w:fill="auto"/>
            <w:noWrap/>
            <w:vAlign w:val="bottom"/>
            <w:hideMark/>
          </w:tcPr>
          <w:p w14:paraId="3F7C426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Fleming et al. 2013</w:t>
            </w:r>
          </w:p>
        </w:tc>
        <w:tc>
          <w:tcPr>
            <w:tcW w:w="966" w:type="dxa"/>
            <w:tcBorders>
              <w:top w:val="nil"/>
              <w:left w:val="nil"/>
              <w:bottom w:val="nil"/>
              <w:right w:val="nil"/>
            </w:tcBorders>
            <w:shd w:val="clear" w:color="auto" w:fill="auto"/>
            <w:noWrap/>
            <w:vAlign w:val="bottom"/>
            <w:hideMark/>
          </w:tcPr>
          <w:p w14:paraId="1D0C68A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100</w:t>
            </w:r>
          </w:p>
        </w:tc>
        <w:tc>
          <w:tcPr>
            <w:tcW w:w="966" w:type="dxa"/>
            <w:tcBorders>
              <w:top w:val="nil"/>
              <w:left w:val="nil"/>
              <w:bottom w:val="nil"/>
              <w:right w:val="nil"/>
            </w:tcBorders>
            <w:shd w:val="clear" w:color="auto" w:fill="auto"/>
            <w:noWrap/>
            <w:vAlign w:val="bottom"/>
            <w:hideMark/>
          </w:tcPr>
          <w:p w14:paraId="00176C1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60</w:t>
            </w:r>
          </w:p>
        </w:tc>
        <w:tc>
          <w:tcPr>
            <w:tcW w:w="1033" w:type="dxa"/>
            <w:tcBorders>
              <w:top w:val="nil"/>
              <w:left w:val="nil"/>
              <w:bottom w:val="nil"/>
              <w:right w:val="nil"/>
            </w:tcBorders>
            <w:shd w:val="clear" w:color="auto" w:fill="auto"/>
            <w:noWrap/>
            <w:vAlign w:val="bottom"/>
            <w:hideMark/>
          </w:tcPr>
          <w:p w14:paraId="1D9B7D23" w14:textId="653C035D"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711C711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2BCC4DEF" w14:textId="77777777" w:rsidTr="004B2401">
        <w:trPr>
          <w:trHeight w:val="255"/>
        </w:trPr>
        <w:tc>
          <w:tcPr>
            <w:tcW w:w="1396" w:type="dxa"/>
            <w:tcBorders>
              <w:top w:val="nil"/>
              <w:left w:val="nil"/>
              <w:bottom w:val="nil"/>
              <w:right w:val="nil"/>
            </w:tcBorders>
            <w:shd w:val="clear" w:color="auto" w:fill="auto"/>
            <w:noWrap/>
            <w:vAlign w:val="bottom"/>
            <w:hideMark/>
          </w:tcPr>
          <w:p w14:paraId="5D5643E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51770EF1"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Amphibolurus </w:t>
            </w:r>
            <w:proofErr w:type="spellStart"/>
            <w:r w:rsidRPr="00627139">
              <w:rPr>
                <w:rFonts w:asciiTheme="majorBidi" w:eastAsia="Times New Roman" w:hAnsiTheme="majorBidi" w:cstheme="majorBidi"/>
                <w:i/>
                <w:iCs/>
                <w:color w:val="000000"/>
                <w:sz w:val="20"/>
                <w:szCs w:val="20"/>
              </w:rPr>
              <w:t>norrisi</w:t>
            </w:r>
            <w:proofErr w:type="spellEnd"/>
          </w:p>
        </w:tc>
        <w:tc>
          <w:tcPr>
            <w:tcW w:w="2835" w:type="dxa"/>
            <w:tcBorders>
              <w:top w:val="nil"/>
              <w:left w:val="nil"/>
              <w:bottom w:val="nil"/>
              <w:right w:val="nil"/>
            </w:tcBorders>
            <w:shd w:val="clear" w:color="auto" w:fill="auto"/>
            <w:noWrap/>
            <w:vAlign w:val="bottom"/>
            <w:hideMark/>
          </w:tcPr>
          <w:p w14:paraId="5F85053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Brown 2012</w:t>
            </w:r>
          </w:p>
        </w:tc>
        <w:tc>
          <w:tcPr>
            <w:tcW w:w="966" w:type="dxa"/>
            <w:tcBorders>
              <w:top w:val="nil"/>
              <w:left w:val="nil"/>
              <w:bottom w:val="nil"/>
              <w:right w:val="nil"/>
            </w:tcBorders>
            <w:shd w:val="clear" w:color="auto" w:fill="auto"/>
            <w:noWrap/>
            <w:vAlign w:val="bottom"/>
            <w:hideMark/>
          </w:tcPr>
          <w:p w14:paraId="0D26351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90</w:t>
            </w:r>
          </w:p>
        </w:tc>
        <w:tc>
          <w:tcPr>
            <w:tcW w:w="966" w:type="dxa"/>
            <w:tcBorders>
              <w:top w:val="nil"/>
              <w:left w:val="nil"/>
              <w:bottom w:val="nil"/>
              <w:right w:val="nil"/>
            </w:tcBorders>
            <w:shd w:val="clear" w:color="auto" w:fill="auto"/>
            <w:noWrap/>
            <w:vAlign w:val="bottom"/>
            <w:hideMark/>
          </w:tcPr>
          <w:p w14:paraId="0DCFCE5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20</w:t>
            </w:r>
          </w:p>
        </w:tc>
        <w:tc>
          <w:tcPr>
            <w:tcW w:w="1033" w:type="dxa"/>
            <w:tcBorders>
              <w:top w:val="nil"/>
              <w:left w:val="nil"/>
              <w:bottom w:val="nil"/>
              <w:right w:val="nil"/>
            </w:tcBorders>
            <w:shd w:val="clear" w:color="auto" w:fill="auto"/>
            <w:noWrap/>
            <w:vAlign w:val="bottom"/>
            <w:hideMark/>
          </w:tcPr>
          <w:p w14:paraId="782A7873" w14:textId="785B25A5"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105BC61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4F4AB9CF" w14:textId="77777777" w:rsidTr="004B2401">
        <w:trPr>
          <w:trHeight w:val="255"/>
        </w:trPr>
        <w:tc>
          <w:tcPr>
            <w:tcW w:w="1396" w:type="dxa"/>
            <w:tcBorders>
              <w:top w:val="nil"/>
              <w:left w:val="nil"/>
              <w:bottom w:val="nil"/>
              <w:right w:val="nil"/>
            </w:tcBorders>
            <w:shd w:val="clear" w:color="auto" w:fill="auto"/>
            <w:noWrap/>
            <w:vAlign w:val="bottom"/>
            <w:hideMark/>
          </w:tcPr>
          <w:p w14:paraId="57D685E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5BDC55C5"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Chlamydosaurus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kingii</w:t>
            </w:r>
            <w:proofErr w:type="spellEnd"/>
          </w:p>
        </w:tc>
        <w:tc>
          <w:tcPr>
            <w:tcW w:w="2835" w:type="dxa"/>
            <w:tcBorders>
              <w:top w:val="nil"/>
              <w:left w:val="nil"/>
              <w:bottom w:val="nil"/>
              <w:right w:val="nil"/>
            </w:tcBorders>
            <w:shd w:val="clear" w:color="auto" w:fill="auto"/>
            <w:noWrap/>
            <w:vAlign w:val="bottom"/>
            <w:hideMark/>
          </w:tcPr>
          <w:p w14:paraId="2ED358C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Bedford et al. 1993</w:t>
            </w:r>
          </w:p>
        </w:tc>
        <w:tc>
          <w:tcPr>
            <w:tcW w:w="966" w:type="dxa"/>
            <w:tcBorders>
              <w:top w:val="nil"/>
              <w:left w:val="nil"/>
              <w:bottom w:val="nil"/>
              <w:right w:val="nil"/>
            </w:tcBorders>
            <w:shd w:val="clear" w:color="auto" w:fill="auto"/>
            <w:noWrap/>
            <w:vAlign w:val="bottom"/>
            <w:hideMark/>
          </w:tcPr>
          <w:p w14:paraId="7D00DD6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210.3333</w:t>
            </w:r>
          </w:p>
        </w:tc>
        <w:tc>
          <w:tcPr>
            <w:tcW w:w="966" w:type="dxa"/>
            <w:tcBorders>
              <w:top w:val="nil"/>
              <w:left w:val="nil"/>
              <w:bottom w:val="nil"/>
              <w:right w:val="nil"/>
            </w:tcBorders>
            <w:shd w:val="clear" w:color="auto" w:fill="auto"/>
            <w:noWrap/>
            <w:vAlign w:val="bottom"/>
            <w:hideMark/>
          </w:tcPr>
          <w:p w14:paraId="253B54F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240.3333</w:t>
            </w:r>
          </w:p>
        </w:tc>
        <w:tc>
          <w:tcPr>
            <w:tcW w:w="1033" w:type="dxa"/>
            <w:tcBorders>
              <w:top w:val="nil"/>
              <w:left w:val="nil"/>
              <w:bottom w:val="nil"/>
              <w:right w:val="nil"/>
            </w:tcBorders>
            <w:shd w:val="clear" w:color="auto" w:fill="auto"/>
            <w:noWrap/>
            <w:vAlign w:val="bottom"/>
            <w:hideMark/>
          </w:tcPr>
          <w:p w14:paraId="70388FA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9</w:t>
            </w:r>
          </w:p>
        </w:tc>
        <w:tc>
          <w:tcPr>
            <w:tcW w:w="872" w:type="dxa"/>
            <w:tcBorders>
              <w:top w:val="nil"/>
              <w:left w:val="nil"/>
              <w:bottom w:val="nil"/>
              <w:right w:val="nil"/>
            </w:tcBorders>
            <w:shd w:val="clear" w:color="auto" w:fill="auto"/>
            <w:noWrap/>
            <w:vAlign w:val="bottom"/>
            <w:hideMark/>
          </w:tcPr>
          <w:p w14:paraId="44ECE64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57DD18E7" w14:textId="77777777" w:rsidTr="004B2401">
        <w:trPr>
          <w:trHeight w:val="255"/>
        </w:trPr>
        <w:tc>
          <w:tcPr>
            <w:tcW w:w="1396" w:type="dxa"/>
            <w:tcBorders>
              <w:top w:val="nil"/>
              <w:left w:val="nil"/>
              <w:bottom w:val="nil"/>
              <w:right w:val="nil"/>
            </w:tcBorders>
            <w:shd w:val="clear" w:color="auto" w:fill="auto"/>
            <w:noWrap/>
            <w:vAlign w:val="bottom"/>
            <w:hideMark/>
          </w:tcPr>
          <w:p w14:paraId="00C724C0"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72D99876"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Ctenophorus </w:t>
            </w:r>
            <w:proofErr w:type="spellStart"/>
            <w:r w:rsidRPr="00627139">
              <w:rPr>
                <w:rFonts w:asciiTheme="majorBidi" w:eastAsia="Times New Roman" w:hAnsiTheme="majorBidi" w:cstheme="majorBidi"/>
                <w:i/>
                <w:iCs/>
                <w:color w:val="000000"/>
                <w:sz w:val="20"/>
                <w:szCs w:val="20"/>
              </w:rPr>
              <w:t>adelaidensis</w:t>
            </w:r>
            <w:proofErr w:type="spellEnd"/>
          </w:p>
        </w:tc>
        <w:tc>
          <w:tcPr>
            <w:tcW w:w="2835" w:type="dxa"/>
            <w:tcBorders>
              <w:top w:val="nil"/>
              <w:left w:val="nil"/>
              <w:bottom w:val="nil"/>
              <w:right w:val="nil"/>
            </w:tcBorders>
            <w:shd w:val="clear" w:color="auto" w:fill="auto"/>
            <w:noWrap/>
            <w:vAlign w:val="bottom"/>
            <w:hideMark/>
          </w:tcPr>
          <w:p w14:paraId="20BAE85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Fleming et al. 2013</w:t>
            </w:r>
          </w:p>
        </w:tc>
        <w:tc>
          <w:tcPr>
            <w:tcW w:w="966" w:type="dxa"/>
            <w:tcBorders>
              <w:top w:val="nil"/>
              <w:left w:val="nil"/>
              <w:bottom w:val="nil"/>
              <w:right w:val="nil"/>
            </w:tcBorders>
            <w:shd w:val="clear" w:color="auto" w:fill="auto"/>
            <w:noWrap/>
            <w:vAlign w:val="bottom"/>
            <w:hideMark/>
          </w:tcPr>
          <w:p w14:paraId="3D70588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35.52</w:t>
            </w:r>
          </w:p>
        </w:tc>
        <w:tc>
          <w:tcPr>
            <w:tcW w:w="966" w:type="dxa"/>
            <w:tcBorders>
              <w:top w:val="nil"/>
              <w:left w:val="nil"/>
              <w:bottom w:val="nil"/>
              <w:right w:val="nil"/>
            </w:tcBorders>
            <w:shd w:val="clear" w:color="auto" w:fill="auto"/>
            <w:noWrap/>
            <w:vAlign w:val="bottom"/>
            <w:hideMark/>
          </w:tcPr>
          <w:p w14:paraId="1A01F83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1.97</w:t>
            </w:r>
          </w:p>
        </w:tc>
        <w:tc>
          <w:tcPr>
            <w:tcW w:w="1033" w:type="dxa"/>
            <w:tcBorders>
              <w:top w:val="nil"/>
              <w:left w:val="nil"/>
              <w:bottom w:val="nil"/>
              <w:right w:val="nil"/>
            </w:tcBorders>
            <w:shd w:val="clear" w:color="auto" w:fill="auto"/>
            <w:noWrap/>
            <w:vAlign w:val="bottom"/>
            <w:hideMark/>
          </w:tcPr>
          <w:p w14:paraId="589CD58F" w14:textId="723C0A8A"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13B9BEE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33C09FC2" w14:textId="77777777" w:rsidTr="004B2401">
        <w:trPr>
          <w:trHeight w:val="255"/>
        </w:trPr>
        <w:tc>
          <w:tcPr>
            <w:tcW w:w="1396" w:type="dxa"/>
            <w:tcBorders>
              <w:top w:val="nil"/>
              <w:left w:val="nil"/>
              <w:bottom w:val="nil"/>
              <w:right w:val="nil"/>
            </w:tcBorders>
            <w:shd w:val="clear" w:color="auto" w:fill="auto"/>
            <w:noWrap/>
            <w:vAlign w:val="bottom"/>
            <w:hideMark/>
          </w:tcPr>
          <w:p w14:paraId="58113B3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2819C35D"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Ctenophorus </w:t>
            </w:r>
            <w:proofErr w:type="spellStart"/>
            <w:r w:rsidRPr="00627139">
              <w:rPr>
                <w:rFonts w:asciiTheme="majorBidi" w:eastAsia="Times New Roman" w:hAnsiTheme="majorBidi" w:cstheme="majorBidi"/>
                <w:i/>
                <w:iCs/>
                <w:color w:val="000000"/>
                <w:sz w:val="20"/>
                <w:szCs w:val="20"/>
              </w:rPr>
              <w:t>clayi</w:t>
            </w:r>
            <w:proofErr w:type="spellEnd"/>
          </w:p>
        </w:tc>
        <w:tc>
          <w:tcPr>
            <w:tcW w:w="2835" w:type="dxa"/>
            <w:tcBorders>
              <w:top w:val="nil"/>
              <w:left w:val="nil"/>
              <w:bottom w:val="nil"/>
              <w:right w:val="nil"/>
            </w:tcBorders>
            <w:shd w:val="clear" w:color="auto" w:fill="auto"/>
            <w:noWrap/>
            <w:vAlign w:val="bottom"/>
            <w:hideMark/>
          </w:tcPr>
          <w:p w14:paraId="7F688F76"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Costa et al. 2008</w:t>
            </w:r>
          </w:p>
        </w:tc>
        <w:tc>
          <w:tcPr>
            <w:tcW w:w="966" w:type="dxa"/>
            <w:tcBorders>
              <w:top w:val="nil"/>
              <w:left w:val="nil"/>
              <w:bottom w:val="nil"/>
              <w:right w:val="nil"/>
            </w:tcBorders>
            <w:shd w:val="clear" w:color="auto" w:fill="auto"/>
            <w:noWrap/>
            <w:vAlign w:val="bottom"/>
            <w:hideMark/>
          </w:tcPr>
          <w:p w14:paraId="6954A96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41.6</w:t>
            </w:r>
          </w:p>
        </w:tc>
        <w:tc>
          <w:tcPr>
            <w:tcW w:w="966" w:type="dxa"/>
            <w:tcBorders>
              <w:top w:val="nil"/>
              <w:left w:val="nil"/>
              <w:bottom w:val="nil"/>
              <w:right w:val="nil"/>
            </w:tcBorders>
            <w:shd w:val="clear" w:color="auto" w:fill="auto"/>
            <w:noWrap/>
            <w:vAlign w:val="bottom"/>
            <w:hideMark/>
          </w:tcPr>
          <w:p w14:paraId="6FF4119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2.7</w:t>
            </w:r>
          </w:p>
        </w:tc>
        <w:tc>
          <w:tcPr>
            <w:tcW w:w="1033" w:type="dxa"/>
            <w:tcBorders>
              <w:top w:val="nil"/>
              <w:left w:val="nil"/>
              <w:bottom w:val="nil"/>
              <w:right w:val="nil"/>
            </w:tcBorders>
            <w:shd w:val="clear" w:color="auto" w:fill="auto"/>
            <w:noWrap/>
            <w:vAlign w:val="bottom"/>
            <w:hideMark/>
          </w:tcPr>
          <w:p w14:paraId="0154802B" w14:textId="6E1D82AD"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21C593B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56A836A0" w14:textId="77777777" w:rsidTr="004B2401">
        <w:trPr>
          <w:trHeight w:val="255"/>
        </w:trPr>
        <w:tc>
          <w:tcPr>
            <w:tcW w:w="1396" w:type="dxa"/>
            <w:tcBorders>
              <w:top w:val="nil"/>
              <w:left w:val="nil"/>
              <w:bottom w:val="nil"/>
              <w:right w:val="nil"/>
            </w:tcBorders>
            <w:shd w:val="clear" w:color="auto" w:fill="auto"/>
            <w:noWrap/>
            <w:vAlign w:val="bottom"/>
            <w:hideMark/>
          </w:tcPr>
          <w:p w14:paraId="7FBDB75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2C308A32"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Ctenophorus </w:t>
            </w:r>
            <w:proofErr w:type="spellStart"/>
            <w:r w:rsidRPr="00627139">
              <w:rPr>
                <w:rFonts w:asciiTheme="majorBidi" w:eastAsia="Times New Roman" w:hAnsiTheme="majorBidi" w:cstheme="majorBidi"/>
                <w:i/>
                <w:iCs/>
                <w:color w:val="000000"/>
                <w:sz w:val="20"/>
                <w:szCs w:val="20"/>
              </w:rPr>
              <w:t>fionni</w:t>
            </w:r>
            <w:proofErr w:type="spellEnd"/>
          </w:p>
        </w:tc>
        <w:tc>
          <w:tcPr>
            <w:tcW w:w="2835" w:type="dxa"/>
            <w:tcBorders>
              <w:top w:val="nil"/>
              <w:left w:val="nil"/>
              <w:bottom w:val="nil"/>
              <w:right w:val="nil"/>
            </w:tcBorders>
            <w:shd w:val="clear" w:color="auto" w:fill="auto"/>
            <w:noWrap/>
            <w:vAlign w:val="bottom"/>
            <w:hideMark/>
          </w:tcPr>
          <w:p w14:paraId="5D3277C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Johnston 2005</w:t>
            </w:r>
          </w:p>
        </w:tc>
        <w:tc>
          <w:tcPr>
            <w:tcW w:w="966" w:type="dxa"/>
            <w:tcBorders>
              <w:top w:val="nil"/>
              <w:left w:val="nil"/>
              <w:bottom w:val="nil"/>
              <w:right w:val="nil"/>
            </w:tcBorders>
            <w:shd w:val="clear" w:color="auto" w:fill="auto"/>
            <w:noWrap/>
            <w:vAlign w:val="bottom"/>
            <w:hideMark/>
          </w:tcPr>
          <w:p w14:paraId="74290DE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71.5</w:t>
            </w:r>
          </w:p>
        </w:tc>
        <w:tc>
          <w:tcPr>
            <w:tcW w:w="966" w:type="dxa"/>
            <w:tcBorders>
              <w:top w:val="nil"/>
              <w:left w:val="nil"/>
              <w:bottom w:val="nil"/>
              <w:right w:val="nil"/>
            </w:tcBorders>
            <w:shd w:val="clear" w:color="auto" w:fill="auto"/>
            <w:noWrap/>
            <w:vAlign w:val="bottom"/>
            <w:hideMark/>
          </w:tcPr>
          <w:p w14:paraId="6607ABF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14</w:t>
            </w:r>
          </w:p>
        </w:tc>
        <w:tc>
          <w:tcPr>
            <w:tcW w:w="1033" w:type="dxa"/>
            <w:tcBorders>
              <w:top w:val="nil"/>
              <w:left w:val="nil"/>
              <w:bottom w:val="nil"/>
              <w:right w:val="nil"/>
            </w:tcBorders>
            <w:shd w:val="clear" w:color="auto" w:fill="auto"/>
            <w:noWrap/>
            <w:vAlign w:val="bottom"/>
            <w:hideMark/>
          </w:tcPr>
          <w:p w14:paraId="4F5BFF9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1769F35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1A5162BA" w14:textId="77777777" w:rsidTr="004B2401">
        <w:trPr>
          <w:trHeight w:val="255"/>
        </w:trPr>
        <w:tc>
          <w:tcPr>
            <w:tcW w:w="1396" w:type="dxa"/>
            <w:tcBorders>
              <w:top w:val="nil"/>
              <w:left w:val="nil"/>
              <w:bottom w:val="nil"/>
              <w:right w:val="nil"/>
            </w:tcBorders>
            <w:shd w:val="clear" w:color="auto" w:fill="auto"/>
            <w:noWrap/>
            <w:vAlign w:val="bottom"/>
            <w:hideMark/>
          </w:tcPr>
          <w:p w14:paraId="0E448DE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77051229"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Ctenophorus </w:t>
            </w:r>
            <w:proofErr w:type="spellStart"/>
            <w:r w:rsidRPr="00627139">
              <w:rPr>
                <w:rFonts w:asciiTheme="majorBidi" w:eastAsia="Times New Roman" w:hAnsiTheme="majorBidi" w:cstheme="majorBidi"/>
                <w:i/>
                <w:iCs/>
                <w:color w:val="000000"/>
                <w:sz w:val="20"/>
                <w:szCs w:val="20"/>
              </w:rPr>
              <w:t>fordi</w:t>
            </w:r>
            <w:proofErr w:type="spellEnd"/>
          </w:p>
        </w:tc>
        <w:tc>
          <w:tcPr>
            <w:tcW w:w="2835" w:type="dxa"/>
            <w:tcBorders>
              <w:top w:val="nil"/>
              <w:left w:val="nil"/>
              <w:bottom w:val="nil"/>
              <w:right w:val="nil"/>
            </w:tcBorders>
            <w:shd w:val="clear" w:color="auto" w:fill="auto"/>
            <w:noWrap/>
            <w:vAlign w:val="bottom"/>
            <w:hideMark/>
          </w:tcPr>
          <w:p w14:paraId="1896AC07"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Costa et al. 2008</w:t>
            </w:r>
          </w:p>
        </w:tc>
        <w:tc>
          <w:tcPr>
            <w:tcW w:w="966" w:type="dxa"/>
            <w:tcBorders>
              <w:top w:val="nil"/>
              <w:left w:val="nil"/>
              <w:bottom w:val="nil"/>
              <w:right w:val="nil"/>
            </w:tcBorders>
            <w:shd w:val="clear" w:color="auto" w:fill="auto"/>
            <w:noWrap/>
            <w:vAlign w:val="bottom"/>
            <w:hideMark/>
          </w:tcPr>
          <w:p w14:paraId="6752493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48.3</w:t>
            </w:r>
          </w:p>
        </w:tc>
        <w:tc>
          <w:tcPr>
            <w:tcW w:w="966" w:type="dxa"/>
            <w:tcBorders>
              <w:top w:val="nil"/>
              <w:left w:val="nil"/>
              <w:bottom w:val="nil"/>
              <w:right w:val="nil"/>
            </w:tcBorders>
            <w:shd w:val="clear" w:color="auto" w:fill="auto"/>
            <w:noWrap/>
            <w:vAlign w:val="bottom"/>
            <w:hideMark/>
          </w:tcPr>
          <w:p w14:paraId="5ACF46B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2.7</w:t>
            </w:r>
          </w:p>
        </w:tc>
        <w:tc>
          <w:tcPr>
            <w:tcW w:w="1033" w:type="dxa"/>
            <w:tcBorders>
              <w:top w:val="nil"/>
              <w:left w:val="nil"/>
              <w:bottom w:val="nil"/>
              <w:right w:val="nil"/>
            </w:tcBorders>
            <w:shd w:val="clear" w:color="auto" w:fill="auto"/>
            <w:noWrap/>
            <w:vAlign w:val="bottom"/>
            <w:hideMark/>
          </w:tcPr>
          <w:p w14:paraId="5CD92A8E" w14:textId="7B3E12C6"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1242736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75E1BA28" w14:textId="77777777" w:rsidTr="004B2401">
        <w:trPr>
          <w:trHeight w:val="255"/>
        </w:trPr>
        <w:tc>
          <w:tcPr>
            <w:tcW w:w="1396" w:type="dxa"/>
            <w:tcBorders>
              <w:top w:val="nil"/>
              <w:left w:val="nil"/>
              <w:bottom w:val="nil"/>
              <w:right w:val="nil"/>
            </w:tcBorders>
            <w:shd w:val="clear" w:color="auto" w:fill="auto"/>
            <w:noWrap/>
            <w:vAlign w:val="bottom"/>
            <w:hideMark/>
          </w:tcPr>
          <w:p w14:paraId="3F45312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5C7C0FEB"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Ctenophorus </w:t>
            </w:r>
            <w:proofErr w:type="spellStart"/>
            <w:r w:rsidRPr="00627139">
              <w:rPr>
                <w:rFonts w:asciiTheme="majorBidi" w:eastAsia="Times New Roman" w:hAnsiTheme="majorBidi" w:cstheme="majorBidi"/>
                <w:i/>
                <w:iCs/>
                <w:color w:val="000000"/>
                <w:sz w:val="20"/>
                <w:szCs w:val="20"/>
              </w:rPr>
              <w:t>isolepis</w:t>
            </w:r>
            <w:proofErr w:type="spellEnd"/>
          </w:p>
        </w:tc>
        <w:tc>
          <w:tcPr>
            <w:tcW w:w="2835" w:type="dxa"/>
            <w:tcBorders>
              <w:top w:val="nil"/>
              <w:left w:val="nil"/>
              <w:bottom w:val="nil"/>
              <w:right w:val="nil"/>
            </w:tcBorders>
            <w:shd w:val="clear" w:color="auto" w:fill="auto"/>
            <w:noWrap/>
            <w:vAlign w:val="bottom"/>
            <w:hideMark/>
          </w:tcPr>
          <w:p w14:paraId="1E7B874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Costa et al. 2008</w:t>
            </w:r>
          </w:p>
        </w:tc>
        <w:tc>
          <w:tcPr>
            <w:tcW w:w="966" w:type="dxa"/>
            <w:tcBorders>
              <w:top w:val="nil"/>
              <w:left w:val="nil"/>
              <w:bottom w:val="nil"/>
              <w:right w:val="nil"/>
            </w:tcBorders>
            <w:shd w:val="clear" w:color="auto" w:fill="auto"/>
            <w:noWrap/>
            <w:vAlign w:val="bottom"/>
            <w:hideMark/>
          </w:tcPr>
          <w:p w14:paraId="0401B7F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51.4</w:t>
            </w:r>
          </w:p>
        </w:tc>
        <w:tc>
          <w:tcPr>
            <w:tcW w:w="966" w:type="dxa"/>
            <w:tcBorders>
              <w:top w:val="nil"/>
              <w:left w:val="nil"/>
              <w:bottom w:val="nil"/>
              <w:right w:val="nil"/>
            </w:tcBorders>
            <w:shd w:val="clear" w:color="auto" w:fill="auto"/>
            <w:noWrap/>
            <w:vAlign w:val="bottom"/>
            <w:hideMark/>
          </w:tcPr>
          <w:p w14:paraId="50FC2EC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5.48</w:t>
            </w:r>
          </w:p>
        </w:tc>
        <w:tc>
          <w:tcPr>
            <w:tcW w:w="1033" w:type="dxa"/>
            <w:tcBorders>
              <w:top w:val="nil"/>
              <w:left w:val="nil"/>
              <w:bottom w:val="nil"/>
              <w:right w:val="nil"/>
            </w:tcBorders>
            <w:shd w:val="clear" w:color="auto" w:fill="auto"/>
            <w:noWrap/>
            <w:vAlign w:val="bottom"/>
            <w:hideMark/>
          </w:tcPr>
          <w:p w14:paraId="759BD8F7" w14:textId="545A0583"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76DF76E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02A63659" w14:textId="77777777" w:rsidTr="004B2401">
        <w:trPr>
          <w:trHeight w:val="255"/>
        </w:trPr>
        <w:tc>
          <w:tcPr>
            <w:tcW w:w="1396" w:type="dxa"/>
            <w:tcBorders>
              <w:top w:val="nil"/>
              <w:left w:val="nil"/>
              <w:bottom w:val="nil"/>
              <w:right w:val="nil"/>
            </w:tcBorders>
            <w:shd w:val="clear" w:color="auto" w:fill="auto"/>
            <w:noWrap/>
            <w:vAlign w:val="bottom"/>
            <w:hideMark/>
          </w:tcPr>
          <w:p w14:paraId="6FAF97ED"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3E6441A1"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Ctenophorus </w:t>
            </w:r>
            <w:proofErr w:type="spellStart"/>
            <w:r w:rsidRPr="00627139">
              <w:rPr>
                <w:rFonts w:asciiTheme="majorBidi" w:eastAsia="Times New Roman" w:hAnsiTheme="majorBidi" w:cstheme="majorBidi"/>
                <w:i/>
                <w:iCs/>
                <w:color w:val="000000"/>
                <w:sz w:val="20"/>
                <w:szCs w:val="20"/>
              </w:rPr>
              <w:t>maculatus</w:t>
            </w:r>
            <w:proofErr w:type="spellEnd"/>
          </w:p>
        </w:tc>
        <w:tc>
          <w:tcPr>
            <w:tcW w:w="2835" w:type="dxa"/>
            <w:tcBorders>
              <w:top w:val="nil"/>
              <w:left w:val="nil"/>
              <w:bottom w:val="nil"/>
              <w:right w:val="nil"/>
            </w:tcBorders>
            <w:shd w:val="clear" w:color="auto" w:fill="auto"/>
            <w:noWrap/>
            <w:vAlign w:val="bottom"/>
            <w:hideMark/>
          </w:tcPr>
          <w:p w14:paraId="273691EF"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Fleming et al. 2013</w:t>
            </w:r>
          </w:p>
        </w:tc>
        <w:tc>
          <w:tcPr>
            <w:tcW w:w="966" w:type="dxa"/>
            <w:tcBorders>
              <w:top w:val="nil"/>
              <w:left w:val="nil"/>
              <w:bottom w:val="nil"/>
              <w:right w:val="nil"/>
            </w:tcBorders>
            <w:shd w:val="clear" w:color="auto" w:fill="auto"/>
            <w:noWrap/>
            <w:vAlign w:val="bottom"/>
            <w:hideMark/>
          </w:tcPr>
          <w:p w14:paraId="73894C7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64.6</w:t>
            </w:r>
          </w:p>
        </w:tc>
        <w:tc>
          <w:tcPr>
            <w:tcW w:w="966" w:type="dxa"/>
            <w:tcBorders>
              <w:top w:val="nil"/>
              <w:left w:val="nil"/>
              <w:bottom w:val="nil"/>
              <w:right w:val="nil"/>
            </w:tcBorders>
            <w:shd w:val="clear" w:color="auto" w:fill="auto"/>
            <w:noWrap/>
            <w:vAlign w:val="bottom"/>
            <w:hideMark/>
          </w:tcPr>
          <w:p w14:paraId="754899B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8.8</w:t>
            </w:r>
          </w:p>
        </w:tc>
        <w:tc>
          <w:tcPr>
            <w:tcW w:w="1033" w:type="dxa"/>
            <w:tcBorders>
              <w:top w:val="nil"/>
              <w:left w:val="nil"/>
              <w:bottom w:val="nil"/>
              <w:right w:val="nil"/>
            </w:tcBorders>
            <w:shd w:val="clear" w:color="auto" w:fill="auto"/>
            <w:noWrap/>
            <w:vAlign w:val="bottom"/>
            <w:hideMark/>
          </w:tcPr>
          <w:p w14:paraId="7D3D41B7" w14:textId="33AA8836"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320EF3A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6E93052B" w14:textId="77777777" w:rsidTr="004B2401">
        <w:trPr>
          <w:trHeight w:val="255"/>
        </w:trPr>
        <w:tc>
          <w:tcPr>
            <w:tcW w:w="1396" w:type="dxa"/>
            <w:tcBorders>
              <w:top w:val="nil"/>
              <w:left w:val="nil"/>
              <w:bottom w:val="nil"/>
              <w:right w:val="nil"/>
            </w:tcBorders>
            <w:shd w:val="clear" w:color="auto" w:fill="auto"/>
            <w:noWrap/>
            <w:vAlign w:val="bottom"/>
            <w:hideMark/>
          </w:tcPr>
          <w:p w14:paraId="3D7F9E4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63E8724C"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Ctenophorus </w:t>
            </w:r>
            <w:proofErr w:type="spellStart"/>
            <w:r w:rsidRPr="00627139">
              <w:rPr>
                <w:rFonts w:asciiTheme="majorBidi" w:eastAsia="Times New Roman" w:hAnsiTheme="majorBidi" w:cstheme="majorBidi"/>
                <w:i/>
                <w:iCs/>
                <w:color w:val="000000"/>
                <w:sz w:val="20"/>
                <w:szCs w:val="20"/>
              </w:rPr>
              <w:t>maculosus</w:t>
            </w:r>
            <w:proofErr w:type="spellEnd"/>
          </w:p>
        </w:tc>
        <w:tc>
          <w:tcPr>
            <w:tcW w:w="2835" w:type="dxa"/>
            <w:tcBorders>
              <w:top w:val="nil"/>
              <w:left w:val="nil"/>
              <w:bottom w:val="nil"/>
              <w:right w:val="nil"/>
            </w:tcBorders>
            <w:shd w:val="clear" w:color="auto" w:fill="auto"/>
            <w:noWrap/>
            <w:vAlign w:val="bottom"/>
            <w:hideMark/>
          </w:tcPr>
          <w:p w14:paraId="6775B04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Olsson 1995</w:t>
            </w:r>
          </w:p>
        </w:tc>
        <w:tc>
          <w:tcPr>
            <w:tcW w:w="966" w:type="dxa"/>
            <w:tcBorders>
              <w:top w:val="nil"/>
              <w:left w:val="nil"/>
              <w:bottom w:val="nil"/>
              <w:right w:val="nil"/>
            </w:tcBorders>
            <w:shd w:val="clear" w:color="auto" w:fill="auto"/>
            <w:noWrap/>
            <w:vAlign w:val="bottom"/>
            <w:hideMark/>
          </w:tcPr>
          <w:p w14:paraId="28F8E93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62.47895</w:t>
            </w:r>
          </w:p>
        </w:tc>
        <w:tc>
          <w:tcPr>
            <w:tcW w:w="966" w:type="dxa"/>
            <w:tcBorders>
              <w:top w:val="nil"/>
              <w:left w:val="nil"/>
              <w:bottom w:val="nil"/>
              <w:right w:val="nil"/>
            </w:tcBorders>
            <w:shd w:val="clear" w:color="auto" w:fill="auto"/>
            <w:noWrap/>
            <w:vAlign w:val="bottom"/>
            <w:hideMark/>
          </w:tcPr>
          <w:p w14:paraId="7016BC4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7.508065</w:t>
            </w:r>
          </w:p>
        </w:tc>
        <w:tc>
          <w:tcPr>
            <w:tcW w:w="1033" w:type="dxa"/>
            <w:tcBorders>
              <w:top w:val="nil"/>
              <w:left w:val="nil"/>
              <w:bottom w:val="nil"/>
              <w:right w:val="nil"/>
            </w:tcBorders>
            <w:shd w:val="clear" w:color="auto" w:fill="auto"/>
            <w:noWrap/>
            <w:vAlign w:val="bottom"/>
            <w:hideMark/>
          </w:tcPr>
          <w:p w14:paraId="334150C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62</w:t>
            </w:r>
          </w:p>
        </w:tc>
        <w:tc>
          <w:tcPr>
            <w:tcW w:w="872" w:type="dxa"/>
            <w:tcBorders>
              <w:top w:val="nil"/>
              <w:left w:val="nil"/>
              <w:bottom w:val="nil"/>
              <w:right w:val="nil"/>
            </w:tcBorders>
            <w:shd w:val="clear" w:color="auto" w:fill="auto"/>
            <w:noWrap/>
            <w:vAlign w:val="bottom"/>
            <w:hideMark/>
          </w:tcPr>
          <w:p w14:paraId="6BC48E4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3597A854" w14:textId="77777777" w:rsidTr="004B2401">
        <w:trPr>
          <w:trHeight w:val="255"/>
        </w:trPr>
        <w:tc>
          <w:tcPr>
            <w:tcW w:w="1396" w:type="dxa"/>
            <w:tcBorders>
              <w:top w:val="nil"/>
              <w:left w:val="nil"/>
              <w:bottom w:val="nil"/>
              <w:right w:val="nil"/>
            </w:tcBorders>
            <w:shd w:val="clear" w:color="auto" w:fill="auto"/>
            <w:noWrap/>
            <w:vAlign w:val="bottom"/>
            <w:hideMark/>
          </w:tcPr>
          <w:p w14:paraId="193A38A3"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699B7BFC"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Ctenophorus </w:t>
            </w:r>
            <w:proofErr w:type="spellStart"/>
            <w:r w:rsidRPr="00627139">
              <w:rPr>
                <w:rFonts w:asciiTheme="majorBidi" w:eastAsia="Times New Roman" w:hAnsiTheme="majorBidi" w:cstheme="majorBidi"/>
                <w:i/>
                <w:iCs/>
                <w:color w:val="000000"/>
                <w:sz w:val="20"/>
                <w:szCs w:val="20"/>
              </w:rPr>
              <w:t>nuchalis</w:t>
            </w:r>
            <w:proofErr w:type="spellEnd"/>
          </w:p>
        </w:tc>
        <w:tc>
          <w:tcPr>
            <w:tcW w:w="2835" w:type="dxa"/>
            <w:tcBorders>
              <w:top w:val="nil"/>
              <w:left w:val="nil"/>
              <w:bottom w:val="nil"/>
              <w:right w:val="nil"/>
            </w:tcBorders>
            <w:shd w:val="clear" w:color="auto" w:fill="auto"/>
            <w:noWrap/>
            <w:vAlign w:val="bottom"/>
            <w:hideMark/>
          </w:tcPr>
          <w:p w14:paraId="0CF06A4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Light et al. 1966</w:t>
            </w:r>
          </w:p>
        </w:tc>
        <w:tc>
          <w:tcPr>
            <w:tcW w:w="966" w:type="dxa"/>
            <w:tcBorders>
              <w:top w:val="nil"/>
              <w:left w:val="nil"/>
              <w:bottom w:val="nil"/>
              <w:right w:val="nil"/>
            </w:tcBorders>
            <w:shd w:val="clear" w:color="auto" w:fill="auto"/>
            <w:noWrap/>
            <w:vAlign w:val="bottom"/>
            <w:hideMark/>
          </w:tcPr>
          <w:p w14:paraId="7E2A300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127</w:t>
            </w:r>
          </w:p>
        </w:tc>
        <w:tc>
          <w:tcPr>
            <w:tcW w:w="966" w:type="dxa"/>
            <w:tcBorders>
              <w:top w:val="nil"/>
              <w:left w:val="nil"/>
              <w:bottom w:val="nil"/>
              <w:right w:val="nil"/>
            </w:tcBorders>
            <w:shd w:val="clear" w:color="auto" w:fill="auto"/>
            <w:noWrap/>
            <w:vAlign w:val="bottom"/>
            <w:hideMark/>
          </w:tcPr>
          <w:p w14:paraId="3381A7F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40</w:t>
            </w:r>
          </w:p>
        </w:tc>
        <w:tc>
          <w:tcPr>
            <w:tcW w:w="1033" w:type="dxa"/>
            <w:tcBorders>
              <w:top w:val="nil"/>
              <w:left w:val="nil"/>
              <w:bottom w:val="nil"/>
              <w:right w:val="nil"/>
            </w:tcBorders>
            <w:shd w:val="clear" w:color="auto" w:fill="auto"/>
            <w:noWrap/>
            <w:vAlign w:val="bottom"/>
            <w:hideMark/>
          </w:tcPr>
          <w:p w14:paraId="1016127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39CE2CC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1BDD7FF8" w14:textId="77777777" w:rsidTr="004B2401">
        <w:trPr>
          <w:trHeight w:val="255"/>
        </w:trPr>
        <w:tc>
          <w:tcPr>
            <w:tcW w:w="1396" w:type="dxa"/>
            <w:tcBorders>
              <w:top w:val="nil"/>
              <w:left w:val="nil"/>
              <w:bottom w:val="nil"/>
              <w:right w:val="nil"/>
            </w:tcBorders>
            <w:shd w:val="clear" w:color="auto" w:fill="auto"/>
            <w:noWrap/>
            <w:vAlign w:val="bottom"/>
            <w:hideMark/>
          </w:tcPr>
          <w:p w14:paraId="16216B8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1B2782D9"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Ctenophorus </w:t>
            </w:r>
            <w:proofErr w:type="spellStart"/>
            <w:r w:rsidRPr="00627139">
              <w:rPr>
                <w:rFonts w:asciiTheme="majorBidi" w:eastAsia="Times New Roman" w:hAnsiTheme="majorBidi" w:cstheme="majorBidi"/>
                <w:i/>
                <w:iCs/>
                <w:color w:val="000000"/>
                <w:sz w:val="20"/>
                <w:szCs w:val="20"/>
              </w:rPr>
              <w:t>pictus</w:t>
            </w:r>
            <w:proofErr w:type="spellEnd"/>
          </w:p>
        </w:tc>
        <w:tc>
          <w:tcPr>
            <w:tcW w:w="2835" w:type="dxa"/>
            <w:tcBorders>
              <w:top w:val="nil"/>
              <w:left w:val="nil"/>
              <w:bottom w:val="nil"/>
              <w:right w:val="nil"/>
            </w:tcBorders>
            <w:shd w:val="clear" w:color="auto" w:fill="auto"/>
            <w:noWrap/>
            <w:vAlign w:val="bottom"/>
            <w:hideMark/>
          </w:tcPr>
          <w:p w14:paraId="55D38005" w14:textId="77777777" w:rsidR="00A7743A" w:rsidRPr="00627139" w:rsidRDefault="00A7743A" w:rsidP="00EC330C">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Henle 1989</w:t>
            </w:r>
          </w:p>
        </w:tc>
        <w:tc>
          <w:tcPr>
            <w:tcW w:w="966" w:type="dxa"/>
            <w:tcBorders>
              <w:top w:val="nil"/>
              <w:left w:val="nil"/>
              <w:bottom w:val="nil"/>
              <w:right w:val="nil"/>
            </w:tcBorders>
            <w:shd w:val="clear" w:color="auto" w:fill="auto"/>
            <w:noWrap/>
            <w:vAlign w:val="bottom"/>
            <w:hideMark/>
          </w:tcPr>
          <w:p w14:paraId="2DE31AB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55</w:t>
            </w:r>
          </w:p>
        </w:tc>
        <w:tc>
          <w:tcPr>
            <w:tcW w:w="966" w:type="dxa"/>
            <w:tcBorders>
              <w:top w:val="nil"/>
              <w:left w:val="nil"/>
              <w:bottom w:val="nil"/>
              <w:right w:val="nil"/>
            </w:tcBorders>
            <w:shd w:val="clear" w:color="auto" w:fill="auto"/>
            <w:noWrap/>
            <w:vAlign w:val="bottom"/>
            <w:hideMark/>
          </w:tcPr>
          <w:p w14:paraId="7C8451E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w:t>
            </w:r>
          </w:p>
        </w:tc>
        <w:tc>
          <w:tcPr>
            <w:tcW w:w="1033" w:type="dxa"/>
            <w:tcBorders>
              <w:top w:val="nil"/>
              <w:left w:val="nil"/>
              <w:bottom w:val="nil"/>
              <w:right w:val="nil"/>
            </w:tcBorders>
            <w:shd w:val="clear" w:color="auto" w:fill="auto"/>
            <w:noWrap/>
            <w:vAlign w:val="bottom"/>
            <w:hideMark/>
          </w:tcPr>
          <w:p w14:paraId="7B46843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w:t>
            </w:r>
          </w:p>
        </w:tc>
        <w:tc>
          <w:tcPr>
            <w:tcW w:w="872" w:type="dxa"/>
            <w:tcBorders>
              <w:top w:val="nil"/>
              <w:left w:val="nil"/>
              <w:bottom w:val="nil"/>
              <w:right w:val="nil"/>
            </w:tcBorders>
            <w:shd w:val="clear" w:color="auto" w:fill="auto"/>
            <w:noWrap/>
            <w:vAlign w:val="bottom"/>
            <w:hideMark/>
          </w:tcPr>
          <w:p w14:paraId="5B4C5EC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3AEC26C5" w14:textId="77777777" w:rsidTr="004B2401">
        <w:trPr>
          <w:trHeight w:val="255"/>
        </w:trPr>
        <w:tc>
          <w:tcPr>
            <w:tcW w:w="1396" w:type="dxa"/>
            <w:tcBorders>
              <w:top w:val="nil"/>
              <w:left w:val="nil"/>
              <w:bottom w:val="nil"/>
              <w:right w:val="nil"/>
            </w:tcBorders>
            <w:shd w:val="clear" w:color="auto" w:fill="auto"/>
            <w:noWrap/>
            <w:vAlign w:val="bottom"/>
            <w:hideMark/>
          </w:tcPr>
          <w:p w14:paraId="1B8307FD"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0CD645E9"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Ctenophorus </w:t>
            </w:r>
            <w:proofErr w:type="spellStart"/>
            <w:r w:rsidRPr="00627139">
              <w:rPr>
                <w:rFonts w:asciiTheme="majorBidi" w:eastAsia="Times New Roman" w:hAnsiTheme="majorBidi" w:cstheme="majorBidi"/>
                <w:i/>
                <w:iCs/>
                <w:color w:val="000000"/>
                <w:sz w:val="20"/>
                <w:szCs w:val="20"/>
              </w:rPr>
              <w:t>reticulatus</w:t>
            </w:r>
            <w:proofErr w:type="spellEnd"/>
          </w:p>
        </w:tc>
        <w:tc>
          <w:tcPr>
            <w:tcW w:w="2835" w:type="dxa"/>
            <w:tcBorders>
              <w:top w:val="nil"/>
              <w:left w:val="nil"/>
              <w:bottom w:val="nil"/>
              <w:right w:val="nil"/>
            </w:tcBorders>
            <w:shd w:val="clear" w:color="auto" w:fill="auto"/>
            <w:noWrap/>
            <w:vAlign w:val="bottom"/>
            <w:hideMark/>
          </w:tcPr>
          <w:p w14:paraId="1344BCAF"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Costa et al. 2008</w:t>
            </w:r>
          </w:p>
        </w:tc>
        <w:tc>
          <w:tcPr>
            <w:tcW w:w="966" w:type="dxa"/>
            <w:tcBorders>
              <w:top w:val="nil"/>
              <w:left w:val="nil"/>
              <w:bottom w:val="nil"/>
              <w:right w:val="nil"/>
            </w:tcBorders>
            <w:shd w:val="clear" w:color="auto" w:fill="auto"/>
            <w:noWrap/>
            <w:vAlign w:val="bottom"/>
            <w:hideMark/>
          </w:tcPr>
          <w:p w14:paraId="4F07528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72.3</w:t>
            </w:r>
          </w:p>
        </w:tc>
        <w:tc>
          <w:tcPr>
            <w:tcW w:w="966" w:type="dxa"/>
            <w:tcBorders>
              <w:top w:val="nil"/>
              <w:left w:val="nil"/>
              <w:bottom w:val="nil"/>
              <w:right w:val="nil"/>
            </w:tcBorders>
            <w:shd w:val="clear" w:color="auto" w:fill="auto"/>
            <w:noWrap/>
            <w:vAlign w:val="bottom"/>
            <w:hideMark/>
          </w:tcPr>
          <w:p w14:paraId="66F5CD6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15.08</w:t>
            </w:r>
          </w:p>
        </w:tc>
        <w:tc>
          <w:tcPr>
            <w:tcW w:w="1033" w:type="dxa"/>
            <w:tcBorders>
              <w:top w:val="nil"/>
              <w:left w:val="nil"/>
              <w:bottom w:val="nil"/>
              <w:right w:val="nil"/>
            </w:tcBorders>
            <w:shd w:val="clear" w:color="auto" w:fill="auto"/>
            <w:noWrap/>
            <w:vAlign w:val="bottom"/>
            <w:hideMark/>
          </w:tcPr>
          <w:p w14:paraId="7ED693E7" w14:textId="7BB01BFA"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08F505C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1EA840E0" w14:textId="77777777" w:rsidTr="004B2401">
        <w:trPr>
          <w:trHeight w:val="255"/>
        </w:trPr>
        <w:tc>
          <w:tcPr>
            <w:tcW w:w="1396" w:type="dxa"/>
            <w:tcBorders>
              <w:top w:val="nil"/>
              <w:left w:val="nil"/>
              <w:bottom w:val="nil"/>
              <w:right w:val="nil"/>
            </w:tcBorders>
            <w:shd w:val="clear" w:color="auto" w:fill="auto"/>
            <w:noWrap/>
            <w:vAlign w:val="bottom"/>
            <w:hideMark/>
          </w:tcPr>
          <w:p w14:paraId="10982E3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39325F08"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Ctenophorus </w:t>
            </w:r>
            <w:proofErr w:type="spellStart"/>
            <w:r w:rsidRPr="00627139">
              <w:rPr>
                <w:rFonts w:asciiTheme="majorBidi" w:eastAsia="Times New Roman" w:hAnsiTheme="majorBidi" w:cstheme="majorBidi"/>
                <w:i/>
                <w:iCs/>
                <w:color w:val="000000"/>
                <w:sz w:val="20"/>
                <w:szCs w:val="20"/>
              </w:rPr>
              <w:t>scutulatus</w:t>
            </w:r>
            <w:proofErr w:type="spellEnd"/>
          </w:p>
        </w:tc>
        <w:tc>
          <w:tcPr>
            <w:tcW w:w="2835" w:type="dxa"/>
            <w:tcBorders>
              <w:top w:val="nil"/>
              <w:left w:val="nil"/>
              <w:bottom w:val="nil"/>
              <w:right w:val="nil"/>
            </w:tcBorders>
            <w:shd w:val="clear" w:color="auto" w:fill="auto"/>
            <w:noWrap/>
            <w:vAlign w:val="bottom"/>
            <w:hideMark/>
          </w:tcPr>
          <w:p w14:paraId="5C748853"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Costa et al. 2008</w:t>
            </w:r>
          </w:p>
        </w:tc>
        <w:tc>
          <w:tcPr>
            <w:tcW w:w="966" w:type="dxa"/>
            <w:tcBorders>
              <w:top w:val="nil"/>
              <w:left w:val="nil"/>
              <w:bottom w:val="nil"/>
              <w:right w:val="nil"/>
            </w:tcBorders>
            <w:shd w:val="clear" w:color="auto" w:fill="auto"/>
            <w:noWrap/>
            <w:vAlign w:val="bottom"/>
            <w:hideMark/>
          </w:tcPr>
          <w:p w14:paraId="7D9ED0D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74.8</w:t>
            </w:r>
          </w:p>
        </w:tc>
        <w:tc>
          <w:tcPr>
            <w:tcW w:w="966" w:type="dxa"/>
            <w:tcBorders>
              <w:top w:val="nil"/>
              <w:left w:val="nil"/>
              <w:bottom w:val="nil"/>
              <w:right w:val="nil"/>
            </w:tcBorders>
            <w:shd w:val="clear" w:color="auto" w:fill="auto"/>
            <w:noWrap/>
            <w:vAlign w:val="bottom"/>
            <w:hideMark/>
          </w:tcPr>
          <w:p w14:paraId="50BF79A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18.29</w:t>
            </w:r>
          </w:p>
        </w:tc>
        <w:tc>
          <w:tcPr>
            <w:tcW w:w="1033" w:type="dxa"/>
            <w:tcBorders>
              <w:top w:val="nil"/>
              <w:left w:val="nil"/>
              <w:bottom w:val="nil"/>
              <w:right w:val="nil"/>
            </w:tcBorders>
            <w:shd w:val="clear" w:color="auto" w:fill="auto"/>
            <w:noWrap/>
            <w:vAlign w:val="bottom"/>
            <w:hideMark/>
          </w:tcPr>
          <w:p w14:paraId="5CAB3E68" w14:textId="3E165EF6"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3085F8D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1B5E03C2" w14:textId="77777777" w:rsidTr="004B2401">
        <w:trPr>
          <w:trHeight w:val="255"/>
        </w:trPr>
        <w:tc>
          <w:tcPr>
            <w:tcW w:w="1396" w:type="dxa"/>
            <w:tcBorders>
              <w:top w:val="nil"/>
              <w:left w:val="nil"/>
              <w:bottom w:val="nil"/>
              <w:right w:val="nil"/>
            </w:tcBorders>
            <w:shd w:val="clear" w:color="auto" w:fill="auto"/>
            <w:noWrap/>
            <w:vAlign w:val="bottom"/>
            <w:hideMark/>
          </w:tcPr>
          <w:p w14:paraId="37CD9303"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648DB86C"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Diporiphora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bilineata</w:t>
            </w:r>
            <w:proofErr w:type="spellEnd"/>
          </w:p>
        </w:tc>
        <w:tc>
          <w:tcPr>
            <w:tcW w:w="2835" w:type="dxa"/>
            <w:tcBorders>
              <w:top w:val="nil"/>
              <w:left w:val="nil"/>
              <w:bottom w:val="nil"/>
              <w:right w:val="nil"/>
            </w:tcBorders>
            <w:shd w:val="clear" w:color="auto" w:fill="auto"/>
            <w:noWrap/>
            <w:vAlign w:val="bottom"/>
            <w:hideMark/>
          </w:tcPr>
          <w:p w14:paraId="2BE8FB60"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Sadlier 1990</w:t>
            </w:r>
          </w:p>
        </w:tc>
        <w:tc>
          <w:tcPr>
            <w:tcW w:w="966" w:type="dxa"/>
            <w:tcBorders>
              <w:top w:val="nil"/>
              <w:left w:val="nil"/>
              <w:bottom w:val="nil"/>
              <w:right w:val="nil"/>
            </w:tcBorders>
            <w:shd w:val="clear" w:color="auto" w:fill="auto"/>
            <w:noWrap/>
            <w:vAlign w:val="bottom"/>
            <w:hideMark/>
          </w:tcPr>
          <w:p w14:paraId="24005A2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55</w:t>
            </w:r>
          </w:p>
        </w:tc>
        <w:tc>
          <w:tcPr>
            <w:tcW w:w="966" w:type="dxa"/>
            <w:tcBorders>
              <w:top w:val="nil"/>
              <w:left w:val="nil"/>
              <w:bottom w:val="nil"/>
              <w:right w:val="nil"/>
            </w:tcBorders>
            <w:shd w:val="clear" w:color="auto" w:fill="auto"/>
            <w:noWrap/>
            <w:vAlign w:val="bottom"/>
            <w:hideMark/>
          </w:tcPr>
          <w:p w14:paraId="3C907B6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4.25</w:t>
            </w:r>
          </w:p>
        </w:tc>
        <w:tc>
          <w:tcPr>
            <w:tcW w:w="1033" w:type="dxa"/>
            <w:tcBorders>
              <w:top w:val="nil"/>
              <w:left w:val="nil"/>
              <w:bottom w:val="nil"/>
              <w:right w:val="nil"/>
            </w:tcBorders>
            <w:shd w:val="clear" w:color="auto" w:fill="auto"/>
            <w:noWrap/>
            <w:vAlign w:val="bottom"/>
            <w:hideMark/>
          </w:tcPr>
          <w:p w14:paraId="0DDB7025" w14:textId="42BFA65D"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3669FEB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77EF6598" w14:textId="77777777" w:rsidTr="004B2401">
        <w:trPr>
          <w:trHeight w:val="255"/>
        </w:trPr>
        <w:tc>
          <w:tcPr>
            <w:tcW w:w="1396" w:type="dxa"/>
            <w:tcBorders>
              <w:top w:val="nil"/>
              <w:left w:val="nil"/>
              <w:bottom w:val="nil"/>
              <w:right w:val="nil"/>
            </w:tcBorders>
            <w:shd w:val="clear" w:color="auto" w:fill="auto"/>
            <w:noWrap/>
            <w:vAlign w:val="bottom"/>
            <w:hideMark/>
          </w:tcPr>
          <w:p w14:paraId="00C2E95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507D98F9"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Diporiphora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winneckei</w:t>
            </w:r>
            <w:proofErr w:type="spellEnd"/>
          </w:p>
        </w:tc>
        <w:tc>
          <w:tcPr>
            <w:tcW w:w="2835" w:type="dxa"/>
            <w:tcBorders>
              <w:top w:val="nil"/>
              <w:left w:val="nil"/>
              <w:bottom w:val="nil"/>
              <w:right w:val="nil"/>
            </w:tcBorders>
            <w:shd w:val="clear" w:color="auto" w:fill="auto"/>
            <w:noWrap/>
            <w:vAlign w:val="bottom"/>
            <w:hideMark/>
          </w:tcPr>
          <w:p w14:paraId="7D626C6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Costa et al. 2008</w:t>
            </w:r>
          </w:p>
        </w:tc>
        <w:tc>
          <w:tcPr>
            <w:tcW w:w="966" w:type="dxa"/>
            <w:tcBorders>
              <w:top w:val="nil"/>
              <w:left w:val="nil"/>
              <w:bottom w:val="nil"/>
              <w:right w:val="nil"/>
            </w:tcBorders>
            <w:shd w:val="clear" w:color="auto" w:fill="auto"/>
            <w:noWrap/>
            <w:vAlign w:val="bottom"/>
            <w:hideMark/>
          </w:tcPr>
          <w:p w14:paraId="43E5E94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43.8</w:t>
            </w:r>
          </w:p>
        </w:tc>
        <w:tc>
          <w:tcPr>
            <w:tcW w:w="966" w:type="dxa"/>
            <w:tcBorders>
              <w:top w:val="nil"/>
              <w:left w:val="nil"/>
              <w:bottom w:val="nil"/>
              <w:right w:val="nil"/>
            </w:tcBorders>
            <w:shd w:val="clear" w:color="auto" w:fill="auto"/>
            <w:noWrap/>
            <w:vAlign w:val="bottom"/>
            <w:hideMark/>
          </w:tcPr>
          <w:p w14:paraId="66337A2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2.51</w:t>
            </w:r>
          </w:p>
        </w:tc>
        <w:tc>
          <w:tcPr>
            <w:tcW w:w="1033" w:type="dxa"/>
            <w:tcBorders>
              <w:top w:val="nil"/>
              <w:left w:val="nil"/>
              <w:bottom w:val="nil"/>
              <w:right w:val="nil"/>
            </w:tcBorders>
            <w:shd w:val="clear" w:color="auto" w:fill="auto"/>
            <w:noWrap/>
            <w:vAlign w:val="bottom"/>
            <w:hideMark/>
          </w:tcPr>
          <w:p w14:paraId="5FE1DB78" w14:textId="2FDF4E3A"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76AD785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2CE67D7D" w14:textId="77777777" w:rsidTr="004B2401">
        <w:trPr>
          <w:trHeight w:val="255"/>
        </w:trPr>
        <w:tc>
          <w:tcPr>
            <w:tcW w:w="1396" w:type="dxa"/>
            <w:tcBorders>
              <w:top w:val="nil"/>
              <w:left w:val="nil"/>
              <w:bottom w:val="nil"/>
              <w:right w:val="nil"/>
            </w:tcBorders>
            <w:shd w:val="clear" w:color="auto" w:fill="auto"/>
            <w:noWrap/>
            <w:vAlign w:val="bottom"/>
            <w:hideMark/>
          </w:tcPr>
          <w:p w14:paraId="361961F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06CF3FC8"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Hypsilurus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boydii</w:t>
            </w:r>
            <w:proofErr w:type="spellEnd"/>
          </w:p>
        </w:tc>
        <w:tc>
          <w:tcPr>
            <w:tcW w:w="2835" w:type="dxa"/>
            <w:tcBorders>
              <w:top w:val="nil"/>
              <w:left w:val="nil"/>
              <w:bottom w:val="nil"/>
              <w:right w:val="nil"/>
            </w:tcBorders>
            <w:shd w:val="clear" w:color="auto" w:fill="auto"/>
            <w:noWrap/>
            <w:vAlign w:val="bottom"/>
            <w:hideMark/>
          </w:tcPr>
          <w:p w14:paraId="57CE9E57"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Brown 2012</w:t>
            </w:r>
          </w:p>
        </w:tc>
        <w:tc>
          <w:tcPr>
            <w:tcW w:w="966" w:type="dxa"/>
            <w:tcBorders>
              <w:top w:val="nil"/>
              <w:left w:val="nil"/>
              <w:bottom w:val="nil"/>
              <w:right w:val="nil"/>
            </w:tcBorders>
            <w:shd w:val="clear" w:color="auto" w:fill="auto"/>
            <w:noWrap/>
            <w:vAlign w:val="bottom"/>
            <w:hideMark/>
          </w:tcPr>
          <w:p w14:paraId="2C9D62C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150</w:t>
            </w:r>
          </w:p>
        </w:tc>
        <w:tc>
          <w:tcPr>
            <w:tcW w:w="966" w:type="dxa"/>
            <w:tcBorders>
              <w:top w:val="nil"/>
              <w:left w:val="nil"/>
              <w:bottom w:val="nil"/>
              <w:right w:val="nil"/>
            </w:tcBorders>
            <w:shd w:val="clear" w:color="auto" w:fill="auto"/>
            <w:noWrap/>
            <w:vAlign w:val="bottom"/>
            <w:hideMark/>
          </w:tcPr>
          <w:p w14:paraId="2CE3006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145</w:t>
            </w:r>
          </w:p>
        </w:tc>
        <w:tc>
          <w:tcPr>
            <w:tcW w:w="1033" w:type="dxa"/>
            <w:tcBorders>
              <w:top w:val="nil"/>
              <w:left w:val="nil"/>
              <w:bottom w:val="nil"/>
              <w:right w:val="nil"/>
            </w:tcBorders>
            <w:shd w:val="clear" w:color="auto" w:fill="auto"/>
            <w:noWrap/>
            <w:vAlign w:val="bottom"/>
            <w:hideMark/>
          </w:tcPr>
          <w:p w14:paraId="1B92306E" w14:textId="46FC3840"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52589F5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3C02E1E3" w14:textId="77777777" w:rsidTr="004B2401">
        <w:trPr>
          <w:trHeight w:val="255"/>
        </w:trPr>
        <w:tc>
          <w:tcPr>
            <w:tcW w:w="1396" w:type="dxa"/>
            <w:tcBorders>
              <w:top w:val="nil"/>
              <w:left w:val="nil"/>
              <w:bottom w:val="nil"/>
              <w:right w:val="nil"/>
            </w:tcBorders>
            <w:shd w:val="clear" w:color="auto" w:fill="auto"/>
            <w:noWrap/>
            <w:vAlign w:val="bottom"/>
            <w:hideMark/>
          </w:tcPr>
          <w:p w14:paraId="216901E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547B8895"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Hypsilurus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spinipes</w:t>
            </w:r>
            <w:proofErr w:type="spellEnd"/>
          </w:p>
        </w:tc>
        <w:tc>
          <w:tcPr>
            <w:tcW w:w="2835" w:type="dxa"/>
            <w:tcBorders>
              <w:top w:val="nil"/>
              <w:left w:val="nil"/>
              <w:bottom w:val="nil"/>
              <w:right w:val="nil"/>
            </w:tcBorders>
            <w:shd w:val="clear" w:color="auto" w:fill="auto"/>
            <w:noWrap/>
            <w:vAlign w:val="bottom"/>
            <w:hideMark/>
          </w:tcPr>
          <w:p w14:paraId="2233B1C5"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Brown 2012</w:t>
            </w:r>
          </w:p>
        </w:tc>
        <w:tc>
          <w:tcPr>
            <w:tcW w:w="966" w:type="dxa"/>
            <w:tcBorders>
              <w:top w:val="nil"/>
              <w:left w:val="nil"/>
              <w:bottom w:val="nil"/>
              <w:right w:val="nil"/>
            </w:tcBorders>
            <w:shd w:val="clear" w:color="auto" w:fill="auto"/>
            <w:noWrap/>
            <w:vAlign w:val="bottom"/>
            <w:hideMark/>
          </w:tcPr>
          <w:p w14:paraId="34378CC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120</w:t>
            </w:r>
          </w:p>
        </w:tc>
        <w:tc>
          <w:tcPr>
            <w:tcW w:w="966" w:type="dxa"/>
            <w:tcBorders>
              <w:top w:val="nil"/>
              <w:left w:val="nil"/>
              <w:bottom w:val="nil"/>
              <w:right w:val="nil"/>
            </w:tcBorders>
            <w:shd w:val="clear" w:color="auto" w:fill="auto"/>
            <w:noWrap/>
            <w:vAlign w:val="bottom"/>
            <w:hideMark/>
          </w:tcPr>
          <w:p w14:paraId="5220DA0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55</w:t>
            </w:r>
          </w:p>
        </w:tc>
        <w:tc>
          <w:tcPr>
            <w:tcW w:w="1033" w:type="dxa"/>
            <w:tcBorders>
              <w:top w:val="nil"/>
              <w:left w:val="nil"/>
              <w:bottom w:val="nil"/>
              <w:right w:val="nil"/>
            </w:tcBorders>
            <w:shd w:val="clear" w:color="auto" w:fill="auto"/>
            <w:noWrap/>
            <w:vAlign w:val="bottom"/>
            <w:hideMark/>
          </w:tcPr>
          <w:p w14:paraId="515924AB" w14:textId="0176FC5C"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63E0A41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74B4A63D" w14:textId="77777777" w:rsidTr="004B2401">
        <w:trPr>
          <w:trHeight w:val="255"/>
        </w:trPr>
        <w:tc>
          <w:tcPr>
            <w:tcW w:w="1396" w:type="dxa"/>
            <w:tcBorders>
              <w:top w:val="nil"/>
              <w:left w:val="nil"/>
              <w:bottom w:val="nil"/>
              <w:right w:val="nil"/>
            </w:tcBorders>
            <w:shd w:val="clear" w:color="auto" w:fill="auto"/>
            <w:noWrap/>
            <w:vAlign w:val="bottom"/>
            <w:hideMark/>
          </w:tcPr>
          <w:p w14:paraId="55A0A6C4"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0F2A9D39"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Intellagama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lesueurii</w:t>
            </w:r>
            <w:proofErr w:type="spellEnd"/>
          </w:p>
        </w:tc>
        <w:tc>
          <w:tcPr>
            <w:tcW w:w="2835" w:type="dxa"/>
            <w:tcBorders>
              <w:top w:val="nil"/>
              <w:left w:val="nil"/>
              <w:bottom w:val="nil"/>
              <w:right w:val="nil"/>
            </w:tcBorders>
            <w:shd w:val="clear" w:color="auto" w:fill="auto"/>
            <w:noWrap/>
            <w:vAlign w:val="bottom"/>
            <w:hideMark/>
          </w:tcPr>
          <w:p w14:paraId="70DE5C63"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Brown 2012</w:t>
            </w:r>
          </w:p>
        </w:tc>
        <w:tc>
          <w:tcPr>
            <w:tcW w:w="966" w:type="dxa"/>
            <w:tcBorders>
              <w:top w:val="nil"/>
              <w:left w:val="nil"/>
              <w:bottom w:val="nil"/>
              <w:right w:val="nil"/>
            </w:tcBorders>
            <w:shd w:val="clear" w:color="auto" w:fill="auto"/>
            <w:noWrap/>
            <w:vAlign w:val="bottom"/>
            <w:hideMark/>
          </w:tcPr>
          <w:p w14:paraId="1D8B232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210</w:t>
            </w:r>
          </w:p>
        </w:tc>
        <w:tc>
          <w:tcPr>
            <w:tcW w:w="966" w:type="dxa"/>
            <w:tcBorders>
              <w:top w:val="nil"/>
              <w:left w:val="nil"/>
              <w:bottom w:val="nil"/>
              <w:right w:val="nil"/>
            </w:tcBorders>
            <w:shd w:val="clear" w:color="auto" w:fill="auto"/>
            <w:noWrap/>
            <w:vAlign w:val="bottom"/>
            <w:hideMark/>
          </w:tcPr>
          <w:p w14:paraId="7DD032E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375</w:t>
            </w:r>
          </w:p>
        </w:tc>
        <w:tc>
          <w:tcPr>
            <w:tcW w:w="1033" w:type="dxa"/>
            <w:tcBorders>
              <w:top w:val="nil"/>
              <w:left w:val="nil"/>
              <w:bottom w:val="nil"/>
              <w:right w:val="nil"/>
            </w:tcBorders>
            <w:shd w:val="clear" w:color="auto" w:fill="auto"/>
            <w:noWrap/>
            <w:vAlign w:val="bottom"/>
            <w:hideMark/>
          </w:tcPr>
          <w:p w14:paraId="373DE0C6" w14:textId="6194D4EB"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5BE4D46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016CCFAD" w14:textId="77777777" w:rsidTr="004B2401">
        <w:trPr>
          <w:trHeight w:val="255"/>
        </w:trPr>
        <w:tc>
          <w:tcPr>
            <w:tcW w:w="1396" w:type="dxa"/>
            <w:tcBorders>
              <w:top w:val="nil"/>
              <w:left w:val="nil"/>
              <w:bottom w:val="nil"/>
              <w:right w:val="nil"/>
            </w:tcBorders>
            <w:shd w:val="clear" w:color="auto" w:fill="auto"/>
            <w:noWrap/>
            <w:vAlign w:val="bottom"/>
            <w:hideMark/>
          </w:tcPr>
          <w:p w14:paraId="515A6EE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155DF17C"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Lophognathus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longirostris</w:t>
            </w:r>
            <w:proofErr w:type="spellEnd"/>
          </w:p>
        </w:tc>
        <w:tc>
          <w:tcPr>
            <w:tcW w:w="2835" w:type="dxa"/>
            <w:tcBorders>
              <w:top w:val="nil"/>
              <w:left w:val="nil"/>
              <w:bottom w:val="nil"/>
              <w:right w:val="nil"/>
            </w:tcBorders>
            <w:shd w:val="clear" w:color="auto" w:fill="auto"/>
            <w:noWrap/>
            <w:vAlign w:val="bottom"/>
            <w:hideMark/>
          </w:tcPr>
          <w:p w14:paraId="5005D9C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Costa et al. 2008</w:t>
            </w:r>
          </w:p>
        </w:tc>
        <w:tc>
          <w:tcPr>
            <w:tcW w:w="966" w:type="dxa"/>
            <w:tcBorders>
              <w:top w:val="nil"/>
              <w:left w:val="nil"/>
              <w:bottom w:val="nil"/>
              <w:right w:val="nil"/>
            </w:tcBorders>
            <w:shd w:val="clear" w:color="auto" w:fill="auto"/>
            <w:noWrap/>
            <w:vAlign w:val="bottom"/>
            <w:hideMark/>
          </w:tcPr>
          <w:p w14:paraId="0B811FF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64</w:t>
            </w:r>
          </w:p>
        </w:tc>
        <w:tc>
          <w:tcPr>
            <w:tcW w:w="966" w:type="dxa"/>
            <w:tcBorders>
              <w:top w:val="nil"/>
              <w:left w:val="nil"/>
              <w:bottom w:val="nil"/>
              <w:right w:val="nil"/>
            </w:tcBorders>
            <w:shd w:val="clear" w:color="auto" w:fill="auto"/>
            <w:noWrap/>
            <w:vAlign w:val="bottom"/>
            <w:hideMark/>
          </w:tcPr>
          <w:p w14:paraId="73B4B4D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10.42</w:t>
            </w:r>
          </w:p>
        </w:tc>
        <w:tc>
          <w:tcPr>
            <w:tcW w:w="1033" w:type="dxa"/>
            <w:tcBorders>
              <w:top w:val="nil"/>
              <w:left w:val="nil"/>
              <w:bottom w:val="nil"/>
              <w:right w:val="nil"/>
            </w:tcBorders>
            <w:shd w:val="clear" w:color="auto" w:fill="auto"/>
            <w:noWrap/>
            <w:vAlign w:val="bottom"/>
            <w:hideMark/>
          </w:tcPr>
          <w:p w14:paraId="768AF2C6" w14:textId="4DD06C57"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4B907F3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0C924C4A" w14:textId="77777777" w:rsidTr="004B2401">
        <w:trPr>
          <w:trHeight w:val="255"/>
        </w:trPr>
        <w:tc>
          <w:tcPr>
            <w:tcW w:w="1396" w:type="dxa"/>
            <w:tcBorders>
              <w:top w:val="nil"/>
              <w:left w:val="nil"/>
              <w:bottom w:val="nil"/>
              <w:right w:val="nil"/>
            </w:tcBorders>
            <w:shd w:val="clear" w:color="auto" w:fill="auto"/>
            <w:noWrap/>
            <w:vAlign w:val="bottom"/>
            <w:hideMark/>
          </w:tcPr>
          <w:p w14:paraId="4667D4E6"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185F461D"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Lophognathus</w:t>
            </w:r>
            <w:proofErr w:type="spellEnd"/>
            <w:r w:rsidRPr="00627139">
              <w:rPr>
                <w:rFonts w:asciiTheme="majorBidi" w:eastAsia="Times New Roman" w:hAnsiTheme="majorBidi" w:cstheme="majorBidi"/>
                <w:i/>
                <w:iCs/>
                <w:color w:val="000000"/>
                <w:sz w:val="20"/>
                <w:szCs w:val="20"/>
              </w:rPr>
              <w:t xml:space="preserve"> temporalis</w:t>
            </w:r>
          </w:p>
        </w:tc>
        <w:tc>
          <w:tcPr>
            <w:tcW w:w="2835" w:type="dxa"/>
            <w:tcBorders>
              <w:top w:val="nil"/>
              <w:left w:val="nil"/>
              <w:bottom w:val="nil"/>
              <w:right w:val="nil"/>
            </w:tcBorders>
            <w:shd w:val="clear" w:color="auto" w:fill="auto"/>
            <w:noWrap/>
            <w:vAlign w:val="bottom"/>
            <w:hideMark/>
          </w:tcPr>
          <w:p w14:paraId="1A117B36"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Iglesias et al. 2012</w:t>
            </w:r>
          </w:p>
        </w:tc>
        <w:tc>
          <w:tcPr>
            <w:tcW w:w="966" w:type="dxa"/>
            <w:tcBorders>
              <w:top w:val="nil"/>
              <w:left w:val="nil"/>
              <w:bottom w:val="nil"/>
              <w:right w:val="nil"/>
            </w:tcBorders>
            <w:shd w:val="clear" w:color="auto" w:fill="auto"/>
            <w:noWrap/>
            <w:vAlign w:val="bottom"/>
            <w:hideMark/>
          </w:tcPr>
          <w:p w14:paraId="2BB094B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116.6571</w:t>
            </w:r>
          </w:p>
        </w:tc>
        <w:tc>
          <w:tcPr>
            <w:tcW w:w="966" w:type="dxa"/>
            <w:tcBorders>
              <w:top w:val="nil"/>
              <w:left w:val="nil"/>
              <w:bottom w:val="nil"/>
              <w:right w:val="nil"/>
            </w:tcBorders>
            <w:shd w:val="clear" w:color="auto" w:fill="auto"/>
            <w:noWrap/>
            <w:vAlign w:val="bottom"/>
            <w:hideMark/>
          </w:tcPr>
          <w:p w14:paraId="30452E7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54.10571</w:t>
            </w:r>
          </w:p>
        </w:tc>
        <w:tc>
          <w:tcPr>
            <w:tcW w:w="1033" w:type="dxa"/>
            <w:tcBorders>
              <w:top w:val="nil"/>
              <w:left w:val="nil"/>
              <w:bottom w:val="nil"/>
              <w:right w:val="nil"/>
            </w:tcBorders>
            <w:shd w:val="clear" w:color="auto" w:fill="auto"/>
            <w:noWrap/>
            <w:vAlign w:val="bottom"/>
            <w:hideMark/>
          </w:tcPr>
          <w:p w14:paraId="6914F8E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45</w:t>
            </w:r>
          </w:p>
        </w:tc>
        <w:tc>
          <w:tcPr>
            <w:tcW w:w="872" w:type="dxa"/>
            <w:tcBorders>
              <w:top w:val="nil"/>
              <w:left w:val="nil"/>
              <w:bottom w:val="nil"/>
              <w:right w:val="nil"/>
            </w:tcBorders>
            <w:shd w:val="clear" w:color="auto" w:fill="auto"/>
            <w:noWrap/>
            <w:vAlign w:val="bottom"/>
            <w:hideMark/>
          </w:tcPr>
          <w:p w14:paraId="649D960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3FA4383A" w14:textId="77777777" w:rsidTr="004B2401">
        <w:trPr>
          <w:trHeight w:val="255"/>
        </w:trPr>
        <w:tc>
          <w:tcPr>
            <w:tcW w:w="1396" w:type="dxa"/>
            <w:tcBorders>
              <w:top w:val="nil"/>
              <w:left w:val="nil"/>
              <w:bottom w:val="nil"/>
              <w:right w:val="nil"/>
            </w:tcBorders>
            <w:shd w:val="clear" w:color="auto" w:fill="auto"/>
            <w:noWrap/>
            <w:vAlign w:val="bottom"/>
            <w:hideMark/>
          </w:tcPr>
          <w:p w14:paraId="6385650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0F80EB6D"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Moloch </w:t>
            </w:r>
            <w:proofErr w:type="spellStart"/>
            <w:r w:rsidRPr="00627139">
              <w:rPr>
                <w:rFonts w:asciiTheme="majorBidi" w:eastAsia="Times New Roman" w:hAnsiTheme="majorBidi" w:cstheme="majorBidi"/>
                <w:i/>
                <w:iCs/>
                <w:color w:val="000000"/>
                <w:sz w:val="20"/>
                <w:szCs w:val="20"/>
              </w:rPr>
              <w:t>horridus</w:t>
            </w:r>
            <w:proofErr w:type="spellEnd"/>
          </w:p>
        </w:tc>
        <w:tc>
          <w:tcPr>
            <w:tcW w:w="2835" w:type="dxa"/>
            <w:tcBorders>
              <w:top w:val="nil"/>
              <w:left w:val="nil"/>
              <w:bottom w:val="nil"/>
              <w:right w:val="nil"/>
            </w:tcBorders>
            <w:shd w:val="clear" w:color="auto" w:fill="auto"/>
            <w:noWrap/>
            <w:vAlign w:val="bottom"/>
            <w:hideMark/>
          </w:tcPr>
          <w:p w14:paraId="5FD46513"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Bush 1992</w:t>
            </w:r>
          </w:p>
        </w:tc>
        <w:tc>
          <w:tcPr>
            <w:tcW w:w="966" w:type="dxa"/>
            <w:tcBorders>
              <w:top w:val="nil"/>
              <w:left w:val="nil"/>
              <w:bottom w:val="nil"/>
              <w:right w:val="nil"/>
            </w:tcBorders>
            <w:shd w:val="clear" w:color="auto" w:fill="auto"/>
            <w:noWrap/>
            <w:vAlign w:val="bottom"/>
            <w:hideMark/>
          </w:tcPr>
          <w:p w14:paraId="723677B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91</w:t>
            </w:r>
          </w:p>
        </w:tc>
        <w:tc>
          <w:tcPr>
            <w:tcW w:w="966" w:type="dxa"/>
            <w:tcBorders>
              <w:top w:val="nil"/>
              <w:left w:val="nil"/>
              <w:bottom w:val="nil"/>
              <w:right w:val="nil"/>
            </w:tcBorders>
            <w:shd w:val="clear" w:color="auto" w:fill="auto"/>
            <w:noWrap/>
            <w:vAlign w:val="bottom"/>
            <w:hideMark/>
          </w:tcPr>
          <w:p w14:paraId="2E9CBF2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38</w:t>
            </w:r>
          </w:p>
        </w:tc>
        <w:tc>
          <w:tcPr>
            <w:tcW w:w="1033" w:type="dxa"/>
            <w:tcBorders>
              <w:top w:val="nil"/>
              <w:left w:val="nil"/>
              <w:bottom w:val="nil"/>
              <w:right w:val="nil"/>
            </w:tcBorders>
            <w:shd w:val="clear" w:color="auto" w:fill="auto"/>
            <w:noWrap/>
            <w:vAlign w:val="bottom"/>
            <w:hideMark/>
          </w:tcPr>
          <w:p w14:paraId="4E5E93E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1D5E245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1C21C710" w14:textId="77777777" w:rsidTr="004B2401">
        <w:trPr>
          <w:trHeight w:val="255"/>
        </w:trPr>
        <w:tc>
          <w:tcPr>
            <w:tcW w:w="1396" w:type="dxa"/>
            <w:tcBorders>
              <w:top w:val="nil"/>
              <w:left w:val="nil"/>
              <w:bottom w:val="nil"/>
              <w:right w:val="nil"/>
            </w:tcBorders>
            <w:shd w:val="clear" w:color="auto" w:fill="auto"/>
            <w:noWrap/>
            <w:vAlign w:val="bottom"/>
            <w:hideMark/>
          </w:tcPr>
          <w:p w14:paraId="1A0DEC2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23286669"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Physignathus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cocincinus</w:t>
            </w:r>
            <w:proofErr w:type="spellEnd"/>
          </w:p>
        </w:tc>
        <w:tc>
          <w:tcPr>
            <w:tcW w:w="2835" w:type="dxa"/>
            <w:tcBorders>
              <w:top w:val="nil"/>
              <w:left w:val="nil"/>
              <w:bottom w:val="nil"/>
              <w:right w:val="nil"/>
            </w:tcBorders>
            <w:shd w:val="clear" w:color="auto" w:fill="auto"/>
            <w:noWrap/>
            <w:vAlign w:val="bottom"/>
            <w:hideMark/>
          </w:tcPr>
          <w:p w14:paraId="5FED9B5D"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396E3B1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185</w:t>
            </w:r>
          </w:p>
        </w:tc>
        <w:tc>
          <w:tcPr>
            <w:tcW w:w="966" w:type="dxa"/>
            <w:tcBorders>
              <w:top w:val="nil"/>
              <w:left w:val="nil"/>
              <w:bottom w:val="nil"/>
              <w:right w:val="nil"/>
            </w:tcBorders>
            <w:shd w:val="clear" w:color="auto" w:fill="auto"/>
            <w:noWrap/>
            <w:vAlign w:val="bottom"/>
            <w:hideMark/>
          </w:tcPr>
          <w:p w14:paraId="54DDC84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302.95</w:t>
            </w:r>
          </w:p>
        </w:tc>
        <w:tc>
          <w:tcPr>
            <w:tcW w:w="1033" w:type="dxa"/>
            <w:tcBorders>
              <w:top w:val="nil"/>
              <w:left w:val="nil"/>
              <w:bottom w:val="nil"/>
              <w:right w:val="nil"/>
            </w:tcBorders>
            <w:shd w:val="clear" w:color="auto" w:fill="auto"/>
            <w:noWrap/>
            <w:vAlign w:val="bottom"/>
            <w:hideMark/>
          </w:tcPr>
          <w:p w14:paraId="5B5A483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w:t>
            </w:r>
          </w:p>
        </w:tc>
        <w:tc>
          <w:tcPr>
            <w:tcW w:w="872" w:type="dxa"/>
            <w:tcBorders>
              <w:top w:val="nil"/>
              <w:left w:val="nil"/>
              <w:bottom w:val="nil"/>
              <w:right w:val="nil"/>
            </w:tcBorders>
            <w:shd w:val="clear" w:color="auto" w:fill="auto"/>
            <w:noWrap/>
            <w:vAlign w:val="bottom"/>
            <w:hideMark/>
          </w:tcPr>
          <w:p w14:paraId="3190D40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6CF2CE19" w14:textId="77777777" w:rsidTr="004B2401">
        <w:trPr>
          <w:trHeight w:val="255"/>
        </w:trPr>
        <w:tc>
          <w:tcPr>
            <w:tcW w:w="1396" w:type="dxa"/>
            <w:tcBorders>
              <w:top w:val="nil"/>
              <w:left w:val="nil"/>
              <w:bottom w:val="nil"/>
              <w:right w:val="nil"/>
            </w:tcBorders>
            <w:shd w:val="clear" w:color="auto" w:fill="auto"/>
            <w:noWrap/>
            <w:vAlign w:val="bottom"/>
            <w:hideMark/>
          </w:tcPr>
          <w:p w14:paraId="56DE7A17"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2FFEB6EC"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Pogona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barbata</w:t>
            </w:r>
            <w:proofErr w:type="spellEnd"/>
          </w:p>
        </w:tc>
        <w:tc>
          <w:tcPr>
            <w:tcW w:w="2835" w:type="dxa"/>
            <w:tcBorders>
              <w:top w:val="nil"/>
              <w:left w:val="nil"/>
              <w:bottom w:val="nil"/>
              <w:right w:val="nil"/>
            </w:tcBorders>
            <w:shd w:val="clear" w:color="auto" w:fill="auto"/>
            <w:noWrap/>
            <w:vAlign w:val="bottom"/>
            <w:hideMark/>
          </w:tcPr>
          <w:p w14:paraId="59BC4B2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279C2C0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201.4667</w:t>
            </w:r>
          </w:p>
        </w:tc>
        <w:tc>
          <w:tcPr>
            <w:tcW w:w="966" w:type="dxa"/>
            <w:tcBorders>
              <w:top w:val="nil"/>
              <w:left w:val="nil"/>
              <w:bottom w:val="nil"/>
              <w:right w:val="nil"/>
            </w:tcBorders>
            <w:shd w:val="clear" w:color="auto" w:fill="auto"/>
            <w:noWrap/>
            <w:vAlign w:val="bottom"/>
            <w:hideMark/>
          </w:tcPr>
          <w:p w14:paraId="2D52C57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235.5467</w:t>
            </w:r>
          </w:p>
        </w:tc>
        <w:tc>
          <w:tcPr>
            <w:tcW w:w="1033" w:type="dxa"/>
            <w:tcBorders>
              <w:top w:val="nil"/>
              <w:left w:val="nil"/>
              <w:bottom w:val="nil"/>
              <w:right w:val="nil"/>
            </w:tcBorders>
            <w:shd w:val="clear" w:color="auto" w:fill="auto"/>
            <w:noWrap/>
            <w:vAlign w:val="bottom"/>
            <w:hideMark/>
          </w:tcPr>
          <w:p w14:paraId="5B6F334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15</w:t>
            </w:r>
          </w:p>
        </w:tc>
        <w:tc>
          <w:tcPr>
            <w:tcW w:w="872" w:type="dxa"/>
            <w:tcBorders>
              <w:top w:val="nil"/>
              <w:left w:val="nil"/>
              <w:bottom w:val="nil"/>
              <w:right w:val="nil"/>
            </w:tcBorders>
            <w:shd w:val="clear" w:color="auto" w:fill="auto"/>
            <w:noWrap/>
            <w:vAlign w:val="bottom"/>
            <w:hideMark/>
          </w:tcPr>
          <w:p w14:paraId="540F606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6F98BA76" w14:textId="77777777" w:rsidTr="004B2401">
        <w:trPr>
          <w:trHeight w:val="255"/>
        </w:trPr>
        <w:tc>
          <w:tcPr>
            <w:tcW w:w="1396" w:type="dxa"/>
            <w:tcBorders>
              <w:top w:val="nil"/>
              <w:left w:val="nil"/>
              <w:bottom w:val="nil"/>
              <w:right w:val="nil"/>
            </w:tcBorders>
            <w:shd w:val="clear" w:color="auto" w:fill="auto"/>
            <w:noWrap/>
            <w:vAlign w:val="bottom"/>
            <w:hideMark/>
          </w:tcPr>
          <w:p w14:paraId="39D97E2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67C8AB4D"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Pogona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henrylawsoni</w:t>
            </w:r>
            <w:proofErr w:type="spellEnd"/>
          </w:p>
        </w:tc>
        <w:tc>
          <w:tcPr>
            <w:tcW w:w="2835" w:type="dxa"/>
            <w:tcBorders>
              <w:top w:val="nil"/>
              <w:left w:val="nil"/>
              <w:bottom w:val="nil"/>
              <w:right w:val="nil"/>
            </w:tcBorders>
            <w:shd w:val="clear" w:color="auto" w:fill="auto"/>
            <w:noWrap/>
            <w:vAlign w:val="bottom"/>
            <w:hideMark/>
          </w:tcPr>
          <w:p w14:paraId="186097B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 xml:space="preserve">Turner and </w:t>
            </w:r>
            <w:proofErr w:type="spellStart"/>
            <w:r w:rsidRPr="00627139">
              <w:rPr>
                <w:rFonts w:asciiTheme="majorBidi" w:eastAsia="Times New Roman" w:hAnsiTheme="majorBidi" w:cstheme="majorBidi"/>
                <w:color w:val="000000"/>
                <w:sz w:val="18"/>
                <w:szCs w:val="18"/>
              </w:rPr>
              <w:t>Valentic</w:t>
            </w:r>
            <w:proofErr w:type="spellEnd"/>
            <w:r w:rsidRPr="00627139">
              <w:rPr>
                <w:rFonts w:asciiTheme="majorBidi" w:eastAsia="Times New Roman" w:hAnsiTheme="majorBidi" w:cstheme="majorBidi"/>
                <w:color w:val="000000"/>
                <w:sz w:val="18"/>
                <w:szCs w:val="18"/>
              </w:rPr>
              <w:t xml:space="preserve"> 1998</w:t>
            </w:r>
          </w:p>
        </w:tc>
        <w:tc>
          <w:tcPr>
            <w:tcW w:w="966" w:type="dxa"/>
            <w:tcBorders>
              <w:top w:val="nil"/>
              <w:left w:val="nil"/>
              <w:bottom w:val="nil"/>
              <w:right w:val="nil"/>
            </w:tcBorders>
            <w:shd w:val="clear" w:color="auto" w:fill="auto"/>
            <w:noWrap/>
            <w:vAlign w:val="bottom"/>
            <w:hideMark/>
          </w:tcPr>
          <w:p w14:paraId="4CA9332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119.5</w:t>
            </w:r>
          </w:p>
        </w:tc>
        <w:tc>
          <w:tcPr>
            <w:tcW w:w="966" w:type="dxa"/>
            <w:tcBorders>
              <w:top w:val="nil"/>
              <w:left w:val="nil"/>
              <w:bottom w:val="nil"/>
              <w:right w:val="nil"/>
            </w:tcBorders>
            <w:shd w:val="clear" w:color="auto" w:fill="auto"/>
            <w:noWrap/>
            <w:vAlign w:val="bottom"/>
            <w:hideMark/>
          </w:tcPr>
          <w:p w14:paraId="121C39A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70</w:t>
            </w:r>
          </w:p>
        </w:tc>
        <w:tc>
          <w:tcPr>
            <w:tcW w:w="1033" w:type="dxa"/>
            <w:tcBorders>
              <w:top w:val="nil"/>
              <w:left w:val="nil"/>
              <w:bottom w:val="nil"/>
              <w:right w:val="nil"/>
            </w:tcBorders>
            <w:shd w:val="clear" w:color="auto" w:fill="auto"/>
            <w:noWrap/>
            <w:vAlign w:val="bottom"/>
            <w:hideMark/>
          </w:tcPr>
          <w:p w14:paraId="5FDDB23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w:t>
            </w:r>
          </w:p>
        </w:tc>
        <w:tc>
          <w:tcPr>
            <w:tcW w:w="872" w:type="dxa"/>
            <w:tcBorders>
              <w:top w:val="nil"/>
              <w:left w:val="nil"/>
              <w:bottom w:val="nil"/>
              <w:right w:val="nil"/>
            </w:tcBorders>
            <w:shd w:val="clear" w:color="auto" w:fill="auto"/>
            <w:noWrap/>
            <w:vAlign w:val="bottom"/>
            <w:hideMark/>
          </w:tcPr>
          <w:p w14:paraId="570B827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28DA4ED2" w14:textId="77777777" w:rsidTr="004B2401">
        <w:trPr>
          <w:trHeight w:val="255"/>
        </w:trPr>
        <w:tc>
          <w:tcPr>
            <w:tcW w:w="1396" w:type="dxa"/>
            <w:tcBorders>
              <w:top w:val="nil"/>
              <w:left w:val="nil"/>
              <w:bottom w:val="nil"/>
              <w:right w:val="nil"/>
            </w:tcBorders>
            <w:shd w:val="clear" w:color="auto" w:fill="auto"/>
            <w:noWrap/>
            <w:vAlign w:val="bottom"/>
            <w:hideMark/>
          </w:tcPr>
          <w:p w14:paraId="513639A7"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284E8E04"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Pogona</w:t>
            </w:r>
            <w:proofErr w:type="spellEnd"/>
            <w:r w:rsidRPr="00627139">
              <w:rPr>
                <w:rFonts w:asciiTheme="majorBidi" w:eastAsia="Times New Roman" w:hAnsiTheme="majorBidi" w:cstheme="majorBidi"/>
                <w:i/>
                <w:iCs/>
                <w:color w:val="000000"/>
                <w:sz w:val="20"/>
                <w:szCs w:val="20"/>
              </w:rPr>
              <w:t xml:space="preserve"> minor</w:t>
            </w:r>
          </w:p>
        </w:tc>
        <w:tc>
          <w:tcPr>
            <w:tcW w:w="2835" w:type="dxa"/>
            <w:tcBorders>
              <w:top w:val="nil"/>
              <w:left w:val="nil"/>
              <w:bottom w:val="nil"/>
              <w:right w:val="nil"/>
            </w:tcBorders>
            <w:shd w:val="clear" w:color="auto" w:fill="auto"/>
            <w:noWrap/>
            <w:vAlign w:val="bottom"/>
            <w:hideMark/>
          </w:tcPr>
          <w:p w14:paraId="68AAFAD4"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Costa et al. 2008</w:t>
            </w:r>
          </w:p>
        </w:tc>
        <w:tc>
          <w:tcPr>
            <w:tcW w:w="966" w:type="dxa"/>
            <w:tcBorders>
              <w:top w:val="nil"/>
              <w:left w:val="nil"/>
              <w:bottom w:val="nil"/>
              <w:right w:val="nil"/>
            </w:tcBorders>
            <w:shd w:val="clear" w:color="auto" w:fill="auto"/>
            <w:noWrap/>
            <w:vAlign w:val="bottom"/>
            <w:hideMark/>
          </w:tcPr>
          <w:p w14:paraId="02658CE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100.4</w:t>
            </w:r>
          </w:p>
        </w:tc>
        <w:tc>
          <w:tcPr>
            <w:tcW w:w="966" w:type="dxa"/>
            <w:tcBorders>
              <w:top w:val="nil"/>
              <w:left w:val="nil"/>
              <w:bottom w:val="nil"/>
              <w:right w:val="nil"/>
            </w:tcBorders>
            <w:shd w:val="clear" w:color="auto" w:fill="auto"/>
            <w:noWrap/>
            <w:vAlign w:val="bottom"/>
            <w:hideMark/>
          </w:tcPr>
          <w:p w14:paraId="0CDA62D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42.11</w:t>
            </w:r>
          </w:p>
        </w:tc>
        <w:tc>
          <w:tcPr>
            <w:tcW w:w="1033" w:type="dxa"/>
            <w:tcBorders>
              <w:top w:val="nil"/>
              <w:left w:val="nil"/>
              <w:bottom w:val="nil"/>
              <w:right w:val="nil"/>
            </w:tcBorders>
            <w:shd w:val="clear" w:color="auto" w:fill="auto"/>
            <w:noWrap/>
            <w:vAlign w:val="bottom"/>
            <w:hideMark/>
          </w:tcPr>
          <w:p w14:paraId="310F8AEF" w14:textId="5AA8E6C7"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3C51CAB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482768F3" w14:textId="77777777" w:rsidTr="004B2401">
        <w:trPr>
          <w:trHeight w:val="255"/>
        </w:trPr>
        <w:tc>
          <w:tcPr>
            <w:tcW w:w="1396" w:type="dxa"/>
            <w:tcBorders>
              <w:top w:val="nil"/>
              <w:left w:val="nil"/>
              <w:bottom w:val="nil"/>
              <w:right w:val="nil"/>
            </w:tcBorders>
            <w:shd w:val="clear" w:color="auto" w:fill="auto"/>
            <w:noWrap/>
            <w:vAlign w:val="bottom"/>
            <w:hideMark/>
          </w:tcPr>
          <w:p w14:paraId="5A0E8DF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7B6998CB"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Tympanocryptis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lineata</w:t>
            </w:r>
            <w:proofErr w:type="spellEnd"/>
          </w:p>
        </w:tc>
        <w:tc>
          <w:tcPr>
            <w:tcW w:w="2835" w:type="dxa"/>
            <w:tcBorders>
              <w:top w:val="nil"/>
              <w:left w:val="nil"/>
              <w:bottom w:val="nil"/>
              <w:right w:val="nil"/>
            </w:tcBorders>
            <w:shd w:val="clear" w:color="auto" w:fill="auto"/>
            <w:noWrap/>
            <w:vAlign w:val="bottom"/>
            <w:hideMark/>
          </w:tcPr>
          <w:p w14:paraId="1D178FF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2BF9F57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70</w:t>
            </w:r>
          </w:p>
        </w:tc>
        <w:tc>
          <w:tcPr>
            <w:tcW w:w="966" w:type="dxa"/>
            <w:tcBorders>
              <w:top w:val="nil"/>
              <w:left w:val="nil"/>
              <w:bottom w:val="nil"/>
              <w:right w:val="nil"/>
            </w:tcBorders>
            <w:shd w:val="clear" w:color="auto" w:fill="auto"/>
            <w:noWrap/>
            <w:vAlign w:val="bottom"/>
            <w:hideMark/>
          </w:tcPr>
          <w:p w14:paraId="2F4B3CD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w:t>
            </w:r>
          </w:p>
        </w:tc>
        <w:tc>
          <w:tcPr>
            <w:tcW w:w="1033" w:type="dxa"/>
            <w:tcBorders>
              <w:top w:val="nil"/>
              <w:left w:val="nil"/>
              <w:bottom w:val="nil"/>
              <w:right w:val="nil"/>
            </w:tcBorders>
            <w:shd w:val="clear" w:color="auto" w:fill="auto"/>
            <w:noWrap/>
            <w:vAlign w:val="bottom"/>
            <w:hideMark/>
          </w:tcPr>
          <w:p w14:paraId="746AA13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39B74D9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6C201719" w14:textId="77777777" w:rsidTr="004B2401">
        <w:trPr>
          <w:trHeight w:val="255"/>
        </w:trPr>
        <w:tc>
          <w:tcPr>
            <w:tcW w:w="1396" w:type="dxa"/>
            <w:tcBorders>
              <w:top w:val="nil"/>
              <w:left w:val="nil"/>
              <w:bottom w:val="nil"/>
              <w:right w:val="nil"/>
            </w:tcBorders>
            <w:shd w:val="clear" w:color="auto" w:fill="auto"/>
            <w:noWrap/>
            <w:vAlign w:val="bottom"/>
            <w:hideMark/>
          </w:tcPr>
          <w:p w14:paraId="2AF211BD"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Amphibolurinae</w:t>
            </w:r>
            <w:proofErr w:type="spellEnd"/>
          </w:p>
        </w:tc>
        <w:tc>
          <w:tcPr>
            <w:tcW w:w="2443" w:type="dxa"/>
            <w:tcBorders>
              <w:top w:val="nil"/>
              <w:left w:val="nil"/>
              <w:bottom w:val="nil"/>
              <w:right w:val="nil"/>
            </w:tcBorders>
            <w:shd w:val="clear" w:color="auto" w:fill="auto"/>
            <w:noWrap/>
            <w:vAlign w:val="bottom"/>
            <w:hideMark/>
          </w:tcPr>
          <w:p w14:paraId="239F42DF"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Tympanocryptis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tetraporophora</w:t>
            </w:r>
            <w:proofErr w:type="spellEnd"/>
          </w:p>
        </w:tc>
        <w:tc>
          <w:tcPr>
            <w:tcW w:w="2835" w:type="dxa"/>
            <w:tcBorders>
              <w:top w:val="nil"/>
              <w:left w:val="nil"/>
              <w:bottom w:val="nil"/>
              <w:right w:val="nil"/>
            </w:tcBorders>
            <w:shd w:val="clear" w:color="auto" w:fill="auto"/>
            <w:noWrap/>
            <w:vAlign w:val="bottom"/>
            <w:hideMark/>
          </w:tcPr>
          <w:p w14:paraId="2FD53C3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Greer and Smith 2000</w:t>
            </w:r>
          </w:p>
        </w:tc>
        <w:tc>
          <w:tcPr>
            <w:tcW w:w="966" w:type="dxa"/>
            <w:tcBorders>
              <w:top w:val="nil"/>
              <w:left w:val="nil"/>
              <w:bottom w:val="nil"/>
              <w:right w:val="nil"/>
            </w:tcBorders>
            <w:shd w:val="clear" w:color="auto" w:fill="auto"/>
            <w:noWrap/>
            <w:vAlign w:val="bottom"/>
            <w:hideMark/>
          </w:tcPr>
          <w:p w14:paraId="2274676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51.1</w:t>
            </w:r>
          </w:p>
        </w:tc>
        <w:tc>
          <w:tcPr>
            <w:tcW w:w="966" w:type="dxa"/>
            <w:tcBorders>
              <w:top w:val="nil"/>
              <w:left w:val="nil"/>
              <w:bottom w:val="nil"/>
              <w:right w:val="nil"/>
            </w:tcBorders>
            <w:shd w:val="clear" w:color="auto" w:fill="auto"/>
            <w:noWrap/>
            <w:vAlign w:val="bottom"/>
            <w:hideMark/>
          </w:tcPr>
          <w:p w14:paraId="66AF5DD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4.81</w:t>
            </w:r>
          </w:p>
        </w:tc>
        <w:tc>
          <w:tcPr>
            <w:tcW w:w="1033" w:type="dxa"/>
            <w:tcBorders>
              <w:top w:val="nil"/>
              <w:left w:val="nil"/>
              <w:bottom w:val="nil"/>
              <w:right w:val="nil"/>
            </w:tcBorders>
            <w:shd w:val="clear" w:color="auto" w:fill="auto"/>
            <w:noWrap/>
            <w:vAlign w:val="bottom"/>
            <w:hideMark/>
          </w:tcPr>
          <w:p w14:paraId="70B0CEC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13</w:t>
            </w:r>
          </w:p>
        </w:tc>
        <w:tc>
          <w:tcPr>
            <w:tcW w:w="872" w:type="dxa"/>
            <w:tcBorders>
              <w:top w:val="nil"/>
              <w:left w:val="nil"/>
              <w:bottom w:val="nil"/>
              <w:right w:val="nil"/>
            </w:tcBorders>
            <w:shd w:val="clear" w:color="auto" w:fill="auto"/>
            <w:noWrap/>
            <w:vAlign w:val="bottom"/>
            <w:hideMark/>
          </w:tcPr>
          <w:p w14:paraId="49F8E2C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3C1EA864" w14:textId="77777777" w:rsidTr="004B2401">
        <w:trPr>
          <w:trHeight w:val="255"/>
        </w:trPr>
        <w:tc>
          <w:tcPr>
            <w:tcW w:w="1396" w:type="dxa"/>
            <w:tcBorders>
              <w:top w:val="nil"/>
              <w:left w:val="nil"/>
              <w:bottom w:val="nil"/>
              <w:right w:val="nil"/>
            </w:tcBorders>
            <w:shd w:val="clear" w:color="auto" w:fill="auto"/>
            <w:noWrap/>
            <w:vAlign w:val="bottom"/>
            <w:hideMark/>
          </w:tcPr>
          <w:p w14:paraId="2623062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28AEF722"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Acanthosaura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coronata</w:t>
            </w:r>
            <w:proofErr w:type="spellEnd"/>
          </w:p>
        </w:tc>
        <w:tc>
          <w:tcPr>
            <w:tcW w:w="2835" w:type="dxa"/>
            <w:tcBorders>
              <w:top w:val="nil"/>
              <w:left w:val="nil"/>
              <w:bottom w:val="nil"/>
              <w:right w:val="nil"/>
            </w:tcBorders>
            <w:shd w:val="clear" w:color="auto" w:fill="auto"/>
            <w:noWrap/>
            <w:vAlign w:val="bottom"/>
            <w:hideMark/>
          </w:tcPr>
          <w:p w14:paraId="5B4B905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Jestrzemski</w:t>
            </w:r>
            <w:proofErr w:type="spellEnd"/>
            <w:r w:rsidRPr="00627139">
              <w:rPr>
                <w:rFonts w:asciiTheme="majorBidi" w:eastAsia="Times New Roman" w:hAnsiTheme="majorBidi" w:cstheme="majorBidi"/>
                <w:color w:val="000000"/>
                <w:sz w:val="18"/>
                <w:szCs w:val="18"/>
              </w:rPr>
              <w:t xml:space="preserve"> et al. 2013</w:t>
            </w:r>
          </w:p>
        </w:tc>
        <w:tc>
          <w:tcPr>
            <w:tcW w:w="966" w:type="dxa"/>
            <w:tcBorders>
              <w:top w:val="nil"/>
              <w:left w:val="nil"/>
              <w:bottom w:val="nil"/>
              <w:right w:val="nil"/>
            </w:tcBorders>
            <w:shd w:val="clear" w:color="auto" w:fill="auto"/>
            <w:noWrap/>
            <w:vAlign w:val="bottom"/>
            <w:hideMark/>
          </w:tcPr>
          <w:p w14:paraId="7CED544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73.82</w:t>
            </w:r>
          </w:p>
        </w:tc>
        <w:tc>
          <w:tcPr>
            <w:tcW w:w="966" w:type="dxa"/>
            <w:tcBorders>
              <w:top w:val="nil"/>
              <w:left w:val="nil"/>
              <w:bottom w:val="nil"/>
              <w:right w:val="nil"/>
            </w:tcBorders>
            <w:shd w:val="clear" w:color="auto" w:fill="auto"/>
            <w:noWrap/>
            <w:vAlign w:val="bottom"/>
            <w:hideMark/>
          </w:tcPr>
          <w:p w14:paraId="37C6757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13.36</w:t>
            </w:r>
          </w:p>
        </w:tc>
        <w:tc>
          <w:tcPr>
            <w:tcW w:w="1033" w:type="dxa"/>
            <w:tcBorders>
              <w:top w:val="nil"/>
              <w:left w:val="nil"/>
              <w:bottom w:val="nil"/>
              <w:right w:val="nil"/>
            </w:tcBorders>
            <w:shd w:val="clear" w:color="auto" w:fill="auto"/>
            <w:noWrap/>
            <w:vAlign w:val="bottom"/>
            <w:hideMark/>
          </w:tcPr>
          <w:p w14:paraId="5394477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7A8785A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269D9215" w14:textId="77777777" w:rsidTr="004B2401">
        <w:trPr>
          <w:trHeight w:val="255"/>
        </w:trPr>
        <w:tc>
          <w:tcPr>
            <w:tcW w:w="1396" w:type="dxa"/>
            <w:tcBorders>
              <w:top w:val="nil"/>
              <w:left w:val="nil"/>
              <w:bottom w:val="nil"/>
              <w:right w:val="nil"/>
            </w:tcBorders>
            <w:shd w:val="clear" w:color="auto" w:fill="auto"/>
            <w:noWrap/>
            <w:vAlign w:val="bottom"/>
            <w:hideMark/>
          </w:tcPr>
          <w:p w14:paraId="7F2EC6A3"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408751E7"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Acanthosaura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nataliae</w:t>
            </w:r>
            <w:proofErr w:type="spellEnd"/>
          </w:p>
        </w:tc>
        <w:tc>
          <w:tcPr>
            <w:tcW w:w="2835" w:type="dxa"/>
            <w:tcBorders>
              <w:top w:val="nil"/>
              <w:left w:val="nil"/>
              <w:bottom w:val="nil"/>
              <w:right w:val="nil"/>
            </w:tcBorders>
            <w:shd w:val="clear" w:color="auto" w:fill="auto"/>
            <w:noWrap/>
            <w:vAlign w:val="bottom"/>
            <w:hideMark/>
          </w:tcPr>
          <w:p w14:paraId="225DD9F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Jestrzemski</w:t>
            </w:r>
            <w:proofErr w:type="spellEnd"/>
            <w:r w:rsidRPr="00627139">
              <w:rPr>
                <w:rFonts w:asciiTheme="majorBidi" w:eastAsia="Times New Roman" w:hAnsiTheme="majorBidi" w:cstheme="majorBidi"/>
                <w:color w:val="000000"/>
                <w:sz w:val="18"/>
                <w:szCs w:val="18"/>
              </w:rPr>
              <w:t xml:space="preserve"> et al. 2013</w:t>
            </w:r>
          </w:p>
        </w:tc>
        <w:tc>
          <w:tcPr>
            <w:tcW w:w="966" w:type="dxa"/>
            <w:tcBorders>
              <w:top w:val="nil"/>
              <w:left w:val="nil"/>
              <w:bottom w:val="nil"/>
              <w:right w:val="nil"/>
            </w:tcBorders>
            <w:shd w:val="clear" w:color="auto" w:fill="auto"/>
            <w:noWrap/>
            <w:vAlign w:val="bottom"/>
            <w:hideMark/>
          </w:tcPr>
          <w:p w14:paraId="057FCAC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114.5</w:t>
            </w:r>
          </w:p>
        </w:tc>
        <w:tc>
          <w:tcPr>
            <w:tcW w:w="966" w:type="dxa"/>
            <w:tcBorders>
              <w:top w:val="nil"/>
              <w:left w:val="nil"/>
              <w:bottom w:val="nil"/>
              <w:right w:val="nil"/>
            </w:tcBorders>
            <w:shd w:val="clear" w:color="auto" w:fill="auto"/>
            <w:noWrap/>
            <w:vAlign w:val="bottom"/>
            <w:hideMark/>
          </w:tcPr>
          <w:p w14:paraId="1292D2F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42</w:t>
            </w:r>
          </w:p>
        </w:tc>
        <w:tc>
          <w:tcPr>
            <w:tcW w:w="1033" w:type="dxa"/>
            <w:tcBorders>
              <w:top w:val="nil"/>
              <w:left w:val="nil"/>
              <w:bottom w:val="nil"/>
              <w:right w:val="nil"/>
            </w:tcBorders>
            <w:shd w:val="clear" w:color="auto" w:fill="auto"/>
            <w:noWrap/>
            <w:vAlign w:val="bottom"/>
            <w:hideMark/>
          </w:tcPr>
          <w:p w14:paraId="25B3263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w:t>
            </w:r>
          </w:p>
        </w:tc>
        <w:tc>
          <w:tcPr>
            <w:tcW w:w="872" w:type="dxa"/>
            <w:tcBorders>
              <w:top w:val="nil"/>
              <w:left w:val="nil"/>
              <w:bottom w:val="nil"/>
              <w:right w:val="nil"/>
            </w:tcBorders>
            <w:shd w:val="clear" w:color="auto" w:fill="auto"/>
            <w:noWrap/>
            <w:vAlign w:val="bottom"/>
            <w:hideMark/>
          </w:tcPr>
          <w:p w14:paraId="64CCF9F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33CBD3A0" w14:textId="77777777" w:rsidTr="004B2401">
        <w:trPr>
          <w:trHeight w:val="255"/>
        </w:trPr>
        <w:tc>
          <w:tcPr>
            <w:tcW w:w="1396" w:type="dxa"/>
            <w:tcBorders>
              <w:top w:val="nil"/>
              <w:left w:val="nil"/>
              <w:bottom w:val="nil"/>
              <w:right w:val="nil"/>
            </w:tcBorders>
            <w:shd w:val="clear" w:color="auto" w:fill="auto"/>
            <w:noWrap/>
            <w:vAlign w:val="bottom"/>
            <w:hideMark/>
          </w:tcPr>
          <w:p w14:paraId="05F9E8F4"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5F6A8A64"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Calotes </w:t>
            </w:r>
            <w:proofErr w:type="spellStart"/>
            <w:r w:rsidRPr="00627139">
              <w:rPr>
                <w:rFonts w:asciiTheme="majorBidi" w:eastAsia="Times New Roman" w:hAnsiTheme="majorBidi" w:cstheme="majorBidi"/>
                <w:i/>
                <w:iCs/>
                <w:color w:val="000000"/>
                <w:sz w:val="20"/>
                <w:szCs w:val="20"/>
              </w:rPr>
              <w:t>aurantolabium</w:t>
            </w:r>
            <w:proofErr w:type="spellEnd"/>
          </w:p>
        </w:tc>
        <w:tc>
          <w:tcPr>
            <w:tcW w:w="2835" w:type="dxa"/>
            <w:tcBorders>
              <w:top w:val="nil"/>
              <w:left w:val="nil"/>
              <w:bottom w:val="nil"/>
              <w:right w:val="nil"/>
            </w:tcBorders>
            <w:shd w:val="clear" w:color="auto" w:fill="auto"/>
            <w:noWrap/>
            <w:vAlign w:val="bottom"/>
            <w:hideMark/>
          </w:tcPr>
          <w:p w14:paraId="154C0F8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Krishnan 2008</w:t>
            </w:r>
          </w:p>
        </w:tc>
        <w:tc>
          <w:tcPr>
            <w:tcW w:w="966" w:type="dxa"/>
            <w:tcBorders>
              <w:top w:val="nil"/>
              <w:left w:val="nil"/>
              <w:bottom w:val="nil"/>
              <w:right w:val="nil"/>
            </w:tcBorders>
            <w:shd w:val="clear" w:color="auto" w:fill="auto"/>
            <w:noWrap/>
            <w:vAlign w:val="bottom"/>
            <w:hideMark/>
          </w:tcPr>
          <w:p w14:paraId="21FD32F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67.9</w:t>
            </w:r>
          </w:p>
        </w:tc>
        <w:tc>
          <w:tcPr>
            <w:tcW w:w="966" w:type="dxa"/>
            <w:tcBorders>
              <w:top w:val="nil"/>
              <w:left w:val="nil"/>
              <w:bottom w:val="nil"/>
              <w:right w:val="nil"/>
            </w:tcBorders>
            <w:shd w:val="clear" w:color="auto" w:fill="auto"/>
            <w:noWrap/>
            <w:vAlign w:val="bottom"/>
            <w:hideMark/>
          </w:tcPr>
          <w:p w14:paraId="0998338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6.3</w:t>
            </w:r>
          </w:p>
        </w:tc>
        <w:tc>
          <w:tcPr>
            <w:tcW w:w="1033" w:type="dxa"/>
            <w:tcBorders>
              <w:top w:val="nil"/>
              <w:left w:val="nil"/>
              <w:bottom w:val="nil"/>
              <w:right w:val="nil"/>
            </w:tcBorders>
            <w:shd w:val="clear" w:color="auto" w:fill="auto"/>
            <w:noWrap/>
            <w:vAlign w:val="bottom"/>
            <w:hideMark/>
          </w:tcPr>
          <w:p w14:paraId="2EFD6BB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4B19B1E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0A7808F5" w14:textId="77777777" w:rsidTr="004B2401">
        <w:trPr>
          <w:trHeight w:val="255"/>
        </w:trPr>
        <w:tc>
          <w:tcPr>
            <w:tcW w:w="1396" w:type="dxa"/>
            <w:tcBorders>
              <w:top w:val="nil"/>
              <w:left w:val="nil"/>
              <w:bottom w:val="nil"/>
              <w:right w:val="nil"/>
            </w:tcBorders>
            <w:shd w:val="clear" w:color="auto" w:fill="auto"/>
            <w:noWrap/>
            <w:vAlign w:val="bottom"/>
            <w:hideMark/>
          </w:tcPr>
          <w:p w14:paraId="2D8264A3"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7E5B8DF0"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Calotes </w:t>
            </w:r>
            <w:proofErr w:type="spellStart"/>
            <w:r w:rsidRPr="00627139">
              <w:rPr>
                <w:rFonts w:asciiTheme="majorBidi" w:eastAsia="Times New Roman" w:hAnsiTheme="majorBidi" w:cstheme="majorBidi"/>
                <w:i/>
                <w:iCs/>
                <w:color w:val="000000"/>
                <w:sz w:val="20"/>
                <w:szCs w:val="20"/>
              </w:rPr>
              <w:t>calotes</w:t>
            </w:r>
            <w:proofErr w:type="spellEnd"/>
          </w:p>
        </w:tc>
        <w:tc>
          <w:tcPr>
            <w:tcW w:w="2835" w:type="dxa"/>
            <w:tcBorders>
              <w:top w:val="nil"/>
              <w:left w:val="nil"/>
              <w:bottom w:val="nil"/>
              <w:right w:val="nil"/>
            </w:tcBorders>
            <w:shd w:val="clear" w:color="auto" w:fill="auto"/>
            <w:noWrap/>
            <w:vAlign w:val="bottom"/>
            <w:hideMark/>
          </w:tcPr>
          <w:p w14:paraId="19613064"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408A3E1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101</w:t>
            </w:r>
          </w:p>
        </w:tc>
        <w:tc>
          <w:tcPr>
            <w:tcW w:w="966" w:type="dxa"/>
            <w:tcBorders>
              <w:top w:val="nil"/>
              <w:left w:val="nil"/>
              <w:bottom w:val="nil"/>
              <w:right w:val="nil"/>
            </w:tcBorders>
            <w:shd w:val="clear" w:color="auto" w:fill="auto"/>
            <w:noWrap/>
            <w:vAlign w:val="bottom"/>
            <w:hideMark/>
          </w:tcPr>
          <w:p w14:paraId="127C3F4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38.2</w:t>
            </w:r>
          </w:p>
        </w:tc>
        <w:tc>
          <w:tcPr>
            <w:tcW w:w="1033" w:type="dxa"/>
            <w:tcBorders>
              <w:top w:val="nil"/>
              <w:left w:val="nil"/>
              <w:bottom w:val="nil"/>
              <w:right w:val="nil"/>
            </w:tcBorders>
            <w:shd w:val="clear" w:color="auto" w:fill="auto"/>
            <w:noWrap/>
            <w:vAlign w:val="bottom"/>
            <w:hideMark/>
          </w:tcPr>
          <w:p w14:paraId="4393B77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14F15C8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5AF41BC9" w14:textId="77777777" w:rsidTr="004B2401">
        <w:trPr>
          <w:trHeight w:val="255"/>
        </w:trPr>
        <w:tc>
          <w:tcPr>
            <w:tcW w:w="1396" w:type="dxa"/>
            <w:tcBorders>
              <w:top w:val="nil"/>
              <w:left w:val="nil"/>
              <w:bottom w:val="nil"/>
              <w:right w:val="nil"/>
            </w:tcBorders>
            <w:shd w:val="clear" w:color="auto" w:fill="auto"/>
            <w:noWrap/>
            <w:vAlign w:val="bottom"/>
            <w:hideMark/>
          </w:tcPr>
          <w:p w14:paraId="39FC44E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1DECC1C4"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Calotes </w:t>
            </w:r>
            <w:proofErr w:type="spellStart"/>
            <w:r w:rsidRPr="00627139">
              <w:rPr>
                <w:rFonts w:asciiTheme="majorBidi" w:eastAsia="Times New Roman" w:hAnsiTheme="majorBidi" w:cstheme="majorBidi"/>
                <w:i/>
                <w:iCs/>
                <w:color w:val="000000"/>
                <w:sz w:val="20"/>
                <w:szCs w:val="20"/>
              </w:rPr>
              <w:t>mystaceus</w:t>
            </w:r>
            <w:proofErr w:type="spellEnd"/>
          </w:p>
        </w:tc>
        <w:tc>
          <w:tcPr>
            <w:tcW w:w="2835" w:type="dxa"/>
            <w:tcBorders>
              <w:top w:val="nil"/>
              <w:left w:val="nil"/>
              <w:bottom w:val="nil"/>
              <w:right w:val="nil"/>
            </w:tcBorders>
            <w:shd w:val="clear" w:color="auto" w:fill="auto"/>
            <w:noWrap/>
            <w:vAlign w:val="bottom"/>
            <w:hideMark/>
          </w:tcPr>
          <w:p w14:paraId="1ED2403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Hartmann et al. 2013</w:t>
            </w:r>
          </w:p>
        </w:tc>
        <w:tc>
          <w:tcPr>
            <w:tcW w:w="966" w:type="dxa"/>
            <w:tcBorders>
              <w:top w:val="nil"/>
              <w:left w:val="nil"/>
              <w:bottom w:val="nil"/>
              <w:right w:val="nil"/>
            </w:tcBorders>
            <w:shd w:val="clear" w:color="auto" w:fill="auto"/>
            <w:noWrap/>
            <w:vAlign w:val="bottom"/>
            <w:hideMark/>
          </w:tcPr>
          <w:p w14:paraId="02F73B4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114.1</w:t>
            </w:r>
          </w:p>
        </w:tc>
        <w:tc>
          <w:tcPr>
            <w:tcW w:w="966" w:type="dxa"/>
            <w:tcBorders>
              <w:top w:val="nil"/>
              <w:left w:val="nil"/>
              <w:bottom w:val="nil"/>
              <w:right w:val="nil"/>
            </w:tcBorders>
            <w:shd w:val="clear" w:color="auto" w:fill="auto"/>
            <w:noWrap/>
            <w:vAlign w:val="bottom"/>
            <w:hideMark/>
          </w:tcPr>
          <w:p w14:paraId="61AADC5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56</w:t>
            </w:r>
          </w:p>
        </w:tc>
        <w:tc>
          <w:tcPr>
            <w:tcW w:w="1033" w:type="dxa"/>
            <w:tcBorders>
              <w:top w:val="nil"/>
              <w:left w:val="nil"/>
              <w:bottom w:val="nil"/>
              <w:right w:val="nil"/>
            </w:tcBorders>
            <w:shd w:val="clear" w:color="auto" w:fill="auto"/>
            <w:noWrap/>
            <w:vAlign w:val="bottom"/>
            <w:hideMark/>
          </w:tcPr>
          <w:p w14:paraId="72D356C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30B6414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3D24CE54" w14:textId="77777777" w:rsidTr="004B2401">
        <w:trPr>
          <w:trHeight w:val="255"/>
        </w:trPr>
        <w:tc>
          <w:tcPr>
            <w:tcW w:w="1396" w:type="dxa"/>
            <w:tcBorders>
              <w:top w:val="nil"/>
              <w:left w:val="nil"/>
              <w:bottom w:val="nil"/>
              <w:right w:val="nil"/>
            </w:tcBorders>
            <w:shd w:val="clear" w:color="auto" w:fill="auto"/>
            <w:noWrap/>
            <w:vAlign w:val="bottom"/>
            <w:hideMark/>
          </w:tcPr>
          <w:p w14:paraId="61DACEAD"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2237A8D4"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Calotes </w:t>
            </w:r>
            <w:proofErr w:type="spellStart"/>
            <w:r w:rsidRPr="00627139">
              <w:rPr>
                <w:rFonts w:asciiTheme="majorBidi" w:eastAsia="Times New Roman" w:hAnsiTheme="majorBidi" w:cstheme="majorBidi"/>
                <w:i/>
                <w:iCs/>
                <w:color w:val="000000"/>
                <w:sz w:val="20"/>
                <w:szCs w:val="20"/>
              </w:rPr>
              <w:t>rouxii</w:t>
            </w:r>
            <w:proofErr w:type="spellEnd"/>
          </w:p>
        </w:tc>
        <w:tc>
          <w:tcPr>
            <w:tcW w:w="2835" w:type="dxa"/>
            <w:tcBorders>
              <w:top w:val="nil"/>
              <w:left w:val="nil"/>
              <w:bottom w:val="nil"/>
              <w:right w:val="nil"/>
            </w:tcBorders>
            <w:shd w:val="clear" w:color="auto" w:fill="auto"/>
            <w:noWrap/>
            <w:vAlign w:val="bottom"/>
            <w:hideMark/>
          </w:tcPr>
          <w:p w14:paraId="4C5488A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Shanbhag</w:t>
            </w:r>
            <w:proofErr w:type="spellEnd"/>
            <w:r w:rsidRPr="00627139">
              <w:rPr>
                <w:rFonts w:asciiTheme="majorBidi" w:eastAsia="Times New Roman" w:hAnsiTheme="majorBidi" w:cstheme="majorBidi"/>
                <w:color w:val="000000"/>
                <w:sz w:val="18"/>
                <w:szCs w:val="18"/>
              </w:rPr>
              <w:t xml:space="preserve"> et al. 2010)</w:t>
            </w:r>
          </w:p>
        </w:tc>
        <w:tc>
          <w:tcPr>
            <w:tcW w:w="966" w:type="dxa"/>
            <w:tcBorders>
              <w:top w:val="nil"/>
              <w:left w:val="nil"/>
              <w:bottom w:val="nil"/>
              <w:right w:val="nil"/>
            </w:tcBorders>
            <w:shd w:val="clear" w:color="auto" w:fill="auto"/>
            <w:noWrap/>
            <w:vAlign w:val="bottom"/>
            <w:hideMark/>
          </w:tcPr>
          <w:p w14:paraId="620B855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70.3</w:t>
            </w:r>
          </w:p>
        </w:tc>
        <w:tc>
          <w:tcPr>
            <w:tcW w:w="966" w:type="dxa"/>
            <w:tcBorders>
              <w:top w:val="nil"/>
              <w:left w:val="nil"/>
              <w:bottom w:val="nil"/>
              <w:right w:val="nil"/>
            </w:tcBorders>
            <w:shd w:val="clear" w:color="auto" w:fill="auto"/>
            <w:noWrap/>
            <w:vAlign w:val="bottom"/>
            <w:hideMark/>
          </w:tcPr>
          <w:p w14:paraId="6F078BE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w:t>
            </w:r>
          </w:p>
        </w:tc>
        <w:tc>
          <w:tcPr>
            <w:tcW w:w="1033" w:type="dxa"/>
            <w:tcBorders>
              <w:top w:val="nil"/>
              <w:left w:val="nil"/>
              <w:bottom w:val="nil"/>
              <w:right w:val="nil"/>
            </w:tcBorders>
            <w:shd w:val="clear" w:color="auto" w:fill="auto"/>
            <w:noWrap/>
            <w:vAlign w:val="bottom"/>
            <w:hideMark/>
          </w:tcPr>
          <w:p w14:paraId="0F8E542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623F9AD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7E4BFB8D" w14:textId="77777777" w:rsidTr="004B2401">
        <w:trPr>
          <w:trHeight w:val="255"/>
        </w:trPr>
        <w:tc>
          <w:tcPr>
            <w:tcW w:w="1396" w:type="dxa"/>
            <w:tcBorders>
              <w:top w:val="nil"/>
              <w:left w:val="nil"/>
              <w:bottom w:val="nil"/>
              <w:right w:val="nil"/>
            </w:tcBorders>
            <w:shd w:val="clear" w:color="auto" w:fill="auto"/>
            <w:noWrap/>
            <w:vAlign w:val="bottom"/>
            <w:hideMark/>
          </w:tcPr>
          <w:p w14:paraId="480C2F47"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167E8A91"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Calotes versicolor</w:t>
            </w:r>
          </w:p>
        </w:tc>
        <w:tc>
          <w:tcPr>
            <w:tcW w:w="2835" w:type="dxa"/>
            <w:tcBorders>
              <w:top w:val="nil"/>
              <w:left w:val="nil"/>
              <w:bottom w:val="nil"/>
              <w:right w:val="nil"/>
            </w:tcBorders>
            <w:shd w:val="clear" w:color="auto" w:fill="auto"/>
            <w:noWrap/>
            <w:vAlign w:val="bottom"/>
            <w:hideMark/>
          </w:tcPr>
          <w:p w14:paraId="0F96930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 xml:space="preserve"> Ji et al. 2002</w:t>
            </w:r>
          </w:p>
        </w:tc>
        <w:tc>
          <w:tcPr>
            <w:tcW w:w="966" w:type="dxa"/>
            <w:tcBorders>
              <w:top w:val="nil"/>
              <w:left w:val="nil"/>
              <w:bottom w:val="nil"/>
              <w:right w:val="nil"/>
            </w:tcBorders>
            <w:shd w:val="clear" w:color="auto" w:fill="auto"/>
            <w:noWrap/>
            <w:vAlign w:val="bottom"/>
            <w:hideMark/>
          </w:tcPr>
          <w:p w14:paraId="1E9234E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90.1</w:t>
            </w:r>
          </w:p>
        </w:tc>
        <w:tc>
          <w:tcPr>
            <w:tcW w:w="966" w:type="dxa"/>
            <w:tcBorders>
              <w:top w:val="nil"/>
              <w:left w:val="nil"/>
              <w:bottom w:val="nil"/>
              <w:right w:val="nil"/>
            </w:tcBorders>
            <w:shd w:val="clear" w:color="auto" w:fill="auto"/>
            <w:noWrap/>
            <w:vAlign w:val="bottom"/>
            <w:hideMark/>
          </w:tcPr>
          <w:p w14:paraId="6A053E5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16</w:t>
            </w:r>
          </w:p>
        </w:tc>
        <w:tc>
          <w:tcPr>
            <w:tcW w:w="1033" w:type="dxa"/>
            <w:tcBorders>
              <w:top w:val="nil"/>
              <w:left w:val="nil"/>
              <w:bottom w:val="nil"/>
              <w:right w:val="nil"/>
            </w:tcBorders>
            <w:shd w:val="clear" w:color="auto" w:fill="auto"/>
            <w:noWrap/>
            <w:vAlign w:val="bottom"/>
            <w:hideMark/>
          </w:tcPr>
          <w:p w14:paraId="66356C1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117</w:t>
            </w:r>
          </w:p>
        </w:tc>
        <w:tc>
          <w:tcPr>
            <w:tcW w:w="872" w:type="dxa"/>
            <w:tcBorders>
              <w:top w:val="nil"/>
              <w:left w:val="nil"/>
              <w:bottom w:val="nil"/>
              <w:right w:val="nil"/>
            </w:tcBorders>
            <w:shd w:val="clear" w:color="auto" w:fill="auto"/>
            <w:noWrap/>
            <w:vAlign w:val="bottom"/>
            <w:hideMark/>
          </w:tcPr>
          <w:p w14:paraId="2A7FA79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6C6F8BD5" w14:textId="77777777" w:rsidTr="004B2401">
        <w:trPr>
          <w:trHeight w:val="255"/>
        </w:trPr>
        <w:tc>
          <w:tcPr>
            <w:tcW w:w="1396" w:type="dxa"/>
            <w:tcBorders>
              <w:top w:val="nil"/>
              <w:left w:val="nil"/>
              <w:bottom w:val="nil"/>
              <w:right w:val="nil"/>
            </w:tcBorders>
            <w:shd w:val="clear" w:color="auto" w:fill="auto"/>
            <w:noWrap/>
            <w:vAlign w:val="bottom"/>
            <w:hideMark/>
          </w:tcPr>
          <w:p w14:paraId="43FE51E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0E99B4C3"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beccarii</w:t>
            </w:r>
            <w:proofErr w:type="spellEnd"/>
          </w:p>
        </w:tc>
        <w:tc>
          <w:tcPr>
            <w:tcW w:w="2835" w:type="dxa"/>
            <w:tcBorders>
              <w:top w:val="nil"/>
              <w:left w:val="nil"/>
              <w:bottom w:val="nil"/>
              <w:right w:val="nil"/>
            </w:tcBorders>
            <w:shd w:val="clear" w:color="auto" w:fill="auto"/>
            <w:noWrap/>
            <w:vAlign w:val="bottom"/>
            <w:hideMark/>
          </w:tcPr>
          <w:p w14:paraId="39B85124"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6F0DA3A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68.79</w:t>
            </w:r>
          </w:p>
        </w:tc>
        <w:tc>
          <w:tcPr>
            <w:tcW w:w="966" w:type="dxa"/>
            <w:tcBorders>
              <w:top w:val="nil"/>
              <w:left w:val="nil"/>
              <w:bottom w:val="nil"/>
              <w:right w:val="nil"/>
            </w:tcBorders>
            <w:shd w:val="clear" w:color="auto" w:fill="auto"/>
            <w:noWrap/>
            <w:vAlign w:val="bottom"/>
            <w:hideMark/>
          </w:tcPr>
          <w:p w14:paraId="794CF64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3.61</w:t>
            </w:r>
          </w:p>
        </w:tc>
        <w:tc>
          <w:tcPr>
            <w:tcW w:w="1033" w:type="dxa"/>
            <w:tcBorders>
              <w:top w:val="nil"/>
              <w:left w:val="nil"/>
              <w:bottom w:val="nil"/>
              <w:right w:val="nil"/>
            </w:tcBorders>
            <w:shd w:val="clear" w:color="auto" w:fill="auto"/>
            <w:noWrap/>
            <w:vAlign w:val="bottom"/>
            <w:hideMark/>
          </w:tcPr>
          <w:p w14:paraId="1890876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17</w:t>
            </w:r>
          </w:p>
        </w:tc>
        <w:tc>
          <w:tcPr>
            <w:tcW w:w="872" w:type="dxa"/>
            <w:tcBorders>
              <w:top w:val="nil"/>
              <w:left w:val="nil"/>
              <w:bottom w:val="nil"/>
              <w:right w:val="nil"/>
            </w:tcBorders>
            <w:shd w:val="clear" w:color="auto" w:fill="auto"/>
            <w:noWrap/>
            <w:vAlign w:val="bottom"/>
            <w:hideMark/>
          </w:tcPr>
          <w:p w14:paraId="7BA7B8F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3E554201" w14:textId="77777777" w:rsidTr="004B2401">
        <w:trPr>
          <w:trHeight w:val="255"/>
        </w:trPr>
        <w:tc>
          <w:tcPr>
            <w:tcW w:w="1396" w:type="dxa"/>
            <w:tcBorders>
              <w:top w:val="nil"/>
              <w:left w:val="nil"/>
              <w:bottom w:val="nil"/>
              <w:right w:val="nil"/>
            </w:tcBorders>
            <w:shd w:val="clear" w:color="auto" w:fill="auto"/>
            <w:noWrap/>
            <w:vAlign w:val="bottom"/>
            <w:hideMark/>
          </w:tcPr>
          <w:p w14:paraId="0E545BE6"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55564139"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biaro</w:t>
            </w:r>
            <w:proofErr w:type="spellEnd"/>
          </w:p>
        </w:tc>
        <w:tc>
          <w:tcPr>
            <w:tcW w:w="2835" w:type="dxa"/>
            <w:tcBorders>
              <w:top w:val="nil"/>
              <w:left w:val="nil"/>
              <w:bottom w:val="nil"/>
              <w:right w:val="nil"/>
            </w:tcBorders>
            <w:shd w:val="clear" w:color="auto" w:fill="auto"/>
            <w:noWrap/>
            <w:vAlign w:val="bottom"/>
            <w:hideMark/>
          </w:tcPr>
          <w:p w14:paraId="69110A2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4DBFBAA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73.5</w:t>
            </w:r>
          </w:p>
        </w:tc>
        <w:tc>
          <w:tcPr>
            <w:tcW w:w="966" w:type="dxa"/>
            <w:tcBorders>
              <w:top w:val="nil"/>
              <w:left w:val="nil"/>
              <w:bottom w:val="nil"/>
              <w:right w:val="nil"/>
            </w:tcBorders>
            <w:shd w:val="clear" w:color="auto" w:fill="auto"/>
            <w:noWrap/>
            <w:vAlign w:val="bottom"/>
            <w:hideMark/>
          </w:tcPr>
          <w:p w14:paraId="4F68B13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4.23</w:t>
            </w:r>
          </w:p>
        </w:tc>
        <w:tc>
          <w:tcPr>
            <w:tcW w:w="1033" w:type="dxa"/>
            <w:tcBorders>
              <w:top w:val="nil"/>
              <w:left w:val="nil"/>
              <w:bottom w:val="nil"/>
              <w:right w:val="nil"/>
            </w:tcBorders>
            <w:shd w:val="clear" w:color="auto" w:fill="auto"/>
            <w:noWrap/>
            <w:vAlign w:val="bottom"/>
            <w:hideMark/>
          </w:tcPr>
          <w:p w14:paraId="7E63AAA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w:t>
            </w:r>
          </w:p>
        </w:tc>
        <w:tc>
          <w:tcPr>
            <w:tcW w:w="872" w:type="dxa"/>
            <w:tcBorders>
              <w:top w:val="nil"/>
              <w:left w:val="nil"/>
              <w:bottom w:val="nil"/>
              <w:right w:val="nil"/>
            </w:tcBorders>
            <w:shd w:val="clear" w:color="auto" w:fill="auto"/>
            <w:noWrap/>
            <w:vAlign w:val="bottom"/>
            <w:hideMark/>
          </w:tcPr>
          <w:p w14:paraId="5096A56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6E74D049" w14:textId="77777777" w:rsidTr="004B2401">
        <w:trPr>
          <w:trHeight w:val="255"/>
        </w:trPr>
        <w:tc>
          <w:tcPr>
            <w:tcW w:w="1396" w:type="dxa"/>
            <w:tcBorders>
              <w:top w:val="nil"/>
              <w:left w:val="nil"/>
              <w:bottom w:val="nil"/>
              <w:right w:val="nil"/>
            </w:tcBorders>
            <w:shd w:val="clear" w:color="auto" w:fill="auto"/>
            <w:noWrap/>
            <w:vAlign w:val="bottom"/>
            <w:hideMark/>
          </w:tcPr>
          <w:p w14:paraId="67D2006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7E6703D3"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bimaculatus</w:t>
            </w:r>
            <w:proofErr w:type="spellEnd"/>
          </w:p>
        </w:tc>
        <w:tc>
          <w:tcPr>
            <w:tcW w:w="2835" w:type="dxa"/>
            <w:tcBorders>
              <w:top w:val="nil"/>
              <w:left w:val="nil"/>
              <w:bottom w:val="nil"/>
              <w:right w:val="nil"/>
            </w:tcBorders>
            <w:shd w:val="clear" w:color="auto" w:fill="auto"/>
            <w:noWrap/>
            <w:vAlign w:val="bottom"/>
            <w:hideMark/>
          </w:tcPr>
          <w:p w14:paraId="510AB8A0"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2359BF7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66.71</w:t>
            </w:r>
          </w:p>
        </w:tc>
        <w:tc>
          <w:tcPr>
            <w:tcW w:w="966" w:type="dxa"/>
            <w:tcBorders>
              <w:top w:val="nil"/>
              <w:left w:val="nil"/>
              <w:bottom w:val="nil"/>
              <w:right w:val="nil"/>
            </w:tcBorders>
            <w:shd w:val="clear" w:color="auto" w:fill="auto"/>
            <w:noWrap/>
            <w:vAlign w:val="bottom"/>
            <w:hideMark/>
          </w:tcPr>
          <w:p w14:paraId="451252C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3.03</w:t>
            </w:r>
          </w:p>
        </w:tc>
        <w:tc>
          <w:tcPr>
            <w:tcW w:w="1033" w:type="dxa"/>
            <w:tcBorders>
              <w:top w:val="nil"/>
              <w:left w:val="nil"/>
              <w:bottom w:val="nil"/>
              <w:right w:val="nil"/>
            </w:tcBorders>
            <w:shd w:val="clear" w:color="auto" w:fill="auto"/>
            <w:noWrap/>
            <w:vAlign w:val="bottom"/>
            <w:hideMark/>
          </w:tcPr>
          <w:p w14:paraId="6AFE786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26</w:t>
            </w:r>
          </w:p>
        </w:tc>
        <w:tc>
          <w:tcPr>
            <w:tcW w:w="872" w:type="dxa"/>
            <w:tcBorders>
              <w:top w:val="nil"/>
              <w:left w:val="nil"/>
              <w:bottom w:val="nil"/>
              <w:right w:val="nil"/>
            </w:tcBorders>
            <w:shd w:val="clear" w:color="auto" w:fill="auto"/>
            <w:noWrap/>
            <w:vAlign w:val="bottom"/>
            <w:hideMark/>
          </w:tcPr>
          <w:p w14:paraId="3F5D042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4984D325" w14:textId="77777777" w:rsidTr="004B2401">
        <w:trPr>
          <w:trHeight w:val="255"/>
        </w:trPr>
        <w:tc>
          <w:tcPr>
            <w:tcW w:w="1396" w:type="dxa"/>
            <w:tcBorders>
              <w:top w:val="nil"/>
              <w:left w:val="nil"/>
              <w:bottom w:val="nil"/>
              <w:right w:val="nil"/>
            </w:tcBorders>
            <w:shd w:val="clear" w:color="auto" w:fill="auto"/>
            <w:noWrap/>
            <w:vAlign w:val="bottom"/>
            <w:hideMark/>
          </w:tcPr>
          <w:p w14:paraId="1267805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27B3ABAD"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blanfordii</w:t>
            </w:r>
            <w:proofErr w:type="spellEnd"/>
          </w:p>
        </w:tc>
        <w:tc>
          <w:tcPr>
            <w:tcW w:w="2835" w:type="dxa"/>
            <w:tcBorders>
              <w:top w:val="nil"/>
              <w:left w:val="nil"/>
              <w:bottom w:val="nil"/>
              <w:right w:val="nil"/>
            </w:tcBorders>
            <w:shd w:val="clear" w:color="auto" w:fill="auto"/>
            <w:noWrap/>
            <w:vAlign w:val="bottom"/>
            <w:hideMark/>
          </w:tcPr>
          <w:p w14:paraId="32CDE16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1F4D89F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122.4</w:t>
            </w:r>
          </w:p>
        </w:tc>
        <w:tc>
          <w:tcPr>
            <w:tcW w:w="966" w:type="dxa"/>
            <w:tcBorders>
              <w:top w:val="nil"/>
              <w:left w:val="nil"/>
              <w:bottom w:val="nil"/>
              <w:right w:val="nil"/>
            </w:tcBorders>
            <w:shd w:val="clear" w:color="auto" w:fill="auto"/>
            <w:noWrap/>
            <w:vAlign w:val="bottom"/>
            <w:hideMark/>
          </w:tcPr>
          <w:p w14:paraId="7CB3404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14.18</w:t>
            </w:r>
          </w:p>
        </w:tc>
        <w:tc>
          <w:tcPr>
            <w:tcW w:w="1033" w:type="dxa"/>
            <w:tcBorders>
              <w:top w:val="nil"/>
              <w:left w:val="nil"/>
              <w:bottom w:val="nil"/>
              <w:right w:val="nil"/>
            </w:tcBorders>
            <w:shd w:val="clear" w:color="auto" w:fill="auto"/>
            <w:noWrap/>
            <w:vAlign w:val="bottom"/>
            <w:hideMark/>
          </w:tcPr>
          <w:p w14:paraId="03B65C7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20</w:t>
            </w:r>
          </w:p>
        </w:tc>
        <w:tc>
          <w:tcPr>
            <w:tcW w:w="872" w:type="dxa"/>
            <w:tcBorders>
              <w:top w:val="nil"/>
              <w:left w:val="nil"/>
              <w:bottom w:val="nil"/>
              <w:right w:val="nil"/>
            </w:tcBorders>
            <w:shd w:val="clear" w:color="auto" w:fill="auto"/>
            <w:noWrap/>
            <w:vAlign w:val="bottom"/>
            <w:hideMark/>
          </w:tcPr>
          <w:p w14:paraId="0606AF6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1073B9C8" w14:textId="77777777" w:rsidTr="004B2401">
        <w:trPr>
          <w:trHeight w:val="255"/>
        </w:trPr>
        <w:tc>
          <w:tcPr>
            <w:tcW w:w="1396" w:type="dxa"/>
            <w:tcBorders>
              <w:top w:val="nil"/>
              <w:left w:val="nil"/>
              <w:bottom w:val="nil"/>
              <w:right w:val="nil"/>
            </w:tcBorders>
            <w:shd w:val="clear" w:color="auto" w:fill="auto"/>
            <w:noWrap/>
            <w:vAlign w:val="bottom"/>
            <w:hideMark/>
          </w:tcPr>
          <w:p w14:paraId="07A51786"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6384246D"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caerulhians</w:t>
            </w:r>
            <w:proofErr w:type="spellEnd"/>
          </w:p>
        </w:tc>
        <w:tc>
          <w:tcPr>
            <w:tcW w:w="2835" w:type="dxa"/>
            <w:tcBorders>
              <w:top w:val="nil"/>
              <w:left w:val="nil"/>
              <w:bottom w:val="nil"/>
              <w:right w:val="nil"/>
            </w:tcBorders>
            <w:shd w:val="clear" w:color="auto" w:fill="auto"/>
            <w:noWrap/>
            <w:vAlign w:val="bottom"/>
            <w:hideMark/>
          </w:tcPr>
          <w:p w14:paraId="5F76650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5C0DB76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71.254</w:t>
            </w:r>
          </w:p>
        </w:tc>
        <w:tc>
          <w:tcPr>
            <w:tcW w:w="966" w:type="dxa"/>
            <w:tcBorders>
              <w:top w:val="nil"/>
              <w:left w:val="nil"/>
              <w:bottom w:val="nil"/>
              <w:right w:val="nil"/>
            </w:tcBorders>
            <w:shd w:val="clear" w:color="auto" w:fill="auto"/>
            <w:noWrap/>
            <w:vAlign w:val="bottom"/>
            <w:hideMark/>
          </w:tcPr>
          <w:p w14:paraId="15427ED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3.57</w:t>
            </w:r>
          </w:p>
        </w:tc>
        <w:tc>
          <w:tcPr>
            <w:tcW w:w="1033" w:type="dxa"/>
            <w:tcBorders>
              <w:top w:val="nil"/>
              <w:left w:val="nil"/>
              <w:bottom w:val="nil"/>
              <w:right w:val="nil"/>
            </w:tcBorders>
            <w:shd w:val="clear" w:color="auto" w:fill="auto"/>
            <w:noWrap/>
            <w:vAlign w:val="bottom"/>
            <w:hideMark/>
          </w:tcPr>
          <w:p w14:paraId="330867A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w:t>
            </w:r>
          </w:p>
        </w:tc>
        <w:tc>
          <w:tcPr>
            <w:tcW w:w="872" w:type="dxa"/>
            <w:tcBorders>
              <w:top w:val="nil"/>
              <w:left w:val="nil"/>
              <w:bottom w:val="nil"/>
              <w:right w:val="nil"/>
            </w:tcBorders>
            <w:shd w:val="clear" w:color="auto" w:fill="auto"/>
            <w:noWrap/>
            <w:vAlign w:val="bottom"/>
            <w:hideMark/>
          </w:tcPr>
          <w:p w14:paraId="647C527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5C4466E3" w14:textId="77777777" w:rsidTr="004B2401">
        <w:trPr>
          <w:trHeight w:val="255"/>
        </w:trPr>
        <w:tc>
          <w:tcPr>
            <w:tcW w:w="1396" w:type="dxa"/>
            <w:tcBorders>
              <w:top w:val="nil"/>
              <w:left w:val="nil"/>
              <w:bottom w:val="nil"/>
              <w:right w:val="nil"/>
            </w:tcBorders>
            <w:shd w:val="clear" w:color="auto" w:fill="auto"/>
            <w:noWrap/>
            <w:vAlign w:val="bottom"/>
            <w:hideMark/>
          </w:tcPr>
          <w:p w14:paraId="42AAE36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30E1E325"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cornutus</w:t>
            </w:r>
            <w:proofErr w:type="spellEnd"/>
          </w:p>
        </w:tc>
        <w:tc>
          <w:tcPr>
            <w:tcW w:w="2835" w:type="dxa"/>
            <w:tcBorders>
              <w:top w:val="nil"/>
              <w:left w:val="nil"/>
              <w:bottom w:val="nil"/>
              <w:right w:val="nil"/>
            </w:tcBorders>
            <w:shd w:val="clear" w:color="auto" w:fill="auto"/>
            <w:noWrap/>
            <w:vAlign w:val="bottom"/>
            <w:hideMark/>
          </w:tcPr>
          <w:p w14:paraId="64D3D34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2D5D975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76.25</w:t>
            </w:r>
          </w:p>
        </w:tc>
        <w:tc>
          <w:tcPr>
            <w:tcW w:w="966" w:type="dxa"/>
            <w:tcBorders>
              <w:top w:val="nil"/>
              <w:left w:val="nil"/>
              <w:bottom w:val="nil"/>
              <w:right w:val="nil"/>
            </w:tcBorders>
            <w:shd w:val="clear" w:color="auto" w:fill="auto"/>
            <w:noWrap/>
            <w:vAlign w:val="bottom"/>
            <w:hideMark/>
          </w:tcPr>
          <w:p w14:paraId="7A84068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4.23</w:t>
            </w:r>
          </w:p>
        </w:tc>
        <w:tc>
          <w:tcPr>
            <w:tcW w:w="1033" w:type="dxa"/>
            <w:tcBorders>
              <w:top w:val="nil"/>
              <w:left w:val="nil"/>
              <w:bottom w:val="nil"/>
              <w:right w:val="nil"/>
            </w:tcBorders>
            <w:shd w:val="clear" w:color="auto" w:fill="auto"/>
            <w:noWrap/>
            <w:vAlign w:val="bottom"/>
            <w:hideMark/>
          </w:tcPr>
          <w:p w14:paraId="35FB30A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w:t>
            </w:r>
          </w:p>
        </w:tc>
        <w:tc>
          <w:tcPr>
            <w:tcW w:w="872" w:type="dxa"/>
            <w:tcBorders>
              <w:top w:val="nil"/>
              <w:left w:val="nil"/>
              <w:bottom w:val="nil"/>
              <w:right w:val="nil"/>
            </w:tcBorders>
            <w:shd w:val="clear" w:color="auto" w:fill="auto"/>
            <w:noWrap/>
            <w:vAlign w:val="bottom"/>
            <w:hideMark/>
          </w:tcPr>
          <w:p w14:paraId="0087293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25C6632C" w14:textId="77777777" w:rsidTr="004B2401">
        <w:trPr>
          <w:trHeight w:val="255"/>
        </w:trPr>
        <w:tc>
          <w:tcPr>
            <w:tcW w:w="1396" w:type="dxa"/>
            <w:tcBorders>
              <w:top w:val="nil"/>
              <w:left w:val="nil"/>
              <w:bottom w:val="nil"/>
              <w:right w:val="nil"/>
            </w:tcBorders>
            <w:shd w:val="clear" w:color="auto" w:fill="auto"/>
            <w:noWrap/>
            <w:vAlign w:val="bottom"/>
            <w:hideMark/>
          </w:tcPr>
          <w:p w14:paraId="472BF8B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7CF27400"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cristatellus</w:t>
            </w:r>
            <w:proofErr w:type="spellEnd"/>
          </w:p>
        </w:tc>
        <w:tc>
          <w:tcPr>
            <w:tcW w:w="2835" w:type="dxa"/>
            <w:tcBorders>
              <w:top w:val="nil"/>
              <w:left w:val="nil"/>
              <w:bottom w:val="nil"/>
              <w:right w:val="nil"/>
            </w:tcBorders>
            <w:shd w:val="clear" w:color="auto" w:fill="auto"/>
            <w:noWrap/>
            <w:vAlign w:val="bottom"/>
            <w:hideMark/>
          </w:tcPr>
          <w:p w14:paraId="7C59222D"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0281140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85</w:t>
            </w:r>
          </w:p>
        </w:tc>
        <w:tc>
          <w:tcPr>
            <w:tcW w:w="966" w:type="dxa"/>
            <w:tcBorders>
              <w:top w:val="nil"/>
              <w:left w:val="nil"/>
              <w:bottom w:val="nil"/>
              <w:right w:val="nil"/>
            </w:tcBorders>
            <w:shd w:val="clear" w:color="auto" w:fill="auto"/>
            <w:noWrap/>
            <w:vAlign w:val="bottom"/>
            <w:hideMark/>
          </w:tcPr>
          <w:p w14:paraId="2CEB32B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9.9</w:t>
            </w:r>
          </w:p>
        </w:tc>
        <w:tc>
          <w:tcPr>
            <w:tcW w:w="1033" w:type="dxa"/>
            <w:tcBorders>
              <w:top w:val="nil"/>
              <w:left w:val="nil"/>
              <w:bottom w:val="nil"/>
              <w:right w:val="nil"/>
            </w:tcBorders>
            <w:shd w:val="clear" w:color="auto" w:fill="auto"/>
            <w:noWrap/>
            <w:vAlign w:val="bottom"/>
            <w:hideMark/>
          </w:tcPr>
          <w:p w14:paraId="5605FB0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3E7B931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6A93CA91" w14:textId="77777777" w:rsidTr="004B2401">
        <w:trPr>
          <w:trHeight w:val="255"/>
        </w:trPr>
        <w:tc>
          <w:tcPr>
            <w:tcW w:w="1396" w:type="dxa"/>
            <w:tcBorders>
              <w:top w:val="nil"/>
              <w:left w:val="nil"/>
              <w:bottom w:val="nil"/>
              <w:right w:val="nil"/>
            </w:tcBorders>
            <w:shd w:val="clear" w:color="auto" w:fill="auto"/>
            <w:noWrap/>
            <w:vAlign w:val="bottom"/>
            <w:hideMark/>
          </w:tcPr>
          <w:p w14:paraId="46D760F5"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lastRenderedPageBreak/>
              <w:t>Draconinae</w:t>
            </w:r>
            <w:proofErr w:type="spellEnd"/>
          </w:p>
        </w:tc>
        <w:tc>
          <w:tcPr>
            <w:tcW w:w="2443" w:type="dxa"/>
            <w:tcBorders>
              <w:top w:val="nil"/>
              <w:left w:val="nil"/>
              <w:bottom w:val="nil"/>
              <w:right w:val="nil"/>
            </w:tcBorders>
            <w:shd w:val="clear" w:color="auto" w:fill="auto"/>
            <w:noWrap/>
            <w:vAlign w:val="bottom"/>
            <w:hideMark/>
          </w:tcPr>
          <w:p w14:paraId="4FAF65E7"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cyanopterus</w:t>
            </w:r>
            <w:proofErr w:type="spellEnd"/>
          </w:p>
        </w:tc>
        <w:tc>
          <w:tcPr>
            <w:tcW w:w="2835" w:type="dxa"/>
            <w:tcBorders>
              <w:top w:val="nil"/>
              <w:left w:val="nil"/>
              <w:bottom w:val="nil"/>
              <w:right w:val="nil"/>
            </w:tcBorders>
            <w:shd w:val="clear" w:color="auto" w:fill="auto"/>
            <w:noWrap/>
            <w:vAlign w:val="bottom"/>
            <w:hideMark/>
          </w:tcPr>
          <w:p w14:paraId="16E53306"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71E33A6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87.83</w:t>
            </w:r>
          </w:p>
        </w:tc>
        <w:tc>
          <w:tcPr>
            <w:tcW w:w="966" w:type="dxa"/>
            <w:tcBorders>
              <w:top w:val="nil"/>
              <w:left w:val="nil"/>
              <w:bottom w:val="nil"/>
              <w:right w:val="nil"/>
            </w:tcBorders>
            <w:shd w:val="clear" w:color="auto" w:fill="auto"/>
            <w:noWrap/>
            <w:vAlign w:val="bottom"/>
            <w:hideMark/>
          </w:tcPr>
          <w:p w14:paraId="3545723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8.27</w:t>
            </w:r>
          </w:p>
        </w:tc>
        <w:tc>
          <w:tcPr>
            <w:tcW w:w="1033" w:type="dxa"/>
            <w:tcBorders>
              <w:top w:val="nil"/>
              <w:left w:val="nil"/>
              <w:bottom w:val="nil"/>
              <w:right w:val="nil"/>
            </w:tcBorders>
            <w:shd w:val="clear" w:color="auto" w:fill="auto"/>
            <w:noWrap/>
            <w:vAlign w:val="bottom"/>
            <w:hideMark/>
          </w:tcPr>
          <w:p w14:paraId="443B835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w:t>
            </w:r>
          </w:p>
        </w:tc>
        <w:tc>
          <w:tcPr>
            <w:tcW w:w="872" w:type="dxa"/>
            <w:tcBorders>
              <w:top w:val="nil"/>
              <w:left w:val="nil"/>
              <w:bottom w:val="nil"/>
              <w:right w:val="nil"/>
            </w:tcBorders>
            <w:shd w:val="clear" w:color="auto" w:fill="auto"/>
            <w:noWrap/>
            <w:vAlign w:val="bottom"/>
            <w:hideMark/>
          </w:tcPr>
          <w:p w14:paraId="3A29A46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1B45244C" w14:textId="77777777" w:rsidTr="004B2401">
        <w:trPr>
          <w:trHeight w:val="255"/>
        </w:trPr>
        <w:tc>
          <w:tcPr>
            <w:tcW w:w="1396" w:type="dxa"/>
            <w:tcBorders>
              <w:top w:val="nil"/>
              <w:left w:val="nil"/>
              <w:bottom w:val="nil"/>
              <w:right w:val="nil"/>
            </w:tcBorders>
            <w:shd w:val="clear" w:color="auto" w:fill="auto"/>
            <w:noWrap/>
            <w:vAlign w:val="bottom"/>
            <w:hideMark/>
          </w:tcPr>
          <w:p w14:paraId="42CF18C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1DF59C87"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fimbriatus</w:t>
            </w:r>
            <w:proofErr w:type="spellEnd"/>
          </w:p>
        </w:tc>
        <w:tc>
          <w:tcPr>
            <w:tcW w:w="2835" w:type="dxa"/>
            <w:tcBorders>
              <w:top w:val="nil"/>
              <w:left w:val="nil"/>
              <w:bottom w:val="nil"/>
              <w:right w:val="nil"/>
            </w:tcBorders>
            <w:shd w:val="clear" w:color="auto" w:fill="auto"/>
            <w:noWrap/>
            <w:vAlign w:val="bottom"/>
            <w:hideMark/>
          </w:tcPr>
          <w:p w14:paraId="7282968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16D658D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110.33</w:t>
            </w:r>
          </w:p>
        </w:tc>
        <w:tc>
          <w:tcPr>
            <w:tcW w:w="966" w:type="dxa"/>
            <w:tcBorders>
              <w:top w:val="nil"/>
              <w:left w:val="nil"/>
              <w:bottom w:val="nil"/>
              <w:right w:val="nil"/>
            </w:tcBorders>
            <w:shd w:val="clear" w:color="auto" w:fill="auto"/>
            <w:noWrap/>
            <w:vAlign w:val="bottom"/>
            <w:hideMark/>
          </w:tcPr>
          <w:p w14:paraId="381B242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16.9</w:t>
            </w:r>
          </w:p>
        </w:tc>
        <w:tc>
          <w:tcPr>
            <w:tcW w:w="1033" w:type="dxa"/>
            <w:tcBorders>
              <w:top w:val="nil"/>
              <w:left w:val="nil"/>
              <w:bottom w:val="nil"/>
              <w:right w:val="nil"/>
            </w:tcBorders>
            <w:shd w:val="clear" w:color="auto" w:fill="auto"/>
            <w:noWrap/>
            <w:vAlign w:val="bottom"/>
            <w:hideMark/>
          </w:tcPr>
          <w:p w14:paraId="04476D5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w:t>
            </w:r>
          </w:p>
        </w:tc>
        <w:tc>
          <w:tcPr>
            <w:tcW w:w="872" w:type="dxa"/>
            <w:tcBorders>
              <w:top w:val="nil"/>
              <w:left w:val="nil"/>
              <w:bottom w:val="nil"/>
              <w:right w:val="nil"/>
            </w:tcBorders>
            <w:shd w:val="clear" w:color="auto" w:fill="auto"/>
            <w:noWrap/>
            <w:vAlign w:val="bottom"/>
            <w:hideMark/>
          </w:tcPr>
          <w:p w14:paraId="4339CB9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39B1C672" w14:textId="77777777" w:rsidTr="004B2401">
        <w:trPr>
          <w:trHeight w:val="255"/>
        </w:trPr>
        <w:tc>
          <w:tcPr>
            <w:tcW w:w="1396" w:type="dxa"/>
            <w:tcBorders>
              <w:top w:val="nil"/>
              <w:left w:val="nil"/>
              <w:bottom w:val="nil"/>
              <w:right w:val="nil"/>
            </w:tcBorders>
            <w:shd w:val="clear" w:color="auto" w:fill="auto"/>
            <w:noWrap/>
            <w:vAlign w:val="bottom"/>
            <w:hideMark/>
          </w:tcPr>
          <w:p w14:paraId="468E3E6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59FD5B4C"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guentheri</w:t>
            </w:r>
            <w:proofErr w:type="spellEnd"/>
          </w:p>
        </w:tc>
        <w:tc>
          <w:tcPr>
            <w:tcW w:w="2835" w:type="dxa"/>
            <w:tcBorders>
              <w:top w:val="nil"/>
              <w:left w:val="nil"/>
              <w:bottom w:val="nil"/>
              <w:right w:val="nil"/>
            </w:tcBorders>
            <w:shd w:val="clear" w:color="auto" w:fill="auto"/>
            <w:noWrap/>
            <w:vAlign w:val="bottom"/>
            <w:hideMark/>
          </w:tcPr>
          <w:p w14:paraId="67A456F0"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26A8175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71.5</w:t>
            </w:r>
          </w:p>
        </w:tc>
        <w:tc>
          <w:tcPr>
            <w:tcW w:w="966" w:type="dxa"/>
            <w:tcBorders>
              <w:top w:val="nil"/>
              <w:left w:val="nil"/>
              <w:bottom w:val="nil"/>
              <w:right w:val="nil"/>
            </w:tcBorders>
            <w:shd w:val="clear" w:color="auto" w:fill="auto"/>
            <w:noWrap/>
            <w:vAlign w:val="bottom"/>
            <w:hideMark/>
          </w:tcPr>
          <w:p w14:paraId="199462D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4.4</w:t>
            </w:r>
          </w:p>
        </w:tc>
        <w:tc>
          <w:tcPr>
            <w:tcW w:w="1033" w:type="dxa"/>
            <w:tcBorders>
              <w:top w:val="nil"/>
              <w:left w:val="nil"/>
              <w:bottom w:val="nil"/>
              <w:right w:val="nil"/>
            </w:tcBorders>
            <w:shd w:val="clear" w:color="auto" w:fill="auto"/>
            <w:noWrap/>
            <w:vAlign w:val="bottom"/>
            <w:hideMark/>
          </w:tcPr>
          <w:p w14:paraId="6CA16E3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w:t>
            </w:r>
          </w:p>
        </w:tc>
        <w:tc>
          <w:tcPr>
            <w:tcW w:w="872" w:type="dxa"/>
            <w:tcBorders>
              <w:top w:val="nil"/>
              <w:left w:val="nil"/>
              <w:bottom w:val="nil"/>
              <w:right w:val="nil"/>
            </w:tcBorders>
            <w:shd w:val="clear" w:color="auto" w:fill="auto"/>
            <w:noWrap/>
            <w:vAlign w:val="bottom"/>
            <w:hideMark/>
          </w:tcPr>
          <w:p w14:paraId="080EC53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734C38B9" w14:textId="77777777" w:rsidTr="004B2401">
        <w:trPr>
          <w:trHeight w:val="255"/>
        </w:trPr>
        <w:tc>
          <w:tcPr>
            <w:tcW w:w="1396" w:type="dxa"/>
            <w:tcBorders>
              <w:top w:val="nil"/>
              <w:left w:val="nil"/>
              <w:bottom w:val="nil"/>
              <w:right w:val="nil"/>
            </w:tcBorders>
            <w:shd w:val="clear" w:color="auto" w:fill="auto"/>
            <w:noWrap/>
            <w:vAlign w:val="bottom"/>
            <w:hideMark/>
          </w:tcPr>
          <w:p w14:paraId="7416E4F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2D5AEAF7"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haematopogon</w:t>
            </w:r>
            <w:proofErr w:type="spellEnd"/>
          </w:p>
        </w:tc>
        <w:tc>
          <w:tcPr>
            <w:tcW w:w="2835" w:type="dxa"/>
            <w:tcBorders>
              <w:top w:val="nil"/>
              <w:left w:val="nil"/>
              <w:bottom w:val="nil"/>
              <w:right w:val="nil"/>
            </w:tcBorders>
            <w:shd w:val="clear" w:color="auto" w:fill="auto"/>
            <w:noWrap/>
            <w:vAlign w:val="bottom"/>
            <w:hideMark/>
          </w:tcPr>
          <w:p w14:paraId="13F4DCB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33C47AA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80.25</w:t>
            </w:r>
          </w:p>
        </w:tc>
        <w:tc>
          <w:tcPr>
            <w:tcW w:w="966" w:type="dxa"/>
            <w:tcBorders>
              <w:top w:val="nil"/>
              <w:left w:val="nil"/>
              <w:bottom w:val="nil"/>
              <w:right w:val="nil"/>
            </w:tcBorders>
            <w:shd w:val="clear" w:color="auto" w:fill="auto"/>
            <w:noWrap/>
            <w:vAlign w:val="bottom"/>
            <w:hideMark/>
          </w:tcPr>
          <w:p w14:paraId="13A128A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4.89</w:t>
            </w:r>
          </w:p>
        </w:tc>
        <w:tc>
          <w:tcPr>
            <w:tcW w:w="1033" w:type="dxa"/>
            <w:tcBorders>
              <w:top w:val="nil"/>
              <w:left w:val="nil"/>
              <w:bottom w:val="nil"/>
              <w:right w:val="nil"/>
            </w:tcBorders>
            <w:shd w:val="clear" w:color="auto" w:fill="auto"/>
            <w:noWrap/>
            <w:vAlign w:val="bottom"/>
            <w:hideMark/>
          </w:tcPr>
          <w:p w14:paraId="28A1C1C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14</w:t>
            </w:r>
          </w:p>
        </w:tc>
        <w:tc>
          <w:tcPr>
            <w:tcW w:w="872" w:type="dxa"/>
            <w:tcBorders>
              <w:top w:val="nil"/>
              <w:left w:val="nil"/>
              <w:bottom w:val="nil"/>
              <w:right w:val="nil"/>
            </w:tcBorders>
            <w:shd w:val="clear" w:color="auto" w:fill="auto"/>
            <w:noWrap/>
            <w:vAlign w:val="bottom"/>
            <w:hideMark/>
          </w:tcPr>
          <w:p w14:paraId="60929AD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133264A1" w14:textId="77777777" w:rsidTr="004B2401">
        <w:trPr>
          <w:trHeight w:val="255"/>
        </w:trPr>
        <w:tc>
          <w:tcPr>
            <w:tcW w:w="1396" w:type="dxa"/>
            <w:tcBorders>
              <w:top w:val="nil"/>
              <w:left w:val="nil"/>
              <w:bottom w:val="nil"/>
              <w:right w:val="nil"/>
            </w:tcBorders>
            <w:shd w:val="clear" w:color="auto" w:fill="auto"/>
            <w:noWrap/>
            <w:vAlign w:val="bottom"/>
            <w:hideMark/>
          </w:tcPr>
          <w:p w14:paraId="4E28F7A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14B0E762"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Draco lineatus</w:t>
            </w:r>
          </w:p>
        </w:tc>
        <w:tc>
          <w:tcPr>
            <w:tcW w:w="2835" w:type="dxa"/>
            <w:tcBorders>
              <w:top w:val="nil"/>
              <w:left w:val="nil"/>
              <w:bottom w:val="nil"/>
              <w:right w:val="nil"/>
            </w:tcBorders>
            <w:shd w:val="clear" w:color="auto" w:fill="auto"/>
            <w:noWrap/>
            <w:vAlign w:val="bottom"/>
            <w:hideMark/>
          </w:tcPr>
          <w:p w14:paraId="61A952C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37DA3EC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77.75</w:t>
            </w:r>
          </w:p>
        </w:tc>
        <w:tc>
          <w:tcPr>
            <w:tcW w:w="966" w:type="dxa"/>
            <w:tcBorders>
              <w:top w:val="nil"/>
              <w:left w:val="nil"/>
              <w:bottom w:val="nil"/>
              <w:right w:val="nil"/>
            </w:tcBorders>
            <w:shd w:val="clear" w:color="auto" w:fill="auto"/>
            <w:noWrap/>
            <w:vAlign w:val="bottom"/>
            <w:hideMark/>
          </w:tcPr>
          <w:p w14:paraId="4AA7ADB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5.2</w:t>
            </w:r>
          </w:p>
        </w:tc>
        <w:tc>
          <w:tcPr>
            <w:tcW w:w="1033" w:type="dxa"/>
            <w:tcBorders>
              <w:top w:val="nil"/>
              <w:left w:val="nil"/>
              <w:bottom w:val="nil"/>
              <w:right w:val="nil"/>
            </w:tcBorders>
            <w:shd w:val="clear" w:color="auto" w:fill="auto"/>
            <w:noWrap/>
            <w:vAlign w:val="bottom"/>
            <w:hideMark/>
          </w:tcPr>
          <w:p w14:paraId="1DBF1EC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20</w:t>
            </w:r>
          </w:p>
        </w:tc>
        <w:tc>
          <w:tcPr>
            <w:tcW w:w="872" w:type="dxa"/>
            <w:tcBorders>
              <w:top w:val="nil"/>
              <w:left w:val="nil"/>
              <w:bottom w:val="nil"/>
              <w:right w:val="nil"/>
            </w:tcBorders>
            <w:shd w:val="clear" w:color="auto" w:fill="auto"/>
            <w:noWrap/>
            <w:vAlign w:val="bottom"/>
            <w:hideMark/>
          </w:tcPr>
          <w:p w14:paraId="480C194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5617644F" w14:textId="77777777" w:rsidTr="004B2401">
        <w:trPr>
          <w:trHeight w:val="255"/>
        </w:trPr>
        <w:tc>
          <w:tcPr>
            <w:tcW w:w="1396" w:type="dxa"/>
            <w:tcBorders>
              <w:top w:val="nil"/>
              <w:left w:val="nil"/>
              <w:bottom w:val="nil"/>
              <w:right w:val="nil"/>
            </w:tcBorders>
            <w:shd w:val="clear" w:color="auto" w:fill="auto"/>
            <w:noWrap/>
            <w:vAlign w:val="bottom"/>
            <w:hideMark/>
          </w:tcPr>
          <w:p w14:paraId="0F4B31EF"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52C74F33"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maculatus</w:t>
            </w:r>
            <w:proofErr w:type="spellEnd"/>
          </w:p>
        </w:tc>
        <w:tc>
          <w:tcPr>
            <w:tcW w:w="2835" w:type="dxa"/>
            <w:tcBorders>
              <w:top w:val="nil"/>
              <w:left w:val="nil"/>
              <w:bottom w:val="nil"/>
              <w:right w:val="nil"/>
            </w:tcBorders>
            <w:shd w:val="clear" w:color="auto" w:fill="auto"/>
            <w:noWrap/>
            <w:vAlign w:val="bottom"/>
            <w:hideMark/>
          </w:tcPr>
          <w:p w14:paraId="43364C44"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1518A66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78.83</w:t>
            </w:r>
          </w:p>
        </w:tc>
        <w:tc>
          <w:tcPr>
            <w:tcW w:w="966" w:type="dxa"/>
            <w:tcBorders>
              <w:top w:val="nil"/>
              <w:left w:val="nil"/>
              <w:bottom w:val="nil"/>
              <w:right w:val="nil"/>
            </w:tcBorders>
            <w:shd w:val="clear" w:color="auto" w:fill="auto"/>
            <w:noWrap/>
            <w:vAlign w:val="bottom"/>
            <w:hideMark/>
          </w:tcPr>
          <w:p w14:paraId="6DB4346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5.59</w:t>
            </w:r>
          </w:p>
        </w:tc>
        <w:tc>
          <w:tcPr>
            <w:tcW w:w="1033" w:type="dxa"/>
            <w:tcBorders>
              <w:top w:val="nil"/>
              <w:left w:val="nil"/>
              <w:bottom w:val="nil"/>
              <w:right w:val="nil"/>
            </w:tcBorders>
            <w:shd w:val="clear" w:color="auto" w:fill="auto"/>
            <w:noWrap/>
            <w:vAlign w:val="bottom"/>
            <w:hideMark/>
          </w:tcPr>
          <w:p w14:paraId="354C1B3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12</w:t>
            </w:r>
          </w:p>
        </w:tc>
        <w:tc>
          <w:tcPr>
            <w:tcW w:w="872" w:type="dxa"/>
            <w:tcBorders>
              <w:top w:val="nil"/>
              <w:left w:val="nil"/>
              <w:bottom w:val="nil"/>
              <w:right w:val="nil"/>
            </w:tcBorders>
            <w:shd w:val="clear" w:color="auto" w:fill="auto"/>
            <w:noWrap/>
            <w:vAlign w:val="bottom"/>
            <w:hideMark/>
          </w:tcPr>
          <w:p w14:paraId="43BD73F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1A8288E4" w14:textId="77777777" w:rsidTr="004B2401">
        <w:trPr>
          <w:trHeight w:val="255"/>
        </w:trPr>
        <w:tc>
          <w:tcPr>
            <w:tcW w:w="1396" w:type="dxa"/>
            <w:tcBorders>
              <w:top w:val="nil"/>
              <w:left w:val="nil"/>
              <w:bottom w:val="nil"/>
              <w:right w:val="nil"/>
            </w:tcBorders>
            <w:shd w:val="clear" w:color="auto" w:fill="auto"/>
            <w:noWrap/>
            <w:vAlign w:val="bottom"/>
            <w:hideMark/>
          </w:tcPr>
          <w:p w14:paraId="5A701BC4"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19E60BB7"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Draco maximus</w:t>
            </w:r>
          </w:p>
        </w:tc>
        <w:tc>
          <w:tcPr>
            <w:tcW w:w="2835" w:type="dxa"/>
            <w:tcBorders>
              <w:top w:val="nil"/>
              <w:left w:val="nil"/>
              <w:bottom w:val="nil"/>
              <w:right w:val="nil"/>
            </w:tcBorders>
            <w:shd w:val="clear" w:color="auto" w:fill="auto"/>
            <w:noWrap/>
            <w:vAlign w:val="bottom"/>
            <w:hideMark/>
          </w:tcPr>
          <w:p w14:paraId="295C3955"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5210412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139.63</w:t>
            </w:r>
          </w:p>
        </w:tc>
        <w:tc>
          <w:tcPr>
            <w:tcW w:w="966" w:type="dxa"/>
            <w:tcBorders>
              <w:top w:val="nil"/>
              <w:left w:val="nil"/>
              <w:bottom w:val="nil"/>
              <w:right w:val="nil"/>
            </w:tcBorders>
            <w:shd w:val="clear" w:color="auto" w:fill="auto"/>
            <w:noWrap/>
            <w:vAlign w:val="bottom"/>
            <w:hideMark/>
          </w:tcPr>
          <w:p w14:paraId="54A055C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22</w:t>
            </w:r>
          </w:p>
        </w:tc>
        <w:tc>
          <w:tcPr>
            <w:tcW w:w="1033" w:type="dxa"/>
            <w:tcBorders>
              <w:top w:val="nil"/>
              <w:left w:val="nil"/>
              <w:bottom w:val="nil"/>
              <w:right w:val="nil"/>
            </w:tcBorders>
            <w:shd w:val="clear" w:color="auto" w:fill="auto"/>
            <w:noWrap/>
            <w:vAlign w:val="bottom"/>
            <w:hideMark/>
          </w:tcPr>
          <w:p w14:paraId="260685C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w:t>
            </w:r>
          </w:p>
        </w:tc>
        <w:tc>
          <w:tcPr>
            <w:tcW w:w="872" w:type="dxa"/>
            <w:tcBorders>
              <w:top w:val="nil"/>
              <w:left w:val="nil"/>
              <w:bottom w:val="nil"/>
              <w:right w:val="nil"/>
            </w:tcBorders>
            <w:shd w:val="clear" w:color="auto" w:fill="auto"/>
            <w:noWrap/>
            <w:vAlign w:val="bottom"/>
            <w:hideMark/>
          </w:tcPr>
          <w:p w14:paraId="6346499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6B22C515" w14:textId="77777777" w:rsidTr="004B2401">
        <w:trPr>
          <w:trHeight w:val="255"/>
        </w:trPr>
        <w:tc>
          <w:tcPr>
            <w:tcW w:w="1396" w:type="dxa"/>
            <w:tcBorders>
              <w:top w:val="nil"/>
              <w:left w:val="nil"/>
              <w:bottom w:val="nil"/>
              <w:right w:val="nil"/>
            </w:tcBorders>
            <w:shd w:val="clear" w:color="auto" w:fill="auto"/>
            <w:noWrap/>
            <w:vAlign w:val="bottom"/>
            <w:hideMark/>
          </w:tcPr>
          <w:p w14:paraId="1CCA548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191A1770"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melanopogon</w:t>
            </w:r>
            <w:proofErr w:type="spellEnd"/>
          </w:p>
        </w:tc>
        <w:tc>
          <w:tcPr>
            <w:tcW w:w="2835" w:type="dxa"/>
            <w:tcBorders>
              <w:top w:val="nil"/>
              <w:left w:val="nil"/>
              <w:bottom w:val="nil"/>
              <w:right w:val="nil"/>
            </w:tcBorders>
            <w:shd w:val="clear" w:color="auto" w:fill="auto"/>
            <w:noWrap/>
            <w:vAlign w:val="bottom"/>
            <w:hideMark/>
          </w:tcPr>
          <w:p w14:paraId="1901ED5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79FB11A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79.79</w:t>
            </w:r>
          </w:p>
        </w:tc>
        <w:tc>
          <w:tcPr>
            <w:tcW w:w="966" w:type="dxa"/>
            <w:tcBorders>
              <w:top w:val="nil"/>
              <w:left w:val="nil"/>
              <w:bottom w:val="nil"/>
              <w:right w:val="nil"/>
            </w:tcBorders>
            <w:shd w:val="clear" w:color="auto" w:fill="auto"/>
            <w:noWrap/>
            <w:vAlign w:val="bottom"/>
            <w:hideMark/>
          </w:tcPr>
          <w:p w14:paraId="2FE0EE7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3.66</w:t>
            </w:r>
          </w:p>
        </w:tc>
        <w:tc>
          <w:tcPr>
            <w:tcW w:w="1033" w:type="dxa"/>
            <w:tcBorders>
              <w:top w:val="nil"/>
              <w:left w:val="nil"/>
              <w:bottom w:val="nil"/>
              <w:right w:val="nil"/>
            </w:tcBorders>
            <w:shd w:val="clear" w:color="auto" w:fill="auto"/>
            <w:noWrap/>
            <w:vAlign w:val="bottom"/>
            <w:hideMark/>
          </w:tcPr>
          <w:p w14:paraId="6329FB8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43</w:t>
            </w:r>
          </w:p>
        </w:tc>
        <w:tc>
          <w:tcPr>
            <w:tcW w:w="872" w:type="dxa"/>
            <w:tcBorders>
              <w:top w:val="nil"/>
              <w:left w:val="nil"/>
              <w:bottom w:val="nil"/>
              <w:right w:val="nil"/>
            </w:tcBorders>
            <w:shd w:val="clear" w:color="auto" w:fill="auto"/>
            <w:noWrap/>
            <w:vAlign w:val="bottom"/>
            <w:hideMark/>
          </w:tcPr>
          <w:p w14:paraId="5CA2C31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2D9A2542" w14:textId="77777777" w:rsidTr="004B2401">
        <w:trPr>
          <w:trHeight w:val="255"/>
        </w:trPr>
        <w:tc>
          <w:tcPr>
            <w:tcW w:w="1396" w:type="dxa"/>
            <w:tcBorders>
              <w:top w:val="nil"/>
              <w:left w:val="nil"/>
              <w:bottom w:val="nil"/>
              <w:right w:val="nil"/>
            </w:tcBorders>
            <w:shd w:val="clear" w:color="auto" w:fill="auto"/>
            <w:noWrap/>
            <w:vAlign w:val="bottom"/>
            <w:hideMark/>
          </w:tcPr>
          <w:p w14:paraId="2FEFA945"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183D929D"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mindanensis</w:t>
            </w:r>
            <w:proofErr w:type="spellEnd"/>
          </w:p>
        </w:tc>
        <w:tc>
          <w:tcPr>
            <w:tcW w:w="2835" w:type="dxa"/>
            <w:tcBorders>
              <w:top w:val="nil"/>
              <w:left w:val="nil"/>
              <w:bottom w:val="nil"/>
              <w:right w:val="nil"/>
            </w:tcBorders>
            <w:shd w:val="clear" w:color="auto" w:fill="auto"/>
            <w:noWrap/>
            <w:vAlign w:val="bottom"/>
            <w:hideMark/>
          </w:tcPr>
          <w:p w14:paraId="0D2E3CA6"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41D954D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96.5</w:t>
            </w:r>
          </w:p>
        </w:tc>
        <w:tc>
          <w:tcPr>
            <w:tcW w:w="966" w:type="dxa"/>
            <w:tcBorders>
              <w:top w:val="nil"/>
              <w:left w:val="nil"/>
              <w:bottom w:val="nil"/>
              <w:right w:val="nil"/>
            </w:tcBorders>
            <w:shd w:val="clear" w:color="auto" w:fill="auto"/>
            <w:noWrap/>
            <w:vAlign w:val="bottom"/>
            <w:hideMark/>
          </w:tcPr>
          <w:p w14:paraId="4998A03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7.28</w:t>
            </w:r>
          </w:p>
        </w:tc>
        <w:tc>
          <w:tcPr>
            <w:tcW w:w="1033" w:type="dxa"/>
            <w:tcBorders>
              <w:top w:val="nil"/>
              <w:left w:val="nil"/>
              <w:bottom w:val="nil"/>
              <w:right w:val="nil"/>
            </w:tcBorders>
            <w:shd w:val="clear" w:color="auto" w:fill="auto"/>
            <w:noWrap/>
            <w:vAlign w:val="bottom"/>
            <w:hideMark/>
          </w:tcPr>
          <w:p w14:paraId="7F4704D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w:t>
            </w:r>
          </w:p>
        </w:tc>
        <w:tc>
          <w:tcPr>
            <w:tcW w:w="872" w:type="dxa"/>
            <w:tcBorders>
              <w:top w:val="nil"/>
              <w:left w:val="nil"/>
              <w:bottom w:val="nil"/>
              <w:right w:val="nil"/>
            </w:tcBorders>
            <w:shd w:val="clear" w:color="auto" w:fill="auto"/>
            <w:noWrap/>
            <w:vAlign w:val="bottom"/>
            <w:hideMark/>
          </w:tcPr>
          <w:p w14:paraId="62929CE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6F707F5A" w14:textId="77777777" w:rsidTr="004B2401">
        <w:trPr>
          <w:trHeight w:val="255"/>
        </w:trPr>
        <w:tc>
          <w:tcPr>
            <w:tcW w:w="1396" w:type="dxa"/>
            <w:tcBorders>
              <w:top w:val="nil"/>
              <w:left w:val="nil"/>
              <w:bottom w:val="nil"/>
              <w:right w:val="nil"/>
            </w:tcBorders>
            <w:shd w:val="clear" w:color="auto" w:fill="auto"/>
            <w:noWrap/>
            <w:vAlign w:val="bottom"/>
            <w:hideMark/>
          </w:tcPr>
          <w:p w14:paraId="0D94189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057F2003"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Draco obscurus</w:t>
            </w:r>
          </w:p>
        </w:tc>
        <w:tc>
          <w:tcPr>
            <w:tcW w:w="2835" w:type="dxa"/>
            <w:tcBorders>
              <w:top w:val="nil"/>
              <w:left w:val="nil"/>
              <w:bottom w:val="nil"/>
              <w:right w:val="nil"/>
            </w:tcBorders>
            <w:shd w:val="clear" w:color="auto" w:fill="auto"/>
            <w:noWrap/>
            <w:vAlign w:val="bottom"/>
            <w:hideMark/>
          </w:tcPr>
          <w:p w14:paraId="78FBC27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6D5F617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96</w:t>
            </w:r>
          </w:p>
        </w:tc>
        <w:tc>
          <w:tcPr>
            <w:tcW w:w="966" w:type="dxa"/>
            <w:tcBorders>
              <w:top w:val="nil"/>
              <w:left w:val="nil"/>
              <w:bottom w:val="nil"/>
              <w:right w:val="nil"/>
            </w:tcBorders>
            <w:shd w:val="clear" w:color="auto" w:fill="auto"/>
            <w:noWrap/>
            <w:vAlign w:val="bottom"/>
            <w:hideMark/>
          </w:tcPr>
          <w:p w14:paraId="7F2AC1C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8.1</w:t>
            </w:r>
          </w:p>
        </w:tc>
        <w:tc>
          <w:tcPr>
            <w:tcW w:w="1033" w:type="dxa"/>
            <w:tcBorders>
              <w:top w:val="nil"/>
              <w:left w:val="nil"/>
              <w:bottom w:val="nil"/>
              <w:right w:val="nil"/>
            </w:tcBorders>
            <w:shd w:val="clear" w:color="auto" w:fill="auto"/>
            <w:noWrap/>
            <w:vAlign w:val="bottom"/>
            <w:hideMark/>
          </w:tcPr>
          <w:p w14:paraId="265A093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w:t>
            </w:r>
          </w:p>
        </w:tc>
        <w:tc>
          <w:tcPr>
            <w:tcW w:w="872" w:type="dxa"/>
            <w:tcBorders>
              <w:top w:val="nil"/>
              <w:left w:val="nil"/>
              <w:bottom w:val="nil"/>
              <w:right w:val="nil"/>
            </w:tcBorders>
            <w:shd w:val="clear" w:color="auto" w:fill="auto"/>
            <w:noWrap/>
            <w:vAlign w:val="bottom"/>
            <w:hideMark/>
          </w:tcPr>
          <w:p w14:paraId="6720C69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5FF9C685" w14:textId="77777777" w:rsidTr="004B2401">
        <w:trPr>
          <w:trHeight w:val="255"/>
        </w:trPr>
        <w:tc>
          <w:tcPr>
            <w:tcW w:w="1396" w:type="dxa"/>
            <w:tcBorders>
              <w:top w:val="nil"/>
              <w:left w:val="nil"/>
              <w:bottom w:val="nil"/>
              <w:right w:val="nil"/>
            </w:tcBorders>
            <w:shd w:val="clear" w:color="auto" w:fill="auto"/>
            <w:noWrap/>
            <w:vAlign w:val="bottom"/>
            <w:hideMark/>
          </w:tcPr>
          <w:p w14:paraId="49D2855F"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2C537A16"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ornatus</w:t>
            </w:r>
            <w:proofErr w:type="spellEnd"/>
          </w:p>
        </w:tc>
        <w:tc>
          <w:tcPr>
            <w:tcW w:w="2835" w:type="dxa"/>
            <w:tcBorders>
              <w:top w:val="nil"/>
              <w:left w:val="nil"/>
              <w:bottom w:val="nil"/>
              <w:right w:val="nil"/>
            </w:tcBorders>
            <w:shd w:val="clear" w:color="auto" w:fill="auto"/>
            <w:noWrap/>
            <w:vAlign w:val="bottom"/>
            <w:hideMark/>
          </w:tcPr>
          <w:p w14:paraId="197F590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45878D3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75.58</w:t>
            </w:r>
          </w:p>
        </w:tc>
        <w:tc>
          <w:tcPr>
            <w:tcW w:w="966" w:type="dxa"/>
            <w:tcBorders>
              <w:top w:val="nil"/>
              <w:left w:val="nil"/>
              <w:bottom w:val="nil"/>
              <w:right w:val="nil"/>
            </w:tcBorders>
            <w:shd w:val="clear" w:color="auto" w:fill="auto"/>
            <w:noWrap/>
            <w:vAlign w:val="bottom"/>
            <w:hideMark/>
          </w:tcPr>
          <w:p w14:paraId="7C40E30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4.66</w:t>
            </w:r>
          </w:p>
        </w:tc>
        <w:tc>
          <w:tcPr>
            <w:tcW w:w="1033" w:type="dxa"/>
            <w:tcBorders>
              <w:top w:val="nil"/>
              <w:left w:val="nil"/>
              <w:bottom w:val="nil"/>
              <w:right w:val="nil"/>
            </w:tcBorders>
            <w:shd w:val="clear" w:color="auto" w:fill="auto"/>
            <w:noWrap/>
            <w:vAlign w:val="bottom"/>
            <w:hideMark/>
          </w:tcPr>
          <w:p w14:paraId="6053376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w:t>
            </w:r>
          </w:p>
        </w:tc>
        <w:tc>
          <w:tcPr>
            <w:tcW w:w="872" w:type="dxa"/>
            <w:tcBorders>
              <w:top w:val="nil"/>
              <w:left w:val="nil"/>
              <w:bottom w:val="nil"/>
              <w:right w:val="nil"/>
            </w:tcBorders>
            <w:shd w:val="clear" w:color="auto" w:fill="auto"/>
            <w:noWrap/>
            <w:vAlign w:val="bottom"/>
            <w:hideMark/>
          </w:tcPr>
          <w:p w14:paraId="7382120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390F9445" w14:textId="77777777" w:rsidTr="004B2401">
        <w:trPr>
          <w:trHeight w:val="255"/>
        </w:trPr>
        <w:tc>
          <w:tcPr>
            <w:tcW w:w="1396" w:type="dxa"/>
            <w:tcBorders>
              <w:top w:val="nil"/>
              <w:left w:val="nil"/>
              <w:bottom w:val="nil"/>
              <w:right w:val="nil"/>
            </w:tcBorders>
            <w:shd w:val="clear" w:color="auto" w:fill="auto"/>
            <w:noWrap/>
            <w:vAlign w:val="bottom"/>
            <w:hideMark/>
          </w:tcPr>
          <w:p w14:paraId="0C41B675"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50016DAF"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palawanensis</w:t>
            </w:r>
            <w:proofErr w:type="spellEnd"/>
          </w:p>
        </w:tc>
        <w:tc>
          <w:tcPr>
            <w:tcW w:w="2835" w:type="dxa"/>
            <w:tcBorders>
              <w:top w:val="nil"/>
              <w:left w:val="nil"/>
              <w:bottom w:val="nil"/>
              <w:right w:val="nil"/>
            </w:tcBorders>
            <w:shd w:val="clear" w:color="auto" w:fill="auto"/>
            <w:noWrap/>
            <w:vAlign w:val="bottom"/>
            <w:hideMark/>
          </w:tcPr>
          <w:p w14:paraId="61D9C1D7"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79EE4B3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77.69</w:t>
            </w:r>
          </w:p>
        </w:tc>
        <w:tc>
          <w:tcPr>
            <w:tcW w:w="966" w:type="dxa"/>
            <w:tcBorders>
              <w:top w:val="nil"/>
              <w:left w:val="nil"/>
              <w:bottom w:val="nil"/>
              <w:right w:val="nil"/>
            </w:tcBorders>
            <w:shd w:val="clear" w:color="auto" w:fill="auto"/>
            <w:noWrap/>
            <w:vAlign w:val="bottom"/>
            <w:hideMark/>
          </w:tcPr>
          <w:p w14:paraId="45C77AD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4.61</w:t>
            </w:r>
          </w:p>
        </w:tc>
        <w:tc>
          <w:tcPr>
            <w:tcW w:w="1033" w:type="dxa"/>
            <w:tcBorders>
              <w:top w:val="nil"/>
              <w:left w:val="nil"/>
              <w:bottom w:val="nil"/>
              <w:right w:val="nil"/>
            </w:tcBorders>
            <w:shd w:val="clear" w:color="auto" w:fill="auto"/>
            <w:noWrap/>
            <w:vAlign w:val="bottom"/>
            <w:hideMark/>
          </w:tcPr>
          <w:p w14:paraId="10C003B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w:t>
            </w:r>
          </w:p>
        </w:tc>
        <w:tc>
          <w:tcPr>
            <w:tcW w:w="872" w:type="dxa"/>
            <w:tcBorders>
              <w:top w:val="nil"/>
              <w:left w:val="nil"/>
              <w:bottom w:val="nil"/>
              <w:right w:val="nil"/>
            </w:tcBorders>
            <w:shd w:val="clear" w:color="auto" w:fill="auto"/>
            <w:noWrap/>
            <w:vAlign w:val="bottom"/>
            <w:hideMark/>
          </w:tcPr>
          <w:p w14:paraId="315C32A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12909336" w14:textId="77777777" w:rsidTr="004B2401">
        <w:trPr>
          <w:trHeight w:val="255"/>
        </w:trPr>
        <w:tc>
          <w:tcPr>
            <w:tcW w:w="1396" w:type="dxa"/>
            <w:tcBorders>
              <w:top w:val="nil"/>
              <w:left w:val="nil"/>
              <w:bottom w:val="nil"/>
              <w:right w:val="nil"/>
            </w:tcBorders>
            <w:shd w:val="clear" w:color="auto" w:fill="auto"/>
            <w:noWrap/>
            <w:vAlign w:val="bottom"/>
            <w:hideMark/>
          </w:tcPr>
          <w:p w14:paraId="25B7FAF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1E240F7B"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quadrasi</w:t>
            </w:r>
            <w:proofErr w:type="spellEnd"/>
          </w:p>
        </w:tc>
        <w:tc>
          <w:tcPr>
            <w:tcW w:w="2835" w:type="dxa"/>
            <w:tcBorders>
              <w:top w:val="nil"/>
              <w:left w:val="nil"/>
              <w:bottom w:val="nil"/>
              <w:right w:val="nil"/>
            </w:tcBorders>
            <w:shd w:val="clear" w:color="auto" w:fill="auto"/>
            <w:noWrap/>
            <w:vAlign w:val="bottom"/>
            <w:hideMark/>
          </w:tcPr>
          <w:p w14:paraId="6872A02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1077A48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69.75</w:t>
            </w:r>
          </w:p>
        </w:tc>
        <w:tc>
          <w:tcPr>
            <w:tcW w:w="966" w:type="dxa"/>
            <w:tcBorders>
              <w:top w:val="nil"/>
              <w:left w:val="nil"/>
              <w:bottom w:val="nil"/>
              <w:right w:val="nil"/>
            </w:tcBorders>
            <w:shd w:val="clear" w:color="auto" w:fill="auto"/>
            <w:noWrap/>
            <w:vAlign w:val="bottom"/>
            <w:hideMark/>
          </w:tcPr>
          <w:p w14:paraId="58F0BCF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3.5</w:t>
            </w:r>
          </w:p>
        </w:tc>
        <w:tc>
          <w:tcPr>
            <w:tcW w:w="1033" w:type="dxa"/>
            <w:tcBorders>
              <w:top w:val="nil"/>
              <w:left w:val="nil"/>
              <w:bottom w:val="nil"/>
              <w:right w:val="nil"/>
            </w:tcBorders>
            <w:shd w:val="clear" w:color="auto" w:fill="auto"/>
            <w:noWrap/>
            <w:vAlign w:val="bottom"/>
            <w:hideMark/>
          </w:tcPr>
          <w:p w14:paraId="268F3B3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w:t>
            </w:r>
          </w:p>
        </w:tc>
        <w:tc>
          <w:tcPr>
            <w:tcW w:w="872" w:type="dxa"/>
            <w:tcBorders>
              <w:top w:val="nil"/>
              <w:left w:val="nil"/>
              <w:bottom w:val="nil"/>
              <w:right w:val="nil"/>
            </w:tcBorders>
            <w:shd w:val="clear" w:color="auto" w:fill="auto"/>
            <w:noWrap/>
            <w:vAlign w:val="bottom"/>
            <w:hideMark/>
          </w:tcPr>
          <w:p w14:paraId="5FDF3F6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6399A826" w14:textId="77777777" w:rsidTr="004B2401">
        <w:trPr>
          <w:trHeight w:val="255"/>
        </w:trPr>
        <w:tc>
          <w:tcPr>
            <w:tcW w:w="1396" w:type="dxa"/>
            <w:tcBorders>
              <w:top w:val="nil"/>
              <w:left w:val="nil"/>
              <w:bottom w:val="nil"/>
              <w:right w:val="nil"/>
            </w:tcBorders>
            <w:shd w:val="clear" w:color="auto" w:fill="auto"/>
            <w:noWrap/>
            <w:vAlign w:val="bottom"/>
            <w:hideMark/>
          </w:tcPr>
          <w:p w14:paraId="4F6C3FF4"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06DE5C78"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quinquefasciatus</w:t>
            </w:r>
            <w:proofErr w:type="spellEnd"/>
          </w:p>
        </w:tc>
        <w:tc>
          <w:tcPr>
            <w:tcW w:w="2835" w:type="dxa"/>
            <w:tcBorders>
              <w:top w:val="nil"/>
              <w:left w:val="nil"/>
              <w:bottom w:val="nil"/>
              <w:right w:val="nil"/>
            </w:tcBorders>
            <w:shd w:val="clear" w:color="auto" w:fill="auto"/>
            <w:noWrap/>
            <w:vAlign w:val="bottom"/>
            <w:hideMark/>
          </w:tcPr>
          <w:p w14:paraId="1B8E1F7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365AEB9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101.5</w:t>
            </w:r>
          </w:p>
        </w:tc>
        <w:tc>
          <w:tcPr>
            <w:tcW w:w="966" w:type="dxa"/>
            <w:tcBorders>
              <w:top w:val="nil"/>
              <w:left w:val="nil"/>
              <w:bottom w:val="nil"/>
              <w:right w:val="nil"/>
            </w:tcBorders>
            <w:shd w:val="clear" w:color="auto" w:fill="auto"/>
            <w:noWrap/>
            <w:vAlign w:val="bottom"/>
            <w:hideMark/>
          </w:tcPr>
          <w:p w14:paraId="590C7F8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7.82</w:t>
            </w:r>
          </w:p>
        </w:tc>
        <w:tc>
          <w:tcPr>
            <w:tcW w:w="1033" w:type="dxa"/>
            <w:tcBorders>
              <w:top w:val="nil"/>
              <w:left w:val="nil"/>
              <w:bottom w:val="nil"/>
              <w:right w:val="nil"/>
            </w:tcBorders>
            <w:shd w:val="clear" w:color="auto" w:fill="auto"/>
            <w:noWrap/>
            <w:vAlign w:val="bottom"/>
            <w:hideMark/>
          </w:tcPr>
          <w:p w14:paraId="4F864EE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w:t>
            </w:r>
          </w:p>
        </w:tc>
        <w:tc>
          <w:tcPr>
            <w:tcW w:w="872" w:type="dxa"/>
            <w:tcBorders>
              <w:top w:val="nil"/>
              <w:left w:val="nil"/>
              <w:bottom w:val="nil"/>
              <w:right w:val="nil"/>
            </w:tcBorders>
            <w:shd w:val="clear" w:color="auto" w:fill="auto"/>
            <w:noWrap/>
            <w:vAlign w:val="bottom"/>
            <w:hideMark/>
          </w:tcPr>
          <w:p w14:paraId="6E8E492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34852C54" w14:textId="77777777" w:rsidTr="004B2401">
        <w:trPr>
          <w:trHeight w:val="255"/>
        </w:trPr>
        <w:tc>
          <w:tcPr>
            <w:tcW w:w="1396" w:type="dxa"/>
            <w:tcBorders>
              <w:top w:val="nil"/>
              <w:left w:val="nil"/>
              <w:bottom w:val="nil"/>
              <w:right w:val="nil"/>
            </w:tcBorders>
            <w:shd w:val="clear" w:color="auto" w:fill="auto"/>
            <w:noWrap/>
            <w:vAlign w:val="bottom"/>
            <w:hideMark/>
          </w:tcPr>
          <w:p w14:paraId="18D4963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2E92AE38"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reticulatus</w:t>
            </w:r>
            <w:proofErr w:type="spellEnd"/>
          </w:p>
        </w:tc>
        <w:tc>
          <w:tcPr>
            <w:tcW w:w="2835" w:type="dxa"/>
            <w:tcBorders>
              <w:top w:val="nil"/>
              <w:left w:val="nil"/>
              <w:bottom w:val="nil"/>
              <w:right w:val="nil"/>
            </w:tcBorders>
            <w:shd w:val="clear" w:color="auto" w:fill="auto"/>
            <w:noWrap/>
            <w:vAlign w:val="bottom"/>
            <w:hideMark/>
          </w:tcPr>
          <w:p w14:paraId="4C325AB5"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42CEACB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63.21</w:t>
            </w:r>
          </w:p>
        </w:tc>
        <w:tc>
          <w:tcPr>
            <w:tcW w:w="966" w:type="dxa"/>
            <w:tcBorders>
              <w:top w:val="nil"/>
              <w:left w:val="nil"/>
              <w:bottom w:val="nil"/>
              <w:right w:val="nil"/>
            </w:tcBorders>
            <w:shd w:val="clear" w:color="auto" w:fill="auto"/>
            <w:noWrap/>
            <w:vAlign w:val="bottom"/>
            <w:hideMark/>
          </w:tcPr>
          <w:p w14:paraId="0DC4D5F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2.97</w:t>
            </w:r>
          </w:p>
        </w:tc>
        <w:tc>
          <w:tcPr>
            <w:tcW w:w="1033" w:type="dxa"/>
            <w:tcBorders>
              <w:top w:val="nil"/>
              <w:left w:val="nil"/>
              <w:bottom w:val="nil"/>
              <w:right w:val="nil"/>
            </w:tcBorders>
            <w:shd w:val="clear" w:color="auto" w:fill="auto"/>
            <w:noWrap/>
            <w:vAlign w:val="bottom"/>
            <w:hideMark/>
          </w:tcPr>
          <w:p w14:paraId="5350B39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w:t>
            </w:r>
          </w:p>
        </w:tc>
        <w:tc>
          <w:tcPr>
            <w:tcW w:w="872" w:type="dxa"/>
            <w:tcBorders>
              <w:top w:val="nil"/>
              <w:left w:val="nil"/>
              <w:bottom w:val="nil"/>
              <w:right w:val="nil"/>
            </w:tcBorders>
            <w:shd w:val="clear" w:color="auto" w:fill="auto"/>
            <w:noWrap/>
            <w:vAlign w:val="bottom"/>
            <w:hideMark/>
          </w:tcPr>
          <w:p w14:paraId="5A06089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1EF89854" w14:textId="77777777" w:rsidTr="004B2401">
        <w:trPr>
          <w:trHeight w:val="255"/>
        </w:trPr>
        <w:tc>
          <w:tcPr>
            <w:tcW w:w="1396" w:type="dxa"/>
            <w:tcBorders>
              <w:top w:val="nil"/>
              <w:left w:val="nil"/>
              <w:bottom w:val="nil"/>
              <w:right w:val="nil"/>
            </w:tcBorders>
            <w:shd w:val="clear" w:color="auto" w:fill="auto"/>
            <w:noWrap/>
            <w:vAlign w:val="bottom"/>
            <w:hideMark/>
          </w:tcPr>
          <w:p w14:paraId="74025C5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199C8C69"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spilopterus</w:t>
            </w:r>
            <w:proofErr w:type="spellEnd"/>
          </w:p>
        </w:tc>
        <w:tc>
          <w:tcPr>
            <w:tcW w:w="2835" w:type="dxa"/>
            <w:tcBorders>
              <w:top w:val="nil"/>
              <w:left w:val="nil"/>
              <w:bottom w:val="nil"/>
              <w:right w:val="nil"/>
            </w:tcBorders>
            <w:shd w:val="clear" w:color="auto" w:fill="auto"/>
            <w:noWrap/>
            <w:vAlign w:val="bottom"/>
            <w:hideMark/>
          </w:tcPr>
          <w:p w14:paraId="25C34AB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501665F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78.576</w:t>
            </w:r>
          </w:p>
        </w:tc>
        <w:tc>
          <w:tcPr>
            <w:tcW w:w="966" w:type="dxa"/>
            <w:tcBorders>
              <w:top w:val="nil"/>
              <w:left w:val="nil"/>
              <w:bottom w:val="nil"/>
              <w:right w:val="nil"/>
            </w:tcBorders>
            <w:shd w:val="clear" w:color="auto" w:fill="auto"/>
            <w:noWrap/>
            <w:vAlign w:val="bottom"/>
            <w:hideMark/>
          </w:tcPr>
          <w:p w14:paraId="0653590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4.816</w:t>
            </w:r>
          </w:p>
        </w:tc>
        <w:tc>
          <w:tcPr>
            <w:tcW w:w="1033" w:type="dxa"/>
            <w:tcBorders>
              <w:top w:val="nil"/>
              <w:left w:val="nil"/>
              <w:bottom w:val="nil"/>
              <w:right w:val="nil"/>
            </w:tcBorders>
            <w:shd w:val="clear" w:color="auto" w:fill="auto"/>
            <w:noWrap/>
            <w:vAlign w:val="bottom"/>
            <w:hideMark/>
          </w:tcPr>
          <w:p w14:paraId="468B2B4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35</w:t>
            </w:r>
          </w:p>
        </w:tc>
        <w:tc>
          <w:tcPr>
            <w:tcW w:w="872" w:type="dxa"/>
            <w:tcBorders>
              <w:top w:val="nil"/>
              <w:left w:val="nil"/>
              <w:bottom w:val="nil"/>
              <w:right w:val="nil"/>
            </w:tcBorders>
            <w:shd w:val="clear" w:color="auto" w:fill="auto"/>
            <w:noWrap/>
            <w:vAlign w:val="bottom"/>
            <w:hideMark/>
          </w:tcPr>
          <w:p w14:paraId="6407EC1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5FD0A2F3" w14:textId="77777777" w:rsidTr="004B2401">
        <w:trPr>
          <w:trHeight w:val="255"/>
        </w:trPr>
        <w:tc>
          <w:tcPr>
            <w:tcW w:w="1396" w:type="dxa"/>
            <w:tcBorders>
              <w:top w:val="nil"/>
              <w:left w:val="nil"/>
              <w:bottom w:val="nil"/>
              <w:right w:val="nil"/>
            </w:tcBorders>
            <w:shd w:val="clear" w:color="auto" w:fill="auto"/>
            <w:noWrap/>
            <w:vAlign w:val="bottom"/>
            <w:hideMark/>
          </w:tcPr>
          <w:p w14:paraId="41F898E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790F575E"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sumatranus</w:t>
            </w:r>
            <w:proofErr w:type="spellEnd"/>
          </w:p>
        </w:tc>
        <w:tc>
          <w:tcPr>
            <w:tcW w:w="2835" w:type="dxa"/>
            <w:tcBorders>
              <w:top w:val="nil"/>
              <w:left w:val="nil"/>
              <w:bottom w:val="nil"/>
              <w:right w:val="nil"/>
            </w:tcBorders>
            <w:shd w:val="clear" w:color="auto" w:fill="auto"/>
            <w:noWrap/>
            <w:vAlign w:val="bottom"/>
            <w:hideMark/>
          </w:tcPr>
          <w:p w14:paraId="5C97B5D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432813A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77.36</w:t>
            </w:r>
          </w:p>
        </w:tc>
        <w:tc>
          <w:tcPr>
            <w:tcW w:w="966" w:type="dxa"/>
            <w:tcBorders>
              <w:top w:val="nil"/>
              <w:left w:val="nil"/>
              <w:bottom w:val="nil"/>
              <w:right w:val="nil"/>
            </w:tcBorders>
            <w:shd w:val="clear" w:color="auto" w:fill="auto"/>
            <w:noWrap/>
            <w:vAlign w:val="bottom"/>
            <w:hideMark/>
          </w:tcPr>
          <w:p w14:paraId="7387EFD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4.7</w:t>
            </w:r>
          </w:p>
        </w:tc>
        <w:tc>
          <w:tcPr>
            <w:tcW w:w="1033" w:type="dxa"/>
            <w:tcBorders>
              <w:top w:val="nil"/>
              <w:left w:val="nil"/>
              <w:bottom w:val="nil"/>
              <w:right w:val="nil"/>
            </w:tcBorders>
            <w:shd w:val="clear" w:color="auto" w:fill="auto"/>
            <w:noWrap/>
            <w:vAlign w:val="bottom"/>
            <w:hideMark/>
          </w:tcPr>
          <w:p w14:paraId="4109386A"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w:t>
            </w:r>
          </w:p>
        </w:tc>
        <w:tc>
          <w:tcPr>
            <w:tcW w:w="872" w:type="dxa"/>
            <w:tcBorders>
              <w:top w:val="nil"/>
              <w:left w:val="nil"/>
              <w:bottom w:val="nil"/>
              <w:right w:val="nil"/>
            </w:tcBorders>
            <w:shd w:val="clear" w:color="auto" w:fill="auto"/>
            <w:noWrap/>
            <w:vAlign w:val="bottom"/>
            <w:hideMark/>
          </w:tcPr>
          <w:p w14:paraId="19C6199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2838DCEF" w14:textId="77777777" w:rsidTr="004B2401">
        <w:trPr>
          <w:trHeight w:val="255"/>
        </w:trPr>
        <w:tc>
          <w:tcPr>
            <w:tcW w:w="1396" w:type="dxa"/>
            <w:tcBorders>
              <w:top w:val="nil"/>
              <w:left w:val="nil"/>
              <w:bottom w:val="nil"/>
              <w:right w:val="nil"/>
            </w:tcBorders>
            <w:shd w:val="clear" w:color="auto" w:fill="auto"/>
            <w:noWrap/>
            <w:vAlign w:val="bottom"/>
            <w:hideMark/>
          </w:tcPr>
          <w:p w14:paraId="6208301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6F2A1788"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taeniopterus</w:t>
            </w:r>
            <w:proofErr w:type="spellEnd"/>
          </w:p>
        </w:tc>
        <w:tc>
          <w:tcPr>
            <w:tcW w:w="2835" w:type="dxa"/>
            <w:tcBorders>
              <w:top w:val="nil"/>
              <w:left w:val="nil"/>
              <w:bottom w:val="nil"/>
              <w:right w:val="nil"/>
            </w:tcBorders>
            <w:shd w:val="clear" w:color="auto" w:fill="auto"/>
            <w:noWrap/>
            <w:vAlign w:val="bottom"/>
            <w:hideMark/>
          </w:tcPr>
          <w:p w14:paraId="3CD59E30"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6A2272E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73.47</w:t>
            </w:r>
          </w:p>
        </w:tc>
        <w:tc>
          <w:tcPr>
            <w:tcW w:w="966" w:type="dxa"/>
            <w:tcBorders>
              <w:top w:val="nil"/>
              <w:left w:val="nil"/>
              <w:bottom w:val="nil"/>
              <w:right w:val="nil"/>
            </w:tcBorders>
            <w:shd w:val="clear" w:color="auto" w:fill="auto"/>
            <w:noWrap/>
            <w:vAlign w:val="bottom"/>
            <w:hideMark/>
          </w:tcPr>
          <w:p w14:paraId="469FBF9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3.78</w:t>
            </w:r>
          </w:p>
        </w:tc>
        <w:tc>
          <w:tcPr>
            <w:tcW w:w="1033" w:type="dxa"/>
            <w:tcBorders>
              <w:top w:val="nil"/>
              <w:left w:val="nil"/>
              <w:bottom w:val="nil"/>
              <w:right w:val="nil"/>
            </w:tcBorders>
            <w:shd w:val="clear" w:color="auto" w:fill="auto"/>
            <w:noWrap/>
            <w:vAlign w:val="bottom"/>
            <w:hideMark/>
          </w:tcPr>
          <w:p w14:paraId="7987023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16</w:t>
            </w:r>
          </w:p>
        </w:tc>
        <w:tc>
          <w:tcPr>
            <w:tcW w:w="872" w:type="dxa"/>
            <w:tcBorders>
              <w:top w:val="nil"/>
              <w:left w:val="nil"/>
              <w:bottom w:val="nil"/>
              <w:right w:val="nil"/>
            </w:tcBorders>
            <w:shd w:val="clear" w:color="auto" w:fill="auto"/>
            <w:noWrap/>
            <w:vAlign w:val="bottom"/>
            <w:hideMark/>
          </w:tcPr>
          <w:p w14:paraId="4B6CCE7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2572526B" w14:textId="77777777" w:rsidTr="004B2401">
        <w:trPr>
          <w:trHeight w:val="255"/>
        </w:trPr>
        <w:tc>
          <w:tcPr>
            <w:tcW w:w="1396" w:type="dxa"/>
            <w:tcBorders>
              <w:top w:val="nil"/>
              <w:left w:val="nil"/>
              <w:bottom w:val="nil"/>
              <w:right w:val="nil"/>
            </w:tcBorders>
            <w:shd w:val="clear" w:color="auto" w:fill="auto"/>
            <w:noWrap/>
            <w:vAlign w:val="bottom"/>
            <w:hideMark/>
          </w:tcPr>
          <w:p w14:paraId="2880776B"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63721F5B"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Draco </w:t>
            </w:r>
            <w:proofErr w:type="spellStart"/>
            <w:r w:rsidRPr="00627139">
              <w:rPr>
                <w:rFonts w:asciiTheme="majorBidi" w:eastAsia="Times New Roman" w:hAnsiTheme="majorBidi" w:cstheme="majorBidi"/>
                <w:i/>
                <w:iCs/>
                <w:color w:val="000000"/>
                <w:sz w:val="20"/>
                <w:szCs w:val="20"/>
              </w:rPr>
              <w:t>volans</w:t>
            </w:r>
            <w:proofErr w:type="spellEnd"/>
          </w:p>
        </w:tc>
        <w:tc>
          <w:tcPr>
            <w:tcW w:w="2835" w:type="dxa"/>
            <w:tcBorders>
              <w:top w:val="nil"/>
              <w:left w:val="nil"/>
              <w:bottom w:val="nil"/>
              <w:right w:val="nil"/>
            </w:tcBorders>
            <w:shd w:val="clear" w:color="auto" w:fill="auto"/>
            <w:noWrap/>
            <w:vAlign w:val="bottom"/>
            <w:hideMark/>
          </w:tcPr>
          <w:p w14:paraId="2C29DDF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McGuire 1998</w:t>
            </w:r>
          </w:p>
        </w:tc>
        <w:tc>
          <w:tcPr>
            <w:tcW w:w="966" w:type="dxa"/>
            <w:tcBorders>
              <w:top w:val="nil"/>
              <w:left w:val="nil"/>
              <w:bottom w:val="nil"/>
              <w:right w:val="nil"/>
            </w:tcBorders>
            <w:shd w:val="clear" w:color="auto" w:fill="auto"/>
            <w:noWrap/>
            <w:vAlign w:val="bottom"/>
            <w:hideMark/>
          </w:tcPr>
          <w:p w14:paraId="5D34585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70</w:t>
            </w:r>
          </w:p>
        </w:tc>
        <w:tc>
          <w:tcPr>
            <w:tcW w:w="966" w:type="dxa"/>
            <w:tcBorders>
              <w:top w:val="nil"/>
              <w:left w:val="nil"/>
              <w:bottom w:val="nil"/>
              <w:right w:val="nil"/>
            </w:tcBorders>
            <w:shd w:val="clear" w:color="auto" w:fill="auto"/>
            <w:noWrap/>
            <w:vAlign w:val="bottom"/>
            <w:hideMark/>
          </w:tcPr>
          <w:p w14:paraId="3C2EE49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3.5</w:t>
            </w:r>
          </w:p>
        </w:tc>
        <w:tc>
          <w:tcPr>
            <w:tcW w:w="1033" w:type="dxa"/>
            <w:tcBorders>
              <w:top w:val="nil"/>
              <w:left w:val="nil"/>
              <w:bottom w:val="nil"/>
              <w:right w:val="nil"/>
            </w:tcBorders>
            <w:shd w:val="clear" w:color="auto" w:fill="auto"/>
            <w:noWrap/>
            <w:vAlign w:val="bottom"/>
            <w:hideMark/>
          </w:tcPr>
          <w:p w14:paraId="6E054C6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w:t>
            </w:r>
          </w:p>
        </w:tc>
        <w:tc>
          <w:tcPr>
            <w:tcW w:w="872" w:type="dxa"/>
            <w:tcBorders>
              <w:top w:val="nil"/>
              <w:left w:val="nil"/>
              <w:bottom w:val="nil"/>
              <w:right w:val="nil"/>
            </w:tcBorders>
            <w:shd w:val="clear" w:color="auto" w:fill="auto"/>
            <w:noWrap/>
            <w:vAlign w:val="bottom"/>
            <w:hideMark/>
          </w:tcPr>
          <w:p w14:paraId="5C50DE7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07F1C6A5" w14:textId="77777777" w:rsidTr="004B2401">
        <w:trPr>
          <w:trHeight w:val="255"/>
        </w:trPr>
        <w:tc>
          <w:tcPr>
            <w:tcW w:w="1396" w:type="dxa"/>
            <w:tcBorders>
              <w:top w:val="nil"/>
              <w:left w:val="nil"/>
              <w:bottom w:val="nil"/>
              <w:right w:val="nil"/>
            </w:tcBorders>
            <w:shd w:val="clear" w:color="auto" w:fill="auto"/>
            <w:noWrap/>
            <w:vAlign w:val="bottom"/>
            <w:hideMark/>
          </w:tcPr>
          <w:p w14:paraId="2DD0A3A5"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3822C370"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Japalura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brevipes</w:t>
            </w:r>
            <w:proofErr w:type="spellEnd"/>
          </w:p>
        </w:tc>
        <w:tc>
          <w:tcPr>
            <w:tcW w:w="2835" w:type="dxa"/>
            <w:tcBorders>
              <w:top w:val="nil"/>
              <w:left w:val="nil"/>
              <w:bottom w:val="nil"/>
              <w:right w:val="nil"/>
            </w:tcBorders>
            <w:shd w:val="clear" w:color="auto" w:fill="auto"/>
            <w:noWrap/>
            <w:vAlign w:val="bottom"/>
            <w:hideMark/>
          </w:tcPr>
          <w:p w14:paraId="28B0790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Huang 1997</w:t>
            </w:r>
          </w:p>
        </w:tc>
        <w:tc>
          <w:tcPr>
            <w:tcW w:w="966" w:type="dxa"/>
            <w:tcBorders>
              <w:top w:val="nil"/>
              <w:left w:val="nil"/>
              <w:bottom w:val="nil"/>
              <w:right w:val="nil"/>
            </w:tcBorders>
            <w:shd w:val="clear" w:color="auto" w:fill="auto"/>
            <w:noWrap/>
            <w:vAlign w:val="bottom"/>
            <w:hideMark/>
          </w:tcPr>
          <w:p w14:paraId="151EE29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65.83</w:t>
            </w:r>
          </w:p>
        </w:tc>
        <w:tc>
          <w:tcPr>
            <w:tcW w:w="966" w:type="dxa"/>
            <w:tcBorders>
              <w:top w:val="nil"/>
              <w:left w:val="nil"/>
              <w:bottom w:val="nil"/>
              <w:right w:val="nil"/>
            </w:tcBorders>
            <w:shd w:val="clear" w:color="auto" w:fill="auto"/>
            <w:noWrap/>
            <w:vAlign w:val="bottom"/>
            <w:hideMark/>
          </w:tcPr>
          <w:p w14:paraId="5CE8BDA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7.55</w:t>
            </w:r>
          </w:p>
        </w:tc>
        <w:tc>
          <w:tcPr>
            <w:tcW w:w="1033" w:type="dxa"/>
            <w:tcBorders>
              <w:top w:val="nil"/>
              <w:left w:val="nil"/>
              <w:bottom w:val="nil"/>
              <w:right w:val="nil"/>
            </w:tcBorders>
            <w:shd w:val="clear" w:color="auto" w:fill="auto"/>
            <w:noWrap/>
            <w:vAlign w:val="bottom"/>
            <w:hideMark/>
          </w:tcPr>
          <w:p w14:paraId="67BFE1D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13</w:t>
            </w:r>
          </w:p>
        </w:tc>
        <w:tc>
          <w:tcPr>
            <w:tcW w:w="872" w:type="dxa"/>
            <w:tcBorders>
              <w:top w:val="nil"/>
              <w:left w:val="nil"/>
              <w:bottom w:val="nil"/>
              <w:right w:val="nil"/>
            </w:tcBorders>
            <w:shd w:val="clear" w:color="auto" w:fill="auto"/>
            <w:noWrap/>
            <w:vAlign w:val="bottom"/>
            <w:hideMark/>
          </w:tcPr>
          <w:p w14:paraId="4746F35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0D6DFB6A" w14:textId="77777777" w:rsidTr="004B2401">
        <w:trPr>
          <w:trHeight w:val="255"/>
        </w:trPr>
        <w:tc>
          <w:tcPr>
            <w:tcW w:w="1396" w:type="dxa"/>
            <w:tcBorders>
              <w:top w:val="nil"/>
              <w:left w:val="nil"/>
              <w:bottom w:val="nil"/>
              <w:right w:val="nil"/>
            </w:tcBorders>
            <w:shd w:val="clear" w:color="auto" w:fill="auto"/>
            <w:noWrap/>
            <w:vAlign w:val="bottom"/>
            <w:hideMark/>
          </w:tcPr>
          <w:p w14:paraId="615E555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7AFD1404"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Japalura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swinhonis</w:t>
            </w:r>
            <w:proofErr w:type="spellEnd"/>
          </w:p>
        </w:tc>
        <w:tc>
          <w:tcPr>
            <w:tcW w:w="2835" w:type="dxa"/>
            <w:tcBorders>
              <w:top w:val="nil"/>
              <w:left w:val="nil"/>
              <w:bottom w:val="nil"/>
              <w:right w:val="nil"/>
            </w:tcBorders>
            <w:shd w:val="clear" w:color="auto" w:fill="auto"/>
            <w:noWrap/>
            <w:vAlign w:val="bottom"/>
            <w:hideMark/>
          </w:tcPr>
          <w:p w14:paraId="59F5D1B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Huang 2007</w:t>
            </w:r>
          </w:p>
        </w:tc>
        <w:tc>
          <w:tcPr>
            <w:tcW w:w="966" w:type="dxa"/>
            <w:tcBorders>
              <w:top w:val="nil"/>
              <w:left w:val="nil"/>
              <w:bottom w:val="nil"/>
              <w:right w:val="nil"/>
            </w:tcBorders>
            <w:shd w:val="clear" w:color="auto" w:fill="auto"/>
            <w:noWrap/>
            <w:vAlign w:val="bottom"/>
            <w:hideMark/>
          </w:tcPr>
          <w:p w14:paraId="467C3C4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74.58</w:t>
            </w:r>
          </w:p>
        </w:tc>
        <w:tc>
          <w:tcPr>
            <w:tcW w:w="966" w:type="dxa"/>
            <w:tcBorders>
              <w:top w:val="nil"/>
              <w:left w:val="nil"/>
              <w:bottom w:val="nil"/>
              <w:right w:val="nil"/>
            </w:tcBorders>
            <w:shd w:val="clear" w:color="auto" w:fill="auto"/>
            <w:noWrap/>
            <w:vAlign w:val="bottom"/>
            <w:hideMark/>
          </w:tcPr>
          <w:p w14:paraId="2720D92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11.24</w:t>
            </w:r>
          </w:p>
        </w:tc>
        <w:tc>
          <w:tcPr>
            <w:tcW w:w="1033" w:type="dxa"/>
            <w:tcBorders>
              <w:top w:val="nil"/>
              <w:left w:val="nil"/>
              <w:bottom w:val="nil"/>
              <w:right w:val="nil"/>
            </w:tcBorders>
            <w:shd w:val="clear" w:color="auto" w:fill="auto"/>
            <w:noWrap/>
            <w:vAlign w:val="bottom"/>
            <w:hideMark/>
          </w:tcPr>
          <w:p w14:paraId="3237FFA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89</w:t>
            </w:r>
          </w:p>
        </w:tc>
        <w:tc>
          <w:tcPr>
            <w:tcW w:w="872" w:type="dxa"/>
            <w:tcBorders>
              <w:top w:val="nil"/>
              <w:left w:val="nil"/>
              <w:bottom w:val="nil"/>
              <w:right w:val="nil"/>
            </w:tcBorders>
            <w:shd w:val="clear" w:color="auto" w:fill="auto"/>
            <w:noWrap/>
            <w:vAlign w:val="bottom"/>
            <w:hideMark/>
          </w:tcPr>
          <w:p w14:paraId="2957192F"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273E0833" w14:textId="77777777" w:rsidTr="004B2401">
        <w:trPr>
          <w:trHeight w:val="255"/>
        </w:trPr>
        <w:tc>
          <w:tcPr>
            <w:tcW w:w="1396" w:type="dxa"/>
            <w:tcBorders>
              <w:top w:val="nil"/>
              <w:left w:val="nil"/>
              <w:bottom w:val="nil"/>
              <w:right w:val="nil"/>
            </w:tcBorders>
            <w:shd w:val="clear" w:color="auto" w:fill="auto"/>
            <w:noWrap/>
            <w:vAlign w:val="bottom"/>
            <w:hideMark/>
          </w:tcPr>
          <w:p w14:paraId="4F52D518"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37C5CD6A"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Otocryptis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wiegmanni</w:t>
            </w:r>
            <w:proofErr w:type="spellEnd"/>
          </w:p>
        </w:tc>
        <w:tc>
          <w:tcPr>
            <w:tcW w:w="2835" w:type="dxa"/>
            <w:tcBorders>
              <w:top w:val="nil"/>
              <w:left w:val="nil"/>
              <w:bottom w:val="nil"/>
              <w:right w:val="nil"/>
            </w:tcBorders>
            <w:shd w:val="clear" w:color="auto" w:fill="auto"/>
            <w:noWrap/>
            <w:vAlign w:val="bottom"/>
            <w:hideMark/>
          </w:tcPr>
          <w:p w14:paraId="3A66313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Erdelen</w:t>
            </w:r>
            <w:proofErr w:type="spellEnd"/>
            <w:r w:rsidRPr="00627139">
              <w:rPr>
                <w:rFonts w:asciiTheme="majorBidi" w:eastAsia="Times New Roman" w:hAnsiTheme="majorBidi" w:cstheme="majorBidi"/>
                <w:color w:val="000000"/>
                <w:sz w:val="18"/>
                <w:szCs w:val="18"/>
              </w:rPr>
              <w:t xml:space="preserve"> 1998</w:t>
            </w:r>
          </w:p>
        </w:tc>
        <w:tc>
          <w:tcPr>
            <w:tcW w:w="966" w:type="dxa"/>
            <w:tcBorders>
              <w:top w:val="nil"/>
              <w:left w:val="nil"/>
              <w:bottom w:val="nil"/>
              <w:right w:val="nil"/>
            </w:tcBorders>
            <w:shd w:val="clear" w:color="auto" w:fill="auto"/>
            <w:noWrap/>
            <w:vAlign w:val="bottom"/>
            <w:hideMark/>
          </w:tcPr>
          <w:p w14:paraId="7D7B501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69.2</w:t>
            </w:r>
          </w:p>
        </w:tc>
        <w:tc>
          <w:tcPr>
            <w:tcW w:w="966" w:type="dxa"/>
            <w:tcBorders>
              <w:top w:val="nil"/>
              <w:left w:val="nil"/>
              <w:bottom w:val="nil"/>
              <w:right w:val="nil"/>
            </w:tcBorders>
            <w:shd w:val="clear" w:color="auto" w:fill="auto"/>
            <w:noWrap/>
            <w:vAlign w:val="bottom"/>
            <w:hideMark/>
          </w:tcPr>
          <w:p w14:paraId="7EBD64C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w:t>
            </w:r>
          </w:p>
        </w:tc>
        <w:tc>
          <w:tcPr>
            <w:tcW w:w="1033" w:type="dxa"/>
            <w:tcBorders>
              <w:top w:val="nil"/>
              <w:left w:val="nil"/>
              <w:bottom w:val="nil"/>
              <w:right w:val="nil"/>
            </w:tcBorders>
            <w:shd w:val="clear" w:color="auto" w:fill="auto"/>
            <w:noWrap/>
            <w:vAlign w:val="bottom"/>
            <w:hideMark/>
          </w:tcPr>
          <w:p w14:paraId="42CF9356"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305425E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62E29656" w14:textId="77777777" w:rsidTr="004B2401">
        <w:trPr>
          <w:trHeight w:val="255"/>
        </w:trPr>
        <w:tc>
          <w:tcPr>
            <w:tcW w:w="1396" w:type="dxa"/>
            <w:tcBorders>
              <w:top w:val="nil"/>
              <w:left w:val="nil"/>
              <w:bottom w:val="nil"/>
              <w:right w:val="nil"/>
            </w:tcBorders>
            <w:shd w:val="clear" w:color="auto" w:fill="auto"/>
            <w:noWrap/>
            <w:vAlign w:val="bottom"/>
            <w:hideMark/>
          </w:tcPr>
          <w:p w14:paraId="11CD4FB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0C78DCE1"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Pseudocalotes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andamanensis</w:t>
            </w:r>
            <w:proofErr w:type="spellEnd"/>
          </w:p>
        </w:tc>
        <w:tc>
          <w:tcPr>
            <w:tcW w:w="2835" w:type="dxa"/>
            <w:tcBorders>
              <w:top w:val="nil"/>
              <w:left w:val="nil"/>
              <w:bottom w:val="nil"/>
              <w:right w:val="nil"/>
            </w:tcBorders>
            <w:shd w:val="clear" w:color="auto" w:fill="auto"/>
            <w:noWrap/>
            <w:vAlign w:val="bottom"/>
            <w:hideMark/>
          </w:tcPr>
          <w:p w14:paraId="13BE67B4"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Krishnan 2008</w:t>
            </w:r>
          </w:p>
        </w:tc>
        <w:tc>
          <w:tcPr>
            <w:tcW w:w="966" w:type="dxa"/>
            <w:tcBorders>
              <w:top w:val="nil"/>
              <w:left w:val="nil"/>
              <w:bottom w:val="nil"/>
              <w:right w:val="nil"/>
            </w:tcBorders>
            <w:shd w:val="clear" w:color="auto" w:fill="auto"/>
            <w:noWrap/>
            <w:vAlign w:val="bottom"/>
            <w:hideMark/>
          </w:tcPr>
          <w:p w14:paraId="0A9D0E3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84.1</w:t>
            </w:r>
          </w:p>
        </w:tc>
        <w:tc>
          <w:tcPr>
            <w:tcW w:w="966" w:type="dxa"/>
            <w:tcBorders>
              <w:top w:val="nil"/>
              <w:left w:val="nil"/>
              <w:bottom w:val="nil"/>
              <w:right w:val="nil"/>
            </w:tcBorders>
            <w:shd w:val="clear" w:color="auto" w:fill="auto"/>
            <w:noWrap/>
            <w:vAlign w:val="bottom"/>
            <w:hideMark/>
          </w:tcPr>
          <w:p w14:paraId="4636A201"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12.5</w:t>
            </w:r>
          </w:p>
        </w:tc>
        <w:tc>
          <w:tcPr>
            <w:tcW w:w="1033" w:type="dxa"/>
            <w:tcBorders>
              <w:top w:val="nil"/>
              <w:left w:val="nil"/>
              <w:bottom w:val="nil"/>
              <w:right w:val="nil"/>
            </w:tcBorders>
            <w:shd w:val="clear" w:color="auto" w:fill="auto"/>
            <w:noWrap/>
            <w:vAlign w:val="bottom"/>
            <w:hideMark/>
          </w:tcPr>
          <w:p w14:paraId="38F1D44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3069B8C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6BFCAEC1" w14:textId="77777777" w:rsidTr="004B2401">
        <w:trPr>
          <w:trHeight w:val="255"/>
        </w:trPr>
        <w:tc>
          <w:tcPr>
            <w:tcW w:w="1396" w:type="dxa"/>
            <w:tcBorders>
              <w:top w:val="nil"/>
              <w:left w:val="nil"/>
              <w:bottom w:val="nil"/>
              <w:right w:val="nil"/>
            </w:tcBorders>
            <w:shd w:val="clear" w:color="auto" w:fill="auto"/>
            <w:noWrap/>
            <w:vAlign w:val="bottom"/>
            <w:hideMark/>
          </w:tcPr>
          <w:p w14:paraId="29AE5E9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Draconinae</w:t>
            </w:r>
            <w:proofErr w:type="spellEnd"/>
          </w:p>
        </w:tc>
        <w:tc>
          <w:tcPr>
            <w:tcW w:w="2443" w:type="dxa"/>
            <w:tcBorders>
              <w:top w:val="nil"/>
              <w:left w:val="nil"/>
              <w:bottom w:val="nil"/>
              <w:right w:val="nil"/>
            </w:tcBorders>
            <w:shd w:val="clear" w:color="auto" w:fill="auto"/>
            <w:noWrap/>
            <w:vAlign w:val="bottom"/>
            <w:hideMark/>
          </w:tcPr>
          <w:p w14:paraId="216FE901"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Pseudocalotes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larutensis</w:t>
            </w:r>
            <w:proofErr w:type="spellEnd"/>
          </w:p>
        </w:tc>
        <w:tc>
          <w:tcPr>
            <w:tcW w:w="2835" w:type="dxa"/>
            <w:tcBorders>
              <w:top w:val="nil"/>
              <w:left w:val="nil"/>
              <w:bottom w:val="nil"/>
              <w:right w:val="nil"/>
            </w:tcBorders>
            <w:shd w:val="clear" w:color="auto" w:fill="auto"/>
            <w:noWrap/>
            <w:vAlign w:val="bottom"/>
            <w:hideMark/>
          </w:tcPr>
          <w:p w14:paraId="5D4A818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Hallermann</w:t>
            </w:r>
            <w:proofErr w:type="spellEnd"/>
            <w:r w:rsidRPr="00627139">
              <w:rPr>
                <w:rFonts w:asciiTheme="majorBidi" w:eastAsia="Times New Roman" w:hAnsiTheme="majorBidi" w:cstheme="majorBidi"/>
                <w:color w:val="000000"/>
                <w:sz w:val="18"/>
                <w:szCs w:val="18"/>
              </w:rPr>
              <w:t xml:space="preserve"> and McGuire 2001</w:t>
            </w:r>
          </w:p>
        </w:tc>
        <w:tc>
          <w:tcPr>
            <w:tcW w:w="966" w:type="dxa"/>
            <w:tcBorders>
              <w:top w:val="nil"/>
              <w:left w:val="nil"/>
              <w:bottom w:val="nil"/>
              <w:right w:val="nil"/>
            </w:tcBorders>
            <w:shd w:val="clear" w:color="auto" w:fill="auto"/>
            <w:noWrap/>
            <w:vAlign w:val="bottom"/>
            <w:hideMark/>
          </w:tcPr>
          <w:p w14:paraId="0E584B2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77.3</w:t>
            </w:r>
          </w:p>
        </w:tc>
        <w:tc>
          <w:tcPr>
            <w:tcW w:w="966" w:type="dxa"/>
            <w:tcBorders>
              <w:top w:val="nil"/>
              <w:left w:val="nil"/>
              <w:bottom w:val="nil"/>
              <w:right w:val="nil"/>
            </w:tcBorders>
            <w:shd w:val="clear" w:color="auto" w:fill="auto"/>
            <w:noWrap/>
            <w:vAlign w:val="bottom"/>
            <w:hideMark/>
          </w:tcPr>
          <w:p w14:paraId="6C46C2B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7.1</w:t>
            </w:r>
          </w:p>
        </w:tc>
        <w:tc>
          <w:tcPr>
            <w:tcW w:w="1033" w:type="dxa"/>
            <w:tcBorders>
              <w:top w:val="nil"/>
              <w:left w:val="nil"/>
              <w:bottom w:val="nil"/>
              <w:right w:val="nil"/>
            </w:tcBorders>
            <w:shd w:val="clear" w:color="auto" w:fill="auto"/>
            <w:noWrap/>
            <w:vAlign w:val="bottom"/>
            <w:hideMark/>
          </w:tcPr>
          <w:p w14:paraId="71A9F51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202CA68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103232E4" w14:textId="77777777" w:rsidTr="004B2401">
        <w:trPr>
          <w:trHeight w:val="255"/>
        </w:trPr>
        <w:tc>
          <w:tcPr>
            <w:tcW w:w="1396" w:type="dxa"/>
            <w:tcBorders>
              <w:top w:val="nil"/>
              <w:left w:val="nil"/>
              <w:bottom w:val="nil"/>
              <w:right w:val="nil"/>
            </w:tcBorders>
            <w:shd w:val="clear" w:color="auto" w:fill="auto"/>
            <w:noWrap/>
            <w:vAlign w:val="bottom"/>
            <w:hideMark/>
          </w:tcPr>
          <w:p w14:paraId="57C900A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Leiolepidinae</w:t>
            </w:r>
            <w:proofErr w:type="spellEnd"/>
          </w:p>
        </w:tc>
        <w:tc>
          <w:tcPr>
            <w:tcW w:w="2443" w:type="dxa"/>
            <w:tcBorders>
              <w:top w:val="nil"/>
              <w:left w:val="nil"/>
              <w:bottom w:val="nil"/>
              <w:right w:val="nil"/>
            </w:tcBorders>
            <w:shd w:val="clear" w:color="auto" w:fill="auto"/>
            <w:noWrap/>
            <w:vAlign w:val="bottom"/>
            <w:hideMark/>
          </w:tcPr>
          <w:p w14:paraId="552BA950"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Leiolepis</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reevesii</w:t>
            </w:r>
            <w:proofErr w:type="spellEnd"/>
          </w:p>
        </w:tc>
        <w:tc>
          <w:tcPr>
            <w:tcW w:w="2835" w:type="dxa"/>
            <w:tcBorders>
              <w:top w:val="nil"/>
              <w:left w:val="nil"/>
              <w:bottom w:val="nil"/>
              <w:right w:val="nil"/>
            </w:tcBorders>
            <w:shd w:val="clear" w:color="auto" w:fill="auto"/>
            <w:noWrap/>
            <w:vAlign w:val="bottom"/>
            <w:hideMark/>
          </w:tcPr>
          <w:p w14:paraId="070B524F"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Du et al. 2011</w:t>
            </w:r>
          </w:p>
        </w:tc>
        <w:tc>
          <w:tcPr>
            <w:tcW w:w="966" w:type="dxa"/>
            <w:tcBorders>
              <w:top w:val="nil"/>
              <w:left w:val="nil"/>
              <w:bottom w:val="nil"/>
              <w:right w:val="nil"/>
            </w:tcBorders>
            <w:shd w:val="clear" w:color="auto" w:fill="auto"/>
            <w:noWrap/>
            <w:vAlign w:val="bottom"/>
            <w:hideMark/>
          </w:tcPr>
          <w:p w14:paraId="586157E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101.4</w:t>
            </w:r>
          </w:p>
        </w:tc>
        <w:tc>
          <w:tcPr>
            <w:tcW w:w="966" w:type="dxa"/>
            <w:tcBorders>
              <w:top w:val="nil"/>
              <w:left w:val="nil"/>
              <w:bottom w:val="nil"/>
              <w:right w:val="nil"/>
            </w:tcBorders>
            <w:shd w:val="clear" w:color="auto" w:fill="auto"/>
            <w:noWrap/>
            <w:vAlign w:val="bottom"/>
            <w:hideMark/>
          </w:tcPr>
          <w:p w14:paraId="2976CD8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20.45724</w:t>
            </w:r>
          </w:p>
        </w:tc>
        <w:tc>
          <w:tcPr>
            <w:tcW w:w="1033" w:type="dxa"/>
            <w:tcBorders>
              <w:top w:val="nil"/>
              <w:left w:val="nil"/>
              <w:bottom w:val="nil"/>
              <w:right w:val="nil"/>
            </w:tcBorders>
            <w:shd w:val="clear" w:color="auto" w:fill="auto"/>
            <w:noWrap/>
            <w:vAlign w:val="bottom"/>
            <w:hideMark/>
          </w:tcPr>
          <w:p w14:paraId="4DB88BB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200</w:t>
            </w:r>
          </w:p>
        </w:tc>
        <w:tc>
          <w:tcPr>
            <w:tcW w:w="872" w:type="dxa"/>
            <w:tcBorders>
              <w:top w:val="nil"/>
              <w:left w:val="nil"/>
              <w:bottom w:val="nil"/>
              <w:right w:val="nil"/>
            </w:tcBorders>
            <w:shd w:val="clear" w:color="auto" w:fill="auto"/>
            <w:noWrap/>
            <w:vAlign w:val="bottom"/>
            <w:hideMark/>
          </w:tcPr>
          <w:p w14:paraId="3BD5B29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4D42647F" w14:textId="77777777" w:rsidTr="004B2401">
        <w:trPr>
          <w:trHeight w:val="255"/>
        </w:trPr>
        <w:tc>
          <w:tcPr>
            <w:tcW w:w="1396" w:type="dxa"/>
            <w:tcBorders>
              <w:top w:val="nil"/>
              <w:left w:val="nil"/>
              <w:bottom w:val="nil"/>
              <w:right w:val="nil"/>
            </w:tcBorders>
            <w:shd w:val="clear" w:color="auto" w:fill="auto"/>
            <w:noWrap/>
            <w:vAlign w:val="bottom"/>
            <w:hideMark/>
          </w:tcPr>
          <w:p w14:paraId="70D6FFF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Uromastycinae</w:t>
            </w:r>
            <w:proofErr w:type="spellEnd"/>
          </w:p>
        </w:tc>
        <w:tc>
          <w:tcPr>
            <w:tcW w:w="2443" w:type="dxa"/>
            <w:tcBorders>
              <w:top w:val="nil"/>
              <w:left w:val="nil"/>
              <w:bottom w:val="nil"/>
              <w:right w:val="nil"/>
            </w:tcBorders>
            <w:shd w:val="clear" w:color="auto" w:fill="auto"/>
            <w:noWrap/>
            <w:vAlign w:val="bottom"/>
            <w:hideMark/>
          </w:tcPr>
          <w:p w14:paraId="0327585E"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proofErr w:type="spellStart"/>
            <w:r w:rsidRPr="00627139">
              <w:rPr>
                <w:rFonts w:asciiTheme="majorBidi" w:eastAsia="Times New Roman" w:hAnsiTheme="majorBidi" w:cstheme="majorBidi"/>
                <w:i/>
                <w:iCs/>
                <w:color w:val="000000"/>
                <w:sz w:val="20"/>
                <w:szCs w:val="20"/>
              </w:rPr>
              <w:t>Saara</w:t>
            </w:r>
            <w:proofErr w:type="spellEnd"/>
            <w:r w:rsidRPr="00627139">
              <w:rPr>
                <w:rFonts w:asciiTheme="majorBidi" w:eastAsia="Times New Roman" w:hAnsiTheme="majorBidi" w:cstheme="majorBidi"/>
                <w:i/>
                <w:iCs/>
                <w:color w:val="000000"/>
                <w:sz w:val="20"/>
                <w:szCs w:val="20"/>
              </w:rPr>
              <w:t xml:space="preserve"> </w:t>
            </w:r>
            <w:proofErr w:type="spellStart"/>
            <w:r w:rsidRPr="00627139">
              <w:rPr>
                <w:rFonts w:asciiTheme="majorBidi" w:eastAsia="Times New Roman" w:hAnsiTheme="majorBidi" w:cstheme="majorBidi"/>
                <w:i/>
                <w:iCs/>
                <w:color w:val="000000"/>
                <w:sz w:val="20"/>
                <w:szCs w:val="20"/>
              </w:rPr>
              <w:t>hardwickii</w:t>
            </w:r>
            <w:proofErr w:type="spellEnd"/>
          </w:p>
        </w:tc>
        <w:tc>
          <w:tcPr>
            <w:tcW w:w="2835" w:type="dxa"/>
            <w:tcBorders>
              <w:top w:val="nil"/>
              <w:left w:val="nil"/>
              <w:bottom w:val="nil"/>
              <w:right w:val="nil"/>
            </w:tcBorders>
            <w:shd w:val="clear" w:color="auto" w:fill="auto"/>
            <w:noWrap/>
            <w:vAlign w:val="bottom"/>
            <w:hideMark/>
          </w:tcPr>
          <w:p w14:paraId="1775BE55"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Minton 1966 (SVL), Qureshi et al. 2012 (weight)</w:t>
            </w:r>
          </w:p>
        </w:tc>
        <w:tc>
          <w:tcPr>
            <w:tcW w:w="966" w:type="dxa"/>
            <w:tcBorders>
              <w:top w:val="nil"/>
              <w:left w:val="nil"/>
              <w:bottom w:val="nil"/>
              <w:right w:val="nil"/>
            </w:tcBorders>
            <w:shd w:val="clear" w:color="auto" w:fill="auto"/>
            <w:noWrap/>
            <w:vAlign w:val="bottom"/>
            <w:hideMark/>
          </w:tcPr>
          <w:p w14:paraId="1B136E7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177</w:t>
            </w:r>
          </w:p>
        </w:tc>
        <w:tc>
          <w:tcPr>
            <w:tcW w:w="966" w:type="dxa"/>
            <w:tcBorders>
              <w:top w:val="nil"/>
              <w:left w:val="nil"/>
              <w:bottom w:val="nil"/>
              <w:right w:val="nil"/>
            </w:tcBorders>
            <w:shd w:val="clear" w:color="auto" w:fill="auto"/>
            <w:noWrap/>
            <w:vAlign w:val="bottom"/>
            <w:hideMark/>
          </w:tcPr>
          <w:p w14:paraId="5382975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263.4</w:t>
            </w:r>
          </w:p>
        </w:tc>
        <w:tc>
          <w:tcPr>
            <w:tcW w:w="1033" w:type="dxa"/>
            <w:tcBorders>
              <w:top w:val="nil"/>
              <w:left w:val="nil"/>
              <w:bottom w:val="nil"/>
              <w:right w:val="nil"/>
            </w:tcBorders>
            <w:shd w:val="clear" w:color="auto" w:fill="auto"/>
            <w:noWrap/>
            <w:vAlign w:val="bottom"/>
            <w:hideMark/>
          </w:tcPr>
          <w:p w14:paraId="53F3B31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6/20</w:t>
            </w:r>
          </w:p>
        </w:tc>
        <w:tc>
          <w:tcPr>
            <w:tcW w:w="872" w:type="dxa"/>
            <w:tcBorders>
              <w:top w:val="nil"/>
              <w:left w:val="nil"/>
              <w:bottom w:val="nil"/>
              <w:right w:val="nil"/>
            </w:tcBorders>
            <w:shd w:val="clear" w:color="auto" w:fill="auto"/>
            <w:noWrap/>
            <w:vAlign w:val="bottom"/>
            <w:hideMark/>
          </w:tcPr>
          <w:p w14:paraId="472ABA85"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6014C66B" w14:textId="77777777" w:rsidTr="004B2401">
        <w:trPr>
          <w:trHeight w:val="255"/>
        </w:trPr>
        <w:tc>
          <w:tcPr>
            <w:tcW w:w="1396" w:type="dxa"/>
            <w:tcBorders>
              <w:top w:val="nil"/>
              <w:left w:val="nil"/>
              <w:bottom w:val="nil"/>
              <w:right w:val="nil"/>
            </w:tcBorders>
            <w:shd w:val="clear" w:color="auto" w:fill="auto"/>
            <w:noWrap/>
            <w:vAlign w:val="bottom"/>
            <w:hideMark/>
          </w:tcPr>
          <w:p w14:paraId="0716305C"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Uromastycinae</w:t>
            </w:r>
            <w:proofErr w:type="spellEnd"/>
          </w:p>
        </w:tc>
        <w:tc>
          <w:tcPr>
            <w:tcW w:w="2443" w:type="dxa"/>
            <w:tcBorders>
              <w:top w:val="nil"/>
              <w:left w:val="nil"/>
              <w:bottom w:val="nil"/>
              <w:right w:val="nil"/>
            </w:tcBorders>
            <w:shd w:val="clear" w:color="auto" w:fill="auto"/>
            <w:noWrap/>
            <w:vAlign w:val="bottom"/>
            <w:hideMark/>
          </w:tcPr>
          <w:p w14:paraId="7949F330"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Uromastyx </w:t>
            </w:r>
            <w:proofErr w:type="spellStart"/>
            <w:r w:rsidRPr="00627139">
              <w:rPr>
                <w:rFonts w:asciiTheme="majorBidi" w:eastAsia="Times New Roman" w:hAnsiTheme="majorBidi" w:cstheme="majorBidi"/>
                <w:i/>
                <w:iCs/>
                <w:color w:val="000000"/>
                <w:sz w:val="20"/>
                <w:szCs w:val="20"/>
              </w:rPr>
              <w:t>acanthinura</w:t>
            </w:r>
            <w:proofErr w:type="spellEnd"/>
          </w:p>
        </w:tc>
        <w:tc>
          <w:tcPr>
            <w:tcW w:w="2835" w:type="dxa"/>
            <w:tcBorders>
              <w:top w:val="nil"/>
              <w:left w:val="nil"/>
              <w:bottom w:val="nil"/>
              <w:right w:val="nil"/>
            </w:tcBorders>
            <w:shd w:val="clear" w:color="auto" w:fill="auto"/>
            <w:noWrap/>
            <w:vAlign w:val="bottom"/>
            <w:hideMark/>
          </w:tcPr>
          <w:p w14:paraId="25037A5D"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Meiri, unpublished</w:t>
            </w:r>
          </w:p>
        </w:tc>
        <w:tc>
          <w:tcPr>
            <w:tcW w:w="966" w:type="dxa"/>
            <w:tcBorders>
              <w:top w:val="nil"/>
              <w:left w:val="nil"/>
              <w:bottom w:val="nil"/>
              <w:right w:val="nil"/>
            </w:tcBorders>
            <w:shd w:val="clear" w:color="auto" w:fill="auto"/>
            <w:noWrap/>
            <w:vAlign w:val="bottom"/>
            <w:hideMark/>
          </w:tcPr>
          <w:p w14:paraId="117A1A6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210.3</w:t>
            </w:r>
          </w:p>
        </w:tc>
        <w:tc>
          <w:tcPr>
            <w:tcW w:w="966" w:type="dxa"/>
            <w:tcBorders>
              <w:top w:val="nil"/>
              <w:left w:val="nil"/>
              <w:bottom w:val="nil"/>
              <w:right w:val="nil"/>
            </w:tcBorders>
            <w:shd w:val="clear" w:color="auto" w:fill="auto"/>
            <w:noWrap/>
            <w:vAlign w:val="bottom"/>
            <w:hideMark/>
          </w:tcPr>
          <w:p w14:paraId="14549CD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427.6</w:t>
            </w:r>
          </w:p>
        </w:tc>
        <w:tc>
          <w:tcPr>
            <w:tcW w:w="1033" w:type="dxa"/>
            <w:tcBorders>
              <w:top w:val="nil"/>
              <w:left w:val="nil"/>
              <w:bottom w:val="nil"/>
              <w:right w:val="nil"/>
            </w:tcBorders>
            <w:shd w:val="clear" w:color="auto" w:fill="auto"/>
            <w:noWrap/>
            <w:vAlign w:val="bottom"/>
            <w:hideMark/>
          </w:tcPr>
          <w:p w14:paraId="0D12BF4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w:t>
            </w:r>
          </w:p>
        </w:tc>
        <w:tc>
          <w:tcPr>
            <w:tcW w:w="872" w:type="dxa"/>
            <w:tcBorders>
              <w:top w:val="nil"/>
              <w:left w:val="nil"/>
              <w:bottom w:val="nil"/>
              <w:right w:val="nil"/>
            </w:tcBorders>
            <w:shd w:val="clear" w:color="auto" w:fill="auto"/>
            <w:noWrap/>
            <w:vAlign w:val="bottom"/>
            <w:hideMark/>
          </w:tcPr>
          <w:p w14:paraId="233FC27C"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unsexed</w:t>
            </w:r>
          </w:p>
        </w:tc>
      </w:tr>
      <w:tr w:rsidR="00A7743A" w:rsidRPr="00627139" w14:paraId="2CAEE3A6" w14:textId="77777777" w:rsidTr="004B2401">
        <w:trPr>
          <w:trHeight w:val="255"/>
        </w:trPr>
        <w:tc>
          <w:tcPr>
            <w:tcW w:w="1396" w:type="dxa"/>
            <w:tcBorders>
              <w:top w:val="nil"/>
              <w:left w:val="nil"/>
              <w:bottom w:val="nil"/>
              <w:right w:val="nil"/>
            </w:tcBorders>
            <w:shd w:val="clear" w:color="auto" w:fill="auto"/>
            <w:noWrap/>
            <w:vAlign w:val="bottom"/>
            <w:hideMark/>
          </w:tcPr>
          <w:p w14:paraId="180CD9A1"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Uromastycinae</w:t>
            </w:r>
            <w:proofErr w:type="spellEnd"/>
          </w:p>
        </w:tc>
        <w:tc>
          <w:tcPr>
            <w:tcW w:w="2443" w:type="dxa"/>
            <w:tcBorders>
              <w:top w:val="nil"/>
              <w:left w:val="nil"/>
              <w:bottom w:val="nil"/>
              <w:right w:val="nil"/>
            </w:tcBorders>
            <w:shd w:val="clear" w:color="auto" w:fill="auto"/>
            <w:noWrap/>
            <w:vAlign w:val="bottom"/>
            <w:hideMark/>
          </w:tcPr>
          <w:p w14:paraId="4005B866"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Uromastyx </w:t>
            </w:r>
            <w:proofErr w:type="spellStart"/>
            <w:r w:rsidRPr="00627139">
              <w:rPr>
                <w:rFonts w:asciiTheme="majorBidi" w:eastAsia="Times New Roman" w:hAnsiTheme="majorBidi" w:cstheme="majorBidi"/>
                <w:i/>
                <w:iCs/>
                <w:color w:val="000000"/>
                <w:sz w:val="20"/>
                <w:szCs w:val="20"/>
              </w:rPr>
              <w:t>aegyptia</w:t>
            </w:r>
            <w:proofErr w:type="spellEnd"/>
          </w:p>
        </w:tc>
        <w:tc>
          <w:tcPr>
            <w:tcW w:w="2835" w:type="dxa"/>
            <w:tcBorders>
              <w:top w:val="nil"/>
              <w:left w:val="nil"/>
              <w:bottom w:val="nil"/>
              <w:right w:val="nil"/>
            </w:tcBorders>
            <w:shd w:val="clear" w:color="auto" w:fill="auto"/>
            <w:noWrap/>
            <w:vAlign w:val="bottom"/>
            <w:hideMark/>
          </w:tcPr>
          <w:p w14:paraId="368002C3"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TAUM</w:t>
            </w:r>
          </w:p>
        </w:tc>
        <w:tc>
          <w:tcPr>
            <w:tcW w:w="966" w:type="dxa"/>
            <w:tcBorders>
              <w:top w:val="nil"/>
              <w:left w:val="nil"/>
              <w:bottom w:val="nil"/>
              <w:right w:val="nil"/>
            </w:tcBorders>
            <w:shd w:val="clear" w:color="auto" w:fill="auto"/>
            <w:noWrap/>
            <w:vAlign w:val="bottom"/>
            <w:hideMark/>
          </w:tcPr>
          <w:p w14:paraId="67F6C74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322</w:t>
            </w:r>
          </w:p>
        </w:tc>
        <w:tc>
          <w:tcPr>
            <w:tcW w:w="966" w:type="dxa"/>
            <w:tcBorders>
              <w:top w:val="nil"/>
              <w:left w:val="nil"/>
              <w:bottom w:val="nil"/>
              <w:right w:val="nil"/>
            </w:tcBorders>
            <w:shd w:val="clear" w:color="auto" w:fill="auto"/>
            <w:noWrap/>
            <w:vAlign w:val="bottom"/>
            <w:hideMark/>
          </w:tcPr>
          <w:p w14:paraId="01480A33"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1204.4</w:t>
            </w:r>
          </w:p>
        </w:tc>
        <w:tc>
          <w:tcPr>
            <w:tcW w:w="1033" w:type="dxa"/>
            <w:tcBorders>
              <w:top w:val="nil"/>
              <w:left w:val="nil"/>
              <w:bottom w:val="nil"/>
              <w:right w:val="nil"/>
            </w:tcBorders>
            <w:shd w:val="clear" w:color="auto" w:fill="auto"/>
            <w:noWrap/>
            <w:vAlign w:val="bottom"/>
            <w:hideMark/>
          </w:tcPr>
          <w:p w14:paraId="43BBEF5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w:t>
            </w:r>
          </w:p>
        </w:tc>
        <w:tc>
          <w:tcPr>
            <w:tcW w:w="872" w:type="dxa"/>
            <w:tcBorders>
              <w:top w:val="nil"/>
              <w:left w:val="nil"/>
              <w:bottom w:val="nil"/>
              <w:right w:val="nil"/>
            </w:tcBorders>
            <w:shd w:val="clear" w:color="auto" w:fill="auto"/>
            <w:noWrap/>
            <w:vAlign w:val="bottom"/>
            <w:hideMark/>
          </w:tcPr>
          <w:p w14:paraId="1BDA9C67"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0BADC072" w14:textId="77777777" w:rsidTr="004B2401">
        <w:trPr>
          <w:trHeight w:val="255"/>
        </w:trPr>
        <w:tc>
          <w:tcPr>
            <w:tcW w:w="1396" w:type="dxa"/>
            <w:tcBorders>
              <w:top w:val="nil"/>
              <w:left w:val="nil"/>
              <w:bottom w:val="nil"/>
              <w:right w:val="nil"/>
            </w:tcBorders>
            <w:shd w:val="clear" w:color="auto" w:fill="auto"/>
            <w:noWrap/>
            <w:vAlign w:val="bottom"/>
            <w:hideMark/>
          </w:tcPr>
          <w:p w14:paraId="4C60350A"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Uromastycinae</w:t>
            </w:r>
            <w:proofErr w:type="spellEnd"/>
          </w:p>
        </w:tc>
        <w:tc>
          <w:tcPr>
            <w:tcW w:w="2443" w:type="dxa"/>
            <w:tcBorders>
              <w:top w:val="nil"/>
              <w:left w:val="nil"/>
              <w:bottom w:val="nil"/>
              <w:right w:val="nil"/>
            </w:tcBorders>
            <w:shd w:val="clear" w:color="auto" w:fill="auto"/>
            <w:noWrap/>
            <w:vAlign w:val="bottom"/>
            <w:hideMark/>
          </w:tcPr>
          <w:p w14:paraId="21DFA364"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Uromastyx </w:t>
            </w:r>
            <w:proofErr w:type="spellStart"/>
            <w:r w:rsidRPr="00627139">
              <w:rPr>
                <w:rFonts w:asciiTheme="majorBidi" w:eastAsia="Times New Roman" w:hAnsiTheme="majorBidi" w:cstheme="majorBidi"/>
                <w:i/>
                <w:iCs/>
                <w:color w:val="000000"/>
                <w:sz w:val="20"/>
                <w:szCs w:val="20"/>
              </w:rPr>
              <w:t>dispar</w:t>
            </w:r>
            <w:proofErr w:type="spellEnd"/>
          </w:p>
        </w:tc>
        <w:tc>
          <w:tcPr>
            <w:tcW w:w="2835" w:type="dxa"/>
            <w:tcBorders>
              <w:top w:val="nil"/>
              <w:left w:val="nil"/>
              <w:bottom w:val="nil"/>
              <w:right w:val="nil"/>
            </w:tcBorders>
            <w:shd w:val="clear" w:color="auto" w:fill="auto"/>
            <w:noWrap/>
            <w:vAlign w:val="bottom"/>
            <w:hideMark/>
          </w:tcPr>
          <w:p w14:paraId="1B8BF63E"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Mateo et al. 1998 (SVL), Wilms 2005 (weight)</w:t>
            </w:r>
          </w:p>
        </w:tc>
        <w:tc>
          <w:tcPr>
            <w:tcW w:w="966" w:type="dxa"/>
            <w:tcBorders>
              <w:top w:val="nil"/>
              <w:left w:val="nil"/>
              <w:bottom w:val="nil"/>
              <w:right w:val="nil"/>
            </w:tcBorders>
            <w:shd w:val="clear" w:color="auto" w:fill="auto"/>
            <w:noWrap/>
            <w:vAlign w:val="bottom"/>
            <w:hideMark/>
          </w:tcPr>
          <w:p w14:paraId="637263D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220</w:t>
            </w:r>
          </w:p>
        </w:tc>
        <w:tc>
          <w:tcPr>
            <w:tcW w:w="966" w:type="dxa"/>
            <w:tcBorders>
              <w:top w:val="nil"/>
              <w:left w:val="nil"/>
              <w:bottom w:val="nil"/>
              <w:right w:val="nil"/>
            </w:tcBorders>
            <w:shd w:val="clear" w:color="auto" w:fill="auto"/>
            <w:noWrap/>
            <w:vAlign w:val="bottom"/>
            <w:hideMark/>
          </w:tcPr>
          <w:p w14:paraId="366E101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500</w:t>
            </w:r>
          </w:p>
        </w:tc>
        <w:tc>
          <w:tcPr>
            <w:tcW w:w="1033" w:type="dxa"/>
            <w:tcBorders>
              <w:top w:val="nil"/>
              <w:left w:val="nil"/>
              <w:bottom w:val="nil"/>
              <w:right w:val="nil"/>
            </w:tcBorders>
            <w:shd w:val="clear" w:color="auto" w:fill="auto"/>
            <w:noWrap/>
            <w:vAlign w:val="bottom"/>
            <w:hideMark/>
          </w:tcPr>
          <w:p w14:paraId="376C3765" w14:textId="4D53702E"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p>
        </w:tc>
        <w:tc>
          <w:tcPr>
            <w:tcW w:w="872" w:type="dxa"/>
            <w:tcBorders>
              <w:top w:val="nil"/>
              <w:left w:val="nil"/>
              <w:bottom w:val="nil"/>
              <w:right w:val="nil"/>
            </w:tcBorders>
            <w:shd w:val="clear" w:color="auto" w:fill="auto"/>
            <w:noWrap/>
            <w:vAlign w:val="bottom"/>
            <w:hideMark/>
          </w:tcPr>
          <w:p w14:paraId="4D95ECE4"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r w:rsidR="00A7743A" w:rsidRPr="00627139" w14:paraId="3683F077" w14:textId="77777777" w:rsidTr="004B2401">
        <w:trPr>
          <w:trHeight w:val="255"/>
        </w:trPr>
        <w:tc>
          <w:tcPr>
            <w:tcW w:w="1396" w:type="dxa"/>
            <w:tcBorders>
              <w:top w:val="nil"/>
              <w:left w:val="nil"/>
              <w:bottom w:val="nil"/>
              <w:right w:val="nil"/>
            </w:tcBorders>
            <w:shd w:val="clear" w:color="auto" w:fill="auto"/>
            <w:noWrap/>
            <w:vAlign w:val="bottom"/>
            <w:hideMark/>
          </w:tcPr>
          <w:p w14:paraId="23BC922F"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Uromastycinae</w:t>
            </w:r>
            <w:proofErr w:type="spellEnd"/>
          </w:p>
        </w:tc>
        <w:tc>
          <w:tcPr>
            <w:tcW w:w="2443" w:type="dxa"/>
            <w:tcBorders>
              <w:top w:val="nil"/>
              <w:left w:val="nil"/>
              <w:bottom w:val="nil"/>
              <w:right w:val="nil"/>
            </w:tcBorders>
            <w:shd w:val="clear" w:color="auto" w:fill="auto"/>
            <w:noWrap/>
            <w:vAlign w:val="bottom"/>
            <w:hideMark/>
          </w:tcPr>
          <w:p w14:paraId="1440D477"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Uromastyx </w:t>
            </w:r>
            <w:proofErr w:type="spellStart"/>
            <w:r w:rsidRPr="00627139">
              <w:rPr>
                <w:rFonts w:asciiTheme="majorBidi" w:eastAsia="Times New Roman" w:hAnsiTheme="majorBidi" w:cstheme="majorBidi"/>
                <w:i/>
                <w:iCs/>
                <w:color w:val="000000"/>
                <w:sz w:val="20"/>
                <w:szCs w:val="20"/>
              </w:rPr>
              <w:t>ornata</w:t>
            </w:r>
            <w:proofErr w:type="spellEnd"/>
          </w:p>
        </w:tc>
        <w:tc>
          <w:tcPr>
            <w:tcW w:w="2835" w:type="dxa"/>
            <w:tcBorders>
              <w:top w:val="nil"/>
              <w:left w:val="nil"/>
              <w:bottom w:val="nil"/>
              <w:right w:val="nil"/>
            </w:tcBorders>
            <w:shd w:val="clear" w:color="auto" w:fill="auto"/>
            <w:noWrap/>
            <w:vAlign w:val="bottom"/>
            <w:hideMark/>
          </w:tcPr>
          <w:p w14:paraId="1623A656"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Meiri, unpublished</w:t>
            </w:r>
          </w:p>
        </w:tc>
        <w:tc>
          <w:tcPr>
            <w:tcW w:w="966" w:type="dxa"/>
            <w:tcBorders>
              <w:top w:val="nil"/>
              <w:left w:val="nil"/>
              <w:bottom w:val="nil"/>
              <w:right w:val="nil"/>
            </w:tcBorders>
            <w:shd w:val="clear" w:color="auto" w:fill="auto"/>
            <w:noWrap/>
            <w:vAlign w:val="bottom"/>
            <w:hideMark/>
          </w:tcPr>
          <w:p w14:paraId="70B0E132"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202.5</w:t>
            </w:r>
          </w:p>
        </w:tc>
        <w:tc>
          <w:tcPr>
            <w:tcW w:w="966" w:type="dxa"/>
            <w:tcBorders>
              <w:top w:val="nil"/>
              <w:left w:val="nil"/>
              <w:bottom w:val="nil"/>
              <w:right w:val="nil"/>
            </w:tcBorders>
            <w:shd w:val="clear" w:color="auto" w:fill="auto"/>
            <w:noWrap/>
            <w:vAlign w:val="bottom"/>
            <w:hideMark/>
          </w:tcPr>
          <w:p w14:paraId="4CBC1E98"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382</w:t>
            </w:r>
          </w:p>
        </w:tc>
        <w:tc>
          <w:tcPr>
            <w:tcW w:w="1033" w:type="dxa"/>
            <w:tcBorders>
              <w:top w:val="nil"/>
              <w:left w:val="nil"/>
              <w:bottom w:val="nil"/>
              <w:right w:val="nil"/>
            </w:tcBorders>
            <w:shd w:val="clear" w:color="auto" w:fill="auto"/>
            <w:noWrap/>
            <w:vAlign w:val="bottom"/>
            <w:hideMark/>
          </w:tcPr>
          <w:p w14:paraId="67EE888E"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bottom"/>
            <w:hideMark/>
          </w:tcPr>
          <w:p w14:paraId="44F99989"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male</w:t>
            </w:r>
          </w:p>
        </w:tc>
      </w:tr>
      <w:tr w:rsidR="00A7743A" w:rsidRPr="00627139" w14:paraId="29FD2405" w14:textId="77777777" w:rsidTr="004B2401">
        <w:trPr>
          <w:trHeight w:val="255"/>
        </w:trPr>
        <w:tc>
          <w:tcPr>
            <w:tcW w:w="1396" w:type="dxa"/>
            <w:tcBorders>
              <w:top w:val="nil"/>
              <w:left w:val="nil"/>
              <w:bottom w:val="nil"/>
              <w:right w:val="nil"/>
            </w:tcBorders>
            <w:shd w:val="clear" w:color="auto" w:fill="auto"/>
            <w:noWrap/>
            <w:vAlign w:val="bottom"/>
            <w:hideMark/>
          </w:tcPr>
          <w:p w14:paraId="7EACDAF2"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proofErr w:type="spellStart"/>
            <w:r w:rsidRPr="00627139">
              <w:rPr>
                <w:rFonts w:asciiTheme="majorBidi" w:eastAsia="Times New Roman" w:hAnsiTheme="majorBidi" w:cstheme="majorBidi"/>
                <w:color w:val="000000"/>
                <w:sz w:val="18"/>
                <w:szCs w:val="18"/>
              </w:rPr>
              <w:t>Uromastycinae</w:t>
            </w:r>
            <w:proofErr w:type="spellEnd"/>
          </w:p>
        </w:tc>
        <w:tc>
          <w:tcPr>
            <w:tcW w:w="2443" w:type="dxa"/>
            <w:tcBorders>
              <w:top w:val="nil"/>
              <w:left w:val="nil"/>
              <w:bottom w:val="nil"/>
              <w:right w:val="nil"/>
            </w:tcBorders>
            <w:shd w:val="clear" w:color="auto" w:fill="auto"/>
            <w:noWrap/>
            <w:vAlign w:val="bottom"/>
            <w:hideMark/>
          </w:tcPr>
          <w:p w14:paraId="48586E53" w14:textId="77777777" w:rsidR="00A7743A" w:rsidRPr="00627139" w:rsidRDefault="00A7743A" w:rsidP="00A7743A">
            <w:pPr>
              <w:spacing w:after="0" w:line="240" w:lineRule="auto"/>
              <w:rPr>
                <w:rFonts w:asciiTheme="majorBidi" w:eastAsia="Times New Roman" w:hAnsiTheme="majorBidi" w:cstheme="majorBidi"/>
                <w:i/>
                <w:iCs/>
                <w:color w:val="000000"/>
                <w:sz w:val="20"/>
                <w:szCs w:val="20"/>
              </w:rPr>
            </w:pPr>
            <w:r w:rsidRPr="00627139">
              <w:rPr>
                <w:rFonts w:asciiTheme="majorBidi" w:eastAsia="Times New Roman" w:hAnsiTheme="majorBidi" w:cstheme="majorBidi"/>
                <w:i/>
                <w:iCs/>
                <w:color w:val="000000"/>
                <w:sz w:val="20"/>
                <w:szCs w:val="20"/>
              </w:rPr>
              <w:t xml:space="preserve">Uromastyx </w:t>
            </w:r>
            <w:proofErr w:type="spellStart"/>
            <w:r w:rsidRPr="00627139">
              <w:rPr>
                <w:rFonts w:asciiTheme="majorBidi" w:eastAsia="Times New Roman" w:hAnsiTheme="majorBidi" w:cstheme="majorBidi"/>
                <w:i/>
                <w:iCs/>
                <w:color w:val="000000"/>
                <w:sz w:val="20"/>
                <w:szCs w:val="20"/>
              </w:rPr>
              <w:t>thomasi</w:t>
            </w:r>
            <w:proofErr w:type="spellEnd"/>
          </w:p>
        </w:tc>
        <w:tc>
          <w:tcPr>
            <w:tcW w:w="2835" w:type="dxa"/>
            <w:tcBorders>
              <w:top w:val="nil"/>
              <w:left w:val="nil"/>
              <w:bottom w:val="nil"/>
              <w:right w:val="nil"/>
            </w:tcBorders>
            <w:shd w:val="clear" w:color="auto" w:fill="auto"/>
            <w:noWrap/>
            <w:vAlign w:val="bottom"/>
            <w:hideMark/>
          </w:tcPr>
          <w:p w14:paraId="038D3C19" w14:textId="77777777" w:rsidR="00A7743A" w:rsidRPr="00627139" w:rsidRDefault="00A7743A" w:rsidP="00A7743A">
            <w:pPr>
              <w:spacing w:after="0" w:line="240" w:lineRule="auto"/>
              <w:rPr>
                <w:rFonts w:asciiTheme="majorBidi" w:eastAsia="Times New Roman" w:hAnsiTheme="majorBidi" w:cstheme="majorBidi"/>
                <w:color w:val="000000"/>
                <w:sz w:val="18"/>
                <w:szCs w:val="18"/>
              </w:rPr>
            </w:pPr>
            <w:r w:rsidRPr="00627139">
              <w:rPr>
                <w:rFonts w:asciiTheme="majorBidi" w:eastAsia="Times New Roman" w:hAnsiTheme="majorBidi" w:cstheme="majorBidi"/>
                <w:color w:val="000000"/>
                <w:sz w:val="18"/>
                <w:szCs w:val="18"/>
              </w:rPr>
              <w:t>Wilms 2005</w:t>
            </w:r>
          </w:p>
        </w:tc>
        <w:tc>
          <w:tcPr>
            <w:tcW w:w="966" w:type="dxa"/>
            <w:tcBorders>
              <w:top w:val="nil"/>
              <w:left w:val="nil"/>
              <w:bottom w:val="nil"/>
              <w:right w:val="nil"/>
            </w:tcBorders>
            <w:shd w:val="clear" w:color="auto" w:fill="auto"/>
            <w:noWrap/>
            <w:vAlign w:val="bottom"/>
            <w:hideMark/>
          </w:tcPr>
          <w:p w14:paraId="5C474BAB"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130</w:t>
            </w:r>
          </w:p>
        </w:tc>
        <w:tc>
          <w:tcPr>
            <w:tcW w:w="966" w:type="dxa"/>
            <w:tcBorders>
              <w:top w:val="nil"/>
              <w:left w:val="nil"/>
              <w:bottom w:val="nil"/>
              <w:right w:val="nil"/>
            </w:tcBorders>
            <w:shd w:val="clear" w:color="auto" w:fill="auto"/>
            <w:noWrap/>
            <w:vAlign w:val="bottom"/>
            <w:hideMark/>
          </w:tcPr>
          <w:p w14:paraId="362ECEFD"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155</w:t>
            </w:r>
          </w:p>
        </w:tc>
        <w:tc>
          <w:tcPr>
            <w:tcW w:w="1033" w:type="dxa"/>
            <w:tcBorders>
              <w:top w:val="nil"/>
              <w:left w:val="nil"/>
              <w:bottom w:val="nil"/>
              <w:right w:val="nil"/>
            </w:tcBorders>
            <w:shd w:val="clear" w:color="auto" w:fill="auto"/>
            <w:noWrap/>
            <w:vAlign w:val="bottom"/>
            <w:hideMark/>
          </w:tcPr>
          <w:p w14:paraId="3CC7A105" w14:textId="42FF2301" w:rsidR="00A7743A" w:rsidRPr="00627139" w:rsidRDefault="00E8739F" w:rsidP="00A7743A">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NA</w:t>
            </w:r>
            <w:r w:rsidR="00A7743A" w:rsidRPr="00627139">
              <w:rPr>
                <w:rFonts w:asciiTheme="majorBidi" w:eastAsia="Times New Roman" w:hAnsiTheme="majorBidi" w:cstheme="majorBidi"/>
                <w:color w:val="000000"/>
                <w:sz w:val="20"/>
                <w:szCs w:val="20"/>
              </w:rPr>
              <w:t xml:space="preserve"> / 2</w:t>
            </w:r>
          </w:p>
        </w:tc>
        <w:tc>
          <w:tcPr>
            <w:tcW w:w="872" w:type="dxa"/>
            <w:tcBorders>
              <w:top w:val="nil"/>
              <w:left w:val="nil"/>
              <w:bottom w:val="nil"/>
              <w:right w:val="nil"/>
            </w:tcBorders>
            <w:shd w:val="clear" w:color="auto" w:fill="auto"/>
            <w:noWrap/>
            <w:vAlign w:val="bottom"/>
            <w:hideMark/>
          </w:tcPr>
          <w:p w14:paraId="5178FFE0" w14:textId="77777777" w:rsidR="00A7743A" w:rsidRPr="00627139" w:rsidRDefault="00A7743A" w:rsidP="00A7743A">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female</w:t>
            </w:r>
          </w:p>
        </w:tc>
      </w:tr>
    </w:tbl>
    <w:p w14:paraId="6F5BA004" w14:textId="77777777" w:rsidR="00A7743A" w:rsidRPr="00627139" w:rsidRDefault="00A7743A" w:rsidP="00B93A66">
      <w:pPr>
        <w:ind w:firstLine="284"/>
        <w:rPr>
          <w:rFonts w:asciiTheme="majorBidi" w:hAnsiTheme="majorBidi" w:cstheme="majorBidi"/>
        </w:rPr>
      </w:pPr>
    </w:p>
    <w:p w14:paraId="2916AF3E" w14:textId="77777777" w:rsidR="00A7743A" w:rsidRPr="00627139" w:rsidRDefault="00A7743A" w:rsidP="00B93A66">
      <w:pPr>
        <w:ind w:firstLine="284"/>
        <w:rPr>
          <w:rFonts w:asciiTheme="majorBidi" w:hAnsiTheme="majorBidi" w:cstheme="majorBidi"/>
        </w:rPr>
      </w:pPr>
    </w:p>
    <w:p w14:paraId="50EEA48B" w14:textId="4812E212" w:rsidR="00E8739F" w:rsidRPr="00627139" w:rsidRDefault="00071B5E" w:rsidP="00E8739F">
      <w:pPr>
        <w:rPr>
          <w:rFonts w:asciiTheme="majorBidi" w:hAnsiTheme="majorBidi" w:cstheme="majorBidi"/>
        </w:rPr>
      </w:pPr>
      <w:r w:rsidRPr="00627139">
        <w:rPr>
          <w:rFonts w:asciiTheme="majorBidi" w:hAnsiTheme="majorBidi" w:cstheme="majorBidi"/>
        </w:rPr>
        <w:t xml:space="preserve">Meiri, unpublished: measurements taken by SM in the field or in the Meier </w:t>
      </w:r>
      <w:proofErr w:type="spellStart"/>
      <w:r w:rsidRPr="00627139">
        <w:rPr>
          <w:rFonts w:asciiTheme="majorBidi" w:hAnsiTheme="majorBidi" w:cstheme="majorBidi"/>
        </w:rPr>
        <w:t>Segals</w:t>
      </w:r>
      <w:proofErr w:type="spellEnd"/>
      <w:r w:rsidR="00E8739F">
        <w:rPr>
          <w:rFonts w:asciiTheme="majorBidi" w:hAnsiTheme="majorBidi" w:cstheme="majorBidi"/>
        </w:rPr>
        <w:t>’</w:t>
      </w:r>
      <w:r w:rsidRPr="00627139">
        <w:rPr>
          <w:rFonts w:asciiTheme="majorBidi" w:hAnsiTheme="majorBidi" w:cstheme="majorBidi"/>
        </w:rPr>
        <w:t xml:space="preserve"> Garden for Zoological Research, Tel Aviv University</w:t>
      </w:r>
      <w:r w:rsidR="00DB5CF8" w:rsidRPr="00627139">
        <w:rPr>
          <w:rFonts w:asciiTheme="majorBidi" w:hAnsiTheme="majorBidi" w:cstheme="majorBidi"/>
        </w:rPr>
        <w:t>.</w:t>
      </w:r>
      <w:r w:rsidR="00E8739F">
        <w:rPr>
          <w:rFonts w:asciiTheme="majorBidi" w:hAnsiTheme="majorBidi" w:cstheme="majorBidi"/>
        </w:rPr>
        <w:t xml:space="preserve"> </w:t>
      </w:r>
      <w:r w:rsidRPr="00627139">
        <w:rPr>
          <w:rFonts w:asciiTheme="majorBidi" w:hAnsiTheme="majorBidi" w:cstheme="majorBidi"/>
        </w:rPr>
        <w:t>TAUM: specimens that were weighed and measured upon arrival at the Tel Aviv University Zoological Museum</w:t>
      </w:r>
      <w:r w:rsidR="00DB5CF8" w:rsidRPr="00627139">
        <w:rPr>
          <w:rFonts w:asciiTheme="majorBidi" w:hAnsiTheme="majorBidi" w:cstheme="majorBidi"/>
        </w:rPr>
        <w:t>.</w:t>
      </w:r>
      <w:r w:rsidR="00E8739F">
        <w:rPr>
          <w:rFonts w:asciiTheme="majorBidi" w:hAnsiTheme="majorBidi" w:cstheme="majorBidi"/>
        </w:rPr>
        <w:t xml:space="preserve"> NA – sample size not reported.</w:t>
      </w:r>
    </w:p>
    <w:p w14:paraId="7FB28FB1" w14:textId="77777777" w:rsidR="005D5505" w:rsidRPr="00627139" w:rsidRDefault="005D5505" w:rsidP="00B93A66">
      <w:pPr>
        <w:ind w:firstLine="284"/>
        <w:rPr>
          <w:rFonts w:asciiTheme="majorBidi" w:hAnsiTheme="majorBidi" w:cstheme="majorBidi"/>
        </w:rPr>
      </w:pPr>
    </w:p>
    <w:p w14:paraId="2066E18B" w14:textId="77777777" w:rsidR="00071B5E" w:rsidRPr="00627139" w:rsidRDefault="00071B5E" w:rsidP="00627139">
      <w:pPr>
        <w:rPr>
          <w:rFonts w:asciiTheme="majorBidi" w:hAnsiTheme="majorBidi" w:cstheme="majorBidi"/>
          <w:u w:val="single"/>
        </w:rPr>
      </w:pPr>
      <w:r w:rsidRPr="00627139">
        <w:rPr>
          <w:rFonts w:asciiTheme="majorBidi" w:hAnsiTheme="majorBidi" w:cstheme="majorBidi"/>
          <w:u w:val="single"/>
        </w:rPr>
        <w:t>References:</w:t>
      </w:r>
    </w:p>
    <w:p w14:paraId="25E75430"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Bedford, G. S., Christian, K. A. and Griffiths, A. D. 1993. Preliminary investigations on the reproduction of the </w:t>
      </w:r>
      <w:proofErr w:type="spellStart"/>
      <w:r w:rsidRPr="00627139">
        <w:rPr>
          <w:rFonts w:asciiTheme="majorBidi" w:eastAsia="Times New Roman" w:hAnsiTheme="majorBidi" w:cstheme="majorBidi"/>
          <w:color w:val="000000"/>
          <w:szCs w:val="24"/>
        </w:rPr>
        <w:t>frillneck</w:t>
      </w:r>
      <w:proofErr w:type="spellEnd"/>
      <w:r w:rsidRPr="00627139">
        <w:rPr>
          <w:rFonts w:asciiTheme="majorBidi" w:eastAsia="Times New Roman" w:hAnsiTheme="majorBidi" w:cstheme="majorBidi"/>
          <w:color w:val="000000"/>
          <w:szCs w:val="24"/>
        </w:rPr>
        <w:t xml:space="preserve"> lizard </w:t>
      </w:r>
      <w:proofErr w:type="spellStart"/>
      <w:r w:rsidRPr="00627139">
        <w:rPr>
          <w:rFonts w:asciiTheme="majorBidi" w:eastAsia="Times New Roman" w:hAnsiTheme="majorBidi" w:cstheme="majorBidi"/>
          <w:i/>
          <w:iCs/>
          <w:color w:val="000000"/>
          <w:szCs w:val="24"/>
        </w:rPr>
        <w:t>Chlamydosaurus</w:t>
      </w:r>
      <w:proofErr w:type="spellEnd"/>
      <w:r w:rsidRPr="00627139">
        <w:rPr>
          <w:rFonts w:asciiTheme="majorBidi" w:eastAsia="Times New Roman" w:hAnsiTheme="majorBidi" w:cstheme="majorBidi"/>
          <w:i/>
          <w:iCs/>
          <w:color w:val="000000"/>
          <w:szCs w:val="24"/>
        </w:rPr>
        <w:t xml:space="preserve"> </w:t>
      </w:r>
      <w:proofErr w:type="spellStart"/>
      <w:r w:rsidRPr="00627139">
        <w:rPr>
          <w:rFonts w:asciiTheme="majorBidi" w:eastAsia="Times New Roman" w:hAnsiTheme="majorBidi" w:cstheme="majorBidi"/>
          <w:i/>
          <w:iCs/>
          <w:color w:val="000000"/>
          <w:szCs w:val="24"/>
        </w:rPr>
        <w:t>kingii</w:t>
      </w:r>
      <w:proofErr w:type="spellEnd"/>
      <w:r w:rsidRPr="00627139">
        <w:rPr>
          <w:rFonts w:asciiTheme="majorBidi" w:eastAsia="Times New Roman" w:hAnsiTheme="majorBidi" w:cstheme="majorBidi"/>
          <w:color w:val="000000"/>
          <w:szCs w:val="24"/>
        </w:rPr>
        <w:t xml:space="preserve"> in the Northern </w:t>
      </w:r>
      <w:r w:rsidRPr="00627139">
        <w:rPr>
          <w:rFonts w:asciiTheme="majorBidi" w:eastAsia="Times New Roman" w:hAnsiTheme="majorBidi" w:cstheme="majorBidi"/>
          <w:color w:val="000000"/>
          <w:szCs w:val="24"/>
        </w:rPr>
        <w:lastRenderedPageBreak/>
        <w:t xml:space="preserve">Territory. Pages 127-131 in D. </w:t>
      </w:r>
      <w:proofErr w:type="spellStart"/>
      <w:r w:rsidRPr="00627139">
        <w:rPr>
          <w:rFonts w:asciiTheme="majorBidi" w:eastAsia="Times New Roman" w:hAnsiTheme="majorBidi" w:cstheme="majorBidi"/>
          <w:color w:val="000000"/>
          <w:szCs w:val="24"/>
        </w:rPr>
        <w:t>Lunney</w:t>
      </w:r>
      <w:proofErr w:type="spellEnd"/>
      <w:r w:rsidRPr="00627139">
        <w:rPr>
          <w:rFonts w:asciiTheme="majorBidi" w:eastAsia="Times New Roman" w:hAnsiTheme="majorBidi" w:cstheme="majorBidi"/>
          <w:color w:val="000000"/>
          <w:szCs w:val="24"/>
        </w:rPr>
        <w:t xml:space="preserve">, D. Ayers, </w:t>
      </w:r>
      <w:proofErr w:type="gramStart"/>
      <w:r w:rsidRPr="00627139">
        <w:rPr>
          <w:rFonts w:asciiTheme="majorBidi" w:eastAsia="Times New Roman" w:hAnsiTheme="majorBidi" w:cstheme="majorBidi"/>
          <w:color w:val="000000"/>
          <w:szCs w:val="24"/>
        </w:rPr>
        <w:t>editors</w:t>
      </w:r>
      <w:proofErr w:type="gramEnd"/>
      <w:r w:rsidRPr="00627139">
        <w:rPr>
          <w:rFonts w:asciiTheme="majorBidi" w:eastAsia="Times New Roman" w:hAnsiTheme="majorBidi" w:cstheme="majorBidi"/>
          <w:color w:val="000000"/>
          <w:szCs w:val="24"/>
        </w:rPr>
        <w:t>. Herpetology in Australia: A Diverse Discipline. Chipping Norton, NSW, Australia: Royal Zoological Society of New South Wales.</w:t>
      </w:r>
    </w:p>
    <w:p w14:paraId="36956A43"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Brown, D. 2012. A guide to Australian dragons in captivity. Reptile Publications, Burleigh.</w:t>
      </w:r>
    </w:p>
    <w:p w14:paraId="1D1A685B"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Bush, B. 1992. Some records of reproduction in captive lizards and snakes. Herpetofauna 22: 26-30.</w:t>
      </w:r>
    </w:p>
    <w:p w14:paraId="192220A3"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r w:rsidRPr="00627139">
        <w:rPr>
          <w:rFonts w:asciiTheme="majorBidi" w:eastAsia="Times New Roman" w:hAnsiTheme="majorBidi" w:cstheme="majorBidi"/>
          <w:szCs w:val="24"/>
        </w:rPr>
        <w:t xml:space="preserve">Costa, G. C., </w:t>
      </w:r>
      <w:proofErr w:type="spellStart"/>
      <w:r w:rsidRPr="00627139">
        <w:rPr>
          <w:rFonts w:asciiTheme="majorBidi" w:eastAsia="Times New Roman" w:hAnsiTheme="majorBidi" w:cstheme="majorBidi"/>
          <w:szCs w:val="24"/>
        </w:rPr>
        <w:t>Vitt</w:t>
      </w:r>
      <w:proofErr w:type="spellEnd"/>
      <w:r w:rsidRPr="00627139">
        <w:rPr>
          <w:rFonts w:asciiTheme="majorBidi" w:eastAsia="Times New Roman" w:hAnsiTheme="majorBidi" w:cstheme="majorBidi"/>
          <w:szCs w:val="24"/>
        </w:rPr>
        <w:t xml:space="preserve">, L. G., </w:t>
      </w:r>
      <w:proofErr w:type="spellStart"/>
      <w:r w:rsidRPr="00627139">
        <w:rPr>
          <w:rFonts w:asciiTheme="majorBidi" w:eastAsia="Times New Roman" w:hAnsiTheme="majorBidi" w:cstheme="majorBidi"/>
          <w:szCs w:val="24"/>
        </w:rPr>
        <w:t>Pianka</w:t>
      </w:r>
      <w:proofErr w:type="spellEnd"/>
      <w:r w:rsidRPr="00627139">
        <w:rPr>
          <w:rFonts w:asciiTheme="majorBidi" w:eastAsia="Times New Roman" w:hAnsiTheme="majorBidi" w:cstheme="majorBidi"/>
          <w:szCs w:val="24"/>
        </w:rPr>
        <w:t xml:space="preserve">, E. R., </w:t>
      </w:r>
      <w:proofErr w:type="spellStart"/>
      <w:r w:rsidRPr="00627139">
        <w:rPr>
          <w:rFonts w:asciiTheme="majorBidi" w:eastAsia="Times New Roman" w:hAnsiTheme="majorBidi" w:cstheme="majorBidi"/>
          <w:szCs w:val="24"/>
        </w:rPr>
        <w:t>Mesquita</w:t>
      </w:r>
      <w:proofErr w:type="spellEnd"/>
      <w:r w:rsidRPr="00627139">
        <w:rPr>
          <w:rFonts w:asciiTheme="majorBidi" w:eastAsia="Times New Roman" w:hAnsiTheme="majorBidi" w:cstheme="majorBidi"/>
          <w:szCs w:val="24"/>
        </w:rPr>
        <w:t xml:space="preserve">, D. O. and </w:t>
      </w:r>
      <w:proofErr w:type="spellStart"/>
      <w:r w:rsidRPr="00627139">
        <w:rPr>
          <w:rFonts w:asciiTheme="majorBidi" w:eastAsia="Times New Roman" w:hAnsiTheme="majorBidi" w:cstheme="majorBidi"/>
          <w:szCs w:val="24"/>
        </w:rPr>
        <w:t>Colli</w:t>
      </w:r>
      <w:proofErr w:type="spellEnd"/>
      <w:r w:rsidRPr="00627139">
        <w:rPr>
          <w:rFonts w:asciiTheme="majorBidi" w:eastAsia="Times New Roman" w:hAnsiTheme="majorBidi" w:cstheme="majorBidi"/>
          <w:szCs w:val="24"/>
        </w:rPr>
        <w:t>, G. R. 2008. Optimal foraging constrains macroecological patterns: body size and dietary niche breadth in lizards. Global Ecology and Biogeography 17: 670-677.</w:t>
      </w:r>
    </w:p>
    <w:p w14:paraId="4D4ABBD2"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Du, Y., Lin, C-X., Lin, L-H., </w:t>
      </w:r>
      <w:proofErr w:type="spellStart"/>
      <w:r w:rsidRPr="00627139">
        <w:rPr>
          <w:rFonts w:asciiTheme="majorBidi" w:eastAsia="Times New Roman" w:hAnsiTheme="majorBidi" w:cstheme="majorBidi"/>
          <w:color w:val="000000"/>
          <w:szCs w:val="24"/>
        </w:rPr>
        <w:t>Qiu</w:t>
      </w:r>
      <w:proofErr w:type="spellEnd"/>
      <w:r w:rsidRPr="00627139">
        <w:rPr>
          <w:rFonts w:asciiTheme="majorBidi" w:eastAsia="Times New Roman" w:hAnsiTheme="majorBidi" w:cstheme="majorBidi"/>
          <w:color w:val="000000"/>
          <w:szCs w:val="24"/>
        </w:rPr>
        <w:t xml:space="preserve">, Q-B. </w:t>
      </w:r>
      <w:proofErr w:type="gramStart"/>
      <w:r w:rsidRPr="00627139">
        <w:rPr>
          <w:rFonts w:asciiTheme="majorBidi" w:eastAsia="Times New Roman" w:hAnsiTheme="majorBidi" w:cstheme="majorBidi"/>
          <w:color w:val="000000"/>
          <w:szCs w:val="24"/>
        </w:rPr>
        <w:t>and</w:t>
      </w:r>
      <w:proofErr w:type="gramEnd"/>
      <w:r w:rsidRPr="00627139">
        <w:rPr>
          <w:rFonts w:asciiTheme="majorBidi" w:eastAsia="Times New Roman" w:hAnsiTheme="majorBidi" w:cstheme="majorBidi"/>
          <w:color w:val="000000"/>
          <w:szCs w:val="24"/>
        </w:rPr>
        <w:t xml:space="preserve"> Ji, X. 2011. Ontogenetic shifts in sexual dimorphism and female reproduction in the Reeves's butterfly lizard </w:t>
      </w:r>
      <w:proofErr w:type="spellStart"/>
      <w:r w:rsidRPr="00627139">
        <w:rPr>
          <w:rFonts w:asciiTheme="majorBidi" w:eastAsia="Times New Roman" w:hAnsiTheme="majorBidi" w:cstheme="majorBidi"/>
          <w:i/>
          <w:iCs/>
          <w:color w:val="000000"/>
          <w:szCs w:val="24"/>
        </w:rPr>
        <w:t>Leiolepis</w:t>
      </w:r>
      <w:proofErr w:type="spellEnd"/>
      <w:r w:rsidRPr="00627139">
        <w:rPr>
          <w:rFonts w:asciiTheme="majorBidi" w:eastAsia="Times New Roman" w:hAnsiTheme="majorBidi" w:cstheme="majorBidi"/>
          <w:i/>
          <w:iCs/>
          <w:color w:val="000000"/>
          <w:szCs w:val="24"/>
        </w:rPr>
        <w:t xml:space="preserve"> </w:t>
      </w:r>
      <w:proofErr w:type="spellStart"/>
      <w:r w:rsidRPr="00627139">
        <w:rPr>
          <w:rFonts w:asciiTheme="majorBidi" w:eastAsia="Times New Roman" w:hAnsiTheme="majorBidi" w:cstheme="majorBidi"/>
          <w:i/>
          <w:iCs/>
          <w:color w:val="000000"/>
          <w:szCs w:val="24"/>
        </w:rPr>
        <w:t>reevesii</w:t>
      </w:r>
      <w:proofErr w:type="spellEnd"/>
      <w:r w:rsidRPr="00627139">
        <w:rPr>
          <w:rFonts w:asciiTheme="majorBidi" w:eastAsia="Times New Roman" w:hAnsiTheme="majorBidi" w:cstheme="majorBidi"/>
          <w:color w:val="000000"/>
          <w:szCs w:val="24"/>
        </w:rPr>
        <w:t xml:space="preserve"> from Hainan, China. Journal of Herpetology, 45: 399-405.</w:t>
      </w:r>
    </w:p>
    <w:p w14:paraId="47144061"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proofErr w:type="spellStart"/>
      <w:r w:rsidRPr="00627139">
        <w:rPr>
          <w:rFonts w:asciiTheme="majorBidi" w:eastAsia="Times New Roman" w:hAnsiTheme="majorBidi" w:cstheme="majorBidi"/>
          <w:szCs w:val="24"/>
        </w:rPr>
        <w:t>Erdelen</w:t>
      </w:r>
      <w:proofErr w:type="spellEnd"/>
      <w:r w:rsidRPr="00627139">
        <w:rPr>
          <w:rFonts w:asciiTheme="majorBidi" w:eastAsia="Times New Roman" w:hAnsiTheme="majorBidi" w:cstheme="majorBidi"/>
          <w:szCs w:val="24"/>
        </w:rPr>
        <w:t xml:space="preserve">, W. 1998. The genera </w:t>
      </w:r>
      <w:proofErr w:type="spellStart"/>
      <w:r w:rsidRPr="00627139">
        <w:rPr>
          <w:rFonts w:asciiTheme="majorBidi" w:eastAsia="Times New Roman" w:hAnsiTheme="majorBidi" w:cstheme="majorBidi"/>
          <w:i/>
          <w:iCs/>
          <w:szCs w:val="24"/>
        </w:rPr>
        <w:t>Otocryptis</w:t>
      </w:r>
      <w:proofErr w:type="spellEnd"/>
      <w:r w:rsidRPr="00627139">
        <w:rPr>
          <w:rFonts w:asciiTheme="majorBidi" w:eastAsia="Times New Roman" w:hAnsiTheme="majorBidi" w:cstheme="majorBidi"/>
          <w:szCs w:val="24"/>
        </w:rPr>
        <w:t xml:space="preserve"> and </w:t>
      </w:r>
      <w:proofErr w:type="spellStart"/>
      <w:r w:rsidRPr="00627139">
        <w:rPr>
          <w:rFonts w:asciiTheme="majorBidi" w:eastAsia="Times New Roman" w:hAnsiTheme="majorBidi" w:cstheme="majorBidi"/>
          <w:i/>
          <w:iCs/>
          <w:szCs w:val="24"/>
        </w:rPr>
        <w:t>Sitana</w:t>
      </w:r>
      <w:proofErr w:type="spellEnd"/>
      <w:r w:rsidRPr="00627139">
        <w:rPr>
          <w:rFonts w:asciiTheme="majorBidi" w:eastAsia="Times New Roman" w:hAnsiTheme="majorBidi" w:cstheme="majorBidi"/>
          <w:i/>
          <w:iCs/>
          <w:szCs w:val="24"/>
        </w:rPr>
        <w:t xml:space="preserve"> </w:t>
      </w:r>
      <w:r w:rsidRPr="00627139">
        <w:rPr>
          <w:rFonts w:asciiTheme="majorBidi" w:eastAsia="Times New Roman" w:hAnsiTheme="majorBidi" w:cstheme="majorBidi"/>
          <w:szCs w:val="24"/>
        </w:rPr>
        <w:t xml:space="preserve">(Sauria, Agamidae): geographic distribution, microhabitat use, and morphometric relations. </w:t>
      </w:r>
      <w:proofErr w:type="gramStart"/>
      <w:r w:rsidRPr="00627139">
        <w:rPr>
          <w:rFonts w:asciiTheme="majorBidi" w:eastAsia="Times New Roman" w:hAnsiTheme="majorBidi" w:cstheme="majorBidi"/>
          <w:szCs w:val="24"/>
        </w:rPr>
        <w:t>pages</w:t>
      </w:r>
      <w:proofErr w:type="gramEnd"/>
      <w:r w:rsidRPr="00627139">
        <w:rPr>
          <w:rFonts w:asciiTheme="majorBidi" w:eastAsia="Times New Roman" w:hAnsiTheme="majorBidi" w:cstheme="majorBidi"/>
          <w:szCs w:val="24"/>
        </w:rPr>
        <w:t xml:space="preserve"> 232-240 in de Silva, A. (editor). Biology and Conservation of the Amphibians, Reptiles and their habitats in South Asia. Proceedings of the International Conference on the Biology and Conservation of Amphibians and Reptiles of South Asia, Sri Lanka. Amphibia and Reptile Research Organization of Sri Lanka (ARROS).</w:t>
      </w:r>
    </w:p>
    <w:p w14:paraId="6EF6A1F3"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Fleming, P. A., Valentine, L. E. and Bateman, P. W. 2013. Telling </w:t>
      </w:r>
      <w:proofErr w:type="spellStart"/>
      <w:r w:rsidRPr="00627139">
        <w:rPr>
          <w:rFonts w:asciiTheme="majorBidi" w:eastAsia="Times New Roman" w:hAnsiTheme="majorBidi" w:cstheme="majorBidi"/>
          <w:color w:val="000000"/>
          <w:szCs w:val="24"/>
        </w:rPr>
        <w:t>tails</w:t>
      </w:r>
      <w:proofErr w:type="spellEnd"/>
      <w:r w:rsidRPr="00627139">
        <w:rPr>
          <w:rFonts w:asciiTheme="majorBidi" w:eastAsia="Times New Roman" w:hAnsiTheme="majorBidi" w:cstheme="majorBidi"/>
          <w:color w:val="000000"/>
          <w:szCs w:val="24"/>
        </w:rPr>
        <w:t>: selective pressures acting on investment in lizard tails. Physiological and Biochemical Zoology, 86: 645-658.</w:t>
      </w:r>
    </w:p>
    <w:p w14:paraId="06AFE9E2"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Greer, A. E. and Smith, S. 2000. Aspects of the morphology and reproductive biology of the Australian earless dragon lizard </w:t>
      </w:r>
      <w:proofErr w:type="spellStart"/>
      <w:r w:rsidRPr="00627139">
        <w:rPr>
          <w:rFonts w:asciiTheme="majorBidi" w:eastAsia="Times New Roman" w:hAnsiTheme="majorBidi" w:cstheme="majorBidi"/>
          <w:i/>
          <w:iCs/>
          <w:color w:val="000000"/>
          <w:szCs w:val="24"/>
        </w:rPr>
        <w:t>Tympanocryptis</w:t>
      </w:r>
      <w:proofErr w:type="spellEnd"/>
      <w:r w:rsidRPr="00627139">
        <w:rPr>
          <w:rFonts w:asciiTheme="majorBidi" w:eastAsia="Times New Roman" w:hAnsiTheme="majorBidi" w:cstheme="majorBidi"/>
          <w:i/>
          <w:iCs/>
          <w:color w:val="000000"/>
          <w:szCs w:val="24"/>
        </w:rPr>
        <w:t xml:space="preserve"> </w:t>
      </w:r>
      <w:proofErr w:type="spellStart"/>
      <w:r w:rsidRPr="00627139">
        <w:rPr>
          <w:rFonts w:asciiTheme="majorBidi" w:eastAsia="Times New Roman" w:hAnsiTheme="majorBidi" w:cstheme="majorBidi"/>
          <w:i/>
          <w:iCs/>
          <w:color w:val="000000"/>
          <w:szCs w:val="24"/>
        </w:rPr>
        <w:t>tetraporophora</w:t>
      </w:r>
      <w:proofErr w:type="spellEnd"/>
      <w:r w:rsidRPr="00627139">
        <w:rPr>
          <w:rFonts w:asciiTheme="majorBidi" w:eastAsia="Times New Roman" w:hAnsiTheme="majorBidi" w:cstheme="majorBidi"/>
          <w:color w:val="000000"/>
          <w:szCs w:val="24"/>
        </w:rPr>
        <w:t>. Australian Zoologist, 31: 55-70.</w:t>
      </w:r>
    </w:p>
    <w:p w14:paraId="25AC274B"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proofErr w:type="spellStart"/>
      <w:r w:rsidRPr="00627139">
        <w:rPr>
          <w:rFonts w:asciiTheme="majorBidi" w:eastAsia="Times New Roman" w:hAnsiTheme="majorBidi" w:cstheme="majorBidi"/>
          <w:color w:val="000000"/>
          <w:szCs w:val="24"/>
        </w:rPr>
        <w:t>Hallermann</w:t>
      </w:r>
      <w:proofErr w:type="spellEnd"/>
      <w:r w:rsidRPr="00627139">
        <w:rPr>
          <w:rFonts w:asciiTheme="majorBidi" w:eastAsia="Times New Roman" w:hAnsiTheme="majorBidi" w:cstheme="majorBidi"/>
          <w:color w:val="000000"/>
          <w:szCs w:val="24"/>
        </w:rPr>
        <w:t xml:space="preserve">, J. and McGuire, J. A. 2001. A new species of </w:t>
      </w:r>
      <w:proofErr w:type="spellStart"/>
      <w:r w:rsidRPr="00627139">
        <w:rPr>
          <w:rFonts w:asciiTheme="majorBidi" w:eastAsia="Times New Roman" w:hAnsiTheme="majorBidi" w:cstheme="majorBidi"/>
          <w:i/>
          <w:iCs/>
          <w:color w:val="000000"/>
          <w:szCs w:val="24"/>
        </w:rPr>
        <w:t>Pseudocalotes</w:t>
      </w:r>
      <w:proofErr w:type="spellEnd"/>
      <w:r w:rsidRPr="00627139">
        <w:rPr>
          <w:rFonts w:asciiTheme="majorBidi" w:eastAsia="Times New Roman" w:hAnsiTheme="majorBidi" w:cstheme="majorBidi"/>
          <w:color w:val="000000"/>
          <w:szCs w:val="24"/>
        </w:rPr>
        <w:t xml:space="preserve"> (Squamata: Agamidae) from Bukit </w:t>
      </w:r>
      <w:proofErr w:type="spellStart"/>
      <w:r w:rsidRPr="00627139">
        <w:rPr>
          <w:rFonts w:asciiTheme="majorBidi" w:eastAsia="Times New Roman" w:hAnsiTheme="majorBidi" w:cstheme="majorBidi"/>
          <w:color w:val="000000"/>
          <w:szCs w:val="24"/>
        </w:rPr>
        <w:t>Larut</w:t>
      </w:r>
      <w:proofErr w:type="spellEnd"/>
      <w:r w:rsidRPr="00627139">
        <w:rPr>
          <w:rFonts w:asciiTheme="majorBidi" w:eastAsia="Times New Roman" w:hAnsiTheme="majorBidi" w:cstheme="majorBidi"/>
          <w:color w:val="000000"/>
          <w:szCs w:val="24"/>
        </w:rPr>
        <w:t>, west Malaysia. Herpetologica 57: 255-265.</w:t>
      </w:r>
    </w:p>
    <w:p w14:paraId="586C37D2"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r w:rsidRPr="00627139">
        <w:rPr>
          <w:rFonts w:asciiTheme="majorBidi" w:eastAsia="Times New Roman" w:hAnsiTheme="majorBidi" w:cstheme="majorBidi"/>
          <w:szCs w:val="24"/>
        </w:rPr>
        <w:t xml:space="preserve">Hartmann, T., </w:t>
      </w:r>
      <w:proofErr w:type="spellStart"/>
      <w:r w:rsidRPr="00627139">
        <w:rPr>
          <w:rFonts w:asciiTheme="majorBidi" w:eastAsia="Times New Roman" w:hAnsiTheme="majorBidi" w:cstheme="majorBidi"/>
          <w:szCs w:val="24"/>
        </w:rPr>
        <w:t>Ihlow</w:t>
      </w:r>
      <w:proofErr w:type="spellEnd"/>
      <w:r w:rsidRPr="00627139">
        <w:rPr>
          <w:rFonts w:asciiTheme="majorBidi" w:eastAsia="Times New Roman" w:hAnsiTheme="majorBidi" w:cstheme="majorBidi"/>
          <w:szCs w:val="24"/>
        </w:rPr>
        <w:t xml:space="preserve">, F., Edwards, S., </w:t>
      </w:r>
      <w:proofErr w:type="spellStart"/>
      <w:r w:rsidRPr="00627139">
        <w:rPr>
          <w:rFonts w:asciiTheme="majorBidi" w:eastAsia="Times New Roman" w:hAnsiTheme="majorBidi" w:cstheme="majorBidi"/>
          <w:szCs w:val="24"/>
        </w:rPr>
        <w:t>Sothanin</w:t>
      </w:r>
      <w:proofErr w:type="spellEnd"/>
      <w:r w:rsidRPr="00627139">
        <w:rPr>
          <w:rFonts w:asciiTheme="majorBidi" w:eastAsia="Times New Roman" w:hAnsiTheme="majorBidi" w:cstheme="majorBidi"/>
          <w:szCs w:val="24"/>
        </w:rPr>
        <w:t xml:space="preserve">, S., </w:t>
      </w:r>
      <w:proofErr w:type="spellStart"/>
      <w:r w:rsidRPr="00627139">
        <w:rPr>
          <w:rFonts w:asciiTheme="majorBidi" w:eastAsia="Times New Roman" w:hAnsiTheme="majorBidi" w:cstheme="majorBidi"/>
          <w:szCs w:val="24"/>
        </w:rPr>
        <w:t>Handschuh</w:t>
      </w:r>
      <w:proofErr w:type="spellEnd"/>
      <w:r w:rsidRPr="00627139">
        <w:rPr>
          <w:rFonts w:asciiTheme="majorBidi" w:eastAsia="Times New Roman" w:hAnsiTheme="majorBidi" w:cstheme="majorBidi"/>
          <w:szCs w:val="24"/>
        </w:rPr>
        <w:t xml:space="preserve">, M. and Bohme, W. 2013. A preliminary annotated checklist of the amphibians and reptiles of the </w:t>
      </w:r>
      <w:proofErr w:type="spellStart"/>
      <w:r w:rsidRPr="00627139">
        <w:rPr>
          <w:rFonts w:asciiTheme="majorBidi" w:eastAsia="Times New Roman" w:hAnsiTheme="majorBidi" w:cstheme="majorBidi"/>
          <w:szCs w:val="24"/>
        </w:rPr>
        <w:t>Kulen</w:t>
      </w:r>
      <w:proofErr w:type="spellEnd"/>
      <w:r w:rsidRPr="00627139">
        <w:rPr>
          <w:rFonts w:asciiTheme="majorBidi" w:eastAsia="Times New Roman" w:hAnsiTheme="majorBidi" w:cstheme="majorBidi"/>
          <w:szCs w:val="24"/>
        </w:rPr>
        <w:t xml:space="preserve"> </w:t>
      </w:r>
      <w:proofErr w:type="spellStart"/>
      <w:r w:rsidRPr="00627139">
        <w:rPr>
          <w:rFonts w:asciiTheme="majorBidi" w:eastAsia="Times New Roman" w:hAnsiTheme="majorBidi" w:cstheme="majorBidi"/>
          <w:szCs w:val="24"/>
        </w:rPr>
        <w:t>Promtep</w:t>
      </w:r>
      <w:proofErr w:type="spellEnd"/>
      <w:r w:rsidRPr="00627139">
        <w:rPr>
          <w:rFonts w:asciiTheme="majorBidi" w:eastAsia="Times New Roman" w:hAnsiTheme="majorBidi" w:cstheme="majorBidi"/>
          <w:szCs w:val="24"/>
        </w:rPr>
        <w:t xml:space="preserve"> Wildlife Sanctuary in northern Cambodia. Asian Herpetological Research, 4: 36-55.</w:t>
      </w:r>
    </w:p>
    <w:p w14:paraId="4AA64962"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r w:rsidRPr="00627139">
        <w:rPr>
          <w:rFonts w:asciiTheme="majorBidi" w:eastAsia="Times New Roman" w:hAnsiTheme="majorBidi" w:cstheme="majorBidi"/>
          <w:szCs w:val="24"/>
        </w:rPr>
        <w:t xml:space="preserve">Henle, K. 1989. Ecological segregation in an assemblage of diurnal lizards in arid Australia. Acta Oecologia </w:t>
      </w:r>
      <w:proofErr w:type="spellStart"/>
      <w:r w:rsidRPr="00627139">
        <w:rPr>
          <w:rFonts w:asciiTheme="majorBidi" w:eastAsia="Times New Roman" w:hAnsiTheme="majorBidi" w:cstheme="majorBidi"/>
          <w:szCs w:val="24"/>
        </w:rPr>
        <w:t>Generalis</w:t>
      </w:r>
      <w:proofErr w:type="spellEnd"/>
      <w:r w:rsidRPr="00627139">
        <w:rPr>
          <w:rFonts w:asciiTheme="majorBidi" w:eastAsia="Times New Roman" w:hAnsiTheme="majorBidi" w:cstheme="majorBidi"/>
          <w:szCs w:val="24"/>
        </w:rPr>
        <w:t xml:space="preserve"> 10: 19-35.</w:t>
      </w:r>
    </w:p>
    <w:p w14:paraId="685A0320"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Huang, W-S. 1997. Reproductive cycle of the oviparous lizard </w:t>
      </w:r>
      <w:proofErr w:type="spellStart"/>
      <w:r w:rsidRPr="00627139">
        <w:rPr>
          <w:rFonts w:asciiTheme="majorBidi" w:eastAsia="Times New Roman" w:hAnsiTheme="majorBidi" w:cstheme="majorBidi"/>
          <w:i/>
          <w:iCs/>
          <w:color w:val="000000"/>
          <w:szCs w:val="24"/>
        </w:rPr>
        <w:t>Japalura</w:t>
      </w:r>
      <w:proofErr w:type="spellEnd"/>
      <w:r w:rsidRPr="00627139">
        <w:rPr>
          <w:rFonts w:asciiTheme="majorBidi" w:eastAsia="Times New Roman" w:hAnsiTheme="majorBidi" w:cstheme="majorBidi"/>
          <w:i/>
          <w:iCs/>
          <w:color w:val="000000"/>
          <w:szCs w:val="24"/>
        </w:rPr>
        <w:t xml:space="preserve"> </w:t>
      </w:r>
      <w:proofErr w:type="spellStart"/>
      <w:r w:rsidRPr="00627139">
        <w:rPr>
          <w:rFonts w:asciiTheme="majorBidi" w:eastAsia="Times New Roman" w:hAnsiTheme="majorBidi" w:cstheme="majorBidi"/>
          <w:i/>
          <w:iCs/>
          <w:color w:val="000000"/>
          <w:szCs w:val="24"/>
        </w:rPr>
        <w:t>brevipes</w:t>
      </w:r>
      <w:proofErr w:type="spellEnd"/>
      <w:r w:rsidRPr="00627139">
        <w:rPr>
          <w:rFonts w:asciiTheme="majorBidi" w:eastAsia="Times New Roman" w:hAnsiTheme="majorBidi" w:cstheme="majorBidi"/>
          <w:color w:val="000000"/>
          <w:szCs w:val="24"/>
        </w:rPr>
        <w:t xml:space="preserve"> (Agamidae: Reptilia) in Taiwan, Republic of China. Journal of Herpetology, 31: 22-29.</w:t>
      </w:r>
    </w:p>
    <w:p w14:paraId="6036CA40"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r w:rsidRPr="00627139">
        <w:rPr>
          <w:rFonts w:asciiTheme="majorBidi" w:eastAsia="Times New Roman" w:hAnsiTheme="majorBidi" w:cstheme="majorBidi"/>
          <w:szCs w:val="24"/>
        </w:rPr>
        <w:t xml:space="preserve">Huang, W-S. 2007. Ecology and reproductive patterns of the agamid lizard </w:t>
      </w:r>
      <w:proofErr w:type="spellStart"/>
      <w:r w:rsidRPr="00627139">
        <w:rPr>
          <w:rFonts w:asciiTheme="majorBidi" w:eastAsia="Times New Roman" w:hAnsiTheme="majorBidi" w:cstheme="majorBidi"/>
          <w:i/>
          <w:iCs/>
          <w:szCs w:val="24"/>
        </w:rPr>
        <w:t>Japalura</w:t>
      </w:r>
      <w:proofErr w:type="spellEnd"/>
      <w:r w:rsidRPr="00627139">
        <w:rPr>
          <w:rFonts w:asciiTheme="majorBidi" w:eastAsia="Times New Roman" w:hAnsiTheme="majorBidi" w:cstheme="majorBidi"/>
          <w:i/>
          <w:iCs/>
          <w:szCs w:val="24"/>
        </w:rPr>
        <w:t xml:space="preserve"> </w:t>
      </w:r>
      <w:proofErr w:type="spellStart"/>
      <w:r w:rsidRPr="00627139">
        <w:rPr>
          <w:rFonts w:asciiTheme="majorBidi" w:eastAsia="Times New Roman" w:hAnsiTheme="majorBidi" w:cstheme="majorBidi"/>
          <w:i/>
          <w:iCs/>
          <w:szCs w:val="24"/>
        </w:rPr>
        <w:t>swinhonis</w:t>
      </w:r>
      <w:proofErr w:type="spellEnd"/>
      <w:r w:rsidRPr="00627139">
        <w:rPr>
          <w:rFonts w:asciiTheme="majorBidi" w:eastAsia="Times New Roman" w:hAnsiTheme="majorBidi" w:cstheme="majorBidi"/>
          <w:szCs w:val="24"/>
        </w:rPr>
        <w:t xml:space="preserve"> on an East Asian island, with comments on the small clutch sizes of island lizards. Zoological Science, 24: 181-188.</w:t>
      </w:r>
    </w:p>
    <w:p w14:paraId="30F9DB1C"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Iglesias, S., Tracy, C., Bedford, G. and Christian, K. 2012. Habitat differences in body size and shape of the Australian agamid lizard, </w:t>
      </w:r>
      <w:proofErr w:type="spellStart"/>
      <w:r w:rsidRPr="00627139">
        <w:rPr>
          <w:rFonts w:asciiTheme="majorBidi" w:eastAsia="Times New Roman" w:hAnsiTheme="majorBidi" w:cstheme="majorBidi"/>
          <w:i/>
          <w:iCs/>
          <w:color w:val="000000"/>
          <w:szCs w:val="24"/>
        </w:rPr>
        <w:t>Lophognathus</w:t>
      </w:r>
      <w:proofErr w:type="spellEnd"/>
      <w:r w:rsidRPr="00627139">
        <w:rPr>
          <w:rFonts w:asciiTheme="majorBidi" w:eastAsia="Times New Roman" w:hAnsiTheme="majorBidi" w:cstheme="majorBidi"/>
          <w:i/>
          <w:iCs/>
          <w:color w:val="000000"/>
          <w:szCs w:val="24"/>
        </w:rPr>
        <w:t xml:space="preserve"> temporalis</w:t>
      </w:r>
      <w:r w:rsidRPr="00627139">
        <w:rPr>
          <w:rFonts w:asciiTheme="majorBidi" w:eastAsia="Times New Roman" w:hAnsiTheme="majorBidi" w:cstheme="majorBidi"/>
          <w:color w:val="000000"/>
          <w:szCs w:val="24"/>
        </w:rPr>
        <w:t>. Journal of Herpetology, 46: 297-303.</w:t>
      </w:r>
    </w:p>
    <w:p w14:paraId="7C577D30"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Jacobsen, N. H. G. 1982. The ecology of the reptiles and amphibians in the </w:t>
      </w:r>
      <w:proofErr w:type="spellStart"/>
      <w:r w:rsidRPr="00627139">
        <w:rPr>
          <w:rFonts w:asciiTheme="majorBidi" w:eastAsia="Times New Roman" w:hAnsiTheme="majorBidi" w:cstheme="majorBidi"/>
          <w:color w:val="000000"/>
          <w:szCs w:val="24"/>
        </w:rPr>
        <w:t>Burkea</w:t>
      </w:r>
      <w:proofErr w:type="spellEnd"/>
      <w:r w:rsidRPr="00627139">
        <w:rPr>
          <w:rFonts w:asciiTheme="majorBidi" w:eastAsia="Times New Roman" w:hAnsiTheme="majorBidi" w:cstheme="majorBidi"/>
          <w:color w:val="000000"/>
          <w:szCs w:val="24"/>
        </w:rPr>
        <w:t xml:space="preserve"> </w:t>
      </w:r>
      <w:proofErr w:type="spellStart"/>
      <w:r w:rsidRPr="00627139">
        <w:rPr>
          <w:rFonts w:asciiTheme="majorBidi" w:eastAsia="Times New Roman" w:hAnsiTheme="majorBidi" w:cstheme="majorBidi"/>
          <w:color w:val="000000"/>
          <w:szCs w:val="24"/>
        </w:rPr>
        <w:t>africana</w:t>
      </w:r>
      <w:proofErr w:type="spellEnd"/>
      <w:r w:rsidRPr="00627139">
        <w:rPr>
          <w:rFonts w:asciiTheme="majorBidi" w:eastAsia="Times New Roman" w:hAnsiTheme="majorBidi" w:cstheme="majorBidi"/>
          <w:color w:val="000000"/>
          <w:szCs w:val="24"/>
        </w:rPr>
        <w:t xml:space="preserve"> - </w:t>
      </w:r>
      <w:proofErr w:type="spellStart"/>
      <w:r w:rsidRPr="00627139">
        <w:rPr>
          <w:rFonts w:asciiTheme="majorBidi" w:eastAsia="Times New Roman" w:hAnsiTheme="majorBidi" w:cstheme="majorBidi"/>
          <w:color w:val="000000"/>
          <w:szCs w:val="24"/>
        </w:rPr>
        <w:t>Eragrostis</w:t>
      </w:r>
      <w:proofErr w:type="spellEnd"/>
      <w:r w:rsidRPr="00627139">
        <w:rPr>
          <w:rFonts w:asciiTheme="majorBidi" w:eastAsia="Times New Roman" w:hAnsiTheme="majorBidi" w:cstheme="majorBidi"/>
          <w:color w:val="000000"/>
          <w:szCs w:val="24"/>
        </w:rPr>
        <w:t xml:space="preserve"> </w:t>
      </w:r>
      <w:proofErr w:type="spellStart"/>
      <w:r w:rsidRPr="00627139">
        <w:rPr>
          <w:rFonts w:asciiTheme="majorBidi" w:eastAsia="Times New Roman" w:hAnsiTheme="majorBidi" w:cstheme="majorBidi"/>
          <w:color w:val="000000"/>
          <w:szCs w:val="24"/>
        </w:rPr>
        <w:t>pallens</w:t>
      </w:r>
      <w:proofErr w:type="spellEnd"/>
      <w:r w:rsidRPr="00627139">
        <w:rPr>
          <w:rFonts w:asciiTheme="majorBidi" w:eastAsia="Times New Roman" w:hAnsiTheme="majorBidi" w:cstheme="majorBidi"/>
          <w:color w:val="000000"/>
          <w:szCs w:val="24"/>
        </w:rPr>
        <w:t xml:space="preserve"> savanna of the </w:t>
      </w:r>
      <w:proofErr w:type="spellStart"/>
      <w:r w:rsidRPr="00627139">
        <w:rPr>
          <w:rFonts w:asciiTheme="majorBidi" w:eastAsia="Times New Roman" w:hAnsiTheme="majorBidi" w:cstheme="majorBidi"/>
          <w:color w:val="000000"/>
          <w:szCs w:val="24"/>
        </w:rPr>
        <w:t>Nyslvley</w:t>
      </w:r>
      <w:proofErr w:type="spellEnd"/>
      <w:r w:rsidRPr="00627139">
        <w:rPr>
          <w:rFonts w:asciiTheme="majorBidi" w:eastAsia="Times New Roman" w:hAnsiTheme="majorBidi" w:cstheme="majorBidi"/>
          <w:color w:val="000000"/>
          <w:szCs w:val="24"/>
        </w:rPr>
        <w:t xml:space="preserve"> Nature Reserve. MSc. Thesis, University </w:t>
      </w:r>
      <w:proofErr w:type="spellStart"/>
      <w:proofErr w:type="gramStart"/>
      <w:r w:rsidRPr="00627139">
        <w:rPr>
          <w:rFonts w:asciiTheme="majorBidi" w:eastAsia="Times New Roman" w:hAnsiTheme="majorBidi" w:cstheme="majorBidi"/>
          <w:color w:val="000000"/>
          <w:szCs w:val="24"/>
        </w:rPr>
        <w:t>og</w:t>
      </w:r>
      <w:proofErr w:type="spellEnd"/>
      <w:proofErr w:type="gramEnd"/>
      <w:r w:rsidRPr="00627139">
        <w:rPr>
          <w:rFonts w:asciiTheme="majorBidi" w:eastAsia="Times New Roman" w:hAnsiTheme="majorBidi" w:cstheme="majorBidi"/>
          <w:color w:val="000000"/>
          <w:szCs w:val="24"/>
        </w:rPr>
        <w:t xml:space="preserve"> Pretoria.</w:t>
      </w:r>
    </w:p>
    <w:p w14:paraId="436A873C"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proofErr w:type="spellStart"/>
      <w:r w:rsidRPr="00627139">
        <w:rPr>
          <w:rFonts w:asciiTheme="majorBidi" w:eastAsia="Times New Roman" w:hAnsiTheme="majorBidi" w:cstheme="majorBidi"/>
          <w:color w:val="000000"/>
          <w:szCs w:val="24"/>
        </w:rPr>
        <w:lastRenderedPageBreak/>
        <w:t>Jestrzemski</w:t>
      </w:r>
      <w:proofErr w:type="spellEnd"/>
      <w:r w:rsidRPr="00627139">
        <w:rPr>
          <w:rFonts w:asciiTheme="majorBidi" w:eastAsia="Times New Roman" w:hAnsiTheme="majorBidi" w:cstheme="majorBidi"/>
          <w:color w:val="000000"/>
          <w:szCs w:val="24"/>
        </w:rPr>
        <w:t>, D., Schutz, S., Nguyen, T. Q. and Ziegler, T. 2013. A survey of amphibians and reptiles in Chu Mom Ray National Park, Vietnam, with implications for herpetofaunal conservation. Asian Journal of Conservation Biology, 2: 88-110.</w:t>
      </w:r>
    </w:p>
    <w:p w14:paraId="68D2D8BE"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r w:rsidRPr="00627139">
        <w:rPr>
          <w:rFonts w:asciiTheme="majorBidi" w:eastAsia="Times New Roman" w:hAnsiTheme="majorBidi" w:cstheme="majorBidi"/>
          <w:szCs w:val="24"/>
        </w:rPr>
        <w:t xml:space="preserve">Ji, X., </w:t>
      </w:r>
      <w:proofErr w:type="spellStart"/>
      <w:r w:rsidRPr="00627139">
        <w:rPr>
          <w:rFonts w:asciiTheme="majorBidi" w:eastAsia="Times New Roman" w:hAnsiTheme="majorBidi" w:cstheme="majorBidi"/>
          <w:szCs w:val="24"/>
        </w:rPr>
        <w:t>Qiu</w:t>
      </w:r>
      <w:proofErr w:type="spellEnd"/>
      <w:r w:rsidRPr="00627139">
        <w:rPr>
          <w:rFonts w:asciiTheme="majorBidi" w:eastAsia="Times New Roman" w:hAnsiTheme="majorBidi" w:cstheme="majorBidi"/>
          <w:szCs w:val="24"/>
        </w:rPr>
        <w:t xml:space="preserve">, Q. B., </w:t>
      </w:r>
      <w:proofErr w:type="spellStart"/>
      <w:r w:rsidRPr="00627139">
        <w:rPr>
          <w:rFonts w:asciiTheme="majorBidi" w:eastAsia="Times New Roman" w:hAnsiTheme="majorBidi" w:cstheme="majorBidi"/>
          <w:szCs w:val="24"/>
        </w:rPr>
        <w:t>Diong</w:t>
      </w:r>
      <w:proofErr w:type="spellEnd"/>
      <w:r w:rsidRPr="00627139">
        <w:rPr>
          <w:rFonts w:asciiTheme="majorBidi" w:eastAsia="Times New Roman" w:hAnsiTheme="majorBidi" w:cstheme="majorBidi"/>
          <w:szCs w:val="24"/>
        </w:rPr>
        <w:t xml:space="preserve">, C. H. 2002. Sexual dimorphism and female reproductive characteristics in the oriental garden lizard, </w:t>
      </w:r>
      <w:r w:rsidRPr="00627139">
        <w:rPr>
          <w:rFonts w:asciiTheme="majorBidi" w:eastAsia="Times New Roman" w:hAnsiTheme="majorBidi" w:cstheme="majorBidi"/>
          <w:i/>
          <w:iCs/>
          <w:szCs w:val="24"/>
        </w:rPr>
        <w:t>Calotes versicolor</w:t>
      </w:r>
      <w:r w:rsidRPr="00627139">
        <w:rPr>
          <w:rFonts w:asciiTheme="majorBidi" w:eastAsia="Times New Roman" w:hAnsiTheme="majorBidi" w:cstheme="majorBidi"/>
          <w:szCs w:val="24"/>
        </w:rPr>
        <w:t>, from Hainan, southern China. Journal of Herpetology 36: 1-8.</w:t>
      </w:r>
    </w:p>
    <w:p w14:paraId="7BD1E9F4"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Ji, X., Wang, Y. and Wang, Z. 2009. New species of </w:t>
      </w:r>
      <w:r w:rsidRPr="00627139">
        <w:rPr>
          <w:rFonts w:asciiTheme="majorBidi" w:eastAsia="Times New Roman" w:hAnsiTheme="majorBidi" w:cstheme="majorBidi"/>
          <w:i/>
          <w:iCs/>
          <w:color w:val="000000"/>
          <w:szCs w:val="24"/>
        </w:rPr>
        <w:t>Phrynocephalus</w:t>
      </w:r>
      <w:r w:rsidRPr="00627139">
        <w:rPr>
          <w:rFonts w:asciiTheme="majorBidi" w:eastAsia="Times New Roman" w:hAnsiTheme="majorBidi" w:cstheme="majorBidi"/>
          <w:color w:val="000000"/>
          <w:szCs w:val="24"/>
        </w:rPr>
        <w:t xml:space="preserve"> (Squamata, Agamidae) from Qinghai, Northwest China. Zootaxa 1988: 61-68.</w:t>
      </w:r>
    </w:p>
    <w:p w14:paraId="3F093C4A"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proofErr w:type="spellStart"/>
      <w:r w:rsidRPr="00627139">
        <w:rPr>
          <w:rFonts w:asciiTheme="majorBidi" w:eastAsia="Times New Roman" w:hAnsiTheme="majorBidi" w:cstheme="majorBidi"/>
          <w:color w:val="000000"/>
          <w:szCs w:val="24"/>
        </w:rPr>
        <w:t>Jin</w:t>
      </w:r>
      <w:proofErr w:type="spellEnd"/>
      <w:r w:rsidRPr="00627139">
        <w:rPr>
          <w:rFonts w:asciiTheme="majorBidi" w:eastAsia="Times New Roman" w:hAnsiTheme="majorBidi" w:cstheme="majorBidi"/>
          <w:color w:val="000000"/>
          <w:szCs w:val="24"/>
        </w:rPr>
        <w:t xml:space="preserve">, Y. T. and Liu, N. F. 2007. Altitudinal variation in reproductive strategy of the toad-headed lizard, </w:t>
      </w:r>
      <w:r w:rsidRPr="00627139">
        <w:rPr>
          <w:rFonts w:asciiTheme="majorBidi" w:eastAsia="Times New Roman" w:hAnsiTheme="majorBidi" w:cstheme="majorBidi"/>
          <w:i/>
          <w:iCs/>
          <w:color w:val="000000"/>
          <w:szCs w:val="24"/>
        </w:rPr>
        <w:t xml:space="preserve">Phrynocephalus </w:t>
      </w:r>
      <w:proofErr w:type="spellStart"/>
      <w:r w:rsidRPr="00627139">
        <w:rPr>
          <w:rFonts w:asciiTheme="majorBidi" w:eastAsia="Times New Roman" w:hAnsiTheme="majorBidi" w:cstheme="majorBidi"/>
          <w:i/>
          <w:iCs/>
          <w:color w:val="000000"/>
          <w:szCs w:val="24"/>
        </w:rPr>
        <w:t>vlangalii</w:t>
      </w:r>
      <w:proofErr w:type="spellEnd"/>
      <w:r w:rsidRPr="00627139">
        <w:rPr>
          <w:rFonts w:asciiTheme="majorBidi" w:eastAsia="Times New Roman" w:hAnsiTheme="majorBidi" w:cstheme="majorBidi"/>
          <w:color w:val="000000"/>
          <w:szCs w:val="24"/>
        </w:rPr>
        <w:t xml:space="preserve"> in North Tibet Plateau (Qinghai). Amphibia-Reptilia 28: 509-515.</w:t>
      </w:r>
    </w:p>
    <w:p w14:paraId="605AA618"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Johnston, G. 2005. </w:t>
      </w:r>
      <w:r w:rsidRPr="00627139">
        <w:rPr>
          <w:rFonts w:asciiTheme="majorBidi" w:eastAsia="Times New Roman" w:hAnsiTheme="majorBidi" w:cstheme="majorBidi"/>
          <w:i/>
          <w:iCs/>
          <w:color w:val="000000"/>
          <w:szCs w:val="24"/>
        </w:rPr>
        <w:t xml:space="preserve">Ctenophorus </w:t>
      </w:r>
      <w:proofErr w:type="spellStart"/>
      <w:r w:rsidRPr="00627139">
        <w:rPr>
          <w:rFonts w:asciiTheme="majorBidi" w:eastAsia="Times New Roman" w:hAnsiTheme="majorBidi" w:cstheme="majorBidi"/>
          <w:i/>
          <w:iCs/>
          <w:color w:val="000000"/>
          <w:szCs w:val="24"/>
        </w:rPr>
        <w:t>fionni</w:t>
      </w:r>
      <w:proofErr w:type="spellEnd"/>
      <w:r w:rsidRPr="00627139">
        <w:rPr>
          <w:rFonts w:asciiTheme="majorBidi" w:eastAsia="Times New Roman" w:hAnsiTheme="majorBidi" w:cstheme="majorBidi"/>
          <w:color w:val="000000"/>
          <w:szCs w:val="24"/>
        </w:rPr>
        <w:t xml:space="preserve"> (peninsula dragon lizard) cannibalism. Herpetological Review 36: 175.</w:t>
      </w:r>
    </w:p>
    <w:p w14:paraId="10A2BDF0"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Krishnan, S. 2005. Phylogenetic status and systematics of the agamid </w:t>
      </w:r>
      <w:proofErr w:type="spellStart"/>
      <w:r w:rsidRPr="00627139">
        <w:rPr>
          <w:rFonts w:asciiTheme="majorBidi" w:eastAsia="Times New Roman" w:hAnsiTheme="majorBidi" w:cstheme="majorBidi"/>
          <w:i/>
          <w:iCs/>
          <w:color w:val="000000"/>
          <w:szCs w:val="24"/>
        </w:rPr>
        <w:t>Coryphophylax</w:t>
      </w:r>
      <w:proofErr w:type="spellEnd"/>
      <w:r w:rsidRPr="00627139">
        <w:rPr>
          <w:rFonts w:asciiTheme="majorBidi" w:eastAsia="Times New Roman" w:hAnsiTheme="majorBidi" w:cstheme="majorBidi"/>
          <w:i/>
          <w:iCs/>
          <w:color w:val="000000"/>
          <w:szCs w:val="24"/>
        </w:rPr>
        <w:t xml:space="preserve"> </w:t>
      </w:r>
      <w:r w:rsidRPr="00627139">
        <w:rPr>
          <w:rFonts w:asciiTheme="majorBidi" w:eastAsia="Times New Roman" w:hAnsiTheme="majorBidi" w:cstheme="majorBidi"/>
          <w:color w:val="000000"/>
          <w:szCs w:val="24"/>
        </w:rPr>
        <w:t xml:space="preserve">Blyth, 1861 (Reptilia: Squamata). MSc Thesis, </w:t>
      </w:r>
      <w:proofErr w:type="gramStart"/>
      <w:r w:rsidRPr="00627139">
        <w:rPr>
          <w:rFonts w:asciiTheme="majorBidi" w:eastAsia="Times New Roman" w:hAnsiTheme="majorBidi" w:cstheme="majorBidi"/>
          <w:color w:val="000000"/>
          <w:szCs w:val="24"/>
        </w:rPr>
        <w:t>The</w:t>
      </w:r>
      <w:proofErr w:type="gramEnd"/>
      <w:r w:rsidRPr="00627139">
        <w:rPr>
          <w:rFonts w:asciiTheme="majorBidi" w:eastAsia="Times New Roman" w:hAnsiTheme="majorBidi" w:cstheme="majorBidi"/>
          <w:color w:val="000000"/>
          <w:szCs w:val="24"/>
        </w:rPr>
        <w:t xml:space="preserve"> University of Texas at Arlington.</w:t>
      </w:r>
    </w:p>
    <w:p w14:paraId="4E5D6426"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Krishnan, S. 2008. New species of Calotes (Reptilia: Squamata: Agamidae) from the southern Western Ghats, India. Journal of Herpetology, 42: 530-535.</w:t>
      </w:r>
    </w:p>
    <w:p w14:paraId="6FD7D5FA"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Light, P., Dawson, W. R., Shoemaker, V. H. and Main, A. R. 1966. Observations on the thermal relations of Western Australian lizards. Copeia, 1966: 97-110.</w:t>
      </w:r>
    </w:p>
    <w:p w14:paraId="4638BF4C"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r w:rsidRPr="00627139">
        <w:rPr>
          <w:rFonts w:asciiTheme="majorBidi" w:eastAsia="Times New Roman" w:hAnsiTheme="majorBidi" w:cstheme="majorBidi"/>
          <w:szCs w:val="24"/>
        </w:rPr>
        <w:t xml:space="preserve">Mateo, J. A., </w:t>
      </w:r>
      <w:proofErr w:type="spellStart"/>
      <w:r w:rsidRPr="00627139">
        <w:rPr>
          <w:rFonts w:asciiTheme="majorBidi" w:eastAsia="Times New Roman" w:hAnsiTheme="majorBidi" w:cstheme="majorBidi"/>
          <w:szCs w:val="24"/>
        </w:rPr>
        <w:t>Geniez</w:t>
      </w:r>
      <w:proofErr w:type="spellEnd"/>
      <w:r w:rsidRPr="00627139">
        <w:rPr>
          <w:rFonts w:asciiTheme="majorBidi" w:eastAsia="Times New Roman" w:hAnsiTheme="majorBidi" w:cstheme="majorBidi"/>
          <w:szCs w:val="24"/>
        </w:rPr>
        <w:t>, P., Lopez-</w:t>
      </w:r>
      <w:proofErr w:type="spellStart"/>
      <w:r w:rsidRPr="00627139">
        <w:rPr>
          <w:rFonts w:asciiTheme="majorBidi" w:eastAsia="Times New Roman" w:hAnsiTheme="majorBidi" w:cstheme="majorBidi"/>
          <w:szCs w:val="24"/>
        </w:rPr>
        <w:t>Jurado</w:t>
      </w:r>
      <w:proofErr w:type="spellEnd"/>
      <w:r w:rsidRPr="00627139">
        <w:rPr>
          <w:rFonts w:asciiTheme="majorBidi" w:eastAsia="Times New Roman" w:hAnsiTheme="majorBidi" w:cstheme="majorBidi"/>
          <w:szCs w:val="24"/>
        </w:rPr>
        <w:t xml:space="preserve">, L. F. and </w:t>
      </w:r>
      <w:proofErr w:type="spellStart"/>
      <w:r w:rsidRPr="00627139">
        <w:rPr>
          <w:rFonts w:asciiTheme="majorBidi" w:eastAsia="Times New Roman" w:hAnsiTheme="majorBidi" w:cstheme="majorBidi"/>
          <w:szCs w:val="24"/>
        </w:rPr>
        <w:t>Bons</w:t>
      </w:r>
      <w:proofErr w:type="spellEnd"/>
      <w:r w:rsidRPr="00627139">
        <w:rPr>
          <w:rFonts w:asciiTheme="majorBidi" w:eastAsia="Times New Roman" w:hAnsiTheme="majorBidi" w:cstheme="majorBidi"/>
          <w:szCs w:val="24"/>
        </w:rPr>
        <w:t xml:space="preserve">, J. 1998. Chorological analysis and morphological variations of </w:t>
      </w:r>
      <w:proofErr w:type="spellStart"/>
      <w:r w:rsidRPr="00627139">
        <w:rPr>
          <w:rFonts w:asciiTheme="majorBidi" w:eastAsia="Times New Roman" w:hAnsiTheme="majorBidi" w:cstheme="majorBidi"/>
          <w:szCs w:val="24"/>
        </w:rPr>
        <w:t>Saurians</w:t>
      </w:r>
      <w:proofErr w:type="spellEnd"/>
      <w:r w:rsidRPr="00627139">
        <w:rPr>
          <w:rFonts w:asciiTheme="majorBidi" w:eastAsia="Times New Roman" w:hAnsiTheme="majorBidi" w:cstheme="majorBidi"/>
          <w:szCs w:val="24"/>
        </w:rPr>
        <w:t xml:space="preserve"> of the genus </w:t>
      </w:r>
      <w:r w:rsidRPr="00627139">
        <w:rPr>
          <w:rFonts w:asciiTheme="majorBidi" w:eastAsia="Times New Roman" w:hAnsiTheme="majorBidi" w:cstheme="majorBidi"/>
          <w:i/>
          <w:iCs/>
          <w:szCs w:val="24"/>
        </w:rPr>
        <w:t>Uromastyx</w:t>
      </w:r>
      <w:r w:rsidRPr="00627139">
        <w:rPr>
          <w:rFonts w:asciiTheme="majorBidi" w:eastAsia="Times New Roman" w:hAnsiTheme="majorBidi" w:cstheme="majorBidi"/>
          <w:szCs w:val="24"/>
        </w:rPr>
        <w:t xml:space="preserve"> (Reptilia: Agamidae) in </w:t>
      </w:r>
      <w:proofErr w:type="gramStart"/>
      <w:r w:rsidRPr="00627139">
        <w:rPr>
          <w:rFonts w:asciiTheme="majorBidi" w:eastAsia="Times New Roman" w:hAnsiTheme="majorBidi" w:cstheme="majorBidi"/>
          <w:szCs w:val="24"/>
        </w:rPr>
        <w:t>western</w:t>
      </w:r>
      <w:proofErr w:type="gramEnd"/>
      <w:r w:rsidRPr="00627139">
        <w:rPr>
          <w:rFonts w:asciiTheme="majorBidi" w:eastAsia="Times New Roman" w:hAnsiTheme="majorBidi" w:cstheme="majorBidi"/>
          <w:szCs w:val="24"/>
        </w:rPr>
        <w:t xml:space="preserve"> Sahara. Description of two new taxa. </w:t>
      </w:r>
      <w:proofErr w:type="spellStart"/>
      <w:r w:rsidRPr="00627139">
        <w:rPr>
          <w:rFonts w:asciiTheme="majorBidi" w:eastAsia="Times New Roman" w:hAnsiTheme="majorBidi" w:cstheme="majorBidi"/>
          <w:szCs w:val="24"/>
        </w:rPr>
        <w:t>Revista</w:t>
      </w:r>
      <w:proofErr w:type="spellEnd"/>
      <w:r w:rsidRPr="00627139">
        <w:rPr>
          <w:rFonts w:asciiTheme="majorBidi" w:eastAsia="Times New Roman" w:hAnsiTheme="majorBidi" w:cstheme="majorBidi"/>
          <w:szCs w:val="24"/>
        </w:rPr>
        <w:t xml:space="preserve"> Espanola de </w:t>
      </w:r>
      <w:proofErr w:type="spellStart"/>
      <w:r w:rsidRPr="00627139">
        <w:rPr>
          <w:rFonts w:asciiTheme="majorBidi" w:eastAsia="Times New Roman" w:hAnsiTheme="majorBidi" w:cstheme="majorBidi"/>
          <w:szCs w:val="24"/>
        </w:rPr>
        <w:t>Herpetologia</w:t>
      </w:r>
      <w:proofErr w:type="spellEnd"/>
      <w:r w:rsidRPr="00627139">
        <w:rPr>
          <w:rFonts w:asciiTheme="majorBidi" w:eastAsia="Times New Roman" w:hAnsiTheme="majorBidi" w:cstheme="majorBidi"/>
          <w:szCs w:val="24"/>
        </w:rPr>
        <w:t xml:space="preserve"> 12: 97-109.</w:t>
      </w:r>
    </w:p>
    <w:p w14:paraId="0A0F9A9C"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McGuire, J. A. 1998. Phylogenetic systematics, scaling relationships, and the evolution of gliding performance in flying lizards (genus Draco). PhD Dissertation University of Texas at Austin.</w:t>
      </w:r>
    </w:p>
    <w:p w14:paraId="13AAF78A"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r w:rsidRPr="00627139">
        <w:rPr>
          <w:rFonts w:asciiTheme="majorBidi" w:eastAsia="Times New Roman" w:hAnsiTheme="majorBidi" w:cstheme="majorBidi"/>
          <w:szCs w:val="24"/>
        </w:rPr>
        <w:t>Minton, S. A. 1966. A contribution to the herpetology of West Pakistan. Bulletin of the American Museum of Natural History 134: 31-184.</w:t>
      </w:r>
    </w:p>
    <w:p w14:paraId="20E72AB3"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Olsson, M. 1995. Forced copulation and costly female resistance behavior in the Lake Eyre dragon, </w:t>
      </w:r>
      <w:r w:rsidRPr="00627139">
        <w:rPr>
          <w:rFonts w:asciiTheme="majorBidi" w:eastAsia="Times New Roman" w:hAnsiTheme="majorBidi" w:cstheme="majorBidi"/>
          <w:i/>
          <w:iCs/>
          <w:color w:val="000000"/>
          <w:szCs w:val="24"/>
        </w:rPr>
        <w:t xml:space="preserve">Ctenophorus </w:t>
      </w:r>
      <w:proofErr w:type="spellStart"/>
      <w:r w:rsidRPr="00627139">
        <w:rPr>
          <w:rFonts w:asciiTheme="majorBidi" w:eastAsia="Times New Roman" w:hAnsiTheme="majorBidi" w:cstheme="majorBidi"/>
          <w:i/>
          <w:iCs/>
          <w:color w:val="000000"/>
          <w:szCs w:val="24"/>
        </w:rPr>
        <w:t>maculosus</w:t>
      </w:r>
      <w:proofErr w:type="spellEnd"/>
      <w:r w:rsidRPr="00627139">
        <w:rPr>
          <w:rFonts w:asciiTheme="majorBidi" w:eastAsia="Times New Roman" w:hAnsiTheme="majorBidi" w:cstheme="majorBidi"/>
          <w:color w:val="000000"/>
          <w:szCs w:val="24"/>
        </w:rPr>
        <w:t>. Herpetologica, 51: 19-24.</w:t>
      </w:r>
    </w:p>
    <w:p w14:paraId="5F5DC607"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r w:rsidRPr="00627139">
        <w:rPr>
          <w:rFonts w:asciiTheme="majorBidi" w:eastAsia="Times New Roman" w:hAnsiTheme="majorBidi" w:cstheme="majorBidi"/>
          <w:szCs w:val="24"/>
        </w:rPr>
        <w:t xml:space="preserve">Qu, Y. F., Li, H., </w:t>
      </w:r>
      <w:proofErr w:type="gramStart"/>
      <w:r w:rsidRPr="00627139">
        <w:rPr>
          <w:rFonts w:asciiTheme="majorBidi" w:eastAsia="Times New Roman" w:hAnsiTheme="majorBidi" w:cstheme="majorBidi"/>
          <w:szCs w:val="24"/>
        </w:rPr>
        <w:t>Gao</w:t>
      </w:r>
      <w:proofErr w:type="gramEnd"/>
      <w:r w:rsidRPr="00627139">
        <w:rPr>
          <w:rFonts w:asciiTheme="majorBidi" w:eastAsia="Times New Roman" w:hAnsiTheme="majorBidi" w:cstheme="majorBidi"/>
          <w:szCs w:val="24"/>
        </w:rPr>
        <w:t xml:space="preserve">, J. F., Xu, X. F. and Ji, X. 2011. Thermal preference, thermal tolerance and the thermal dependence of digestive performance in two coexisting </w:t>
      </w:r>
      <w:r w:rsidRPr="00627139">
        <w:rPr>
          <w:rFonts w:asciiTheme="majorBidi" w:eastAsia="Times New Roman" w:hAnsiTheme="majorBidi" w:cstheme="majorBidi"/>
          <w:i/>
          <w:iCs/>
          <w:szCs w:val="24"/>
        </w:rPr>
        <w:t>Phrynocephalus</w:t>
      </w:r>
      <w:r w:rsidRPr="00627139">
        <w:rPr>
          <w:rFonts w:asciiTheme="majorBidi" w:eastAsia="Times New Roman" w:hAnsiTheme="majorBidi" w:cstheme="majorBidi"/>
          <w:szCs w:val="24"/>
        </w:rPr>
        <w:t xml:space="preserve"> lizards (Agamidae), with a review of species studied. Current Zoology 57: 684-700.</w:t>
      </w:r>
    </w:p>
    <w:p w14:paraId="2B82F2CE"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r w:rsidRPr="00627139">
        <w:rPr>
          <w:rFonts w:asciiTheme="majorBidi" w:eastAsia="Times New Roman" w:hAnsiTheme="majorBidi" w:cstheme="majorBidi"/>
          <w:szCs w:val="24"/>
        </w:rPr>
        <w:t xml:space="preserve">Qureshi, G., Malik, S. and </w:t>
      </w:r>
      <w:proofErr w:type="spellStart"/>
      <w:r w:rsidRPr="00627139">
        <w:rPr>
          <w:rFonts w:asciiTheme="majorBidi" w:eastAsia="Times New Roman" w:hAnsiTheme="majorBidi" w:cstheme="majorBidi"/>
          <w:szCs w:val="24"/>
        </w:rPr>
        <w:t>Dilawar</w:t>
      </w:r>
      <w:proofErr w:type="spellEnd"/>
      <w:r w:rsidRPr="00627139">
        <w:rPr>
          <w:rFonts w:asciiTheme="majorBidi" w:eastAsia="Times New Roman" w:hAnsiTheme="majorBidi" w:cstheme="majorBidi"/>
          <w:szCs w:val="24"/>
        </w:rPr>
        <w:t xml:space="preserve">, A. 2012. Effect of experimental variation of temperature on serum triglycerides in </w:t>
      </w:r>
      <w:r w:rsidRPr="00627139">
        <w:rPr>
          <w:rFonts w:asciiTheme="majorBidi" w:eastAsia="Times New Roman" w:hAnsiTheme="majorBidi" w:cstheme="majorBidi"/>
          <w:i/>
          <w:iCs/>
          <w:szCs w:val="24"/>
        </w:rPr>
        <w:t xml:space="preserve">Uromastyx </w:t>
      </w:r>
      <w:proofErr w:type="spellStart"/>
      <w:r w:rsidRPr="00627139">
        <w:rPr>
          <w:rFonts w:asciiTheme="majorBidi" w:eastAsia="Times New Roman" w:hAnsiTheme="majorBidi" w:cstheme="majorBidi"/>
          <w:i/>
          <w:iCs/>
          <w:szCs w:val="24"/>
        </w:rPr>
        <w:t>hardwickii</w:t>
      </w:r>
      <w:proofErr w:type="spellEnd"/>
      <w:r w:rsidRPr="00627139">
        <w:rPr>
          <w:rFonts w:asciiTheme="majorBidi" w:eastAsia="Times New Roman" w:hAnsiTheme="majorBidi" w:cstheme="majorBidi"/>
          <w:szCs w:val="24"/>
        </w:rPr>
        <w:t>. Pakistan Journal of Physiology 8: 13-14.</w:t>
      </w:r>
    </w:p>
    <w:p w14:paraId="59A990C4"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proofErr w:type="spellStart"/>
      <w:r w:rsidRPr="00627139">
        <w:rPr>
          <w:rFonts w:asciiTheme="majorBidi" w:eastAsia="Times New Roman" w:hAnsiTheme="majorBidi" w:cstheme="majorBidi"/>
          <w:color w:val="000000"/>
          <w:szCs w:val="24"/>
        </w:rPr>
        <w:t>Radder</w:t>
      </w:r>
      <w:proofErr w:type="spellEnd"/>
      <w:r w:rsidRPr="00627139">
        <w:rPr>
          <w:rFonts w:asciiTheme="majorBidi" w:eastAsia="Times New Roman" w:hAnsiTheme="majorBidi" w:cstheme="majorBidi"/>
          <w:color w:val="000000"/>
          <w:szCs w:val="24"/>
        </w:rPr>
        <w:t xml:space="preserve">, R. S. and </w:t>
      </w:r>
      <w:proofErr w:type="spellStart"/>
      <w:r w:rsidRPr="00627139">
        <w:rPr>
          <w:rFonts w:asciiTheme="majorBidi" w:eastAsia="Times New Roman" w:hAnsiTheme="majorBidi" w:cstheme="majorBidi"/>
          <w:color w:val="000000"/>
          <w:szCs w:val="24"/>
        </w:rPr>
        <w:t>Shanbhag</w:t>
      </w:r>
      <w:proofErr w:type="spellEnd"/>
      <w:r w:rsidRPr="00627139">
        <w:rPr>
          <w:rFonts w:asciiTheme="majorBidi" w:eastAsia="Times New Roman" w:hAnsiTheme="majorBidi" w:cstheme="majorBidi"/>
          <w:color w:val="000000"/>
          <w:szCs w:val="24"/>
        </w:rPr>
        <w:t xml:space="preserve">, B. A. 2003. Interrelationships among reproductive traits of female lizard, </w:t>
      </w:r>
      <w:proofErr w:type="spellStart"/>
      <w:r w:rsidRPr="00627139">
        <w:rPr>
          <w:rFonts w:asciiTheme="majorBidi" w:eastAsia="Times New Roman" w:hAnsiTheme="majorBidi" w:cstheme="majorBidi"/>
          <w:i/>
          <w:iCs/>
          <w:color w:val="000000"/>
          <w:szCs w:val="24"/>
        </w:rPr>
        <w:t>Sitana</w:t>
      </w:r>
      <w:proofErr w:type="spellEnd"/>
      <w:r w:rsidRPr="00627139">
        <w:rPr>
          <w:rFonts w:asciiTheme="majorBidi" w:eastAsia="Times New Roman" w:hAnsiTheme="majorBidi" w:cstheme="majorBidi"/>
          <w:i/>
          <w:iCs/>
          <w:color w:val="000000"/>
          <w:szCs w:val="24"/>
        </w:rPr>
        <w:t xml:space="preserve"> </w:t>
      </w:r>
      <w:proofErr w:type="spellStart"/>
      <w:r w:rsidRPr="00627139">
        <w:rPr>
          <w:rFonts w:asciiTheme="majorBidi" w:eastAsia="Times New Roman" w:hAnsiTheme="majorBidi" w:cstheme="majorBidi"/>
          <w:i/>
          <w:iCs/>
          <w:color w:val="000000"/>
          <w:szCs w:val="24"/>
        </w:rPr>
        <w:t>ponticeriana</w:t>
      </w:r>
      <w:proofErr w:type="spellEnd"/>
      <w:r w:rsidRPr="00627139">
        <w:rPr>
          <w:rFonts w:asciiTheme="majorBidi" w:eastAsia="Times New Roman" w:hAnsiTheme="majorBidi" w:cstheme="majorBidi"/>
          <w:color w:val="000000"/>
          <w:szCs w:val="24"/>
        </w:rPr>
        <w:t xml:space="preserve"> (Cuvier). Current Science 85: 89-91.</w:t>
      </w:r>
    </w:p>
    <w:p w14:paraId="5923976D"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proofErr w:type="spellStart"/>
      <w:r w:rsidRPr="00627139">
        <w:rPr>
          <w:rFonts w:asciiTheme="majorBidi" w:eastAsia="Times New Roman" w:hAnsiTheme="majorBidi" w:cstheme="majorBidi"/>
          <w:color w:val="000000"/>
          <w:szCs w:val="24"/>
        </w:rPr>
        <w:t>Radder</w:t>
      </w:r>
      <w:proofErr w:type="spellEnd"/>
      <w:r w:rsidRPr="00627139">
        <w:rPr>
          <w:rFonts w:asciiTheme="majorBidi" w:eastAsia="Times New Roman" w:hAnsiTheme="majorBidi" w:cstheme="majorBidi"/>
          <w:color w:val="000000"/>
          <w:szCs w:val="24"/>
        </w:rPr>
        <w:t xml:space="preserve">, R. S., </w:t>
      </w:r>
      <w:proofErr w:type="spellStart"/>
      <w:r w:rsidRPr="00627139">
        <w:rPr>
          <w:rFonts w:asciiTheme="majorBidi" w:eastAsia="Times New Roman" w:hAnsiTheme="majorBidi" w:cstheme="majorBidi"/>
          <w:color w:val="000000"/>
          <w:szCs w:val="24"/>
        </w:rPr>
        <w:t>Saidapur</w:t>
      </w:r>
      <w:proofErr w:type="spellEnd"/>
      <w:r w:rsidRPr="00627139">
        <w:rPr>
          <w:rFonts w:asciiTheme="majorBidi" w:eastAsia="Times New Roman" w:hAnsiTheme="majorBidi" w:cstheme="majorBidi"/>
          <w:color w:val="000000"/>
          <w:szCs w:val="24"/>
        </w:rPr>
        <w:t xml:space="preserve">, S. K. and </w:t>
      </w:r>
      <w:proofErr w:type="spellStart"/>
      <w:r w:rsidRPr="00627139">
        <w:rPr>
          <w:rFonts w:asciiTheme="majorBidi" w:eastAsia="Times New Roman" w:hAnsiTheme="majorBidi" w:cstheme="majorBidi"/>
          <w:color w:val="000000"/>
          <w:szCs w:val="24"/>
        </w:rPr>
        <w:t>Shanbhag</w:t>
      </w:r>
      <w:proofErr w:type="spellEnd"/>
      <w:r w:rsidRPr="00627139">
        <w:rPr>
          <w:rFonts w:asciiTheme="majorBidi" w:eastAsia="Times New Roman" w:hAnsiTheme="majorBidi" w:cstheme="majorBidi"/>
          <w:color w:val="000000"/>
          <w:szCs w:val="24"/>
        </w:rPr>
        <w:t xml:space="preserve">, B. A. 2006. Big boys on top: effects of body size, sex and reproductive state on perching </w:t>
      </w:r>
      <w:proofErr w:type="spellStart"/>
      <w:r w:rsidRPr="00627139">
        <w:rPr>
          <w:rFonts w:asciiTheme="majorBidi" w:eastAsia="Times New Roman" w:hAnsiTheme="majorBidi" w:cstheme="majorBidi"/>
          <w:color w:val="000000"/>
          <w:szCs w:val="24"/>
        </w:rPr>
        <w:t>behaviour</w:t>
      </w:r>
      <w:proofErr w:type="spellEnd"/>
      <w:r w:rsidRPr="00627139">
        <w:rPr>
          <w:rFonts w:asciiTheme="majorBidi" w:eastAsia="Times New Roman" w:hAnsiTheme="majorBidi" w:cstheme="majorBidi"/>
          <w:color w:val="000000"/>
          <w:szCs w:val="24"/>
        </w:rPr>
        <w:t xml:space="preserve"> in the tropical rock dragon, </w:t>
      </w:r>
      <w:proofErr w:type="spellStart"/>
      <w:r w:rsidRPr="00627139">
        <w:rPr>
          <w:rFonts w:asciiTheme="majorBidi" w:eastAsia="Times New Roman" w:hAnsiTheme="majorBidi" w:cstheme="majorBidi"/>
          <w:i/>
          <w:iCs/>
          <w:color w:val="000000"/>
          <w:szCs w:val="24"/>
        </w:rPr>
        <w:t>Psammophilus</w:t>
      </w:r>
      <w:proofErr w:type="spellEnd"/>
      <w:r w:rsidRPr="00627139">
        <w:rPr>
          <w:rFonts w:asciiTheme="majorBidi" w:eastAsia="Times New Roman" w:hAnsiTheme="majorBidi" w:cstheme="majorBidi"/>
          <w:i/>
          <w:iCs/>
          <w:color w:val="000000"/>
          <w:szCs w:val="24"/>
        </w:rPr>
        <w:t xml:space="preserve"> dorsalis</w:t>
      </w:r>
      <w:r w:rsidRPr="00627139">
        <w:rPr>
          <w:rFonts w:asciiTheme="majorBidi" w:eastAsia="Times New Roman" w:hAnsiTheme="majorBidi" w:cstheme="majorBidi"/>
          <w:color w:val="000000"/>
          <w:szCs w:val="24"/>
        </w:rPr>
        <w:t>. Animal Biology 56: 311-321.</w:t>
      </w:r>
    </w:p>
    <w:p w14:paraId="457523D6"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proofErr w:type="spellStart"/>
      <w:r w:rsidRPr="00627139">
        <w:rPr>
          <w:rFonts w:asciiTheme="majorBidi" w:eastAsia="Times New Roman" w:hAnsiTheme="majorBidi" w:cstheme="majorBidi"/>
          <w:szCs w:val="24"/>
        </w:rPr>
        <w:t>Rogovin</w:t>
      </w:r>
      <w:proofErr w:type="spellEnd"/>
      <w:r w:rsidRPr="00627139">
        <w:rPr>
          <w:rFonts w:asciiTheme="majorBidi" w:eastAsia="Times New Roman" w:hAnsiTheme="majorBidi" w:cstheme="majorBidi"/>
          <w:szCs w:val="24"/>
        </w:rPr>
        <w:t>, K. A. and Semenov, D</w:t>
      </w:r>
      <w:proofErr w:type="gramStart"/>
      <w:r w:rsidRPr="00627139">
        <w:rPr>
          <w:rFonts w:asciiTheme="majorBidi" w:eastAsia="Times New Roman" w:hAnsiTheme="majorBidi" w:cstheme="majorBidi"/>
          <w:szCs w:val="24"/>
        </w:rPr>
        <w:t>,.</w:t>
      </w:r>
      <w:proofErr w:type="gramEnd"/>
      <w:r w:rsidRPr="00627139">
        <w:rPr>
          <w:rFonts w:asciiTheme="majorBidi" w:eastAsia="Times New Roman" w:hAnsiTheme="majorBidi" w:cstheme="majorBidi"/>
          <w:szCs w:val="24"/>
        </w:rPr>
        <w:t xml:space="preserve"> V. 2004. The toad-headed agama </w:t>
      </w:r>
      <w:r w:rsidRPr="00627139">
        <w:rPr>
          <w:rFonts w:asciiTheme="majorBidi" w:eastAsia="Times New Roman" w:hAnsiTheme="majorBidi" w:cstheme="majorBidi"/>
          <w:i/>
          <w:iCs/>
          <w:szCs w:val="24"/>
        </w:rPr>
        <w:t xml:space="preserve">Phrynocephalus </w:t>
      </w:r>
      <w:proofErr w:type="spellStart"/>
      <w:r w:rsidRPr="00627139">
        <w:rPr>
          <w:rFonts w:asciiTheme="majorBidi" w:eastAsia="Times New Roman" w:hAnsiTheme="majorBidi" w:cstheme="majorBidi"/>
          <w:i/>
          <w:iCs/>
          <w:szCs w:val="24"/>
        </w:rPr>
        <w:t>guttatus</w:t>
      </w:r>
      <w:proofErr w:type="spellEnd"/>
      <w:r w:rsidRPr="00627139">
        <w:rPr>
          <w:rFonts w:asciiTheme="majorBidi" w:eastAsia="Times New Roman" w:hAnsiTheme="majorBidi" w:cstheme="majorBidi"/>
          <w:szCs w:val="24"/>
        </w:rPr>
        <w:t xml:space="preserve"> (Reptilia: Agamidae): the correlates of survival in a translocated population in the Southwestern Kalmyk Republic. Russian Journal of Ecology, 35: 389-394. Translated from </w:t>
      </w:r>
      <w:proofErr w:type="spellStart"/>
      <w:r w:rsidRPr="00627139">
        <w:rPr>
          <w:rFonts w:asciiTheme="majorBidi" w:eastAsia="Times New Roman" w:hAnsiTheme="majorBidi" w:cstheme="majorBidi"/>
          <w:szCs w:val="24"/>
        </w:rPr>
        <w:t>Ekologiya</w:t>
      </w:r>
      <w:proofErr w:type="spellEnd"/>
      <w:r w:rsidRPr="00627139">
        <w:rPr>
          <w:rFonts w:asciiTheme="majorBidi" w:eastAsia="Times New Roman" w:hAnsiTheme="majorBidi" w:cstheme="majorBidi"/>
          <w:szCs w:val="24"/>
        </w:rPr>
        <w:t>, 6, 2004, pp. 436–441.</w:t>
      </w:r>
    </w:p>
    <w:p w14:paraId="39ECB085"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proofErr w:type="spellStart"/>
      <w:r w:rsidRPr="00627139">
        <w:rPr>
          <w:rFonts w:asciiTheme="majorBidi" w:eastAsia="Times New Roman" w:hAnsiTheme="majorBidi" w:cstheme="majorBidi"/>
          <w:szCs w:val="24"/>
        </w:rPr>
        <w:lastRenderedPageBreak/>
        <w:t>Rogovin</w:t>
      </w:r>
      <w:proofErr w:type="spellEnd"/>
      <w:r w:rsidRPr="00627139">
        <w:rPr>
          <w:rFonts w:asciiTheme="majorBidi" w:eastAsia="Times New Roman" w:hAnsiTheme="majorBidi" w:cstheme="majorBidi"/>
          <w:szCs w:val="24"/>
        </w:rPr>
        <w:t xml:space="preserve">, K. A. and Semenov, D. V. 2002. Demography of translocated population of toad-headed agama </w:t>
      </w:r>
      <w:r w:rsidRPr="00627139">
        <w:rPr>
          <w:rFonts w:asciiTheme="majorBidi" w:eastAsia="Times New Roman" w:hAnsiTheme="majorBidi" w:cstheme="majorBidi"/>
          <w:i/>
          <w:iCs/>
          <w:szCs w:val="24"/>
        </w:rPr>
        <w:t xml:space="preserve">Phrynocephalus </w:t>
      </w:r>
      <w:proofErr w:type="spellStart"/>
      <w:r w:rsidRPr="00627139">
        <w:rPr>
          <w:rFonts w:asciiTheme="majorBidi" w:eastAsia="Times New Roman" w:hAnsiTheme="majorBidi" w:cstheme="majorBidi"/>
          <w:i/>
          <w:iCs/>
          <w:szCs w:val="24"/>
        </w:rPr>
        <w:t>guttatus</w:t>
      </w:r>
      <w:proofErr w:type="spellEnd"/>
      <w:r w:rsidRPr="00627139">
        <w:rPr>
          <w:rFonts w:asciiTheme="majorBidi" w:eastAsia="Times New Roman" w:hAnsiTheme="majorBidi" w:cstheme="majorBidi"/>
          <w:i/>
          <w:iCs/>
          <w:szCs w:val="24"/>
        </w:rPr>
        <w:t xml:space="preserve"> </w:t>
      </w:r>
      <w:r w:rsidRPr="00627139">
        <w:rPr>
          <w:rFonts w:asciiTheme="majorBidi" w:eastAsia="Times New Roman" w:hAnsiTheme="majorBidi" w:cstheme="majorBidi"/>
          <w:szCs w:val="24"/>
        </w:rPr>
        <w:t xml:space="preserve">in southern </w:t>
      </w:r>
      <w:proofErr w:type="spellStart"/>
      <w:r w:rsidRPr="00627139">
        <w:rPr>
          <w:rFonts w:asciiTheme="majorBidi" w:eastAsia="Times New Roman" w:hAnsiTheme="majorBidi" w:cstheme="majorBidi"/>
          <w:szCs w:val="24"/>
        </w:rPr>
        <w:t>Kalmykya</w:t>
      </w:r>
      <w:proofErr w:type="spellEnd"/>
      <w:r w:rsidRPr="00627139">
        <w:rPr>
          <w:rFonts w:asciiTheme="majorBidi" w:eastAsia="Times New Roman" w:hAnsiTheme="majorBidi" w:cstheme="majorBidi"/>
          <w:szCs w:val="24"/>
        </w:rPr>
        <w:t>. Russian Journal of Herpetology 9: 169-176.</w:t>
      </w:r>
    </w:p>
    <w:p w14:paraId="483CA7BF"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r w:rsidRPr="00627139">
        <w:rPr>
          <w:rFonts w:asciiTheme="majorBidi" w:eastAsia="Times New Roman" w:hAnsiTheme="majorBidi" w:cstheme="majorBidi"/>
          <w:szCs w:val="24"/>
        </w:rPr>
        <w:t xml:space="preserve">Sadlier, R. A. 1990. The terrestrial and semiaquatic reptiles (Lacertilia, Serpentes) of the </w:t>
      </w:r>
      <w:proofErr w:type="spellStart"/>
      <w:r w:rsidRPr="00627139">
        <w:rPr>
          <w:rFonts w:asciiTheme="majorBidi" w:eastAsia="Times New Roman" w:hAnsiTheme="majorBidi" w:cstheme="majorBidi"/>
          <w:szCs w:val="24"/>
        </w:rPr>
        <w:t>Magela</w:t>
      </w:r>
      <w:proofErr w:type="spellEnd"/>
      <w:r w:rsidRPr="00627139">
        <w:rPr>
          <w:rFonts w:asciiTheme="majorBidi" w:eastAsia="Times New Roman" w:hAnsiTheme="majorBidi" w:cstheme="majorBidi"/>
          <w:szCs w:val="24"/>
        </w:rPr>
        <w:t xml:space="preserve"> Creek region, Northern Territory. Australian Government Publishing Service Technical Memorandum 32: 1-77.</w:t>
      </w:r>
    </w:p>
    <w:p w14:paraId="59FC2486" w14:textId="77777777" w:rsidR="00071B5E" w:rsidRPr="00627139" w:rsidRDefault="00071B5E" w:rsidP="00071B5E">
      <w:pPr>
        <w:spacing w:after="0" w:line="240" w:lineRule="auto"/>
        <w:ind w:left="284" w:hanging="284"/>
        <w:rPr>
          <w:rFonts w:asciiTheme="majorBidi" w:eastAsia="Times New Roman" w:hAnsiTheme="majorBidi" w:cstheme="majorBidi"/>
          <w:szCs w:val="24"/>
        </w:rPr>
      </w:pPr>
      <w:proofErr w:type="spellStart"/>
      <w:r w:rsidRPr="00627139">
        <w:rPr>
          <w:rFonts w:asciiTheme="majorBidi" w:eastAsia="Times New Roman" w:hAnsiTheme="majorBidi" w:cstheme="majorBidi"/>
          <w:szCs w:val="24"/>
        </w:rPr>
        <w:t>Shanbhag</w:t>
      </w:r>
      <w:proofErr w:type="spellEnd"/>
      <w:r w:rsidRPr="00627139">
        <w:rPr>
          <w:rFonts w:asciiTheme="majorBidi" w:eastAsia="Times New Roman" w:hAnsiTheme="majorBidi" w:cstheme="majorBidi"/>
          <w:szCs w:val="24"/>
        </w:rPr>
        <w:t xml:space="preserve">, B. A., </w:t>
      </w:r>
      <w:proofErr w:type="spellStart"/>
      <w:r w:rsidRPr="00627139">
        <w:rPr>
          <w:rFonts w:asciiTheme="majorBidi" w:eastAsia="Times New Roman" w:hAnsiTheme="majorBidi" w:cstheme="majorBidi"/>
          <w:szCs w:val="24"/>
        </w:rPr>
        <w:t>Ammanna</w:t>
      </w:r>
      <w:proofErr w:type="spellEnd"/>
      <w:r w:rsidRPr="00627139">
        <w:rPr>
          <w:rFonts w:asciiTheme="majorBidi" w:eastAsia="Times New Roman" w:hAnsiTheme="majorBidi" w:cstheme="majorBidi"/>
          <w:szCs w:val="24"/>
        </w:rPr>
        <w:t xml:space="preserve">, V. H. F. and </w:t>
      </w:r>
      <w:proofErr w:type="spellStart"/>
      <w:r w:rsidRPr="00627139">
        <w:rPr>
          <w:rFonts w:asciiTheme="majorBidi" w:eastAsia="Times New Roman" w:hAnsiTheme="majorBidi" w:cstheme="majorBidi"/>
          <w:szCs w:val="24"/>
        </w:rPr>
        <w:t>Saidapur</w:t>
      </w:r>
      <w:proofErr w:type="spellEnd"/>
      <w:r w:rsidRPr="00627139">
        <w:rPr>
          <w:rFonts w:asciiTheme="majorBidi" w:eastAsia="Times New Roman" w:hAnsiTheme="majorBidi" w:cstheme="majorBidi"/>
          <w:szCs w:val="24"/>
        </w:rPr>
        <w:t xml:space="preserve">, S. K. 2010. </w:t>
      </w:r>
      <w:r w:rsidRPr="00627139">
        <w:rPr>
          <w:rFonts w:asciiTheme="majorBidi" w:eastAsia="Times New Roman" w:hAnsiTheme="majorBidi" w:cstheme="majorBidi"/>
          <w:i/>
          <w:iCs/>
          <w:szCs w:val="24"/>
        </w:rPr>
        <w:t xml:space="preserve">Calotes </w:t>
      </w:r>
      <w:proofErr w:type="spellStart"/>
      <w:r w:rsidRPr="00627139">
        <w:rPr>
          <w:rFonts w:asciiTheme="majorBidi" w:eastAsia="Times New Roman" w:hAnsiTheme="majorBidi" w:cstheme="majorBidi"/>
          <w:i/>
          <w:iCs/>
          <w:szCs w:val="24"/>
        </w:rPr>
        <w:t>rouxi</w:t>
      </w:r>
      <w:proofErr w:type="spellEnd"/>
      <w:r w:rsidRPr="00627139">
        <w:rPr>
          <w:rFonts w:asciiTheme="majorBidi" w:eastAsia="Times New Roman" w:hAnsiTheme="majorBidi" w:cstheme="majorBidi"/>
          <w:i/>
          <w:iCs/>
          <w:szCs w:val="24"/>
        </w:rPr>
        <w:t xml:space="preserve"> </w:t>
      </w:r>
      <w:r w:rsidRPr="00627139">
        <w:rPr>
          <w:rFonts w:asciiTheme="majorBidi" w:eastAsia="Times New Roman" w:hAnsiTheme="majorBidi" w:cstheme="majorBidi"/>
          <w:szCs w:val="24"/>
        </w:rPr>
        <w:t xml:space="preserve">(forest dwarf </w:t>
      </w:r>
      <w:proofErr w:type="spellStart"/>
      <w:r w:rsidRPr="00627139">
        <w:rPr>
          <w:rFonts w:asciiTheme="majorBidi" w:eastAsia="Times New Roman" w:hAnsiTheme="majorBidi" w:cstheme="majorBidi"/>
          <w:szCs w:val="24"/>
        </w:rPr>
        <w:t>calotes</w:t>
      </w:r>
      <w:proofErr w:type="spellEnd"/>
      <w:r w:rsidRPr="00627139">
        <w:rPr>
          <w:rFonts w:asciiTheme="majorBidi" w:eastAsia="Times New Roman" w:hAnsiTheme="majorBidi" w:cstheme="majorBidi"/>
          <w:szCs w:val="24"/>
        </w:rPr>
        <w:t>) captive reproduction and breeding behavior. Herpetological Review 41: 74.</w:t>
      </w:r>
    </w:p>
    <w:p w14:paraId="3912163A"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Stuart-Smith, J. F., Stuart-Smith, R. D., Swain, R. and </w:t>
      </w:r>
      <w:proofErr w:type="spellStart"/>
      <w:r w:rsidRPr="00627139">
        <w:rPr>
          <w:rFonts w:asciiTheme="majorBidi" w:eastAsia="Times New Roman" w:hAnsiTheme="majorBidi" w:cstheme="majorBidi"/>
          <w:color w:val="000000"/>
          <w:szCs w:val="24"/>
        </w:rPr>
        <w:t>Wapstra</w:t>
      </w:r>
      <w:proofErr w:type="spellEnd"/>
      <w:r w:rsidRPr="00627139">
        <w:rPr>
          <w:rFonts w:asciiTheme="majorBidi" w:eastAsia="Times New Roman" w:hAnsiTheme="majorBidi" w:cstheme="majorBidi"/>
          <w:color w:val="000000"/>
          <w:szCs w:val="24"/>
        </w:rPr>
        <w:t xml:space="preserve">, E. 2008. Size dimorphism in </w:t>
      </w:r>
      <w:proofErr w:type="spellStart"/>
      <w:r w:rsidRPr="00627139">
        <w:rPr>
          <w:rFonts w:asciiTheme="majorBidi" w:eastAsia="Times New Roman" w:hAnsiTheme="majorBidi" w:cstheme="majorBidi"/>
          <w:i/>
          <w:iCs/>
          <w:color w:val="000000"/>
          <w:szCs w:val="24"/>
        </w:rPr>
        <w:t>Rankinia</w:t>
      </w:r>
      <w:proofErr w:type="spellEnd"/>
      <w:r w:rsidRPr="00627139">
        <w:rPr>
          <w:rFonts w:asciiTheme="majorBidi" w:eastAsia="Times New Roman" w:hAnsiTheme="majorBidi" w:cstheme="majorBidi"/>
          <w:color w:val="000000"/>
          <w:szCs w:val="24"/>
        </w:rPr>
        <w:t xml:space="preserve"> [</w:t>
      </w:r>
      <w:proofErr w:type="spellStart"/>
      <w:r w:rsidRPr="00627139">
        <w:rPr>
          <w:rFonts w:asciiTheme="majorBidi" w:eastAsia="Times New Roman" w:hAnsiTheme="majorBidi" w:cstheme="majorBidi"/>
          <w:i/>
          <w:iCs/>
          <w:color w:val="000000"/>
          <w:szCs w:val="24"/>
        </w:rPr>
        <w:t>Tympanocryptis</w:t>
      </w:r>
      <w:proofErr w:type="spellEnd"/>
      <w:r w:rsidRPr="00627139">
        <w:rPr>
          <w:rFonts w:asciiTheme="majorBidi" w:eastAsia="Times New Roman" w:hAnsiTheme="majorBidi" w:cstheme="majorBidi"/>
          <w:color w:val="000000"/>
          <w:szCs w:val="24"/>
        </w:rPr>
        <w:t xml:space="preserve">] </w:t>
      </w:r>
      <w:proofErr w:type="spellStart"/>
      <w:r w:rsidRPr="00627139">
        <w:rPr>
          <w:rFonts w:asciiTheme="majorBidi" w:eastAsia="Times New Roman" w:hAnsiTheme="majorBidi" w:cstheme="majorBidi"/>
          <w:i/>
          <w:iCs/>
          <w:color w:val="000000"/>
          <w:szCs w:val="24"/>
        </w:rPr>
        <w:t>diemensis</w:t>
      </w:r>
      <w:proofErr w:type="spellEnd"/>
      <w:r w:rsidRPr="00627139">
        <w:rPr>
          <w:rFonts w:asciiTheme="majorBidi" w:eastAsia="Times New Roman" w:hAnsiTheme="majorBidi" w:cstheme="majorBidi"/>
          <w:color w:val="000000"/>
          <w:szCs w:val="24"/>
        </w:rPr>
        <w:t xml:space="preserve"> (Family Agamidae): sex-specific patterns and geographic variation. Biological Journal of the Linnean Society, 94: 699-709.</w:t>
      </w:r>
    </w:p>
    <w:p w14:paraId="05EB77FB"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Sun, Y-Y., Du, Y., Yang, J., Fu, T-B., Lin, C-X. </w:t>
      </w:r>
      <w:proofErr w:type="gramStart"/>
      <w:r w:rsidRPr="00627139">
        <w:rPr>
          <w:rFonts w:asciiTheme="majorBidi" w:eastAsia="Times New Roman" w:hAnsiTheme="majorBidi" w:cstheme="majorBidi"/>
          <w:color w:val="000000"/>
          <w:szCs w:val="24"/>
        </w:rPr>
        <w:t>and</w:t>
      </w:r>
      <w:proofErr w:type="gramEnd"/>
      <w:r w:rsidRPr="00627139">
        <w:rPr>
          <w:rFonts w:asciiTheme="majorBidi" w:eastAsia="Times New Roman" w:hAnsiTheme="majorBidi" w:cstheme="majorBidi"/>
          <w:color w:val="000000"/>
          <w:szCs w:val="24"/>
        </w:rPr>
        <w:t xml:space="preserve"> Ji, X. 2012. Is the evolution of viviparity accompanied by a relative increase in maternal abdomen size in lizards? Evolutionary Biology 39: 388–399.</w:t>
      </w:r>
    </w:p>
    <w:p w14:paraId="3566818C"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Turner, G. and </w:t>
      </w:r>
      <w:proofErr w:type="spellStart"/>
      <w:r w:rsidRPr="00627139">
        <w:rPr>
          <w:rFonts w:asciiTheme="majorBidi" w:eastAsia="Times New Roman" w:hAnsiTheme="majorBidi" w:cstheme="majorBidi"/>
          <w:color w:val="000000"/>
          <w:szCs w:val="24"/>
        </w:rPr>
        <w:t>Valentic</w:t>
      </w:r>
      <w:proofErr w:type="spellEnd"/>
      <w:r w:rsidRPr="00627139">
        <w:rPr>
          <w:rFonts w:asciiTheme="majorBidi" w:eastAsia="Times New Roman" w:hAnsiTheme="majorBidi" w:cstheme="majorBidi"/>
          <w:color w:val="000000"/>
          <w:szCs w:val="24"/>
        </w:rPr>
        <w:t xml:space="preserve">, R. A. 1998. Notes on the occurrence and habits of the Downs bearded dragon </w:t>
      </w:r>
      <w:proofErr w:type="spellStart"/>
      <w:r w:rsidRPr="00627139">
        <w:rPr>
          <w:rFonts w:asciiTheme="majorBidi" w:eastAsia="Times New Roman" w:hAnsiTheme="majorBidi" w:cstheme="majorBidi"/>
          <w:i/>
          <w:iCs/>
          <w:color w:val="000000"/>
          <w:szCs w:val="24"/>
        </w:rPr>
        <w:t>Pogona</w:t>
      </w:r>
      <w:proofErr w:type="spellEnd"/>
      <w:r w:rsidRPr="00627139">
        <w:rPr>
          <w:rFonts w:asciiTheme="majorBidi" w:eastAsia="Times New Roman" w:hAnsiTheme="majorBidi" w:cstheme="majorBidi"/>
          <w:i/>
          <w:iCs/>
          <w:color w:val="000000"/>
          <w:szCs w:val="24"/>
        </w:rPr>
        <w:t xml:space="preserve"> </w:t>
      </w:r>
      <w:proofErr w:type="spellStart"/>
      <w:r w:rsidRPr="00627139">
        <w:rPr>
          <w:rFonts w:asciiTheme="majorBidi" w:eastAsia="Times New Roman" w:hAnsiTheme="majorBidi" w:cstheme="majorBidi"/>
          <w:i/>
          <w:iCs/>
          <w:color w:val="000000"/>
          <w:szCs w:val="24"/>
        </w:rPr>
        <w:t>henrylawsoni</w:t>
      </w:r>
      <w:proofErr w:type="spellEnd"/>
      <w:r w:rsidRPr="00627139">
        <w:rPr>
          <w:rFonts w:asciiTheme="majorBidi" w:eastAsia="Times New Roman" w:hAnsiTheme="majorBidi" w:cstheme="majorBidi"/>
          <w:color w:val="000000"/>
          <w:szCs w:val="24"/>
        </w:rPr>
        <w:t>. Herpetofauna 28: 12-18.</w:t>
      </w:r>
    </w:p>
    <w:p w14:paraId="38849587" w14:textId="77777777" w:rsidR="00071B5E" w:rsidRPr="00627139" w:rsidRDefault="00071B5E" w:rsidP="00071B5E">
      <w:pPr>
        <w:spacing w:after="0" w:line="240" w:lineRule="auto"/>
        <w:ind w:left="284" w:hanging="284"/>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Wilms, T. 2005. </w:t>
      </w:r>
      <w:r w:rsidRPr="00627139">
        <w:rPr>
          <w:rFonts w:asciiTheme="majorBidi" w:eastAsia="Times New Roman" w:hAnsiTheme="majorBidi" w:cstheme="majorBidi"/>
          <w:i/>
          <w:iCs/>
          <w:color w:val="000000"/>
          <w:szCs w:val="24"/>
        </w:rPr>
        <w:t>Uromastyx</w:t>
      </w:r>
      <w:r w:rsidRPr="00627139">
        <w:rPr>
          <w:rFonts w:asciiTheme="majorBidi" w:eastAsia="Times New Roman" w:hAnsiTheme="majorBidi" w:cstheme="majorBidi"/>
          <w:color w:val="000000"/>
          <w:szCs w:val="24"/>
        </w:rPr>
        <w:t xml:space="preserve">. Natural history, captive care, breeding. </w:t>
      </w:r>
      <w:proofErr w:type="spellStart"/>
      <w:r w:rsidRPr="00627139">
        <w:rPr>
          <w:rFonts w:asciiTheme="majorBidi" w:eastAsia="Times New Roman" w:hAnsiTheme="majorBidi" w:cstheme="majorBidi"/>
          <w:color w:val="000000"/>
          <w:szCs w:val="24"/>
        </w:rPr>
        <w:t>Herpeton</w:t>
      </w:r>
      <w:proofErr w:type="spellEnd"/>
      <w:r w:rsidRPr="00627139">
        <w:rPr>
          <w:rFonts w:asciiTheme="majorBidi" w:eastAsia="Times New Roman" w:hAnsiTheme="majorBidi" w:cstheme="majorBidi"/>
          <w:color w:val="000000"/>
          <w:szCs w:val="24"/>
        </w:rPr>
        <w:t>, Offenbach.</w:t>
      </w:r>
    </w:p>
    <w:p w14:paraId="51692253" w14:textId="77777777" w:rsidR="00071B5E" w:rsidRPr="00627139" w:rsidRDefault="00071B5E" w:rsidP="00B93A66">
      <w:pPr>
        <w:ind w:firstLine="284"/>
        <w:rPr>
          <w:rFonts w:asciiTheme="majorBidi" w:hAnsiTheme="majorBidi" w:cstheme="majorBidi"/>
        </w:rPr>
      </w:pPr>
    </w:p>
    <w:p w14:paraId="4956B287" w14:textId="77777777" w:rsidR="005D5505" w:rsidRPr="00627139" w:rsidRDefault="005D5505" w:rsidP="00B93A66">
      <w:pPr>
        <w:ind w:firstLine="284"/>
        <w:rPr>
          <w:rFonts w:asciiTheme="majorBidi" w:hAnsiTheme="majorBidi" w:cstheme="majorBidi"/>
        </w:rPr>
      </w:pPr>
    </w:p>
    <w:p w14:paraId="5322806B" w14:textId="77777777" w:rsidR="002062CB" w:rsidRDefault="002062CB">
      <w:pPr>
        <w:rPr>
          <w:rFonts w:asciiTheme="majorBidi" w:hAnsiTheme="majorBidi" w:cstheme="majorBidi"/>
          <w:b/>
          <w:bCs/>
        </w:rPr>
      </w:pPr>
      <w:r>
        <w:rPr>
          <w:rFonts w:asciiTheme="majorBidi" w:hAnsiTheme="majorBidi" w:cstheme="majorBidi"/>
          <w:b/>
          <w:bCs/>
        </w:rPr>
        <w:br w:type="page"/>
      </w:r>
    </w:p>
    <w:p w14:paraId="6EEAD7F0" w14:textId="376259F9" w:rsidR="001C0384" w:rsidRPr="00627139" w:rsidRDefault="001C0384" w:rsidP="001C0384">
      <w:pPr>
        <w:ind w:firstLine="284"/>
        <w:rPr>
          <w:rFonts w:asciiTheme="majorBidi" w:hAnsiTheme="majorBidi" w:cstheme="majorBidi"/>
        </w:rPr>
      </w:pPr>
      <w:r w:rsidRPr="00627139">
        <w:rPr>
          <w:rFonts w:asciiTheme="majorBidi" w:hAnsiTheme="majorBidi" w:cstheme="majorBidi"/>
          <w:b/>
          <w:bCs/>
        </w:rPr>
        <w:lastRenderedPageBreak/>
        <w:t xml:space="preserve">Table S2 - </w:t>
      </w:r>
      <w:r w:rsidRPr="00627139">
        <w:rPr>
          <w:rFonts w:asciiTheme="majorBidi" w:hAnsiTheme="majorBidi" w:cstheme="majorBidi"/>
        </w:rPr>
        <w:t>Crotaphytidae lengths and masses</w:t>
      </w:r>
    </w:p>
    <w:p w14:paraId="1224C488" w14:textId="77777777" w:rsidR="00081E44" w:rsidRPr="00627139" w:rsidRDefault="00081E44" w:rsidP="001C0384">
      <w:pPr>
        <w:ind w:firstLine="284"/>
        <w:rPr>
          <w:rFonts w:asciiTheme="majorBidi" w:hAnsiTheme="majorBidi" w:cstheme="majorBidi"/>
        </w:rPr>
      </w:pPr>
    </w:p>
    <w:tbl>
      <w:tblPr>
        <w:tblW w:w="10207" w:type="dxa"/>
        <w:tblInd w:w="-459" w:type="dxa"/>
        <w:tblLook w:val="04A0" w:firstRow="1" w:lastRow="0" w:firstColumn="1" w:lastColumn="0" w:noHBand="0" w:noVBand="1"/>
      </w:tblPr>
      <w:tblGrid>
        <w:gridCol w:w="2410"/>
        <w:gridCol w:w="1134"/>
        <w:gridCol w:w="808"/>
        <w:gridCol w:w="808"/>
        <w:gridCol w:w="872"/>
        <w:gridCol w:w="1623"/>
        <w:gridCol w:w="2552"/>
      </w:tblGrid>
      <w:tr w:rsidR="001A4EB5" w:rsidRPr="001A4EB5" w14:paraId="55D91B42" w14:textId="77777777" w:rsidTr="001A4EB5">
        <w:trPr>
          <w:trHeight w:val="300"/>
        </w:trPr>
        <w:tc>
          <w:tcPr>
            <w:tcW w:w="2410" w:type="dxa"/>
            <w:tcBorders>
              <w:top w:val="nil"/>
              <w:left w:val="nil"/>
              <w:bottom w:val="nil"/>
              <w:right w:val="nil"/>
            </w:tcBorders>
            <w:shd w:val="clear" w:color="auto" w:fill="auto"/>
            <w:noWrap/>
            <w:vAlign w:val="center"/>
            <w:hideMark/>
          </w:tcPr>
          <w:p w14:paraId="1E644CAF" w14:textId="77777777" w:rsidR="001A4EB5" w:rsidRPr="001A4EB5" w:rsidRDefault="001A4EB5" w:rsidP="001A4EB5">
            <w:pPr>
              <w:spacing w:after="0" w:line="240" w:lineRule="auto"/>
              <w:rPr>
                <w:rFonts w:asciiTheme="majorBidi" w:eastAsia="Times New Roman" w:hAnsiTheme="majorBidi" w:cstheme="majorBidi"/>
                <w:b/>
                <w:bCs/>
                <w:i/>
                <w:iCs/>
                <w:color w:val="0000FF"/>
                <w:sz w:val="20"/>
                <w:szCs w:val="20"/>
              </w:rPr>
            </w:pPr>
            <w:r w:rsidRPr="001A4EB5">
              <w:rPr>
                <w:rFonts w:asciiTheme="majorBidi" w:eastAsia="Times New Roman" w:hAnsiTheme="majorBidi" w:cstheme="majorBidi"/>
                <w:b/>
                <w:bCs/>
                <w:i/>
                <w:iCs/>
                <w:color w:val="0000FF"/>
                <w:sz w:val="20"/>
                <w:szCs w:val="20"/>
              </w:rPr>
              <w:t>Species</w:t>
            </w:r>
          </w:p>
        </w:tc>
        <w:tc>
          <w:tcPr>
            <w:tcW w:w="1134" w:type="dxa"/>
            <w:tcBorders>
              <w:top w:val="nil"/>
              <w:left w:val="nil"/>
              <w:bottom w:val="nil"/>
              <w:right w:val="nil"/>
            </w:tcBorders>
            <w:shd w:val="clear" w:color="auto" w:fill="auto"/>
            <w:noWrap/>
            <w:vAlign w:val="center"/>
            <w:hideMark/>
          </w:tcPr>
          <w:p w14:paraId="08DE98F0" w14:textId="2749C735" w:rsidR="001A4EB5" w:rsidRPr="001A4EB5" w:rsidRDefault="001A4EB5" w:rsidP="001A4EB5">
            <w:pPr>
              <w:spacing w:after="0" w:line="240" w:lineRule="auto"/>
              <w:rPr>
                <w:rFonts w:asciiTheme="majorBidi" w:eastAsia="Times New Roman" w:hAnsiTheme="majorBidi" w:cstheme="majorBidi"/>
                <w:b/>
                <w:bCs/>
                <w:color w:val="000000"/>
                <w:sz w:val="20"/>
                <w:szCs w:val="20"/>
              </w:rPr>
            </w:pPr>
            <w:r w:rsidRPr="001A4EB5">
              <w:rPr>
                <w:rFonts w:asciiTheme="majorBidi" w:eastAsia="Times New Roman" w:hAnsiTheme="majorBidi" w:cstheme="majorBidi"/>
                <w:b/>
                <w:bCs/>
                <w:sz w:val="20"/>
                <w:szCs w:val="20"/>
              </w:rPr>
              <w:t>SVL</w:t>
            </w:r>
            <w:r w:rsidRPr="00627139">
              <w:rPr>
                <w:rFonts w:asciiTheme="majorBidi" w:eastAsia="Times New Roman" w:hAnsiTheme="majorBidi" w:cstheme="majorBidi"/>
                <w:b/>
                <w:bCs/>
                <w:sz w:val="20"/>
                <w:szCs w:val="20"/>
              </w:rPr>
              <w:t xml:space="preserve"> (mm)</w:t>
            </w:r>
          </w:p>
        </w:tc>
        <w:tc>
          <w:tcPr>
            <w:tcW w:w="808" w:type="dxa"/>
            <w:tcBorders>
              <w:top w:val="nil"/>
              <w:left w:val="nil"/>
              <w:bottom w:val="nil"/>
              <w:right w:val="nil"/>
            </w:tcBorders>
            <w:shd w:val="clear" w:color="auto" w:fill="auto"/>
            <w:noWrap/>
            <w:vAlign w:val="center"/>
            <w:hideMark/>
          </w:tcPr>
          <w:p w14:paraId="5E9DEDFA" w14:textId="4EBE493D" w:rsidR="001A4EB5" w:rsidRPr="001A4EB5" w:rsidRDefault="001A4EB5" w:rsidP="001A4EB5">
            <w:pPr>
              <w:spacing w:after="0" w:line="240" w:lineRule="auto"/>
              <w:rPr>
                <w:rFonts w:asciiTheme="majorBidi" w:eastAsia="Times New Roman" w:hAnsiTheme="majorBidi" w:cstheme="majorBidi"/>
                <w:b/>
                <w:bCs/>
                <w:color w:val="000000"/>
                <w:sz w:val="20"/>
                <w:szCs w:val="20"/>
              </w:rPr>
            </w:pPr>
            <w:r w:rsidRPr="00627139">
              <w:rPr>
                <w:rFonts w:asciiTheme="majorBidi" w:eastAsia="Times New Roman" w:hAnsiTheme="majorBidi" w:cstheme="majorBidi"/>
                <w:b/>
                <w:bCs/>
                <w:color w:val="000000"/>
                <w:sz w:val="20"/>
                <w:szCs w:val="20"/>
              </w:rPr>
              <w:t>M</w:t>
            </w:r>
            <w:r w:rsidRPr="001A4EB5">
              <w:rPr>
                <w:rFonts w:asciiTheme="majorBidi" w:eastAsia="Times New Roman" w:hAnsiTheme="majorBidi" w:cstheme="majorBidi"/>
                <w:b/>
                <w:bCs/>
                <w:color w:val="000000"/>
                <w:sz w:val="20"/>
                <w:szCs w:val="20"/>
              </w:rPr>
              <w:t>ass</w:t>
            </w:r>
            <w:r w:rsidRPr="00627139">
              <w:rPr>
                <w:rFonts w:asciiTheme="majorBidi" w:eastAsia="Times New Roman" w:hAnsiTheme="majorBidi" w:cstheme="majorBidi"/>
                <w:b/>
                <w:bCs/>
                <w:color w:val="000000"/>
                <w:sz w:val="20"/>
                <w:szCs w:val="20"/>
              </w:rPr>
              <w:t xml:space="preserve"> (g)</w:t>
            </w:r>
          </w:p>
        </w:tc>
        <w:tc>
          <w:tcPr>
            <w:tcW w:w="808" w:type="dxa"/>
            <w:tcBorders>
              <w:top w:val="nil"/>
              <w:left w:val="nil"/>
              <w:bottom w:val="nil"/>
              <w:right w:val="nil"/>
            </w:tcBorders>
            <w:shd w:val="clear" w:color="auto" w:fill="auto"/>
            <w:noWrap/>
            <w:vAlign w:val="center"/>
            <w:hideMark/>
          </w:tcPr>
          <w:p w14:paraId="6BBF71E6" w14:textId="77777777" w:rsidR="001A4EB5" w:rsidRPr="001A4EB5" w:rsidRDefault="001A4EB5" w:rsidP="001A4EB5">
            <w:pPr>
              <w:spacing w:after="0" w:line="240" w:lineRule="auto"/>
              <w:rPr>
                <w:rFonts w:asciiTheme="majorBidi" w:eastAsia="Times New Roman" w:hAnsiTheme="majorBidi" w:cstheme="majorBidi"/>
                <w:b/>
                <w:bCs/>
                <w:color w:val="000000"/>
                <w:sz w:val="20"/>
                <w:szCs w:val="20"/>
              </w:rPr>
            </w:pPr>
            <w:r w:rsidRPr="001A4EB5">
              <w:rPr>
                <w:rFonts w:asciiTheme="majorBidi" w:eastAsia="Times New Roman" w:hAnsiTheme="majorBidi" w:cstheme="majorBidi"/>
                <w:b/>
                <w:bCs/>
                <w:color w:val="000000"/>
                <w:sz w:val="20"/>
                <w:szCs w:val="20"/>
              </w:rPr>
              <w:t>n</w:t>
            </w:r>
          </w:p>
        </w:tc>
        <w:tc>
          <w:tcPr>
            <w:tcW w:w="872" w:type="dxa"/>
            <w:tcBorders>
              <w:top w:val="nil"/>
              <w:left w:val="nil"/>
              <w:bottom w:val="nil"/>
              <w:right w:val="nil"/>
            </w:tcBorders>
            <w:shd w:val="clear" w:color="auto" w:fill="auto"/>
            <w:noWrap/>
            <w:vAlign w:val="center"/>
            <w:hideMark/>
          </w:tcPr>
          <w:p w14:paraId="2A817BD8" w14:textId="77777777" w:rsidR="001A4EB5" w:rsidRPr="001A4EB5" w:rsidRDefault="001A4EB5" w:rsidP="001A4EB5">
            <w:pPr>
              <w:spacing w:after="0" w:line="240" w:lineRule="auto"/>
              <w:rPr>
                <w:rFonts w:asciiTheme="majorBidi" w:eastAsia="Times New Roman" w:hAnsiTheme="majorBidi" w:cstheme="majorBidi"/>
                <w:b/>
                <w:bCs/>
                <w:color w:val="000000"/>
                <w:sz w:val="20"/>
                <w:szCs w:val="20"/>
              </w:rPr>
            </w:pPr>
            <w:r w:rsidRPr="001A4EB5">
              <w:rPr>
                <w:rFonts w:asciiTheme="majorBidi" w:eastAsia="Times New Roman" w:hAnsiTheme="majorBidi" w:cstheme="majorBidi"/>
                <w:b/>
                <w:bCs/>
                <w:color w:val="000000"/>
                <w:sz w:val="20"/>
                <w:szCs w:val="20"/>
              </w:rPr>
              <w:t>sex</w:t>
            </w:r>
          </w:p>
        </w:tc>
        <w:tc>
          <w:tcPr>
            <w:tcW w:w="1623" w:type="dxa"/>
            <w:tcBorders>
              <w:top w:val="nil"/>
              <w:left w:val="nil"/>
              <w:bottom w:val="nil"/>
              <w:right w:val="nil"/>
            </w:tcBorders>
            <w:shd w:val="clear" w:color="auto" w:fill="auto"/>
            <w:noWrap/>
            <w:vAlign w:val="center"/>
            <w:hideMark/>
          </w:tcPr>
          <w:p w14:paraId="4478C78A" w14:textId="77777777" w:rsidR="001A4EB5" w:rsidRPr="001A4EB5" w:rsidRDefault="001A4EB5" w:rsidP="001A4EB5">
            <w:pPr>
              <w:spacing w:after="0" w:line="240" w:lineRule="auto"/>
              <w:rPr>
                <w:rFonts w:asciiTheme="majorBidi" w:eastAsia="Times New Roman" w:hAnsiTheme="majorBidi" w:cstheme="majorBidi"/>
                <w:b/>
                <w:bCs/>
                <w:color w:val="000000"/>
                <w:sz w:val="20"/>
                <w:szCs w:val="20"/>
              </w:rPr>
            </w:pPr>
            <w:r w:rsidRPr="001A4EB5">
              <w:rPr>
                <w:rFonts w:asciiTheme="majorBidi" w:eastAsia="Times New Roman" w:hAnsiTheme="majorBidi" w:cstheme="majorBidi"/>
                <w:b/>
                <w:bCs/>
                <w:color w:val="000000"/>
                <w:sz w:val="20"/>
                <w:szCs w:val="20"/>
              </w:rPr>
              <w:t>measure</w:t>
            </w:r>
          </w:p>
        </w:tc>
        <w:tc>
          <w:tcPr>
            <w:tcW w:w="2552" w:type="dxa"/>
            <w:tcBorders>
              <w:top w:val="nil"/>
              <w:left w:val="nil"/>
              <w:bottom w:val="nil"/>
              <w:right w:val="nil"/>
            </w:tcBorders>
            <w:shd w:val="clear" w:color="auto" w:fill="auto"/>
            <w:noWrap/>
            <w:vAlign w:val="center"/>
            <w:hideMark/>
          </w:tcPr>
          <w:p w14:paraId="688BCA34" w14:textId="77777777" w:rsidR="001A4EB5" w:rsidRPr="001A4EB5" w:rsidRDefault="001A4EB5" w:rsidP="001A4EB5">
            <w:pPr>
              <w:spacing w:after="0" w:line="240" w:lineRule="auto"/>
              <w:rPr>
                <w:rFonts w:asciiTheme="majorBidi" w:eastAsia="Times New Roman" w:hAnsiTheme="majorBidi" w:cstheme="majorBidi"/>
                <w:b/>
                <w:bCs/>
                <w:color w:val="000000"/>
                <w:sz w:val="20"/>
                <w:szCs w:val="20"/>
              </w:rPr>
            </w:pPr>
            <w:r w:rsidRPr="001A4EB5">
              <w:rPr>
                <w:rFonts w:asciiTheme="majorBidi" w:eastAsia="Times New Roman" w:hAnsiTheme="majorBidi" w:cstheme="majorBidi"/>
                <w:b/>
                <w:bCs/>
                <w:color w:val="000000"/>
                <w:sz w:val="20"/>
                <w:szCs w:val="20"/>
              </w:rPr>
              <w:t>reference</w:t>
            </w:r>
          </w:p>
        </w:tc>
      </w:tr>
      <w:tr w:rsidR="001A4EB5" w:rsidRPr="001A4EB5" w14:paraId="18A6BCA3" w14:textId="77777777" w:rsidTr="001A4EB5">
        <w:trPr>
          <w:trHeight w:val="300"/>
        </w:trPr>
        <w:tc>
          <w:tcPr>
            <w:tcW w:w="2410" w:type="dxa"/>
            <w:tcBorders>
              <w:top w:val="nil"/>
              <w:left w:val="nil"/>
              <w:bottom w:val="nil"/>
              <w:right w:val="nil"/>
            </w:tcBorders>
            <w:shd w:val="clear" w:color="auto" w:fill="auto"/>
            <w:noWrap/>
            <w:vAlign w:val="center"/>
            <w:hideMark/>
          </w:tcPr>
          <w:p w14:paraId="04F7A22D" w14:textId="77777777" w:rsidR="001A4EB5" w:rsidRPr="001A4EB5" w:rsidRDefault="001A4EB5" w:rsidP="001A4EB5">
            <w:pPr>
              <w:spacing w:after="0" w:line="240" w:lineRule="auto"/>
              <w:rPr>
                <w:rFonts w:asciiTheme="majorBidi" w:eastAsia="Times New Roman" w:hAnsiTheme="majorBidi" w:cstheme="majorBidi"/>
                <w:i/>
                <w:iCs/>
                <w:color w:val="0000FF"/>
                <w:sz w:val="20"/>
                <w:szCs w:val="20"/>
              </w:rPr>
            </w:pPr>
            <w:proofErr w:type="spellStart"/>
            <w:r w:rsidRPr="001A4EB5">
              <w:rPr>
                <w:rFonts w:asciiTheme="majorBidi" w:eastAsia="Times New Roman" w:hAnsiTheme="majorBidi" w:cstheme="majorBidi"/>
                <w:i/>
                <w:iCs/>
                <w:color w:val="0000FF"/>
                <w:sz w:val="20"/>
                <w:szCs w:val="20"/>
              </w:rPr>
              <w:t>Crotaphytus</w:t>
            </w:r>
            <w:proofErr w:type="spellEnd"/>
            <w:r w:rsidRPr="001A4EB5">
              <w:rPr>
                <w:rFonts w:asciiTheme="majorBidi" w:eastAsia="Times New Roman" w:hAnsiTheme="majorBidi" w:cstheme="majorBidi"/>
                <w:i/>
                <w:iCs/>
                <w:color w:val="0000FF"/>
                <w:sz w:val="20"/>
                <w:szCs w:val="20"/>
              </w:rPr>
              <w:t xml:space="preserve"> </w:t>
            </w:r>
            <w:proofErr w:type="spellStart"/>
            <w:r w:rsidRPr="001A4EB5">
              <w:rPr>
                <w:rFonts w:asciiTheme="majorBidi" w:eastAsia="Times New Roman" w:hAnsiTheme="majorBidi" w:cstheme="majorBidi"/>
                <w:i/>
                <w:iCs/>
                <w:color w:val="0000FF"/>
                <w:sz w:val="20"/>
                <w:szCs w:val="20"/>
              </w:rPr>
              <w:t>antiquus</w:t>
            </w:r>
            <w:proofErr w:type="spellEnd"/>
          </w:p>
        </w:tc>
        <w:tc>
          <w:tcPr>
            <w:tcW w:w="1134" w:type="dxa"/>
            <w:tcBorders>
              <w:top w:val="nil"/>
              <w:left w:val="nil"/>
              <w:bottom w:val="nil"/>
              <w:right w:val="nil"/>
            </w:tcBorders>
            <w:shd w:val="clear" w:color="auto" w:fill="auto"/>
            <w:noWrap/>
            <w:vAlign w:val="center"/>
            <w:hideMark/>
          </w:tcPr>
          <w:p w14:paraId="2B153ABE"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100.4</w:t>
            </w:r>
          </w:p>
        </w:tc>
        <w:tc>
          <w:tcPr>
            <w:tcW w:w="808" w:type="dxa"/>
            <w:tcBorders>
              <w:top w:val="nil"/>
              <w:left w:val="nil"/>
              <w:bottom w:val="nil"/>
              <w:right w:val="nil"/>
            </w:tcBorders>
            <w:shd w:val="clear" w:color="auto" w:fill="auto"/>
            <w:noWrap/>
            <w:vAlign w:val="center"/>
            <w:hideMark/>
          </w:tcPr>
          <w:p w14:paraId="687B4CCF"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40.4</w:t>
            </w:r>
          </w:p>
        </w:tc>
        <w:tc>
          <w:tcPr>
            <w:tcW w:w="808" w:type="dxa"/>
            <w:tcBorders>
              <w:top w:val="nil"/>
              <w:left w:val="nil"/>
              <w:bottom w:val="nil"/>
              <w:right w:val="nil"/>
            </w:tcBorders>
            <w:shd w:val="clear" w:color="auto" w:fill="auto"/>
            <w:noWrap/>
            <w:vAlign w:val="center"/>
            <w:hideMark/>
          </w:tcPr>
          <w:p w14:paraId="5D3E8D78"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18</w:t>
            </w:r>
          </w:p>
        </w:tc>
        <w:tc>
          <w:tcPr>
            <w:tcW w:w="872" w:type="dxa"/>
            <w:tcBorders>
              <w:top w:val="nil"/>
              <w:left w:val="nil"/>
              <w:bottom w:val="nil"/>
              <w:right w:val="nil"/>
            </w:tcBorders>
            <w:shd w:val="clear" w:color="auto" w:fill="auto"/>
            <w:noWrap/>
            <w:vAlign w:val="center"/>
            <w:hideMark/>
          </w:tcPr>
          <w:p w14:paraId="43C6207E"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male</w:t>
            </w:r>
          </w:p>
        </w:tc>
        <w:tc>
          <w:tcPr>
            <w:tcW w:w="1623" w:type="dxa"/>
            <w:tcBorders>
              <w:top w:val="nil"/>
              <w:left w:val="nil"/>
              <w:bottom w:val="nil"/>
              <w:right w:val="nil"/>
            </w:tcBorders>
            <w:shd w:val="clear" w:color="auto" w:fill="auto"/>
            <w:noWrap/>
            <w:vAlign w:val="center"/>
            <w:hideMark/>
          </w:tcPr>
          <w:p w14:paraId="22D94AD5"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means</w:t>
            </w:r>
          </w:p>
        </w:tc>
        <w:tc>
          <w:tcPr>
            <w:tcW w:w="2552" w:type="dxa"/>
            <w:tcBorders>
              <w:top w:val="nil"/>
              <w:left w:val="nil"/>
              <w:bottom w:val="nil"/>
              <w:right w:val="nil"/>
            </w:tcBorders>
            <w:shd w:val="clear" w:color="auto" w:fill="auto"/>
            <w:noWrap/>
            <w:vAlign w:val="center"/>
            <w:hideMark/>
          </w:tcPr>
          <w:p w14:paraId="051884AE"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proofErr w:type="spellStart"/>
            <w:r w:rsidRPr="001A4EB5">
              <w:rPr>
                <w:rFonts w:asciiTheme="majorBidi" w:eastAsia="Times New Roman" w:hAnsiTheme="majorBidi" w:cstheme="majorBidi"/>
                <w:color w:val="000000"/>
                <w:sz w:val="20"/>
                <w:szCs w:val="20"/>
              </w:rPr>
              <w:t>Husak</w:t>
            </w:r>
            <w:proofErr w:type="spellEnd"/>
            <w:r w:rsidRPr="001A4EB5">
              <w:rPr>
                <w:rFonts w:asciiTheme="majorBidi" w:eastAsia="Times New Roman" w:hAnsiTheme="majorBidi" w:cstheme="majorBidi"/>
                <w:color w:val="000000"/>
                <w:sz w:val="20"/>
                <w:szCs w:val="20"/>
              </w:rPr>
              <w:t xml:space="preserve"> et al. 2006</w:t>
            </w:r>
          </w:p>
        </w:tc>
      </w:tr>
      <w:tr w:rsidR="001A4EB5" w:rsidRPr="001A4EB5" w14:paraId="4D0A03DB" w14:textId="77777777" w:rsidTr="001A4EB5">
        <w:trPr>
          <w:trHeight w:val="300"/>
        </w:trPr>
        <w:tc>
          <w:tcPr>
            <w:tcW w:w="2410" w:type="dxa"/>
            <w:tcBorders>
              <w:top w:val="nil"/>
              <w:left w:val="nil"/>
              <w:bottom w:val="nil"/>
              <w:right w:val="nil"/>
            </w:tcBorders>
            <w:shd w:val="clear" w:color="auto" w:fill="auto"/>
            <w:noWrap/>
            <w:vAlign w:val="center"/>
            <w:hideMark/>
          </w:tcPr>
          <w:p w14:paraId="4F9F803F" w14:textId="77777777" w:rsidR="001A4EB5" w:rsidRPr="001A4EB5" w:rsidRDefault="001A4EB5" w:rsidP="001A4EB5">
            <w:pPr>
              <w:spacing w:after="0" w:line="240" w:lineRule="auto"/>
              <w:rPr>
                <w:rFonts w:asciiTheme="majorBidi" w:eastAsia="Times New Roman" w:hAnsiTheme="majorBidi" w:cstheme="majorBidi"/>
                <w:i/>
                <w:iCs/>
                <w:color w:val="0000FF"/>
                <w:sz w:val="20"/>
                <w:szCs w:val="20"/>
              </w:rPr>
            </w:pPr>
            <w:proofErr w:type="spellStart"/>
            <w:r w:rsidRPr="001A4EB5">
              <w:rPr>
                <w:rFonts w:asciiTheme="majorBidi" w:eastAsia="Times New Roman" w:hAnsiTheme="majorBidi" w:cstheme="majorBidi"/>
                <w:i/>
                <w:iCs/>
                <w:color w:val="0000FF"/>
                <w:sz w:val="20"/>
                <w:szCs w:val="20"/>
              </w:rPr>
              <w:t>Crotaphytus</w:t>
            </w:r>
            <w:proofErr w:type="spellEnd"/>
            <w:r w:rsidRPr="001A4EB5">
              <w:rPr>
                <w:rFonts w:asciiTheme="majorBidi" w:eastAsia="Times New Roman" w:hAnsiTheme="majorBidi" w:cstheme="majorBidi"/>
                <w:i/>
                <w:iCs/>
                <w:color w:val="0000FF"/>
                <w:sz w:val="20"/>
                <w:szCs w:val="20"/>
              </w:rPr>
              <w:t xml:space="preserve"> </w:t>
            </w:r>
            <w:proofErr w:type="spellStart"/>
            <w:r w:rsidRPr="001A4EB5">
              <w:rPr>
                <w:rFonts w:asciiTheme="majorBidi" w:eastAsia="Times New Roman" w:hAnsiTheme="majorBidi" w:cstheme="majorBidi"/>
                <w:i/>
                <w:iCs/>
                <w:color w:val="0000FF"/>
                <w:sz w:val="20"/>
                <w:szCs w:val="20"/>
              </w:rPr>
              <w:t>bicinctores</w:t>
            </w:r>
            <w:proofErr w:type="spellEnd"/>
          </w:p>
        </w:tc>
        <w:tc>
          <w:tcPr>
            <w:tcW w:w="1134" w:type="dxa"/>
            <w:tcBorders>
              <w:top w:val="nil"/>
              <w:left w:val="nil"/>
              <w:bottom w:val="nil"/>
              <w:right w:val="nil"/>
            </w:tcBorders>
            <w:shd w:val="clear" w:color="auto" w:fill="auto"/>
            <w:noWrap/>
            <w:vAlign w:val="center"/>
            <w:hideMark/>
          </w:tcPr>
          <w:p w14:paraId="3507D238"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95.5</w:t>
            </w:r>
          </w:p>
        </w:tc>
        <w:tc>
          <w:tcPr>
            <w:tcW w:w="808" w:type="dxa"/>
            <w:tcBorders>
              <w:top w:val="nil"/>
              <w:left w:val="nil"/>
              <w:bottom w:val="nil"/>
              <w:right w:val="nil"/>
            </w:tcBorders>
            <w:shd w:val="clear" w:color="auto" w:fill="auto"/>
            <w:noWrap/>
            <w:vAlign w:val="center"/>
            <w:hideMark/>
          </w:tcPr>
          <w:p w14:paraId="08188650"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36.6</w:t>
            </w:r>
          </w:p>
        </w:tc>
        <w:tc>
          <w:tcPr>
            <w:tcW w:w="808" w:type="dxa"/>
            <w:tcBorders>
              <w:top w:val="nil"/>
              <w:left w:val="nil"/>
              <w:bottom w:val="nil"/>
              <w:right w:val="nil"/>
            </w:tcBorders>
            <w:shd w:val="clear" w:color="auto" w:fill="auto"/>
            <w:noWrap/>
            <w:vAlign w:val="center"/>
            <w:hideMark/>
          </w:tcPr>
          <w:p w14:paraId="2FE567FB" w14:textId="77777777" w:rsidR="001A4EB5" w:rsidRPr="001A4EB5" w:rsidRDefault="001A4EB5" w:rsidP="001A4EB5">
            <w:pPr>
              <w:spacing w:after="0" w:line="240" w:lineRule="auto"/>
              <w:rPr>
                <w:rFonts w:asciiTheme="majorBidi" w:eastAsia="Times New Roman" w:hAnsiTheme="majorBidi" w:cstheme="majorBidi"/>
                <w:color w:val="000000"/>
                <w:sz w:val="22"/>
              </w:rPr>
            </w:pPr>
            <w:r w:rsidRPr="001A4EB5">
              <w:rPr>
                <w:rFonts w:asciiTheme="majorBidi" w:eastAsia="Times New Roman" w:hAnsiTheme="majorBidi" w:cstheme="majorBidi"/>
                <w:color w:val="000000"/>
                <w:sz w:val="22"/>
              </w:rPr>
              <w:t>1</w:t>
            </w:r>
          </w:p>
        </w:tc>
        <w:tc>
          <w:tcPr>
            <w:tcW w:w="872" w:type="dxa"/>
            <w:tcBorders>
              <w:top w:val="nil"/>
              <w:left w:val="nil"/>
              <w:bottom w:val="nil"/>
              <w:right w:val="nil"/>
            </w:tcBorders>
            <w:shd w:val="clear" w:color="auto" w:fill="auto"/>
            <w:noWrap/>
            <w:vAlign w:val="center"/>
            <w:hideMark/>
          </w:tcPr>
          <w:p w14:paraId="0ED2D583"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unsexed</w:t>
            </w:r>
          </w:p>
        </w:tc>
        <w:tc>
          <w:tcPr>
            <w:tcW w:w="1623" w:type="dxa"/>
            <w:tcBorders>
              <w:top w:val="nil"/>
              <w:left w:val="nil"/>
              <w:bottom w:val="nil"/>
              <w:right w:val="nil"/>
            </w:tcBorders>
            <w:shd w:val="clear" w:color="auto" w:fill="auto"/>
            <w:noWrap/>
            <w:vAlign w:val="center"/>
            <w:hideMark/>
          </w:tcPr>
          <w:p w14:paraId="4955C773"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single specimen</w:t>
            </w:r>
          </w:p>
        </w:tc>
        <w:tc>
          <w:tcPr>
            <w:tcW w:w="2552" w:type="dxa"/>
            <w:tcBorders>
              <w:top w:val="nil"/>
              <w:left w:val="nil"/>
              <w:bottom w:val="nil"/>
              <w:right w:val="nil"/>
            </w:tcBorders>
            <w:shd w:val="clear" w:color="auto" w:fill="auto"/>
            <w:noWrap/>
            <w:vAlign w:val="center"/>
            <w:hideMark/>
          </w:tcPr>
          <w:p w14:paraId="7AD15DD7"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Blob 2000</w:t>
            </w:r>
          </w:p>
        </w:tc>
      </w:tr>
      <w:tr w:rsidR="001A4EB5" w:rsidRPr="001A4EB5" w14:paraId="5F4D7128" w14:textId="77777777" w:rsidTr="001A4EB5">
        <w:trPr>
          <w:trHeight w:val="300"/>
        </w:trPr>
        <w:tc>
          <w:tcPr>
            <w:tcW w:w="2410" w:type="dxa"/>
            <w:tcBorders>
              <w:top w:val="nil"/>
              <w:left w:val="nil"/>
              <w:bottom w:val="nil"/>
              <w:right w:val="nil"/>
            </w:tcBorders>
            <w:shd w:val="clear" w:color="auto" w:fill="auto"/>
            <w:noWrap/>
            <w:vAlign w:val="center"/>
            <w:hideMark/>
          </w:tcPr>
          <w:p w14:paraId="1442C10D" w14:textId="77777777" w:rsidR="001A4EB5" w:rsidRPr="001A4EB5" w:rsidRDefault="001A4EB5" w:rsidP="001A4EB5">
            <w:pPr>
              <w:spacing w:after="0" w:line="240" w:lineRule="auto"/>
              <w:rPr>
                <w:rFonts w:asciiTheme="majorBidi" w:eastAsia="Times New Roman" w:hAnsiTheme="majorBidi" w:cstheme="majorBidi"/>
                <w:i/>
                <w:iCs/>
                <w:color w:val="0000FF"/>
                <w:sz w:val="20"/>
                <w:szCs w:val="20"/>
              </w:rPr>
            </w:pPr>
            <w:proofErr w:type="spellStart"/>
            <w:r w:rsidRPr="001A4EB5">
              <w:rPr>
                <w:rFonts w:asciiTheme="majorBidi" w:eastAsia="Times New Roman" w:hAnsiTheme="majorBidi" w:cstheme="majorBidi"/>
                <w:i/>
                <w:iCs/>
                <w:color w:val="0000FF"/>
                <w:sz w:val="20"/>
                <w:szCs w:val="20"/>
              </w:rPr>
              <w:t>Crotaphytus</w:t>
            </w:r>
            <w:proofErr w:type="spellEnd"/>
            <w:r w:rsidRPr="001A4EB5">
              <w:rPr>
                <w:rFonts w:asciiTheme="majorBidi" w:eastAsia="Times New Roman" w:hAnsiTheme="majorBidi" w:cstheme="majorBidi"/>
                <w:i/>
                <w:iCs/>
                <w:color w:val="0000FF"/>
                <w:sz w:val="20"/>
                <w:szCs w:val="20"/>
              </w:rPr>
              <w:t xml:space="preserve"> </w:t>
            </w:r>
            <w:proofErr w:type="spellStart"/>
            <w:r w:rsidRPr="001A4EB5">
              <w:rPr>
                <w:rFonts w:asciiTheme="majorBidi" w:eastAsia="Times New Roman" w:hAnsiTheme="majorBidi" w:cstheme="majorBidi"/>
                <w:i/>
                <w:iCs/>
                <w:color w:val="0000FF"/>
                <w:sz w:val="20"/>
                <w:szCs w:val="20"/>
              </w:rPr>
              <w:t>collaris</w:t>
            </w:r>
            <w:proofErr w:type="spellEnd"/>
          </w:p>
        </w:tc>
        <w:tc>
          <w:tcPr>
            <w:tcW w:w="1134" w:type="dxa"/>
            <w:tcBorders>
              <w:top w:val="nil"/>
              <w:left w:val="nil"/>
              <w:bottom w:val="nil"/>
              <w:right w:val="nil"/>
            </w:tcBorders>
            <w:shd w:val="clear" w:color="auto" w:fill="auto"/>
            <w:noWrap/>
            <w:vAlign w:val="center"/>
            <w:hideMark/>
          </w:tcPr>
          <w:p w14:paraId="5FF4D70E"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96.9</w:t>
            </w:r>
          </w:p>
        </w:tc>
        <w:tc>
          <w:tcPr>
            <w:tcW w:w="808" w:type="dxa"/>
            <w:tcBorders>
              <w:top w:val="nil"/>
              <w:left w:val="nil"/>
              <w:bottom w:val="nil"/>
              <w:right w:val="nil"/>
            </w:tcBorders>
            <w:shd w:val="clear" w:color="auto" w:fill="auto"/>
            <w:noWrap/>
            <w:vAlign w:val="center"/>
            <w:hideMark/>
          </w:tcPr>
          <w:p w14:paraId="4EEB0AED"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38.5</w:t>
            </w:r>
          </w:p>
        </w:tc>
        <w:tc>
          <w:tcPr>
            <w:tcW w:w="808" w:type="dxa"/>
            <w:tcBorders>
              <w:top w:val="nil"/>
              <w:left w:val="nil"/>
              <w:bottom w:val="nil"/>
              <w:right w:val="nil"/>
            </w:tcBorders>
            <w:shd w:val="clear" w:color="auto" w:fill="auto"/>
            <w:noWrap/>
            <w:vAlign w:val="center"/>
            <w:hideMark/>
          </w:tcPr>
          <w:p w14:paraId="2A0F13F2"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422</w:t>
            </w:r>
          </w:p>
        </w:tc>
        <w:tc>
          <w:tcPr>
            <w:tcW w:w="872" w:type="dxa"/>
            <w:tcBorders>
              <w:top w:val="nil"/>
              <w:left w:val="nil"/>
              <w:bottom w:val="nil"/>
              <w:right w:val="nil"/>
            </w:tcBorders>
            <w:shd w:val="clear" w:color="auto" w:fill="auto"/>
            <w:noWrap/>
            <w:vAlign w:val="center"/>
            <w:hideMark/>
          </w:tcPr>
          <w:p w14:paraId="1F7CE955"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male</w:t>
            </w:r>
          </w:p>
        </w:tc>
        <w:tc>
          <w:tcPr>
            <w:tcW w:w="1623" w:type="dxa"/>
            <w:tcBorders>
              <w:top w:val="nil"/>
              <w:left w:val="nil"/>
              <w:bottom w:val="nil"/>
              <w:right w:val="nil"/>
            </w:tcBorders>
            <w:shd w:val="clear" w:color="auto" w:fill="auto"/>
            <w:noWrap/>
            <w:vAlign w:val="center"/>
            <w:hideMark/>
          </w:tcPr>
          <w:p w14:paraId="1610211F"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means</w:t>
            </w:r>
          </w:p>
        </w:tc>
        <w:tc>
          <w:tcPr>
            <w:tcW w:w="2552" w:type="dxa"/>
            <w:tcBorders>
              <w:top w:val="nil"/>
              <w:left w:val="nil"/>
              <w:bottom w:val="nil"/>
              <w:right w:val="nil"/>
            </w:tcBorders>
            <w:shd w:val="clear" w:color="auto" w:fill="auto"/>
            <w:noWrap/>
            <w:vAlign w:val="center"/>
            <w:hideMark/>
          </w:tcPr>
          <w:p w14:paraId="03D3616E"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Sexton et al. 1992</w:t>
            </w:r>
          </w:p>
        </w:tc>
      </w:tr>
      <w:tr w:rsidR="001A4EB5" w:rsidRPr="001A4EB5" w14:paraId="614D6E04" w14:textId="77777777" w:rsidTr="001A4EB5">
        <w:trPr>
          <w:trHeight w:val="300"/>
        </w:trPr>
        <w:tc>
          <w:tcPr>
            <w:tcW w:w="2410" w:type="dxa"/>
            <w:tcBorders>
              <w:top w:val="nil"/>
              <w:left w:val="nil"/>
              <w:bottom w:val="nil"/>
              <w:right w:val="nil"/>
            </w:tcBorders>
            <w:shd w:val="clear" w:color="auto" w:fill="auto"/>
            <w:noWrap/>
            <w:vAlign w:val="center"/>
            <w:hideMark/>
          </w:tcPr>
          <w:p w14:paraId="38FAEE36" w14:textId="77777777" w:rsidR="001A4EB5" w:rsidRPr="001A4EB5" w:rsidRDefault="001A4EB5" w:rsidP="001A4EB5">
            <w:pPr>
              <w:spacing w:after="0" w:line="240" w:lineRule="auto"/>
              <w:rPr>
                <w:rFonts w:asciiTheme="majorBidi" w:eastAsia="Times New Roman" w:hAnsiTheme="majorBidi" w:cstheme="majorBidi"/>
                <w:i/>
                <w:iCs/>
                <w:color w:val="0000FF"/>
                <w:sz w:val="20"/>
                <w:szCs w:val="20"/>
              </w:rPr>
            </w:pPr>
            <w:proofErr w:type="spellStart"/>
            <w:r w:rsidRPr="001A4EB5">
              <w:rPr>
                <w:rFonts w:asciiTheme="majorBidi" w:eastAsia="Times New Roman" w:hAnsiTheme="majorBidi" w:cstheme="majorBidi"/>
                <w:i/>
                <w:iCs/>
                <w:color w:val="0000FF"/>
                <w:sz w:val="20"/>
                <w:szCs w:val="20"/>
              </w:rPr>
              <w:t>Crotaphytus</w:t>
            </w:r>
            <w:proofErr w:type="spellEnd"/>
            <w:r w:rsidRPr="001A4EB5">
              <w:rPr>
                <w:rFonts w:asciiTheme="majorBidi" w:eastAsia="Times New Roman" w:hAnsiTheme="majorBidi" w:cstheme="majorBidi"/>
                <w:i/>
                <w:iCs/>
                <w:color w:val="0000FF"/>
                <w:sz w:val="20"/>
                <w:szCs w:val="20"/>
              </w:rPr>
              <w:t xml:space="preserve"> </w:t>
            </w:r>
            <w:proofErr w:type="spellStart"/>
            <w:r w:rsidRPr="001A4EB5">
              <w:rPr>
                <w:rFonts w:asciiTheme="majorBidi" w:eastAsia="Times New Roman" w:hAnsiTheme="majorBidi" w:cstheme="majorBidi"/>
                <w:i/>
                <w:iCs/>
                <w:color w:val="0000FF"/>
                <w:sz w:val="20"/>
                <w:szCs w:val="20"/>
              </w:rPr>
              <w:t>dickersonae</w:t>
            </w:r>
            <w:proofErr w:type="spellEnd"/>
          </w:p>
        </w:tc>
        <w:tc>
          <w:tcPr>
            <w:tcW w:w="1134" w:type="dxa"/>
            <w:tcBorders>
              <w:top w:val="nil"/>
              <w:left w:val="nil"/>
              <w:bottom w:val="nil"/>
              <w:right w:val="nil"/>
            </w:tcBorders>
            <w:shd w:val="clear" w:color="auto" w:fill="auto"/>
            <w:noWrap/>
            <w:vAlign w:val="center"/>
            <w:hideMark/>
          </w:tcPr>
          <w:p w14:paraId="0D916FED"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91</w:t>
            </w:r>
          </w:p>
        </w:tc>
        <w:tc>
          <w:tcPr>
            <w:tcW w:w="808" w:type="dxa"/>
            <w:tcBorders>
              <w:top w:val="nil"/>
              <w:left w:val="nil"/>
              <w:bottom w:val="nil"/>
              <w:right w:val="nil"/>
            </w:tcBorders>
            <w:shd w:val="clear" w:color="auto" w:fill="auto"/>
            <w:noWrap/>
            <w:vAlign w:val="center"/>
            <w:hideMark/>
          </w:tcPr>
          <w:p w14:paraId="1F7F9690"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36.3</w:t>
            </w:r>
          </w:p>
        </w:tc>
        <w:tc>
          <w:tcPr>
            <w:tcW w:w="808" w:type="dxa"/>
            <w:tcBorders>
              <w:top w:val="nil"/>
              <w:left w:val="nil"/>
              <w:bottom w:val="nil"/>
              <w:right w:val="nil"/>
            </w:tcBorders>
            <w:shd w:val="clear" w:color="auto" w:fill="auto"/>
            <w:noWrap/>
            <w:vAlign w:val="center"/>
            <w:hideMark/>
          </w:tcPr>
          <w:p w14:paraId="7CBFE661"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36</w:t>
            </w:r>
          </w:p>
        </w:tc>
        <w:tc>
          <w:tcPr>
            <w:tcW w:w="872" w:type="dxa"/>
            <w:tcBorders>
              <w:top w:val="nil"/>
              <w:left w:val="nil"/>
              <w:bottom w:val="nil"/>
              <w:right w:val="nil"/>
            </w:tcBorders>
            <w:shd w:val="clear" w:color="auto" w:fill="auto"/>
            <w:noWrap/>
            <w:vAlign w:val="center"/>
            <w:hideMark/>
          </w:tcPr>
          <w:p w14:paraId="68F60FCC"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male</w:t>
            </w:r>
          </w:p>
        </w:tc>
        <w:tc>
          <w:tcPr>
            <w:tcW w:w="1623" w:type="dxa"/>
            <w:tcBorders>
              <w:top w:val="nil"/>
              <w:left w:val="nil"/>
              <w:bottom w:val="nil"/>
              <w:right w:val="nil"/>
            </w:tcBorders>
            <w:shd w:val="clear" w:color="auto" w:fill="auto"/>
            <w:noWrap/>
            <w:vAlign w:val="center"/>
            <w:hideMark/>
          </w:tcPr>
          <w:p w14:paraId="42C8E8FD"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means</w:t>
            </w:r>
          </w:p>
        </w:tc>
        <w:tc>
          <w:tcPr>
            <w:tcW w:w="2552" w:type="dxa"/>
            <w:tcBorders>
              <w:top w:val="nil"/>
              <w:left w:val="nil"/>
              <w:bottom w:val="nil"/>
              <w:right w:val="nil"/>
            </w:tcBorders>
            <w:shd w:val="clear" w:color="auto" w:fill="auto"/>
            <w:noWrap/>
            <w:vAlign w:val="center"/>
            <w:hideMark/>
          </w:tcPr>
          <w:p w14:paraId="309F109F"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proofErr w:type="spellStart"/>
            <w:r w:rsidRPr="001A4EB5">
              <w:rPr>
                <w:rFonts w:asciiTheme="majorBidi" w:eastAsia="Times New Roman" w:hAnsiTheme="majorBidi" w:cstheme="majorBidi"/>
                <w:color w:val="000000"/>
                <w:sz w:val="20"/>
                <w:szCs w:val="20"/>
              </w:rPr>
              <w:t>Plasman</w:t>
            </w:r>
            <w:proofErr w:type="spellEnd"/>
            <w:r w:rsidRPr="001A4EB5">
              <w:rPr>
                <w:rFonts w:asciiTheme="majorBidi" w:eastAsia="Times New Roman" w:hAnsiTheme="majorBidi" w:cstheme="majorBidi"/>
                <w:color w:val="000000"/>
                <w:sz w:val="20"/>
                <w:szCs w:val="20"/>
              </w:rPr>
              <w:t xml:space="preserve"> et al. 2007</w:t>
            </w:r>
          </w:p>
        </w:tc>
      </w:tr>
      <w:tr w:rsidR="001A4EB5" w:rsidRPr="001A4EB5" w14:paraId="4F363F3C" w14:textId="77777777" w:rsidTr="001A4EB5">
        <w:trPr>
          <w:trHeight w:val="300"/>
        </w:trPr>
        <w:tc>
          <w:tcPr>
            <w:tcW w:w="2410" w:type="dxa"/>
            <w:tcBorders>
              <w:top w:val="nil"/>
              <w:left w:val="nil"/>
              <w:bottom w:val="nil"/>
              <w:right w:val="nil"/>
            </w:tcBorders>
            <w:shd w:val="clear" w:color="auto" w:fill="auto"/>
            <w:noWrap/>
            <w:vAlign w:val="center"/>
            <w:hideMark/>
          </w:tcPr>
          <w:p w14:paraId="72826984" w14:textId="77777777" w:rsidR="001A4EB5" w:rsidRPr="001A4EB5" w:rsidRDefault="001A4EB5" w:rsidP="001A4EB5">
            <w:pPr>
              <w:spacing w:after="0" w:line="240" w:lineRule="auto"/>
              <w:rPr>
                <w:rFonts w:asciiTheme="majorBidi" w:eastAsia="Times New Roman" w:hAnsiTheme="majorBidi" w:cstheme="majorBidi"/>
                <w:i/>
                <w:iCs/>
                <w:color w:val="0000FF"/>
                <w:sz w:val="20"/>
                <w:szCs w:val="20"/>
              </w:rPr>
            </w:pPr>
            <w:r w:rsidRPr="001A4EB5">
              <w:rPr>
                <w:rFonts w:asciiTheme="majorBidi" w:eastAsia="Times New Roman" w:hAnsiTheme="majorBidi" w:cstheme="majorBidi"/>
                <w:i/>
                <w:iCs/>
                <w:color w:val="0000FF"/>
                <w:sz w:val="20"/>
                <w:szCs w:val="20"/>
              </w:rPr>
              <w:t xml:space="preserve">Gambelia </w:t>
            </w:r>
            <w:proofErr w:type="spellStart"/>
            <w:r w:rsidRPr="001A4EB5">
              <w:rPr>
                <w:rFonts w:asciiTheme="majorBidi" w:eastAsia="Times New Roman" w:hAnsiTheme="majorBidi" w:cstheme="majorBidi"/>
                <w:i/>
                <w:iCs/>
                <w:color w:val="0000FF"/>
                <w:sz w:val="20"/>
                <w:szCs w:val="20"/>
              </w:rPr>
              <w:t>sila</w:t>
            </w:r>
            <w:proofErr w:type="spellEnd"/>
          </w:p>
        </w:tc>
        <w:tc>
          <w:tcPr>
            <w:tcW w:w="1134" w:type="dxa"/>
            <w:tcBorders>
              <w:top w:val="nil"/>
              <w:left w:val="nil"/>
              <w:bottom w:val="nil"/>
              <w:right w:val="nil"/>
            </w:tcBorders>
            <w:shd w:val="clear" w:color="auto" w:fill="auto"/>
            <w:noWrap/>
            <w:vAlign w:val="center"/>
            <w:hideMark/>
          </w:tcPr>
          <w:p w14:paraId="1016D389"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115.8</w:t>
            </w:r>
          </w:p>
        </w:tc>
        <w:tc>
          <w:tcPr>
            <w:tcW w:w="808" w:type="dxa"/>
            <w:tcBorders>
              <w:top w:val="nil"/>
              <w:left w:val="nil"/>
              <w:bottom w:val="nil"/>
              <w:right w:val="nil"/>
            </w:tcBorders>
            <w:shd w:val="clear" w:color="auto" w:fill="auto"/>
            <w:noWrap/>
            <w:vAlign w:val="center"/>
            <w:hideMark/>
          </w:tcPr>
          <w:p w14:paraId="56BDD582"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55.6</w:t>
            </w:r>
          </w:p>
        </w:tc>
        <w:tc>
          <w:tcPr>
            <w:tcW w:w="808" w:type="dxa"/>
            <w:tcBorders>
              <w:top w:val="nil"/>
              <w:left w:val="nil"/>
              <w:bottom w:val="nil"/>
              <w:right w:val="nil"/>
            </w:tcBorders>
            <w:shd w:val="clear" w:color="auto" w:fill="auto"/>
            <w:noWrap/>
            <w:vAlign w:val="center"/>
            <w:hideMark/>
          </w:tcPr>
          <w:p w14:paraId="4BB4B28B" w14:textId="3B4ADE63" w:rsidR="001A4EB5" w:rsidRPr="001A4EB5" w:rsidRDefault="001A4EB5" w:rsidP="001A4EB5">
            <w:pPr>
              <w:spacing w:after="0" w:line="240" w:lineRule="auto"/>
              <w:rPr>
                <w:rFonts w:asciiTheme="majorBidi" w:eastAsia="Times New Roman" w:hAnsiTheme="majorBidi" w:cstheme="majorBidi"/>
                <w:color w:val="000000"/>
                <w:sz w:val="20"/>
                <w:szCs w:val="20"/>
              </w:rPr>
            </w:pPr>
            <w:r w:rsidRPr="00627139">
              <w:rPr>
                <w:rFonts w:asciiTheme="majorBidi" w:eastAsia="Times New Roman" w:hAnsiTheme="majorBidi" w:cstheme="majorBidi"/>
                <w:color w:val="000000"/>
                <w:sz w:val="20"/>
                <w:szCs w:val="20"/>
              </w:rPr>
              <w:t>12</w:t>
            </w:r>
          </w:p>
        </w:tc>
        <w:tc>
          <w:tcPr>
            <w:tcW w:w="872" w:type="dxa"/>
            <w:tcBorders>
              <w:top w:val="nil"/>
              <w:left w:val="nil"/>
              <w:bottom w:val="nil"/>
              <w:right w:val="nil"/>
            </w:tcBorders>
            <w:shd w:val="clear" w:color="auto" w:fill="auto"/>
            <w:noWrap/>
            <w:vAlign w:val="center"/>
            <w:hideMark/>
          </w:tcPr>
          <w:p w14:paraId="6E3261EC"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male</w:t>
            </w:r>
          </w:p>
        </w:tc>
        <w:tc>
          <w:tcPr>
            <w:tcW w:w="1623" w:type="dxa"/>
            <w:tcBorders>
              <w:top w:val="nil"/>
              <w:left w:val="nil"/>
              <w:bottom w:val="nil"/>
              <w:right w:val="nil"/>
            </w:tcBorders>
            <w:shd w:val="clear" w:color="auto" w:fill="auto"/>
            <w:noWrap/>
            <w:vAlign w:val="center"/>
            <w:hideMark/>
          </w:tcPr>
          <w:p w14:paraId="1DE39C5D"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upper decile mean</w:t>
            </w:r>
          </w:p>
        </w:tc>
        <w:tc>
          <w:tcPr>
            <w:tcW w:w="2552" w:type="dxa"/>
            <w:tcBorders>
              <w:top w:val="nil"/>
              <w:left w:val="nil"/>
              <w:bottom w:val="nil"/>
              <w:right w:val="nil"/>
            </w:tcBorders>
            <w:shd w:val="clear" w:color="auto" w:fill="auto"/>
            <w:noWrap/>
            <w:vAlign w:val="center"/>
            <w:hideMark/>
          </w:tcPr>
          <w:p w14:paraId="3FF25867"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proofErr w:type="spellStart"/>
            <w:r w:rsidRPr="001A4EB5">
              <w:rPr>
                <w:rFonts w:asciiTheme="majorBidi" w:eastAsia="Times New Roman" w:hAnsiTheme="majorBidi" w:cstheme="majorBidi"/>
                <w:color w:val="000000"/>
                <w:sz w:val="20"/>
                <w:szCs w:val="20"/>
              </w:rPr>
              <w:t>Germano</w:t>
            </w:r>
            <w:proofErr w:type="spellEnd"/>
            <w:r w:rsidRPr="001A4EB5">
              <w:rPr>
                <w:rFonts w:asciiTheme="majorBidi" w:eastAsia="Times New Roman" w:hAnsiTheme="majorBidi" w:cstheme="majorBidi"/>
                <w:color w:val="000000"/>
                <w:sz w:val="20"/>
                <w:szCs w:val="20"/>
              </w:rPr>
              <w:t xml:space="preserve"> and Williams 2005</w:t>
            </w:r>
          </w:p>
        </w:tc>
      </w:tr>
      <w:tr w:rsidR="001A4EB5" w:rsidRPr="001A4EB5" w14:paraId="290019C3" w14:textId="77777777" w:rsidTr="001A4EB5">
        <w:trPr>
          <w:trHeight w:val="300"/>
        </w:trPr>
        <w:tc>
          <w:tcPr>
            <w:tcW w:w="2410" w:type="dxa"/>
            <w:tcBorders>
              <w:top w:val="nil"/>
              <w:left w:val="nil"/>
              <w:bottom w:val="nil"/>
              <w:right w:val="nil"/>
            </w:tcBorders>
            <w:shd w:val="clear" w:color="auto" w:fill="auto"/>
            <w:noWrap/>
            <w:vAlign w:val="center"/>
            <w:hideMark/>
          </w:tcPr>
          <w:p w14:paraId="6F24B623" w14:textId="77777777" w:rsidR="001A4EB5" w:rsidRPr="001A4EB5" w:rsidRDefault="001A4EB5" w:rsidP="001A4EB5">
            <w:pPr>
              <w:spacing w:after="0" w:line="240" w:lineRule="auto"/>
              <w:rPr>
                <w:rFonts w:asciiTheme="majorBidi" w:eastAsia="Times New Roman" w:hAnsiTheme="majorBidi" w:cstheme="majorBidi"/>
                <w:i/>
                <w:iCs/>
                <w:color w:val="0000FF"/>
                <w:sz w:val="20"/>
                <w:szCs w:val="20"/>
              </w:rPr>
            </w:pPr>
            <w:r w:rsidRPr="001A4EB5">
              <w:rPr>
                <w:rFonts w:asciiTheme="majorBidi" w:eastAsia="Times New Roman" w:hAnsiTheme="majorBidi" w:cstheme="majorBidi"/>
                <w:i/>
                <w:iCs/>
                <w:color w:val="0000FF"/>
                <w:sz w:val="20"/>
                <w:szCs w:val="20"/>
              </w:rPr>
              <w:t xml:space="preserve">Gambelia </w:t>
            </w:r>
            <w:proofErr w:type="spellStart"/>
            <w:r w:rsidRPr="001A4EB5">
              <w:rPr>
                <w:rFonts w:asciiTheme="majorBidi" w:eastAsia="Times New Roman" w:hAnsiTheme="majorBidi" w:cstheme="majorBidi"/>
                <w:i/>
                <w:iCs/>
                <w:color w:val="0000FF"/>
                <w:sz w:val="20"/>
                <w:szCs w:val="20"/>
              </w:rPr>
              <w:t>wislizenii</w:t>
            </w:r>
            <w:proofErr w:type="spellEnd"/>
          </w:p>
        </w:tc>
        <w:tc>
          <w:tcPr>
            <w:tcW w:w="1134" w:type="dxa"/>
            <w:tcBorders>
              <w:top w:val="nil"/>
              <w:left w:val="nil"/>
              <w:bottom w:val="nil"/>
              <w:right w:val="nil"/>
            </w:tcBorders>
            <w:shd w:val="clear" w:color="auto" w:fill="auto"/>
            <w:noWrap/>
            <w:vAlign w:val="center"/>
            <w:hideMark/>
          </w:tcPr>
          <w:p w14:paraId="6E6C58A5"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120.4</w:t>
            </w:r>
          </w:p>
        </w:tc>
        <w:tc>
          <w:tcPr>
            <w:tcW w:w="808" w:type="dxa"/>
            <w:tcBorders>
              <w:top w:val="nil"/>
              <w:left w:val="nil"/>
              <w:bottom w:val="nil"/>
              <w:right w:val="nil"/>
            </w:tcBorders>
            <w:shd w:val="clear" w:color="auto" w:fill="auto"/>
            <w:noWrap/>
            <w:vAlign w:val="center"/>
            <w:hideMark/>
          </w:tcPr>
          <w:p w14:paraId="4D919C6A"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51.5</w:t>
            </w:r>
          </w:p>
        </w:tc>
        <w:tc>
          <w:tcPr>
            <w:tcW w:w="808" w:type="dxa"/>
            <w:tcBorders>
              <w:top w:val="nil"/>
              <w:left w:val="nil"/>
              <w:bottom w:val="nil"/>
              <w:right w:val="nil"/>
            </w:tcBorders>
            <w:shd w:val="clear" w:color="auto" w:fill="auto"/>
            <w:noWrap/>
            <w:vAlign w:val="center"/>
            <w:hideMark/>
          </w:tcPr>
          <w:p w14:paraId="662A6CB1"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1</w:t>
            </w:r>
          </w:p>
        </w:tc>
        <w:tc>
          <w:tcPr>
            <w:tcW w:w="872" w:type="dxa"/>
            <w:tcBorders>
              <w:top w:val="nil"/>
              <w:left w:val="nil"/>
              <w:bottom w:val="nil"/>
              <w:right w:val="nil"/>
            </w:tcBorders>
            <w:shd w:val="clear" w:color="auto" w:fill="auto"/>
            <w:noWrap/>
            <w:vAlign w:val="center"/>
            <w:hideMark/>
          </w:tcPr>
          <w:p w14:paraId="0498A882"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unsexed</w:t>
            </w:r>
          </w:p>
        </w:tc>
        <w:tc>
          <w:tcPr>
            <w:tcW w:w="1623" w:type="dxa"/>
            <w:tcBorders>
              <w:top w:val="nil"/>
              <w:left w:val="nil"/>
              <w:bottom w:val="nil"/>
              <w:right w:val="nil"/>
            </w:tcBorders>
            <w:shd w:val="clear" w:color="auto" w:fill="auto"/>
            <w:noWrap/>
            <w:vAlign w:val="center"/>
            <w:hideMark/>
          </w:tcPr>
          <w:p w14:paraId="6F852D69"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single specimen</w:t>
            </w:r>
          </w:p>
        </w:tc>
        <w:tc>
          <w:tcPr>
            <w:tcW w:w="2552" w:type="dxa"/>
            <w:tcBorders>
              <w:top w:val="nil"/>
              <w:left w:val="nil"/>
              <w:bottom w:val="nil"/>
              <w:right w:val="nil"/>
            </w:tcBorders>
            <w:shd w:val="clear" w:color="auto" w:fill="auto"/>
            <w:noWrap/>
            <w:vAlign w:val="center"/>
            <w:hideMark/>
          </w:tcPr>
          <w:p w14:paraId="632BF919"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Blob 2000</w:t>
            </w:r>
          </w:p>
        </w:tc>
      </w:tr>
    </w:tbl>
    <w:p w14:paraId="75A87F97" w14:textId="77777777" w:rsidR="001A4EB5" w:rsidRPr="00627139" w:rsidRDefault="001A4EB5" w:rsidP="001C0384">
      <w:pPr>
        <w:ind w:firstLine="284"/>
        <w:rPr>
          <w:rFonts w:asciiTheme="majorBidi" w:hAnsiTheme="majorBidi" w:cstheme="majorBidi"/>
        </w:rPr>
      </w:pPr>
    </w:p>
    <w:p w14:paraId="1B2F98EE" w14:textId="77777777" w:rsidR="00627139" w:rsidRPr="00627139" w:rsidRDefault="00627139" w:rsidP="00627139">
      <w:pPr>
        <w:spacing w:after="0" w:line="240" w:lineRule="auto"/>
        <w:ind w:left="284" w:hanging="284"/>
        <w:rPr>
          <w:rFonts w:asciiTheme="majorBidi" w:eastAsia="Times New Roman" w:hAnsiTheme="majorBidi" w:cstheme="majorBidi"/>
          <w:szCs w:val="24"/>
          <w:u w:val="single"/>
        </w:rPr>
      </w:pPr>
      <w:r w:rsidRPr="00627139">
        <w:rPr>
          <w:rFonts w:asciiTheme="majorBidi" w:eastAsia="Times New Roman" w:hAnsiTheme="majorBidi" w:cstheme="majorBidi"/>
          <w:szCs w:val="24"/>
          <w:u w:val="single"/>
        </w:rPr>
        <w:t>References:</w:t>
      </w:r>
    </w:p>
    <w:p w14:paraId="5009332E" w14:textId="77777777" w:rsidR="00627139" w:rsidRPr="00627139" w:rsidRDefault="00627139" w:rsidP="00627139">
      <w:pPr>
        <w:spacing w:after="0" w:line="240" w:lineRule="auto"/>
        <w:ind w:left="284" w:hanging="284"/>
        <w:rPr>
          <w:rFonts w:asciiTheme="majorBidi" w:eastAsia="Times New Roman" w:hAnsiTheme="majorBidi" w:cstheme="majorBidi"/>
          <w:szCs w:val="24"/>
        </w:rPr>
      </w:pPr>
      <w:r w:rsidRPr="001A4EB5">
        <w:rPr>
          <w:rFonts w:asciiTheme="majorBidi" w:eastAsia="Times New Roman" w:hAnsiTheme="majorBidi" w:cstheme="majorBidi"/>
          <w:szCs w:val="24"/>
        </w:rPr>
        <w:t xml:space="preserve">Blob, R. W. 2000. Interspecific scaling of the </w:t>
      </w:r>
      <w:proofErr w:type="spellStart"/>
      <w:r w:rsidRPr="001A4EB5">
        <w:rPr>
          <w:rFonts w:asciiTheme="majorBidi" w:eastAsia="Times New Roman" w:hAnsiTheme="majorBidi" w:cstheme="majorBidi"/>
          <w:szCs w:val="24"/>
        </w:rPr>
        <w:t>hindlimb</w:t>
      </w:r>
      <w:proofErr w:type="spellEnd"/>
      <w:r w:rsidRPr="001A4EB5">
        <w:rPr>
          <w:rFonts w:asciiTheme="majorBidi" w:eastAsia="Times New Roman" w:hAnsiTheme="majorBidi" w:cstheme="majorBidi"/>
          <w:szCs w:val="24"/>
        </w:rPr>
        <w:t xml:space="preserve"> skeleton in lizards, crocodilians, felids and canids: does limb bone shape correlate with limb posture? Journal of Zoology 250: 507-531.</w:t>
      </w:r>
    </w:p>
    <w:p w14:paraId="0D8D4D78" w14:textId="77777777" w:rsidR="00627139" w:rsidRPr="00627139" w:rsidRDefault="00627139" w:rsidP="00627139">
      <w:pPr>
        <w:spacing w:after="0" w:line="240" w:lineRule="auto"/>
        <w:ind w:left="284" w:hanging="284"/>
        <w:rPr>
          <w:rFonts w:asciiTheme="majorBidi" w:eastAsia="Times New Roman" w:hAnsiTheme="majorBidi" w:cstheme="majorBidi"/>
          <w:szCs w:val="24"/>
        </w:rPr>
      </w:pPr>
      <w:proofErr w:type="spellStart"/>
      <w:r w:rsidRPr="001A4EB5">
        <w:rPr>
          <w:rFonts w:asciiTheme="majorBidi" w:eastAsia="Times New Roman" w:hAnsiTheme="majorBidi" w:cstheme="majorBidi"/>
          <w:szCs w:val="24"/>
        </w:rPr>
        <w:t>Germano</w:t>
      </w:r>
      <w:proofErr w:type="spellEnd"/>
      <w:r w:rsidRPr="001A4EB5">
        <w:rPr>
          <w:rFonts w:asciiTheme="majorBidi" w:eastAsia="Times New Roman" w:hAnsiTheme="majorBidi" w:cstheme="majorBidi"/>
          <w:szCs w:val="24"/>
        </w:rPr>
        <w:t>, D. J. and Williams, D. F. 2005. Population ecology of blunt-nosed leopard lizards in high elevation foothill habitat. Journal of Herpetology, 39: 1-18.</w:t>
      </w:r>
    </w:p>
    <w:p w14:paraId="0B8C0678" w14:textId="77777777" w:rsidR="001A4EB5" w:rsidRPr="00627139" w:rsidRDefault="001A4EB5" w:rsidP="00627139">
      <w:pPr>
        <w:spacing w:after="0" w:line="240" w:lineRule="auto"/>
        <w:ind w:left="284" w:hanging="284"/>
        <w:rPr>
          <w:rFonts w:asciiTheme="majorBidi" w:eastAsia="Times New Roman" w:hAnsiTheme="majorBidi" w:cstheme="majorBidi"/>
          <w:szCs w:val="24"/>
        </w:rPr>
      </w:pPr>
      <w:proofErr w:type="spellStart"/>
      <w:r w:rsidRPr="001A4EB5">
        <w:rPr>
          <w:rFonts w:asciiTheme="majorBidi" w:eastAsia="Times New Roman" w:hAnsiTheme="majorBidi" w:cstheme="majorBidi"/>
          <w:szCs w:val="24"/>
        </w:rPr>
        <w:t>Husak</w:t>
      </w:r>
      <w:proofErr w:type="spellEnd"/>
      <w:r w:rsidRPr="001A4EB5">
        <w:rPr>
          <w:rFonts w:asciiTheme="majorBidi" w:eastAsia="Times New Roman" w:hAnsiTheme="majorBidi" w:cstheme="majorBidi"/>
          <w:szCs w:val="24"/>
        </w:rPr>
        <w:t xml:space="preserve">, J. F., </w:t>
      </w:r>
      <w:proofErr w:type="spellStart"/>
      <w:r w:rsidRPr="001A4EB5">
        <w:rPr>
          <w:rFonts w:asciiTheme="majorBidi" w:eastAsia="Times New Roman" w:hAnsiTheme="majorBidi" w:cstheme="majorBidi"/>
          <w:szCs w:val="24"/>
        </w:rPr>
        <w:t>Lappin</w:t>
      </w:r>
      <w:proofErr w:type="spellEnd"/>
      <w:r w:rsidRPr="001A4EB5">
        <w:rPr>
          <w:rFonts w:asciiTheme="majorBidi" w:eastAsia="Times New Roman" w:hAnsiTheme="majorBidi" w:cstheme="majorBidi"/>
          <w:szCs w:val="24"/>
        </w:rPr>
        <w:t xml:space="preserve">, A. K., Fox, S. F. and </w:t>
      </w:r>
      <w:proofErr w:type="spellStart"/>
      <w:r w:rsidRPr="001A4EB5">
        <w:rPr>
          <w:rFonts w:asciiTheme="majorBidi" w:eastAsia="Times New Roman" w:hAnsiTheme="majorBidi" w:cstheme="majorBidi"/>
          <w:szCs w:val="24"/>
        </w:rPr>
        <w:t>Lemos-Espinal</w:t>
      </w:r>
      <w:proofErr w:type="spellEnd"/>
      <w:r w:rsidRPr="001A4EB5">
        <w:rPr>
          <w:rFonts w:asciiTheme="majorBidi" w:eastAsia="Times New Roman" w:hAnsiTheme="majorBidi" w:cstheme="majorBidi"/>
          <w:szCs w:val="24"/>
        </w:rPr>
        <w:t>., J. A. 2006. Bite-Force Performance Predicts Dominance in Male Venerable Collared Lizards (</w:t>
      </w:r>
      <w:proofErr w:type="spellStart"/>
      <w:r w:rsidRPr="001A4EB5">
        <w:rPr>
          <w:rFonts w:asciiTheme="majorBidi" w:eastAsia="Times New Roman" w:hAnsiTheme="majorBidi" w:cstheme="majorBidi"/>
          <w:i/>
          <w:iCs/>
          <w:szCs w:val="24"/>
        </w:rPr>
        <w:t>Crotaphytus</w:t>
      </w:r>
      <w:proofErr w:type="spellEnd"/>
      <w:r w:rsidRPr="001A4EB5">
        <w:rPr>
          <w:rFonts w:asciiTheme="majorBidi" w:eastAsia="Times New Roman" w:hAnsiTheme="majorBidi" w:cstheme="majorBidi"/>
          <w:i/>
          <w:iCs/>
          <w:szCs w:val="24"/>
        </w:rPr>
        <w:t xml:space="preserve"> </w:t>
      </w:r>
      <w:proofErr w:type="spellStart"/>
      <w:r w:rsidRPr="001A4EB5">
        <w:rPr>
          <w:rFonts w:asciiTheme="majorBidi" w:eastAsia="Times New Roman" w:hAnsiTheme="majorBidi" w:cstheme="majorBidi"/>
          <w:i/>
          <w:iCs/>
          <w:szCs w:val="24"/>
        </w:rPr>
        <w:t>antiquus</w:t>
      </w:r>
      <w:proofErr w:type="spellEnd"/>
      <w:r w:rsidRPr="001A4EB5">
        <w:rPr>
          <w:rFonts w:asciiTheme="majorBidi" w:eastAsia="Times New Roman" w:hAnsiTheme="majorBidi" w:cstheme="majorBidi"/>
          <w:szCs w:val="24"/>
        </w:rPr>
        <w:t>). Copeia 2006: 301-306.</w:t>
      </w:r>
    </w:p>
    <w:p w14:paraId="6B9D9059" w14:textId="77777777" w:rsidR="00627139" w:rsidRPr="00627139" w:rsidRDefault="00627139" w:rsidP="00627139">
      <w:pPr>
        <w:spacing w:after="0" w:line="240" w:lineRule="auto"/>
        <w:ind w:left="284" w:hanging="284"/>
        <w:rPr>
          <w:rFonts w:asciiTheme="majorBidi" w:eastAsia="Times New Roman" w:hAnsiTheme="majorBidi" w:cstheme="majorBidi"/>
          <w:szCs w:val="24"/>
        </w:rPr>
      </w:pPr>
      <w:proofErr w:type="spellStart"/>
      <w:r w:rsidRPr="001A4EB5">
        <w:rPr>
          <w:rFonts w:asciiTheme="majorBidi" w:eastAsia="Times New Roman" w:hAnsiTheme="majorBidi" w:cstheme="majorBidi"/>
          <w:szCs w:val="24"/>
        </w:rPr>
        <w:t>Plasman</w:t>
      </w:r>
      <w:proofErr w:type="spellEnd"/>
      <w:r w:rsidRPr="001A4EB5">
        <w:rPr>
          <w:rFonts w:asciiTheme="majorBidi" w:eastAsia="Times New Roman" w:hAnsiTheme="majorBidi" w:cstheme="majorBidi"/>
          <w:szCs w:val="24"/>
        </w:rPr>
        <w:t xml:space="preserve">, M., </w:t>
      </w:r>
      <w:proofErr w:type="spellStart"/>
      <w:r w:rsidRPr="001A4EB5">
        <w:rPr>
          <w:rFonts w:asciiTheme="majorBidi" w:eastAsia="Times New Roman" w:hAnsiTheme="majorBidi" w:cstheme="majorBidi"/>
          <w:szCs w:val="24"/>
        </w:rPr>
        <w:t>Duchateau</w:t>
      </w:r>
      <w:proofErr w:type="spellEnd"/>
      <w:r w:rsidRPr="001A4EB5">
        <w:rPr>
          <w:rFonts w:asciiTheme="majorBidi" w:eastAsia="Times New Roman" w:hAnsiTheme="majorBidi" w:cstheme="majorBidi"/>
          <w:szCs w:val="24"/>
        </w:rPr>
        <w:t xml:space="preserve">, M. J. H. M. and Macedonia, J. M. 2007. Anti-predation </w:t>
      </w:r>
      <w:proofErr w:type="spellStart"/>
      <w:r w:rsidRPr="001A4EB5">
        <w:rPr>
          <w:rFonts w:asciiTheme="majorBidi" w:eastAsia="Times New Roman" w:hAnsiTheme="majorBidi" w:cstheme="majorBidi"/>
          <w:szCs w:val="24"/>
        </w:rPr>
        <w:t>behaviour</w:t>
      </w:r>
      <w:proofErr w:type="spellEnd"/>
      <w:r w:rsidRPr="001A4EB5">
        <w:rPr>
          <w:rFonts w:asciiTheme="majorBidi" w:eastAsia="Times New Roman" w:hAnsiTheme="majorBidi" w:cstheme="majorBidi"/>
          <w:szCs w:val="24"/>
        </w:rPr>
        <w:t xml:space="preserve"> of Dickerson’s collared lizard, </w:t>
      </w:r>
      <w:proofErr w:type="spellStart"/>
      <w:r w:rsidRPr="001A4EB5">
        <w:rPr>
          <w:rFonts w:asciiTheme="majorBidi" w:eastAsia="Times New Roman" w:hAnsiTheme="majorBidi" w:cstheme="majorBidi"/>
          <w:i/>
          <w:iCs/>
          <w:szCs w:val="24"/>
        </w:rPr>
        <w:t>Crotaphytus</w:t>
      </w:r>
      <w:proofErr w:type="spellEnd"/>
      <w:r w:rsidRPr="001A4EB5">
        <w:rPr>
          <w:rFonts w:asciiTheme="majorBidi" w:eastAsia="Times New Roman" w:hAnsiTheme="majorBidi" w:cstheme="majorBidi"/>
          <w:i/>
          <w:iCs/>
          <w:szCs w:val="24"/>
        </w:rPr>
        <w:t xml:space="preserve"> </w:t>
      </w:r>
      <w:proofErr w:type="spellStart"/>
      <w:r w:rsidRPr="001A4EB5">
        <w:rPr>
          <w:rFonts w:asciiTheme="majorBidi" w:eastAsia="Times New Roman" w:hAnsiTheme="majorBidi" w:cstheme="majorBidi"/>
          <w:i/>
          <w:iCs/>
          <w:szCs w:val="24"/>
        </w:rPr>
        <w:t>dickersonae</w:t>
      </w:r>
      <w:proofErr w:type="spellEnd"/>
      <w:r w:rsidRPr="001A4EB5">
        <w:rPr>
          <w:rFonts w:asciiTheme="majorBidi" w:eastAsia="Times New Roman" w:hAnsiTheme="majorBidi" w:cstheme="majorBidi"/>
          <w:szCs w:val="24"/>
        </w:rPr>
        <w:t>. Animal Biology, 57: 231-246.</w:t>
      </w:r>
    </w:p>
    <w:p w14:paraId="6C82A4BF" w14:textId="77777777" w:rsidR="001A4EB5" w:rsidRPr="00627139" w:rsidRDefault="001A4EB5" w:rsidP="00627139">
      <w:pPr>
        <w:spacing w:after="0" w:line="240" w:lineRule="auto"/>
        <w:ind w:left="284" w:hanging="284"/>
        <w:rPr>
          <w:rFonts w:asciiTheme="majorBidi" w:eastAsia="Times New Roman" w:hAnsiTheme="majorBidi" w:cstheme="majorBidi"/>
          <w:szCs w:val="24"/>
        </w:rPr>
      </w:pPr>
      <w:r w:rsidRPr="001A4EB5">
        <w:rPr>
          <w:rFonts w:asciiTheme="majorBidi" w:eastAsia="Times New Roman" w:hAnsiTheme="majorBidi" w:cstheme="majorBidi"/>
          <w:szCs w:val="24"/>
        </w:rPr>
        <w:t xml:space="preserve">Sexton, O. J., Andrews, R. M. and Bramble, J. E. 1992. Size and growth rate characteristics of a peripheral population of </w:t>
      </w:r>
      <w:proofErr w:type="spellStart"/>
      <w:r w:rsidRPr="001A4EB5">
        <w:rPr>
          <w:rFonts w:asciiTheme="majorBidi" w:eastAsia="Times New Roman" w:hAnsiTheme="majorBidi" w:cstheme="majorBidi"/>
          <w:i/>
          <w:iCs/>
          <w:szCs w:val="24"/>
        </w:rPr>
        <w:t>Crotaphytus</w:t>
      </w:r>
      <w:proofErr w:type="spellEnd"/>
      <w:r w:rsidRPr="001A4EB5">
        <w:rPr>
          <w:rFonts w:asciiTheme="majorBidi" w:eastAsia="Times New Roman" w:hAnsiTheme="majorBidi" w:cstheme="majorBidi"/>
          <w:i/>
          <w:iCs/>
          <w:szCs w:val="24"/>
        </w:rPr>
        <w:t xml:space="preserve"> </w:t>
      </w:r>
      <w:proofErr w:type="spellStart"/>
      <w:r w:rsidRPr="001A4EB5">
        <w:rPr>
          <w:rFonts w:asciiTheme="majorBidi" w:eastAsia="Times New Roman" w:hAnsiTheme="majorBidi" w:cstheme="majorBidi"/>
          <w:i/>
          <w:iCs/>
          <w:szCs w:val="24"/>
        </w:rPr>
        <w:t>collaris</w:t>
      </w:r>
      <w:proofErr w:type="spellEnd"/>
      <w:r w:rsidRPr="001A4EB5">
        <w:rPr>
          <w:rFonts w:asciiTheme="majorBidi" w:eastAsia="Times New Roman" w:hAnsiTheme="majorBidi" w:cstheme="majorBidi"/>
          <w:szCs w:val="24"/>
        </w:rPr>
        <w:t xml:space="preserve"> (Sauria: Crotaphytidae). Copeia 1992: 968-980.</w:t>
      </w:r>
    </w:p>
    <w:p w14:paraId="03E913FA" w14:textId="77777777" w:rsidR="001A4EB5" w:rsidRPr="00627139" w:rsidRDefault="001A4EB5" w:rsidP="001C0384">
      <w:pPr>
        <w:ind w:firstLine="284"/>
        <w:rPr>
          <w:rFonts w:asciiTheme="majorBidi" w:hAnsiTheme="majorBidi" w:cstheme="majorBidi"/>
        </w:rPr>
      </w:pPr>
    </w:p>
    <w:p w14:paraId="1FB011E6" w14:textId="77777777" w:rsidR="001A4EB5" w:rsidRPr="00627139" w:rsidRDefault="001A4EB5" w:rsidP="001C0384">
      <w:pPr>
        <w:ind w:firstLine="284"/>
        <w:rPr>
          <w:rFonts w:asciiTheme="majorBidi" w:hAnsiTheme="majorBidi" w:cstheme="majorBidi"/>
        </w:rPr>
      </w:pPr>
    </w:p>
    <w:p w14:paraId="5C33CCAC" w14:textId="77777777" w:rsidR="001A4EB5" w:rsidRPr="00627139" w:rsidRDefault="001A4EB5" w:rsidP="001C0384">
      <w:pPr>
        <w:ind w:firstLine="284"/>
        <w:rPr>
          <w:rFonts w:asciiTheme="majorBidi" w:hAnsiTheme="majorBidi" w:cstheme="majorBidi"/>
        </w:rPr>
      </w:pPr>
    </w:p>
    <w:p w14:paraId="499ADEF0" w14:textId="77777777" w:rsidR="00627139" w:rsidRDefault="00627139">
      <w:pPr>
        <w:rPr>
          <w:rFonts w:asciiTheme="majorBidi" w:hAnsiTheme="majorBidi" w:cstheme="majorBidi"/>
          <w:b/>
          <w:bCs/>
        </w:rPr>
      </w:pPr>
      <w:r>
        <w:rPr>
          <w:rFonts w:asciiTheme="majorBidi" w:hAnsiTheme="majorBidi" w:cstheme="majorBidi"/>
          <w:b/>
          <w:bCs/>
        </w:rPr>
        <w:br w:type="page"/>
      </w:r>
    </w:p>
    <w:p w14:paraId="010FDD02" w14:textId="64591C2D" w:rsidR="00081E44" w:rsidRPr="00627139" w:rsidRDefault="00081E44" w:rsidP="00081E44">
      <w:pPr>
        <w:ind w:firstLine="284"/>
        <w:rPr>
          <w:rFonts w:asciiTheme="majorBidi" w:hAnsiTheme="majorBidi" w:cstheme="majorBidi"/>
          <w:b/>
          <w:bCs/>
        </w:rPr>
      </w:pPr>
      <w:r w:rsidRPr="00627139">
        <w:rPr>
          <w:rFonts w:asciiTheme="majorBidi" w:hAnsiTheme="majorBidi" w:cstheme="majorBidi"/>
          <w:b/>
          <w:bCs/>
        </w:rPr>
        <w:lastRenderedPageBreak/>
        <w:t xml:space="preserve">Table S3 - </w:t>
      </w:r>
      <w:r w:rsidRPr="00627139">
        <w:rPr>
          <w:rFonts w:asciiTheme="majorBidi" w:hAnsiTheme="majorBidi" w:cstheme="majorBidi"/>
        </w:rPr>
        <w:t>Leiosauridae lengths and masses</w:t>
      </w:r>
      <w:r w:rsidRPr="00627139">
        <w:rPr>
          <w:rFonts w:asciiTheme="majorBidi" w:hAnsiTheme="majorBidi" w:cstheme="majorBidi"/>
          <w:b/>
          <w:bCs/>
        </w:rPr>
        <w:t xml:space="preserve"> </w:t>
      </w:r>
    </w:p>
    <w:p w14:paraId="27945865" w14:textId="77777777" w:rsidR="00081E44" w:rsidRPr="00627139" w:rsidRDefault="00081E44" w:rsidP="001C0384">
      <w:pPr>
        <w:ind w:firstLine="284"/>
        <w:rPr>
          <w:rFonts w:asciiTheme="majorBidi" w:hAnsiTheme="majorBidi" w:cstheme="majorBidi"/>
        </w:rPr>
      </w:pPr>
    </w:p>
    <w:tbl>
      <w:tblPr>
        <w:tblW w:w="9239" w:type="dxa"/>
        <w:tblInd w:w="-552" w:type="dxa"/>
        <w:tblCellMar>
          <w:left w:w="0" w:type="dxa"/>
          <w:right w:w="0" w:type="dxa"/>
        </w:tblCellMar>
        <w:tblLook w:val="04A0" w:firstRow="1" w:lastRow="0" w:firstColumn="1" w:lastColumn="0" w:noHBand="0" w:noVBand="1"/>
      </w:tblPr>
      <w:tblGrid>
        <w:gridCol w:w="2283"/>
        <w:gridCol w:w="689"/>
        <w:gridCol w:w="689"/>
        <w:gridCol w:w="689"/>
        <w:gridCol w:w="926"/>
        <w:gridCol w:w="1528"/>
        <w:gridCol w:w="2435"/>
      </w:tblGrid>
      <w:tr w:rsidR="001A4EB5" w:rsidRPr="00627139" w14:paraId="194ADFC4" w14:textId="77777777" w:rsidTr="00627139">
        <w:trPr>
          <w:cantSplit/>
          <w:trHeight w:val="255"/>
          <w:tblHeader/>
        </w:trPr>
        <w:tc>
          <w:tcPr>
            <w:tcW w:w="2283" w:type="dxa"/>
            <w:tcBorders>
              <w:top w:val="nil"/>
              <w:left w:val="nil"/>
              <w:bottom w:val="nil"/>
              <w:right w:val="nil"/>
            </w:tcBorders>
            <w:shd w:val="clear" w:color="auto" w:fill="auto"/>
            <w:noWrap/>
            <w:tcMar>
              <w:top w:w="15" w:type="dxa"/>
              <w:left w:w="15" w:type="dxa"/>
              <w:bottom w:w="0" w:type="dxa"/>
              <w:right w:w="15" w:type="dxa"/>
            </w:tcMar>
            <w:vAlign w:val="bottom"/>
            <w:hideMark/>
          </w:tcPr>
          <w:p w14:paraId="03FE2753" w14:textId="77777777" w:rsidR="001A4EB5" w:rsidRPr="00627139" w:rsidRDefault="001A4EB5">
            <w:pPr>
              <w:rPr>
                <w:rFonts w:asciiTheme="majorBidi" w:hAnsiTheme="majorBidi" w:cstheme="majorBidi"/>
                <w:b/>
                <w:bCs/>
                <w:color w:val="000000"/>
                <w:sz w:val="20"/>
                <w:szCs w:val="20"/>
              </w:rPr>
            </w:pPr>
            <w:r w:rsidRPr="00627139">
              <w:rPr>
                <w:rFonts w:asciiTheme="majorBidi" w:hAnsiTheme="majorBidi" w:cstheme="majorBidi"/>
                <w:b/>
                <w:bCs/>
                <w:color w:val="000000"/>
                <w:sz w:val="20"/>
                <w:szCs w:val="20"/>
              </w:rPr>
              <w:t>Species</w:t>
            </w:r>
          </w:p>
        </w:tc>
        <w:tc>
          <w:tcPr>
            <w:tcW w:w="689" w:type="dxa"/>
            <w:tcBorders>
              <w:top w:val="nil"/>
              <w:left w:val="nil"/>
              <w:bottom w:val="nil"/>
              <w:right w:val="nil"/>
            </w:tcBorders>
            <w:shd w:val="clear" w:color="auto" w:fill="auto"/>
            <w:noWrap/>
            <w:tcMar>
              <w:top w:w="15" w:type="dxa"/>
              <w:left w:w="15" w:type="dxa"/>
              <w:bottom w:w="0" w:type="dxa"/>
              <w:right w:w="15" w:type="dxa"/>
            </w:tcMar>
            <w:vAlign w:val="bottom"/>
            <w:hideMark/>
          </w:tcPr>
          <w:p w14:paraId="48375B24" w14:textId="3AAB87DB" w:rsidR="001A4EB5" w:rsidRPr="00627139" w:rsidRDefault="001A4EB5">
            <w:pPr>
              <w:rPr>
                <w:rFonts w:asciiTheme="majorBidi" w:hAnsiTheme="majorBidi" w:cstheme="majorBidi"/>
                <w:b/>
                <w:bCs/>
                <w:color w:val="000000"/>
                <w:sz w:val="20"/>
                <w:szCs w:val="20"/>
              </w:rPr>
            </w:pPr>
            <w:r w:rsidRPr="001A4EB5">
              <w:rPr>
                <w:rFonts w:asciiTheme="majorBidi" w:eastAsia="Times New Roman" w:hAnsiTheme="majorBidi" w:cstheme="majorBidi"/>
                <w:b/>
                <w:bCs/>
                <w:sz w:val="20"/>
                <w:szCs w:val="20"/>
              </w:rPr>
              <w:t>SVL</w:t>
            </w:r>
            <w:r w:rsidRPr="00627139">
              <w:rPr>
                <w:rFonts w:asciiTheme="majorBidi" w:eastAsia="Times New Roman" w:hAnsiTheme="majorBidi" w:cstheme="majorBidi"/>
                <w:b/>
                <w:bCs/>
                <w:sz w:val="20"/>
                <w:szCs w:val="20"/>
              </w:rPr>
              <w:t xml:space="preserve"> (mm)</w:t>
            </w:r>
          </w:p>
        </w:tc>
        <w:tc>
          <w:tcPr>
            <w:tcW w:w="689" w:type="dxa"/>
            <w:tcBorders>
              <w:top w:val="nil"/>
              <w:left w:val="nil"/>
              <w:bottom w:val="nil"/>
              <w:right w:val="nil"/>
            </w:tcBorders>
            <w:shd w:val="clear" w:color="auto" w:fill="auto"/>
            <w:noWrap/>
            <w:tcMar>
              <w:top w:w="15" w:type="dxa"/>
              <w:left w:w="15" w:type="dxa"/>
              <w:bottom w:w="0" w:type="dxa"/>
              <w:right w:w="15" w:type="dxa"/>
            </w:tcMar>
            <w:vAlign w:val="bottom"/>
            <w:hideMark/>
          </w:tcPr>
          <w:p w14:paraId="0EB05291" w14:textId="2DCF1FD7" w:rsidR="001A4EB5" w:rsidRPr="00627139" w:rsidRDefault="001A4EB5">
            <w:pPr>
              <w:rPr>
                <w:rFonts w:asciiTheme="majorBidi" w:hAnsiTheme="majorBidi" w:cstheme="majorBidi"/>
                <w:b/>
                <w:bCs/>
                <w:color w:val="000000"/>
                <w:sz w:val="20"/>
                <w:szCs w:val="20"/>
              </w:rPr>
            </w:pPr>
            <w:r w:rsidRPr="00627139">
              <w:rPr>
                <w:rFonts w:asciiTheme="majorBidi" w:eastAsia="Times New Roman" w:hAnsiTheme="majorBidi" w:cstheme="majorBidi"/>
                <w:b/>
                <w:bCs/>
                <w:color w:val="000000"/>
                <w:sz w:val="20"/>
                <w:szCs w:val="20"/>
              </w:rPr>
              <w:t>M</w:t>
            </w:r>
            <w:r w:rsidRPr="001A4EB5">
              <w:rPr>
                <w:rFonts w:asciiTheme="majorBidi" w:eastAsia="Times New Roman" w:hAnsiTheme="majorBidi" w:cstheme="majorBidi"/>
                <w:b/>
                <w:bCs/>
                <w:color w:val="000000"/>
                <w:sz w:val="20"/>
                <w:szCs w:val="20"/>
              </w:rPr>
              <w:t>ass</w:t>
            </w:r>
            <w:r w:rsidRPr="00627139">
              <w:rPr>
                <w:rFonts w:asciiTheme="majorBidi" w:eastAsia="Times New Roman" w:hAnsiTheme="majorBidi" w:cstheme="majorBidi"/>
                <w:b/>
                <w:bCs/>
                <w:color w:val="000000"/>
                <w:sz w:val="20"/>
                <w:szCs w:val="20"/>
              </w:rPr>
              <w:t xml:space="preserve"> (g)</w:t>
            </w:r>
          </w:p>
        </w:tc>
        <w:tc>
          <w:tcPr>
            <w:tcW w:w="689" w:type="dxa"/>
            <w:tcBorders>
              <w:top w:val="nil"/>
              <w:left w:val="nil"/>
              <w:bottom w:val="nil"/>
              <w:right w:val="nil"/>
            </w:tcBorders>
            <w:shd w:val="clear" w:color="auto" w:fill="auto"/>
            <w:noWrap/>
            <w:tcMar>
              <w:top w:w="15" w:type="dxa"/>
              <w:left w:w="15" w:type="dxa"/>
              <w:bottom w:w="0" w:type="dxa"/>
              <w:right w:w="15" w:type="dxa"/>
            </w:tcMar>
            <w:vAlign w:val="bottom"/>
            <w:hideMark/>
          </w:tcPr>
          <w:p w14:paraId="1D5C3A07" w14:textId="77777777" w:rsidR="001A4EB5" w:rsidRPr="00627139" w:rsidRDefault="001A4EB5">
            <w:pPr>
              <w:rPr>
                <w:rFonts w:asciiTheme="majorBidi" w:hAnsiTheme="majorBidi" w:cstheme="majorBidi"/>
                <w:b/>
                <w:bCs/>
                <w:color w:val="000000"/>
                <w:sz w:val="20"/>
                <w:szCs w:val="20"/>
              </w:rPr>
            </w:pPr>
            <w:r w:rsidRPr="00627139">
              <w:rPr>
                <w:rFonts w:asciiTheme="majorBidi" w:hAnsiTheme="majorBidi" w:cstheme="majorBidi"/>
                <w:b/>
                <w:bCs/>
                <w:color w:val="000000"/>
                <w:sz w:val="20"/>
                <w:szCs w:val="20"/>
              </w:rPr>
              <w:t>n</w:t>
            </w:r>
          </w:p>
        </w:tc>
        <w:tc>
          <w:tcPr>
            <w:tcW w:w="926" w:type="dxa"/>
            <w:tcBorders>
              <w:top w:val="nil"/>
              <w:left w:val="nil"/>
              <w:bottom w:val="nil"/>
              <w:right w:val="nil"/>
            </w:tcBorders>
            <w:shd w:val="clear" w:color="auto" w:fill="auto"/>
            <w:noWrap/>
            <w:tcMar>
              <w:top w:w="15" w:type="dxa"/>
              <w:left w:w="15" w:type="dxa"/>
              <w:bottom w:w="0" w:type="dxa"/>
              <w:right w:w="15" w:type="dxa"/>
            </w:tcMar>
            <w:vAlign w:val="bottom"/>
            <w:hideMark/>
          </w:tcPr>
          <w:p w14:paraId="762ADE9B" w14:textId="77777777" w:rsidR="001A4EB5" w:rsidRPr="00627139" w:rsidRDefault="001A4EB5">
            <w:pPr>
              <w:rPr>
                <w:rFonts w:asciiTheme="majorBidi" w:hAnsiTheme="majorBidi" w:cstheme="majorBidi"/>
                <w:b/>
                <w:bCs/>
                <w:color w:val="000000"/>
                <w:sz w:val="20"/>
                <w:szCs w:val="20"/>
              </w:rPr>
            </w:pPr>
            <w:r w:rsidRPr="00627139">
              <w:rPr>
                <w:rFonts w:asciiTheme="majorBidi" w:hAnsiTheme="majorBidi" w:cstheme="majorBidi"/>
                <w:b/>
                <w:bCs/>
                <w:color w:val="000000"/>
                <w:sz w:val="20"/>
                <w:szCs w:val="20"/>
              </w:rPr>
              <w:t>sex</w:t>
            </w:r>
          </w:p>
        </w:tc>
        <w:tc>
          <w:tcPr>
            <w:tcW w:w="1528" w:type="dxa"/>
            <w:tcBorders>
              <w:top w:val="nil"/>
              <w:left w:val="nil"/>
              <w:bottom w:val="nil"/>
              <w:right w:val="nil"/>
            </w:tcBorders>
            <w:shd w:val="clear" w:color="auto" w:fill="auto"/>
            <w:noWrap/>
            <w:tcMar>
              <w:top w:w="15" w:type="dxa"/>
              <w:left w:w="15" w:type="dxa"/>
              <w:bottom w:w="0" w:type="dxa"/>
              <w:right w:w="15" w:type="dxa"/>
            </w:tcMar>
            <w:vAlign w:val="bottom"/>
            <w:hideMark/>
          </w:tcPr>
          <w:p w14:paraId="65AAC5C2" w14:textId="77777777" w:rsidR="001A4EB5" w:rsidRPr="00627139" w:rsidRDefault="001A4EB5">
            <w:pPr>
              <w:rPr>
                <w:rFonts w:asciiTheme="majorBidi" w:hAnsiTheme="majorBidi" w:cstheme="majorBidi"/>
                <w:b/>
                <w:bCs/>
                <w:color w:val="000000"/>
                <w:sz w:val="20"/>
                <w:szCs w:val="20"/>
              </w:rPr>
            </w:pPr>
            <w:r w:rsidRPr="00627139">
              <w:rPr>
                <w:rFonts w:asciiTheme="majorBidi" w:hAnsiTheme="majorBidi" w:cstheme="majorBidi"/>
                <w:b/>
                <w:bCs/>
                <w:color w:val="000000"/>
                <w:sz w:val="20"/>
                <w:szCs w:val="20"/>
              </w:rPr>
              <w:t>measure</w:t>
            </w:r>
          </w:p>
        </w:tc>
        <w:tc>
          <w:tcPr>
            <w:tcW w:w="2435" w:type="dxa"/>
            <w:tcBorders>
              <w:top w:val="nil"/>
              <w:left w:val="nil"/>
              <w:bottom w:val="nil"/>
              <w:right w:val="nil"/>
            </w:tcBorders>
            <w:shd w:val="clear" w:color="auto" w:fill="auto"/>
            <w:noWrap/>
            <w:tcMar>
              <w:top w:w="15" w:type="dxa"/>
              <w:left w:w="15" w:type="dxa"/>
              <w:bottom w:w="0" w:type="dxa"/>
              <w:right w:w="15" w:type="dxa"/>
            </w:tcMar>
            <w:vAlign w:val="bottom"/>
            <w:hideMark/>
          </w:tcPr>
          <w:p w14:paraId="6371A16E" w14:textId="77777777" w:rsidR="001A4EB5" w:rsidRPr="00627139" w:rsidRDefault="001A4EB5">
            <w:pPr>
              <w:rPr>
                <w:rFonts w:asciiTheme="majorBidi" w:hAnsiTheme="majorBidi" w:cstheme="majorBidi"/>
                <w:b/>
                <w:bCs/>
                <w:color w:val="000000"/>
                <w:sz w:val="20"/>
                <w:szCs w:val="20"/>
              </w:rPr>
            </w:pPr>
            <w:r w:rsidRPr="00627139">
              <w:rPr>
                <w:rFonts w:asciiTheme="majorBidi" w:hAnsiTheme="majorBidi" w:cstheme="majorBidi"/>
                <w:b/>
                <w:bCs/>
                <w:color w:val="000000"/>
                <w:sz w:val="20"/>
                <w:szCs w:val="20"/>
              </w:rPr>
              <w:t>reference</w:t>
            </w:r>
          </w:p>
        </w:tc>
      </w:tr>
      <w:tr w:rsidR="001C0384" w:rsidRPr="00627139" w14:paraId="7DEC08F6" w14:textId="77777777" w:rsidTr="001C0384">
        <w:trPr>
          <w:trHeight w:val="255"/>
        </w:trPr>
        <w:tc>
          <w:tcPr>
            <w:tcW w:w="2283" w:type="dxa"/>
            <w:tcBorders>
              <w:top w:val="nil"/>
              <w:left w:val="nil"/>
              <w:bottom w:val="nil"/>
              <w:right w:val="nil"/>
            </w:tcBorders>
            <w:shd w:val="clear" w:color="auto" w:fill="auto"/>
            <w:noWrap/>
            <w:tcMar>
              <w:top w:w="15" w:type="dxa"/>
              <w:left w:w="15" w:type="dxa"/>
              <w:bottom w:w="0" w:type="dxa"/>
              <w:right w:w="15" w:type="dxa"/>
            </w:tcMar>
            <w:vAlign w:val="bottom"/>
            <w:hideMark/>
          </w:tcPr>
          <w:p w14:paraId="3CBDF7EB" w14:textId="77777777" w:rsidR="001C0384" w:rsidRPr="00627139" w:rsidRDefault="001C0384">
            <w:pPr>
              <w:rPr>
                <w:rFonts w:asciiTheme="majorBidi" w:hAnsiTheme="majorBidi" w:cstheme="majorBidi"/>
                <w:i/>
                <w:iCs/>
                <w:color w:val="0000FF"/>
                <w:sz w:val="20"/>
                <w:szCs w:val="20"/>
              </w:rPr>
            </w:pPr>
            <w:proofErr w:type="spellStart"/>
            <w:r w:rsidRPr="00627139">
              <w:rPr>
                <w:rFonts w:asciiTheme="majorBidi" w:hAnsiTheme="majorBidi" w:cstheme="majorBidi"/>
                <w:i/>
                <w:iCs/>
                <w:color w:val="0000FF"/>
                <w:sz w:val="20"/>
                <w:szCs w:val="20"/>
              </w:rPr>
              <w:t>Enyalius</w:t>
            </w:r>
            <w:proofErr w:type="spellEnd"/>
            <w:r w:rsidRPr="00627139">
              <w:rPr>
                <w:rFonts w:asciiTheme="majorBidi" w:hAnsiTheme="majorBidi" w:cstheme="majorBidi"/>
                <w:i/>
                <w:iCs/>
                <w:color w:val="0000FF"/>
                <w:sz w:val="20"/>
                <w:szCs w:val="20"/>
              </w:rPr>
              <w:t xml:space="preserve"> </w:t>
            </w:r>
            <w:proofErr w:type="spellStart"/>
            <w:r w:rsidRPr="00627139">
              <w:rPr>
                <w:rFonts w:asciiTheme="majorBidi" w:hAnsiTheme="majorBidi" w:cstheme="majorBidi"/>
                <w:i/>
                <w:iCs/>
                <w:color w:val="0000FF"/>
                <w:sz w:val="20"/>
                <w:szCs w:val="20"/>
              </w:rPr>
              <w:t>bilineatus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DCB4AE"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70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0C6DE5"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10.8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E0DF9A"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52</w:t>
            </w:r>
          </w:p>
        </w:tc>
        <w:tc>
          <w:tcPr>
            <w:tcW w:w="926" w:type="dxa"/>
            <w:tcBorders>
              <w:top w:val="nil"/>
              <w:left w:val="nil"/>
              <w:bottom w:val="nil"/>
              <w:right w:val="nil"/>
            </w:tcBorders>
            <w:shd w:val="clear" w:color="auto" w:fill="auto"/>
            <w:noWrap/>
            <w:tcMar>
              <w:top w:w="15" w:type="dxa"/>
              <w:left w:w="15" w:type="dxa"/>
              <w:bottom w:w="0" w:type="dxa"/>
              <w:right w:w="15" w:type="dxa"/>
            </w:tcMar>
            <w:vAlign w:val="bottom"/>
            <w:hideMark/>
          </w:tcPr>
          <w:p w14:paraId="7CEF08FC"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unsexed</w:t>
            </w:r>
          </w:p>
        </w:tc>
        <w:tc>
          <w:tcPr>
            <w:tcW w:w="1528" w:type="dxa"/>
            <w:tcBorders>
              <w:top w:val="nil"/>
              <w:left w:val="nil"/>
              <w:bottom w:val="nil"/>
              <w:right w:val="nil"/>
            </w:tcBorders>
            <w:shd w:val="clear" w:color="auto" w:fill="auto"/>
            <w:noWrap/>
            <w:tcMar>
              <w:top w:w="15" w:type="dxa"/>
              <w:left w:w="15" w:type="dxa"/>
              <w:bottom w:w="0" w:type="dxa"/>
              <w:right w:w="15" w:type="dxa"/>
            </w:tcMar>
            <w:vAlign w:val="bottom"/>
            <w:hideMark/>
          </w:tcPr>
          <w:p w14:paraId="793896EA"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means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029A74"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 xml:space="preserve">Linares and </w:t>
            </w:r>
            <w:proofErr w:type="spellStart"/>
            <w:r w:rsidRPr="00627139">
              <w:rPr>
                <w:rFonts w:asciiTheme="majorBidi" w:hAnsiTheme="majorBidi" w:cstheme="majorBidi"/>
                <w:color w:val="000000"/>
                <w:sz w:val="20"/>
                <w:szCs w:val="20"/>
              </w:rPr>
              <w:t>Eterovick</w:t>
            </w:r>
            <w:proofErr w:type="spellEnd"/>
            <w:r w:rsidRPr="00627139">
              <w:rPr>
                <w:rFonts w:asciiTheme="majorBidi" w:hAnsiTheme="majorBidi" w:cstheme="majorBidi"/>
                <w:color w:val="000000"/>
                <w:sz w:val="20"/>
                <w:szCs w:val="20"/>
              </w:rPr>
              <w:t xml:space="preserve"> 2013</w:t>
            </w:r>
          </w:p>
        </w:tc>
      </w:tr>
      <w:tr w:rsidR="001C0384" w:rsidRPr="00627139" w14:paraId="0CA23D63" w14:textId="77777777" w:rsidTr="001C0384">
        <w:trPr>
          <w:trHeight w:val="255"/>
        </w:trPr>
        <w:tc>
          <w:tcPr>
            <w:tcW w:w="2283" w:type="dxa"/>
            <w:tcBorders>
              <w:top w:val="nil"/>
              <w:left w:val="nil"/>
              <w:bottom w:val="nil"/>
              <w:right w:val="nil"/>
            </w:tcBorders>
            <w:shd w:val="clear" w:color="auto" w:fill="auto"/>
            <w:noWrap/>
            <w:tcMar>
              <w:top w:w="15" w:type="dxa"/>
              <w:left w:w="15" w:type="dxa"/>
              <w:bottom w:w="0" w:type="dxa"/>
              <w:right w:w="15" w:type="dxa"/>
            </w:tcMar>
            <w:vAlign w:val="bottom"/>
            <w:hideMark/>
          </w:tcPr>
          <w:p w14:paraId="7B9B9FF5" w14:textId="77777777" w:rsidR="001C0384" w:rsidRPr="00627139" w:rsidRDefault="001C0384">
            <w:pPr>
              <w:rPr>
                <w:rFonts w:asciiTheme="majorBidi" w:hAnsiTheme="majorBidi" w:cstheme="majorBidi"/>
                <w:i/>
                <w:iCs/>
                <w:color w:val="0000FF"/>
                <w:sz w:val="20"/>
                <w:szCs w:val="20"/>
              </w:rPr>
            </w:pPr>
            <w:proofErr w:type="spellStart"/>
            <w:r w:rsidRPr="00627139">
              <w:rPr>
                <w:rFonts w:asciiTheme="majorBidi" w:hAnsiTheme="majorBidi" w:cstheme="majorBidi"/>
                <w:i/>
                <w:iCs/>
                <w:color w:val="0000FF"/>
                <w:sz w:val="20"/>
                <w:szCs w:val="20"/>
              </w:rPr>
              <w:t>Enyalius</w:t>
            </w:r>
            <w:proofErr w:type="spellEnd"/>
            <w:r w:rsidRPr="00627139">
              <w:rPr>
                <w:rFonts w:asciiTheme="majorBidi" w:hAnsiTheme="majorBidi" w:cstheme="majorBidi"/>
                <w:i/>
                <w:iCs/>
                <w:color w:val="0000FF"/>
                <w:sz w:val="20"/>
                <w:szCs w:val="20"/>
              </w:rPr>
              <w:t xml:space="preserve"> </w:t>
            </w:r>
            <w:proofErr w:type="spellStart"/>
            <w:r w:rsidRPr="00627139">
              <w:rPr>
                <w:rFonts w:asciiTheme="majorBidi" w:hAnsiTheme="majorBidi" w:cstheme="majorBidi"/>
                <w:i/>
                <w:iCs/>
                <w:color w:val="0000FF"/>
                <w:sz w:val="20"/>
                <w:szCs w:val="20"/>
              </w:rPr>
              <w:t>brasiliensis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547557"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85.7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263D54"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16.3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0BBE99"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4</w:t>
            </w:r>
          </w:p>
        </w:tc>
        <w:tc>
          <w:tcPr>
            <w:tcW w:w="926" w:type="dxa"/>
            <w:tcBorders>
              <w:top w:val="nil"/>
              <w:left w:val="nil"/>
              <w:bottom w:val="nil"/>
              <w:right w:val="nil"/>
            </w:tcBorders>
            <w:shd w:val="clear" w:color="auto" w:fill="auto"/>
            <w:noWrap/>
            <w:tcMar>
              <w:top w:w="15" w:type="dxa"/>
              <w:left w:w="15" w:type="dxa"/>
              <w:bottom w:w="0" w:type="dxa"/>
              <w:right w:w="15" w:type="dxa"/>
            </w:tcMar>
            <w:vAlign w:val="bottom"/>
            <w:hideMark/>
          </w:tcPr>
          <w:p w14:paraId="429BA975"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unsexed</w:t>
            </w:r>
          </w:p>
        </w:tc>
        <w:tc>
          <w:tcPr>
            <w:tcW w:w="1528" w:type="dxa"/>
            <w:tcBorders>
              <w:top w:val="nil"/>
              <w:left w:val="nil"/>
              <w:bottom w:val="nil"/>
              <w:right w:val="nil"/>
            </w:tcBorders>
            <w:shd w:val="clear" w:color="auto" w:fill="auto"/>
            <w:noWrap/>
            <w:tcMar>
              <w:top w:w="15" w:type="dxa"/>
              <w:left w:w="15" w:type="dxa"/>
              <w:bottom w:w="0" w:type="dxa"/>
              <w:right w:w="15" w:type="dxa"/>
            </w:tcMar>
            <w:vAlign w:val="bottom"/>
            <w:hideMark/>
          </w:tcPr>
          <w:p w14:paraId="68C0B7FB"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means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5F0727"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Almeida-Gomes et al. 2008</w:t>
            </w:r>
          </w:p>
        </w:tc>
      </w:tr>
      <w:tr w:rsidR="001C0384" w:rsidRPr="00627139" w14:paraId="33704D08" w14:textId="77777777" w:rsidTr="001C0384">
        <w:trPr>
          <w:trHeight w:val="255"/>
        </w:trPr>
        <w:tc>
          <w:tcPr>
            <w:tcW w:w="2283" w:type="dxa"/>
            <w:tcBorders>
              <w:top w:val="nil"/>
              <w:left w:val="nil"/>
              <w:bottom w:val="nil"/>
              <w:right w:val="nil"/>
            </w:tcBorders>
            <w:shd w:val="clear" w:color="auto" w:fill="auto"/>
            <w:noWrap/>
            <w:tcMar>
              <w:top w:w="15" w:type="dxa"/>
              <w:left w:w="15" w:type="dxa"/>
              <w:bottom w:w="0" w:type="dxa"/>
              <w:right w:w="15" w:type="dxa"/>
            </w:tcMar>
            <w:vAlign w:val="bottom"/>
            <w:hideMark/>
          </w:tcPr>
          <w:p w14:paraId="3E1EFEE6" w14:textId="77777777" w:rsidR="001C0384" w:rsidRPr="00627139" w:rsidRDefault="001C0384">
            <w:pPr>
              <w:rPr>
                <w:rFonts w:asciiTheme="majorBidi" w:hAnsiTheme="majorBidi" w:cstheme="majorBidi"/>
                <w:i/>
                <w:iCs/>
                <w:color w:val="0000FF"/>
                <w:sz w:val="20"/>
                <w:szCs w:val="20"/>
              </w:rPr>
            </w:pPr>
            <w:proofErr w:type="spellStart"/>
            <w:r w:rsidRPr="00627139">
              <w:rPr>
                <w:rFonts w:asciiTheme="majorBidi" w:hAnsiTheme="majorBidi" w:cstheme="majorBidi"/>
                <w:i/>
                <w:iCs/>
                <w:color w:val="0000FF"/>
                <w:sz w:val="20"/>
                <w:szCs w:val="20"/>
              </w:rPr>
              <w:t>Enyalius</w:t>
            </w:r>
            <w:proofErr w:type="spellEnd"/>
            <w:r w:rsidRPr="00627139">
              <w:rPr>
                <w:rFonts w:asciiTheme="majorBidi" w:hAnsiTheme="majorBidi" w:cstheme="majorBidi"/>
                <w:i/>
                <w:iCs/>
                <w:color w:val="0000FF"/>
                <w:sz w:val="20"/>
                <w:szCs w:val="20"/>
              </w:rPr>
              <w:t xml:space="preserve"> </w:t>
            </w:r>
            <w:proofErr w:type="spellStart"/>
            <w:r w:rsidRPr="00627139">
              <w:rPr>
                <w:rFonts w:asciiTheme="majorBidi" w:hAnsiTheme="majorBidi" w:cstheme="majorBidi"/>
                <w:i/>
                <w:iCs/>
                <w:color w:val="0000FF"/>
                <w:sz w:val="20"/>
                <w:szCs w:val="20"/>
              </w:rPr>
              <w:t>iheringii</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258DA7"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103.0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B8202D"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24.0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B73664"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1</w:t>
            </w:r>
          </w:p>
        </w:tc>
        <w:tc>
          <w:tcPr>
            <w:tcW w:w="926" w:type="dxa"/>
            <w:tcBorders>
              <w:top w:val="nil"/>
              <w:left w:val="nil"/>
              <w:bottom w:val="nil"/>
              <w:right w:val="nil"/>
            </w:tcBorders>
            <w:shd w:val="clear" w:color="auto" w:fill="auto"/>
            <w:noWrap/>
            <w:tcMar>
              <w:top w:w="15" w:type="dxa"/>
              <w:left w:w="15" w:type="dxa"/>
              <w:bottom w:w="0" w:type="dxa"/>
              <w:right w:w="15" w:type="dxa"/>
            </w:tcMar>
            <w:vAlign w:val="bottom"/>
            <w:hideMark/>
          </w:tcPr>
          <w:p w14:paraId="6AAE5E36"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female</w:t>
            </w:r>
          </w:p>
        </w:tc>
        <w:tc>
          <w:tcPr>
            <w:tcW w:w="1528" w:type="dxa"/>
            <w:tcBorders>
              <w:top w:val="nil"/>
              <w:left w:val="nil"/>
              <w:bottom w:val="nil"/>
              <w:right w:val="nil"/>
            </w:tcBorders>
            <w:shd w:val="clear" w:color="auto" w:fill="auto"/>
            <w:noWrap/>
            <w:tcMar>
              <w:top w:w="15" w:type="dxa"/>
              <w:left w:w="15" w:type="dxa"/>
              <w:bottom w:w="0" w:type="dxa"/>
              <w:right w:w="15" w:type="dxa"/>
            </w:tcMar>
            <w:vAlign w:val="bottom"/>
            <w:hideMark/>
          </w:tcPr>
          <w:p w14:paraId="3E612D30"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single specimen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0F4FAC" w14:textId="77777777" w:rsidR="001C0384" w:rsidRPr="00627139" w:rsidRDefault="001C0384">
            <w:pPr>
              <w:rPr>
                <w:rFonts w:asciiTheme="majorBidi" w:hAnsiTheme="majorBidi" w:cstheme="majorBidi"/>
                <w:color w:val="000000"/>
                <w:sz w:val="20"/>
                <w:szCs w:val="20"/>
              </w:rPr>
            </w:pPr>
            <w:proofErr w:type="spellStart"/>
            <w:r w:rsidRPr="00627139">
              <w:rPr>
                <w:rFonts w:asciiTheme="majorBidi" w:hAnsiTheme="majorBidi" w:cstheme="majorBidi"/>
                <w:color w:val="000000"/>
                <w:sz w:val="20"/>
                <w:szCs w:val="20"/>
              </w:rPr>
              <w:t>Migliore</w:t>
            </w:r>
            <w:proofErr w:type="spellEnd"/>
            <w:r w:rsidRPr="00627139">
              <w:rPr>
                <w:rFonts w:asciiTheme="majorBidi" w:hAnsiTheme="majorBidi" w:cstheme="majorBidi"/>
                <w:color w:val="000000"/>
                <w:sz w:val="20"/>
                <w:szCs w:val="20"/>
              </w:rPr>
              <w:t xml:space="preserve"> et al. 2014</w:t>
            </w:r>
          </w:p>
        </w:tc>
      </w:tr>
      <w:tr w:rsidR="001C0384" w:rsidRPr="00627139" w14:paraId="458344A0" w14:textId="77777777" w:rsidTr="001C0384">
        <w:trPr>
          <w:trHeight w:val="255"/>
        </w:trPr>
        <w:tc>
          <w:tcPr>
            <w:tcW w:w="2283" w:type="dxa"/>
            <w:tcBorders>
              <w:top w:val="nil"/>
              <w:left w:val="nil"/>
              <w:bottom w:val="nil"/>
              <w:right w:val="nil"/>
            </w:tcBorders>
            <w:shd w:val="clear" w:color="auto" w:fill="auto"/>
            <w:noWrap/>
            <w:tcMar>
              <w:top w:w="15" w:type="dxa"/>
              <w:left w:w="15" w:type="dxa"/>
              <w:bottom w:w="0" w:type="dxa"/>
              <w:right w:w="15" w:type="dxa"/>
            </w:tcMar>
            <w:vAlign w:val="bottom"/>
            <w:hideMark/>
          </w:tcPr>
          <w:p w14:paraId="415C813A" w14:textId="77777777" w:rsidR="001C0384" w:rsidRPr="00627139" w:rsidRDefault="001C0384">
            <w:pPr>
              <w:rPr>
                <w:rFonts w:asciiTheme="majorBidi" w:hAnsiTheme="majorBidi" w:cstheme="majorBidi"/>
                <w:i/>
                <w:iCs/>
                <w:color w:val="0000FF"/>
                <w:sz w:val="20"/>
                <w:szCs w:val="20"/>
              </w:rPr>
            </w:pPr>
            <w:proofErr w:type="spellStart"/>
            <w:r w:rsidRPr="00627139">
              <w:rPr>
                <w:rFonts w:asciiTheme="majorBidi" w:hAnsiTheme="majorBidi" w:cstheme="majorBidi"/>
                <w:i/>
                <w:iCs/>
                <w:color w:val="0000FF"/>
                <w:sz w:val="20"/>
                <w:szCs w:val="20"/>
              </w:rPr>
              <w:t>Enyalius</w:t>
            </w:r>
            <w:proofErr w:type="spellEnd"/>
            <w:r w:rsidRPr="00627139">
              <w:rPr>
                <w:rFonts w:asciiTheme="majorBidi" w:hAnsiTheme="majorBidi" w:cstheme="majorBidi"/>
                <w:i/>
                <w:iCs/>
                <w:color w:val="0000FF"/>
                <w:sz w:val="20"/>
                <w:szCs w:val="20"/>
              </w:rPr>
              <w:t xml:space="preserve"> </w:t>
            </w:r>
            <w:proofErr w:type="spellStart"/>
            <w:r w:rsidRPr="00627139">
              <w:rPr>
                <w:rFonts w:asciiTheme="majorBidi" w:hAnsiTheme="majorBidi" w:cstheme="majorBidi"/>
                <w:i/>
                <w:iCs/>
                <w:color w:val="0000FF"/>
                <w:sz w:val="20"/>
                <w:szCs w:val="20"/>
              </w:rPr>
              <w:t>leechii</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D66344"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90.2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AAEF55"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21.6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AC8298"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6</w:t>
            </w:r>
          </w:p>
        </w:tc>
        <w:tc>
          <w:tcPr>
            <w:tcW w:w="926" w:type="dxa"/>
            <w:tcBorders>
              <w:top w:val="nil"/>
              <w:left w:val="nil"/>
              <w:bottom w:val="nil"/>
              <w:right w:val="nil"/>
            </w:tcBorders>
            <w:shd w:val="clear" w:color="auto" w:fill="auto"/>
            <w:noWrap/>
            <w:tcMar>
              <w:top w:w="15" w:type="dxa"/>
              <w:left w:w="15" w:type="dxa"/>
              <w:bottom w:w="0" w:type="dxa"/>
              <w:right w:w="15" w:type="dxa"/>
            </w:tcMar>
            <w:vAlign w:val="bottom"/>
            <w:hideMark/>
          </w:tcPr>
          <w:p w14:paraId="041ADEA9"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male</w:t>
            </w:r>
          </w:p>
        </w:tc>
        <w:tc>
          <w:tcPr>
            <w:tcW w:w="1528" w:type="dxa"/>
            <w:tcBorders>
              <w:top w:val="nil"/>
              <w:left w:val="nil"/>
              <w:bottom w:val="nil"/>
              <w:right w:val="nil"/>
            </w:tcBorders>
            <w:shd w:val="clear" w:color="auto" w:fill="auto"/>
            <w:noWrap/>
            <w:tcMar>
              <w:top w:w="15" w:type="dxa"/>
              <w:left w:w="15" w:type="dxa"/>
              <w:bottom w:w="0" w:type="dxa"/>
              <w:right w:w="15" w:type="dxa"/>
            </w:tcMar>
            <w:vAlign w:val="bottom"/>
            <w:hideMark/>
          </w:tcPr>
          <w:p w14:paraId="15DC99EB"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means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097967" w14:textId="77777777" w:rsidR="001C0384" w:rsidRPr="00627139" w:rsidRDefault="001C0384">
            <w:pPr>
              <w:rPr>
                <w:rFonts w:asciiTheme="majorBidi" w:hAnsiTheme="majorBidi" w:cstheme="majorBidi"/>
                <w:color w:val="000000"/>
                <w:sz w:val="20"/>
                <w:szCs w:val="20"/>
              </w:rPr>
            </w:pPr>
            <w:proofErr w:type="spellStart"/>
            <w:r w:rsidRPr="00627139">
              <w:rPr>
                <w:rFonts w:asciiTheme="majorBidi" w:hAnsiTheme="majorBidi" w:cstheme="majorBidi"/>
                <w:color w:val="000000"/>
                <w:sz w:val="20"/>
                <w:szCs w:val="20"/>
              </w:rPr>
              <w:t>Vitt</w:t>
            </w:r>
            <w:proofErr w:type="spellEnd"/>
            <w:r w:rsidRPr="00627139">
              <w:rPr>
                <w:rFonts w:asciiTheme="majorBidi" w:hAnsiTheme="majorBidi" w:cstheme="majorBidi"/>
                <w:color w:val="000000"/>
                <w:sz w:val="20"/>
                <w:szCs w:val="20"/>
              </w:rPr>
              <w:t xml:space="preserve"> et al. 1996</w:t>
            </w:r>
          </w:p>
        </w:tc>
      </w:tr>
      <w:tr w:rsidR="001C0384" w:rsidRPr="00627139" w14:paraId="07C81F85" w14:textId="77777777" w:rsidTr="001C0384">
        <w:trPr>
          <w:trHeight w:val="255"/>
        </w:trPr>
        <w:tc>
          <w:tcPr>
            <w:tcW w:w="2283" w:type="dxa"/>
            <w:tcBorders>
              <w:top w:val="nil"/>
              <w:left w:val="nil"/>
              <w:bottom w:val="nil"/>
              <w:right w:val="nil"/>
            </w:tcBorders>
            <w:shd w:val="clear" w:color="auto" w:fill="auto"/>
            <w:noWrap/>
            <w:tcMar>
              <w:top w:w="15" w:type="dxa"/>
              <w:left w:w="15" w:type="dxa"/>
              <w:bottom w:w="0" w:type="dxa"/>
              <w:right w:w="15" w:type="dxa"/>
            </w:tcMar>
            <w:vAlign w:val="bottom"/>
            <w:hideMark/>
          </w:tcPr>
          <w:p w14:paraId="29765167" w14:textId="77777777" w:rsidR="001C0384" w:rsidRPr="00627139" w:rsidRDefault="001C0384">
            <w:pPr>
              <w:rPr>
                <w:rFonts w:asciiTheme="majorBidi" w:hAnsiTheme="majorBidi" w:cstheme="majorBidi"/>
                <w:i/>
                <w:iCs/>
                <w:color w:val="0000FF"/>
                <w:sz w:val="20"/>
                <w:szCs w:val="20"/>
              </w:rPr>
            </w:pPr>
            <w:proofErr w:type="spellStart"/>
            <w:r w:rsidRPr="00627139">
              <w:rPr>
                <w:rFonts w:asciiTheme="majorBidi" w:hAnsiTheme="majorBidi" w:cstheme="majorBidi"/>
                <w:i/>
                <w:iCs/>
                <w:color w:val="0000FF"/>
                <w:sz w:val="20"/>
                <w:szCs w:val="20"/>
              </w:rPr>
              <w:t>Enyalius</w:t>
            </w:r>
            <w:proofErr w:type="spellEnd"/>
            <w:r w:rsidRPr="00627139">
              <w:rPr>
                <w:rFonts w:asciiTheme="majorBidi" w:hAnsiTheme="majorBidi" w:cstheme="majorBidi"/>
                <w:i/>
                <w:iCs/>
                <w:color w:val="0000FF"/>
                <w:sz w:val="20"/>
                <w:szCs w:val="20"/>
              </w:rPr>
              <w:t xml:space="preserve"> </w:t>
            </w:r>
            <w:proofErr w:type="spellStart"/>
            <w:r w:rsidRPr="00627139">
              <w:rPr>
                <w:rFonts w:asciiTheme="majorBidi" w:hAnsiTheme="majorBidi" w:cstheme="majorBidi"/>
                <w:i/>
                <w:iCs/>
                <w:color w:val="0000FF"/>
                <w:sz w:val="20"/>
                <w:szCs w:val="20"/>
              </w:rPr>
              <w:t>perditus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1DA420"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71.5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2E32F1"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8.3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654728"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26</w:t>
            </w:r>
          </w:p>
        </w:tc>
        <w:tc>
          <w:tcPr>
            <w:tcW w:w="926" w:type="dxa"/>
            <w:tcBorders>
              <w:top w:val="nil"/>
              <w:left w:val="nil"/>
              <w:bottom w:val="nil"/>
              <w:right w:val="nil"/>
            </w:tcBorders>
            <w:shd w:val="clear" w:color="auto" w:fill="auto"/>
            <w:noWrap/>
            <w:tcMar>
              <w:top w:w="15" w:type="dxa"/>
              <w:left w:w="15" w:type="dxa"/>
              <w:bottom w:w="0" w:type="dxa"/>
              <w:right w:w="15" w:type="dxa"/>
            </w:tcMar>
            <w:vAlign w:val="bottom"/>
            <w:hideMark/>
          </w:tcPr>
          <w:p w14:paraId="666789E5"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male</w:t>
            </w:r>
          </w:p>
        </w:tc>
        <w:tc>
          <w:tcPr>
            <w:tcW w:w="1528" w:type="dxa"/>
            <w:tcBorders>
              <w:top w:val="nil"/>
              <w:left w:val="nil"/>
              <w:bottom w:val="nil"/>
              <w:right w:val="nil"/>
            </w:tcBorders>
            <w:shd w:val="clear" w:color="auto" w:fill="auto"/>
            <w:noWrap/>
            <w:tcMar>
              <w:top w:w="15" w:type="dxa"/>
              <w:left w:w="15" w:type="dxa"/>
              <w:bottom w:w="0" w:type="dxa"/>
              <w:right w:w="15" w:type="dxa"/>
            </w:tcMar>
            <w:vAlign w:val="bottom"/>
            <w:hideMark/>
          </w:tcPr>
          <w:p w14:paraId="2D21F128"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means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2D52A4" w14:textId="77777777" w:rsidR="001C0384" w:rsidRPr="00627139" w:rsidRDefault="001C0384">
            <w:pPr>
              <w:rPr>
                <w:rFonts w:asciiTheme="majorBidi" w:hAnsiTheme="majorBidi" w:cstheme="majorBidi"/>
                <w:color w:val="000000"/>
                <w:sz w:val="20"/>
                <w:szCs w:val="20"/>
              </w:rPr>
            </w:pPr>
            <w:proofErr w:type="spellStart"/>
            <w:r w:rsidRPr="00627139">
              <w:rPr>
                <w:rFonts w:asciiTheme="majorBidi" w:hAnsiTheme="majorBidi" w:cstheme="majorBidi"/>
                <w:color w:val="000000"/>
                <w:sz w:val="20"/>
                <w:szCs w:val="20"/>
              </w:rPr>
              <w:t>Barreto</w:t>
            </w:r>
            <w:proofErr w:type="spellEnd"/>
            <w:r w:rsidRPr="00627139">
              <w:rPr>
                <w:rFonts w:asciiTheme="majorBidi" w:hAnsiTheme="majorBidi" w:cstheme="majorBidi"/>
                <w:color w:val="000000"/>
                <w:sz w:val="20"/>
                <w:szCs w:val="20"/>
              </w:rPr>
              <w:t>-Lima and Sousa 2011</w:t>
            </w:r>
          </w:p>
        </w:tc>
      </w:tr>
      <w:tr w:rsidR="001C0384" w:rsidRPr="00627139" w14:paraId="750A7077" w14:textId="77777777" w:rsidTr="001C0384">
        <w:trPr>
          <w:trHeight w:val="255"/>
        </w:trPr>
        <w:tc>
          <w:tcPr>
            <w:tcW w:w="2283" w:type="dxa"/>
            <w:tcBorders>
              <w:top w:val="nil"/>
              <w:left w:val="nil"/>
              <w:bottom w:val="nil"/>
              <w:right w:val="nil"/>
            </w:tcBorders>
            <w:shd w:val="clear" w:color="auto" w:fill="auto"/>
            <w:noWrap/>
            <w:tcMar>
              <w:top w:w="15" w:type="dxa"/>
              <w:left w:w="15" w:type="dxa"/>
              <w:bottom w:w="0" w:type="dxa"/>
              <w:right w:w="15" w:type="dxa"/>
            </w:tcMar>
            <w:vAlign w:val="bottom"/>
            <w:hideMark/>
          </w:tcPr>
          <w:p w14:paraId="49091BC4" w14:textId="77777777" w:rsidR="001C0384" w:rsidRPr="00627139" w:rsidRDefault="001C0384">
            <w:pPr>
              <w:rPr>
                <w:rFonts w:asciiTheme="majorBidi" w:hAnsiTheme="majorBidi" w:cstheme="majorBidi"/>
                <w:i/>
                <w:iCs/>
                <w:color w:val="0000FF"/>
                <w:sz w:val="20"/>
                <w:szCs w:val="20"/>
              </w:rPr>
            </w:pPr>
            <w:proofErr w:type="spellStart"/>
            <w:r w:rsidRPr="00627139">
              <w:rPr>
                <w:rFonts w:asciiTheme="majorBidi" w:hAnsiTheme="majorBidi" w:cstheme="majorBidi"/>
                <w:i/>
                <w:iCs/>
                <w:color w:val="0000FF"/>
                <w:sz w:val="20"/>
                <w:szCs w:val="20"/>
              </w:rPr>
              <w:t>Leiosaurus</w:t>
            </w:r>
            <w:proofErr w:type="spellEnd"/>
            <w:r w:rsidRPr="00627139">
              <w:rPr>
                <w:rFonts w:asciiTheme="majorBidi" w:hAnsiTheme="majorBidi" w:cstheme="majorBidi"/>
                <w:i/>
                <w:iCs/>
                <w:color w:val="0000FF"/>
                <w:sz w:val="20"/>
                <w:szCs w:val="20"/>
              </w:rPr>
              <w:t xml:space="preserve"> </w:t>
            </w:r>
            <w:proofErr w:type="spellStart"/>
            <w:r w:rsidRPr="00627139">
              <w:rPr>
                <w:rFonts w:asciiTheme="majorBidi" w:hAnsiTheme="majorBidi" w:cstheme="majorBidi"/>
                <w:i/>
                <w:iCs/>
                <w:color w:val="0000FF"/>
                <w:sz w:val="20"/>
                <w:szCs w:val="20"/>
              </w:rPr>
              <w:t>catamarcensis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7AF801"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84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893B57"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B677E9"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1</w:t>
            </w:r>
          </w:p>
        </w:tc>
        <w:tc>
          <w:tcPr>
            <w:tcW w:w="926" w:type="dxa"/>
            <w:tcBorders>
              <w:top w:val="nil"/>
              <w:left w:val="nil"/>
              <w:bottom w:val="nil"/>
              <w:right w:val="nil"/>
            </w:tcBorders>
            <w:shd w:val="clear" w:color="auto" w:fill="auto"/>
            <w:noWrap/>
            <w:tcMar>
              <w:top w:w="15" w:type="dxa"/>
              <w:left w:w="15" w:type="dxa"/>
              <w:bottom w:w="0" w:type="dxa"/>
              <w:right w:w="15" w:type="dxa"/>
            </w:tcMar>
            <w:vAlign w:val="bottom"/>
            <w:hideMark/>
          </w:tcPr>
          <w:p w14:paraId="4B22F07F"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female</w:t>
            </w:r>
          </w:p>
        </w:tc>
        <w:tc>
          <w:tcPr>
            <w:tcW w:w="1528" w:type="dxa"/>
            <w:tcBorders>
              <w:top w:val="nil"/>
              <w:left w:val="nil"/>
              <w:bottom w:val="nil"/>
              <w:right w:val="nil"/>
            </w:tcBorders>
            <w:shd w:val="clear" w:color="auto" w:fill="auto"/>
            <w:noWrap/>
            <w:tcMar>
              <w:top w:w="15" w:type="dxa"/>
              <w:left w:w="15" w:type="dxa"/>
              <w:bottom w:w="0" w:type="dxa"/>
              <w:right w:w="15" w:type="dxa"/>
            </w:tcMar>
            <w:vAlign w:val="bottom"/>
            <w:hideMark/>
          </w:tcPr>
          <w:p w14:paraId="16712396"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single specimen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6EF71B" w14:textId="77777777" w:rsidR="001C0384" w:rsidRPr="00627139" w:rsidRDefault="001C0384">
            <w:pPr>
              <w:rPr>
                <w:rFonts w:asciiTheme="majorBidi" w:hAnsiTheme="majorBidi" w:cstheme="majorBidi"/>
                <w:color w:val="000000"/>
                <w:sz w:val="20"/>
                <w:szCs w:val="20"/>
              </w:rPr>
            </w:pPr>
            <w:proofErr w:type="spellStart"/>
            <w:r w:rsidRPr="00627139">
              <w:rPr>
                <w:rFonts w:asciiTheme="majorBidi" w:hAnsiTheme="majorBidi" w:cstheme="majorBidi"/>
                <w:color w:val="000000"/>
                <w:sz w:val="20"/>
                <w:szCs w:val="20"/>
              </w:rPr>
              <w:t>Sanabria</w:t>
            </w:r>
            <w:proofErr w:type="spellEnd"/>
            <w:r w:rsidRPr="00627139">
              <w:rPr>
                <w:rFonts w:asciiTheme="majorBidi" w:hAnsiTheme="majorBidi" w:cstheme="majorBidi"/>
                <w:color w:val="000000"/>
                <w:sz w:val="20"/>
                <w:szCs w:val="20"/>
              </w:rPr>
              <w:t xml:space="preserve"> et al. 2010</w:t>
            </w:r>
          </w:p>
        </w:tc>
      </w:tr>
      <w:tr w:rsidR="001C0384" w:rsidRPr="00627139" w14:paraId="37506CF7" w14:textId="77777777" w:rsidTr="001C0384">
        <w:trPr>
          <w:trHeight w:val="255"/>
        </w:trPr>
        <w:tc>
          <w:tcPr>
            <w:tcW w:w="2283" w:type="dxa"/>
            <w:tcBorders>
              <w:top w:val="nil"/>
              <w:left w:val="nil"/>
              <w:bottom w:val="nil"/>
              <w:right w:val="nil"/>
            </w:tcBorders>
            <w:shd w:val="clear" w:color="auto" w:fill="auto"/>
            <w:noWrap/>
            <w:tcMar>
              <w:top w:w="15" w:type="dxa"/>
              <w:left w:w="15" w:type="dxa"/>
              <w:bottom w:w="0" w:type="dxa"/>
              <w:right w:w="15" w:type="dxa"/>
            </w:tcMar>
            <w:vAlign w:val="bottom"/>
            <w:hideMark/>
          </w:tcPr>
          <w:p w14:paraId="32C54597" w14:textId="77777777" w:rsidR="001C0384" w:rsidRPr="00627139" w:rsidRDefault="001C0384">
            <w:pPr>
              <w:rPr>
                <w:rFonts w:asciiTheme="majorBidi" w:hAnsiTheme="majorBidi" w:cstheme="majorBidi"/>
                <w:i/>
                <w:iCs/>
                <w:color w:val="0000FF"/>
                <w:sz w:val="20"/>
                <w:szCs w:val="20"/>
              </w:rPr>
            </w:pPr>
            <w:proofErr w:type="spellStart"/>
            <w:r w:rsidRPr="00627139">
              <w:rPr>
                <w:rFonts w:asciiTheme="majorBidi" w:hAnsiTheme="majorBidi" w:cstheme="majorBidi"/>
                <w:i/>
                <w:iCs/>
                <w:color w:val="0000FF"/>
                <w:sz w:val="20"/>
                <w:szCs w:val="20"/>
              </w:rPr>
              <w:t>Pristidactylus</w:t>
            </w:r>
            <w:proofErr w:type="spellEnd"/>
            <w:r w:rsidRPr="00627139">
              <w:rPr>
                <w:rFonts w:asciiTheme="majorBidi" w:hAnsiTheme="majorBidi" w:cstheme="majorBidi"/>
                <w:i/>
                <w:iCs/>
                <w:color w:val="0000FF"/>
                <w:sz w:val="20"/>
                <w:szCs w:val="20"/>
              </w:rPr>
              <w:t xml:space="preserve"> </w:t>
            </w:r>
            <w:proofErr w:type="spellStart"/>
            <w:r w:rsidRPr="00627139">
              <w:rPr>
                <w:rFonts w:asciiTheme="majorBidi" w:hAnsiTheme="majorBidi" w:cstheme="majorBidi"/>
                <w:i/>
                <w:iCs/>
                <w:color w:val="0000FF"/>
                <w:sz w:val="20"/>
                <w:szCs w:val="20"/>
              </w:rPr>
              <w:t>achalensis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0B7C55"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101.5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ADB7D9"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32.0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72DA0D"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66</w:t>
            </w:r>
          </w:p>
        </w:tc>
        <w:tc>
          <w:tcPr>
            <w:tcW w:w="926" w:type="dxa"/>
            <w:tcBorders>
              <w:top w:val="nil"/>
              <w:left w:val="nil"/>
              <w:bottom w:val="nil"/>
              <w:right w:val="nil"/>
            </w:tcBorders>
            <w:shd w:val="clear" w:color="auto" w:fill="auto"/>
            <w:noWrap/>
            <w:tcMar>
              <w:top w:w="15" w:type="dxa"/>
              <w:left w:w="15" w:type="dxa"/>
              <w:bottom w:w="0" w:type="dxa"/>
              <w:right w:w="15" w:type="dxa"/>
            </w:tcMar>
            <w:vAlign w:val="bottom"/>
            <w:hideMark/>
          </w:tcPr>
          <w:p w14:paraId="5C23CC82"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male</w:t>
            </w:r>
          </w:p>
        </w:tc>
        <w:tc>
          <w:tcPr>
            <w:tcW w:w="1528" w:type="dxa"/>
            <w:tcBorders>
              <w:top w:val="nil"/>
              <w:left w:val="nil"/>
              <w:bottom w:val="nil"/>
              <w:right w:val="nil"/>
            </w:tcBorders>
            <w:shd w:val="clear" w:color="auto" w:fill="auto"/>
            <w:noWrap/>
            <w:tcMar>
              <w:top w:w="15" w:type="dxa"/>
              <w:left w:w="15" w:type="dxa"/>
              <w:bottom w:w="0" w:type="dxa"/>
              <w:right w:w="15" w:type="dxa"/>
            </w:tcMar>
            <w:vAlign w:val="bottom"/>
            <w:hideMark/>
          </w:tcPr>
          <w:p w14:paraId="6469825F"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midpoint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BB6CF9" w14:textId="77777777" w:rsidR="001C0384" w:rsidRPr="00627139" w:rsidRDefault="001C0384">
            <w:pPr>
              <w:rPr>
                <w:rFonts w:asciiTheme="majorBidi" w:hAnsiTheme="majorBidi" w:cstheme="majorBidi"/>
                <w:color w:val="000000"/>
                <w:sz w:val="20"/>
                <w:szCs w:val="20"/>
              </w:rPr>
            </w:pPr>
            <w:proofErr w:type="spellStart"/>
            <w:r w:rsidRPr="00627139">
              <w:rPr>
                <w:rFonts w:asciiTheme="majorBidi" w:hAnsiTheme="majorBidi" w:cstheme="majorBidi"/>
                <w:color w:val="000000"/>
                <w:sz w:val="20"/>
                <w:szCs w:val="20"/>
              </w:rPr>
              <w:t>Sinsch</w:t>
            </w:r>
            <w:proofErr w:type="spellEnd"/>
            <w:r w:rsidRPr="00627139">
              <w:rPr>
                <w:rFonts w:asciiTheme="majorBidi" w:hAnsiTheme="majorBidi" w:cstheme="majorBidi"/>
                <w:color w:val="000000"/>
                <w:sz w:val="20"/>
                <w:szCs w:val="20"/>
              </w:rPr>
              <w:t xml:space="preserve"> et al. 2002</w:t>
            </w:r>
          </w:p>
        </w:tc>
      </w:tr>
      <w:tr w:rsidR="001C0384" w:rsidRPr="00627139" w14:paraId="7217CE4C" w14:textId="77777777" w:rsidTr="001C0384">
        <w:trPr>
          <w:trHeight w:val="255"/>
        </w:trPr>
        <w:tc>
          <w:tcPr>
            <w:tcW w:w="2283" w:type="dxa"/>
            <w:tcBorders>
              <w:top w:val="nil"/>
              <w:left w:val="nil"/>
              <w:bottom w:val="nil"/>
              <w:right w:val="nil"/>
            </w:tcBorders>
            <w:shd w:val="clear" w:color="auto" w:fill="auto"/>
            <w:noWrap/>
            <w:tcMar>
              <w:top w:w="15" w:type="dxa"/>
              <w:left w:w="15" w:type="dxa"/>
              <w:bottom w:w="0" w:type="dxa"/>
              <w:right w:w="15" w:type="dxa"/>
            </w:tcMar>
            <w:vAlign w:val="bottom"/>
            <w:hideMark/>
          </w:tcPr>
          <w:p w14:paraId="44A9CAD1" w14:textId="77777777" w:rsidR="001C0384" w:rsidRPr="00627139" w:rsidRDefault="001C0384">
            <w:pPr>
              <w:rPr>
                <w:rFonts w:asciiTheme="majorBidi" w:hAnsiTheme="majorBidi" w:cstheme="majorBidi"/>
                <w:i/>
                <w:iCs/>
                <w:color w:val="0000FF"/>
                <w:sz w:val="20"/>
                <w:szCs w:val="20"/>
              </w:rPr>
            </w:pPr>
            <w:proofErr w:type="spellStart"/>
            <w:r w:rsidRPr="00627139">
              <w:rPr>
                <w:rFonts w:asciiTheme="majorBidi" w:hAnsiTheme="majorBidi" w:cstheme="majorBidi"/>
                <w:i/>
                <w:iCs/>
                <w:color w:val="0000FF"/>
                <w:sz w:val="20"/>
                <w:szCs w:val="20"/>
              </w:rPr>
              <w:t>Pristidactylus</w:t>
            </w:r>
            <w:proofErr w:type="spellEnd"/>
            <w:r w:rsidRPr="00627139">
              <w:rPr>
                <w:rFonts w:asciiTheme="majorBidi" w:hAnsiTheme="majorBidi" w:cstheme="majorBidi"/>
                <w:i/>
                <w:iCs/>
                <w:color w:val="0000FF"/>
                <w:sz w:val="20"/>
                <w:szCs w:val="20"/>
              </w:rPr>
              <w:t xml:space="preserve"> </w:t>
            </w:r>
            <w:proofErr w:type="spellStart"/>
            <w:r w:rsidRPr="00627139">
              <w:rPr>
                <w:rFonts w:asciiTheme="majorBidi" w:hAnsiTheme="majorBidi" w:cstheme="majorBidi"/>
                <w:i/>
                <w:iCs/>
                <w:color w:val="0000FF"/>
                <w:sz w:val="20"/>
                <w:szCs w:val="20"/>
              </w:rPr>
              <w:t>torquatus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D67D22"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90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8B4695"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26.2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1FBC0A"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16</w:t>
            </w:r>
          </w:p>
        </w:tc>
        <w:tc>
          <w:tcPr>
            <w:tcW w:w="926" w:type="dxa"/>
            <w:tcBorders>
              <w:top w:val="nil"/>
              <w:left w:val="nil"/>
              <w:bottom w:val="nil"/>
              <w:right w:val="nil"/>
            </w:tcBorders>
            <w:shd w:val="clear" w:color="auto" w:fill="auto"/>
            <w:noWrap/>
            <w:tcMar>
              <w:top w:w="15" w:type="dxa"/>
              <w:left w:w="15" w:type="dxa"/>
              <w:bottom w:w="0" w:type="dxa"/>
              <w:right w:w="15" w:type="dxa"/>
            </w:tcMar>
            <w:vAlign w:val="bottom"/>
            <w:hideMark/>
          </w:tcPr>
          <w:p w14:paraId="657D937D"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unsexed</w:t>
            </w:r>
          </w:p>
        </w:tc>
        <w:tc>
          <w:tcPr>
            <w:tcW w:w="1528" w:type="dxa"/>
            <w:tcBorders>
              <w:top w:val="nil"/>
              <w:left w:val="nil"/>
              <w:bottom w:val="nil"/>
              <w:right w:val="nil"/>
            </w:tcBorders>
            <w:shd w:val="clear" w:color="auto" w:fill="auto"/>
            <w:noWrap/>
            <w:tcMar>
              <w:top w:w="15" w:type="dxa"/>
              <w:left w:w="15" w:type="dxa"/>
              <w:bottom w:w="0" w:type="dxa"/>
              <w:right w:w="15" w:type="dxa"/>
            </w:tcMar>
            <w:vAlign w:val="bottom"/>
            <w:hideMark/>
          </w:tcPr>
          <w:p w14:paraId="1D9003AB"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midpoint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E9881F"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Labra 1995</w:t>
            </w:r>
          </w:p>
        </w:tc>
      </w:tr>
      <w:tr w:rsidR="001C0384" w:rsidRPr="00627139" w14:paraId="0E7DE7F0" w14:textId="77777777" w:rsidTr="001C0384">
        <w:trPr>
          <w:trHeight w:val="255"/>
        </w:trPr>
        <w:tc>
          <w:tcPr>
            <w:tcW w:w="2283" w:type="dxa"/>
            <w:tcBorders>
              <w:top w:val="nil"/>
              <w:left w:val="nil"/>
              <w:bottom w:val="nil"/>
              <w:right w:val="nil"/>
            </w:tcBorders>
            <w:shd w:val="clear" w:color="auto" w:fill="auto"/>
            <w:noWrap/>
            <w:tcMar>
              <w:top w:w="15" w:type="dxa"/>
              <w:left w:w="15" w:type="dxa"/>
              <w:bottom w:w="0" w:type="dxa"/>
              <w:right w:w="15" w:type="dxa"/>
            </w:tcMar>
            <w:vAlign w:val="bottom"/>
            <w:hideMark/>
          </w:tcPr>
          <w:p w14:paraId="6992488D" w14:textId="77777777" w:rsidR="001C0384" w:rsidRPr="00627139" w:rsidRDefault="001C0384">
            <w:pPr>
              <w:rPr>
                <w:rFonts w:asciiTheme="majorBidi" w:hAnsiTheme="majorBidi" w:cstheme="majorBidi"/>
                <w:i/>
                <w:iCs/>
                <w:color w:val="0000FF"/>
                <w:sz w:val="20"/>
                <w:szCs w:val="20"/>
              </w:rPr>
            </w:pPr>
            <w:proofErr w:type="spellStart"/>
            <w:r w:rsidRPr="00627139">
              <w:rPr>
                <w:rFonts w:asciiTheme="majorBidi" w:hAnsiTheme="majorBidi" w:cstheme="majorBidi"/>
                <w:i/>
                <w:iCs/>
                <w:color w:val="0000FF"/>
                <w:sz w:val="20"/>
                <w:szCs w:val="20"/>
              </w:rPr>
              <w:t>Pristidactylus</w:t>
            </w:r>
            <w:proofErr w:type="spellEnd"/>
            <w:r w:rsidRPr="00627139">
              <w:rPr>
                <w:rFonts w:asciiTheme="majorBidi" w:hAnsiTheme="majorBidi" w:cstheme="majorBidi"/>
                <w:i/>
                <w:iCs/>
                <w:color w:val="0000FF"/>
                <w:sz w:val="20"/>
                <w:szCs w:val="20"/>
              </w:rPr>
              <w:t xml:space="preserve"> </w:t>
            </w:r>
            <w:proofErr w:type="spellStart"/>
            <w:r w:rsidRPr="00627139">
              <w:rPr>
                <w:rFonts w:asciiTheme="majorBidi" w:hAnsiTheme="majorBidi" w:cstheme="majorBidi"/>
                <w:i/>
                <w:iCs/>
                <w:color w:val="0000FF"/>
                <w:sz w:val="20"/>
                <w:szCs w:val="20"/>
              </w:rPr>
              <w:t>volcanensis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F63BDD"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91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6363AE"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24.4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F3CE40"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11</w:t>
            </w:r>
          </w:p>
        </w:tc>
        <w:tc>
          <w:tcPr>
            <w:tcW w:w="926" w:type="dxa"/>
            <w:tcBorders>
              <w:top w:val="nil"/>
              <w:left w:val="nil"/>
              <w:bottom w:val="nil"/>
              <w:right w:val="nil"/>
            </w:tcBorders>
            <w:shd w:val="clear" w:color="auto" w:fill="auto"/>
            <w:noWrap/>
            <w:tcMar>
              <w:top w:w="15" w:type="dxa"/>
              <w:left w:w="15" w:type="dxa"/>
              <w:bottom w:w="0" w:type="dxa"/>
              <w:right w:w="15" w:type="dxa"/>
            </w:tcMar>
            <w:vAlign w:val="bottom"/>
            <w:hideMark/>
          </w:tcPr>
          <w:p w14:paraId="673C1E07"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unsexed</w:t>
            </w:r>
          </w:p>
        </w:tc>
        <w:tc>
          <w:tcPr>
            <w:tcW w:w="1528" w:type="dxa"/>
            <w:tcBorders>
              <w:top w:val="nil"/>
              <w:left w:val="nil"/>
              <w:bottom w:val="nil"/>
              <w:right w:val="nil"/>
            </w:tcBorders>
            <w:shd w:val="clear" w:color="auto" w:fill="auto"/>
            <w:noWrap/>
            <w:tcMar>
              <w:top w:w="15" w:type="dxa"/>
              <w:left w:w="15" w:type="dxa"/>
              <w:bottom w:w="0" w:type="dxa"/>
              <w:right w:w="15" w:type="dxa"/>
            </w:tcMar>
            <w:vAlign w:val="bottom"/>
            <w:hideMark/>
          </w:tcPr>
          <w:p w14:paraId="0858D5E7"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midpoint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12ACD9"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Labra 1995</w:t>
            </w:r>
          </w:p>
        </w:tc>
      </w:tr>
      <w:tr w:rsidR="001C0384" w:rsidRPr="00627139" w14:paraId="7C10EB02" w14:textId="77777777" w:rsidTr="001C0384">
        <w:trPr>
          <w:trHeight w:val="255"/>
        </w:trPr>
        <w:tc>
          <w:tcPr>
            <w:tcW w:w="2283" w:type="dxa"/>
            <w:tcBorders>
              <w:top w:val="nil"/>
              <w:left w:val="nil"/>
              <w:bottom w:val="nil"/>
              <w:right w:val="nil"/>
            </w:tcBorders>
            <w:shd w:val="clear" w:color="auto" w:fill="auto"/>
            <w:noWrap/>
            <w:tcMar>
              <w:top w:w="15" w:type="dxa"/>
              <w:left w:w="15" w:type="dxa"/>
              <w:bottom w:w="0" w:type="dxa"/>
              <w:right w:w="15" w:type="dxa"/>
            </w:tcMar>
            <w:vAlign w:val="bottom"/>
            <w:hideMark/>
          </w:tcPr>
          <w:p w14:paraId="62197091" w14:textId="77777777" w:rsidR="001C0384" w:rsidRPr="00627139" w:rsidRDefault="001C0384">
            <w:pPr>
              <w:rPr>
                <w:rFonts w:asciiTheme="majorBidi" w:hAnsiTheme="majorBidi" w:cstheme="majorBidi"/>
                <w:i/>
                <w:iCs/>
                <w:color w:val="0000FF"/>
                <w:sz w:val="20"/>
                <w:szCs w:val="20"/>
              </w:rPr>
            </w:pPr>
            <w:proofErr w:type="spellStart"/>
            <w:r w:rsidRPr="00627139">
              <w:rPr>
                <w:rFonts w:asciiTheme="majorBidi" w:hAnsiTheme="majorBidi" w:cstheme="majorBidi"/>
                <w:i/>
                <w:iCs/>
                <w:color w:val="0000FF"/>
                <w:sz w:val="20"/>
                <w:szCs w:val="20"/>
              </w:rPr>
              <w:t>Urostrophus</w:t>
            </w:r>
            <w:proofErr w:type="spellEnd"/>
            <w:r w:rsidRPr="00627139">
              <w:rPr>
                <w:rFonts w:asciiTheme="majorBidi" w:hAnsiTheme="majorBidi" w:cstheme="majorBidi"/>
                <w:i/>
                <w:iCs/>
                <w:color w:val="0000FF"/>
                <w:sz w:val="20"/>
                <w:szCs w:val="20"/>
              </w:rPr>
              <w:t xml:space="preserve"> </w:t>
            </w:r>
            <w:proofErr w:type="spellStart"/>
            <w:r w:rsidRPr="00627139">
              <w:rPr>
                <w:rFonts w:asciiTheme="majorBidi" w:hAnsiTheme="majorBidi" w:cstheme="majorBidi"/>
                <w:i/>
                <w:iCs/>
                <w:color w:val="0000FF"/>
                <w:sz w:val="20"/>
                <w:szCs w:val="20"/>
              </w:rPr>
              <w:t>vautieri</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0054DA"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57.8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C3F16E"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11F8AF"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4</w:t>
            </w:r>
          </w:p>
        </w:tc>
        <w:tc>
          <w:tcPr>
            <w:tcW w:w="926" w:type="dxa"/>
            <w:tcBorders>
              <w:top w:val="nil"/>
              <w:left w:val="nil"/>
              <w:bottom w:val="nil"/>
              <w:right w:val="nil"/>
            </w:tcBorders>
            <w:shd w:val="clear" w:color="auto" w:fill="auto"/>
            <w:noWrap/>
            <w:tcMar>
              <w:top w:w="15" w:type="dxa"/>
              <w:left w:w="15" w:type="dxa"/>
              <w:bottom w:w="0" w:type="dxa"/>
              <w:right w:w="15" w:type="dxa"/>
            </w:tcMar>
            <w:vAlign w:val="bottom"/>
            <w:hideMark/>
          </w:tcPr>
          <w:p w14:paraId="1C7DFE75"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unsexed</w:t>
            </w:r>
          </w:p>
        </w:tc>
        <w:tc>
          <w:tcPr>
            <w:tcW w:w="1528" w:type="dxa"/>
            <w:tcBorders>
              <w:top w:val="nil"/>
              <w:left w:val="nil"/>
              <w:bottom w:val="nil"/>
              <w:right w:val="nil"/>
            </w:tcBorders>
            <w:shd w:val="clear" w:color="auto" w:fill="auto"/>
            <w:noWrap/>
            <w:tcMar>
              <w:top w:w="15" w:type="dxa"/>
              <w:left w:w="15" w:type="dxa"/>
              <w:bottom w:w="0" w:type="dxa"/>
              <w:right w:w="15" w:type="dxa"/>
            </w:tcMar>
            <w:vAlign w:val="bottom"/>
            <w:hideMark/>
          </w:tcPr>
          <w:p w14:paraId="2897A0C7"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means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FFB6B3" w14:textId="77777777" w:rsidR="001C0384" w:rsidRPr="00627139" w:rsidRDefault="001C0384">
            <w:pPr>
              <w:rPr>
                <w:rFonts w:asciiTheme="majorBidi" w:hAnsiTheme="majorBidi" w:cstheme="majorBidi"/>
                <w:color w:val="000000"/>
                <w:sz w:val="20"/>
                <w:szCs w:val="20"/>
              </w:rPr>
            </w:pPr>
            <w:r w:rsidRPr="00627139">
              <w:rPr>
                <w:rFonts w:asciiTheme="majorBidi" w:hAnsiTheme="majorBidi" w:cstheme="majorBidi"/>
                <w:color w:val="000000"/>
                <w:sz w:val="20"/>
                <w:szCs w:val="20"/>
              </w:rPr>
              <w:t xml:space="preserve">Linares and </w:t>
            </w:r>
            <w:proofErr w:type="spellStart"/>
            <w:r w:rsidRPr="00627139">
              <w:rPr>
                <w:rFonts w:asciiTheme="majorBidi" w:hAnsiTheme="majorBidi" w:cstheme="majorBidi"/>
                <w:color w:val="000000"/>
                <w:sz w:val="20"/>
                <w:szCs w:val="20"/>
              </w:rPr>
              <w:t>Eterovick</w:t>
            </w:r>
            <w:proofErr w:type="spellEnd"/>
            <w:r w:rsidRPr="00627139">
              <w:rPr>
                <w:rFonts w:asciiTheme="majorBidi" w:hAnsiTheme="majorBidi" w:cstheme="majorBidi"/>
                <w:color w:val="000000"/>
                <w:sz w:val="20"/>
                <w:szCs w:val="20"/>
              </w:rPr>
              <w:t xml:space="preserve"> 2013</w:t>
            </w:r>
          </w:p>
        </w:tc>
      </w:tr>
    </w:tbl>
    <w:p w14:paraId="65CD1105" w14:textId="77777777" w:rsidR="001C0384" w:rsidRPr="00627139" w:rsidRDefault="001C0384" w:rsidP="001C0384">
      <w:pPr>
        <w:ind w:firstLine="284"/>
        <w:rPr>
          <w:rFonts w:asciiTheme="majorBidi" w:hAnsiTheme="majorBidi" w:cstheme="majorBidi"/>
        </w:rPr>
      </w:pPr>
      <w:r w:rsidRPr="00627139" w:rsidDel="001C0384">
        <w:rPr>
          <w:rFonts w:asciiTheme="majorBidi" w:hAnsiTheme="majorBidi" w:cstheme="majorBidi"/>
        </w:rPr>
        <w:t xml:space="preserve"> </w:t>
      </w:r>
    </w:p>
    <w:p w14:paraId="0F3AB1F0" w14:textId="77777777" w:rsidR="00627139" w:rsidRPr="00627139" w:rsidRDefault="00627139" w:rsidP="00627139">
      <w:pPr>
        <w:spacing w:after="0" w:line="240" w:lineRule="auto"/>
        <w:ind w:left="284" w:hanging="284"/>
        <w:rPr>
          <w:rFonts w:asciiTheme="majorBidi" w:eastAsia="Times New Roman" w:hAnsiTheme="majorBidi" w:cstheme="majorBidi"/>
          <w:szCs w:val="24"/>
          <w:u w:val="single"/>
        </w:rPr>
      </w:pPr>
      <w:r w:rsidRPr="00627139">
        <w:rPr>
          <w:rFonts w:asciiTheme="majorBidi" w:eastAsia="Times New Roman" w:hAnsiTheme="majorBidi" w:cstheme="majorBidi"/>
          <w:szCs w:val="24"/>
          <w:u w:val="single"/>
        </w:rPr>
        <w:t>References:</w:t>
      </w:r>
    </w:p>
    <w:p w14:paraId="61705151" w14:textId="77777777" w:rsidR="001C0384" w:rsidRPr="00627139" w:rsidRDefault="001C0384" w:rsidP="001C0384">
      <w:pPr>
        <w:ind w:left="284" w:hanging="284"/>
        <w:rPr>
          <w:rFonts w:asciiTheme="majorBidi" w:hAnsiTheme="majorBidi" w:cstheme="majorBidi"/>
        </w:rPr>
      </w:pPr>
      <w:r w:rsidRPr="00627139">
        <w:rPr>
          <w:rFonts w:asciiTheme="majorBidi" w:hAnsiTheme="majorBidi" w:cstheme="majorBidi"/>
        </w:rPr>
        <w:t xml:space="preserve">Almeida-Gomes, M., </w:t>
      </w:r>
      <w:proofErr w:type="spellStart"/>
      <w:r w:rsidRPr="00627139">
        <w:rPr>
          <w:rFonts w:asciiTheme="majorBidi" w:hAnsiTheme="majorBidi" w:cstheme="majorBidi"/>
        </w:rPr>
        <w:t>Vrcibradic</w:t>
      </w:r>
      <w:proofErr w:type="spellEnd"/>
      <w:r w:rsidRPr="00627139">
        <w:rPr>
          <w:rFonts w:asciiTheme="majorBidi" w:hAnsiTheme="majorBidi" w:cstheme="majorBidi"/>
        </w:rPr>
        <w:t xml:space="preserve">, D., </w:t>
      </w:r>
      <w:proofErr w:type="spellStart"/>
      <w:r w:rsidRPr="00627139">
        <w:rPr>
          <w:rFonts w:asciiTheme="majorBidi" w:hAnsiTheme="majorBidi" w:cstheme="majorBidi"/>
        </w:rPr>
        <w:t>Siqueira</w:t>
      </w:r>
      <w:proofErr w:type="spellEnd"/>
      <w:r w:rsidRPr="00627139">
        <w:rPr>
          <w:rFonts w:asciiTheme="majorBidi" w:hAnsiTheme="majorBidi" w:cstheme="majorBidi"/>
        </w:rPr>
        <w:t xml:space="preserve">, C. C., Kiefer, M. C., </w:t>
      </w:r>
      <w:proofErr w:type="spellStart"/>
      <w:r w:rsidRPr="00627139">
        <w:rPr>
          <w:rFonts w:asciiTheme="majorBidi" w:hAnsiTheme="majorBidi" w:cstheme="majorBidi"/>
        </w:rPr>
        <w:t>Klaion</w:t>
      </w:r>
      <w:proofErr w:type="spellEnd"/>
      <w:r w:rsidRPr="00627139">
        <w:rPr>
          <w:rFonts w:asciiTheme="majorBidi" w:hAnsiTheme="majorBidi" w:cstheme="majorBidi"/>
        </w:rPr>
        <w:t xml:space="preserve">, T., Almeida-Santos, P., </w:t>
      </w:r>
      <w:proofErr w:type="spellStart"/>
      <w:r w:rsidRPr="00627139">
        <w:rPr>
          <w:rFonts w:asciiTheme="majorBidi" w:hAnsiTheme="majorBidi" w:cstheme="majorBidi"/>
        </w:rPr>
        <w:t>Nascimento</w:t>
      </w:r>
      <w:proofErr w:type="spellEnd"/>
      <w:r w:rsidRPr="00627139">
        <w:rPr>
          <w:rFonts w:asciiTheme="majorBidi" w:hAnsiTheme="majorBidi" w:cstheme="majorBidi"/>
        </w:rPr>
        <w:t xml:space="preserve">, D., </w:t>
      </w:r>
      <w:proofErr w:type="spellStart"/>
      <w:r w:rsidRPr="00627139">
        <w:rPr>
          <w:rFonts w:asciiTheme="majorBidi" w:hAnsiTheme="majorBidi" w:cstheme="majorBidi"/>
        </w:rPr>
        <w:t>Ariani</w:t>
      </w:r>
      <w:proofErr w:type="spellEnd"/>
      <w:r w:rsidRPr="00627139">
        <w:rPr>
          <w:rFonts w:asciiTheme="majorBidi" w:hAnsiTheme="majorBidi" w:cstheme="majorBidi"/>
        </w:rPr>
        <w:t>, C. V., Borges-Junior, V. N., Freitas-</w:t>
      </w:r>
      <w:proofErr w:type="spellStart"/>
      <w:r w:rsidRPr="00627139">
        <w:rPr>
          <w:rFonts w:asciiTheme="majorBidi" w:hAnsiTheme="majorBidi" w:cstheme="majorBidi"/>
        </w:rPr>
        <w:t>Filho</w:t>
      </w:r>
      <w:proofErr w:type="spellEnd"/>
      <w:r w:rsidRPr="00627139">
        <w:rPr>
          <w:rFonts w:asciiTheme="majorBidi" w:hAnsiTheme="majorBidi" w:cstheme="majorBidi"/>
        </w:rPr>
        <w:t xml:space="preserve">, R. F., van </w:t>
      </w:r>
      <w:proofErr w:type="spellStart"/>
      <w:r w:rsidRPr="00627139">
        <w:rPr>
          <w:rFonts w:asciiTheme="majorBidi" w:hAnsiTheme="majorBidi" w:cstheme="majorBidi"/>
        </w:rPr>
        <w:t>Sluys</w:t>
      </w:r>
      <w:proofErr w:type="spellEnd"/>
      <w:r w:rsidRPr="00627139">
        <w:rPr>
          <w:rFonts w:asciiTheme="majorBidi" w:hAnsiTheme="majorBidi" w:cstheme="majorBidi"/>
        </w:rPr>
        <w:t xml:space="preserve">, M. and Rocha, C. F. 2008. Herpetofauna of an Atlantic rainforest area (Morro Sao Joao) in Rio de Janeiro State, Brazil. Anais da Academia </w:t>
      </w:r>
      <w:proofErr w:type="spellStart"/>
      <w:r w:rsidRPr="00627139">
        <w:rPr>
          <w:rFonts w:asciiTheme="majorBidi" w:hAnsiTheme="majorBidi" w:cstheme="majorBidi"/>
        </w:rPr>
        <w:t>Brasileira</w:t>
      </w:r>
      <w:proofErr w:type="spellEnd"/>
      <w:r w:rsidRPr="00627139">
        <w:rPr>
          <w:rFonts w:asciiTheme="majorBidi" w:hAnsiTheme="majorBidi" w:cstheme="majorBidi"/>
        </w:rPr>
        <w:t xml:space="preserve"> de </w:t>
      </w:r>
      <w:proofErr w:type="spellStart"/>
      <w:r w:rsidRPr="00627139">
        <w:rPr>
          <w:rFonts w:asciiTheme="majorBidi" w:hAnsiTheme="majorBidi" w:cstheme="majorBidi"/>
        </w:rPr>
        <w:t>Ciencias</w:t>
      </w:r>
      <w:proofErr w:type="spellEnd"/>
      <w:r w:rsidRPr="00627139">
        <w:rPr>
          <w:rFonts w:asciiTheme="majorBidi" w:hAnsiTheme="majorBidi" w:cstheme="majorBidi"/>
        </w:rPr>
        <w:t>, 80: 291-300.</w:t>
      </w:r>
    </w:p>
    <w:p w14:paraId="2D13E9EE" w14:textId="77777777" w:rsidR="001C0384" w:rsidRPr="00627139" w:rsidRDefault="001C0384" w:rsidP="001C0384">
      <w:pPr>
        <w:ind w:left="284" w:hanging="284"/>
        <w:rPr>
          <w:rFonts w:asciiTheme="majorBidi" w:hAnsiTheme="majorBidi" w:cstheme="majorBidi"/>
        </w:rPr>
      </w:pPr>
      <w:proofErr w:type="spellStart"/>
      <w:r w:rsidRPr="00627139">
        <w:rPr>
          <w:rFonts w:asciiTheme="majorBidi" w:hAnsiTheme="majorBidi" w:cstheme="majorBidi"/>
        </w:rPr>
        <w:t>Barreto</w:t>
      </w:r>
      <w:proofErr w:type="spellEnd"/>
      <w:r w:rsidRPr="00627139">
        <w:rPr>
          <w:rFonts w:asciiTheme="majorBidi" w:hAnsiTheme="majorBidi" w:cstheme="majorBidi"/>
        </w:rPr>
        <w:t xml:space="preserve">-Lima, A. F. and Sousa, B. M. 2011. Feeding ecology and sexual dimorphism of </w:t>
      </w:r>
      <w:proofErr w:type="spellStart"/>
      <w:r w:rsidRPr="00627139">
        <w:rPr>
          <w:rFonts w:asciiTheme="majorBidi" w:hAnsiTheme="majorBidi" w:cstheme="majorBidi"/>
          <w:i/>
          <w:iCs/>
        </w:rPr>
        <w:t>Enyalius</w:t>
      </w:r>
      <w:proofErr w:type="spellEnd"/>
      <w:r w:rsidRPr="00627139">
        <w:rPr>
          <w:rFonts w:asciiTheme="majorBidi" w:hAnsiTheme="majorBidi" w:cstheme="majorBidi"/>
          <w:i/>
          <w:iCs/>
        </w:rPr>
        <w:t xml:space="preserve"> </w:t>
      </w:r>
      <w:proofErr w:type="spellStart"/>
      <w:r w:rsidRPr="00627139">
        <w:rPr>
          <w:rFonts w:asciiTheme="majorBidi" w:hAnsiTheme="majorBidi" w:cstheme="majorBidi"/>
          <w:i/>
          <w:iCs/>
        </w:rPr>
        <w:t>perditus</w:t>
      </w:r>
      <w:proofErr w:type="spellEnd"/>
      <w:r w:rsidRPr="00627139">
        <w:rPr>
          <w:rFonts w:asciiTheme="majorBidi" w:hAnsiTheme="majorBidi" w:cstheme="majorBidi"/>
        </w:rPr>
        <w:t xml:space="preserve"> in an Atlantic forest, Brazil. Herpetological Bulletin 118: 1-9.</w:t>
      </w:r>
    </w:p>
    <w:p w14:paraId="75473ACE" w14:textId="77777777" w:rsidR="00081E44" w:rsidRPr="00627139" w:rsidRDefault="00081E44" w:rsidP="001C0384">
      <w:pPr>
        <w:ind w:left="284" w:hanging="284"/>
        <w:rPr>
          <w:rFonts w:asciiTheme="majorBidi" w:hAnsiTheme="majorBidi" w:cstheme="majorBidi"/>
        </w:rPr>
      </w:pPr>
      <w:r w:rsidRPr="00627139">
        <w:rPr>
          <w:rFonts w:asciiTheme="majorBidi" w:hAnsiTheme="majorBidi" w:cstheme="majorBidi"/>
        </w:rPr>
        <w:t xml:space="preserve">Labra, A. 1995. Thermoregulation in </w:t>
      </w:r>
      <w:proofErr w:type="spellStart"/>
      <w:r w:rsidRPr="00627139">
        <w:rPr>
          <w:rFonts w:asciiTheme="majorBidi" w:hAnsiTheme="majorBidi" w:cstheme="majorBidi"/>
          <w:i/>
          <w:iCs/>
        </w:rPr>
        <w:t>Pristidactylus</w:t>
      </w:r>
      <w:proofErr w:type="spellEnd"/>
      <w:r w:rsidRPr="00627139">
        <w:rPr>
          <w:rFonts w:asciiTheme="majorBidi" w:hAnsiTheme="majorBidi" w:cstheme="majorBidi"/>
        </w:rPr>
        <w:t xml:space="preserve"> lizards (</w:t>
      </w:r>
      <w:proofErr w:type="spellStart"/>
      <w:r w:rsidRPr="00627139">
        <w:rPr>
          <w:rFonts w:asciiTheme="majorBidi" w:hAnsiTheme="majorBidi" w:cstheme="majorBidi"/>
        </w:rPr>
        <w:t>Polycridae</w:t>
      </w:r>
      <w:proofErr w:type="spellEnd"/>
      <w:r w:rsidRPr="00627139">
        <w:rPr>
          <w:rFonts w:asciiTheme="majorBidi" w:hAnsiTheme="majorBidi" w:cstheme="majorBidi"/>
        </w:rPr>
        <w:t>): effects of group size. Journal of Herpetology, 29: 260-264.</w:t>
      </w:r>
    </w:p>
    <w:p w14:paraId="7747A218" w14:textId="48A7D71D" w:rsidR="001C0384" w:rsidRPr="00627139" w:rsidRDefault="001C0384" w:rsidP="001C0384">
      <w:pPr>
        <w:ind w:left="284" w:hanging="284"/>
        <w:rPr>
          <w:rFonts w:asciiTheme="majorBidi" w:hAnsiTheme="majorBidi" w:cstheme="majorBidi"/>
        </w:rPr>
      </w:pPr>
      <w:r w:rsidRPr="00627139">
        <w:rPr>
          <w:rFonts w:asciiTheme="majorBidi" w:hAnsiTheme="majorBidi" w:cstheme="majorBidi"/>
        </w:rPr>
        <w:t xml:space="preserve">Linares, A. M. and </w:t>
      </w:r>
      <w:proofErr w:type="spellStart"/>
      <w:r w:rsidRPr="00627139">
        <w:rPr>
          <w:rFonts w:asciiTheme="majorBidi" w:hAnsiTheme="majorBidi" w:cstheme="majorBidi"/>
        </w:rPr>
        <w:t>Eterovick</w:t>
      </w:r>
      <w:proofErr w:type="spellEnd"/>
      <w:r w:rsidRPr="00627139">
        <w:rPr>
          <w:rFonts w:asciiTheme="majorBidi" w:hAnsiTheme="majorBidi" w:cstheme="majorBidi"/>
        </w:rPr>
        <w:t xml:space="preserve">, P. C. 2013. Herpetofaunal surveys support successful reconciliation ecology in secondary and human modified habitats at the </w:t>
      </w:r>
      <w:proofErr w:type="spellStart"/>
      <w:r w:rsidRPr="00627139">
        <w:rPr>
          <w:rFonts w:asciiTheme="majorBidi" w:hAnsiTheme="majorBidi" w:cstheme="majorBidi"/>
        </w:rPr>
        <w:t>Inhotim</w:t>
      </w:r>
      <w:proofErr w:type="spellEnd"/>
      <w:r w:rsidRPr="00627139">
        <w:rPr>
          <w:rFonts w:asciiTheme="majorBidi" w:hAnsiTheme="majorBidi" w:cstheme="majorBidi"/>
        </w:rPr>
        <w:t xml:space="preserve"> Institute, southeastern Brazil. Herpetologica, 69: 237-256.</w:t>
      </w:r>
    </w:p>
    <w:p w14:paraId="3D5D389A" w14:textId="15B558C5" w:rsidR="001C0384" w:rsidRPr="00627139" w:rsidRDefault="001C0384" w:rsidP="001C0384">
      <w:pPr>
        <w:ind w:left="284" w:hanging="284"/>
        <w:rPr>
          <w:rFonts w:asciiTheme="majorBidi" w:hAnsiTheme="majorBidi" w:cstheme="majorBidi"/>
        </w:rPr>
      </w:pPr>
      <w:proofErr w:type="spellStart"/>
      <w:r w:rsidRPr="00627139">
        <w:rPr>
          <w:rFonts w:asciiTheme="majorBidi" w:hAnsiTheme="majorBidi" w:cstheme="majorBidi"/>
        </w:rPr>
        <w:t>Migliore</w:t>
      </w:r>
      <w:proofErr w:type="spellEnd"/>
      <w:r w:rsidRPr="00627139">
        <w:rPr>
          <w:rFonts w:asciiTheme="majorBidi" w:hAnsiTheme="majorBidi" w:cstheme="majorBidi"/>
        </w:rPr>
        <w:t xml:space="preserve">, S. M., </w:t>
      </w:r>
      <w:proofErr w:type="spellStart"/>
      <w:r w:rsidRPr="00627139">
        <w:rPr>
          <w:rFonts w:asciiTheme="majorBidi" w:hAnsiTheme="majorBidi" w:cstheme="majorBidi"/>
        </w:rPr>
        <w:t>Braz</w:t>
      </w:r>
      <w:proofErr w:type="spellEnd"/>
      <w:r w:rsidRPr="00627139">
        <w:rPr>
          <w:rFonts w:asciiTheme="majorBidi" w:hAnsiTheme="majorBidi" w:cstheme="majorBidi"/>
        </w:rPr>
        <w:t xml:space="preserve">, H. B. and Almeida-Santos, S. M. 2014. Reproductive aspects of two </w:t>
      </w:r>
      <w:proofErr w:type="spellStart"/>
      <w:r w:rsidRPr="00627139">
        <w:rPr>
          <w:rFonts w:asciiTheme="majorBidi" w:hAnsiTheme="majorBidi" w:cstheme="majorBidi"/>
          <w:i/>
          <w:iCs/>
        </w:rPr>
        <w:t>Enyalius</w:t>
      </w:r>
      <w:proofErr w:type="spellEnd"/>
      <w:r w:rsidRPr="00627139">
        <w:rPr>
          <w:rFonts w:asciiTheme="majorBidi" w:hAnsiTheme="majorBidi" w:cstheme="majorBidi"/>
        </w:rPr>
        <w:t xml:space="preserve"> lizards from the Atlantic forest in Southeastern Brazil. Herpetology Notes, 7: 273-276.</w:t>
      </w:r>
    </w:p>
    <w:p w14:paraId="5DD87CD2" w14:textId="77777777" w:rsidR="001C0384" w:rsidRPr="00627139" w:rsidRDefault="001C0384" w:rsidP="001C0384">
      <w:pPr>
        <w:ind w:left="284" w:hanging="284"/>
        <w:rPr>
          <w:rFonts w:asciiTheme="majorBidi" w:hAnsiTheme="majorBidi" w:cstheme="majorBidi"/>
        </w:rPr>
      </w:pPr>
      <w:proofErr w:type="spellStart"/>
      <w:r w:rsidRPr="00627139">
        <w:rPr>
          <w:rFonts w:asciiTheme="majorBidi" w:hAnsiTheme="majorBidi" w:cstheme="majorBidi"/>
        </w:rPr>
        <w:t>Sanabria</w:t>
      </w:r>
      <w:proofErr w:type="spellEnd"/>
      <w:r w:rsidRPr="00627139">
        <w:rPr>
          <w:rFonts w:asciiTheme="majorBidi" w:hAnsiTheme="majorBidi" w:cstheme="majorBidi"/>
        </w:rPr>
        <w:t xml:space="preserve">, E. A., </w:t>
      </w:r>
      <w:proofErr w:type="spellStart"/>
      <w:r w:rsidRPr="00627139">
        <w:rPr>
          <w:rFonts w:asciiTheme="majorBidi" w:hAnsiTheme="majorBidi" w:cstheme="majorBidi"/>
        </w:rPr>
        <w:t>Quiroga</w:t>
      </w:r>
      <w:proofErr w:type="spellEnd"/>
      <w:r w:rsidRPr="00627139">
        <w:rPr>
          <w:rFonts w:asciiTheme="majorBidi" w:hAnsiTheme="majorBidi" w:cstheme="majorBidi"/>
        </w:rPr>
        <w:t xml:space="preserve">, L. B. and Cortez, R. O. 2010. </w:t>
      </w:r>
      <w:proofErr w:type="spellStart"/>
      <w:r w:rsidRPr="00627139">
        <w:rPr>
          <w:rFonts w:asciiTheme="majorBidi" w:hAnsiTheme="majorBidi" w:cstheme="majorBidi"/>
          <w:i/>
          <w:iCs/>
        </w:rPr>
        <w:t>Leiosaurus</w:t>
      </w:r>
      <w:proofErr w:type="spellEnd"/>
      <w:r w:rsidRPr="00627139">
        <w:rPr>
          <w:rFonts w:asciiTheme="majorBidi" w:hAnsiTheme="majorBidi" w:cstheme="majorBidi"/>
          <w:i/>
          <w:iCs/>
        </w:rPr>
        <w:t xml:space="preserve"> </w:t>
      </w:r>
      <w:proofErr w:type="spellStart"/>
      <w:r w:rsidRPr="00627139">
        <w:rPr>
          <w:rFonts w:asciiTheme="majorBidi" w:hAnsiTheme="majorBidi" w:cstheme="majorBidi"/>
          <w:i/>
          <w:iCs/>
        </w:rPr>
        <w:t>catamarcensis</w:t>
      </w:r>
      <w:proofErr w:type="spellEnd"/>
      <w:r w:rsidRPr="00627139">
        <w:rPr>
          <w:rFonts w:asciiTheme="majorBidi" w:hAnsiTheme="majorBidi" w:cstheme="majorBidi"/>
        </w:rPr>
        <w:t xml:space="preserve"> (NCN). Clutch size. 41: 226.</w:t>
      </w:r>
    </w:p>
    <w:p w14:paraId="0DEAE6FD" w14:textId="77777777" w:rsidR="00081E44" w:rsidRPr="00627139" w:rsidRDefault="00081E44" w:rsidP="001C0384">
      <w:pPr>
        <w:ind w:left="284" w:hanging="284"/>
        <w:rPr>
          <w:rFonts w:asciiTheme="majorBidi" w:hAnsiTheme="majorBidi" w:cstheme="majorBidi"/>
        </w:rPr>
      </w:pPr>
      <w:proofErr w:type="spellStart"/>
      <w:r w:rsidRPr="00627139">
        <w:rPr>
          <w:rFonts w:asciiTheme="majorBidi" w:hAnsiTheme="majorBidi" w:cstheme="majorBidi"/>
        </w:rPr>
        <w:lastRenderedPageBreak/>
        <w:t>Sinsch</w:t>
      </w:r>
      <w:proofErr w:type="spellEnd"/>
      <w:r w:rsidRPr="00627139">
        <w:rPr>
          <w:rFonts w:asciiTheme="majorBidi" w:hAnsiTheme="majorBidi" w:cstheme="majorBidi"/>
        </w:rPr>
        <w:t xml:space="preserve">, U., Martino, A. L. and di Tada, I. E. 2002. Longevity and sexual size dimorphism of the Pampa de </w:t>
      </w:r>
      <w:proofErr w:type="spellStart"/>
      <w:r w:rsidRPr="00627139">
        <w:rPr>
          <w:rFonts w:asciiTheme="majorBidi" w:hAnsiTheme="majorBidi" w:cstheme="majorBidi"/>
        </w:rPr>
        <w:t>Achala</w:t>
      </w:r>
      <w:proofErr w:type="spellEnd"/>
      <w:r w:rsidRPr="00627139">
        <w:rPr>
          <w:rFonts w:asciiTheme="majorBidi" w:hAnsiTheme="majorBidi" w:cstheme="majorBidi"/>
        </w:rPr>
        <w:t xml:space="preserve"> copper lizard </w:t>
      </w:r>
      <w:proofErr w:type="spellStart"/>
      <w:r w:rsidRPr="00627139">
        <w:rPr>
          <w:rFonts w:asciiTheme="majorBidi" w:hAnsiTheme="majorBidi" w:cstheme="majorBidi"/>
          <w:i/>
          <w:iCs/>
        </w:rPr>
        <w:t>Pristidactylus</w:t>
      </w:r>
      <w:proofErr w:type="spellEnd"/>
      <w:r w:rsidRPr="00627139">
        <w:rPr>
          <w:rFonts w:asciiTheme="majorBidi" w:hAnsiTheme="majorBidi" w:cstheme="majorBidi"/>
          <w:i/>
          <w:iCs/>
        </w:rPr>
        <w:t xml:space="preserve"> </w:t>
      </w:r>
      <w:proofErr w:type="spellStart"/>
      <w:r w:rsidRPr="00627139">
        <w:rPr>
          <w:rFonts w:asciiTheme="majorBidi" w:hAnsiTheme="majorBidi" w:cstheme="majorBidi"/>
          <w:i/>
          <w:iCs/>
        </w:rPr>
        <w:t>achalensis</w:t>
      </w:r>
      <w:proofErr w:type="spellEnd"/>
      <w:r w:rsidRPr="00627139">
        <w:rPr>
          <w:rFonts w:asciiTheme="majorBidi" w:hAnsiTheme="majorBidi" w:cstheme="majorBidi"/>
        </w:rPr>
        <w:t xml:space="preserve"> (Gallardo, 1964). Amphibia-Reptilia 23: 177-190.</w:t>
      </w:r>
    </w:p>
    <w:p w14:paraId="5F0734A1" w14:textId="07AC264B" w:rsidR="001C0384" w:rsidRPr="00627139" w:rsidRDefault="001C0384" w:rsidP="001C0384">
      <w:pPr>
        <w:ind w:left="284" w:hanging="284"/>
        <w:rPr>
          <w:rFonts w:asciiTheme="majorBidi" w:hAnsiTheme="majorBidi" w:cstheme="majorBidi"/>
        </w:rPr>
      </w:pPr>
      <w:proofErr w:type="spellStart"/>
      <w:r w:rsidRPr="00627139">
        <w:rPr>
          <w:rFonts w:asciiTheme="majorBidi" w:hAnsiTheme="majorBidi" w:cstheme="majorBidi"/>
        </w:rPr>
        <w:t>Vitt</w:t>
      </w:r>
      <w:proofErr w:type="spellEnd"/>
      <w:r w:rsidRPr="00627139">
        <w:rPr>
          <w:rFonts w:asciiTheme="majorBidi" w:hAnsiTheme="majorBidi" w:cstheme="majorBidi"/>
        </w:rPr>
        <w:t>, L. J., Avila-</w:t>
      </w:r>
      <w:proofErr w:type="spellStart"/>
      <w:r w:rsidRPr="00627139">
        <w:rPr>
          <w:rFonts w:asciiTheme="majorBidi" w:hAnsiTheme="majorBidi" w:cstheme="majorBidi"/>
        </w:rPr>
        <w:t>Pires</w:t>
      </w:r>
      <w:proofErr w:type="spellEnd"/>
      <w:r w:rsidRPr="00627139">
        <w:rPr>
          <w:rFonts w:asciiTheme="majorBidi" w:hAnsiTheme="majorBidi" w:cstheme="majorBidi"/>
        </w:rPr>
        <w:t xml:space="preserve">, T. C. S. and Zani, P. A. 1996. Observations on the ecology of the rare Amazonian lizard </w:t>
      </w:r>
      <w:proofErr w:type="spellStart"/>
      <w:r w:rsidRPr="00E8739F">
        <w:rPr>
          <w:rFonts w:asciiTheme="majorBidi" w:hAnsiTheme="majorBidi" w:cstheme="majorBidi"/>
          <w:i/>
          <w:iCs/>
        </w:rPr>
        <w:t>Enyalius</w:t>
      </w:r>
      <w:proofErr w:type="spellEnd"/>
      <w:r w:rsidRPr="00E8739F">
        <w:rPr>
          <w:rFonts w:asciiTheme="majorBidi" w:hAnsiTheme="majorBidi" w:cstheme="majorBidi"/>
          <w:i/>
          <w:iCs/>
        </w:rPr>
        <w:t xml:space="preserve"> </w:t>
      </w:r>
      <w:proofErr w:type="spellStart"/>
      <w:r w:rsidRPr="00E8739F">
        <w:rPr>
          <w:rFonts w:asciiTheme="majorBidi" w:hAnsiTheme="majorBidi" w:cstheme="majorBidi"/>
          <w:i/>
          <w:iCs/>
        </w:rPr>
        <w:t>leechii</w:t>
      </w:r>
      <w:proofErr w:type="spellEnd"/>
      <w:r w:rsidRPr="00627139">
        <w:rPr>
          <w:rFonts w:asciiTheme="majorBidi" w:hAnsiTheme="majorBidi" w:cstheme="majorBidi"/>
        </w:rPr>
        <w:t xml:space="preserve"> (Polychrotidae). Herpetological Natural History 4: 77-82.</w:t>
      </w:r>
    </w:p>
    <w:p w14:paraId="4F220A47" w14:textId="77777777" w:rsidR="001C0384" w:rsidRPr="00627139" w:rsidRDefault="001C0384" w:rsidP="001C0384">
      <w:pPr>
        <w:ind w:firstLine="284"/>
        <w:rPr>
          <w:rFonts w:asciiTheme="majorBidi" w:hAnsiTheme="majorBidi" w:cstheme="majorBidi"/>
        </w:rPr>
      </w:pPr>
    </w:p>
    <w:p w14:paraId="67F1277F" w14:textId="246F714D" w:rsidR="00627139" w:rsidRDefault="00627139">
      <w:pPr>
        <w:rPr>
          <w:rFonts w:asciiTheme="majorBidi" w:hAnsiTheme="majorBidi" w:cstheme="majorBidi"/>
        </w:rPr>
      </w:pPr>
      <w:r>
        <w:rPr>
          <w:rFonts w:asciiTheme="majorBidi" w:hAnsiTheme="majorBidi" w:cstheme="majorBidi"/>
        </w:rPr>
        <w:br w:type="page"/>
      </w:r>
    </w:p>
    <w:p w14:paraId="625A63B3" w14:textId="77777777" w:rsidR="001C0384" w:rsidRPr="00627139" w:rsidRDefault="001C0384" w:rsidP="001C0384">
      <w:pPr>
        <w:ind w:firstLine="284"/>
        <w:rPr>
          <w:rFonts w:asciiTheme="majorBidi" w:hAnsiTheme="majorBidi" w:cstheme="majorBidi"/>
        </w:rPr>
      </w:pPr>
    </w:p>
    <w:p w14:paraId="4E873082" w14:textId="1789B4F4" w:rsidR="001C0384" w:rsidRPr="00627139" w:rsidRDefault="001C0384" w:rsidP="001C0384">
      <w:pPr>
        <w:ind w:firstLine="284"/>
        <w:rPr>
          <w:rFonts w:asciiTheme="majorBidi" w:hAnsiTheme="majorBidi" w:cstheme="majorBidi"/>
        </w:rPr>
      </w:pPr>
      <w:r w:rsidRPr="00627139">
        <w:rPr>
          <w:rFonts w:asciiTheme="majorBidi" w:hAnsiTheme="majorBidi" w:cstheme="majorBidi"/>
          <w:b/>
          <w:bCs/>
        </w:rPr>
        <w:t xml:space="preserve">Table S4 - </w:t>
      </w:r>
      <w:r w:rsidRPr="00627139">
        <w:rPr>
          <w:rFonts w:asciiTheme="majorBidi" w:hAnsiTheme="majorBidi" w:cstheme="majorBidi"/>
        </w:rPr>
        <w:t>Limbless anguids lengths and masses</w:t>
      </w:r>
    </w:p>
    <w:p w14:paraId="5814DF1A" w14:textId="77777777" w:rsidR="001A4EB5" w:rsidRPr="00627139" w:rsidRDefault="001A4EB5" w:rsidP="001C0384">
      <w:pPr>
        <w:ind w:firstLine="284"/>
        <w:rPr>
          <w:rFonts w:asciiTheme="majorBidi" w:hAnsiTheme="majorBidi" w:cstheme="majorBidi"/>
        </w:rPr>
      </w:pPr>
    </w:p>
    <w:tbl>
      <w:tblPr>
        <w:tblW w:w="9879" w:type="dxa"/>
        <w:tblInd w:w="-176" w:type="dxa"/>
        <w:tblLook w:val="04A0" w:firstRow="1" w:lastRow="0" w:firstColumn="1" w:lastColumn="0" w:noHBand="0" w:noVBand="1"/>
      </w:tblPr>
      <w:tblGrid>
        <w:gridCol w:w="2269"/>
        <w:gridCol w:w="1134"/>
        <w:gridCol w:w="1066"/>
        <w:gridCol w:w="1060"/>
        <w:gridCol w:w="960"/>
        <w:gridCol w:w="1314"/>
        <w:gridCol w:w="2076"/>
      </w:tblGrid>
      <w:tr w:rsidR="001A4EB5" w:rsidRPr="00627139" w14:paraId="3C01D56A" w14:textId="77777777" w:rsidTr="001A4EB5">
        <w:trPr>
          <w:trHeight w:val="300"/>
        </w:trPr>
        <w:tc>
          <w:tcPr>
            <w:tcW w:w="2269" w:type="dxa"/>
            <w:tcBorders>
              <w:top w:val="nil"/>
              <w:left w:val="nil"/>
              <w:bottom w:val="nil"/>
              <w:right w:val="nil"/>
            </w:tcBorders>
            <w:shd w:val="clear" w:color="auto" w:fill="auto"/>
            <w:noWrap/>
            <w:vAlign w:val="bottom"/>
            <w:hideMark/>
          </w:tcPr>
          <w:p w14:paraId="2F6502C4" w14:textId="77777777" w:rsidR="001A4EB5" w:rsidRPr="001A4EB5" w:rsidRDefault="001A4EB5" w:rsidP="001A4EB5">
            <w:pPr>
              <w:spacing w:after="0" w:line="240" w:lineRule="auto"/>
              <w:rPr>
                <w:rFonts w:asciiTheme="majorBidi" w:eastAsia="Times New Roman" w:hAnsiTheme="majorBidi" w:cstheme="majorBidi"/>
                <w:b/>
                <w:bCs/>
                <w:i/>
                <w:iCs/>
                <w:color w:val="0000FF"/>
                <w:sz w:val="20"/>
                <w:szCs w:val="20"/>
              </w:rPr>
            </w:pPr>
            <w:r w:rsidRPr="001A4EB5">
              <w:rPr>
                <w:rFonts w:asciiTheme="majorBidi" w:eastAsia="Times New Roman" w:hAnsiTheme="majorBidi" w:cstheme="majorBidi"/>
                <w:b/>
                <w:bCs/>
                <w:i/>
                <w:iCs/>
                <w:color w:val="0000FF"/>
                <w:sz w:val="20"/>
                <w:szCs w:val="20"/>
              </w:rPr>
              <w:t>Species</w:t>
            </w:r>
          </w:p>
        </w:tc>
        <w:tc>
          <w:tcPr>
            <w:tcW w:w="1134" w:type="dxa"/>
            <w:tcBorders>
              <w:top w:val="nil"/>
              <w:left w:val="nil"/>
              <w:bottom w:val="nil"/>
              <w:right w:val="nil"/>
            </w:tcBorders>
            <w:shd w:val="clear" w:color="auto" w:fill="auto"/>
            <w:noWrap/>
            <w:vAlign w:val="bottom"/>
            <w:hideMark/>
          </w:tcPr>
          <w:p w14:paraId="5127E5C7" w14:textId="21881833" w:rsidR="001A4EB5" w:rsidRPr="001A4EB5" w:rsidRDefault="001A4EB5" w:rsidP="001A4EB5">
            <w:pPr>
              <w:spacing w:after="0" w:line="240" w:lineRule="auto"/>
              <w:rPr>
                <w:rFonts w:asciiTheme="majorBidi" w:eastAsia="Times New Roman" w:hAnsiTheme="majorBidi" w:cstheme="majorBidi"/>
                <w:b/>
                <w:bCs/>
                <w:sz w:val="20"/>
                <w:szCs w:val="20"/>
              </w:rPr>
            </w:pPr>
            <w:r w:rsidRPr="001A4EB5">
              <w:rPr>
                <w:rFonts w:asciiTheme="majorBidi" w:eastAsia="Times New Roman" w:hAnsiTheme="majorBidi" w:cstheme="majorBidi"/>
                <w:b/>
                <w:bCs/>
                <w:sz w:val="20"/>
                <w:szCs w:val="20"/>
              </w:rPr>
              <w:t>SVL</w:t>
            </w:r>
            <w:r w:rsidRPr="00627139">
              <w:rPr>
                <w:rFonts w:asciiTheme="majorBidi" w:eastAsia="Times New Roman" w:hAnsiTheme="majorBidi" w:cstheme="majorBidi"/>
                <w:b/>
                <w:bCs/>
                <w:sz w:val="20"/>
                <w:szCs w:val="20"/>
              </w:rPr>
              <w:t xml:space="preserve"> (mm)</w:t>
            </w:r>
          </w:p>
        </w:tc>
        <w:tc>
          <w:tcPr>
            <w:tcW w:w="1066" w:type="dxa"/>
            <w:tcBorders>
              <w:top w:val="nil"/>
              <w:left w:val="nil"/>
              <w:bottom w:val="nil"/>
              <w:right w:val="nil"/>
            </w:tcBorders>
            <w:shd w:val="clear" w:color="auto" w:fill="auto"/>
            <w:noWrap/>
            <w:vAlign w:val="bottom"/>
            <w:hideMark/>
          </w:tcPr>
          <w:p w14:paraId="02A6F590" w14:textId="0F2862E3" w:rsidR="001A4EB5" w:rsidRPr="001A4EB5" w:rsidRDefault="001A4EB5" w:rsidP="001A4EB5">
            <w:pPr>
              <w:spacing w:after="0" w:line="240" w:lineRule="auto"/>
              <w:rPr>
                <w:rFonts w:asciiTheme="majorBidi" w:eastAsia="Times New Roman" w:hAnsiTheme="majorBidi" w:cstheme="majorBidi"/>
                <w:b/>
                <w:bCs/>
                <w:color w:val="000000"/>
                <w:sz w:val="20"/>
                <w:szCs w:val="20"/>
              </w:rPr>
            </w:pPr>
            <w:r w:rsidRPr="00627139">
              <w:rPr>
                <w:rFonts w:asciiTheme="majorBidi" w:eastAsia="Times New Roman" w:hAnsiTheme="majorBidi" w:cstheme="majorBidi"/>
                <w:b/>
                <w:bCs/>
                <w:color w:val="000000"/>
                <w:sz w:val="20"/>
                <w:szCs w:val="20"/>
              </w:rPr>
              <w:t>M</w:t>
            </w:r>
            <w:r w:rsidRPr="001A4EB5">
              <w:rPr>
                <w:rFonts w:asciiTheme="majorBidi" w:eastAsia="Times New Roman" w:hAnsiTheme="majorBidi" w:cstheme="majorBidi"/>
                <w:b/>
                <w:bCs/>
                <w:color w:val="000000"/>
                <w:sz w:val="20"/>
                <w:szCs w:val="20"/>
              </w:rPr>
              <w:t>ass</w:t>
            </w:r>
            <w:r w:rsidRPr="00627139">
              <w:rPr>
                <w:rFonts w:asciiTheme="majorBidi" w:eastAsia="Times New Roman" w:hAnsiTheme="majorBidi" w:cstheme="majorBidi"/>
                <w:b/>
                <w:bCs/>
                <w:color w:val="000000"/>
                <w:sz w:val="20"/>
                <w:szCs w:val="20"/>
              </w:rPr>
              <w:t xml:space="preserve"> (g)</w:t>
            </w:r>
          </w:p>
        </w:tc>
        <w:tc>
          <w:tcPr>
            <w:tcW w:w="1060" w:type="dxa"/>
            <w:tcBorders>
              <w:top w:val="nil"/>
              <w:left w:val="nil"/>
              <w:bottom w:val="nil"/>
              <w:right w:val="nil"/>
            </w:tcBorders>
            <w:shd w:val="clear" w:color="auto" w:fill="auto"/>
            <w:noWrap/>
            <w:vAlign w:val="bottom"/>
            <w:hideMark/>
          </w:tcPr>
          <w:p w14:paraId="5A2748DD" w14:textId="77777777" w:rsidR="001A4EB5" w:rsidRPr="001A4EB5" w:rsidRDefault="001A4EB5" w:rsidP="001A4EB5">
            <w:pPr>
              <w:spacing w:after="0" w:line="240" w:lineRule="auto"/>
              <w:rPr>
                <w:rFonts w:asciiTheme="majorBidi" w:eastAsia="Times New Roman" w:hAnsiTheme="majorBidi" w:cstheme="majorBidi"/>
                <w:b/>
                <w:bCs/>
                <w:color w:val="000000"/>
                <w:sz w:val="20"/>
                <w:szCs w:val="20"/>
              </w:rPr>
            </w:pPr>
            <w:r w:rsidRPr="001A4EB5">
              <w:rPr>
                <w:rFonts w:asciiTheme="majorBidi" w:eastAsia="Times New Roman" w:hAnsiTheme="majorBidi" w:cstheme="majorBidi"/>
                <w:b/>
                <w:bCs/>
                <w:color w:val="000000"/>
                <w:sz w:val="20"/>
                <w:szCs w:val="20"/>
              </w:rPr>
              <w:t>n</w:t>
            </w:r>
          </w:p>
        </w:tc>
        <w:tc>
          <w:tcPr>
            <w:tcW w:w="960" w:type="dxa"/>
            <w:tcBorders>
              <w:top w:val="nil"/>
              <w:left w:val="nil"/>
              <w:bottom w:val="nil"/>
              <w:right w:val="nil"/>
            </w:tcBorders>
            <w:shd w:val="clear" w:color="auto" w:fill="auto"/>
            <w:noWrap/>
            <w:vAlign w:val="bottom"/>
            <w:hideMark/>
          </w:tcPr>
          <w:p w14:paraId="30231EEE" w14:textId="77777777" w:rsidR="001A4EB5" w:rsidRPr="001A4EB5" w:rsidRDefault="001A4EB5" w:rsidP="001A4EB5">
            <w:pPr>
              <w:spacing w:after="0" w:line="240" w:lineRule="auto"/>
              <w:rPr>
                <w:rFonts w:asciiTheme="majorBidi" w:eastAsia="Times New Roman" w:hAnsiTheme="majorBidi" w:cstheme="majorBidi"/>
                <w:b/>
                <w:bCs/>
                <w:color w:val="000000"/>
                <w:sz w:val="20"/>
                <w:szCs w:val="20"/>
              </w:rPr>
            </w:pPr>
            <w:r w:rsidRPr="001A4EB5">
              <w:rPr>
                <w:rFonts w:asciiTheme="majorBidi" w:eastAsia="Times New Roman" w:hAnsiTheme="majorBidi" w:cstheme="majorBidi"/>
                <w:b/>
                <w:bCs/>
                <w:color w:val="000000"/>
                <w:sz w:val="20"/>
                <w:szCs w:val="20"/>
              </w:rPr>
              <w:t>sex</w:t>
            </w:r>
          </w:p>
        </w:tc>
        <w:tc>
          <w:tcPr>
            <w:tcW w:w="1314" w:type="dxa"/>
            <w:tcBorders>
              <w:top w:val="nil"/>
              <w:left w:val="nil"/>
              <w:bottom w:val="nil"/>
              <w:right w:val="nil"/>
            </w:tcBorders>
            <w:shd w:val="clear" w:color="auto" w:fill="auto"/>
            <w:noWrap/>
            <w:vAlign w:val="bottom"/>
            <w:hideMark/>
          </w:tcPr>
          <w:p w14:paraId="4E66565E" w14:textId="77777777" w:rsidR="001A4EB5" w:rsidRPr="001A4EB5" w:rsidRDefault="001A4EB5" w:rsidP="001A4EB5">
            <w:pPr>
              <w:spacing w:after="0" w:line="240" w:lineRule="auto"/>
              <w:rPr>
                <w:rFonts w:asciiTheme="majorBidi" w:eastAsia="Times New Roman" w:hAnsiTheme="majorBidi" w:cstheme="majorBidi"/>
                <w:b/>
                <w:bCs/>
                <w:color w:val="000000"/>
                <w:sz w:val="20"/>
                <w:szCs w:val="20"/>
              </w:rPr>
            </w:pPr>
            <w:r w:rsidRPr="001A4EB5">
              <w:rPr>
                <w:rFonts w:asciiTheme="majorBidi" w:eastAsia="Times New Roman" w:hAnsiTheme="majorBidi" w:cstheme="majorBidi"/>
                <w:b/>
                <w:bCs/>
                <w:color w:val="000000"/>
                <w:sz w:val="20"/>
                <w:szCs w:val="20"/>
              </w:rPr>
              <w:t>measure</w:t>
            </w:r>
          </w:p>
        </w:tc>
        <w:tc>
          <w:tcPr>
            <w:tcW w:w="2076" w:type="dxa"/>
            <w:tcBorders>
              <w:top w:val="nil"/>
              <w:left w:val="nil"/>
              <w:bottom w:val="nil"/>
              <w:right w:val="nil"/>
            </w:tcBorders>
            <w:shd w:val="clear" w:color="auto" w:fill="auto"/>
            <w:noWrap/>
            <w:vAlign w:val="bottom"/>
            <w:hideMark/>
          </w:tcPr>
          <w:p w14:paraId="470C400C" w14:textId="77777777" w:rsidR="001A4EB5" w:rsidRPr="001A4EB5" w:rsidRDefault="001A4EB5" w:rsidP="001A4EB5">
            <w:pPr>
              <w:spacing w:after="0" w:line="240" w:lineRule="auto"/>
              <w:rPr>
                <w:rFonts w:asciiTheme="majorBidi" w:eastAsia="Times New Roman" w:hAnsiTheme="majorBidi" w:cstheme="majorBidi"/>
                <w:b/>
                <w:bCs/>
                <w:color w:val="000000"/>
                <w:sz w:val="20"/>
                <w:szCs w:val="20"/>
              </w:rPr>
            </w:pPr>
            <w:r w:rsidRPr="001A4EB5">
              <w:rPr>
                <w:rFonts w:asciiTheme="majorBidi" w:eastAsia="Times New Roman" w:hAnsiTheme="majorBidi" w:cstheme="majorBidi"/>
                <w:b/>
                <w:bCs/>
                <w:color w:val="000000"/>
                <w:sz w:val="20"/>
                <w:szCs w:val="20"/>
              </w:rPr>
              <w:t>reference</w:t>
            </w:r>
          </w:p>
        </w:tc>
      </w:tr>
      <w:tr w:rsidR="001A4EB5" w:rsidRPr="00627139" w14:paraId="20D8192A" w14:textId="77777777" w:rsidTr="001A4EB5">
        <w:trPr>
          <w:trHeight w:val="300"/>
        </w:trPr>
        <w:tc>
          <w:tcPr>
            <w:tcW w:w="2269" w:type="dxa"/>
            <w:tcBorders>
              <w:top w:val="nil"/>
              <w:left w:val="nil"/>
              <w:bottom w:val="nil"/>
              <w:right w:val="nil"/>
            </w:tcBorders>
            <w:shd w:val="clear" w:color="auto" w:fill="auto"/>
            <w:noWrap/>
            <w:vAlign w:val="bottom"/>
            <w:hideMark/>
          </w:tcPr>
          <w:p w14:paraId="1BB64A69" w14:textId="77777777" w:rsidR="001A4EB5" w:rsidRPr="001A4EB5" w:rsidRDefault="001A4EB5" w:rsidP="001A4EB5">
            <w:pPr>
              <w:spacing w:after="0" w:line="240" w:lineRule="auto"/>
              <w:rPr>
                <w:rFonts w:asciiTheme="majorBidi" w:eastAsia="Times New Roman" w:hAnsiTheme="majorBidi" w:cstheme="majorBidi"/>
                <w:i/>
                <w:iCs/>
                <w:color w:val="0000FF"/>
                <w:sz w:val="20"/>
                <w:szCs w:val="20"/>
              </w:rPr>
            </w:pPr>
            <w:proofErr w:type="spellStart"/>
            <w:r w:rsidRPr="001A4EB5">
              <w:rPr>
                <w:rFonts w:asciiTheme="majorBidi" w:eastAsia="Times New Roman" w:hAnsiTheme="majorBidi" w:cstheme="majorBidi"/>
                <w:i/>
                <w:iCs/>
                <w:color w:val="0000FF"/>
                <w:sz w:val="20"/>
                <w:szCs w:val="20"/>
              </w:rPr>
              <w:t>Pseudopus</w:t>
            </w:r>
            <w:proofErr w:type="spellEnd"/>
            <w:r w:rsidRPr="001A4EB5">
              <w:rPr>
                <w:rFonts w:asciiTheme="majorBidi" w:eastAsia="Times New Roman" w:hAnsiTheme="majorBidi" w:cstheme="majorBidi"/>
                <w:i/>
                <w:iCs/>
                <w:color w:val="0000FF"/>
                <w:sz w:val="20"/>
                <w:szCs w:val="20"/>
              </w:rPr>
              <w:t xml:space="preserve"> </w:t>
            </w:r>
            <w:proofErr w:type="spellStart"/>
            <w:r w:rsidRPr="001A4EB5">
              <w:rPr>
                <w:rFonts w:asciiTheme="majorBidi" w:eastAsia="Times New Roman" w:hAnsiTheme="majorBidi" w:cstheme="majorBidi"/>
                <w:i/>
                <w:iCs/>
                <w:color w:val="0000FF"/>
                <w:sz w:val="20"/>
                <w:szCs w:val="20"/>
              </w:rPr>
              <w:t>apodus</w:t>
            </w:r>
            <w:proofErr w:type="spellEnd"/>
          </w:p>
        </w:tc>
        <w:tc>
          <w:tcPr>
            <w:tcW w:w="1134" w:type="dxa"/>
            <w:tcBorders>
              <w:top w:val="nil"/>
              <w:left w:val="nil"/>
              <w:bottom w:val="nil"/>
              <w:right w:val="nil"/>
            </w:tcBorders>
            <w:shd w:val="clear" w:color="auto" w:fill="auto"/>
            <w:noWrap/>
            <w:vAlign w:val="bottom"/>
            <w:hideMark/>
          </w:tcPr>
          <w:p w14:paraId="3B51652D" w14:textId="77777777" w:rsidR="001A4EB5" w:rsidRPr="001A4EB5" w:rsidRDefault="001A4EB5" w:rsidP="001A4EB5">
            <w:pPr>
              <w:spacing w:after="0" w:line="240" w:lineRule="auto"/>
              <w:rPr>
                <w:rFonts w:asciiTheme="majorBidi" w:eastAsia="Times New Roman" w:hAnsiTheme="majorBidi" w:cstheme="majorBidi"/>
                <w:sz w:val="20"/>
                <w:szCs w:val="20"/>
              </w:rPr>
            </w:pPr>
            <w:r w:rsidRPr="001A4EB5">
              <w:rPr>
                <w:rFonts w:asciiTheme="majorBidi" w:eastAsia="Times New Roman" w:hAnsiTheme="majorBidi" w:cstheme="majorBidi"/>
                <w:sz w:val="20"/>
                <w:szCs w:val="20"/>
              </w:rPr>
              <w:t>563.4</w:t>
            </w:r>
          </w:p>
        </w:tc>
        <w:tc>
          <w:tcPr>
            <w:tcW w:w="1066" w:type="dxa"/>
            <w:tcBorders>
              <w:top w:val="nil"/>
              <w:left w:val="nil"/>
              <w:bottom w:val="nil"/>
              <w:right w:val="nil"/>
            </w:tcBorders>
            <w:shd w:val="clear" w:color="auto" w:fill="auto"/>
            <w:noWrap/>
            <w:vAlign w:val="bottom"/>
            <w:hideMark/>
          </w:tcPr>
          <w:p w14:paraId="3CA350AE" w14:textId="34CBD75D"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513.</w:t>
            </w:r>
            <w:r w:rsidRPr="00627139">
              <w:rPr>
                <w:rFonts w:asciiTheme="majorBidi" w:eastAsia="Times New Roman" w:hAnsiTheme="majorBidi" w:cstheme="majorBidi"/>
                <w:color w:val="000000"/>
                <w:sz w:val="20"/>
                <w:szCs w:val="20"/>
              </w:rPr>
              <w:t>2</w:t>
            </w:r>
          </w:p>
        </w:tc>
        <w:tc>
          <w:tcPr>
            <w:tcW w:w="1060" w:type="dxa"/>
            <w:tcBorders>
              <w:top w:val="nil"/>
              <w:left w:val="nil"/>
              <w:bottom w:val="nil"/>
              <w:right w:val="nil"/>
            </w:tcBorders>
            <w:shd w:val="clear" w:color="auto" w:fill="auto"/>
            <w:noWrap/>
            <w:vAlign w:val="bottom"/>
            <w:hideMark/>
          </w:tcPr>
          <w:p w14:paraId="605AFB2D"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7</w:t>
            </w:r>
          </w:p>
        </w:tc>
        <w:tc>
          <w:tcPr>
            <w:tcW w:w="960" w:type="dxa"/>
            <w:tcBorders>
              <w:top w:val="nil"/>
              <w:left w:val="nil"/>
              <w:bottom w:val="nil"/>
              <w:right w:val="nil"/>
            </w:tcBorders>
            <w:shd w:val="clear" w:color="auto" w:fill="auto"/>
            <w:noWrap/>
            <w:vAlign w:val="bottom"/>
            <w:hideMark/>
          </w:tcPr>
          <w:p w14:paraId="1D62D0A1"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males</w:t>
            </w:r>
          </w:p>
        </w:tc>
        <w:tc>
          <w:tcPr>
            <w:tcW w:w="1314" w:type="dxa"/>
            <w:tcBorders>
              <w:top w:val="nil"/>
              <w:left w:val="nil"/>
              <w:bottom w:val="nil"/>
              <w:right w:val="nil"/>
            </w:tcBorders>
            <w:shd w:val="clear" w:color="auto" w:fill="auto"/>
            <w:noWrap/>
            <w:vAlign w:val="bottom"/>
            <w:hideMark/>
          </w:tcPr>
          <w:p w14:paraId="72EA7DD0"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means</w:t>
            </w:r>
          </w:p>
        </w:tc>
        <w:tc>
          <w:tcPr>
            <w:tcW w:w="2076" w:type="dxa"/>
            <w:tcBorders>
              <w:top w:val="nil"/>
              <w:left w:val="nil"/>
              <w:bottom w:val="nil"/>
              <w:right w:val="nil"/>
            </w:tcBorders>
            <w:shd w:val="clear" w:color="auto" w:fill="auto"/>
            <w:noWrap/>
            <w:vAlign w:val="bottom"/>
            <w:hideMark/>
          </w:tcPr>
          <w:p w14:paraId="28E97FC9"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TAUM</w:t>
            </w:r>
          </w:p>
        </w:tc>
      </w:tr>
      <w:tr w:rsidR="001A4EB5" w:rsidRPr="00627139" w14:paraId="10B9CDFC" w14:textId="77777777" w:rsidTr="001A4EB5">
        <w:trPr>
          <w:trHeight w:val="300"/>
        </w:trPr>
        <w:tc>
          <w:tcPr>
            <w:tcW w:w="2269" w:type="dxa"/>
            <w:tcBorders>
              <w:top w:val="nil"/>
              <w:left w:val="nil"/>
              <w:bottom w:val="nil"/>
              <w:right w:val="nil"/>
            </w:tcBorders>
            <w:shd w:val="clear" w:color="auto" w:fill="auto"/>
            <w:noWrap/>
            <w:vAlign w:val="bottom"/>
            <w:hideMark/>
          </w:tcPr>
          <w:p w14:paraId="3F50F48B" w14:textId="77777777" w:rsidR="001A4EB5" w:rsidRPr="001A4EB5" w:rsidRDefault="001A4EB5" w:rsidP="001A4EB5">
            <w:pPr>
              <w:spacing w:after="0" w:line="240" w:lineRule="auto"/>
              <w:rPr>
                <w:rFonts w:asciiTheme="majorBidi" w:eastAsia="Times New Roman" w:hAnsiTheme="majorBidi" w:cstheme="majorBidi"/>
                <w:i/>
                <w:iCs/>
                <w:color w:val="0000FF"/>
                <w:sz w:val="20"/>
                <w:szCs w:val="20"/>
              </w:rPr>
            </w:pPr>
            <w:r w:rsidRPr="001A4EB5">
              <w:rPr>
                <w:rFonts w:asciiTheme="majorBidi" w:eastAsia="Times New Roman" w:hAnsiTheme="majorBidi" w:cstheme="majorBidi"/>
                <w:i/>
                <w:iCs/>
                <w:color w:val="0000FF"/>
                <w:sz w:val="20"/>
                <w:szCs w:val="20"/>
              </w:rPr>
              <w:t xml:space="preserve">Anguis </w:t>
            </w:r>
            <w:proofErr w:type="spellStart"/>
            <w:r w:rsidRPr="001A4EB5">
              <w:rPr>
                <w:rFonts w:asciiTheme="majorBidi" w:eastAsia="Times New Roman" w:hAnsiTheme="majorBidi" w:cstheme="majorBidi"/>
                <w:i/>
                <w:iCs/>
                <w:color w:val="0000FF"/>
                <w:sz w:val="20"/>
                <w:szCs w:val="20"/>
              </w:rPr>
              <w:t>cephallonica</w:t>
            </w:r>
            <w:proofErr w:type="spellEnd"/>
          </w:p>
        </w:tc>
        <w:tc>
          <w:tcPr>
            <w:tcW w:w="1134" w:type="dxa"/>
            <w:tcBorders>
              <w:top w:val="nil"/>
              <w:left w:val="nil"/>
              <w:bottom w:val="nil"/>
              <w:right w:val="nil"/>
            </w:tcBorders>
            <w:shd w:val="clear" w:color="auto" w:fill="auto"/>
            <w:noWrap/>
            <w:vAlign w:val="bottom"/>
            <w:hideMark/>
          </w:tcPr>
          <w:p w14:paraId="1FC25F9A" w14:textId="77777777" w:rsidR="001A4EB5" w:rsidRPr="001A4EB5" w:rsidRDefault="001A4EB5" w:rsidP="001A4EB5">
            <w:pPr>
              <w:spacing w:after="0" w:line="240" w:lineRule="auto"/>
              <w:rPr>
                <w:rFonts w:asciiTheme="majorBidi" w:eastAsia="Times New Roman" w:hAnsiTheme="majorBidi" w:cstheme="majorBidi"/>
                <w:sz w:val="20"/>
                <w:szCs w:val="20"/>
              </w:rPr>
            </w:pPr>
            <w:r w:rsidRPr="001A4EB5">
              <w:rPr>
                <w:rFonts w:asciiTheme="majorBidi" w:eastAsia="Times New Roman" w:hAnsiTheme="majorBidi" w:cstheme="majorBidi"/>
                <w:sz w:val="20"/>
                <w:szCs w:val="20"/>
              </w:rPr>
              <w:t>193.5</w:t>
            </w:r>
          </w:p>
        </w:tc>
        <w:tc>
          <w:tcPr>
            <w:tcW w:w="1066" w:type="dxa"/>
            <w:tcBorders>
              <w:top w:val="nil"/>
              <w:left w:val="nil"/>
              <w:bottom w:val="nil"/>
              <w:right w:val="nil"/>
            </w:tcBorders>
            <w:shd w:val="clear" w:color="auto" w:fill="auto"/>
            <w:noWrap/>
            <w:vAlign w:val="bottom"/>
            <w:hideMark/>
          </w:tcPr>
          <w:p w14:paraId="7EDA4805"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26.4</w:t>
            </w:r>
          </w:p>
        </w:tc>
        <w:tc>
          <w:tcPr>
            <w:tcW w:w="1060" w:type="dxa"/>
            <w:tcBorders>
              <w:top w:val="nil"/>
              <w:left w:val="nil"/>
              <w:bottom w:val="nil"/>
              <w:right w:val="nil"/>
            </w:tcBorders>
            <w:shd w:val="clear" w:color="auto" w:fill="auto"/>
            <w:noWrap/>
            <w:vAlign w:val="bottom"/>
            <w:hideMark/>
          </w:tcPr>
          <w:p w14:paraId="1709E70C"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9</w:t>
            </w:r>
          </w:p>
        </w:tc>
        <w:tc>
          <w:tcPr>
            <w:tcW w:w="960" w:type="dxa"/>
            <w:tcBorders>
              <w:top w:val="nil"/>
              <w:left w:val="nil"/>
              <w:bottom w:val="nil"/>
              <w:right w:val="nil"/>
            </w:tcBorders>
            <w:shd w:val="clear" w:color="auto" w:fill="auto"/>
            <w:noWrap/>
            <w:vAlign w:val="bottom"/>
            <w:hideMark/>
          </w:tcPr>
          <w:p w14:paraId="71F17B2B"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males</w:t>
            </w:r>
          </w:p>
        </w:tc>
        <w:tc>
          <w:tcPr>
            <w:tcW w:w="1314" w:type="dxa"/>
            <w:tcBorders>
              <w:top w:val="nil"/>
              <w:left w:val="nil"/>
              <w:bottom w:val="nil"/>
              <w:right w:val="nil"/>
            </w:tcBorders>
            <w:shd w:val="clear" w:color="auto" w:fill="auto"/>
            <w:noWrap/>
            <w:vAlign w:val="bottom"/>
            <w:hideMark/>
          </w:tcPr>
          <w:p w14:paraId="580F0938"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means</w:t>
            </w:r>
          </w:p>
        </w:tc>
        <w:tc>
          <w:tcPr>
            <w:tcW w:w="2076" w:type="dxa"/>
            <w:tcBorders>
              <w:top w:val="nil"/>
              <w:left w:val="nil"/>
              <w:bottom w:val="nil"/>
              <w:right w:val="nil"/>
            </w:tcBorders>
            <w:shd w:val="clear" w:color="auto" w:fill="auto"/>
            <w:noWrap/>
            <w:vAlign w:val="bottom"/>
            <w:hideMark/>
          </w:tcPr>
          <w:p w14:paraId="53E19910"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Panayiotis Pafilis, pers. comm.</w:t>
            </w:r>
          </w:p>
        </w:tc>
      </w:tr>
      <w:tr w:rsidR="001A4EB5" w:rsidRPr="00627139" w14:paraId="07213BE9" w14:textId="77777777" w:rsidTr="001A4EB5">
        <w:trPr>
          <w:trHeight w:val="300"/>
        </w:trPr>
        <w:tc>
          <w:tcPr>
            <w:tcW w:w="2269" w:type="dxa"/>
            <w:tcBorders>
              <w:top w:val="nil"/>
              <w:left w:val="nil"/>
              <w:bottom w:val="nil"/>
              <w:right w:val="nil"/>
            </w:tcBorders>
            <w:shd w:val="clear" w:color="auto" w:fill="auto"/>
            <w:noWrap/>
            <w:vAlign w:val="bottom"/>
            <w:hideMark/>
          </w:tcPr>
          <w:p w14:paraId="3ED9FEBA" w14:textId="77777777" w:rsidR="001A4EB5" w:rsidRPr="001A4EB5" w:rsidRDefault="001A4EB5" w:rsidP="001A4EB5">
            <w:pPr>
              <w:spacing w:after="0" w:line="240" w:lineRule="auto"/>
              <w:rPr>
                <w:rFonts w:asciiTheme="majorBidi" w:eastAsia="Times New Roman" w:hAnsiTheme="majorBidi" w:cstheme="majorBidi"/>
                <w:i/>
                <w:iCs/>
                <w:color w:val="0000FF"/>
                <w:sz w:val="20"/>
                <w:szCs w:val="20"/>
              </w:rPr>
            </w:pPr>
            <w:r w:rsidRPr="001A4EB5">
              <w:rPr>
                <w:rFonts w:asciiTheme="majorBidi" w:eastAsia="Times New Roman" w:hAnsiTheme="majorBidi" w:cstheme="majorBidi"/>
                <w:i/>
                <w:iCs/>
                <w:color w:val="0000FF"/>
                <w:sz w:val="20"/>
                <w:szCs w:val="20"/>
              </w:rPr>
              <w:t xml:space="preserve">Anguis </w:t>
            </w:r>
            <w:proofErr w:type="spellStart"/>
            <w:r w:rsidRPr="001A4EB5">
              <w:rPr>
                <w:rFonts w:asciiTheme="majorBidi" w:eastAsia="Times New Roman" w:hAnsiTheme="majorBidi" w:cstheme="majorBidi"/>
                <w:i/>
                <w:iCs/>
                <w:color w:val="0000FF"/>
                <w:sz w:val="20"/>
                <w:szCs w:val="20"/>
              </w:rPr>
              <w:t>fragilis</w:t>
            </w:r>
            <w:proofErr w:type="spellEnd"/>
          </w:p>
        </w:tc>
        <w:tc>
          <w:tcPr>
            <w:tcW w:w="1134" w:type="dxa"/>
            <w:tcBorders>
              <w:top w:val="nil"/>
              <w:left w:val="nil"/>
              <w:bottom w:val="nil"/>
              <w:right w:val="nil"/>
            </w:tcBorders>
            <w:shd w:val="clear" w:color="auto" w:fill="auto"/>
            <w:noWrap/>
            <w:vAlign w:val="bottom"/>
            <w:hideMark/>
          </w:tcPr>
          <w:p w14:paraId="4C0DF8D1" w14:textId="77777777" w:rsidR="001A4EB5" w:rsidRPr="001A4EB5" w:rsidRDefault="001A4EB5" w:rsidP="001A4EB5">
            <w:pPr>
              <w:spacing w:after="0" w:line="240" w:lineRule="auto"/>
              <w:rPr>
                <w:rFonts w:asciiTheme="majorBidi" w:eastAsia="Times New Roman" w:hAnsiTheme="majorBidi" w:cstheme="majorBidi"/>
                <w:sz w:val="20"/>
                <w:szCs w:val="20"/>
              </w:rPr>
            </w:pPr>
            <w:r w:rsidRPr="001A4EB5">
              <w:rPr>
                <w:rFonts w:asciiTheme="majorBidi" w:eastAsia="Times New Roman" w:hAnsiTheme="majorBidi" w:cstheme="majorBidi"/>
                <w:sz w:val="20"/>
                <w:szCs w:val="20"/>
              </w:rPr>
              <w:t>168.3</w:t>
            </w:r>
          </w:p>
        </w:tc>
        <w:tc>
          <w:tcPr>
            <w:tcW w:w="1066" w:type="dxa"/>
            <w:tcBorders>
              <w:top w:val="nil"/>
              <w:left w:val="nil"/>
              <w:bottom w:val="nil"/>
              <w:right w:val="nil"/>
            </w:tcBorders>
            <w:shd w:val="clear" w:color="auto" w:fill="auto"/>
            <w:noWrap/>
            <w:vAlign w:val="bottom"/>
            <w:hideMark/>
          </w:tcPr>
          <w:p w14:paraId="4F0F3C32" w14:textId="48C19CB1" w:rsidR="001A4EB5" w:rsidRPr="001A4EB5" w:rsidRDefault="001A4EB5" w:rsidP="001A4EB5">
            <w:pPr>
              <w:spacing w:after="0" w:line="240" w:lineRule="auto"/>
              <w:rPr>
                <w:rFonts w:asciiTheme="majorBidi" w:eastAsia="Times New Roman" w:hAnsiTheme="majorBidi" w:cstheme="majorBidi"/>
                <w:color w:val="000000"/>
                <w:sz w:val="22"/>
              </w:rPr>
            </w:pPr>
            <w:r w:rsidRPr="001A4EB5">
              <w:rPr>
                <w:rFonts w:asciiTheme="majorBidi" w:eastAsia="Times New Roman" w:hAnsiTheme="majorBidi" w:cstheme="majorBidi"/>
                <w:color w:val="000000"/>
                <w:sz w:val="22"/>
              </w:rPr>
              <w:t>13.</w:t>
            </w:r>
            <w:r w:rsidRPr="00627139">
              <w:rPr>
                <w:rFonts w:asciiTheme="majorBidi" w:eastAsia="Times New Roman" w:hAnsiTheme="majorBidi" w:cstheme="majorBidi"/>
                <w:color w:val="000000"/>
                <w:sz w:val="22"/>
              </w:rPr>
              <w:t>8</w:t>
            </w:r>
          </w:p>
        </w:tc>
        <w:tc>
          <w:tcPr>
            <w:tcW w:w="1060" w:type="dxa"/>
            <w:tcBorders>
              <w:top w:val="nil"/>
              <w:left w:val="nil"/>
              <w:bottom w:val="nil"/>
              <w:right w:val="nil"/>
            </w:tcBorders>
            <w:shd w:val="clear" w:color="auto" w:fill="auto"/>
            <w:noWrap/>
            <w:vAlign w:val="bottom"/>
            <w:hideMark/>
          </w:tcPr>
          <w:p w14:paraId="168534F1"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68</w:t>
            </w:r>
          </w:p>
        </w:tc>
        <w:tc>
          <w:tcPr>
            <w:tcW w:w="960" w:type="dxa"/>
            <w:tcBorders>
              <w:top w:val="nil"/>
              <w:left w:val="nil"/>
              <w:bottom w:val="nil"/>
              <w:right w:val="nil"/>
            </w:tcBorders>
            <w:shd w:val="clear" w:color="auto" w:fill="auto"/>
            <w:noWrap/>
            <w:vAlign w:val="bottom"/>
            <w:hideMark/>
          </w:tcPr>
          <w:p w14:paraId="0F4CAED0"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females</w:t>
            </w:r>
          </w:p>
        </w:tc>
        <w:tc>
          <w:tcPr>
            <w:tcW w:w="1314" w:type="dxa"/>
            <w:tcBorders>
              <w:top w:val="nil"/>
              <w:left w:val="nil"/>
              <w:bottom w:val="nil"/>
              <w:right w:val="nil"/>
            </w:tcBorders>
            <w:shd w:val="clear" w:color="auto" w:fill="auto"/>
            <w:noWrap/>
            <w:vAlign w:val="bottom"/>
            <w:hideMark/>
          </w:tcPr>
          <w:p w14:paraId="0BDB09F4"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means</w:t>
            </w:r>
          </w:p>
        </w:tc>
        <w:tc>
          <w:tcPr>
            <w:tcW w:w="2076" w:type="dxa"/>
            <w:tcBorders>
              <w:top w:val="nil"/>
              <w:left w:val="nil"/>
              <w:bottom w:val="nil"/>
              <w:right w:val="nil"/>
            </w:tcBorders>
            <w:shd w:val="clear" w:color="auto" w:fill="auto"/>
            <w:noWrap/>
            <w:vAlign w:val="bottom"/>
            <w:hideMark/>
          </w:tcPr>
          <w:p w14:paraId="6D198571"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proofErr w:type="spellStart"/>
            <w:r w:rsidRPr="001A4EB5">
              <w:rPr>
                <w:rFonts w:asciiTheme="majorBidi" w:eastAsia="Times New Roman" w:hAnsiTheme="majorBidi" w:cstheme="majorBidi"/>
                <w:color w:val="000000"/>
                <w:sz w:val="20"/>
                <w:szCs w:val="20"/>
              </w:rPr>
              <w:t>Ferreiro</w:t>
            </w:r>
            <w:proofErr w:type="spellEnd"/>
            <w:r w:rsidRPr="001A4EB5">
              <w:rPr>
                <w:rFonts w:asciiTheme="majorBidi" w:eastAsia="Times New Roman" w:hAnsiTheme="majorBidi" w:cstheme="majorBidi"/>
                <w:color w:val="000000"/>
                <w:sz w:val="20"/>
                <w:szCs w:val="20"/>
              </w:rPr>
              <w:t xml:space="preserve"> and Galan 2004</w:t>
            </w:r>
          </w:p>
        </w:tc>
      </w:tr>
      <w:tr w:rsidR="001A4EB5" w:rsidRPr="00627139" w14:paraId="4C9FBE82" w14:textId="77777777" w:rsidTr="001A4EB5">
        <w:trPr>
          <w:trHeight w:val="300"/>
        </w:trPr>
        <w:tc>
          <w:tcPr>
            <w:tcW w:w="2269" w:type="dxa"/>
            <w:tcBorders>
              <w:top w:val="nil"/>
              <w:left w:val="nil"/>
              <w:bottom w:val="nil"/>
              <w:right w:val="nil"/>
            </w:tcBorders>
            <w:shd w:val="clear" w:color="auto" w:fill="auto"/>
            <w:noWrap/>
            <w:vAlign w:val="bottom"/>
            <w:hideMark/>
          </w:tcPr>
          <w:p w14:paraId="34EDDF1F" w14:textId="77777777" w:rsidR="001A4EB5" w:rsidRPr="001A4EB5" w:rsidRDefault="001A4EB5" w:rsidP="001A4EB5">
            <w:pPr>
              <w:spacing w:after="0" w:line="240" w:lineRule="auto"/>
              <w:rPr>
                <w:rFonts w:asciiTheme="majorBidi" w:eastAsia="Times New Roman" w:hAnsiTheme="majorBidi" w:cstheme="majorBidi"/>
                <w:i/>
                <w:iCs/>
                <w:color w:val="0000FF"/>
                <w:sz w:val="20"/>
                <w:szCs w:val="20"/>
              </w:rPr>
            </w:pPr>
            <w:r w:rsidRPr="001A4EB5">
              <w:rPr>
                <w:rFonts w:asciiTheme="majorBidi" w:eastAsia="Times New Roman" w:hAnsiTheme="majorBidi" w:cstheme="majorBidi"/>
                <w:i/>
                <w:iCs/>
                <w:color w:val="0000FF"/>
                <w:sz w:val="20"/>
                <w:szCs w:val="20"/>
              </w:rPr>
              <w:t xml:space="preserve">Anguis </w:t>
            </w:r>
            <w:proofErr w:type="spellStart"/>
            <w:r w:rsidRPr="001A4EB5">
              <w:rPr>
                <w:rFonts w:asciiTheme="majorBidi" w:eastAsia="Times New Roman" w:hAnsiTheme="majorBidi" w:cstheme="majorBidi"/>
                <w:i/>
                <w:iCs/>
                <w:color w:val="0000FF"/>
                <w:sz w:val="20"/>
                <w:szCs w:val="20"/>
              </w:rPr>
              <w:t>graeca</w:t>
            </w:r>
            <w:proofErr w:type="spellEnd"/>
          </w:p>
        </w:tc>
        <w:tc>
          <w:tcPr>
            <w:tcW w:w="1134" w:type="dxa"/>
            <w:tcBorders>
              <w:top w:val="nil"/>
              <w:left w:val="nil"/>
              <w:bottom w:val="nil"/>
              <w:right w:val="nil"/>
            </w:tcBorders>
            <w:shd w:val="clear" w:color="auto" w:fill="auto"/>
            <w:noWrap/>
            <w:vAlign w:val="bottom"/>
            <w:hideMark/>
          </w:tcPr>
          <w:p w14:paraId="24958300" w14:textId="77777777" w:rsidR="001A4EB5" w:rsidRPr="001A4EB5" w:rsidRDefault="001A4EB5" w:rsidP="001A4EB5">
            <w:pPr>
              <w:spacing w:after="0" w:line="240" w:lineRule="auto"/>
              <w:rPr>
                <w:rFonts w:asciiTheme="majorBidi" w:eastAsia="Times New Roman" w:hAnsiTheme="majorBidi" w:cstheme="majorBidi"/>
                <w:sz w:val="20"/>
                <w:szCs w:val="20"/>
              </w:rPr>
            </w:pPr>
            <w:r w:rsidRPr="001A4EB5">
              <w:rPr>
                <w:rFonts w:asciiTheme="majorBidi" w:eastAsia="Times New Roman" w:hAnsiTheme="majorBidi" w:cstheme="majorBidi"/>
                <w:sz w:val="20"/>
                <w:szCs w:val="20"/>
              </w:rPr>
              <w:t>192.0</w:t>
            </w:r>
          </w:p>
        </w:tc>
        <w:tc>
          <w:tcPr>
            <w:tcW w:w="1066" w:type="dxa"/>
            <w:tcBorders>
              <w:top w:val="nil"/>
              <w:left w:val="nil"/>
              <w:bottom w:val="nil"/>
              <w:right w:val="nil"/>
            </w:tcBorders>
            <w:shd w:val="clear" w:color="auto" w:fill="auto"/>
            <w:noWrap/>
            <w:vAlign w:val="bottom"/>
            <w:hideMark/>
          </w:tcPr>
          <w:p w14:paraId="16CF6F91"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23.1</w:t>
            </w:r>
          </w:p>
        </w:tc>
        <w:tc>
          <w:tcPr>
            <w:tcW w:w="1060" w:type="dxa"/>
            <w:tcBorders>
              <w:top w:val="nil"/>
              <w:left w:val="nil"/>
              <w:bottom w:val="nil"/>
              <w:right w:val="nil"/>
            </w:tcBorders>
            <w:shd w:val="clear" w:color="auto" w:fill="auto"/>
            <w:noWrap/>
            <w:vAlign w:val="bottom"/>
            <w:hideMark/>
          </w:tcPr>
          <w:p w14:paraId="2EF7DBFA"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2</w:t>
            </w:r>
          </w:p>
        </w:tc>
        <w:tc>
          <w:tcPr>
            <w:tcW w:w="960" w:type="dxa"/>
            <w:tcBorders>
              <w:top w:val="nil"/>
              <w:left w:val="nil"/>
              <w:bottom w:val="nil"/>
              <w:right w:val="nil"/>
            </w:tcBorders>
            <w:shd w:val="clear" w:color="auto" w:fill="auto"/>
            <w:noWrap/>
            <w:vAlign w:val="bottom"/>
            <w:hideMark/>
          </w:tcPr>
          <w:p w14:paraId="75BED88A"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males</w:t>
            </w:r>
          </w:p>
        </w:tc>
        <w:tc>
          <w:tcPr>
            <w:tcW w:w="1314" w:type="dxa"/>
            <w:tcBorders>
              <w:top w:val="nil"/>
              <w:left w:val="nil"/>
              <w:bottom w:val="nil"/>
              <w:right w:val="nil"/>
            </w:tcBorders>
            <w:shd w:val="clear" w:color="auto" w:fill="auto"/>
            <w:noWrap/>
            <w:vAlign w:val="bottom"/>
            <w:hideMark/>
          </w:tcPr>
          <w:p w14:paraId="3586145A"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means</w:t>
            </w:r>
          </w:p>
        </w:tc>
        <w:tc>
          <w:tcPr>
            <w:tcW w:w="2076" w:type="dxa"/>
            <w:tcBorders>
              <w:top w:val="nil"/>
              <w:left w:val="nil"/>
              <w:bottom w:val="nil"/>
              <w:right w:val="nil"/>
            </w:tcBorders>
            <w:shd w:val="clear" w:color="auto" w:fill="auto"/>
            <w:noWrap/>
            <w:vAlign w:val="bottom"/>
            <w:hideMark/>
          </w:tcPr>
          <w:p w14:paraId="73C7A206"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Panayiotis Pafilis, pers. comm.</w:t>
            </w:r>
          </w:p>
        </w:tc>
      </w:tr>
      <w:tr w:rsidR="001A4EB5" w:rsidRPr="00627139" w14:paraId="519B5C96" w14:textId="77777777" w:rsidTr="001A4EB5">
        <w:trPr>
          <w:trHeight w:val="300"/>
        </w:trPr>
        <w:tc>
          <w:tcPr>
            <w:tcW w:w="2269" w:type="dxa"/>
            <w:tcBorders>
              <w:top w:val="nil"/>
              <w:left w:val="nil"/>
              <w:bottom w:val="nil"/>
              <w:right w:val="nil"/>
            </w:tcBorders>
            <w:shd w:val="clear" w:color="auto" w:fill="auto"/>
            <w:noWrap/>
            <w:vAlign w:val="bottom"/>
            <w:hideMark/>
          </w:tcPr>
          <w:p w14:paraId="1E889C8E" w14:textId="77777777" w:rsidR="001A4EB5" w:rsidRPr="001A4EB5" w:rsidRDefault="001A4EB5" w:rsidP="001A4EB5">
            <w:pPr>
              <w:spacing w:after="0" w:line="240" w:lineRule="auto"/>
              <w:rPr>
                <w:rFonts w:asciiTheme="majorBidi" w:eastAsia="Times New Roman" w:hAnsiTheme="majorBidi" w:cstheme="majorBidi"/>
                <w:i/>
                <w:iCs/>
                <w:color w:val="0000FF"/>
                <w:sz w:val="20"/>
                <w:szCs w:val="20"/>
              </w:rPr>
            </w:pPr>
            <w:proofErr w:type="spellStart"/>
            <w:r w:rsidRPr="001A4EB5">
              <w:rPr>
                <w:rFonts w:asciiTheme="majorBidi" w:eastAsia="Times New Roman" w:hAnsiTheme="majorBidi" w:cstheme="majorBidi"/>
                <w:i/>
                <w:iCs/>
                <w:color w:val="0000FF"/>
                <w:sz w:val="20"/>
                <w:szCs w:val="20"/>
              </w:rPr>
              <w:t>Dopasia</w:t>
            </w:r>
            <w:proofErr w:type="spellEnd"/>
            <w:r w:rsidRPr="001A4EB5">
              <w:rPr>
                <w:rFonts w:asciiTheme="majorBidi" w:eastAsia="Times New Roman" w:hAnsiTheme="majorBidi" w:cstheme="majorBidi"/>
                <w:i/>
                <w:iCs/>
                <w:color w:val="0000FF"/>
                <w:sz w:val="20"/>
                <w:szCs w:val="20"/>
              </w:rPr>
              <w:t xml:space="preserve"> </w:t>
            </w:r>
            <w:proofErr w:type="spellStart"/>
            <w:r w:rsidRPr="001A4EB5">
              <w:rPr>
                <w:rFonts w:asciiTheme="majorBidi" w:eastAsia="Times New Roman" w:hAnsiTheme="majorBidi" w:cstheme="majorBidi"/>
                <w:i/>
                <w:iCs/>
                <w:color w:val="0000FF"/>
                <w:sz w:val="20"/>
                <w:szCs w:val="20"/>
              </w:rPr>
              <w:t>harti</w:t>
            </w:r>
            <w:proofErr w:type="spellEnd"/>
          </w:p>
        </w:tc>
        <w:tc>
          <w:tcPr>
            <w:tcW w:w="1134" w:type="dxa"/>
            <w:tcBorders>
              <w:top w:val="nil"/>
              <w:left w:val="nil"/>
              <w:bottom w:val="nil"/>
              <w:right w:val="nil"/>
            </w:tcBorders>
            <w:shd w:val="clear" w:color="auto" w:fill="auto"/>
            <w:noWrap/>
            <w:vAlign w:val="bottom"/>
            <w:hideMark/>
          </w:tcPr>
          <w:p w14:paraId="79EAB871" w14:textId="77777777" w:rsidR="001A4EB5" w:rsidRPr="001A4EB5" w:rsidRDefault="001A4EB5" w:rsidP="001A4EB5">
            <w:pPr>
              <w:spacing w:after="0" w:line="240" w:lineRule="auto"/>
              <w:rPr>
                <w:rFonts w:asciiTheme="majorBidi" w:eastAsia="Times New Roman" w:hAnsiTheme="majorBidi" w:cstheme="majorBidi"/>
                <w:sz w:val="20"/>
                <w:szCs w:val="20"/>
              </w:rPr>
            </w:pPr>
            <w:r w:rsidRPr="001A4EB5">
              <w:rPr>
                <w:rFonts w:asciiTheme="majorBidi" w:eastAsia="Times New Roman" w:hAnsiTheme="majorBidi" w:cstheme="majorBidi"/>
                <w:sz w:val="20"/>
                <w:szCs w:val="20"/>
              </w:rPr>
              <w:t>221.0</w:t>
            </w:r>
          </w:p>
        </w:tc>
        <w:tc>
          <w:tcPr>
            <w:tcW w:w="1066" w:type="dxa"/>
            <w:tcBorders>
              <w:top w:val="nil"/>
              <w:left w:val="nil"/>
              <w:bottom w:val="nil"/>
              <w:right w:val="nil"/>
            </w:tcBorders>
            <w:shd w:val="clear" w:color="auto" w:fill="auto"/>
            <w:noWrap/>
            <w:vAlign w:val="bottom"/>
            <w:hideMark/>
          </w:tcPr>
          <w:p w14:paraId="3CB2C47B"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46</w:t>
            </w:r>
          </w:p>
        </w:tc>
        <w:tc>
          <w:tcPr>
            <w:tcW w:w="1060" w:type="dxa"/>
            <w:tcBorders>
              <w:top w:val="nil"/>
              <w:left w:val="nil"/>
              <w:bottom w:val="nil"/>
              <w:right w:val="nil"/>
            </w:tcBorders>
            <w:shd w:val="clear" w:color="auto" w:fill="auto"/>
            <w:noWrap/>
            <w:vAlign w:val="bottom"/>
            <w:hideMark/>
          </w:tcPr>
          <w:p w14:paraId="31287F12"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1</w:t>
            </w:r>
          </w:p>
        </w:tc>
        <w:tc>
          <w:tcPr>
            <w:tcW w:w="960" w:type="dxa"/>
            <w:tcBorders>
              <w:top w:val="nil"/>
              <w:left w:val="nil"/>
              <w:bottom w:val="nil"/>
              <w:right w:val="nil"/>
            </w:tcBorders>
            <w:shd w:val="clear" w:color="auto" w:fill="auto"/>
            <w:noWrap/>
            <w:vAlign w:val="bottom"/>
            <w:hideMark/>
          </w:tcPr>
          <w:p w14:paraId="799FADF4"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females</w:t>
            </w:r>
          </w:p>
        </w:tc>
        <w:tc>
          <w:tcPr>
            <w:tcW w:w="1314" w:type="dxa"/>
            <w:tcBorders>
              <w:top w:val="nil"/>
              <w:left w:val="nil"/>
              <w:bottom w:val="nil"/>
              <w:right w:val="nil"/>
            </w:tcBorders>
            <w:shd w:val="clear" w:color="auto" w:fill="auto"/>
            <w:noWrap/>
            <w:vAlign w:val="bottom"/>
            <w:hideMark/>
          </w:tcPr>
          <w:p w14:paraId="7DE1505D"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single specimen</w:t>
            </w:r>
          </w:p>
        </w:tc>
        <w:tc>
          <w:tcPr>
            <w:tcW w:w="2076" w:type="dxa"/>
            <w:tcBorders>
              <w:top w:val="nil"/>
              <w:left w:val="nil"/>
              <w:bottom w:val="nil"/>
              <w:right w:val="nil"/>
            </w:tcBorders>
            <w:shd w:val="clear" w:color="auto" w:fill="auto"/>
            <w:noWrap/>
            <w:vAlign w:val="bottom"/>
            <w:hideMark/>
          </w:tcPr>
          <w:p w14:paraId="47D50130"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Inger et al. 1990</w:t>
            </w:r>
          </w:p>
        </w:tc>
      </w:tr>
      <w:tr w:rsidR="001A4EB5" w:rsidRPr="00627139" w14:paraId="7246CD2D" w14:textId="77777777" w:rsidTr="001A4EB5">
        <w:trPr>
          <w:trHeight w:val="300"/>
        </w:trPr>
        <w:tc>
          <w:tcPr>
            <w:tcW w:w="2269" w:type="dxa"/>
            <w:tcBorders>
              <w:top w:val="nil"/>
              <w:left w:val="nil"/>
              <w:bottom w:val="nil"/>
              <w:right w:val="nil"/>
            </w:tcBorders>
            <w:shd w:val="clear" w:color="auto" w:fill="auto"/>
            <w:noWrap/>
            <w:vAlign w:val="bottom"/>
            <w:hideMark/>
          </w:tcPr>
          <w:p w14:paraId="21E650AE" w14:textId="77777777" w:rsidR="001A4EB5" w:rsidRPr="001A4EB5" w:rsidRDefault="001A4EB5" w:rsidP="001A4EB5">
            <w:pPr>
              <w:spacing w:after="0" w:line="240" w:lineRule="auto"/>
              <w:rPr>
                <w:rFonts w:asciiTheme="majorBidi" w:eastAsia="Times New Roman" w:hAnsiTheme="majorBidi" w:cstheme="majorBidi"/>
                <w:i/>
                <w:iCs/>
                <w:color w:val="0000FF"/>
                <w:sz w:val="20"/>
                <w:szCs w:val="20"/>
              </w:rPr>
            </w:pPr>
            <w:proofErr w:type="spellStart"/>
            <w:r w:rsidRPr="001A4EB5">
              <w:rPr>
                <w:rFonts w:asciiTheme="majorBidi" w:eastAsia="Times New Roman" w:hAnsiTheme="majorBidi" w:cstheme="majorBidi"/>
                <w:i/>
                <w:iCs/>
                <w:color w:val="0000FF"/>
                <w:sz w:val="20"/>
                <w:szCs w:val="20"/>
              </w:rPr>
              <w:t>Ophisaurus</w:t>
            </w:r>
            <w:proofErr w:type="spellEnd"/>
            <w:r w:rsidRPr="001A4EB5">
              <w:rPr>
                <w:rFonts w:asciiTheme="majorBidi" w:eastAsia="Times New Roman" w:hAnsiTheme="majorBidi" w:cstheme="majorBidi"/>
                <w:i/>
                <w:iCs/>
                <w:color w:val="0000FF"/>
                <w:sz w:val="20"/>
                <w:szCs w:val="20"/>
              </w:rPr>
              <w:t xml:space="preserve"> </w:t>
            </w:r>
            <w:proofErr w:type="spellStart"/>
            <w:r w:rsidRPr="001A4EB5">
              <w:rPr>
                <w:rFonts w:asciiTheme="majorBidi" w:eastAsia="Times New Roman" w:hAnsiTheme="majorBidi" w:cstheme="majorBidi"/>
                <w:i/>
                <w:iCs/>
                <w:color w:val="0000FF"/>
                <w:sz w:val="20"/>
                <w:szCs w:val="20"/>
              </w:rPr>
              <w:t>attenuatus</w:t>
            </w:r>
            <w:proofErr w:type="spellEnd"/>
          </w:p>
        </w:tc>
        <w:tc>
          <w:tcPr>
            <w:tcW w:w="1134" w:type="dxa"/>
            <w:tcBorders>
              <w:top w:val="nil"/>
              <w:left w:val="nil"/>
              <w:bottom w:val="nil"/>
              <w:right w:val="nil"/>
            </w:tcBorders>
            <w:shd w:val="clear" w:color="auto" w:fill="auto"/>
            <w:noWrap/>
            <w:vAlign w:val="bottom"/>
            <w:hideMark/>
          </w:tcPr>
          <w:p w14:paraId="1BB1DD5C" w14:textId="77777777" w:rsidR="001A4EB5" w:rsidRPr="001A4EB5" w:rsidRDefault="001A4EB5" w:rsidP="001A4EB5">
            <w:pPr>
              <w:spacing w:after="0" w:line="240" w:lineRule="auto"/>
              <w:rPr>
                <w:rFonts w:asciiTheme="majorBidi" w:eastAsia="Times New Roman" w:hAnsiTheme="majorBidi" w:cstheme="majorBidi"/>
                <w:sz w:val="20"/>
                <w:szCs w:val="20"/>
              </w:rPr>
            </w:pPr>
            <w:r w:rsidRPr="001A4EB5">
              <w:rPr>
                <w:rFonts w:asciiTheme="majorBidi" w:eastAsia="Times New Roman" w:hAnsiTheme="majorBidi" w:cstheme="majorBidi"/>
                <w:sz w:val="20"/>
                <w:szCs w:val="20"/>
              </w:rPr>
              <w:t>209.3</w:t>
            </w:r>
          </w:p>
        </w:tc>
        <w:tc>
          <w:tcPr>
            <w:tcW w:w="1066" w:type="dxa"/>
            <w:tcBorders>
              <w:top w:val="nil"/>
              <w:left w:val="nil"/>
              <w:bottom w:val="nil"/>
              <w:right w:val="nil"/>
            </w:tcBorders>
            <w:shd w:val="clear" w:color="auto" w:fill="auto"/>
            <w:noWrap/>
            <w:vAlign w:val="bottom"/>
            <w:hideMark/>
          </w:tcPr>
          <w:p w14:paraId="1185C41A"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29</w:t>
            </w:r>
          </w:p>
        </w:tc>
        <w:tc>
          <w:tcPr>
            <w:tcW w:w="1060" w:type="dxa"/>
            <w:tcBorders>
              <w:top w:val="nil"/>
              <w:left w:val="nil"/>
              <w:bottom w:val="nil"/>
              <w:right w:val="nil"/>
            </w:tcBorders>
            <w:shd w:val="clear" w:color="auto" w:fill="auto"/>
            <w:noWrap/>
            <w:vAlign w:val="bottom"/>
            <w:hideMark/>
          </w:tcPr>
          <w:p w14:paraId="53C0DD54"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3</w:t>
            </w:r>
          </w:p>
        </w:tc>
        <w:tc>
          <w:tcPr>
            <w:tcW w:w="960" w:type="dxa"/>
            <w:tcBorders>
              <w:top w:val="nil"/>
              <w:left w:val="nil"/>
              <w:bottom w:val="nil"/>
              <w:right w:val="nil"/>
            </w:tcBorders>
            <w:shd w:val="clear" w:color="auto" w:fill="auto"/>
            <w:noWrap/>
            <w:vAlign w:val="bottom"/>
            <w:hideMark/>
          </w:tcPr>
          <w:p w14:paraId="28F7CF16"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unsexed</w:t>
            </w:r>
          </w:p>
        </w:tc>
        <w:tc>
          <w:tcPr>
            <w:tcW w:w="1314" w:type="dxa"/>
            <w:tcBorders>
              <w:top w:val="nil"/>
              <w:left w:val="nil"/>
              <w:bottom w:val="nil"/>
              <w:right w:val="nil"/>
            </w:tcBorders>
            <w:shd w:val="clear" w:color="auto" w:fill="auto"/>
            <w:noWrap/>
            <w:vAlign w:val="bottom"/>
            <w:hideMark/>
          </w:tcPr>
          <w:p w14:paraId="45D0443A"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means</w:t>
            </w:r>
          </w:p>
        </w:tc>
        <w:tc>
          <w:tcPr>
            <w:tcW w:w="2076" w:type="dxa"/>
            <w:tcBorders>
              <w:top w:val="nil"/>
              <w:left w:val="nil"/>
              <w:bottom w:val="nil"/>
              <w:right w:val="nil"/>
            </w:tcBorders>
            <w:shd w:val="clear" w:color="auto" w:fill="auto"/>
            <w:noWrap/>
            <w:vAlign w:val="bottom"/>
            <w:hideMark/>
          </w:tcPr>
          <w:p w14:paraId="61D6389D"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Johnson and Voigt 1978</w:t>
            </w:r>
          </w:p>
        </w:tc>
      </w:tr>
      <w:tr w:rsidR="001A4EB5" w:rsidRPr="00627139" w14:paraId="32C8BBD0" w14:textId="77777777" w:rsidTr="001A4EB5">
        <w:trPr>
          <w:trHeight w:val="300"/>
        </w:trPr>
        <w:tc>
          <w:tcPr>
            <w:tcW w:w="2269" w:type="dxa"/>
            <w:tcBorders>
              <w:top w:val="nil"/>
              <w:left w:val="nil"/>
              <w:bottom w:val="nil"/>
              <w:right w:val="nil"/>
            </w:tcBorders>
            <w:shd w:val="clear" w:color="auto" w:fill="auto"/>
            <w:noWrap/>
            <w:vAlign w:val="bottom"/>
            <w:hideMark/>
          </w:tcPr>
          <w:p w14:paraId="51832D31" w14:textId="77777777" w:rsidR="001A4EB5" w:rsidRPr="001A4EB5" w:rsidRDefault="001A4EB5" w:rsidP="001A4EB5">
            <w:pPr>
              <w:spacing w:after="0" w:line="240" w:lineRule="auto"/>
              <w:rPr>
                <w:rFonts w:asciiTheme="majorBidi" w:eastAsia="Times New Roman" w:hAnsiTheme="majorBidi" w:cstheme="majorBidi"/>
                <w:i/>
                <w:iCs/>
                <w:color w:val="0000FF"/>
                <w:sz w:val="20"/>
                <w:szCs w:val="20"/>
              </w:rPr>
            </w:pPr>
            <w:proofErr w:type="spellStart"/>
            <w:r w:rsidRPr="001A4EB5">
              <w:rPr>
                <w:rFonts w:asciiTheme="majorBidi" w:eastAsia="Times New Roman" w:hAnsiTheme="majorBidi" w:cstheme="majorBidi"/>
                <w:i/>
                <w:iCs/>
                <w:color w:val="0000FF"/>
                <w:sz w:val="20"/>
                <w:szCs w:val="20"/>
              </w:rPr>
              <w:t>Ophisaurus</w:t>
            </w:r>
            <w:proofErr w:type="spellEnd"/>
            <w:r w:rsidRPr="001A4EB5">
              <w:rPr>
                <w:rFonts w:asciiTheme="majorBidi" w:eastAsia="Times New Roman" w:hAnsiTheme="majorBidi" w:cstheme="majorBidi"/>
                <w:i/>
                <w:iCs/>
                <w:color w:val="0000FF"/>
                <w:sz w:val="20"/>
                <w:szCs w:val="20"/>
              </w:rPr>
              <w:t xml:space="preserve"> </w:t>
            </w:r>
            <w:proofErr w:type="spellStart"/>
            <w:r w:rsidRPr="001A4EB5">
              <w:rPr>
                <w:rFonts w:asciiTheme="majorBidi" w:eastAsia="Times New Roman" w:hAnsiTheme="majorBidi" w:cstheme="majorBidi"/>
                <w:i/>
                <w:iCs/>
                <w:color w:val="0000FF"/>
                <w:sz w:val="20"/>
                <w:szCs w:val="20"/>
              </w:rPr>
              <w:t>ventralis</w:t>
            </w:r>
            <w:proofErr w:type="spellEnd"/>
          </w:p>
        </w:tc>
        <w:tc>
          <w:tcPr>
            <w:tcW w:w="1134" w:type="dxa"/>
            <w:tcBorders>
              <w:top w:val="nil"/>
              <w:left w:val="nil"/>
              <w:bottom w:val="nil"/>
              <w:right w:val="nil"/>
            </w:tcBorders>
            <w:shd w:val="clear" w:color="auto" w:fill="auto"/>
            <w:noWrap/>
            <w:vAlign w:val="bottom"/>
            <w:hideMark/>
          </w:tcPr>
          <w:p w14:paraId="30699ECC" w14:textId="77777777" w:rsidR="001A4EB5" w:rsidRPr="001A4EB5" w:rsidRDefault="001A4EB5" w:rsidP="001A4EB5">
            <w:pPr>
              <w:spacing w:after="0" w:line="240" w:lineRule="auto"/>
              <w:rPr>
                <w:rFonts w:asciiTheme="majorBidi" w:eastAsia="Times New Roman" w:hAnsiTheme="majorBidi" w:cstheme="majorBidi"/>
                <w:sz w:val="20"/>
                <w:szCs w:val="20"/>
              </w:rPr>
            </w:pPr>
            <w:r w:rsidRPr="001A4EB5">
              <w:rPr>
                <w:rFonts w:asciiTheme="majorBidi" w:eastAsia="Times New Roman" w:hAnsiTheme="majorBidi" w:cstheme="majorBidi"/>
                <w:sz w:val="20"/>
                <w:szCs w:val="20"/>
              </w:rPr>
              <w:t>212.7</w:t>
            </w:r>
          </w:p>
        </w:tc>
        <w:tc>
          <w:tcPr>
            <w:tcW w:w="1066" w:type="dxa"/>
            <w:tcBorders>
              <w:top w:val="nil"/>
              <w:left w:val="nil"/>
              <w:bottom w:val="nil"/>
              <w:right w:val="nil"/>
            </w:tcBorders>
            <w:shd w:val="clear" w:color="auto" w:fill="auto"/>
            <w:noWrap/>
            <w:vAlign w:val="bottom"/>
            <w:hideMark/>
          </w:tcPr>
          <w:p w14:paraId="5EFDC476"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32.17</w:t>
            </w:r>
          </w:p>
        </w:tc>
        <w:tc>
          <w:tcPr>
            <w:tcW w:w="1060" w:type="dxa"/>
            <w:tcBorders>
              <w:top w:val="nil"/>
              <w:left w:val="nil"/>
              <w:bottom w:val="nil"/>
              <w:right w:val="nil"/>
            </w:tcBorders>
            <w:shd w:val="clear" w:color="auto" w:fill="auto"/>
            <w:noWrap/>
            <w:vAlign w:val="bottom"/>
            <w:hideMark/>
          </w:tcPr>
          <w:p w14:paraId="4866C03A" w14:textId="1FBCEAA2"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11 (SVL)</w:t>
            </w:r>
            <w:r w:rsidRPr="00627139">
              <w:rPr>
                <w:rFonts w:asciiTheme="majorBidi" w:eastAsia="Times New Roman" w:hAnsiTheme="majorBidi" w:cstheme="majorBidi"/>
                <w:color w:val="000000"/>
                <w:sz w:val="20"/>
                <w:szCs w:val="20"/>
              </w:rPr>
              <w:t xml:space="preserve"> </w:t>
            </w:r>
            <w:r w:rsidRPr="001A4EB5">
              <w:rPr>
                <w:rFonts w:asciiTheme="majorBidi" w:eastAsia="Times New Roman" w:hAnsiTheme="majorBidi" w:cstheme="majorBidi"/>
                <w:color w:val="000000"/>
                <w:sz w:val="20"/>
                <w:szCs w:val="20"/>
              </w:rPr>
              <w:t>/</w:t>
            </w:r>
            <w:r w:rsidRPr="00627139">
              <w:rPr>
                <w:rFonts w:asciiTheme="majorBidi" w:eastAsia="Times New Roman" w:hAnsiTheme="majorBidi" w:cstheme="majorBidi"/>
                <w:color w:val="000000"/>
                <w:sz w:val="20"/>
                <w:szCs w:val="20"/>
              </w:rPr>
              <w:t xml:space="preserve"> </w:t>
            </w:r>
            <w:r w:rsidRPr="001A4EB5">
              <w:rPr>
                <w:rFonts w:asciiTheme="majorBidi" w:eastAsia="Times New Roman" w:hAnsiTheme="majorBidi" w:cstheme="majorBidi"/>
                <w:color w:val="000000"/>
                <w:sz w:val="20"/>
                <w:szCs w:val="20"/>
              </w:rPr>
              <w:t>9 (mass)</w:t>
            </w:r>
          </w:p>
        </w:tc>
        <w:tc>
          <w:tcPr>
            <w:tcW w:w="960" w:type="dxa"/>
            <w:tcBorders>
              <w:top w:val="nil"/>
              <w:left w:val="nil"/>
              <w:bottom w:val="nil"/>
              <w:right w:val="nil"/>
            </w:tcBorders>
            <w:shd w:val="clear" w:color="auto" w:fill="auto"/>
            <w:noWrap/>
            <w:vAlign w:val="bottom"/>
            <w:hideMark/>
          </w:tcPr>
          <w:p w14:paraId="28E95759"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unsexed</w:t>
            </w:r>
          </w:p>
        </w:tc>
        <w:tc>
          <w:tcPr>
            <w:tcW w:w="1314" w:type="dxa"/>
            <w:tcBorders>
              <w:top w:val="nil"/>
              <w:left w:val="nil"/>
              <w:bottom w:val="nil"/>
              <w:right w:val="nil"/>
            </w:tcBorders>
            <w:shd w:val="clear" w:color="auto" w:fill="auto"/>
            <w:noWrap/>
            <w:vAlign w:val="bottom"/>
            <w:hideMark/>
          </w:tcPr>
          <w:p w14:paraId="1AC8C8DA"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means</w:t>
            </w:r>
          </w:p>
        </w:tc>
        <w:tc>
          <w:tcPr>
            <w:tcW w:w="2076" w:type="dxa"/>
            <w:tcBorders>
              <w:top w:val="nil"/>
              <w:left w:val="nil"/>
              <w:bottom w:val="nil"/>
              <w:right w:val="nil"/>
            </w:tcBorders>
            <w:shd w:val="clear" w:color="auto" w:fill="auto"/>
            <w:noWrap/>
            <w:vAlign w:val="bottom"/>
            <w:hideMark/>
          </w:tcPr>
          <w:p w14:paraId="23CE0CAB" w14:textId="77777777" w:rsidR="001A4EB5" w:rsidRPr="001A4EB5" w:rsidRDefault="001A4EB5" w:rsidP="001A4EB5">
            <w:pPr>
              <w:spacing w:after="0" w:line="240" w:lineRule="auto"/>
              <w:rPr>
                <w:rFonts w:asciiTheme="majorBidi" w:eastAsia="Times New Roman" w:hAnsiTheme="majorBidi" w:cstheme="majorBidi"/>
                <w:color w:val="000000"/>
                <w:sz w:val="20"/>
                <w:szCs w:val="20"/>
              </w:rPr>
            </w:pPr>
            <w:r w:rsidRPr="001A4EB5">
              <w:rPr>
                <w:rFonts w:asciiTheme="majorBidi" w:eastAsia="Times New Roman" w:hAnsiTheme="majorBidi" w:cstheme="majorBidi"/>
                <w:color w:val="000000"/>
                <w:sz w:val="20"/>
                <w:szCs w:val="20"/>
              </w:rPr>
              <w:t xml:space="preserve">Wiens and </w:t>
            </w:r>
            <w:proofErr w:type="spellStart"/>
            <w:r w:rsidRPr="001A4EB5">
              <w:rPr>
                <w:rFonts w:asciiTheme="majorBidi" w:eastAsia="Times New Roman" w:hAnsiTheme="majorBidi" w:cstheme="majorBidi"/>
                <w:color w:val="000000"/>
                <w:sz w:val="20"/>
                <w:szCs w:val="20"/>
              </w:rPr>
              <w:t>Slingluff</w:t>
            </w:r>
            <w:proofErr w:type="spellEnd"/>
            <w:r w:rsidRPr="001A4EB5">
              <w:rPr>
                <w:rFonts w:asciiTheme="majorBidi" w:eastAsia="Times New Roman" w:hAnsiTheme="majorBidi" w:cstheme="majorBidi"/>
                <w:color w:val="000000"/>
                <w:sz w:val="20"/>
                <w:szCs w:val="20"/>
              </w:rPr>
              <w:t xml:space="preserve"> 2001 (SVL); </w:t>
            </w:r>
            <w:proofErr w:type="spellStart"/>
            <w:r w:rsidRPr="001A4EB5">
              <w:rPr>
                <w:rFonts w:asciiTheme="majorBidi" w:eastAsia="Times New Roman" w:hAnsiTheme="majorBidi" w:cstheme="majorBidi"/>
                <w:color w:val="000000"/>
                <w:sz w:val="20"/>
                <w:szCs w:val="20"/>
              </w:rPr>
              <w:t>Kamel</w:t>
            </w:r>
            <w:proofErr w:type="spellEnd"/>
            <w:r w:rsidRPr="001A4EB5">
              <w:rPr>
                <w:rFonts w:asciiTheme="majorBidi" w:eastAsia="Times New Roman" w:hAnsiTheme="majorBidi" w:cstheme="majorBidi"/>
                <w:color w:val="000000"/>
                <w:sz w:val="20"/>
                <w:szCs w:val="20"/>
              </w:rPr>
              <w:t xml:space="preserve"> and </w:t>
            </w:r>
            <w:proofErr w:type="spellStart"/>
            <w:r w:rsidRPr="001A4EB5">
              <w:rPr>
                <w:rFonts w:asciiTheme="majorBidi" w:eastAsia="Times New Roman" w:hAnsiTheme="majorBidi" w:cstheme="majorBidi"/>
                <w:color w:val="000000"/>
                <w:sz w:val="20"/>
                <w:szCs w:val="20"/>
              </w:rPr>
              <w:t>Gatten</w:t>
            </w:r>
            <w:proofErr w:type="spellEnd"/>
            <w:r w:rsidRPr="001A4EB5">
              <w:rPr>
                <w:rFonts w:asciiTheme="majorBidi" w:eastAsia="Times New Roman" w:hAnsiTheme="majorBidi" w:cstheme="majorBidi"/>
                <w:color w:val="000000"/>
                <w:sz w:val="20"/>
                <w:szCs w:val="20"/>
              </w:rPr>
              <w:t xml:space="preserve"> 1983 (mass)</w:t>
            </w:r>
          </w:p>
        </w:tc>
      </w:tr>
    </w:tbl>
    <w:p w14:paraId="33BFC907" w14:textId="77777777" w:rsidR="001A4EB5" w:rsidRPr="00627139" w:rsidRDefault="001A4EB5" w:rsidP="001C0384">
      <w:pPr>
        <w:ind w:firstLine="284"/>
        <w:rPr>
          <w:rFonts w:asciiTheme="majorBidi" w:hAnsiTheme="majorBidi" w:cstheme="majorBidi"/>
        </w:rPr>
      </w:pPr>
    </w:p>
    <w:p w14:paraId="5F8FF08D" w14:textId="77777777" w:rsidR="001A4EB5" w:rsidRPr="00627139" w:rsidRDefault="001A4EB5" w:rsidP="001C0384">
      <w:pPr>
        <w:ind w:firstLine="284"/>
        <w:rPr>
          <w:rFonts w:asciiTheme="majorBidi" w:hAnsiTheme="majorBidi" w:cstheme="majorBidi"/>
          <w:b/>
          <w:bCs/>
        </w:rPr>
      </w:pPr>
    </w:p>
    <w:p w14:paraId="76CA6C4E" w14:textId="77777777" w:rsidR="00627139" w:rsidRPr="00627139" w:rsidRDefault="00627139" w:rsidP="00627139">
      <w:pPr>
        <w:spacing w:after="0" w:line="240" w:lineRule="auto"/>
        <w:ind w:left="284" w:hanging="284"/>
        <w:rPr>
          <w:rFonts w:asciiTheme="majorBidi" w:eastAsia="Times New Roman" w:hAnsiTheme="majorBidi" w:cstheme="majorBidi"/>
          <w:szCs w:val="24"/>
          <w:u w:val="single"/>
        </w:rPr>
      </w:pPr>
      <w:r w:rsidRPr="00627139">
        <w:rPr>
          <w:rFonts w:asciiTheme="majorBidi" w:eastAsia="Times New Roman" w:hAnsiTheme="majorBidi" w:cstheme="majorBidi"/>
          <w:szCs w:val="24"/>
          <w:u w:val="single"/>
        </w:rPr>
        <w:t>References:</w:t>
      </w:r>
    </w:p>
    <w:p w14:paraId="1F3D46FD" w14:textId="77777777" w:rsidR="001A4EB5" w:rsidRPr="00627139" w:rsidRDefault="001A4EB5" w:rsidP="001A4EB5">
      <w:pPr>
        <w:spacing w:after="0" w:line="240" w:lineRule="auto"/>
        <w:ind w:left="284" w:hanging="284"/>
        <w:rPr>
          <w:rFonts w:asciiTheme="majorBidi" w:eastAsia="Times New Roman" w:hAnsiTheme="majorBidi" w:cstheme="majorBidi"/>
          <w:szCs w:val="24"/>
        </w:rPr>
      </w:pPr>
      <w:proofErr w:type="spellStart"/>
      <w:r w:rsidRPr="001A4EB5">
        <w:rPr>
          <w:rFonts w:asciiTheme="majorBidi" w:eastAsia="Times New Roman" w:hAnsiTheme="majorBidi" w:cstheme="majorBidi"/>
          <w:szCs w:val="24"/>
        </w:rPr>
        <w:t>Ferreiro</w:t>
      </w:r>
      <w:proofErr w:type="spellEnd"/>
      <w:r w:rsidRPr="001A4EB5">
        <w:rPr>
          <w:rFonts w:asciiTheme="majorBidi" w:eastAsia="Times New Roman" w:hAnsiTheme="majorBidi" w:cstheme="majorBidi"/>
          <w:szCs w:val="24"/>
        </w:rPr>
        <w:t>, R. and Galan, P. 2004. Reproductive ecology of the slow worm (</w:t>
      </w:r>
      <w:r w:rsidRPr="001A4EB5">
        <w:rPr>
          <w:rFonts w:asciiTheme="majorBidi" w:eastAsia="Times New Roman" w:hAnsiTheme="majorBidi" w:cstheme="majorBidi"/>
          <w:i/>
          <w:iCs/>
          <w:szCs w:val="24"/>
        </w:rPr>
        <w:t xml:space="preserve">Anguis </w:t>
      </w:r>
      <w:proofErr w:type="spellStart"/>
      <w:r w:rsidRPr="001A4EB5">
        <w:rPr>
          <w:rFonts w:asciiTheme="majorBidi" w:eastAsia="Times New Roman" w:hAnsiTheme="majorBidi" w:cstheme="majorBidi"/>
          <w:i/>
          <w:iCs/>
          <w:szCs w:val="24"/>
        </w:rPr>
        <w:t>fragilis</w:t>
      </w:r>
      <w:proofErr w:type="spellEnd"/>
      <w:r w:rsidRPr="001A4EB5">
        <w:rPr>
          <w:rFonts w:asciiTheme="majorBidi" w:eastAsia="Times New Roman" w:hAnsiTheme="majorBidi" w:cstheme="majorBidi"/>
          <w:szCs w:val="24"/>
        </w:rPr>
        <w:t>) in the northwest Iberian Peninsula. Animal Biology, 54: 353-371.</w:t>
      </w:r>
    </w:p>
    <w:p w14:paraId="00E3C09E" w14:textId="77777777" w:rsidR="001A4EB5" w:rsidRPr="00627139" w:rsidRDefault="001A4EB5" w:rsidP="001A4EB5">
      <w:pPr>
        <w:spacing w:after="0" w:line="240" w:lineRule="auto"/>
        <w:ind w:left="284" w:hanging="284"/>
        <w:rPr>
          <w:rFonts w:asciiTheme="majorBidi" w:eastAsia="Times New Roman" w:hAnsiTheme="majorBidi" w:cstheme="majorBidi"/>
          <w:szCs w:val="24"/>
        </w:rPr>
      </w:pPr>
      <w:r w:rsidRPr="001A4EB5">
        <w:rPr>
          <w:rFonts w:asciiTheme="majorBidi" w:eastAsia="Times New Roman" w:hAnsiTheme="majorBidi" w:cstheme="majorBidi"/>
          <w:szCs w:val="24"/>
        </w:rPr>
        <w:t xml:space="preserve">Inger, R. F., Zhao, E-M., Shaffer, H. B. and Wu, G-F. 1990. Report on a collection of amphibians and reptiles from Sichuan, China. </w:t>
      </w:r>
      <w:proofErr w:type="spellStart"/>
      <w:r w:rsidRPr="001A4EB5">
        <w:rPr>
          <w:rFonts w:asciiTheme="majorBidi" w:eastAsia="Times New Roman" w:hAnsiTheme="majorBidi" w:cstheme="majorBidi"/>
          <w:szCs w:val="24"/>
        </w:rPr>
        <w:t>Fieldiana</w:t>
      </w:r>
      <w:proofErr w:type="spellEnd"/>
      <w:r w:rsidRPr="001A4EB5">
        <w:rPr>
          <w:rFonts w:asciiTheme="majorBidi" w:eastAsia="Times New Roman" w:hAnsiTheme="majorBidi" w:cstheme="majorBidi"/>
          <w:szCs w:val="24"/>
        </w:rPr>
        <w:t>, Zoology. New Series 58:1-24.</w:t>
      </w:r>
    </w:p>
    <w:p w14:paraId="3C613076" w14:textId="2E1AD65D" w:rsidR="001A4EB5" w:rsidRPr="00627139" w:rsidRDefault="001A4EB5" w:rsidP="001A4EB5">
      <w:pPr>
        <w:spacing w:after="0" w:line="240" w:lineRule="auto"/>
        <w:ind w:left="284" w:hanging="284"/>
        <w:rPr>
          <w:rFonts w:asciiTheme="majorBidi" w:eastAsia="Times New Roman" w:hAnsiTheme="majorBidi" w:cstheme="majorBidi"/>
          <w:szCs w:val="24"/>
        </w:rPr>
      </w:pPr>
      <w:r w:rsidRPr="001A4EB5">
        <w:rPr>
          <w:rFonts w:asciiTheme="majorBidi" w:eastAsia="Times New Roman" w:hAnsiTheme="majorBidi" w:cstheme="majorBidi"/>
          <w:szCs w:val="24"/>
        </w:rPr>
        <w:t xml:space="preserve">Johnson, C. R. and Voigt, W. G. 1978. Observations on thermoregulation in the western slender glass lizard, </w:t>
      </w:r>
      <w:proofErr w:type="spellStart"/>
      <w:r w:rsidRPr="001A4EB5">
        <w:rPr>
          <w:rFonts w:asciiTheme="majorBidi" w:eastAsia="Times New Roman" w:hAnsiTheme="majorBidi" w:cstheme="majorBidi"/>
          <w:i/>
          <w:iCs/>
          <w:szCs w:val="24"/>
        </w:rPr>
        <w:t>Ophisaurus</w:t>
      </w:r>
      <w:proofErr w:type="spellEnd"/>
      <w:r w:rsidRPr="001A4EB5">
        <w:rPr>
          <w:rFonts w:asciiTheme="majorBidi" w:eastAsia="Times New Roman" w:hAnsiTheme="majorBidi" w:cstheme="majorBidi"/>
          <w:i/>
          <w:iCs/>
          <w:szCs w:val="24"/>
        </w:rPr>
        <w:t xml:space="preserve"> </w:t>
      </w:r>
      <w:proofErr w:type="spellStart"/>
      <w:r w:rsidRPr="001A4EB5">
        <w:rPr>
          <w:rFonts w:asciiTheme="majorBidi" w:eastAsia="Times New Roman" w:hAnsiTheme="majorBidi" w:cstheme="majorBidi"/>
          <w:i/>
          <w:iCs/>
          <w:szCs w:val="24"/>
        </w:rPr>
        <w:t>attenuatus</w:t>
      </w:r>
      <w:proofErr w:type="spellEnd"/>
      <w:r w:rsidRPr="001A4EB5">
        <w:rPr>
          <w:rFonts w:asciiTheme="majorBidi" w:eastAsia="Times New Roman" w:hAnsiTheme="majorBidi" w:cstheme="majorBidi"/>
          <w:i/>
          <w:iCs/>
          <w:szCs w:val="24"/>
        </w:rPr>
        <w:t xml:space="preserve"> </w:t>
      </w:r>
      <w:proofErr w:type="spellStart"/>
      <w:r w:rsidRPr="001A4EB5">
        <w:rPr>
          <w:rFonts w:asciiTheme="majorBidi" w:eastAsia="Times New Roman" w:hAnsiTheme="majorBidi" w:cstheme="majorBidi"/>
          <w:i/>
          <w:iCs/>
          <w:szCs w:val="24"/>
        </w:rPr>
        <w:t>attenuatus</w:t>
      </w:r>
      <w:proofErr w:type="spellEnd"/>
      <w:r w:rsidRPr="001A4EB5">
        <w:rPr>
          <w:rFonts w:asciiTheme="majorBidi" w:eastAsia="Times New Roman" w:hAnsiTheme="majorBidi" w:cstheme="majorBidi"/>
          <w:szCs w:val="24"/>
        </w:rPr>
        <w:t xml:space="preserve"> (Sauria: Anguidae). Zoological Journal of the Linnean Society 63: 305-307.</w:t>
      </w:r>
    </w:p>
    <w:p w14:paraId="1B610FD1" w14:textId="77777777" w:rsidR="001A4EB5" w:rsidRPr="00627139" w:rsidRDefault="001A4EB5" w:rsidP="001A4EB5">
      <w:pPr>
        <w:spacing w:after="0" w:line="240" w:lineRule="auto"/>
        <w:ind w:left="284" w:hanging="284"/>
        <w:rPr>
          <w:rFonts w:asciiTheme="majorBidi" w:eastAsia="Times New Roman" w:hAnsiTheme="majorBidi" w:cstheme="majorBidi"/>
          <w:szCs w:val="24"/>
        </w:rPr>
      </w:pPr>
      <w:proofErr w:type="spellStart"/>
      <w:r w:rsidRPr="001A4EB5">
        <w:rPr>
          <w:rFonts w:asciiTheme="majorBidi" w:eastAsia="Times New Roman" w:hAnsiTheme="majorBidi" w:cstheme="majorBidi"/>
          <w:szCs w:val="24"/>
        </w:rPr>
        <w:t>Kamel</w:t>
      </w:r>
      <w:proofErr w:type="spellEnd"/>
      <w:r w:rsidRPr="001A4EB5">
        <w:rPr>
          <w:rFonts w:asciiTheme="majorBidi" w:eastAsia="Times New Roman" w:hAnsiTheme="majorBidi" w:cstheme="majorBidi"/>
          <w:szCs w:val="24"/>
        </w:rPr>
        <w:t xml:space="preserve">, S. and </w:t>
      </w:r>
      <w:proofErr w:type="spellStart"/>
      <w:r w:rsidRPr="001A4EB5">
        <w:rPr>
          <w:rFonts w:asciiTheme="majorBidi" w:eastAsia="Times New Roman" w:hAnsiTheme="majorBidi" w:cstheme="majorBidi"/>
          <w:szCs w:val="24"/>
        </w:rPr>
        <w:t>Gatten</w:t>
      </w:r>
      <w:proofErr w:type="spellEnd"/>
      <w:r w:rsidRPr="001A4EB5">
        <w:rPr>
          <w:rFonts w:asciiTheme="majorBidi" w:eastAsia="Times New Roman" w:hAnsiTheme="majorBidi" w:cstheme="majorBidi"/>
          <w:szCs w:val="24"/>
        </w:rPr>
        <w:t>, R. E. 1983. Aerobic and anaerobic activity metabolism of limbless and fossorial reptiles. Physiological Zoology, 56: 419-429.</w:t>
      </w:r>
    </w:p>
    <w:p w14:paraId="37ACB7D6" w14:textId="77777777" w:rsidR="00627139" w:rsidRPr="00627139" w:rsidRDefault="00627139" w:rsidP="00627139">
      <w:pPr>
        <w:spacing w:after="0" w:line="240" w:lineRule="auto"/>
        <w:rPr>
          <w:rFonts w:asciiTheme="majorBidi" w:eastAsia="Times New Roman" w:hAnsiTheme="majorBidi" w:cstheme="majorBidi"/>
          <w:color w:val="000000"/>
          <w:szCs w:val="24"/>
        </w:rPr>
      </w:pPr>
      <w:r w:rsidRPr="00627139">
        <w:rPr>
          <w:rFonts w:asciiTheme="majorBidi" w:eastAsia="Times New Roman" w:hAnsiTheme="majorBidi" w:cstheme="majorBidi"/>
          <w:color w:val="000000"/>
          <w:szCs w:val="24"/>
        </w:rPr>
        <w:t xml:space="preserve">TAUM: </w:t>
      </w:r>
      <w:r w:rsidRPr="001A4EB5">
        <w:rPr>
          <w:rFonts w:asciiTheme="majorBidi" w:eastAsia="Times New Roman" w:hAnsiTheme="majorBidi" w:cstheme="majorBidi"/>
          <w:color w:val="000000"/>
          <w:szCs w:val="24"/>
        </w:rPr>
        <w:t>Tel Aviv University Zoological Museum</w:t>
      </w:r>
    </w:p>
    <w:p w14:paraId="778CE825" w14:textId="77777777" w:rsidR="001A4EB5" w:rsidRPr="00627139" w:rsidRDefault="001A4EB5" w:rsidP="001A4EB5">
      <w:pPr>
        <w:spacing w:after="0" w:line="240" w:lineRule="auto"/>
        <w:ind w:left="284" w:hanging="284"/>
        <w:rPr>
          <w:rFonts w:asciiTheme="majorBidi" w:eastAsia="Times New Roman" w:hAnsiTheme="majorBidi" w:cstheme="majorBidi"/>
          <w:szCs w:val="24"/>
        </w:rPr>
      </w:pPr>
      <w:r w:rsidRPr="001A4EB5">
        <w:rPr>
          <w:rFonts w:asciiTheme="majorBidi" w:eastAsia="Times New Roman" w:hAnsiTheme="majorBidi" w:cstheme="majorBidi"/>
          <w:szCs w:val="24"/>
        </w:rPr>
        <w:t xml:space="preserve">Wiens, J. J. and </w:t>
      </w:r>
      <w:proofErr w:type="spellStart"/>
      <w:r w:rsidRPr="001A4EB5">
        <w:rPr>
          <w:rFonts w:asciiTheme="majorBidi" w:eastAsia="Times New Roman" w:hAnsiTheme="majorBidi" w:cstheme="majorBidi"/>
          <w:szCs w:val="24"/>
        </w:rPr>
        <w:t>Slingluff</w:t>
      </w:r>
      <w:proofErr w:type="spellEnd"/>
      <w:r w:rsidRPr="001A4EB5">
        <w:rPr>
          <w:rFonts w:asciiTheme="majorBidi" w:eastAsia="Times New Roman" w:hAnsiTheme="majorBidi" w:cstheme="majorBidi"/>
          <w:szCs w:val="24"/>
        </w:rPr>
        <w:t>, J. L. 2001. How lizards turn into snakes: A phylogenetic analysis of body-form evolution in anguid lizards. Evolution, 55: 2303–2318.</w:t>
      </w:r>
    </w:p>
    <w:p w14:paraId="2D820AB7" w14:textId="77777777" w:rsidR="001A4EB5" w:rsidRPr="00627139" w:rsidRDefault="001A4EB5" w:rsidP="001C0384">
      <w:pPr>
        <w:ind w:firstLine="284"/>
        <w:rPr>
          <w:rFonts w:asciiTheme="majorBidi" w:hAnsiTheme="majorBidi" w:cstheme="majorBidi"/>
          <w:b/>
          <w:bCs/>
        </w:rPr>
      </w:pPr>
    </w:p>
    <w:p w14:paraId="70E1DB5B" w14:textId="40AFA3DE" w:rsidR="00627139" w:rsidRDefault="00627139">
      <w:pPr>
        <w:rPr>
          <w:rFonts w:asciiTheme="majorBidi" w:hAnsiTheme="majorBidi" w:cstheme="majorBidi"/>
          <w:b/>
          <w:bCs/>
        </w:rPr>
      </w:pPr>
      <w:r>
        <w:rPr>
          <w:rFonts w:asciiTheme="majorBidi" w:hAnsiTheme="majorBidi" w:cstheme="majorBidi"/>
          <w:b/>
          <w:bCs/>
        </w:rPr>
        <w:br w:type="page"/>
      </w:r>
    </w:p>
    <w:p w14:paraId="2D2E4D52" w14:textId="77777777" w:rsidR="001A4EB5" w:rsidRPr="00627139" w:rsidRDefault="001A4EB5" w:rsidP="001C0384">
      <w:pPr>
        <w:ind w:firstLine="284"/>
        <w:rPr>
          <w:rFonts w:asciiTheme="majorBidi" w:hAnsiTheme="majorBidi" w:cstheme="majorBidi"/>
          <w:b/>
          <w:bCs/>
        </w:rPr>
      </w:pPr>
    </w:p>
    <w:p w14:paraId="335CD999" w14:textId="0BEEB374" w:rsidR="001C0384" w:rsidRPr="00627139" w:rsidRDefault="001C0384" w:rsidP="001C0384">
      <w:pPr>
        <w:ind w:firstLine="284"/>
        <w:rPr>
          <w:rFonts w:asciiTheme="majorBidi" w:hAnsiTheme="majorBidi" w:cstheme="majorBidi"/>
          <w:b/>
          <w:bCs/>
        </w:rPr>
      </w:pPr>
      <w:r w:rsidRPr="00627139">
        <w:rPr>
          <w:rFonts w:asciiTheme="majorBidi" w:hAnsiTheme="majorBidi" w:cstheme="majorBidi"/>
          <w:b/>
          <w:bCs/>
        </w:rPr>
        <w:t xml:space="preserve">Table S5 – </w:t>
      </w:r>
      <w:proofErr w:type="spellStart"/>
      <w:r w:rsidRPr="00627139">
        <w:rPr>
          <w:rFonts w:asciiTheme="majorBidi" w:hAnsiTheme="majorBidi" w:cstheme="majorBidi"/>
        </w:rPr>
        <w:t>Xenosauridae</w:t>
      </w:r>
      <w:proofErr w:type="spellEnd"/>
      <w:r w:rsidRPr="00627139">
        <w:rPr>
          <w:rFonts w:asciiTheme="majorBidi" w:hAnsiTheme="majorBidi" w:cstheme="majorBidi"/>
        </w:rPr>
        <w:t xml:space="preserve"> lengths and masses</w:t>
      </w:r>
    </w:p>
    <w:tbl>
      <w:tblPr>
        <w:tblW w:w="9342" w:type="dxa"/>
        <w:tblInd w:w="-318" w:type="dxa"/>
        <w:tblLook w:val="04A0" w:firstRow="1" w:lastRow="0" w:firstColumn="1" w:lastColumn="0" w:noHBand="0" w:noVBand="1"/>
      </w:tblPr>
      <w:tblGrid>
        <w:gridCol w:w="2469"/>
        <w:gridCol w:w="880"/>
        <w:gridCol w:w="840"/>
        <w:gridCol w:w="840"/>
        <w:gridCol w:w="872"/>
        <w:gridCol w:w="938"/>
        <w:gridCol w:w="2558"/>
      </w:tblGrid>
      <w:tr w:rsidR="001A4EB5" w:rsidRPr="00081E44" w14:paraId="6BAF0840" w14:textId="77777777" w:rsidTr="001A4EB5">
        <w:trPr>
          <w:trHeight w:val="255"/>
        </w:trPr>
        <w:tc>
          <w:tcPr>
            <w:tcW w:w="2469" w:type="dxa"/>
            <w:tcBorders>
              <w:top w:val="nil"/>
              <w:left w:val="nil"/>
              <w:bottom w:val="nil"/>
              <w:right w:val="nil"/>
            </w:tcBorders>
            <w:shd w:val="clear" w:color="auto" w:fill="auto"/>
            <w:noWrap/>
            <w:vAlign w:val="bottom"/>
            <w:hideMark/>
          </w:tcPr>
          <w:p w14:paraId="4DDD3ADE" w14:textId="77777777" w:rsidR="001A4EB5" w:rsidRPr="00081E44" w:rsidRDefault="001A4EB5" w:rsidP="001A4EB5">
            <w:pPr>
              <w:spacing w:after="0" w:line="240" w:lineRule="auto"/>
              <w:rPr>
                <w:rFonts w:asciiTheme="majorBidi" w:eastAsia="Times New Roman" w:hAnsiTheme="majorBidi" w:cstheme="majorBidi"/>
                <w:b/>
                <w:bCs/>
                <w:color w:val="000000"/>
                <w:sz w:val="20"/>
                <w:szCs w:val="20"/>
              </w:rPr>
            </w:pPr>
            <w:r w:rsidRPr="00081E44">
              <w:rPr>
                <w:rFonts w:asciiTheme="majorBidi" w:eastAsia="Times New Roman" w:hAnsiTheme="majorBidi" w:cstheme="majorBidi"/>
                <w:b/>
                <w:bCs/>
                <w:color w:val="000000"/>
                <w:sz w:val="20"/>
                <w:szCs w:val="20"/>
              </w:rPr>
              <w:t>Species</w:t>
            </w:r>
          </w:p>
        </w:tc>
        <w:tc>
          <w:tcPr>
            <w:tcW w:w="880" w:type="dxa"/>
            <w:tcBorders>
              <w:top w:val="nil"/>
              <w:left w:val="nil"/>
              <w:bottom w:val="nil"/>
              <w:right w:val="nil"/>
            </w:tcBorders>
            <w:shd w:val="clear" w:color="auto" w:fill="auto"/>
            <w:noWrap/>
            <w:vAlign w:val="bottom"/>
            <w:hideMark/>
          </w:tcPr>
          <w:p w14:paraId="3B282A92" w14:textId="1E076956" w:rsidR="001A4EB5" w:rsidRPr="00081E44" w:rsidRDefault="001A4EB5" w:rsidP="001A4EB5">
            <w:pPr>
              <w:spacing w:after="0" w:line="240" w:lineRule="auto"/>
              <w:rPr>
                <w:rFonts w:asciiTheme="majorBidi" w:eastAsia="Times New Roman" w:hAnsiTheme="majorBidi" w:cstheme="majorBidi"/>
                <w:b/>
                <w:bCs/>
                <w:color w:val="000000"/>
                <w:sz w:val="20"/>
                <w:szCs w:val="20"/>
              </w:rPr>
            </w:pPr>
            <w:r w:rsidRPr="001A4EB5">
              <w:rPr>
                <w:rFonts w:asciiTheme="majorBidi" w:eastAsia="Times New Roman" w:hAnsiTheme="majorBidi" w:cstheme="majorBidi"/>
                <w:b/>
                <w:bCs/>
                <w:sz w:val="20"/>
                <w:szCs w:val="20"/>
              </w:rPr>
              <w:t>SVL</w:t>
            </w:r>
            <w:r w:rsidRPr="00627139">
              <w:rPr>
                <w:rFonts w:asciiTheme="majorBidi" w:eastAsia="Times New Roman" w:hAnsiTheme="majorBidi" w:cstheme="majorBidi"/>
                <w:b/>
                <w:bCs/>
                <w:sz w:val="20"/>
                <w:szCs w:val="20"/>
              </w:rPr>
              <w:t xml:space="preserve"> (mm)</w:t>
            </w:r>
          </w:p>
        </w:tc>
        <w:tc>
          <w:tcPr>
            <w:tcW w:w="840" w:type="dxa"/>
            <w:tcBorders>
              <w:top w:val="nil"/>
              <w:left w:val="nil"/>
              <w:bottom w:val="nil"/>
              <w:right w:val="nil"/>
            </w:tcBorders>
            <w:shd w:val="clear" w:color="auto" w:fill="auto"/>
            <w:noWrap/>
            <w:vAlign w:val="bottom"/>
            <w:hideMark/>
          </w:tcPr>
          <w:p w14:paraId="0EF5E74D" w14:textId="2472C37B" w:rsidR="001A4EB5" w:rsidRPr="00081E44" w:rsidRDefault="001A4EB5" w:rsidP="001A4EB5">
            <w:pPr>
              <w:spacing w:after="0" w:line="240" w:lineRule="auto"/>
              <w:rPr>
                <w:rFonts w:asciiTheme="majorBidi" w:eastAsia="Times New Roman" w:hAnsiTheme="majorBidi" w:cstheme="majorBidi"/>
                <w:b/>
                <w:bCs/>
                <w:color w:val="000000"/>
                <w:sz w:val="20"/>
                <w:szCs w:val="20"/>
              </w:rPr>
            </w:pPr>
            <w:r w:rsidRPr="00627139">
              <w:rPr>
                <w:rFonts w:asciiTheme="majorBidi" w:eastAsia="Times New Roman" w:hAnsiTheme="majorBidi" w:cstheme="majorBidi"/>
                <w:b/>
                <w:bCs/>
                <w:color w:val="000000"/>
                <w:sz w:val="20"/>
                <w:szCs w:val="20"/>
              </w:rPr>
              <w:t>M</w:t>
            </w:r>
            <w:r w:rsidRPr="001A4EB5">
              <w:rPr>
                <w:rFonts w:asciiTheme="majorBidi" w:eastAsia="Times New Roman" w:hAnsiTheme="majorBidi" w:cstheme="majorBidi"/>
                <w:b/>
                <w:bCs/>
                <w:color w:val="000000"/>
                <w:sz w:val="20"/>
                <w:szCs w:val="20"/>
              </w:rPr>
              <w:t>ass</w:t>
            </w:r>
            <w:r w:rsidRPr="00627139">
              <w:rPr>
                <w:rFonts w:asciiTheme="majorBidi" w:eastAsia="Times New Roman" w:hAnsiTheme="majorBidi" w:cstheme="majorBidi"/>
                <w:b/>
                <w:bCs/>
                <w:color w:val="000000"/>
                <w:sz w:val="20"/>
                <w:szCs w:val="20"/>
              </w:rPr>
              <w:t xml:space="preserve"> (g)</w:t>
            </w:r>
          </w:p>
        </w:tc>
        <w:tc>
          <w:tcPr>
            <w:tcW w:w="840" w:type="dxa"/>
            <w:tcBorders>
              <w:top w:val="nil"/>
              <w:left w:val="nil"/>
              <w:bottom w:val="nil"/>
              <w:right w:val="nil"/>
            </w:tcBorders>
            <w:shd w:val="clear" w:color="auto" w:fill="auto"/>
            <w:noWrap/>
            <w:vAlign w:val="bottom"/>
            <w:hideMark/>
          </w:tcPr>
          <w:p w14:paraId="0AB73AA9" w14:textId="77777777" w:rsidR="001A4EB5" w:rsidRPr="00081E44" w:rsidRDefault="001A4EB5" w:rsidP="001A4EB5">
            <w:pPr>
              <w:spacing w:after="0" w:line="240" w:lineRule="auto"/>
              <w:rPr>
                <w:rFonts w:asciiTheme="majorBidi" w:eastAsia="Times New Roman" w:hAnsiTheme="majorBidi" w:cstheme="majorBidi"/>
                <w:b/>
                <w:bCs/>
                <w:color w:val="000000"/>
                <w:sz w:val="20"/>
                <w:szCs w:val="20"/>
              </w:rPr>
            </w:pPr>
            <w:r w:rsidRPr="00081E44">
              <w:rPr>
                <w:rFonts w:asciiTheme="majorBidi" w:eastAsia="Times New Roman" w:hAnsiTheme="majorBidi" w:cstheme="majorBidi"/>
                <w:b/>
                <w:bCs/>
                <w:color w:val="000000"/>
                <w:sz w:val="20"/>
                <w:szCs w:val="20"/>
              </w:rPr>
              <w:t>n</w:t>
            </w:r>
          </w:p>
        </w:tc>
        <w:tc>
          <w:tcPr>
            <w:tcW w:w="872" w:type="dxa"/>
            <w:tcBorders>
              <w:top w:val="nil"/>
              <w:left w:val="nil"/>
              <w:bottom w:val="nil"/>
              <w:right w:val="nil"/>
            </w:tcBorders>
            <w:shd w:val="clear" w:color="auto" w:fill="auto"/>
            <w:noWrap/>
            <w:vAlign w:val="bottom"/>
            <w:hideMark/>
          </w:tcPr>
          <w:p w14:paraId="32521606" w14:textId="77777777" w:rsidR="001A4EB5" w:rsidRPr="00081E44" w:rsidRDefault="001A4EB5" w:rsidP="001A4EB5">
            <w:pPr>
              <w:spacing w:after="0" w:line="240" w:lineRule="auto"/>
              <w:rPr>
                <w:rFonts w:asciiTheme="majorBidi" w:eastAsia="Times New Roman" w:hAnsiTheme="majorBidi" w:cstheme="majorBidi"/>
                <w:b/>
                <w:bCs/>
                <w:color w:val="000000"/>
                <w:sz w:val="20"/>
                <w:szCs w:val="20"/>
              </w:rPr>
            </w:pPr>
            <w:r w:rsidRPr="00081E44">
              <w:rPr>
                <w:rFonts w:asciiTheme="majorBidi" w:eastAsia="Times New Roman" w:hAnsiTheme="majorBidi" w:cstheme="majorBidi"/>
                <w:b/>
                <w:bCs/>
                <w:color w:val="000000"/>
                <w:sz w:val="20"/>
                <w:szCs w:val="20"/>
              </w:rPr>
              <w:t>sex</w:t>
            </w:r>
          </w:p>
        </w:tc>
        <w:tc>
          <w:tcPr>
            <w:tcW w:w="883" w:type="dxa"/>
            <w:tcBorders>
              <w:top w:val="nil"/>
              <w:left w:val="nil"/>
              <w:bottom w:val="nil"/>
              <w:right w:val="nil"/>
            </w:tcBorders>
            <w:shd w:val="clear" w:color="auto" w:fill="auto"/>
            <w:noWrap/>
            <w:vAlign w:val="bottom"/>
            <w:hideMark/>
          </w:tcPr>
          <w:p w14:paraId="1223B99A" w14:textId="77777777" w:rsidR="001A4EB5" w:rsidRPr="00081E44" w:rsidRDefault="001A4EB5" w:rsidP="001A4EB5">
            <w:pPr>
              <w:spacing w:after="0" w:line="240" w:lineRule="auto"/>
              <w:rPr>
                <w:rFonts w:asciiTheme="majorBidi" w:eastAsia="Times New Roman" w:hAnsiTheme="majorBidi" w:cstheme="majorBidi"/>
                <w:b/>
                <w:bCs/>
                <w:color w:val="000000"/>
                <w:sz w:val="20"/>
                <w:szCs w:val="20"/>
              </w:rPr>
            </w:pPr>
            <w:r w:rsidRPr="00081E44">
              <w:rPr>
                <w:rFonts w:asciiTheme="majorBidi" w:eastAsia="Times New Roman" w:hAnsiTheme="majorBidi" w:cstheme="majorBidi"/>
                <w:b/>
                <w:bCs/>
                <w:color w:val="000000"/>
                <w:sz w:val="20"/>
                <w:szCs w:val="20"/>
              </w:rPr>
              <w:t>measure</w:t>
            </w:r>
          </w:p>
        </w:tc>
        <w:tc>
          <w:tcPr>
            <w:tcW w:w="2558" w:type="dxa"/>
            <w:tcBorders>
              <w:top w:val="nil"/>
              <w:left w:val="nil"/>
              <w:bottom w:val="nil"/>
              <w:right w:val="nil"/>
            </w:tcBorders>
            <w:shd w:val="clear" w:color="auto" w:fill="auto"/>
            <w:noWrap/>
            <w:vAlign w:val="bottom"/>
            <w:hideMark/>
          </w:tcPr>
          <w:p w14:paraId="7F93FF1D" w14:textId="77777777" w:rsidR="001A4EB5" w:rsidRPr="00081E44" w:rsidRDefault="001A4EB5" w:rsidP="001A4EB5">
            <w:pPr>
              <w:spacing w:after="0" w:line="240" w:lineRule="auto"/>
              <w:rPr>
                <w:rFonts w:asciiTheme="majorBidi" w:eastAsia="Times New Roman" w:hAnsiTheme="majorBidi" w:cstheme="majorBidi"/>
                <w:b/>
                <w:bCs/>
                <w:color w:val="000000"/>
                <w:sz w:val="20"/>
                <w:szCs w:val="20"/>
              </w:rPr>
            </w:pPr>
            <w:r w:rsidRPr="00081E44">
              <w:rPr>
                <w:rFonts w:asciiTheme="majorBidi" w:eastAsia="Times New Roman" w:hAnsiTheme="majorBidi" w:cstheme="majorBidi"/>
                <w:b/>
                <w:bCs/>
                <w:color w:val="000000"/>
                <w:sz w:val="20"/>
                <w:szCs w:val="20"/>
              </w:rPr>
              <w:t>reference</w:t>
            </w:r>
          </w:p>
        </w:tc>
      </w:tr>
      <w:tr w:rsidR="00081E44" w:rsidRPr="00081E44" w14:paraId="12E236AF" w14:textId="77777777" w:rsidTr="001A4EB5">
        <w:trPr>
          <w:trHeight w:val="255"/>
        </w:trPr>
        <w:tc>
          <w:tcPr>
            <w:tcW w:w="2469" w:type="dxa"/>
            <w:tcBorders>
              <w:top w:val="nil"/>
              <w:left w:val="nil"/>
              <w:bottom w:val="nil"/>
              <w:right w:val="nil"/>
            </w:tcBorders>
            <w:shd w:val="clear" w:color="auto" w:fill="auto"/>
            <w:noWrap/>
            <w:vAlign w:val="bottom"/>
            <w:hideMark/>
          </w:tcPr>
          <w:p w14:paraId="34DC5DBC" w14:textId="77777777" w:rsidR="00081E44" w:rsidRPr="00081E44" w:rsidRDefault="00081E44" w:rsidP="001A4EB5">
            <w:pPr>
              <w:spacing w:after="0" w:line="240" w:lineRule="auto"/>
              <w:rPr>
                <w:rFonts w:asciiTheme="majorBidi" w:eastAsia="Times New Roman" w:hAnsiTheme="majorBidi" w:cstheme="majorBidi"/>
                <w:i/>
                <w:iCs/>
                <w:color w:val="0000FF"/>
                <w:sz w:val="20"/>
                <w:szCs w:val="20"/>
              </w:rPr>
            </w:pPr>
            <w:r w:rsidRPr="00081E44">
              <w:rPr>
                <w:rFonts w:asciiTheme="majorBidi" w:eastAsia="Times New Roman" w:hAnsiTheme="majorBidi" w:cstheme="majorBidi"/>
                <w:i/>
                <w:iCs/>
                <w:color w:val="0000FF"/>
                <w:sz w:val="20"/>
                <w:szCs w:val="20"/>
              </w:rPr>
              <w:t xml:space="preserve">Xenosaurus </w:t>
            </w:r>
            <w:proofErr w:type="spellStart"/>
            <w:r w:rsidRPr="00081E44">
              <w:rPr>
                <w:rFonts w:asciiTheme="majorBidi" w:eastAsia="Times New Roman" w:hAnsiTheme="majorBidi" w:cstheme="majorBidi"/>
                <w:i/>
                <w:iCs/>
                <w:color w:val="0000FF"/>
                <w:sz w:val="20"/>
                <w:szCs w:val="20"/>
              </w:rPr>
              <w:t>agrenon</w:t>
            </w:r>
            <w:proofErr w:type="spellEnd"/>
          </w:p>
        </w:tc>
        <w:tc>
          <w:tcPr>
            <w:tcW w:w="880" w:type="dxa"/>
            <w:tcBorders>
              <w:top w:val="nil"/>
              <w:left w:val="nil"/>
              <w:bottom w:val="nil"/>
              <w:right w:val="nil"/>
            </w:tcBorders>
            <w:shd w:val="clear" w:color="auto" w:fill="auto"/>
            <w:noWrap/>
            <w:vAlign w:val="bottom"/>
            <w:hideMark/>
          </w:tcPr>
          <w:p w14:paraId="0504D117"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96.4</w:t>
            </w:r>
          </w:p>
        </w:tc>
        <w:tc>
          <w:tcPr>
            <w:tcW w:w="840" w:type="dxa"/>
            <w:tcBorders>
              <w:top w:val="nil"/>
              <w:left w:val="nil"/>
              <w:bottom w:val="nil"/>
              <w:right w:val="nil"/>
            </w:tcBorders>
            <w:shd w:val="clear" w:color="auto" w:fill="auto"/>
            <w:noWrap/>
            <w:vAlign w:val="bottom"/>
            <w:hideMark/>
          </w:tcPr>
          <w:p w14:paraId="24D60007"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16.7</w:t>
            </w:r>
          </w:p>
        </w:tc>
        <w:tc>
          <w:tcPr>
            <w:tcW w:w="840" w:type="dxa"/>
            <w:tcBorders>
              <w:top w:val="nil"/>
              <w:left w:val="nil"/>
              <w:bottom w:val="nil"/>
              <w:right w:val="nil"/>
            </w:tcBorders>
            <w:shd w:val="clear" w:color="auto" w:fill="auto"/>
            <w:noWrap/>
            <w:vAlign w:val="bottom"/>
            <w:hideMark/>
          </w:tcPr>
          <w:p w14:paraId="40CBC783"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64</w:t>
            </w:r>
          </w:p>
        </w:tc>
        <w:tc>
          <w:tcPr>
            <w:tcW w:w="872" w:type="dxa"/>
            <w:tcBorders>
              <w:top w:val="nil"/>
              <w:left w:val="nil"/>
              <w:bottom w:val="nil"/>
              <w:right w:val="nil"/>
            </w:tcBorders>
            <w:shd w:val="clear" w:color="auto" w:fill="auto"/>
            <w:noWrap/>
            <w:vAlign w:val="bottom"/>
            <w:hideMark/>
          </w:tcPr>
          <w:p w14:paraId="64B1C48E"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unsexed</w:t>
            </w:r>
          </w:p>
        </w:tc>
        <w:tc>
          <w:tcPr>
            <w:tcW w:w="883" w:type="dxa"/>
            <w:tcBorders>
              <w:top w:val="nil"/>
              <w:left w:val="nil"/>
              <w:bottom w:val="nil"/>
              <w:right w:val="nil"/>
            </w:tcBorders>
            <w:shd w:val="clear" w:color="auto" w:fill="auto"/>
            <w:noWrap/>
            <w:vAlign w:val="bottom"/>
            <w:hideMark/>
          </w:tcPr>
          <w:p w14:paraId="12CE5EDE"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means</w:t>
            </w:r>
          </w:p>
        </w:tc>
        <w:tc>
          <w:tcPr>
            <w:tcW w:w="2558" w:type="dxa"/>
            <w:tcBorders>
              <w:top w:val="nil"/>
              <w:left w:val="nil"/>
              <w:bottom w:val="nil"/>
              <w:right w:val="nil"/>
            </w:tcBorders>
            <w:shd w:val="clear" w:color="auto" w:fill="auto"/>
            <w:noWrap/>
            <w:vAlign w:val="bottom"/>
            <w:hideMark/>
          </w:tcPr>
          <w:p w14:paraId="121A37FA" w14:textId="77777777" w:rsidR="00081E44" w:rsidRPr="00081E44" w:rsidRDefault="00081E44" w:rsidP="001A4EB5">
            <w:pPr>
              <w:spacing w:after="0" w:line="240" w:lineRule="auto"/>
              <w:rPr>
                <w:rFonts w:asciiTheme="majorBidi" w:eastAsia="Times New Roman" w:hAnsiTheme="majorBidi" w:cstheme="majorBidi"/>
                <w:sz w:val="20"/>
                <w:szCs w:val="20"/>
              </w:rPr>
            </w:pPr>
            <w:proofErr w:type="spellStart"/>
            <w:r w:rsidRPr="00081E44">
              <w:rPr>
                <w:rFonts w:asciiTheme="majorBidi" w:eastAsia="Times New Roman" w:hAnsiTheme="majorBidi" w:cstheme="majorBidi"/>
                <w:sz w:val="20"/>
                <w:szCs w:val="20"/>
              </w:rPr>
              <w:t>Lemos-Espinal</w:t>
            </w:r>
            <w:proofErr w:type="spellEnd"/>
            <w:r w:rsidRPr="00081E44">
              <w:rPr>
                <w:rFonts w:asciiTheme="majorBidi" w:eastAsia="Times New Roman" w:hAnsiTheme="majorBidi" w:cstheme="majorBidi"/>
                <w:sz w:val="20"/>
                <w:szCs w:val="20"/>
              </w:rPr>
              <w:t xml:space="preserve"> et al. 2003</w:t>
            </w:r>
          </w:p>
        </w:tc>
      </w:tr>
      <w:tr w:rsidR="00081E44" w:rsidRPr="00081E44" w14:paraId="5D589A51" w14:textId="77777777" w:rsidTr="001A4EB5">
        <w:trPr>
          <w:trHeight w:val="255"/>
        </w:trPr>
        <w:tc>
          <w:tcPr>
            <w:tcW w:w="2469" w:type="dxa"/>
            <w:tcBorders>
              <w:top w:val="nil"/>
              <w:left w:val="nil"/>
              <w:bottom w:val="nil"/>
              <w:right w:val="nil"/>
            </w:tcBorders>
            <w:shd w:val="clear" w:color="auto" w:fill="auto"/>
            <w:noWrap/>
            <w:vAlign w:val="bottom"/>
            <w:hideMark/>
          </w:tcPr>
          <w:p w14:paraId="0B588848" w14:textId="77777777" w:rsidR="00081E44" w:rsidRPr="00081E44" w:rsidRDefault="00081E44" w:rsidP="001A4EB5">
            <w:pPr>
              <w:spacing w:after="0" w:line="240" w:lineRule="auto"/>
              <w:rPr>
                <w:rFonts w:asciiTheme="majorBidi" w:eastAsia="Times New Roman" w:hAnsiTheme="majorBidi" w:cstheme="majorBidi"/>
                <w:i/>
                <w:iCs/>
                <w:color w:val="0000FF"/>
                <w:sz w:val="20"/>
                <w:szCs w:val="20"/>
              </w:rPr>
            </w:pPr>
            <w:r w:rsidRPr="00081E44">
              <w:rPr>
                <w:rFonts w:asciiTheme="majorBidi" w:eastAsia="Times New Roman" w:hAnsiTheme="majorBidi" w:cstheme="majorBidi"/>
                <w:i/>
                <w:iCs/>
                <w:color w:val="0000FF"/>
                <w:sz w:val="20"/>
                <w:szCs w:val="20"/>
              </w:rPr>
              <w:t xml:space="preserve">Xenosaurus </w:t>
            </w:r>
            <w:proofErr w:type="spellStart"/>
            <w:r w:rsidRPr="00081E44">
              <w:rPr>
                <w:rFonts w:asciiTheme="majorBidi" w:eastAsia="Times New Roman" w:hAnsiTheme="majorBidi" w:cstheme="majorBidi"/>
                <w:i/>
                <w:iCs/>
                <w:color w:val="0000FF"/>
                <w:sz w:val="20"/>
                <w:szCs w:val="20"/>
              </w:rPr>
              <w:t>newmanorum</w:t>
            </w:r>
            <w:proofErr w:type="spellEnd"/>
          </w:p>
        </w:tc>
        <w:tc>
          <w:tcPr>
            <w:tcW w:w="880" w:type="dxa"/>
            <w:tcBorders>
              <w:top w:val="nil"/>
              <w:left w:val="nil"/>
              <w:bottom w:val="nil"/>
              <w:right w:val="nil"/>
            </w:tcBorders>
            <w:shd w:val="clear" w:color="auto" w:fill="auto"/>
            <w:noWrap/>
            <w:vAlign w:val="bottom"/>
            <w:hideMark/>
          </w:tcPr>
          <w:p w14:paraId="5E70E82E"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102.8</w:t>
            </w:r>
          </w:p>
        </w:tc>
        <w:tc>
          <w:tcPr>
            <w:tcW w:w="840" w:type="dxa"/>
            <w:tcBorders>
              <w:top w:val="nil"/>
              <w:left w:val="nil"/>
              <w:bottom w:val="nil"/>
              <w:right w:val="nil"/>
            </w:tcBorders>
            <w:shd w:val="clear" w:color="auto" w:fill="auto"/>
            <w:noWrap/>
            <w:vAlign w:val="bottom"/>
            <w:hideMark/>
          </w:tcPr>
          <w:p w14:paraId="2C880521"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22.2</w:t>
            </w:r>
          </w:p>
        </w:tc>
        <w:tc>
          <w:tcPr>
            <w:tcW w:w="840" w:type="dxa"/>
            <w:tcBorders>
              <w:top w:val="nil"/>
              <w:left w:val="nil"/>
              <w:bottom w:val="nil"/>
              <w:right w:val="nil"/>
            </w:tcBorders>
            <w:shd w:val="clear" w:color="auto" w:fill="auto"/>
            <w:noWrap/>
            <w:vAlign w:val="bottom"/>
            <w:hideMark/>
          </w:tcPr>
          <w:p w14:paraId="79398359"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206</w:t>
            </w:r>
          </w:p>
        </w:tc>
        <w:tc>
          <w:tcPr>
            <w:tcW w:w="872" w:type="dxa"/>
            <w:tcBorders>
              <w:top w:val="nil"/>
              <w:left w:val="nil"/>
              <w:bottom w:val="nil"/>
              <w:right w:val="nil"/>
            </w:tcBorders>
            <w:shd w:val="clear" w:color="auto" w:fill="auto"/>
            <w:noWrap/>
            <w:vAlign w:val="bottom"/>
            <w:hideMark/>
          </w:tcPr>
          <w:p w14:paraId="2E70EEA9"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unsexed</w:t>
            </w:r>
          </w:p>
        </w:tc>
        <w:tc>
          <w:tcPr>
            <w:tcW w:w="883" w:type="dxa"/>
            <w:tcBorders>
              <w:top w:val="nil"/>
              <w:left w:val="nil"/>
              <w:bottom w:val="nil"/>
              <w:right w:val="nil"/>
            </w:tcBorders>
            <w:shd w:val="clear" w:color="auto" w:fill="auto"/>
            <w:noWrap/>
            <w:vAlign w:val="bottom"/>
            <w:hideMark/>
          </w:tcPr>
          <w:p w14:paraId="3D809081"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means</w:t>
            </w:r>
          </w:p>
        </w:tc>
        <w:tc>
          <w:tcPr>
            <w:tcW w:w="2558" w:type="dxa"/>
            <w:tcBorders>
              <w:top w:val="nil"/>
              <w:left w:val="nil"/>
              <w:bottom w:val="nil"/>
              <w:right w:val="nil"/>
            </w:tcBorders>
            <w:shd w:val="clear" w:color="auto" w:fill="auto"/>
            <w:noWrap/>
            <w:vAlign w:val="bottom"/>
            <w:hideMark/>
          </w:tcPr>
          <w:p w14:paraId="083466CE"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proofErr w:type="spellStart"/>
            <w:r w:rsidRPr="00081E44">
              <w:rPr>
                <w:rFonts w:asciiTheme="majorBidi" w:eastAsia="Times New Roman" w:hAnsiTheme="majorBidi" w:cstheme="majorBidi"/>
                <w:color w:val="000000"/>
                <w:sz w:val="20"/>
                <w:szCs w:val="20"/>
              </w:rPr>
              <w:t>Lemos-Espinal</w:t>
            </w:r>
            <w:proofErr w:type="spellEnd"/>
            <w:r w:rsidRPr="00081E44">
              <w:rPr>
                <w:rFonts w:asciiTheme="majorBidi" w:eastAsia="Times New Roman" w:hAnsiTheme="majorBidi" w:cstheme="majorBidi"/>
                <w:color w:val="000000"/>
                <w:sz w:val="20"/>
                <w:szCs w:val="20"/>
              </w:rPr>
              <w:t xml:space="preserve"> et al. 1998</w:t>
            </w:r>
          </w:p>
        </w:tc>
      </w:tr>
      <w:tr w:rsidR="00081E44" w:rsidRPr="00081E44" w14:paraId="38D346E9" w14:textId="77777777" w:rsidTr="001A4EB5">
        <w:trPr>
          <w:trHeight w:val="255"/>
        </w:trPr>
        <w:tc>
          <w:tcPr>
            <w:tcW w:w="2469" w:type="dxa"/>
            <w:tcBorders>
              <w:top w:val="nil"/>
              <w:left w:val="nil"/>
              <w:bottom w:val="nil"/>
              <w:right w:val="nil"/>
            </w:tcBorders>
            <w:shd w:val="clear" w:color="auto" w:fill="auto"/>
            <w:noWrap/>
            <w:vAlign w:val="bottom"/>
            <w:hideMark/>
          </w:tcPr>
          <w:p w14:paraId="2B24F915" w14:textId="77777777" w:rsidR="00081E44" w:rsidRPr="00081E44" w:rsidRDefault="00081E44" w:rsidP="001A4EB5">
            <w:pPr>
              <w:spacing w:after="0" w:line="240" w:lineRule="auto"/>
              <w:rPr>
                <w:rFonts w:asciiTheme="majorBidi" w:eastAsia="Times New Roman" w:hAnsiTheme="majorBidi" w:cstheme="majorBidi"/>
                <w:i/>
                <w:iCs/>
                <w:color w:val="0000FF"/>
                <w:sz w:val="20"/>
                <w:szCs w:val="20"/>
              </w:rPr>
            </w:pPr>
            <w:r w:rsidRPr="00081E44">
              <w:rPr>
                <w:rFonts w:asciiTheme="majorBidi" w:eastAsia="Times New Roman" w:hAnsiTheme="majorBidi" w:cstheme="majorBidi"/>
                <w:i/>
                <w:iCs/>
                <w:color w:val="0000FF"/>
                <w:sz w:val="20"/>
                <w:szCs w:val="20"/>
              </w:rPr>
              <w:t xml:space="preserve">Xenosaurus </w:t>
            </w:r>
            <w:proofErr w:type="spellStart"/>
            <w:r w:rsidRPr="00081E44">
              <w:rPr>
                <w:rFonts w:asciiTheme="majorBidi" w:eastAsia="Times New Roman" w:hAnsiTheme="majorBidi" w:cstheme="majorBidi"/>
                <w:i/>
                <w:iCs/>
                <w:color w:val="0000FF"/>
                <w:sz w:val="20"/>
                <w:szCs w:val="20"/>
              </w:rPr>
              <w:t>phalaroanthereon</w:t>
            </w:r>
            <w:proofErr w:type="spellEnd"/>
          </w:p>
        </w:tc>
        <w:tc>
          <w:tcPr>
            <w:tcW w:w="880" w:type="dxa"/>
            <w:tcBorders>
              <w:top w:val="nil"/>
              <w:left w:val="nil"/>
              <w:bottom w:val="nil"/>
              <w:right w:val="nil"/>
            </w:tcBorders>
            <w:shd w:val="clear" w:color="auto" w:fill="auto"/>
            <w:noWrap/>
            <w:vAlign w:val="bottom"/>
            <w:hideMark/>
          </w:tcPr>
          <w:p w14:paraId="4474646F"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110.7</w:t>
            </w:r>
          </w:p>
        </w:tc>
        <w:tc>
          <w:tcPr>
            <w:tcW w:w="840" w:type="dxa"/>
            <w:tcBorders>
              <w:top w:val="nil"/>
              <w:left w:val="nil"/>
              <w:bottom w:val="nil"/>
              <w:right w:val="nil"/>
            </w:tcBorders>
            <w:shd w:val="clear" w:color="auto" w:fill="auto"/>
            <w:noWrap/>
            <w:vAlign w:val="bottom"/>
            <w:hideMark/>
          </w:tcPr>
          <w:p w14:paraId="403DCCF1"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26.2</w:t>
            </w:r>
          </w:p>
        </w:tc>
        <w:tc>
          <w:tcPr>
            <w:tcW w:w="840" w:type="dxa"/>
            <w:tcBorders>
              <w:top w:val="nil"/>
              <w:left w:val="nil"/>
              <w:bottom w:val="nil"/>
              <w:right w:val="nil"/>
            </w:tcBorders>
            <w:shd w:val="clear" w:color="auto" w:fill="auto"/>
            <w:noWrap/>
            <w:vAlign w:val="bottom"/>
            <w:hideMark/>
          </w:tcPr>
          <w:p w14:paraId="1DEC127E"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87</w:t>
            </w:r>
          </w:p>
        </w:tc>
        <w:tc>
          <w:tcPr>
            <w:tcW w:w="872" w:type="dxa"/>
            <w:tcBorders>
              <w:top w:val="nil"/>
              <w:left w:val="nil"/>
              <w:bottom w:val="nil"/>
              <w:right w:val="nil"/>
            </w:tcBorders>
            <w:shd w:val="clear" w:color="auto" w:fill="auto"/>
            <w:noWrap/>
            <w:vAlign w:val="bottom"/>
            <w:hideMark/>
          </w:tcPr>
          <w:p w14:paraId="048E368E"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unsexed</w:t>
            </w:r>
          </w:p>
        </w:tc>
        <w:tc>
          <w:tcPr>
            <w:tcW w:w="883" w:type="dxa"/>
            <w:tcBorders>
              <w:top w:val="nil"/>
              <w:left w:val="nil"/>
              <w:bottom w:val="nil"/>
              <w:right w:val="nil"/>
            </w:tcBorders>
            <w:shd w:val="clear" w:color="auto" w:fill="auto"/>
            <w:noWrap/>
            <w:vAlign w:val="bottom"/>
            <w:hideMark/>
          </w:tcPr>
          <w:p w14:paraId="5ECFA3B3"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means</w:t>
            </w:r>
          </w:p>
        </w:tc>
        <w:tc>
          <w:tcPr>
            <w:tcW w:w="2558" w:type="dxa"/>
            <w:tcBorders>
              <w:top w:val="nil"/>
              <w:left w:val="nil"/>
              <w:bottom w:val="nil"/>
              <w:right w:val="nil"/>
            </w:tcBorders>
            <w:shd w:val="clear" w:color="auto" w:fill="auto"/>
            <w:noWrap/>
            <w:vAlign w:val="bottom"/>
            <w:hideMark/>
          </w:tcPr>
          <w:p w14:paraId="5EC7FA1E"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proofErr w:type="spellStart"/>
            <w:r w:rsidRPr="00081E44">
              <w:rPr>
                <w:rFonts w:asciiTheme="majorBidi" w:eastAsia="Times New Roman" w:hAnsiTheme="majorBidi" w:cstheme="majorBidi"/>
                <w:color w:val="000000"/>
                <w:sz w:val="20"/>
                <w:szCs w:val="20"/>
              </w:rPr>
              <w:t>Lemos-Espinal</w:t>
            </w:r>
            <w:proofErr w:type="spellEnd"/>
            <w:r w:rsidRPr="00081E44">
              <w:rPr>
                <w:rFonts w:asciiTheme="majorBidi" w:eastAsia="Times New Roman" w:hAnsiTheme="majorBidi" w:cstheme="majorBidi"/>
                <w:color w:val="000000"/>
                <w:sz w:val="20"/>
                <w:szCs w:val="20"/>
              </w:rPr>
              <w:t xml:space="preserve"> and Smith 2005</w:t>
            </w:r>
          </w:p>
        </w:tc>
      </w:tr>
      <w:tr w:rsidR="00081E44" w:rsidRPr="00081E44" w14:paraId="5E118124" w14:textId="77777777" w:rsidTr="001A4EB5">
        <w:trPr>
          <w:trHeight w:val="255"/>
        </w:trPr>
        <w:tc>
          <w:tcPr>
            <w:tcW w:w="2469" w:type="dxa"/>
            <w:tcBorders>
              <w:top w:val="nil"/>
              <w:left w:val="nil"/>
              <w:bottom w:val="nil"/>
              <w:right w:val="nil"/>
            </w:tcBorders>
            <w:shd w:val="clear" w:color="auto" w:fill="auto"/>
            <w:noWrap/>
            <w:vAlign w:val="bottom"/>
            <w:hideMark/>
          </w:tcPr>
          <w:p w14:paraId="1C5435B5" w14:textId="77777777" w:rsidR="00081E44" w:rsidRPr="00081E44" w:rsidRDefault="00081E44" w:rsidP="001A4EB5">
            <w:pPr>
              <w:spacing w:after="0" w:line="240" w:lineRule="auto"/>
              <w:rPr>
                <w:rFonts w:asciiTheme="majorBidi" w:eastAsia="Times New Roman" w:hAnsiTheme="majorBidi" w:cstheme="majorBidi"/>
                <w:i/>
                <w:iCs/>
                <w:color w:val="0000FF"/>
                <w:sz w:val="20"/>
                <w:szCs w:val="20"/>
              </w:rPr>
            </w:pPr>
            <w:r w:rsidRPr="00081E44">
              <w:rPr>
                <w:rFonts w:asciiTheme="majorBidi" w:eastAsia="Times New Roman" w:hAnsiTheme="majorBidi" w:cstheme="majorBidi"/>
                <w:i/>
                <w:iCs/>
                <w:color w:val="0000FF"/>
                <w:sz w:val="20"/>
                <w:szCs w:val="20"/>
              </w:rPr>
              <w:t xml:space="preserve">Xenosaurus </w:t>
            </w:r>
            <w:proofErr w:type="spellStart"/>
            <w:r w:rsidRPr="00081E44">
              <w:rPr>
                <w:rFonts w:asciiTheme="majorBidi" w:eastAsia="Times New Roman" w:hAnsiTheme="majorBidi" w:cstheme="majorBidi"/>
                <w:i/>
                <w:iCs/>
                <w:color w:val="0000FF"/>
                <w:sz w:val="20"/>
                <w:szCs w:val="20"/>
              </w:rPr>
              <w:t>platyceps</w:t>
            </w:r>
            <w:proofErr w:type="spellEnd"/>
          </w:p>
        </w:tc>
        <w:tc>
          <w:tcPr>
            <w:tcW w:w="880" w:type="dxa"/>
            <w:tcBorders>
              <w:top w:val="nil"/>
              <w:left w:val="nil"/>
              <w:bottom w:val="nil"/>
              <w:right w:val="nil"/>
            </w:tcBorders>
            <w:shd w:val="clear" w:color="auto" w:fill="auto"/>
            <w:noWrap/>
            <w:vAlign w:val="bottom"/>
            <w:hideMark/>
          </w:tcPr>
          <w:p w14:paraId="659D2B28"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97.3</w:t>
            </w:r>
          </w:p>
        </w:tc>
        <w:tc>
          <w:tcPr>
            <w:tcW w:w="840" w:type="dxa"/>
            <w:tcBorders>
              <w:top w:val="nil"/>
              <w:left w:val="nil"/>
              <w:bottom w:val="nil"/>
              <w:right w:val="nil"/>
            </w:tcBorders>
            <w:shd w:val="clear" w:color="auto" w:fill="auto"/>
            <w:noWrap/>
            <w:vAlign w:val="bottom"/>
            <w:hideMark/>
          </w:tcPr>
          <w:p w14:paraId="598D8588"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19.6</w:t>
            </w:r>
          </w:p>
        </w:tc>
        <w:tc>
          <w:tcPr>
            <w:tcW w:w="840" w:type="dxa"/>
            <w:tcBorders>
              <w:top w:val="nil"/>
              <w:left w:val="nil"/>
              <w:bottom w:val="nil"/>
              <w:right w:val="nil"/>
            </w:tcBorders>
            <w:shd w:val="clear" w:color="auto" w:fill="auto"/>
            <w:noWrap/>
            <w:vAlign w:val="bottom"/>
            <w:hideMark/>
          </w:tcPr>
          <w:p w14:paraId="254890BE"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74</w:t>
            </w:r>
          </w:p>
        </w:tc>
        <w:tc>
          <w:tcPr>
            <w:tcW w:w="872" w:type="dxa"/>
            <w:tcBorders>
              <w:top w:val="nil"/>
              <w:left w:val="nil"/>
              <w:bottom w:val="nil"/>
              <w:right w:val="nil"/>
            </w:tcBorders>
            <w:shd w:val="clear" w:color="auto" w:fill="auto"/>
            <w:noWrap/>
            <w:vAlign w:val="bottom"/>
            <w:hideMark/>
          </w:tcPr>
          <w:p w14:paraId="6BE596CC"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unsexed</w:t>
            </w:r>
          </w:p>
        </w:tc>
        <w:tc>
          <w:tcPr>
            <w:tcW w:w="883" w:type="dxa"/>
            <w:tcBorders>
              <w:top w:val="nil"/>
              <w:left w:val="nil"/>
              <w:bottom w:val="nil"/>
              <w:right w:val="nil"/>
            </w:tcBorders>
            <w:shd w:val="clear" w:color="auto" w:fill="auto"/>
            <w:noWrap/>
            <w:vAlign w:val="bottom"/>
            <w:hideMark/>
          </w:tcPr>
          <w:p w14:paraId="61D6FEC7"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means</w:t>
            </w:r>
          </w:p>
        </w:tc>
        <w:tc>
          <w:tcPr>
            <w:tcW w:w="2558" w:type="dxa"/>
            <w:tcBorders>
              <w:top w:val="nil"/>
              <w:left w:val="nil"/>
              <w:bottom w:val="nil"/>
              <w:right w:val="nil"/>
            </w:tcBorders>
            <w:shd w:val="clear" w:color="auto" w:fill="auto"/>
            <w:noWrap/>
            <w:vAlign w:val="bottom"/>
            <w:hideMark/>
          </w:tcPr>
          <w:p w14:paraId="0FF8FD13" w14:textId="77777777" w:rsidR="00081E44" w:rsidRPr="00081E44" w:rsidRDefault="00081E44" w:rsidP="001A4EB5">
            <w:pPr>
              <w:spacing w:after="0" w:line="240" w:lineRule="auto"/>
              <w:rPr>
                <w:rFonts w:asciiTheme="majorBidi" w:eastAsia="Times New Roman" w:hAnsiTheme="majorBidi" w:cstheme="majorBidi"/>
                <w:sz w:val="20"/>
                <w:szCs w:val="20"/>
              </w:rPr>
            </w:pPr>
            <w:proofErr w:type="spellStart"/>
            <w:r w:rsidRPr="00081E44">
              <w:rPr>
                <w:rFonts w:asciiTheme="majorBidi" w:eastAsia="Times New Roman" w:hAnsiTheme="majorBidi" w:cstheme="majorBidi"/>
                <w:sz w:val="20"/>
                <w:szCs w:val="20"/>
              </w:rPr>
              <w:t>Lemos-Espinal</w:t>
            </w:r>
            <w:proofErr w:type="spellEnd"/>
            <w:r w:rsidRPr="00081E44">
              <w:rPr>
                <w:rFonts w:asciiTheme="majorBidi" w:eastAsia="Times New Roman" w:hAnsiTheme="majorBidi" w:cstheme="majorBidi"/>
                <w:sz w:val="20"/>
                <w:szCs w:val="20"/>
              </w:rPr>
              <w:t xml:space="preserve"> et al. 2004</w:t>
            </w:r>
          </w:p>
        </w:tc>
      </w:tr>
      <w:tr w:rsidR="00081E44" w:rsidRPr="00081E44" w14:paraId="3F07C694" w14:textId="77777777" w:rsidTr="001A4EB5">
        <w:trPr>
          <w:trHeight w:val="255"/>
        </w:trPr>
        <w:tc>
          <w:tcPr>
            <w:tcW w:w="2469" w:type="dxa"/>
            <w:tcBorders>
              <w:top w:val="nil"/>
              <w:left w:val="nil"/>
              <w:bottom w:val="nil"/>
              <w:right w:val="nil"/>
            </w:tcBorders>
            <w:shd w:val="clear" w:color="auto" w:fill="auto"/>
            <w:noWrap/>
            <w:vAlign w:val="bottom"/>
            <w:hideMark/>
          </w:tcPr>
          <w:p w14:paraId="6094279B" w14:textId="77777777" w:rsidR="00081E44" w:rsidRPr="00081E44" w:rsidRDefault="00081E44" w:rsidP="001A4EB5">
            <w:pPr>
              <w:spacing w:after="0" w:line="240" w:lineRule="auto"/>
              <w:rPr>
                <w:rFonts w:asciiTheme="majorBidi" w:eastAsia="Times New Roman" w:hAnsiTheme="majorBidi" w:cstheme="majorBidi"/>
                <w:i/>
                <w:iCs/>
                <w:color w:val="0000FF"/>
                <w:sz w:val="20"/>
                <w:szCs w:val="20"/>
              </w:rPr>
            </w:pPr>
            <w:r w:rsidRPr="00081E44">
              <w:rPr>
                <w:rFonts w:asciiTheme="majorBidi" w:eastAsia="Times New Roman" w:hAnsiTheme="majorBidi" w:cstheme="majorBidi"/>
                <w:i/>
                <w:iCs/>
                <w:color w:val="0000FF"/>
                <w:sz w:val="20"/>
                <w:szCs w:val="20"/>
              </w:rPr>
              <w:t xml:space="preserve">Xenosaurus </w:t>
            </w:r>
            <w:proofErr w:type="spellStart"/>
            <w:r w:rsidRPr="00081E44">
              <w:rPr>
                <w:rFonts w:asciiTheme="majorBidi" w:eastAsia="Times New Roman" w:hAnsiTheme="majorBidi" w:cstheme="majorBidi"/>
                <w:i/>
                <w:iCs/>
                <w:color w:val="0000FF"/>
                <w:sz w:val="20"/>
                <w:szCs w:val="20"/>
              </w:rPr>
              <w:t>rectocollaris</w:t>
            </w:r>
            <w:proofErr w:type="spellEnd"/>
          </w:p>
        </w:tc>
        <w:tc>
          <w:tcPr>
            <w:tcW w:w="880" w:type="dxa"/>
            <w:tcBorders>
              <w:top w:val="nil"/>
              <w:left w:val="nil"/>
              <w:bottom w:val="nil"/>
              <w:right w:val="nil"/>
            </w:tcBorders>
            <w:shd w:val="clear" w:color="auto" w:fill="auto"/>
            <w:noWrap/>
            <w:vAlign w:val="bottom"/>
            <w:hideMark/>
          </w:tcPr>
          <w:p w14:paraId="2EC043DF"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108</w:t>
            </w:r>
          </w:p>
        </w:tc>
        <w:tc>
          <w:tcPr>
            <w:tcW w:w="840" w:type="dxa"/>
            <w:tcBorders>
              <w:top w:val="nil"/>
              <w:left w:val="nil"/>
              <w:bottom w:val="nil"/>
              <w:right w:val="nil"/>
            </w:tcBorders>
            <w:shd w:val="clear" w:color="auto" w:fill="auto"/>
            <w:noWrap/>
            <w:vAlign w:val="bottom"/>
            <w:hideMark/>
          </w:tcPr>
          <w:p w14:paraId="20F87E55"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31</w:t>
            </w:r>
          </w:p>
        </w:tc>
        <w:tc>
          <w:tcPr>
            <w:tcW w:w="840" w:type="dxa"/>
            <w:tcBorders>
              <w:top w:val="nil"/>
              <w:left w:val="nil"/>
              <w:bottom w:val="nil"/>
              <w:right w:val="nil"/>
            </w:tcBorders>
            <w:shd w:val="clear" w:color="auto" w:fill="auto"/>
            <w:noWrap/>
            <w:vAlign w:val="bottom"/>
            <w:hideMark/>
          </w:tcPr>
          <w:p w14:paraId="78133ED2"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33</w:t>
            </w:r>
          </w:p>
        </w:tc>
        <w:tc>
          <w:tcPr>
            <w:tcW w:w="872" w:type="dxa"/>
            <w:tcBorders>
              <w:top w:val="nil"/>
              <w:left w:val="nil"/>
              <w:bottom w:val="nil"/>
              <w:right w:val="nil"/>
            </w:tcBorders>
            <w:shd w:val="clear" w:color="auto" w:fill="auto"/>
            <w:noWrap/>
            <w:vAlign w:val="bottom"/>
            <w:hideMark/>
          </w:tcPr>
          <w:p w14:paraId="155DE41F"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unsexed</w:t>
            </w:r>
          </w:p>
        </w:tc>
        <w:tc>
          <w:tcPr>
            <w:tcW w:w="883" w:type="dxa"/>
            <w:tcBorders>
              <w:top w:val="nil"/>
              <w:left w:val="nil"/>
              <w:bottom w:val="nil"/>
              <w:right w:val="nil"/>
            </w:tcBorders>
            <w:shd w:val="clear" w:color="auto" w:fill="auto"/>
            <w:noWrap/>
            <w:vAlign w:val="bottom"/>
            <w:hideMark/>
          </w:tcPr>
          <w:p w14:paraId="4E05270B"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r w:rsidRPr="00081E44">
              <w:rPr>
                <w:rFonts w:asciiTheme="majorBidi" w:eastAsia="Times New Roman" w:hAnsiTheme="majorBidi" w:cstheme="majorBidi"/>
                <w:color w:val="000000"/>
                <w:sz w:val="20"/>
                <w:szCs w:val="20"/>
              </w:rPr>
              <w:t>max</w:t>
            </w:r>
          </w:p>
        </w:tc>
        <w:tc>
          <w:tcPr>
            <w:tcW w:w="2558" w:type="dxa"/>
            <w:tcBorders>
              <w:top w:val="nil"/>
              <w:left w:val="nil"/>
              <w:bottom w:val="nil"/>
              <w:right w:val="nil"/>
            </w:tcBorders>
            <w:shd w:val="clear" w:color="auto" w:fill="auto"/>
            <w:noWrap/>
            <w:vAlign w:val="bottom"/>
            <w:hideMark/>
          </w:tcPr>
          <w:p w14:paraId="36B7AA29" w14:textId="77777777" w:rsidR="00081E44" w:rsidRPr="00081E44" w:rsidRDefault="00081E44" w:rsidP="001A4EB5">
            <w:pPr>
              <w:spacing w:after="0" w:line="240" w:lineRule="auto"/>
              <w:rPr>
                <w:rFonts w:asciiTheme="majorBidi" w:eastAsia="Times New Roman" w:hAnsiTheme="majorBidi" w:cstheme="majorBidi"/>
                <w:color w:val="000000"/>
                <w:sz w:val="20"/>
                <w:szCs w:val="20"/>
              </w:rPr>
            </w:pPr>
            <w:proofErr w:type="spellStart"/>
            <w:r w:rsidRPr="00081E44">
              <w:rPr>
                <w:rFonts w:asciiTheme="majorBidi" w:eastAsia="Times New Roman" w:hAnsiTheme="majorBidi" w:cstheme="majorBidi"/>
                <w:color w:val="000000"/>
                <w:sz w:val="20"/>
                <w:szCs w:val="20"/>
              </w:rPr>
              <w:t>Lemos-Espinal</w:t>
            </w:r>
            <w:proofErr w:type="spellEnd"/>
            <w:r w:rsidRPr="00081E44">
              <w:rPr>
                <w:rFonts w:asciiTheme="majorBidi" w:eastAsia="Times New Roman" w:hAnsiTheme="majorBidi" w:cstheme="majorBidi"/>
                <w:color w:val="000000"/>
                <w:sz w:val="20"/>
                <w:szCs w:val="20"/>
              </w:rPr>
              <w:t xml:space="preserve"> et al. 1996</w:t>
            </w:r>
          </w:p>
        </w:tc>
      </w:tr>
    </w:tbl>
    <w:p w14:paraId="6B94B21E" w14:textId="77777777" w:rsidR="001A4EB5" w:rsidRPr="00627139" w:rsidRDefault="001A4EB5">
      <w:pPr>
        <w:rPr>
          <w:rFonts w:asciiTheme="majorBidi" w:hAnsiTheme="majorBidi" w:cstheme="majorBidi"/>
        </w:rPr>
      </w:pPr>
    </w:p>
    <w:p w14:paraId="6801B451" w14:textId="77777777" w:rsidR="00627139" w:rsidRPr="00627139" w:rsidRDefault="00627139" w:rsidP="00627139">
      <w:pPr>
        <w:spacing w:after="0" w:line="240" w:lineRule="auto"/>
        <w:ind w:left="284" w:hanging="284"/>
        <w:rPr>
          <w:rFonts w:asciiTheme="majorBidi" w:eastAsia="Times New Roman" w:hAnsiTheme="majorBidi" w:cstheme="majorBidi"/>
          <w:szCs w:val="24"/>
          <w:u w:val="single"/>
        </w:rPr>
      </w:pPr>
      <w:r w:rsidRPr="00627139">
        <w:rPr>
          <w:rFonts w:asciiTheme="majorBidi" w:eastAsia="Times New Roman" w:hAnsiTheme="majorBidi" w:cstheme="majorBidi"/>
          <w:szCs w:val="24"/>
          <w:u w:val="single"/>
        </w:rPr>
        <w:t>References:</w:t>
      </w:r>
    </w:p>
    <w:p w14:paraId="2B12D484" w14:textId="77777777" w:rsidR="001A4EB5" w:rsidRPr="00627139" w:rsidRDefault="001A4EB5" w:rsidP="001A4EB5">
      <w:pPr>
        <w:tabs>
          <w:tab w:val="left" w:pos="284"/>
        </w:tabs>
        <w:spacing w:after="0" w:line="240" w:lineRule="auto"/>
        <w:ind w:left="284" w:hanging="284"/>
        <w:rPr>
          <w:rFonts w:asciiTheme="majorBidi" w:eastAsia="Times New Roman" w:hAnsiTheme="majorBidi" w:cstheme="majorBidi"/>
          <w:szCs w:val="24"/>
        </w:rPr>
      </w:pPr>
      <w:proofErr w:type="spellStart"/>
      <w:r w:rsidRPr="001A4EB5">
        <w:rPr>
          <w:rFonts w:asciiTheme="majorBidi" w:eastAsia="Times New Roman" w:hAnsiTheme="majorBidi" w:cstheme="majorBidi"/>
          <w:szCs w:val="24"/>
        </w:rPr>
        <w:t>Lemos-Espinal</w:t>
      </w:r>
      <w:proofErr w:type="spellEnd"/>
      <w:r w:rsidRPr="001A4EB5">
        <w:rPr>
          <w:rFonts w:asciiTheme="majorBidi" w:eastAsia="Times New Roman" w:hAnsiTheme="majorBidi" w:cstheme="majorBidi"/>
          <w:szCs w:val="24"/>
        </w:rPr>
        <w:t xml:space="preserve">, J. A. and Smith, G. R. 2005. Natural history of </w:t>
      </w:r>
      <w:r w:rsidRPr="001A4EB5">
        <w:rPr>
          <w:rFonts w:asciiTheme="majorBidi" w:eastAsia="Times New Roman" w:hAnsiTheme="majorBidi" w:cstheme="majorBidi"/>
          <w:i/>
          <w:iCs/>
          <w:szCs w:val="24"/>
        </w:rPr>
        <w:t xml:space="preserve">Xenosaurus </w:t>
      </w:r>
      <w:proofErr w:type="spellStart"/>
      <w:r w:rsidRPr="001A4EB5">
        <w:rPr>
          <w:rFonts w:asciiTheme="majorBidi" w:eastAsia="Times New Roman" w:hAnsiTheme="majorBidi" w:cstheme="majorBidi"/>
          <w:i/>
          <w:iCs/>
          <w:szCs w:val="24"/>
        </w:rPr>
        <w:t>phalaroanthereon</w:t>
      </w:r>
      <w:proofErr w:type="spellEnd"/>
      <w:r w:rsidRPr="001A4EB5">
        <w:rPr>
          <w:rFonts w:asciiTheme="majorBidi" w:eastAsia="Times New Roman" w:hAnsiTheme="majorBidi" w:cstheme="majorBidi"/>
          <w:szCs w:val="24"/>
        </w:rPr>
        <w:t xml:space="preserve"> (Squamata, </w:t>
      </w:r>
      <w:proofErr w:type="spellStart"/>
      <w:r w:rsidRPr="001A4EB5">
        <w:rPr>
          <w:rFonts w:asciiTheme="majorBidi" w:eastAsia="Times New Roman" w:hAnsiTheme="majorBidi" w:cstheme="majorBidi"/>
          <w:szCs w:val="24"/>
        </w:rPr>
        <w:t>Xenosauridae</w:t>
      </w:r>
      <w:proofErr w:type="spellEnd"/>
      <w:r w:rsidRPr="001A4EB5">
        <w:rPr>
          <w:rFonts w:asciiTheme="majorBidi" w:eastAsia="Times New Roman" w:hAnsiTheme="majorBidi" w:cstheme="majorBidi"/>
          <w:szCs w:val="24"/>
        </w:rPr>
        <w:t xml:space="preserve">), a knob-scaled lizard from Oaxaca, Mexico. </w:t>
      </w:r>
      <w:proofErr w:type="spellStart"/>
      <w:r w:rsidRPr="001A4EB5">
        <w:rPr>
          <w:rFonts w:asciiTheme="majorBidi" w:eastAsia="Times New Roman" w:hAnsiTheme="majorBidi" w:cstheme="majorBidi"/>
          <w:szCs w:val="24"/>
        </w:rPr>
        <w:t>Phyllomedusa</w:t>
      </w:r>
      <w:proofErr w:type="spellEnd"/>
      <w:r w:rsidRPr="001A4EB5">
        <w:rPr>
          <w:rFonts w:asciiTheme="majorBidi" w:eastAsia="Times New Roman" w:hAnsiTheme="majorBidi" w:cstheme="majorBidi"/>
          <w:szCs w:val="24"/>
        </w:rPr>
        <w:t xml:space="preserve"> 4: 133-137.</w:t>
      </w:r>
    </w:p>
    <w:p w14:paraId="3035A592" w14:textId="77777777" w:rsidR="001A4EB5" w:rsidRPr="00627139" w:rsidRDefault="001A4EB5" w:rsidP="001A4EB5">
      <w:pPr>
        <w:tabs>
          <w:tab w:val="left" w:pos="284"/>
        </w:tabs>
        <w:spacing w:after="0" w:line="240" w:lineRule="auto"/>
        <w:ind w:left="284" w:hanging="284"/>
        <w:rPr>
          <w:rFonts w:asciiTheme="majorBidi" w:eastAsia="Times New Roman" w:hAnsiTheme="majorBidi" w:cstheme="majorBidi"/>
          <w:szCs w:val="24"/>
        </w:rPr>
      </w:pPr>
      <w:proofErr w:type="spellStart"/>
      <w:r w:rsidRPr="001A4EB5">
        <w:rPr>
          <w:rFonts w:asciiTheme="majorBidi" w:eastAsia="Times New Roman" w:hAnsiTheme="majorBidi" w:cstheme="majorBidi"/>
          <w:szCs w:val="24"/>
        </w:rPr>
        <w:t>Lemos-Espinal</w:t>
      </w:r>
      <w:proofErr w:type="spellEnd"/>
      <w:r w:rsidRPr="001A4EB5">
        <w:rPr>
          <w:rFonts w:asciiTheme="majorBidi" w:eastAsia="Times New Roman" w:hAnsiTheme="majorBidi" w:cstheme="majorBidi"/>
          <w:szCs w:val="24"/>
        </w:rPr>
        <w:t xml:space="preserve">, J. A., Smith, G. R. and Ballinger, R. E. 1996. Natural history of the Mexican knob-scaled lizard, </w:t>
      </w:r>
      <w:r w:rsidRPr="001A4EB5">
        <w:rPr>
          <w:rFonts w:asciiTheme="majorBidi" w:eastAsia="Times New Roman" w:hAnsiTheme="majorBidi" w:cstheme="majorBidi"/>
          <w:i/>
          <w:iCs/>
          <w:szCs w:val="24"/>
        </w:rPr>
        <w:t xml:space="preserve">Xenosaurus </w:t>
      </w:r>
      <w:proofErr w:type="spellStart"/>
      <w:r w:rsidRPr="001A4EB5">
        <w:rPr>
          <w:rFonts w:asciiTheme="majorBidi" w:eastAsia="Times New Roman" w:hAnsiTheme="majorBidi" w:cstheme="majorBidi"/>
          <w:i/>
          <w:iCs/>
          <w:szCs w:val="24"/>
        </w:rPr>
        <w:t>rectocollaris</w:t>
      </w:r>
      <w:proofErr w:type="spellEnd"/>
      <w:r w:rsidRPr="001A4EB5">
        <w:rPr>
          <w:rFonts w:asciiTheme="majorBidi" w:eastAsia="Times New Roman" w:hAnsiTheme="majorBidi" w:cstheme="majorBidi"/>
          <w:szCs w:val="24"/>
        </w:rPr>
        <w:t>. Herpetological Natural History 4: 151-154.</w:t>
      </w:r>
    </w:p>
    <w:p w14:paraId="23C3A35C" w14:textId="77777777" w:rsidR="001A4EB5" w:rsidRPr="00627139" w:rsidRDefault="001A4EB5" w:rsidP="001A4EB5">
      <w:pPr>
        <w:tabs>
          <w:tab w:val="left" w:pos="284"/>
        </w:tabs>
        <w:spacing w:after="0" w:line="240" w:lineRule="auto"/>
        <w:ind w:left="284" w:hanging="284"/>
        <w:rPr>
          <w:rFonts w:asciiTheme="majorBidi" w:eastAsia="Times New Roman" w:hAnsiTheme="majorBidi" w:cstheme="majorBidi"/>
          <w:szCs w:val="24"/>
        </w:rPr>
      </w:pPr>
      <w:proofErr w:type="spellStart"/>
      <w:r w:rsidRPr="001A4EB5">
        <w:rPr>
          <w:rFonts w:asciiTheme="majorBidi" w:eastAsia="Times New Roman" w:hAnsiTheme="majorBidi" w:cstheme="majorBidi"/>
          <w:szCs w:val="24"/>
        </w:rPr>
        <w:t>Lemos-Espinal</w:t>
      </w:r>
      <w:proofErr w:type="spellEnd"/>
      <w:r w:rsidRPr="001A4EB5">
        <w:rPr>
          <w:rFonts w:asciiTheme="majorBidi" w:eastAsia="Times New Roman" w:hAnsiTheme="majorBidi" w:cstheme="majorBidi"/>
          <w:szCs w:val="24"/>
        </w:rPr>
        <w:t xml:space="preserve">, J. A., Smith, G. R. and Ballinger, R. E. 1998. Thermal ecology of the crevice-dwelling lizard, </w:t>
      </w:r>
      <w:r w:rsidRPr="001A4EB5">
        <w:rPr>
          <w:rFonts w:asciiTheme="majorBidi" w:eastAsia="Times New Roman" w:hAnsiTheme="majorBidi" w:cstheme="majorBidi"/>
          <w:i/>
          <w:iCs/>
          <w:szCs w:val="24"/>
        </w:rPr>
        <w:t xml:space="preserve">Xenosaurus </w:t>
      </w:r>
      <w:proofErr w:type="spellStart"/>
      <w:r w:rsidRPr="001A4EB5">
        <w:rPr>
          <w:rFonts w:asciiTheme="majorBidi" w:eastAsia="Times New Roman" w:hAnsiTheme="majorBidi" w:cstheme="majorBidi"/>
          <w:i/>
          <w:iCs/>
          <w:szCs w:val="24"/>
        </w:rPr>
        <w:t>newmanorum</w:t>
      </w:r>
      <w:proofErr w:type="spellEnd"/>
      <w:r w:rsidRPr="001A4EB5">
        <w:rPr>
          <w:rFonts w:asciiTheme="majorBidi" w:eastAsia="Times New Roman" w:hAnsiTheme="majorBidi" w:cstheme="majorBidi"/>
          <w:szCs w:val="24"/>
        </w:rPr>
        <w:t>. Journal of Herpetology, 32: 141-144.</w:t>
      </w:r>
    </w:p>
    <w:p w14:paraId="03B529E5" w14:textId="77777777" w:rsidR="001A4EB5" w:rsidRPr="00627139" w:rsidRDefault="001A4EB5" w:rsidP="001A4EB5">
      <w:pPr>
        <w:tabs>
          <w:tab w:val="left" w:pos="284"/>
        </w:tabs>
        <w:spacing w:after="0" w:line="240" w:lineRule="auto"/>
        <w:ind w:left="284" w:hanging="284"/>
        <w:rPr>
          <w:rFonts w:asciiTheme="majorBidi" w:eastAsia="Times New Roman" w:hAnsiTheme="majorBidi" w:cstheme="majorBidi"/>
          <w:szCs w:val="24"/>
        </w:rPr>
      </w:pPr>
      <w:proofErr w:type="spellStart"/>
      <w:r w:rsidRPr="001A4EB5">
        <w:rPr>
          <w:rFonts w:asciiTheme="majorBidi" w:eastAsia="Times New Roman" w:hAnsiTheme="majorBidi" w:cstheme="majorBidi"/>
          <w:szCs w:val="24"/>
        </w:rPr>
        <w:t>Lemos-Espinal</w:t>
      </w:r>
      <w:proofErr w:type="spellEnd"/>
      <w:r w:rsidRPr="001A4EB5">
        <w:rPr>
          <w:rFonts w:asciiTheme="majorBidi" w:eastAsia="Times New Roman" w:hAnsiTheme="majorBidi" w:cstheme="majorBidi"/>
          <w:szCs w:val="24"/>
        </w:rPr>
        <w:t xml:space="preserve">, J. A., Smith, G. R. and Ballinger, R. E. 2003. Diets of three species of knob-scaled lizards (genus </w:t>
      </w:r>
      <w:r w:rsidRPr="001A4EB5">
        <w:rPr>
          <w:rFonts w:asciiTheme="majorBidi" w:eastAsia="Times New Roman" w:hAnsiTheme="majorBidi" w:cstheme="majorBidi"/>
          <w:i/>
          <w:iCs/>
          <w:szCs w:val="24"/>
        </w:rPr>
        <w:t>Xenosaurus</w:t>
      </w:r>
      <w:r w:rsidRPr="001A4EB5">
        <w:rPr>
          <w:rFonts w:asciiTheme="majorBidi" w:eastAsia="Times New Roman" w:hAnsiTheme="majorBidi" w:cstheme="majorBidi"/>
          <w:szCs w:val="24"/>
        </w:rPr>
        <w:t>) from Mexico. Southwestern Naturalist 48: 119-122.</w:t>
      </w:r>
    </w:p>
    <w:p w14:paraId="79F2BDAF" w14:textId="77777777" w:rsidR="001A4EB5" w:rsidRPr="00627139" w:rsidRDefault="001A4EB5" w:rsidP="001A4EB5">
      <w:pPr>
        <w:tabs>
          <w:tab w:val="left" w:pos="284"/>
        </w:tabs>
        <w:spacing w:after="0" w:line="240" w:lineRule="auto"/>
        <w:ind w:left="284" w:hanging="284"/>
        <w:rPr>
          <w:rFonts w:asciiTheme="majorBidi" w:eastAsia="Times New Roman" w:hAnsiTheme="majorBidi" w:cstheme="majorBidi"/>
          <w:szCs w:val="24"/>
        </w:rPr>
      </w:pPr>
      <w:proofErr w:type="spellStart"/>
      <w:r w:rsidRPr="001A4EB5">
        <w:rPr>
          <w:rFonts w:asciiTheme="majorBidi" w:eastAsia="Times New Roman" w:hAnsiTheme="majorBidi" w:cstheme="majorBidi"/>
          <w:szCs w:val="24"/>
        </w:rPr>
        <w:t>Lemos-Espinal</w:t>
      </w:r>
      <w:proofErr w:type="spellEnd"/>
      <w:r w:rsidRPr="001A4EB5">
        <w:rPr>
          <w:rFonts w:asciiTheme="majorBidi" w:eastAsia="Times New Roman" w:hAnsiTheme="majorBidi" w:cstheme="majorBidi"/>
          <w:szCs w:val="24"/>
        </w:rPr>
        <w:t xml:space="preserve">, J. A., Smith, G. R. and Ballinger, R. E. 2004. Aspects of the ecology of a distinct population of </w:t>
      </w:r>
      <w:r w:rsidRPr="001A4EB5">
        <w:rPr>
          <w:rFonts w:asciiTheme="majorBidi" w:eastAsia="Times New Roman" w:hAnsiTheme="majorBidi" w:cstheme="majorBidi"/>
          <w:i/>
          <w:iCs/>
          <w:szCs w:val="24"/>
        </w:rPr>
        <w:t xml:space="preserve">Xenosaurus </w:t>
      </w:r>
      <w:proofErr w:type="spellStart"/>
      <w:r w:rsidRPr="001A4EB5">
        <w:rPr>
          <w:rFonts w:asciiTheme="majorBidi" w:eastAsia="Times New Roman" w:hAnsiTheme="majorBidi" w:cstheme="majorBidi"/>
          <w:i/>
          <w:iCs/>
          <w:szCs w:val="24"/>
        </w:rPr>
        <w:t>platyceps</w:t>
      </w:r>
      <w:proofErr w:type="spellEnd"/>
      <w:r w:rsidRPr="001A4EB5">
        <w:rPr>
          <w:rFonts w:asciiTheme="majorBidi" w:eastAsia="Times New Roman" w:hAnsiTheme="majorBidi" w:cstheme="majorBidi"/>
          <w:szCs w:val="24"/>
        </w:rPr>
        <w:t xml:space="preserve"> from Queretaro, Mexico. Amphibia-Reptilia 25: 204-210.</w:t>
      </w:r>
    </w:p>
    <w:p w14:paraId="3798BF61" w14:textId="77777777" w:rsidR="001A4EB5" w:rsidRPr="00627139" w:rsidRDefault="001A4EB5" w:rsidP="001A4EB5">
      <w:pPr>
        <w:tabs>
          <w:tab w:val="left" w:pos="284"/>
        </w:tabs>
        <w:spacing w:after="0" w:line="240" w:lineRule="auto"/>
        <w:ind w:left="284" w:hanging="284"/>
        <w:rPr>
          <w:rFonts w:asciiTheme="majorBidi" w:eastAsia="Times New Roman" w:hAnsiTheme="majorBidi" w:cstheme="majorBidi"/>
          <w:szCs w:val="24"/>
        </w:rPr>
      </w:pPr>
    </w:p>
    <w:p w14:paraId="43CC1418" w14:textId="77777777" w:rsidR="00071B5E" w:rsidRPr="00627139" w:rsidRDefault="00071B5E">
      <w:pPr>
        <w:rPr>
          <w:rFonts w:asciiTheme="majorBidi" w:hAnsiTheme="majorBidi" w:cstheme="majorBidi"/>
        </w:rPr>
      </w:pPr>
      <w:r w:rsidRPr="00627139">
        <w:rPr>
          <w:rFonts w:asciiTheme="majorBidi" w:hAnsiTheme="majorBidi" w:cstheme="majorBidi"/>
        </w:rPr>
        <w:br w:type="page"/>
      </w:r>
    </w:p>
    <w:p w14:paraId="072BA6E7" w14:textId="77777777" w:rsidR="00071B5E" w:rsidRPr="002062CB" w:rsidRDefault="00071B5E" w:rsidP="00071B5E">
      <w:pPr>
        <w:rPr>
          <w:rFonts w:asciiTheme="majorBidi" w:hAnsiTheme="majorBidi" w:cstheme="majorBidi"/>
          <w:b/>
          <w:bCs/>
        </w:rPr>
      </w:pPr>
      <w:r w:rsidRPr="002062CB">
        <w:rPr>
          <w:rFonts w:asciiTheme="majorBidi" w:hAnsiTheme="majorBidi" w:cstheme="majorBidi"/>
          <w:b/>
          <w:bCs/>
        </w:rPr>
        <w:lastRenderedPageBreak/>
        <w:t>Figures</w:t>
      </w:r>
    </w:p>
    <w:p w14:paraId="30AE98A7" w14:textId="71F0B5B5" w:rsidR="005D5505" w:rsidRDefault="005D5505" w:rsidP="000F79A2">
      <w:pPr>
        <w:rPr>
          <w:rFonts w:asciiTheme="majorBidi" w:hAnsiTheme="majorBidi" w:cstheme="majorBidi"/>
        </w:rPr>
      </w:pPr>
      <w:r w:rsidRPr="00627139">
        <w:rPr>
          <w:rFonts w:asciiTheme="majorBidi" w:hAnsiTheme="majorBidi" w:cstheme="majorBidi"/>
        </w:rPr>
        <w:t>Figure S1.</w:t>
      </w:r>
      <w:r w:rsidR="000F79A2" w:rsidRPr="00627139">
        <w:rPr>
          <w:rFonts w:asciiTheme="majorBidi" w:hAnsiTheme="majorBidi" w:cstheme="majorBidi"/>
        </w:rPr>
        <w:t xml:space="preserve"> – </w:t>
      </w:r>
      <w:r w:rsidR="00C24113" w:rsidRPr="00627139">
        <w:rPr>
          <w:rFonts w:asciiTheme="majorBidi" w:hAnsiTheme="majorBidi" w:cstheme="majorBidi"/>
        </w:rPr>
        <w:t>Masses</w:t>
      </w:r>
      <w:r w:rsidR="000F79A2" w:rsidRPr="00627139">
        <w:rPr>
          <w:rFonts w:asciiTheme="majorBidi" w:hAnsiTheme="majorBidi" w:cstheme="majorBidi"/>
        </w:rPr>
        <w:t xml:space="preserve"> and lengths in six skink clades</w:t>
      </w:r>
      <w:r w:rsidR="00DB5CF8" w:rsidRPr="00627139">
        <w:rPr>
          <w:rFonts w:asciiTheme="majorBidi" w:hAnsiTheme="majorBidi" w:cstheme="majorBidi"/>
        </w:rPr>
        <w:t xml:space="preserve"> (species with 4 legs and 20 digits)</w:t>
      </w:r>
    </w:p>
    <w:p w14:paraId="6D04CA03" w14:textId="77777777" w:rsidR="00B33E0F" w:rsidRPr="00627139" w:rsidRDefault="00B33E0F" w:rsidP="000F79A2">
      <w:pPr>
        <w:rPr>
          <w:rFonts w:asciiTheme="majorBidi" w:hAnsiTheme="majorBidi" w:cstheme="majorBidi"/>
        </w:rPr>
      </w:pPr>
    </w:p>
    <w:p w14:paraId="35230301" w14:textId="77777777" w:rsidR="00693024" w:rsidRPr="00627139" w:rsidRDefault="000F79A2" w:rsidP="005D5505">
      <w:pPr>
        <w:ind w:hanging="851"/>
        <w:rPr>
          <w:rFonts w:asciiTheme="majorBidi" w:hAnsiTheme="majorBidi" w:cstheme="majorBidi"/>
        </w:rPr>
      </w:pPr>
      <w:r w:rsidRPr="00627139">
        <w:rPr>
          <w:rFonts w:asciiTheme="majorBidi" w:hAnsiTheme="majorBidi" w:cstheme="majorBidi"/>
          <w:noProof/>
        </w:rPr>
        <w:drawing>
          <wp:inline distT="0" distB="0" distL="0" distR="0" wp14:anchorId="3C679907" wp14:editId="5B6ADA55">
            <wp:extent cx="6143625" cy="419100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370A04" w14:textId="77777777" w:rsidR="00693024" w:rsidRPr="00627139" w:rsidRDefault="00693024" w:rsidP="005D5505">
      <w:pPr>
        <w:ind w:hanging="567"/>
        <w:rPr>
          <w:rFonts w:asciiTheme="majorBidi" w:hAnsiTheme="majorBidi" w:cstheme="majorBidi"/>
        </w:rPr>
      </w:pPr>
    </w:p>
    <w:p w14:paraId="79935EBF" w14:textId="6BC6D703" w:rsidR="00B33E0F" w:rsidRDefault="00B33E0F" w:rsidP="00B33E0F">
      <w:pPr>
        <w:rPr>
          <w:rFonts w:asciiTheme="majorBidi" w:hAnsiTheme="majorBidi" w:cstheme="majorBidi"/>
        </w:rPr>
      </w:pPr>
      <w:r>
        <w:rPr>
          <w:rFonts w:asciiTheme="majorBidi" w:hAnsiTheme="majorBidi" w:cstheme="majorBidi"/>
        </w:rPr>
        <w:t>While all these skink clades are each other’s closest relatives (i.e., the Scincidae is monophyletic) some suggest treating each lineage as a separate family. Legless species omitted.</w:t>
      </w:r>
      <w:r>
        <w:rPr>
          <w:rFonts w:asciiTheme="majorBidi" w:hAnsiTheme="majorBidi" w:cstheme="majorBidi"/>
        </w:rPr>
        <w:br w:type="page"/>
      </w:r>
    </w:p>
    <w:p w14:paraId="29880E53" w14:textId="77777777" w:rsidR="00071B5E" w:rsidRPr="00627139" w:rsidRDefault="00071B5E">
      <w:pPr>
        <w:rPr>
          <w:rFonts w:asciiTheme="majorBidi" w:hAnsiTheme="majorBidi" w:cstheme="majorBidi"/>
        </w:rPr>
      </w:pPr>
    </w:p>
    <w:p w14:paraId="128C642D" w14:textId="2727D4C8" w:rsidR="00B33E0F" w:rsidRPr="00627139" w:rsidRDefault="00B33E0F" w:rsidP="00B33E0F">
      <w:pPr>
        <w:rPr>
          <w:rFonts w:asciiTheme="majorBidi" w:hAnsiTheme="majorBidi" w:cstheme="majorBidi"/>
        </w:rPr>
      </w:pPr>
      <w:r w:rsidRPr="00627139">
        <w:rPr>
          <w:rFonts w:asciiTheme="majorBidi" w:hAnsiTheme="majorBidi" w:cstheme="majorBidi"/>
        </w:rPr>
        <w:t xml:space="preserve">Figure S2 – Masses and weights in the </w:t>
      </w:r>
      <w:r>
        <w:rPr>
          <w:rFonts w:asciiTheme="majorBidi" w:hAnsiTheme="majorBidi" w:cstheme="majorBidi"/>
        </w:rPr>
        <w:t xml:space="preserve">Anguidae (including </w:t>
      </w:r>
      <w:proofErr w:type="spellStart"/>
      <w:r>
        <w:rPr>
          <w:rFonts w:asciiTheme="majorBidi" w:hAnsiTheme="majorBidi" w:cstheme="majorBidi"/>
        </w:rPr>
        <w:t>Diploglossidae</w:t>
      </w:r>
      <w:proofErr w:type="spellEnd"/>
      <w:r>
        <w:rPr>
          <w:rFonts w:asciiTheme="majorBidi" w:hAnsiTheme="majorBidi" w:cstheme="majorBidi"/>
        </w:rPr>
        <w:t xml:space="preserve">, only </w:t>
      </w:r>
      <w:r w:rsidRPr="00627139">
        <w:rPr>
          <w:rFonts w:asciiTheme="majorBidi" w:hAnsiTheme="majorBidi" w:cstheme="majorBidi"/>
        </w:rPr>
        <w:t>species with 4 legs and 20 digits</w:t>
      </w:r>
      <w:r>
        <w:rPr>
          <w:rFonts w:asciiTheme="majorBidi" w:hAnsiTheme="majorBidi" w:cstheme="majorBidi"/>
        </w:rPr>
        <w:t xml:space="preserve"> included</w:t>
      </w:r>
      <w:r w:rsidRPr="00627139">
        <w:rPr>
          <w:rFonts w:asciiTheme="majorBidi" w:hAnsiTheme="majorBidi" w:cstheme="majorBidi"/>
        </w:rPr>
        <w:t>)</w:t>
      </w:r>
    </w:p>
    <w:p w14:paraId="2D46E6FE" w14:textId="77777777" w:rsidR="00B33E0F" w:rsidRDefault="00B33E0F">
      <w:pPr>
        <w:rPr>
          <w:rFonts w:asciiTheme="majorBidi" w:hAnsiTheme="majorBidi" w:cstheme="majorBidi"/>
        </w:rPr>
      </w:pPr>
    </w:p>
    <w:p w14:paraId="141866A8" w14:textId="0DA4C888" w:rsidR="00B33E0F" w:rsidRDefault="00B33E0F">
      <w:pPr>
        <w:rPr>
          <w:rFonts w:asciiTheme="majorBidi" w:hAnsiTheme="majorBidi" w:cstheme="majorBidi"/>
        </w:rPr>
      </w:pPr>
      <w:r>
        <w:rPr>
          <w:noProof/>
        </w:rPr>
        <w:drawing>
          <wp:inline distT="0" distB="0" distL="0" distR="0" wp14:anchorId="05ADBA1D" wp14:editId="0DA1A71B">
            <wp:extent cx="5705475" cy="35528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B2E752" w14:textId="77777777" w:rsidR="00B33E0F" w:rsidRDefault="00B33E0F" w:rsidP="00B33E0F">
      <w:pPr>
        <w:rPr>
          <w:rFonts w:asciiTheme="majorBidi" w:hAnsiTheme="majorBidi" w:cstheme="majorBidi"/>
        </w:rPr>
      </w:pPr>
      <w:r>
        <w:rPr>
          <w:rFonts w:asciiTheme="majorBidi" w:hAnsiTheme="majorBidi" w:cstheme="majorBidi"/>
        </w:rPr>
        <w:t xml:space="preserve">While </w:t>
      </w:r>
      <w:proofErr w:type="spellStart"/>
      <w:r>
        <w:rPr>
          <w:rFonts w:asciiTheme="majorBidi" w:hAnsiTheme="majorBidi" w:cstheme="majorBidi"/>
        </w:rPr>
        <w:t>Diploglossidae</w:t>
      </w:r>
      <w:proofErr w:type="spellEnd"/>
      <w:r>
        <w:rPr>
          <w:rFonts w:asciiTheme="majorBidi" w:hAnsiTheme="majorBidi" w:cstheme="majorBidi"/>
        </w:rPr>
        <w:t xml:space="preserve"> is the sister taxon of the Anguidae some suggest treating them as separate families. Legless species omitted.</w:t>
      </w:r>
      <w:r>
        <w:rPr>
          <w:rFonts w:asciiTheme="majorBidi" w:hAnsiTheme="majorBidi" w:cstheme="majorBidi"/>
        </w:rPr>
        <w:br w:type="page"/>
      </w:r>
    </w:p>
    <w:p w14:paraId="639A5BF2" w14:textId="24285464" w:rsidR="00B93A66" w:rsidRDefault="005D5505" w:rsidP="00B33E0F">
      <w:pPr>
        <w:ind w:hanging="851"/>
        <w:rPr>
          <w:rFonts w:asciiTheme="majorBidi" w:hAnsiTheme="majorBidi" w:cstheme="majorBidi"/>
        </w:rPr>
      </w:pPr>
      <w:r w:rsidRPr="00627139">
        <w:rPr>
          <w:rFonts w:asciiTheme="majorBidi" w:hAnsiTheme="majorBidi" w:cstheme="majorBidi"/>
        </w:rPr>
        <w:lastRenderedPageBreak/>
        <w:t>Figure S</w:t>
      </w:r>
      <w:r w:rsidR="00B33E0F">
        <w:rPr>
          <w:rFonts w:asciiTheme="majorBidi" w:hAnsiTheme="majorBidi" w:cstheme="majorBidi"/>
        </w:rPr>
        <w:t>3</w:t>
      </w:r>
      <w:r w:rsidR="000F79A2" w:rsidRPr="00627139">
        <w:rPr>
          <w:rFonts w:asciiTheme="majorBidi" w:hAnsiTheme="majorBidi" w:cstheme="majorBidi"/>
        </w:rPr>
        <w:t xml:space="preserve"> – </w:t>
      </w:r>
      <w:r w:rsidR="00C24113" w:rsidRPr="00627139">
        <w:rPr>
          <w:rFonts w:asciiTheme="majorBidi" w:hAnsiTheme="majorBidi" w:cstheme="majorBidi"/>
        </w:rPr>
        <w:t>M</w:t>
      </w:r>
      <w:r w:rsidR="000F79A2" w:rsidRPr="00627139">
        <w:rPr>
          <w:rFonts w:asciiTheme="majorBidi" w:hAnsiTheme="majorBidi" w:cstheme="majorBidi"/>
        </w:rPr>
        <w:t>asses and weights in the Phrynosomatidae</w:t>
      </w:r>
    </w:p>
    <w:p w14:paraId="3A3A4FC1" w14:textId="77777777" w:rsidR="00B33E0F" w:rsidRPr="00627139" w:rsidRDefault="00B33E0F" w:rsidP="00B33E0F">
      <w:pPr>
        <w:ind w:hanging="851"/>
        <w:rPr>
          <w:rFonts w:asciiTheme="majorBidi" w:hAnsiTheme="majorBidi" w:cstheme="majorBidi"/>
        </w:rPr>
      </w:pPr>
    </w:p>
    <w:p w14:paraId="33C62BEE" w14:textId="77777777" w:rsidR="005D5505" w:rsidRPr="00627139" w:rsidRDefault="005D5505" w:rsidP="00B93A66">
      <w:pPr>
        <w:ind w:hanging="851"/>
        <w:rPr>
          <w:rFonts w:asciiTheme="majorBidi" w:hAnsiTheme="majorBidi" w:cstheme="majorBidi"/>
        </w:rPr>
      </w:pPr>
      <w:r w:rsidRPr="00627139">
        <w:rPr>
          <w:rFonts w:asciiTheme="majorBidi" w:hAnsiTheme="majorBidi" w:cstheme="majorBidi"/>
          <w:noProof/>
        </w:rPr>
        <w:drawing>
          <wp:inline distT="0" distB="0" distL="0" distR="0" wp14:anchorId="0EAC7AE2" wp14:editId="09F2DBCA">
            <wp:extent cx="5810250" cy="32385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901B35" w14:textId="77777777" w:rsidR="00071B5E" w:rsidRPr="00627139" w:rsidRDefault="00071B5E" w:rsidP="00071B5E">
      <w:pPr>
        <w:ind w:hanging="851"/>
        <w:rPr>
          <w:rFonts w:asciiTheme="majorBidi" w:hAnsiTheme="majorBidi" w:cstheme="majorBidi"/>
        </w:rPr>
      </w:pPr>
    </w:p>
    <w:p w14:paraId="3770A09D" w14:textId="7B13614D" w:rsidR="00071B5E" w:rsidRPr="00627139" w:rsidRDefault="00B33E0F">
      <w:pPr>
        <w:rPr>
          <w:rFonts w:asciiTheme="majorBidi" w:hAnsiTheme="majorBidi" w:cstheme="majorBidi"/>
        </w:rPr>
      </w:pPr>
      <w:r>
        <w:rPr>
          <w:rFonts w:asciiTheme="majorBidi" w:hAnsiTheme="majorBidi" w:cstheme="majorBidi"/>
        </w:rPr>
        <w:t xml:space="preserve">The genus </w:t>
      </w:r>
      <w:r>
        <w:rPr>
          <w:rFonts w:asciiTheme="majorBidi" w:hAnsiTheme="majorBidi" w:cstheme="majorBidi"/>
          <w:i/>
          <w:iCs/>
        </w:rPr>
        <w:t>Phrynosoma</w:t>
      </w:r>
      <w:r>
        <w:rPr>
          <w:rFonts w:asciiTheme="majorBidi" w:hAnsiTheme="majorBidi" w:cstheme="majorBidi"/>
        </w:rPr>
        <w:t xml:space="preserve"> belongs to the sub-family </w:t>
      </w:r>
      <w:proofErr w:type="spellStart"/>
      <w:r>
        <w:rPr>
          <w:rFonts w:asciiTheme="majorBidi" w:hAnsiTheme="majorBidi" w:cstheme="majorBidi"/>
          <w:i/>
          <w:iCs/>
        </w:rPr>
        <w:t>Phrynosomatinae</w:t>
      </w:r>
      <w:proofErr w:type="spellEnd"/>
      <w:r>
        <w:rPr>
          <w:rFonts w:asciiTheme="majorBidi" w:hAnsiTheme="majorBidi" w:cstheme="majorBidi"/>
        </w:rPr>
        <w:t>.</w:t>
      </w:r>
      <w:r w:rsidR="00071B5E" w:rsidRPr="00627139">
        <w:rPr>
          <w:rFonts w:asciiTheme="majorBidi" w:hAnsiTheme="majorBidi" w:cstheme="majorBidi"/>
        </w:rPr>
        <w:br w:type="page"/>
      </w:r>
    </w:p>
    <w:p w14:paraId="76CE7123" w14:textId="77777777" w:rsidR="00071B5E" w:rsidRPr="00627139" w:rsidRDefault="00071B5E" w:rsidP="00071B5E">
      <w:pPr>
        <w:ind w:hanging="851"/>
        <w:rPr>
          <w:rFonts w:asciiTheme="majorBidi" w:hAnsiTheme="majorBidi" w:cstheme="majorBidi"/>
        </w:rPr>
      </w:pPr>
    </w:p>
    <w:p w14:paraId="68D73E34" w14:textId="7901B6A1" w:rsidR="000F79A2" w:rsidRPr="00627139" w:rsidRDefault="000F79A2" w:rsidP="007E0FCE">
      <w:pPr>
        <w:ind w:hanging="851"/>
        <w:rPr>
          <w:rFonts w:asciiTheme="majorBidi" w:hAnsiTheme="majorBidi" w:cstheme="majorBidi"/>
        </w:rPr>
      </w:pPr>
      <w:r w:rsidRPr="00627139">
        <w:rPr>
          <w:rFonts w:asciiTheme="majorBidi" w:hAnsiTheme="majorBidi" w:cstheme="majorBidi"/>
        </w:rPr>
        <w:t>Figure S</w:t>
      </w:r>
      <w:r w:rsidR="007E0FCE">
        <w:rPr>
          <w:rFonts w:asciiTheme="majorBidi" w:hAnsiTheme="majorBidi" w:cstheme="majorBidi"/>
        </w:rPr>
        <w:t>4</w:t>
      </w:r>
      <w:r w:rsidRPr="00627139">
        <w:rPr>
          <w:rFonts w:asciiTheme="majorBidi" w:hAnsiTheme="majorBidi" w:cstheme="majorBidi"/>
        </w:rPr>
        <w:t xml:space="preserve"> – masses and weights in the Agamidae</w:t>
      </w:r>
    </w:p>
    <w:p w14:paraId="247A3FB6" w14:textId="77777777" w:rsidR="005D5505" w:rsidRPr="00627139" w:rsidRDefault="005D5505" w:rsidP="00B93A66">
      <w:pPr>
        <w:ind w:hanging="851"/>
        <w:rPr>
          <w:rFonts w:asciiTheme="majorBidi" w:hAnsiTheme="majorBidi" w:cstheme="majorBidi"/>
        </w:rPr>
      </w:pPr>
    </w:p>
    <w:p w14:paraId="52C5F3CE" w14:textId="43414A92" w:rsidR="00F45A7C" w:rsidRDefault="007E0FCE" w:rsidP="007E0FCE">
      <w:pPr>
        <w:pStyle w:val="ListParagraph"/>
        <w:numPr>
          <w:ilvl w:val="0"/>
          <w:numId w:val="2"/>
        </w:numPr>
        <w:rPr>
          <w:rFonts w:asciiTheme="majorBidi" w:hAnsiTheme="majorBidi" w:cstheme="majorBidi"/>
        </w:rPr>
      </w:pPr>
      <w:r>
        <w:rPr>
          <w:rFonts w:asciiTheme="majorBidi" w:hAnsiTheme="majorBidi" w:cstheme="majorBidi"/>
        </w:rPr>
        <w:t>Agamid s</w:t>
      </w:r>
      <w:r w:rsidR="00F45A7C">
        <w:rPr>
          <w:rFonts w:asciiTheme="majorBidi" w:hAnsiTheme="majorBidi" w:cstheme="majorBidi"/>
        </w:rPr>
        <w:t>ub</w:t>
      </w:r>
      <w:r>
        <w:rPr>
          <w:rFonts w:asciiTheme="majorBidi" w:hAnsiTheme="majorBidi" w:cstheme="majorBidi"/>
        </w:rPr>
        <w:t>-</w:t>
      </w:r>
      <w:r w:rsidR="00F45A7C">
        <w:rPr>
          <w:rFonts w:asciiTheme="majorBidi" w:hAnsiTheme="majorBidi" w:cstheme="majorBidi"/>
        </w:rPr>
        <w:t>families</w:t>
      </w:r>
    </w:p>
    <w:p w14:paraId="291A2C77" w14:textId="479E0E5C" w:rsidR="00F45A7C" w:rsidRPr="00F45A7C" w:rsidRDefault="00F45A7C" w:rsidP="00F45A7C">
      <w:pPr>
        <w:ind w:hanging="851"/>
        <w:rPr>
          <w:rFonts w:asciiTheme="majorBidi" w:hAnsiTheme="majorBidi" w:cstheme="majorBidi"/>
        </w:rPr>
      </w:pPr>
      <w:r>
        <w:rPr>
          <w:rFonts w:asciiTheme="majorBidi" w:hAnsiTheme="majorBidi" w:cstheme="majorBidi"/>
          <w:noProof/>
        </w:rPr>
        <w:drawing>
          <wp:inline distT="0" distB="0" distL="0" distR="0" wp14:anchorId="1599C627" wp14:editId="6AFBF429">
            <wp:extent cx="6531891" cy="4276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amidae subfamilies.png"/>
                    <pic:cNvPicPr/>
                  </pic:nvPicPr>
                  <pic:blipFill>
                    <a:blip r:embed="rId9">
                      <a:extLst>
                        <a:ext uri="{28A0092B-C50C-407E-A947-70E740481C1C}">
                          <a14:useLocalDpi xmlns:a14="http://schemas.microsoft.com/office/drawing/2010/main" val="0"/>
                        </a:ext>
                      </a:extLst>
                    </a:blip>
                    <a:stretch>
                      <a:fillRect/>
                    </a:stretch>
                  </pic:blipFill>
                  <pic:spPr>
                    <a:xfrm>
                      <a:off x="0" y="0"/>
                      <a:ext cx="6534844" cy="4278658"/>
                    </a:xfrm>
                    <a:prstGeom prst="rect">
                      <a:avLst/>
                    </a:prstGeom>
                  </pic:spPr>
                </pic:pic>
              </a:graphicData>
            </a:graphic>
          </wp:inline>
        </w:drawing>
      </w:r>
    </w:p>
    <w:p w14:paraId="5ED2AD5F" w14:textId="0D8E8B33" w:rsidR="00F45A7C" w:rsidRPr="00B33E0F" w:rsidRDefault="00B33E0F" w:rsidP="00B33E0F">
      <w:pPr>
        <w:ind w:left="-851"/>
        <w:rPr>
          <w:rFonts w:asciiTheme="majorBidi" w:hAnsiTheme="majorBidi" w:cstheme="majorBidi"/>
        </w:rPr>
      </w:pPr>
      <w:r>
        <w:rPr>
          <w:rFonts w:asciiTheme="majorBidi" w:hAnsiTheme="majorBidi" w:cstheme="majorBidi"/>
        </w:rPr>
        <w:t xml:space="preserve">The genus </w:t>
      </w:r>
      <w:r>
        <w:rPr>
          <w:rFonts w:asciiTheme="majorBidi" w:hAnsiTheme="majorBidi" w:cstheme="majorBidi"/>
          <w:i/>
          <w:iCs/>
        </w:rPr>
        <w:t xml:space="preserve">Draco </w:t>
      </w:r>
      <w:r>
        <w:rPr>
          <w:rFonts w:asciiTheme="majorBidi" w:hAnsiTheme="majorBidi" w:cstheme="majorBidi"/>
        </w:rPr>
        <w:t xml:space="preserve">belongs to the sub-family </w:t>
      </w:r>
      <w:proofErr w:type="spellStart"/>
      <w:r>
        <w:rPr>
          <w:rFonts w:asciiTheme="majorBidi" w:hAnsiTheme="majorBidi" w:cstheme="majorBidi"/>
        </w:rPr>
        <w:t>Draconinae</w:t>
      </w:r>
      <w:proofErr w:type="spellEnd"/>
    </w:p>
    <w:p w14:paraId="535205AE" w14:textId="69435924" w:rsidR="00F45A7C" w:rsidRDefault="00F45A7C">
      <w:pPr>
        <w:rPr>
          <w:rFonts w:asciiTheme="majorBidi" w:hAnsiTheme="majorBidi" w:cstheme="majorBidi"/>
        </w:rPr>
      </w:pPr>
      <w:r>
        <w:rPr>
          <w:rFonts w:asciiTheme="majorBidi" w:hAnsiTheme="majorBidi" w:cstheme="majorBidi"/>
        </w:rPr>
        <w:br w:type="page"/>
      </w:r>
    </w:p>
    <w:p w14:paraId="57BFB662" w14:textId="77777777" w:rsidR="00F45A7C" w:rsidRPr="00F45A7C" w:rsidRDefault="00F45A7C" w:rsidP="00F45A7C">
      <w:pPr>
        <w:ind w:left="-851"/>
        <w:rPr>
          <w:rFonts w:asciiTheme="majorBidi" w:hAnsiTheme="majorBidi" w:cstheme="majorBidi"/>
        </w:rPr>
      </w:pPr>
    </w:p>
    <w:p w14:paraId="00EAF566" w14:textId="4A536074" w:rsidR="005D5505" w:rsidRPr="00627139" w:rsidRDefault="007E0FCE" w:rsidP="007E0FCE">
      <w:pPr>
        <w:pStyle w:val="ListParagraph"/>
        <w:numPr>
          <w:ilvl w:val="0"/>
          <w:numId w:val="2"/>
        </w:numPr>
        <w:rPr>
          <w:rFonts w:asciiTheme="majorBidi" w:hAnsiTheme="majorBidi" w:cstheme="majorBidi"/>
        </w:rPr>
      </w:pPr>
      <w:r>
        <w:rPr>
          <w:rFonts w:asciiTheme="majorBidi" w:hAnsiTheme="majorBidi" w:cstheme="majorBidi"/>
        </w:rPr>
        <w:t xml:space="preserve">A </w:t>
      </w:r>
      <w:r w:rsidR="00C24113" w:rsidRPr="00627139">
        <w:rPr>
          <w:rFonts w:asciiTheme="majorBidi" w:hAnsiTheme="majorBidi" w:cstheme="majorBidi"/>
        </w:rPr>
        <w:t>3</w:t>
      </w:r>
      <w:r>
        <w:rPr>
          <w:rFonts w:asciiTheme="majorBidi" w:hAnsiTheme="majorBidi" w:cstheme="majorBidi"/>
        </w:rPr>
        <w:t xml:space="preserve"> </w:t>
      </w:r>
      <w:r w:rsidR="00C24113" w:rsidRPr="00627139">
        <w:rPr>
          <w:rFonts w:asciiTheme="majorBidi" w:hAnsiTheme="majorBidi" w:cstheme="majorBidi"/>
        </w:rPr>
        <w:t>tax</w:t>
      </w:r>
      <w:r>
        <w:rPr>
          <w:rFonts w:asciiTheme="majorBidi" w:hAnsiTheme="majorBidi" w:cstheme="majorBidi"/>
        </w:rPr>
        <w:t>on arrangement</w:t>
      </w:r>
      <w:r w:rsidR="00C24113" w:rsidRPr="00627139">
        <w:rPr>
          <w:rFonts w:asciiTheme="majorBidi" w:hAnsiTheme="majorBidi" w:cstheme="majorBidi"/>
        </w:rPr>
        <w:t xml:space="preserve"> (with </w:t>
      </w:r>
      <w:proofErr w:type="spellStart"/>
      <w:r w:rsidR="00C24113" w:rsidRPr="00627139">
        <w:rPr>
          <w:rFonts w:asciiTheme="majorBidi" w:hAnsiTheme="majorBidi" w:cstheme="majorBidi"/>
        </w:rPr>
        <w:t>Urimastycinae</w:t>
      </w:r>
      <w:proofErr w:type="spellEnd"/>
      <w:r w:rsidR="00C24113" w:rsidRPr="00627139">
        <w:rPr>
          <w:rFonts w:asciiTheme="majorBidi" w:hAnsiTheme="majorBidi" w:cstheme="majorBidi"/>
        </w:rPr>
        <w:t xml:space="preserve"> separate</w:t>
      </w:r>
      <w:r>
        <w:rPr>
          <w:rFonts w:asciiTheme="majorBidi" w:hAnsiTheme="majorBidi" w:cstheme="majorBidi"/>
        </w:rPr>
        <w:t xml:space="preserve"> from other agamids</w:t>
      </w:r>
      <w:r w:rsidR="00C24113" w:rsidRPr="00627139">
        <w:rPr>
          <w:rFonts w:asciiTheme="majorBidi" w:hAnsiTheme="majorBidi" w:cstheme="majorBidi"/>
        </w:rPr>
        <w:t>)</w:t>
      </w:r>
    </w:p>
    <w:p w14:paraId="50D4FA15" w14:textId="1E558B19" w:rsidR="00C24113" w:rsidRPr="00627139" w:rsidRDefault="00C24113" w:rsidP="00C24113">
      <w:pPr>
        <w:rPr>
          <w:rFonts w:asciiTheme="majorBidi" w:hAnsiTheme="majorBidi" w:cstheme="majorBidi"/>
        </w:rPr>
      </w:pPr>
    </w:p>
    <w:p w14:paraId="158AE208" w14:textId="454F7517" w:rsidR="00071B5E" w:rsidRPr="00627139" w:rsidRDefault="00F45A7C" w:rsidP="00F45A7C">
      <w:pPr>
        <w:ind w:hanging="851"/>
        <w:rPr>
          <w:rFonts w:asciiTheme="majorBidi" w:hAnsiTheme="majorBidi" w:cstheme="majorBidi"/>
        </w:rPr>
      </w:pPr>
      <w:r>
        <w:rPr>
          <w:rFonts w:asciiTheme="majorBidi" w:hAnsiTheme="majorBidi" w:cstheme="majorBidi"/>
          <w:noProof/>
        </w:rPr>
        <w:drawing>
          <wp:inline distT="0" distB="0" distL="0" distR="0" wp14:anchorId="144BD48A" wp14:editId="4EDE4144">
            <wp:extent cx="6415902" cy="4181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amids 3 groups.png"/>
                    <pic:cNvPicPr/>
                  </pic:nvPicPr>
                  <pic:blipFill>
                    <a:blip r:embed="rId10">
                      <a:extLst>
                        <a:ext uri="{28A0092B-C50C-407E-A947-70E740481C1C}">
                          <a14:useLocalDpi xmlns:a14="http://schemas.microsoft.com/office/drawing/2010/main" val="0"/>
                        </a:ext>
                      </a:extLst>
                    </a:blip>
                    <a:stretch>
                      <a:fillRect/>
                    </a:stretch>
                  </pic:blipFill>
                  <pic:spPr>
                    <a:xfrm>
                      <a:off x="0" y="0"/>
                      <a:ext cx="6415902" cy="4181475"/>
                    </a:xfrm>
                    <a:prstGeom prst="rect">
                      <a:avLst/>
                    </a:prstGeom>
                  </pic:spPr>
                </pic:pic>
              </a:graphicData>
            </a:graphic>
          </wp:inline>
        </w:drawing>
      </w:r>
      <w:r w:rsidR="00071B5E" w:rsidRPr="00627139">
        <w:rPr>
          <w:rFonts w:asciiTheme="majorBidi" w:hAnsiTheme="majorBidi" w:cstheme="majorBidi"/>
        </w:rPr>
        <w:br w:type="page"/>
      </w:r>
    </w:p>
    <w:p w14:paraId="0C0E0927" w14:textId="12D23B49" w:rsidR="00C24113" w:rsidRDefault="007E0FCE" w:rsidP="007E0FCE">
      <w:pPr>
        <w:pStyle w:val="ListParagraph"/>
        <w:numPr>
          <w:ilvl w:val="0"/>
          <w:numId w:val="2"/>
        </w:numPr>
        <w:rPr>
          <w:rFonts w:asciiTheme="majorBidi" w:hAnsiTheme="majorBidi" w:cstheme="majorBidi"/>
        </w:rPr>
      </w:pPr>
      <w:r>
        <w:rPr>
          <w:rFonts w:asciiTheme="majorBidi" w:hAnsiTheme="majorBidi" w:cstheme="majorBidi"/>
        </w:rPr>
        <w:lastRenderedPageBreak/>
        <w:t xml:space="preserve">A </w:t>
      </w:r>
      <w:r w:rsidR="00C24113" w:rsidRPr="00627139">
        <w:rPr>
          <w:rFonts w:asciiTheme="majorBidi" w:hAnsiTheme="majorBidi" w:cstheme="majorBidi"/>
        </w:rPr>
        <w:t>2</w:t>
      </w:r>
      <w:r>
        <w:rPr>
          <w:rFonts w:asciiTheme="majorBidi" w:hAnsiTheme="majorBidi" w:cstheme="majorBidi"/>
        </w:rPr>
        <w:t xml:space="preserve"> </w:t>
      </w:r>
      <w:r w:rsidR="00C24113" w:rsidRPr="00627139">
        <w:rPr>
          <w:rFonts w:asciiTheme="majorBidi" w:hAnsiTheme="majorBidi" w:cstheme="majorBidi"/>
        </w:rPr>
        <w:t>tax</w:t>
      </w:r>
      <w:r>
        <w:rPr>
          <w:rFonts w:asciiTheme="majorBidi" w:hAnsiTheme="majorBidi" w:cstheme="majorBidi"/>
        </w:rPr>
        <w:t>on arrangement</w:t>
      </w:r>
      <w:r w:rsidR="00C24113" w:rsidRPr="00627139">
        <w:rPr>
          <w:rFonts w:asciiTheme="majorBidi" w:hAnsiTheme="majorBidi" w:cstheme="majorBidi"/>
        </w:rPr>
        <w:t xml:space="preserve"> (</w:t>
      </w:r>
      <w:r w:rsidR="00C24113" w:rsidRPr="00627139">
        <w:rPr>
          <w:rFonts w:asciiTheme="majorBidi" w:hAnsiTheme="majorBidi" w:cstheme="majorBidi"/>
          <w:i/>
          <w:iCs/>
        </w:rPr>
        <w:t xml:space="preserve">Draco </w:t>
      </w:r>
      <w:r w:rsidR="00C24113" w:rsidRPr="00627139">
        <w:rPr>
          <w:rFonts w:asciiTheme="majorBidi" w:hAnsiTheme="majorBidi" w:cstheme="majorBidi"/>
        </w:rPr>
        <w:t>and all other agamids)</w:t>
      </w:r>
    </w:p>
    <w:p w14:paraId="3801B62D" w14:textId="73F5501A" w:rsidR="00FA5B45" w:rsidRDefault="00FA5B45" w:rsidP="00FA5B45">
      <w:pPr>
        <w:rPr>
          <w:rFonts w:asciiTheme="majorBidi" w:hAnsiTheme="majorBidi" w:cstheme="majorBidi"/>
        </w:rPr>
      </w:pPr>
      <w:r>
        <w:rPr>
          <w:rFonts w:asciiTheme="majorBidi" w:hAnsiTheme="majorBidi" w:cstheme="majorBidi"/>
          <w:noProof/>
        </w:rPr>
        <w:drawing>
          <wp:inline distT="0" distB="0" distL="0" distR="0" wp14:anchorId="250EF68C" wp14:editId="50F70DDA">
            <wp:extent cx="5486400" cy="3588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amids 2 group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588648"/>
                    </a:xfrm>
                    <a:prstGeom prst="rect">
                      <a:avLst/>
                    </a:prstGeom>
                  </pic:spPr>
                </pic:pic>
              </a:graphicData>
            </a:graphic>
          </wp:inline>
        </w:drawing>
      </w:r>
    </w:p>
    <w:p w14:paraId="30DB41EF" w14:textId="77777777" w:rsidR="00FA5B45" w:rsidRDefault="00FA5B45" w:rsidP="00FA5B45">
      <w:pPr>
        <w:rPr>
          <w:rFonts w:asciiTheme="majorBidi" w:hAnsiTheme="majorBidi" w:cstheme="majorBidi"/>
        </w:rPr>
      </w:pPr>
    </w:p>
    <w:p w14:paraId="667D2A37" w14:textId="6AC96941" w:rsidR="00FA5B45" w:rsidRDefault="00FA5B45">
      <w:pPr>
        <w:rPr>
          <w:rFonts w:asciiTheme="majorBidi" w:hAnsiTheme="majorBidi" w:cstheme="majorBidi"/>
        </w:rPr>
      </w:pPr>
      <w:r>
        <w:rPr>
          <w:rFonts w:asciiTheme="majorBidi" w:hAnsiTheme="majorBidi" w:cstheme="majorBidi"/>
        </w:rPr>
        <w:br w:type="page"/>
      </w:r>
    </w:p>
    <w:p w14:paraId="41FDF2B8" w14:textId="505626FE" w:rsidR="00040985" w:rsidRDefault="00040985" w:rsidP="00040985">
      <w:pPr>
        <w:rPr>
          <w:rFonts w:asciiTheme="majorBidi" w:hAnsiTheme="majorBidi" w:cstheme="majorBidi"/>
          <w:b/>
          <w:bCs/>
        </w:rPr>
      </w:pPr>
      <w:r w:rsidRPr="00040985">
        <w:rPr>
          <w:rFonts w:asciiTheme="majorBidi" w:hAnsiTheme="majorBidi" w:cstheme="majorBidi"/>
          <w:b/>
          <w:bCs/>
        </w:rPr>
        <w:lastRenderedPageBreak/>
        <w:t>Appendix S2</w:t>
      </w:r>
      <w:r>
        <w:rPr>
          <w:rFonts w:asciiTheme="majorBidi" w:hAnsiTheme="majorBidi" w:cstheme="majorBidi"/>
          <w:b/>
          <w:bCs/>
        </w:rPr>
        <w:t>c</w:t>
      </w:r>
    </w:p>
    <w:p w14:paraId="02BEFDB4" w14:textId="77777777" w:rsidR="00040985" w:rsidRPr="00040985" w:rsidRDefault="00040985" w:rsidP="00040985">
      <w:pPr>
        <w:ind w:left="360"/>
        <w:rPr>
          <w:rFonts w:asciiTheme="majorBidi" w:hAnsiTheme="majorBidi" w:cstheme="majorBidi"/>
        </w:rPr>
      </w:pPr>
      <w:r w:rsidRPr="00040985">
        <w:rPr>
          <w:rFonts w:asciiTheme="majorBidi" w:hAnsiTheme="majorBidi" w:cstheme="majorBidi"/>
        </w:rPr>
        <w:t>Examples of large differences in mass between squamates of a given length</w:t>
      </w:r>
    </w:p>
    <w:p w14:paraId="113D9663" w14:textId="77777777" w:rsidR="00040985" w:rsidRPr="00040985" w:rsidRDefault="00040985" w:rsidP="00040985">
      <w:pPr>
        <w:rPr>
          <w:rFonts w:asciiTheme="majorBidi" w:hAnsiTheme="majorBidi" w:cstheme="majorBidi"/>
          <w:b/>
          <w:bCs/>
        </w:rPr>
      </w:pPr>
    </w:p>
    <w:tbl>
      <w:tblPr>
        <w:tblW w:w="9214" w:type="dxa"/>
        <w:tblInd w:w="-459" w:type="dxa"/>
        <w:tblLook w:val="04A0" w:firstRow="1" w:lastRow="0" w:firstColumn="1" w:lastColumn="0" w:noHBand="0" w:noVBand="1"/>
      </w:tblPr>
      <w:tblGrid>
        <w:gridCol w:w="803"/>
        <w:gridCol w:w="2741"/>
        <w:gridCol w:w="1052"/>
        <w:gridCol w:w="1216"/>
        <w:gridCol w:w="803"/>
        <w:gridCol w:w="2599"/>
      </w:tblGrid>
      <w:tr w:rsidR="000F29B3" w:rsidRPr="000F29B3" w14:paraId="6979F6A1" w14:textId="77777777" w:rsidTr="004F3682">
        <w:trPr>
          <w:trHeight w:val="300"/>
        </w:trPr>
        <w:tc>
          <w:tcPr>
            <w:tcW w:w="803" w:type="dxa"/>
            <w:tcBorders>
              <w:top w:val="nil"/>
              <w:left w:val="nil"/>
              <w:bottom w:val="single" w:sz="4" w:space="0" w:color="auto"/>
              <w:right w:val="nil"/>
            </w:tcBorders>
            <w:shd w:val="clear" w:color="auto" w:fill="auto"/>
            <w:noWrap/>
            <w:vAlign w:val="bottom"/>
            <w:hideMark/>
          </w:tcPr>
          <w:p w14:paraId="1FDCE117"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w:t>
            </w:r>
          </w:p>
        </w:tc>
        <w:tc>
          <w:tcPr>
            <w:tcW w:w="2741" w:type="dxa"/>
            <w:tcBorders>
              <w:top w:val="nil"/>
              <w:left w:val="nil"/>
              <w:bottom w:val="single" w:sz="4" w:space="0" w:color="auto"/>
              <w:right w:val="nil"/>
            </w:tcBorders>
            <w:shd w:val="clear" w:color="auto" w:fill="auto"/>
            <w:noWrap/>
            <w:vAlign w:val="bottom"/>
            <w:hideMark/>
          </w:tcPr>
          <w:p w14:paraId="77B3FA81"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Species</w:t>
            </w:r>
          </w:p>
        </w:tc>
        <w:tc>
          <w:tcPr>
            <w:tcW w:w="1052" w:type="dxa"/>
            <w:tcBorders>
              <w:top w:val="nil"/>
              <w:left w:val="nil"/>
              <w:bottom w:val="single" w:sz="4" w:space="0" w:color="auto"/>
              <w:right w:val="nil"/>
            </w:tcBorders>
            <w:shd w:val="clear" w:color="auto" w:fill="auto"/>
            <w:noWrap/>
            <w:vAlign w:val="bottom"/>
            <w:hideMark/>
          </w:tcPr>
          <w:p w14:paraId="4E9E2E2F"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sub-order</w:t>
            </w:r>
          </w:p>
        </w:tc>
        <w:tc>
          <w:tcPr>
            <w:tcW w:w="1216" w:type="dxa"/>
            <w:tcBorders>
              <w:top w:val="nil"/>
              <w:left w:val="nil"/>
              <w:bottom w:val="single" w:sz="4" w:space="0" w:color="auto"/>
              <w:right w:val="nil"/>
            </w:tcBorders>
            <w:shd w:val="clear" w:color="auto" w:fill="auto"/>
            <w:noWrap/>
            <w:vAlign w:val="bottom"/>
            <w:hideMark/>
          </w:tcPr>
          <w:p w14:paraId="255E9C90"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total length (mm)</w:t>
            </w:r>
          </w:p>
        </w:tc>
        <w:tc>
          <w:tcPr>
            <w:tcW w:w="803" w:type="dxa"/>
            <w:tcBorders>
              <w:top w:val="nil"/>
              <w:left w:val="nil"/>
              <w:bottom w:val="single" w:sz="4" w:space="0" w:color="auto"/>
              <w:right w:val="nil"/>
            </w:tcBorders>
            <w:shd w:val="clear" w:color="auto" w:fill="auto"/>
            <w:noWrap/>
            <w:vAlign w:val="bottom"/>
            <w:hideMark/>
          </w:tcPr>
          <w:p w14:paraId="39A911D6"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mass (g)</w:t>
            </w:r>
          </w:p>
        </w:tc>
        <w:tc>
          <w:tcPr>
            <w:tcW w:w="2599" w:type="dxa"/>
            <w:tcBorders>
              <w:top w:val="nil"/>
              <w:left w:val="nil"/>
              <w:bottom w:val="single" w:sz="4" w:space="0" w:color="auto"/>
              <w:right w:val="nil"/>
            </w:tcBorders>
            <w:shd w:val="clear" w:color="auto" w:fill="auto"/>
            <w:noWrap/>
            <w:vAlign w:val="bottom"/>
            <w:hideMark/>
          </w:tcPr>
          <w:p w14:paraId="261E0A32"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1CD978D2" w14:textId="77777777" w:rsidTr="004F3682">
        <w:trPr>
          <w:trHeight w:val="300"/>
        </w:trPr>
        <w:tc>
          <w:tcPr>
            <w:tcW w:w="803" w:type="dxa"/>
            <w:tcBorders>
              <w:top w:val="single" w:sz="4" w:space="0" w:color="auto"/>
              <w:left w:val="single" w:sz="4" w:space="0" w:color="auto"/>
              <w:bottom w:val="nil"/>
              <w:right w:val="nil"/>
            </w:tcBorders>
            <w:shd w:val="clear" w:color="auto" w:fill="auto"/>
            <w:noWrap/>
            <w:vAlign w:val="bottom"/>
            <w:hideMark/>
          </w:tcPr>
          <w:p w14:paraId="06F76FDC"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12473</w:t>
            </w:r>
          </w:p>
        </w:tc>
        <w:tc>
          <w:tcPr>
            <w:tcW w:w="2741" w:type="dxa"/>
            <w:tcBorders>
              <w:top w:val="single" w:sz="4" w:space="0" w:color="auto"/>
              <w:left w:val="nil"/>
              <w:bottom w:val="nil"/>
              <w:right w:val="nil"/>
            </w:tcBorders>
            <w:shd w:val="clear" w:color="auto" w:fill="auto"/>
            <w:noWrap/>
            <w:vAlign w:val="bottom"/>
            <w:hideMark/>
          </w:tcPr>
          <w:p w14:paraId="5D8AF794"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proofErr w:type="spellStart"/>
            <w:r w:rsidRPr="000F29B3">
              <w:rPr>
                <w:rFonts w:asciiTheme="majorBidi" w:eastAsia="Times New Roman" w:hAnsiTheme="majorBidi" w:cstheme="majorBidi"/>
                <w:i/>
                <w:iCs/>
                <w:color w:val="0000FF"/>
                <w:sz w:val="20"/>
                <w:szCs w:val="20"/>
              </w:rPr>
              <w:t>Gerrhosaurus</w:t>
            </w:r>
            <w:proofErr w:type="spellEnd"/>
            <w:r w:rsidRPr="000F29B3">
              <w:rPr>
                <w:rFonts w:asciiTheme="majorBidi" w:eastAsia="Times New Roman" w:hAnsiTheme="majorBidi" w:cstheme="majorBidi"/>
                <w:i/>
                <w:iCs/>
                <w:color w:val="0000FF"/>
                <w:sz w:val="20"/>
                <w:szCs w:val="20"/>
              </w:rPr>
              <w:t xml:space="preserve"> </w:t>
            </w:r>
            <w:proofErr w:type="spellStart"/>
            <w:r w:rsidRPr="000F29B3">
              <w:rPr>
                <w:rFonts w:asciiTheme="majorBidi" w:eastAsia="Times New Roman" w:hAnsiTheme="majorBidi" w:cstheme="majorBidi"/>
                <w:i/>
                <w:iCs/>
                <w:color w:val="0000FF"/>
                <w:sz w:val="20"/>
                <w:szCs w:val="20"/>
              </w:rPr>
              <w:t>skoogi</w:t>
            </w:r>
            <w:proofErr w:type="spellEnd"/>
          </w:p>
        </w:tc>
        <w:tc>
          <w:tcPr>
            <w:tcW w:w="1052" w:type="dxa"/>
            <w:tcBorders>
              <w:top w:val="single" w:sz="4" w:space="0" w:color="auto"/>
              <w:left w:val="nil"/>
              <w:bottom w:val="nil"/>
              <w:right w:val="nil"/>
            </w:tcBorders>
            <w:shd w:val="clear" w:color="auto" w:fill="auto"/>
            <w:noWrap/>
            <w:vAlign w:val="bottom"/>
            <w:hideMark/>
          </w:tcPr>
          <w:p w14:paraId="3748CC7F"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Sauria</w:t>
            </w:r>
          </w:p>
        </w:tc>
        <w:tc>
          <w:tcPr>
            <w:tcW w:w="1216" w:type="dxa"/>
            <w:tcBorders>
              <w:top w:val="single" w:sz="4" w:space="0" w:color="auto"/>
              <w:left w:val="nil"/>
              <w:bottom w:val="nil"/>
              <w:right w:val="nil"/>
            </w:tcBorders>
            <w:shd w:val="clear" w:color="auto" w:fill="auto"/>
            <w:noWrap/>
            <w:vAlign w:val="bottom"/>
            <w:hideMark/>
          </w:tcPr>
          <w:p w14:paraId="7ED9F4E8"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205</w:t>
            </w:r>
          </w:p>
        </w:tc>
        <w:tc>
          <w:tcPr>
            <w:tcW w:w="803" w:type="dxa"/>
            <w:tcBorders>
              <w:top w:val="single" w:sz="4" w:space="0" w:color="auto"/>
              <w:left w:val="nil"/>
              <w:bottom w:val="nil"/>
              <w:right w:val="nil"/>
            </w:tcBorders>
            <w:shd w:val="clear" w:color="auto" w:fill="auto"/>
            <w:noWrap/>
            <w:vAlign w:val="bottom"/>
            <w:hideMark/>
          </w:tcPr>
          <w:p w14:paraId="0A956125"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67.8</w:t>
            </w:r>
          </w:p>
        </w:tc>
        <w:tc>
          <w:tcPr>
            <w:tcW w:w="2599" w:type="dxa"/>
            <w:tcBorders>
              <w:top w:val="single" w:sz="4" w:space="0" w:color="auto"/>
              <w:left w:val="nil"/>
              <w:bottom w:val="nil"/>
              <w:right w:val="single" w:sz="4" w:space="0" w:color="auto"/>
            </w:tcBorders>
            <w:shd w:val="clear" w:color="auto" w:fill="auto"/>
            <w:noWrap/>
            <w:vAlign w:val="bottom"/>
            <w:hideMark/>
          </w:tcPr>
          <w:p w14:paraId="1FBC7B78"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63A8986E" w14:textId="77777777" w:rsidTr="004F3682">
        <w:trPr>
          <w:trHeight w:val="300"/>
        </w:trPr>
        <w:tc>
          <w:tcPr>
            <w:tcW w:w="803" w:type="dxa"/>
            <w:tcBorders>
              <w:top w:val="nil"/>
              <w:left w:val="single" w:sz="4" w:space="0" w:color="auto"/>
              <w:bottom w:val="nil"/>
              <w:right w:val="nil"/>
            </w:tcBorders>
            <w:shd w:val="clear" w:color="auto" w:fill="auto"/>
            <w:noWrap/>
            <w:vAlign w:val="bottom"/>
            <w:hideMark/>
          </w:tcPr>
          <w:p w14:paraId="5DFCDC0A"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12734</w:t>
            </w:r>
          </w:p>
        </w:tc>
        <w:tc>
          <w:tcPr>
            <w:tcW w:w="2741" w:type="dxa"/>
            <w:tcBorders>
              <w:top w:val="nil"/>
              <w:left w:val="nil"/>
              <w:bottom w:val="nil"/>
              <w:right w:val="nil"/>
            </w:tcBorders>
            <w:shd w:val="clear" w:color="auto" w:fill="auto"/>
            <w:noWrap/>
            <w:vAlign w:val="bottom"/>
            <w:hideMark/>
          </w:tcPr>
          <w:p w14:paraId="48925DF9"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proofErr w:type="spellStart"/>
            <w:r w:rsidRPr="000F29B3">
              <w:rPr>
                <w:rFonts w:asciiTheme="majorBidi" w:eastAsia="Times New Roman" w:hAnsiTheme="majorBidi" w:cstheme="majorBidi"/>
                <w:i/>
                <w:iCs/>
                <w:color w:val="0000FF"/>
                <w:sz w:val="20"/>
                <w:szCs w:val="20"/>
              </w:rPr>
              <w:t>Myriopholis</w:t>
            </w:r>
            <w:proofErr w:type="spellEnd"/>
            <w:r w:rsidRPr="000F29B3">
              <w:rPr>
                <w:rFonts w:asciiTheme="majorBidi" w:eastAsia="Times New Roman" w:hAnsiTheme="majorBidi" w:cstheme="majorBidi"/>
                <w:i/>
                <w:iCs/>
                <w:color w:val="0000FF"/>
                <w:sz w:val="20"/>
                <w:szCs w:val="20"/>
              </w:rPr>
              <w:t xml:space="preserve"> </w:t>
            </w:r>
            <w:proofErr w:type="spellStart"/>
            <w:r w:rsidRPr="000F29B3">
              <w:rPr>
                <w:rFonts w:asciiTheme="majorBidi" w:eastAsia="Times New Roman" w:hAnsiTheme="majorBidi" w:cstheme="majorBidi"/>
                <w:i/>
                <w:iCs/>
                <w:color w:val="0000FF"/>
                <w:sz w:val="20"/>
                <w:szCs w:val="20"/>
              </w:rPr>
              <w:t>macrorhyncha</w:t>
            </w:r>
            <w:proofErr w:type="spellEnd"/>
          </w:p>
        </w:tc>
        <w:tc>
          <w:tcPr>
            <w:tcW w:w="1052" w:type="dxa"/>
            <w:tcBorders>
              <w:top w:val="nil"/>
              <w:left w:val="nil"/>
              <w:bottom w:val="nil"/>
              <w:right w:val="nil"/>
            </w:tcBorders>
            <w:shd w:val="clear" w:color="auto" w:fill="auto"/>
            <w:noWrap/>
            <w:vAlign w:val="bottom"/>
            <w:hideMark/>
          </w:tcPr>
          <w:p w14:paraId="322BFA57"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Serpentes</w:t>
            </w:r>
          </w:p>
        </w:tc>
        <w:tc>
          <w:tcPr>
            <w:tcW w:w="1216" w:type="dxa"/>
            <w:tcBorders>
              <w:top w:val="nil"/>
              <w:left w:val="nil"/>
              <w:bottom w:val="nil"/>
              <w:right w:val="nil"/>
            </w:tcBorders>
            <w:shd w:val="clear" w:color="auto" w:fill="auto"/>
            <w:noWrap/>
            <w:vAlign w:val="bottom"/>
            <w:hideMark/>
          </w:tcPr>
          <w:p w14:paraId="5C2FB020"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206</w:t>
            </w:r>
          </w:p>
        </w:tc>
        <w:tc>
          <w:tcPr>
            <w:tcW w:w="803" w:type="dxa"/>
            <w:tcBorders>
              <w:top w:val="nil"/>
              <w:left w:val="nil"/>
              <w:bottom w:val="nil"/>
              <w:right w:val="nil"/>
            </w:tcBorders>
            <w:shd w:val="clear" w:color="auto" w:fill="auto"/>
            <w:noWrap/>
            <w:vAlign w:val="bottom"/>
            <w:hideMark/>
          </w:tcPr>
          <w:p w14:paraId="2C849145"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0.6</w:t>
            </w:r>
          </w:p>
        </w:tc>
        <w:tc>
          <w:tcPr>
            <w:tcW w:w="2599" w:type="dxa"/>
            <w:tcBorders>
              <w:top w:val="nil"/>
              <w:left w:val="nil"/>
              <w:bottom w:val="nil"/>
              <w:right w:val="single" w:sz="4" w:space="0" w:color="auto"/>
            </w:tcBorders>
            <w:shd w:val="clear" w:color="auto" w:fill="auto"/>
            <w:noWrap/>
            <w:vAlign w:val="bottom"/>
            <w:hideMark/>
          </w:tcPr>
          <w:p w14:paraId="74C5CF24"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4E434D84" w14:textId="77777777" w:rsidTr="004F3682">
        <w:trPr>
          <w:trHeight w:val="300"/>
        </w:trPr>
        <w:tc>
          <w:tcPr>
            <w:tcW w:w="803" w:type="dxa"/>
            <w:tcBorders>
              <w:top w:val="nil"/>
              <w:left w:val="single" w:sz="4" w:space="0" w:color="auto"/>
              <w:bottom w:val="single" w:sz="4" w:space="0" w:color="auto"/>
              <w:right w:val="nil"/>
            </w:tcBorders>
            <w:shd w:val="clear" w:color="auto" w:fill="auto"/>
            <w:noWrap/>
            <w:vAlign w:val="bottom"/>
            <w:hideMark/>
          </w:tcPr>
          <w:p w14:paraId="55EC93A5"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6780</w:t>
            </w:r>
          </w:p>
        </w:tc>
        <w:tc>
          <w:tcPr>
            <w:tcW w:w="2741" w:type="dxa"/>
            <w:tcBorders>
              <w:top w:val="nil"/>
              <w:left w:val="nil"/>
              <w:bottom w:val="single" w:sz="4" w:space="0" w:color="auto"/>
              <w:right w:val="nil"/>
            </w:tcBorders>
            <w:shd w:val="clear" w:color="auto" w:fill="auto"/>
            <w:noWrap/>
            <w:vAlign w:val="bottom"/>
            <w:hideMark/>
          </w:tcPr>
          <w:p w14:paraId="6FE8F90E"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Daboia palaestinae</w:t>
            </w:r>
          </w:p>
        </w:tc>
        <w:tc>
          <w:tcPr>
            <w:tcW w:w="1052" w:type="dxa"/>
            <w:tcBorders>
              <w:top w:val="nil"/>
              <w:left w:val="nil"/>
              <w:bottom w:val="single" w:sz="4" w:space="0" w:color="auto"/>
              <w:right w:val="nil"/>
            </w:tcBorders>
            <w:shd w:val="clear" w:color="auto" w:fill="auto"/>
            <w:noWrap/>
            <w:vAlign w:val="bottom"/>
            <w:hideMark/>
          </w:tcPr>
          <w:p w14:paraId="57A77F4D"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Serpentes</w:t>
            </w:r>
          </w:p>
        </w:tc>
        <w:tc>
          <w:tcPr>
            <w:tcW w:w="1216" w:type="dxa"/>
            <w:tcBorders>
              <w:top w:val="nil"/>
              <w:left w:val="nil"/>
              <w:bottom w:val="single" w:sz="4" w:space="0" w:color="auto"/>
              <w:right w:val="nil"/>
            </w:tcBorders>
            <w:shd w:val="clear" w:color="auto" w:fill="auto"/>
            <w:noWrap/>
            <w:vAlign w:val="bottom"/>
            <w:hideMark/>
          </w:tcPr>
          <w:p w14:paraId="4FCB987E"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206</w:t>
            </w:r>
          </w:p>
        </w:tc>
        <w:tc>
          <w:tcPr>
            <w:tcW w:w="803" w:type="dxa"/>
            <w:tcBorders>
              <w:top w:val="nil"/>
              <w:left w:val="nil"/>
              <w:bottom w:val="single" w:sz="4" w:space="0" w:color="auto"/>
              <w:right w:val="nil"/>
            </w:tcBorders>
            <w:shd w:val="clear" w:color="auto" w:fill="auto"/>
            <w:noWrap/>
            <w:vAlign w:val="bottom"/>
            <w:hideMark/>
          </w:tcPr>
          <w:p w14:paraId="50A60CB6"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12.5</w:t>
            </w:r>
          </w:p>
        </w:tc>
        <w:tc>
          <w:tcPr>
            <w:tcW w:w="2599" w:type="dxa"/>
            <w:tcBorders>
              <w:top w:val="nil"/>
              <w:left w:val="nil"/>
              <w:bottom w:val="single" w:sz="4" w:space="0" w:color="auto"/>
              <w:right w:val="single" w:sz="4" w:space="0" w:color="auto"/>
            </w:tcBorders>
            <w:shd w:val="clear" w:color="auto" w:fill="auto"/>
            <w:noWrap/>
            <w:vAlign w:val="bottom"/>
            <w:hideMark/>
          </w:tcPr>
          <w:p w14:paraId="0D429463"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26EB139A" w14:textId="77777777" w:rsidTr="004F3682">
        <w:trPr>
          <w:trHeight w:val="300"/>
        </w:trPr>
        <w:tc>
          <w:tcPr>
            <w:tcW w:w="803" w:type="dxa"/>
            <w:tcBorders>
              <w:top w:val="single" w:sz="4" w:space="0" w:color="auto"/>
              <w:left w:val="single" w:sz="4" w:space="0" w:color="auto"/>
              <w:bottom w:val="nil"/>
              <w:right w:val="nil"/>
            </w:tcBorders>
            <w:shd w:val="clear" w:color="auto" w:fill="auto"/>
            <w:noWrap/>
            <w:vAlign w:val="bottom"/>
            <w:hideMark/>
          </w:tcPr>
          <w:p w14:paraId="07019999"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roofErr w:type="spellStart"/>
            <w:r w:rsidRPr="000F29B3">
              <w:rPr>
                <w:rFonts w:asciiTheme="majorBidi" w:eastAsia="Times New Roman" w:hAnsiTheme="majorBidi" w:cstheme="majorBidi"/>
                <w:color w:val="000000"/>
                <w:sz w:val="20"/>
                <w:szCs w:val="20"/>
              </w:rPr>
              <w:t>na</w:t>
            </w:r>
            <w:proofErr w:type="spellEnd"/>
          </w:p>
        </w:tc>
        <w:tc>
          <w:tcPr>
            <w:tcW w:w="2741" w:type="dxa"/>
            <w:tcBorders>
              <w:top w:val="single" w:sz="4" w:space="0" w:color="auto"/>
              <w:left w:val="nil"/>
              <w:bottom w:val="nil"/>
              <w:right w:val="nil"/>
            </w:tcBorders>
            <w:shd w:val="clear" w:color="auto" w:fill="auto"/>
            <w:noWrap/>
            <w:vAlign w:val="bottom"/>
            <w:hideMark/>
          </w:tcPr>
          <w:p w14:paraId="636E317C"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 xml:space="preserve">Platyceps </w:t>
            </w:r>
            <w:proofErr w:type="spellStart"/>
            <w:r w:rsidRPr="000F29B3">
              <w:rPr>
                <w:rFonts w:asciiTheme="majorBidi" w:eastAsia="Times New Roman" w:hAnsiTheme="majorBidi" w:cstheme="majorBidi"/>
                <w:i/>
                <w:iCs/>
                <w:color w:val="0000FF"/>
                <w:sz w:val="20"/>
                <w:szCs w:val="20"/>
              </w:rPr>
              <w:t>collaris</w:t>
            </w:r>
            <w:proofErr w:type="spellEnd"/>
          </w:p>
        </w:tc>
        <w:tc>
          <w:tcPr>
            <w:tcW w:w="1052" w:type="dxa"/>
            <w:tcBorders>
              <w:top w:val="single" w:sz="4" w:space="0" w:color="auto"/>
              <w:left w:val="nil"/>
              <w:bottom w:val="nil"/>
              <w:right w:val="nil"/>
            </w:tcBorders>
            <w:shd w:val="clear" w:color="auto" w:fill="auto"/>
            <w:noWrap/>
            <w:vAlign w:val="bottom"/>
            <w:hideMark/>
          </w:tcPr>
          <w:p w14:paraId="156D5703"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Serpentes</w:t>
            </w:r>
          </w:p>
        </w:tc>
        <w:tc>
          <w:tcPr>
            <w:tcW w:w="1216" w:type="dxa"/>
            <w:tcBorders>
              <w:top w:val="single" w:sz="4" w:space="0" w:color="auto"/>
              <w:left w:val="nil"/>
              <w:bottom w:val="nil"/>
              <w:right w:val="nil"/>
            </w:tcBorders>
            <w:shd w:val="clear" w:color="auto" w:fill="auto"/>
            <w:noWrap/>
            <w:vAlign w:val="bottom"/>
            <w:hideMark/>
          </w:tcPr>
          <w:p w14:paraId="1EAFD653"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224</w:t>
            </w:r>
          </w:p>
        </w:tc>
        <w:tc>
          <w:tcPr>
            <w:tcW w:w="803" w:type="dxa"/>
            <w:tcBorders>
              <w:top w:val="single" w:sz="4" w:space="0" w:color="auto"/>
              <w:left w:val="nil"/>
              <w:bottom w:val="nil"/>
              <w:right w:val="nil"/>
            </w:tcBorders>
            <w:shd w:val="clear" w:color="auto" w:fill="auto"/>
            <w:noWrap/>
            <w:vAlign w:val="bottom"/>
            <w:hideMark/>
          </w:tcPr>
          <w:p w14:paraId="5ABDE586" w14:textId="77777777" w:rsidR="000F29B3" w:rsidRPr="000F29B3" w:rsidRDefault="000F29B3" w:rsidP="000F29B3">
            <w:pPr>
              <w:spacing w:after="0" w:line="240" w:lineRule="auto"/>
              <w:rPr>
                <w:rFonts w:asciiTheme="majorBidi" w:eastAsia="Times New Roman" w:hAnsiTheme="majorBidi" w:cstheme="majorBidi"/>
                <w:sz w:val="20"/>
                <w:szCs w:val="20"/>
              </w:rPr>
            </w:pPr>
            <w:r w:rsidRPr="000F29B3">
              <w:rPr>
                <w:rFonts w:asciiTheme="majorBidi" w:eastAsia="Times New Roman" w:hAnsiTheme="majorBidi" w:cstheme="majorBidi"/>
                <w:sz w:val="20"/>
                <w:szCs w:val="20"/>
              </w:rPr>
              <w:t>19.5</w:t>
            </w:r>
          </w:p>
        </w:tc>
        <w:tc>
          <w:tcPr>
            <w:tcW w:w="2599" w:type="dxa"/>
            <w:tcBorders>
              <w:top w:val="single" w:sz="4" w:space="0" w:color="auto"/>
              <w:left w:val="nil"/>
              <w:bottom w:val="nil"/>
              <w:right w:val="single" w:sz="4" w:space="0" w:color="auto"/>
            </w:tcBorders>
            <w:shd w:val="clear" w:color="auto" w:fill="auto"/>
            <w:noWrap/>
            <w:vAlign w:val="bottom"/>
            <w:hideMark/>
          </w:tcPr>
          <w:p w14:paraId="421B286F"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measured by SM in the field, 15/04/2015</w:t>
            </w:r>
          </w:p>
        </w:tc>
      </w:tr>
      <w:tr w:rsidR="000F29B3" w:rsidRPr="000F29B3" w14:paraId="471DA103" w14:textId="77777777" w:rsidTr="004F3682">
        <w:trPr>
          <w:trHeight w:val="300"/>
        </w:trPr>
        <w:tc>
          <w:tcPr>
            <w:tcW w:w="803" w:type="dxa"/>
            <w:tcBorders>
              <w:top w:val="nil"/>
              <w:left w:val="single" w:sz="4" w:space="0" w:color="auto"/>
              <w:bottom w:val="nil"/>
              <w:right w:val="nil"/>
            </w:tcBorders>
            <w:shd w:val="clear" w:color="auto" w:fill="auto"/>
            <w:noWrap/>
            <w:vAlign w:val="bottom"/>
            <w:hideMark/>
          </w:tcPr>
          <w:p w14:paraId="235BB64A"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roofErr w:type="spellStart"/>
            <w:r w:rsidRPr="000F29B3">
              <w:rPr>
                <w:rFonts w:asciiTheme="majorBidi" w:eastAsia="Times New Roman" w:hAnsiTheme="majorBidi" w:cstheme="majorBidi"/>
                <w:color w:val="000000"/>
                <w:sz w:val="20"/>
                <w:szCs w:val="20"/>
              </w:rPr>
              <w:t>na</w:t>
            </w:r>
            <w:proofErr w:type="spellEnd"/>
          </w:p>
        </w:tc>
        <w:tc>
          <w:tcPr>
            <w:tcW w:w="2741" w:type="dxa"/>
            <w:tcBorders>
              <w:top w:val="nil"/>
              <w:left w:val="nil"/>
              <w:bottom w:val="nil"/>
              <w:right w:val="nil"/>
            </w:tcBorders>
            <w:shd w:val="clear" w:color="auto" w:fill="auto"/>
            <w:noWrap/>
            <w:vAlign w:val="bottom"/>
            <w:hideMark/>
          </w:tcPr>
          <w:p w14:paraId="106D0955"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Chamaeleo chamaeleon</w:t>
            </w:r>
          </w:p>
        </w:tc>
        <w:tc>
          <w:tcPr>
            <w:tcW w:w="1052" w:type="dxa"/>
            <w:tcBorders>
              <w:top w:val="nil"/>
              <w:left w:val="nil"/>
              <w:bottom w:val="nil"/>
              <w:right w:val="nil"/>
            </w:tcBorders>
            <w:shd w:val="clear" w:color="auto" w:fill="auto"/>
            <w:noWrap/>
            <w:vAlign w:val="bottom"/>
            <w:hideMark/>
          </w:tcPr>
          <w:p w14:paraId="420BAA31"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Sauria</w:t>
            </w:r>
          </w:p>
        </w:tc>
        <w:tc>
          <w:tcPr>
            <w:tcW w:w="1216" w:type="dxa"/>
            <w:tcBorders>
              <w:top w:val="nil"/>
              <w:left w:val="nil"/>
              <w:bottom w:val="nil"/>
              <w:right w:val="nil"/>
            </w:tcBorders>
            <w:shd w:val="clear" w:color="auto" w:fill="auto"/>
            <w:noWrap/>
            <w:vAlign w:val="bottom"/>
            <w:hideMark/>
          </w:tcPr>
          <w:p w14:paraId="548CE900"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224.2</w:t>
            </w:r>
          </w:p>
        </w:tc>
        <w:tc>
          <w:tcPr>
            <w:tcW w:w="803" w:type="dxa"/>
            <w:tcBorders>
              <w:top w:val="nil"/>
              <w:left w:val="nil"/>
              <w:bottom w:val="nil"/>
              <w:right w:val="nil"/>
            </w:tcBorders>
            <w:shd w:val="clear" w:color="auto" w:fill="auto"/>
            <w:noWrap/>
            <w:vAlign w:val="bottom"/>
            <w:hideMark/>
          </w:tcPr>
          <w:p w14:paraId="3CD37E9D" w14:textId="77777777" w:rsidR="000F29B3" w:rsidRPr="000F29B3" w:rsidRDefault="000F29B3" w:rsidP="000F29B3">
            <w:pPr>
              <w:spacing w:after="0" w:line="240" w:lineRule="auto"/>
              <w:rPr>
                <w:rFonts w:asciiTheme="majorBidi" w:eastAsia="Times New Roman" w:hAnsiTheme="majorBidi" w:cstheme="majorBidi"/>
                <w:sz w:val="20"/>
                <w:szCs w:val="20"/>
              </w:rPr>
            </w:pPr>
            <w:r w:rsidRPr="000F29B3">
              <w:rPr>
                <w:rFonts w:asciiTheme="majorBidi" w:eastAsia="Times New Roman" w:hAnsiTheme="majorBidi" w:cstheme="majorBidi"/>
                <w:sz w:val="20"/>
                <w:szCs w:val="20"/>
              </w:rPr>
              <w:t>48.2</w:t>
            </w:r>
          </w:p>
        </w:tc>
        <w:tc>
          <w:tcPr>
            <w:tcW w:w="2599" w:type="dxa"/>
            <w:tcBorders>
              <w:top w:val="nil"/>
              <w:left w:val="nil"/>
              <w:bottom w:val="nil"/>
              <w:right w:val="single" w:sz="4" w:space="0" w:color="auto"/>
            </w:tcBorders>
            <w:shd w:val="clear" w:color="auto" w:fill="auto"/>
            <w:noWrap/>
            <w:vAlign w:val="bottom"/>
            <w:hideMark/>
          </w:tcPr>
          <w:p w14:paraId="18AD302B"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measured by SM in the field, 25/05/2015</w:t>
            </w:r>
          </w:p>
        </w:tc>
      </w:tr>
      <w:tr w:rsidR="000F29B3" w:rsidRPr="000F29B3" w14:paraId="7C9C863A" w14:textId="77777777" w:rsidTr="004F3682">
        <w:trPr>
          <w:trHeight w:val="300"/>
        </w:trPr>
        <w:tc>
          <w:tcPr>
            <w:tcW w:w="803" w:type="dxa"/>
            <w:tcBorders>
              <w:top w:val="nil"/>
              <w:left w:val="single" w:sz="4" w:space="0" w:color="auto"/>
              <w:bottom w:val="single" w:sz="4" w:space="0" w:color="auto"/>
              <w:right w:val="nil"/>
            </w:tcBorders>
            <w:shd w:val="clear" w:color="auto" w:fill="auto"/>
            <w:noWrap/>
            <w:vAlign w:val="bottom"/>
            <w:hideMark/>
          </w:tcPr>
          <w:p w14:paraId="56B6BD31"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roofErr w:type="spellStart"/>
            <w:r w:rsidRPr="000F29B3">
              <w:rPr>
                <w:rFonts w:asciiTheme="majorBidi" w:eastAsia="Times New Roman" w:hAnsiTheme="majorBidi" w:cstheme="majorBidi"/>
                <w:color w:val="000000"/>
                <w:sz w:val="20"/>
                <w:szCs w:val="20"/>
              </w:rPr>
              <w:t>na</w:t>
            </w:r>
            <w:proofErr w:type="spellEnd"/>
          </w:p>
        </w:tc>
        <w:tc>
          <w:tcPr>
            <w:tcW w:w="2741" w:type="dxa"/>
            <w:tcBorders>
              <w:top w:val="nil"/>
              <w:left w:val="nil"/>
              <w:bottom w:val="single" w:sz="4" w:space="0" w:color="auto"/>
              <w:right w:val="nil"/>
            </w:tcBorders>
            <w:shd w:val="clear" w:color="auto" w:fill="auto"/>
            <w:noWrap/>
            <w:vAlign w:val="bottom"/>
            <w:hideMark/>
          </w:tcPr>
          <w:p w14:paraId="3B84D71E"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proofErr w:type="spellStart"/>
            <w:r w:rsidRPr="000F29B3">
              <w:rPr>
                <w:rFonts w:asciiTheme="majorBidi" w:eastAsia="Times New Roman" w:hAnsiTheme="majorBidi" w:cstheme="majorBidi"/>
                <w:i/>
                <w:iCs/>
                <w:color w:val="0000FF"/>
                <w:sz w:val="20"/>
                <w:szCs w:val="20"/>
              </w:rPr>
              <w:t>Myriopholis</w:t>
            </w:r>
            <w:proofErr w:type="spellEnd"/>
            <w:r w:rsidRPr="000F29B3">
              <w:rPr>
                <w:rFonts w:asciiTheme="majorBidi" w:eastAsia="Times New Roman" w:hAnsiTheme="majorBidi" w:cstheme="majorBidi"/>
                <w:i/>
                <w:iCs/>
                <w:color w:val="0000FF"/>
                <w:sz w:val="20"/>
                <w:szCs w:val="20"/>
              </w:rPr>
              <w:t xml:space="preserve"> </w:t>
            </w:r>
            <w:proofErr w:type="spellStart"/>
            <w:r w:rsidRPr="000F29B3">
              <w:rPr>
                <w:rFonts w:asciiTheme="majorBidi" w:eastAsia="Times New Roman" w:hAnsiTheme="majorBidi" w:cstheme="majorBidi"/>
                <w:i/>
                <w:iCs/>
                <w:color w:val="0000FF"/>
                <w:sz w:val="20"/>
                <w:szCs w:val="20"/>
              </w:rPr>
              <w:t>macrorhyncha</w:t>
            </w:r>
            <w:proofErr w:type="spellEnd"/>
          </w:p>
        </w:tc>
        <w:tc>
          <w:tcPr>
            <w:tcW w:w="1052" w:type="dxa"/>
            <w:tcBorders>
              <w:top w:val="nil"/>
              <w:left w:val="nil"/>
              <w:bottom w:val="single" w:sz="4" w:space="0" w:color="auto"/>
              <w:right w:val="nil"/>
            </w:tcBorders>
            <w:shd w:val="clear" w:color="auto" w:fill="auto"/>
            <w:noWrap/>
            <w:vAlign w:val="bottom"/>
            <w:hideMark/>
          </w:tcPr>
          <w:p w14:paraId="723D7D53"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Serpentes</w:t>
            </w:r>
          </w:p>
        </w:tc>
        <w:tc>
          <w:tcPr>
            <w:tcW w:w="1216" w:type="dxa"/>
            <w:tcBorders>
              <w:top w:val="nil"/>
              <w:left w:val="nil"/>
              <w:bottom w:val="single" w:sz="4" w:space="0" w:color="auto"/>
              <w:right w:val="nil"/>
            </w:tcBorders>
            <w:shd w:val="clear" w:color="auto" w:fill="auto"/>
            <w:noWrap/>
            <w:vAlign w:val="bottom"/>
            <w:hideMark/>
          </w:tcPr>
          <w:p w14:paraId="3BFDDAC7"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225</w:t>
            </w:r>
          </w:p>
        </w:tc>
        <w:tc>
          <w:tcPr>
            <w:tcW w:w="803" w:type="dxa"/>
            <w:tcBorders>
              <w:top w:val="nil"/>
              <w:left w:val="nil"/>
              <w:bottom w:val="single" w:sz="4" w:space="0" w:color="auto"/>
              <w:right w:val="nil"/>
            </w:tcBorders>
            <w:shd w:val="clear" w:color="auto" w:fill="auto"/>
            <w:noWrap/>
            <w:vAlign w:val="bottom"/>
            <w:hideMark/>
          </w:tcPr>
          <w:p w14:paraId="14BEE747"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1.4</w:t>
            </w:r>
          </w:p>
        </w:tc>
        <w:tc>
          <w:tcPr>
            <w:tcW w:w="2599" w:type="dxa"/>
            <w:tcBorders>
              <w:top w:val="nil"/>
              <w:left w:val="nil"/>
              <w:bottom w:val="single" w:sz="4" w:space="0" w:color="auto"/>
              <w:right w:val="single" w:sz="4" w:space="0" w:color="auto"/>
            </w:tcBorders>
            <w:shd w:val="clear" w:color="auto" w:fill="auto"/>
            <w:noWrap/>
            <w:vAlign w:val="bottom"/>
            <w:hideMark/>
          </w:tcPr>
          <w:p w14:paraId="7ABB403E"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measured by SM in the field, 29/05/2012</w:t>
            </w:r>
          </w:p>
        </w:tc>
      </w:tr>
      <w:tr w:rsidR="000F29B3" w:rsidRPr="000F29B3" w14:paraId="34657057" w14:textId="77777777" w:rsidTr="004F3682">
        <w:trPr>
          <w:trHeight w:val="300"/>
        </w:trPr>
        <w:tc>
          <w:tcPr>
            <w:tcW w:w="803" w:type="dxa"/>
            <w:tcBorders>
              <w:top w:val="single" w:sz="4" w:space="0" w:color="auto"/>
              <w:left w:val="single" w:sz="4" w:space="0" w:color="auto"/>
              <w:bottom w:val="nil"/>
              <w:right w:val="nil"/>
            </w:tcBorders>
            <w:shd w:val="clear" w:color="auto" w:fill="auto"/>
            <w:noWrap/>
            <w:vAlign w:val="bottom"/>
            <w:hideMark/>
          </w:tcPr>
          <w:p w14:paraId="1BD65B14"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13991</w:t>
            </w:r>
          </w:p>
        </w:tc>
        <w:tc>
          <w:tcPr>
            <w:tcW w:w="2741" w:type="dxa"/>
            <w:tcBorders>
              <w:top w:val="single" w:sz="4" w:space="0" w:color="auto"/>
              <w:left w:val="nil"/>
              <w:bottom w:val="nil"/>
              <w:right w:val="nil"/>
            </w:tcBorders>
            <w:shd w:val="clear" w:color="auto" w:fill="auto"/>
            <w:noWrap/>
            <w:vAlign w:val="bottom"/>
            <w:hideMark/>
          </w:tcPr>
          <w:p w14:paraId="0970D96C"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 xml:space="preserve">Uromastyx </w:t>
            </w:r>
            <w:proofErr w:type="spellStart"/>
            <w:r w:rsidRPr="000F29B3">
              <w:rPr>
                <w:rFonts w:asciiTheme="majorBidi" w:eastAsia="Times New Roman" w:hAnsiTheme="majorBidi" w:cstheme="majorBidi"/>
                <w:i/>
                <w:iCs/>
                <w:color w:val="0000FF"/>
                <w:sz w:val="20"/>
                <w:szCs w:val="20"/>
              </w:rPr>
              <w:t>ornata</w:t>
            </w:r>
            <w:proofErr w:type="spellEnd"/>
          </w:p>
        </w:tc>
        <w:tc>
          <w:tcPr>
            <w:tcW w:w="1052" w:type="dxa"/>
            <w:tcBorders>
              <w:top w:val="single" w:sz="4" w:space="0" w:color="auto"/>
              <w:left w:val="nil"/>
              <w:bottom w:val="nil"/>
              <w:right w:val="nil"/>
            </w:tcBorders>
            <w:shd w:val="clear" w:color="auto" w:fill="auto"/>
            <w:noWrap/>
            <w:vAlign w:val="bottom"/>
            <w:hideMark/>
          </w:tcPr>
          <w:p w14:paraId="4951BED4"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Sauria</w:t>
            </w:r>
          </w:p>
        </w:tc>
        <w:tc>
          <w:tcPr>
            <w:tcW w:w="1216" w:type="dxa"/>
            <w:tcBorders>
              <w:top w:val="single" w:sz="4" w:space="0" w:color="auto"/>
              <w:left w:val="nil"/>
              <w:bottom w:val="nil"/>
              <w:right w:val="nil"/>
            </w:tcBorders>
            <w:shd w:val="clear" w:color="auto" w:fill="auto"/>
            <w:noWrap/>
            <w:vAlign w:val="bottom"/>
            <w:hideMark/>
          </w:tcPr>
          <w:p w14:paraId="6012A680"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290</w:t>
            </w:r>
          </w:p>
        </w:tc>
        <w:tc>
          <w:tcPr>
            <w:tcW w:w="803" w:type="dxa"/>
            <w:tcBorders>
              <w:top w:val="single" w:sz="4" w:space="0" w:color="auto"/>
              <w:left w:val="nil"/>
              <w:bottom w:val="nil"/>
              <w:right w:val="nil"/>
            </w:tcBorders>
            <w:shd w:val="clear" w:color="auto" w:fill="auto"/>
            <w:noWrap/>
            <w:vAlign w:val="bottom"/>
            <w:hideMark/>
          </w:tcPr>
          <w:p w14:paraId="468A7463"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169.1</w:t>
            </w:r>
          </w:p>
        </w:tc>
        <w:tc>
          <w:tcPr>
            <w:tcW w:w="2599" w:type="dxa"/>
            <w:tcBorders>
              <w:top w:val="single" w:sz="4" w:space="0" w:color="auto"/>
              <w:left w:val="nil"/>
              <w:bottom w:val="nil"/>
              <w:right w:val="single" w:sz="4" w:space="0" w:color="auto"/>
            </w:tcBorders>
            <w:shd w:val="clear" w:color="auto" w:fill="auto"/>
            <w:noWrap/>
            <w:vAlign w:val="bottom"/>
            <w:hideMark/>
          </w:tcPr>
          <w:p w14:paraId="489FC56B"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44394FAB" w14:textId="77777777" w:rsidTr="004F3682">
        <w:trPr>
          <w:trHeight w:val="300"/>
        </w:trPr>
        <w:tc>
          <w:tcPr>
            <w:tcW w:w="803" w:type="dxa"/>
            <w:tcBorders>
              <w:top w:val="nil"/>
              <w:left w:val="single" w:sz="4" w:space="0" w:color="auto"/>
              <w:bottom w:val="nil"/>
              <w:right w:val="nil"/>
            </w:tcBorders>
            <w:shd w:val="clear" w:color="auto" w:fill="auto"/>
            <w:noWrap/>
            <w:vAlign w:val="bottom"/>
            <w:hideMark/>
          </w:tcPr>
          <w:p w14:paraId="3293849C"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879</w:t>
            </w:r>
          </w:p>
        </w:tc>
        <w:tc>
          <w:tcPr>
            <w:tcW w:w="2741" w:type="dxa"/>
            <w:tcBorders>
              <w:top w:val="nil"/>
              <w:left w:val="nil"/>
              <w:bottom w:val="nil"/>
              <w:right w:val="nil"/>
            </w:tcBorders>
            <w:shd w:val="clear" w:color="auto" w:fill="auto"/>
            <w:noWrap/>
            <w:vAlign w:val="bottom"/>
            <w:hideMark/>
          </w:tcPr>
          <w:p w14:paraId="605327B1"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proofErr w:type="spellStart"/>
            <w:r w:rsidRPr="000F29B3">
              <w:rPr>
                <w:rFonts w:asciiTheme="majorBidi" w:eastAsia="Times New Roman" w:hAnsiTheme="majorBidi" w:cstheme="majorBidi"/>
                <w:i/>
                <w:iCs/>
                <w:color w:val="0000FF"/>
                <w:sz w:val="20"/>
                <w:szCs w:val="20"/>
              </w:rPr>
              <w:t>Myriopholis</w:t>
            </w:r>
            <w:proofErr w:type="spellEnd"/>
            <w:r w:rsidRPr="000F29B3">
              <w:rPr>
                <w:rFonts w:asciiTheme="majorBidi" w:eastAsia="Times New Roman" w:hAnsiTheme="majorBidi" w:cstheme="majorBidi"/>
                <w:i/>
                <w:iCs/>
                <w:color w:val="0000FF"/>
                <w:sz w:val="20"/>
                <w:szCs w:val="20"/>
              </w:rPr>
              <w:t xml:space="preserve"> </w:t>
            </w:r>
            <w:proofErr w:type="spellStart"/>
            <w:r w:rsidRPr="000F29B3">
              <w:rPr>
                <w:rFonts w:asciiTheme="majorBidi" w:eastAsia="Times New Roman" w:hAnsiTheme="majorBidi" w:cstheme="majorBidi"/>
                <w:i/>
                <w:iCs/>
                <w:color w:val="0000FF"/>
                <w:sz w:val="20"/>
                <w:szCs w:val="20"/>
              </w:rPr>
              <w:t>macrorhyncha</w:t>
            </w:r>
            <w:proofErr w:type="spellEnd"/>
          </w:p>
        </w:tc>
        <w:tc>
          <w:tcPr>
            <w:tcW w:w="1052" w:type="dxa"/>
            <w:tcBorders>
              <w:top w:val="nil"/>
              <w:left w:val="nil"/>
              <w:bottom w:val="nil"/>
              <w:right w:val="nil"/>
            </w:tcBorders>
            <w:shd w:val="clear" w:color="auto" w:fill="auto"/>
            <w:noWrap/>
            <w:vAlign w:val="bottom"/>
            <w:hideMark/>
          </w:tcPr>
          <w:p w14:paraId="71269507"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Serpentes</w:t>
            </w:r>
          </w:p>
        </w:tc>
        <w:tc>
          <w:tcPr>
            <w:tcW w:w="1216" w:type="dxa"/>
            <w:tcBorders>
              <w:top w:val="nil"/>
              <w:left w:val="nil"/>
              <w:bottom w:val="nil"/>
              <w:right w:val="nil"/>
            </w:tcBorders>
            <w:shd w:val="clear" w:color="auto" w:fill="auto"/>
            <w:noWrap/>
            <w:vAlign w:val="bottom"/>
            <w:hideMark/>
          </w:tcPr>
          <w:p w14:paraId="703024AD"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291</w:t>
            </w:r>
          </w:p>
        </w:tc>
        <w:tc>
          <w:tcPr>
            <w:tcW w:w="803" w:type="dxa"/>
            <w:tcBorders>
              <w:top w:val="nil"/>
              <w:left w:val="nil"/>
              <w:bottom w:val="nil"/>
              <w:right w:val="nil"/>
            </w:tcBorders>
            <w:shd w:val="clear" w:color="auto" w:fill="auto"/>
            <w:noWrap/>
            <w:vAlign w:val="bottom"/>
            <w:hideMark/>
          </w:tcPr>
          <w:p w14:paraId="01FBF9B6"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1.6</w:t>
            </w:r>
          </w:p>
        </w:tc>
        <w:tc>
          <w:tcPr>
            <w:tcW w:w="2599" w:type="dxa"/>
            <w:tcBorders>
              <w:top w:val="nil"/>
              <w:left w:val="nil"/>
              <w:bottom w:val="nil"/>
              <w:right w:val="single" w:sz="4" w:space="0" w:color="auto"/>
            </w:tcBorders>
            <w:shd w:val="clear" w:color="auto" w:fill="auto"/>
            <w:noWrap/>
            <w:vAlign w:val="bottom"/>
            <w:hideMark/>
          </w:tcPr>
          <w:p w14:paraId="3AA76E25"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6149E7EB" w14:textId="77777777" w:rsidTr="004F3682">
        <w:trPr>
          <w:trHeight w:val="300"/>
        </w:trPr>
        <w:tc>
          <w:tcPr>
            <w:tcW w:w="803" w:type="dxa"/>
            <w:tcBorders>
              <w:top w:val="nil"/>
              <w:left w:val="single" w:sz="4" w:space="0" w:color="auto"/>
              <w:bottom w:val="single" w:sz="4" w:space="0" w:color="auto"/>
              <w:right w:val="nil"/>
            </w:tcBorders>
            <w:shd w:val="clear" w:color="auto" w:fill="auto"/>
            <w:noWrap/>
            <w:vAlign w:val="bottom"/>
            <w:hideMark/>
          </w:tcPr>
          <w:p w14:paraId="65B235E0"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10</w:t>
            </w:r>
          </w:p>
        </w:tc>
        <w:tc>
          <w:tcPr>
            <w:tcW w:w="2741" w:type="dxa"/>
            <w:tcBorders>
              <w:top w:val="nil"/>
              <w:left w:val="nil"/>
              <w:bottom w:val="single" w:sz="4" w:space="0" w:color="auto"/>
              <w:right w:val="nil"/>
            </w:tcBorders>
            <w:shd w:val="clear" w:color="auto" w:fill="auto"/>
            <w:noWrap/>
            <w:vAlign w:val="bottom"/>
            <w:hideMark/>
          </w:tcPr>
          <w:p w14:paraId="00C9BBA7"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 xml:space="preserve">Eryx </w:t>
            </w:r>
            <w:proofErr w:type="spellStart"/>
            <w:r w:rsidRPr="000F29B3">
              <w:rPr>
                <w:rFonts w:asciiTheme="majorBidi" w:eastAsia="Times New Roman" w:hAnsiTheme="majorBidi" w:cstheme="majorBidi"/>
                <w:i/>
                <w:iCs/>
                <w:color w:val="0000FF"/>
                <w:sz w:val="20"/>
                <w:szCs w:val="20"/>
              </w:rPr>
              <w:t>jaculus</w:t>
            </w:r>
            <w:proofErr w:type="spellEnd"/>
          </w:p>
        </w:tc>
        <w:tc>
          <w:tcPr>
            <w:tcW w:w="1052" w:type="dxa"/>
            <w:tcBorders>
              <w:top w:val="nil"/>
              <w:left w:val="nil"/>
              <w:bottom w:val="single" w:sz="4" w:space="0" w:color="auto"/>
              <w:right w:val="nil"/>
            </w:tcBorders>
            <w:shd w:val="clear" w:color="auto" w:fill="auto"/>
            <w:noWrap/>
            <w:vAlign w:val="bottom"/>
            <w:hideMark/>
          </w:tcPr>
          <w:p w14:paraId="5630B103"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Serpentes</w:t>
            </w:r>
          </w:p>
        </w:tc>
        <w:tc>
          <w:tcPr>
            <w:tcW w:w="1216" w:type="dxa"/>
            <w:tcBorders>
              <w:top w:val="nil"/>
              <w:left w:val="nil"/>
              <w:bottom w:val="single" w:sz="4" w:space="0" w:color="auto"/>
              <w:right w:val="nil"/>
            </w:tcBorders>
            <w:shd w:val="clear" w:color="auto" w:fill="auto"/>
            <w:noWrap/>
            <w:vAlign w:val="bottom"/>
            <w:hideMark/>
          </w:tcPr>
          <w:p w14:paraId="2503948A"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291</w:t>
            </w:r>
          </w:p>
        </w:tc>
        <w:tc>
          <w:tcPr>
            <w:tcW w:w="803" w:type="dxa"/>
            <w:tcBorders>
              <w:top w:val="nil"/>
              <w:left w:val="nil"/>
              <w:bottom w:val="single" w:sz="4" w:space="0" w:color="auto"/>
              <w:right w:val="nil"/>
            </w:tcBorders>
            <w:shd w:val="clear" w:color="auto" w:fill="auto"/>
            <w:noWrap/>
            <w:vAlign w:val="bottom"/>
            <w:hideMark/>
          </w:tcPr>
          <w:p w14:paraId="156625E9"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27.3</w:t>
            </w:r>
          </w:p>
        </w:tc>
        <w:tc>
          <w:tcPr>
            <w:tcW w:w="2599" w:type="dxa"/>
            <w:tcBorders>
              <w:top w:val="nil"/>
              <w:left w:val="nil"/>
              <w:bottom w:val="single" w:sz="4" w:space="0" w:color="auto"/>
              <w:right w:val="single" w:sz="4" w:space="0" w:color="auto"/>
            </w:tcBorders>
            <w:shd w:val="clear" w:color="auto" w:fill="auto"/>
            <w:noWrap/>
            <w:vAlign w:val="bottom"/>
            <w:hideMark/>
          </w:tcPr>
          <w:p w14:paraId="0AC922D4"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5DAA1536" w14:textId="77777777" w:rsidTr="004F3682">
        <w:trPr>
          <w:trHeight w:val="300"/>
        </w:trPr>
        <w:tc>
          <w:tcPr>
            <w:tcW w:w="803" w:type="dxa"/>
            <w:tcBorders>
              <w:top w:val="single" w:sz="4" w:space="0" w:color="auto"/>
              <w:left w:val="single" w:sz="4" w:space="0" w:color="auto"/>
              <w:bottom w:val="nil"/>
              <w:right w:val="nil"/>
            </w:tcBorders>
            <w:shd w:val="clear" w:color="auto" w:fill="auto"/>
            <w:noWrap/>
            <w:vAlign w:val="bottom"/>
            <w:hideMark/>
          </w:tcPr>
          <w:p w14:paraId="6B531875"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14371</w:t>
            </w:r>
          </w:p>
        </w:tc>
        <w:tc>
          <w:tcPr>
            <w:tcW w:w="2741" w:type="dxa"/>
            <w:tcBorders>
              <w:top w:val="single" w:sz="4" w:space="0" w:color="auto"/>
              <w:left w:val="nil"/>
              <w:bottom w:val="nil"/>
              <w:right w:val="nil"/>
            </w:tcBorders>
            <w:shd w:val="clear" w:color="auto" w:fill="auto"/>
            <w:noWrap/>
            <w:vAlign w:val="bottom"/>
            <w:hideMark/>
          </w:tcPr>
          <w:p w14:paraId="6DDE2488"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 xml:space="preserve">Uromastyx </w:t>
            </w:r>
            <w:proofErr w:type="spellStart"/>
            <w:r w:rsidRPr="000F29B3">
              <w:rPr>
                <w:rFonts w:asciiTheme="majorBidi" w:eastAsia="Times New Roman" w:hAnsiTheme="majorBidi" w:cstheme="majorBidi"/>
                <w:i/>
                <w:iCs/>
                <w:color w:val="0000FF"/>
                <w:sz w:val="20"/>
                <w:szCs w:val="20"/>
              </w:rPr>
              <w:t>aegyptia</w:t>
            </w:r>
            <w:proofErr w:type="spellEnd"/>
          </w:p>
        </w:tc>
        <w:tc>
          <w:tcPr>
            <w:tcW w:w="1052" w:type="dxa"/>
            <w:tcBorders>
              <w:top w:val="single" w:sz="4" w:space="0" w:color="auto"/>
              <w:left w:val="nil"/>
              <w:bottom w:val="nil"/>
              <w:right w:val="nil"/>
            </w:tcBorders>
            <w:shd w:val="clear" w:color="auto" w:fill="auto"/>
            <w:noWrap/>
            <w:vAlign w:val="bottom"/>
            <w:hideMark/>
          </w:tcPr>
          <w:p w14:paraId="7E2C6220"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Sauria</w:t>
            </w:r>
          </w:p>
        </w:tc>
        <w:tc>
          <w:tcPr>
            <w:tcW w:w="1216" w:type="dxa"/>
            <w:tcBorders>
              <w:top w:val="single" w:sz="4" w:space="0" w:color="auto"/>
              <w:left w:val="nil"/>
              <w:bottom w:val="nil"/>
              <w:right w:val="nil"/>
            </w:tcBorders>
            <w:shd w:val="clear" w:color="auto" w:fill="auto"/>
            <w:noWrap/>
            <w:vAlign w:val="bottom"/>
            <w:hideMark/>
          </w:tcPr>
          <w:p w14:paraId="07BD550C"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500</w:t>
            </w:r>
          </w:p>
        </w:tc>
        <w:tc>
          <w:tcPr>
            <w:tcW w:w="803" w:type="dxa"/>
            <w:tcBorders>
              <w:top w:val="single" w:sz="4" w:space="0" w:color="auto"/>
              <w:left w:val="nil"/>
              <w:bottom w:val="nil"/>
              <w:right w:val="nil"/>
            </w:tcBorders>
            <w:shd w:val="clear" w:color="auto" w:fill="auto"/>
            <w:noWrap/>
            <w:vAlign w:val="bottom"/>
            <w:hideMark/>
          </w:tcPr>
          <w:p w14:paraId="057464BC"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1631</w:t>
            </w:r>
          </w:p>
        </w:tc>
        <w:tc>
          <w:tcPr>
            <w:tcW w:w="2599" w:type="dxa"/>
            <w:tcBorders>
              <w:top w:val="single" w:sz="4" w:space="0" w:color="auto"/>
              <w:left w:val="nil"/>
              <w:bottom w:val="nil"/>
              <w:right w:val="single" w:sz="4" w:space="0" w:color="auto"/>
            </w:tcBorders>
            <w:shd w:val="clear" w:color="auto" w:fill="auto"/>
            <w:noWrap/>
            <w:vAlign w:val="bottom"/>
            <w:hideMark/>
          </w:tcPr>
          <w:p w14:paraId="5D493CB0"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29C835E4" w14:textId="77777777" w:rsidTr="004F3682">
        <w:trPr>
          <w:trHeight w:val="300"/>
        </w:trPr>
        <w:tc>
          <w:tcPr>
            <w:tcW w:w="803" w:type="dxa"/>
            <w:tcBorders>
              <w:top w:val="nil"/>
              <w:left w:val="single" w:sz="4" w:space="0" w:color="auto"/>
              <w:bottom w:val="nil"/>
              <w:right w:val="nil"/>
            </w:tcBorders>
            <w:shd w:val="clear" w:color="auto" w:fill="auto"/>
            <w:noWrap/>
            <w:vAlign w:val="bottom"/>
            <w:hideMark/>
          </w:tcPr>
          <w:p w14:paraId="60FC9A52"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12117</w:t>
            </w:r>
          </w:p>
        </w:tc>
        <w:tc>
          <w:tcPr>
            <w:tcW w:w="2741" w:type="dxa"/>
            <w:tcBorders>
              <w:top w:val="nil"/>
              <w:left w:val="nil"/>
              <w:bottom w:val="nil"/>
              <w:right w:val="nil"/>
            </w:tcBorders>
            <w:shd w:val="clear" w:color="auto" w:fill="auto"/>
            <w:noWrap/>
            <w:vAlign w:val="bottom"/>
            <w:hideMark/>
          </w:tcPr>
          <w:p w14:paraId="55B93698"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 xml:space="preserve">Bitis </w:t>
            </w:r>
            <w:proofErr w:type="spellStart"/>
            <w:r w:rsidRPr="000F29B3">
              <w:rPr>
                <w:rFonts w:asciiTheme="majorBidi" w:eastAsia="Times New Roman" w:hAnsiTheme="majorBidi" w:cstheme="majorBidi"/>
                <w:i/>
                <w:iCs/>
                <w:color w:val="0000FF"/>
                <w:sz w:val="20"/>
                <w:szCs w:val="20"/>
              </w:rPr>
              <w:t>caudalis</w:t>
            </w:r>
            <w:proofErr w:type="spellEnd"/>
          </w:p>
        </w:tc>
        <w:tc>
          <w:tcPr>
            <w:tcW w:w="1052" w:type="dxa"/>
            <w:tcBorders>
              <w:top w:val="nil"/>
              <w:left w:val="nil"/>
              <w:bottom w:val="nil"/>
              <w:right w:val="nil"/>
            </w:tcBorders>
            <w:shd w:val="clear" w:color="auto" w:fill="auto"/>
            <w:noWrap/>
            <w:vAlign w:val="bottom"/>
            <w:hideMark/>
          </w:tcPr>
          <w:p w14:paraId="3D705A42"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Serpentes</w:t>
            </w:r>
          </w:p>
        </w:tc>
        <w:tc>
          <w:tcPr>
            <w:tcW w:w="1216" w:type="dxa"/>
            <w:tcBorders>
              <w:top w:val="nil"/>
              <w:left w:val="nil"/>
              <w:bottom w:val="nil"/>
              <w:right w:val="nil"/>
            </w:tcBorders>
            <w:shd w:val="clear" w:color="auto" w:fill="auto"/>
            <w:noWrap/>
            <w:vAlign w:val="bottom"/>
            <w:hideMark/>
          </w:tcPr>
          <w:p w14:paraId="1A43652E"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502</w:t>
            </w:r>
          </w:p>
        </w:tc>
        <w:tc>
          <w:tcPr>
            <w:tcW w:w="803" w:type="dxa"/>
            <w:tcBorders>
              <w:top w:val="nil"/>
              <w:left w:val="nil"/>
              <w:bottom w:val="nil"/>
              <w:right w:val="nil"/>
            </w:tcBorders>
            <w:shd w:val="clear" w:color="auto" w:fill="auto"/>
            <w:noWrap/>
            <w:vAlign w:val="bottom"/>
            <w:hideMark/>
          </w:tcPr>
          <w:p w14:paraId="268D48F7"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120.2</w:t>
            </w:r>
          </w:p>
        </w:tc>
        <w:tc>
          <w:tcPr>
            <w:tcW w:w="2599" w:type="dxa"/>
            <w:tcBorders>
              <w:top w:val="nil"/>
              <w:left w:val="nil"/>
              <w:bottom w:val="nil"/>
              <w:right w:val="single" w:sz="4" w:space="0" w:color="auto"/>
            </w:tcBorders>
            <w:shd w:val="clear" w:color="auto" w:fill="auto"/>
            <w:noWrap/>
            <w:vAlign w:val="bottom"/>
            <w:hideMark/>
          </w:tcPr>
          <w:p w14:paraId="1534E880"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237177C2" w14:textId="77777777" w:rsidTr="004F3682">
        <w:trPr>
          <w:trHeight w:val="300"/>
        </w:trPr>
        <w:tc>
          <w:tcPr>
            <w:tcW w:w="803" w:type="dxa"/>
            <w:tcBorders>
              <w:top w:val="nil"/>
              <w:left w:val="single" w:sz="4" w:space="0" w:color="auto"/>
              <w:bottom w:val="single" w:sz="4" w:space="0" w:color="auto"/>
              <w:right w:val="nil"/>
            </w:tcBorders>
            <w:shd w:val="clear" w:color="auto" w:fill="auto"/>
            <w:noWrap/>
            <w:vAlign w:val="bottom"/>
            <w:hideMark/>
          </w:tcPr>
          <w:p w14:paraId="00C838EF"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2871</w:t>
            </w:r>
          </w:p>
        </w:tc>
        <w:tc>
          <w:tcPr>
            <w:tcW w:w="2741" w:type="dxa"/>
            <w:tcBorders>
              <w:top w:val="nil"/>
              <w:left w:val="nil"/>
              <w:bottom w:val="single" w:sz="4" w:space="0" w:color="auto"/>
              <w:right w:val="nil"/>
            </w:tcBorders>
            <w:shd w:val="clear" w:color="auto" w:fill="auto"/>
            <w:noWrap/>
            <w:vAlign w:val="bottom"/>
            <w:hideMark/>
          </w:tcPr>
          <w:p w14:paraId="1C3CD8C8"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 xml:space="preserve">Platyceps </w:t>
            </w:r>
            <w:proofErr w:type="spellStart"/>
            <w:r w:rsidRPr="000F29B3">
              <w:rPr>
                <w:rFonts w:asciiTheme="majorBidi" w:eastAsia="Times New Roman" w:hAnsiTheme="majorBidi" w:cstheme="majorBidi"/>
                <w:i/>
                <w:iCs/>
                <w:color w:val="0000FF"/>
                <w:sz w:val="20"/>
                <w:szCs w:val="20"/>
              </w:rPr>
              <w:t>elegantissimus</w:t>
            </w:r>
            <w:proofErr w:type="spellEnd"/>
          </w:p>
        </w:tc>
        <w:tc>
          <w:tcPr>
            <w:tcW w:w="1052" w:type="dxa"/>
            <w:tcBorders>
              <w:top w:val="nil"/>
              <w:left w:val="nil"/>
              <w:bottom w:val="single" w:sz="4" w:space="0" w:color="auto"/>
              <w:right w:val="nil"/>
            </w:tcBorders>
            <w:shd w:val="clear" w:color="auto" w:fill="auto"/>
            <w:noWrap/>
            <w:vAlign w:val="bottom"/>
            <w:hideMark/>
          </w:tcPr>
          <w:p w14:paraId="65552DB9"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Serpentes</w:t>
            </w:r>
          </w:p>
        </w:tc>
        <w:tc>
          <w:tcPr>
            <w:tcW w:w="1216" w:type="dxa"/>
            <w:tcBorders>
              <w:top w:val="nil"/>
              <w:left w:val="nil"/>
              <w:bottom w:val="single" w:sz="4" w:space="0" w:color="auto"/>
              <w:right w:val="nil"/>
            </w:tcBorders>
            <w:shd w:val="clear" w:color="auto" w:fill="auto"/>
            <w:noWrap/>
            <w:vAlign w:val="bottom"/>
            <w:hideMark/>
          </w:tcPr>
          <w:p w14:paraId="0FC7F8F9"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503</w:t>
            </w:r>
          </w:p>
        </w:tc>
        <w:tc>
          <w:tcPr>
            <w:tcW w:w="803" w:type="dxa"/>
            <w:tcBorders>
              <w:top w:val="nil"/>
              <w:left w:val="nil"/>
              <w:bottom w:val="single" w:sz="4" w:space="0" w:color="auto"/>
              <w:right w:val="nil"/>
            </w:tcBorders>
            <w:shd w:val="clear" w:color="auto" w:fill="auto"/>
            <w:noWrap/>
            <w:vAlign w:val="bottom"/>
            <w:hideMark/>
          </w:tcPr>
          <w:p w14:paraId="05A733C4"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11</w:t>
            </w:r>
          </w:p>
        </w:tc>
        <w:tc>
          <w:tcPr>
            <w:tcW w:w="2599" w:type="dxa"/>
            <w:tcBorders>
              <w:top w:val="nil"/>
              <w:left w:val="nil"/>
              <w:bottom w:val="single" w:sz="4" w:space="0" w:color="auto"/>
              <w:right w:val="single" w:sz="4" w:space="0" w:color="auto"/>
            </w:tcBorders>
            <w:shd w:val="clear" w:color="auto" w:fill="auto"/>
            <w:noWrap/>
            <w:vAlign w:val="bottom"/>
            <w:hideMark/>
          </w:tcPr>
          <w:p w14:paraId="7A79885E"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0CEE9FB7" w14:textId="77777777" w:rsidTr="004F3682">
        <w:trPr>
          <w:trHeight w:val="300"/>
        </w:trPr>
        <w:tc>
          <w:tcPr>
            <w:tcW w:w="803" w:type="dxa"/>
            <w:tcBorders>
              <w:top w:val="single" w:sz="4" w:space="0" w:color="auto"/>
              <w:left w:val="single" w:sz="4" w:space="0" w:color="auto"/>
              <w:bottom w:val="nil"/>
              <w:right w:val="nil"/>
            </w:tcBorders>
            <w:shd w:val="clear" w:color="auto" w:fill="auto"/>
            <w:noWrap/>
            <w:vAlign w:val="bottom"/>
            <w:hideMark/>
          </w:tcPr>
          <w:p w14:paraId="530C1FD2"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5916</w:t>
            </w:r>
          </w:p>
        </w:tc>
        <w:tc>
          <w:tcPr>
            <w:tcW w:w="2741" w:type="dxa"/>
            <w:tcBorders>
              <w:top w:val="single" w:sz="4" w:space="0" w:color="auto"/>
              <w:left w:val="nil"/>
              <w:bottom w:val="nil"/>
              <w:right w:val="nil"/>
            </w:tcBorders>
            <w:shd w:val="clear" w:color="auto" w:fill="auto"/>
            <w:noWrap/>
            <w:vAlign w:val="bottom"/>
            <w:hideMark/>
          </w:tcPr>
          <w:p w14:paraId="132DAD09"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 xml:space="preserve">Cyclura </w:t>
            </w:r>
            <w:proofErr w:type="spellStart"/>
            <w:r w:rsidRPr="000F29B3">
              <w:rPr>
                <w:rFonts w:asciiTheme="majorBidi" w:eastAsia="Times New Roman" w:hAnsiTheme="majorBidi" w:cstheme="majorBidi"/>
                <w:i/>
                <w:iCs/>
                <w:color w:val="0000FF"/>
                <w:sz w:val="20"/>
                <w:szCs w:val="20"/>
              </w:rPr>
              <w:t>nubila</w:t>
            </w:r>
            <w:proofErr w:type="spellEnd"/>
          </w:p>
        </w:tc>
        <w:tc>
          <w:tcPr>
            <w:tcW w:w="1052" w:type="dxa"/>
            <w:tcBorders>
              <w:top w:val="single" w:sz="4" w:space="0" w:color="auto"/>
              <w:left w:val="nil"/>
              <w:bottom w:val="nil"/>
              <w:right w:val="nil"/>
            </w:tcBorders>
            <w:shd w:val="clear" w:color="auto" w:fill="auto"/>
            <w:noWrap/>
            <w:vAlign w:val="bottom"/>
            <w:hideMark/>
          </w:tcPr>
          <w:p w14:paraId="5A53DB67"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Sauria</w:t>
            </w:r>
          </w:p>
        </w:tc>
        <w:tc>
          <w:tcPr>
            <w:tcW w:w="1216" w:type="dxa"/>
            <w:tcBorders>
              <w:top w:val="single" w:sz="4" w:space="0" w:color="auto"/>
              <w:left w:val="nil"/>
              <w:bottom w:val="nil"/>
              <w:right w:val="nil"/>
            </w:tcBorders>
            <w:shd w:val="clear" w:color="auto" w:fill="auto"/>
            <w:noWrap/>
            <w:vAlign w:val="bottom"/>
            <w:hideMark/>
          </w:tcPr>
          <w:p w14:paraId="5E14F3E7"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1022</w:t>
            </w:r>
          </w:p>
        </w:tc>
        <w:tc>
          <w:tcPr>
            <w:tcW w:w="803" w:type="dxa"/>
            <w:tcBorders>
              <w:top w:val="single" w:sz="4" w:space="0" w:color="auto"/>
              <w:left w:val="nil"/>
              <w:bottom w:val="nil"/>
              <w:right w:val="nil"/>
            </w:tcBorders>
            <w:shd w:val="clear" w:color="auto" w:fill="auto"/>
            <w:noWrap/>
            <w:vAlign w:val="bottom"/>
            <w:hideMark/>
          </w:tcPr>
          <w:p w14:paraId="64DDDDED"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3840</w:t>
            </w:r>
          </w:p>
        </w:tc>
        <w:tc>
          <w:tcPr>
            <w:tcW w:w="2599" w:type="dxa"/>
            <w:tcBorders>
              <w:top w:val="single" w:sz="4" w:space="0" w:color="auto"/>
              <w:left w:val="nil"/>
              <w:bottom w:val="nil"/>
              <w:right w:val="single" w:sz="4" w:space="0" w:color="auto"/>
            </w:tcBorders>
            <w:shd w:val="clear" w:color="auto" w:fill="auto"/>
            <w:noWrap/>
            <w:vAlign w:val="bottom"/>
            <w:hideMark/>
          </w:tcPr>
          <w:p w14:paraId="2E97B45A"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52A9EF3F" w14:textId="77777777" w:rsidTr="004F3682">
        <w:trPr>
          <w:trHeight w:val="300"/>
        </w:trPr>
        <w:tc>
          <w:tcPr>
            <w:tcW w:w="803" w:type="dxa"/>
            <w:tcBorders>
              <w:top w:val="nil"/>
              <w:left w:val="single" w:sz="4" w:space="0" w:color="auto"/>
              <w:bottom w:val="nil"/>
              <w:right w:val="nil"/>
            </w:tcBorders>
            <w:shd w:val="clear" w:color="auto" w:fill="auto"/>
            <w:noWrap/>
            <w:vAlign w:val="bottom"/>
            <w:hideMark/>
          </w:tcPr>
          <w:p w14:paraId="3971D9BE"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4517</w:t>
            </w:r>
          </w:p>
        </w:tc>
        <w:tc>
          <w:tcPr>
            <w:tcW w:w="2741" w:type="dxa"/>
            <w:tcBorders>
              <w:top w:val="nil"/>
              <w:left w:val="nil"/>
              <w:bottom w:val="nil"/>
              <w:right w:val="nil"/>
            </w:tcBorders>
            <w:shd w:val="clear" w:color="auto" w:fill="auto"/>
            <w:noWrap/>
            <w:vAlign w:val="bottom"/>
            <w:hideMark/>
          </w:tcPr>
          <w:p w14:paraId="5FBB1295"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Varanus griseus</w:t>
            </w:r>
          </w:p>
        </w:tc>
        <w:tc>
          <w:tcPr>
            <w:tcW w:w="1052" w:type="dxa"/>
            <w:tcBorders>
              <w:top w:val="nil"/>
              <w:left w:val="nil"/>
              <w:bottom w:val="nil"/>
              <w:right w:val="nil"/>
            </w:tcBorders>
            <w:shd w:val="clear" w:color="auto" w:fill="auto"/>
            <w:noWrap/>
            <w:vAlign w:val="bottom"/>
            <w:hideMark/>
          </w:tcPr>
          <w:p w14:paraId="26C4BFB0"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Sauria</w:t>
            </w:r>
          </w:p>
        </w:tc>
        <w:tc>
          <w:tcPr>
            <w:tcW w:w="1216" w:type="dxa"/>
            <w:tcBorders>
              <w:top w:val="nil"/>
              <w:left w:val="nil"/>
              <w:bottom w:val="nil"/>
              <w:right w:val="nil"/>
            </w:tcBorders>
            <w:shd w:val="clear" w:color="auto" w:fill="auto"/>
            <w:noWrap/>
            <w:vAlign w:val="bottom"/>
            <w:hideMark/>
          </w:tcPr>
          <w:p w14:paraId="64FA8971"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1064</w:t>
            </w:r>
          </w:p>
        </w:tc>
        <w:tc>
          <w:tcPr>
            <w:tcW w:w="803" w:type="dxa"/>
            <w:tcBorders>
              <w:top w:val="nil"/>
              <w:left w:val="nil"/>
              <w:bottom w:val="nil"/>
              <w:right w:val="nil"/>
            </w:tcBorders>
            <w:shd w:val="clear" w:color="auto" w:fill="auto"/>
            <w:noWrap/>
            <w:vAlign w:val="bottom"/>
            <w:hideMark/>
          </w:tcPr>
          <w:p w14:paraId="7A77B154"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1575</w:t>
            </w:r>
          </w:p>
        </w:tc>
        <w:tc>
          <w:tcPr>
            <w:tcW w:w="2599" w:type="dxa"/>
            <w:tcBorders>
              <w:top w:val="nil"/>
              <w:left w:val="nil"/>
              <w:bottom w:val="nil"/>
              <w:right w:val="single" w:sz="4" w:space="0" w:color="auto"/>
            </w:tcBorders>
            <w:shd w:val="clear" w:color="auto" w:fill="auto"/>
            <w:noWrap/>
            <w:vAlign w:val="bottom"/>
            <w:hideMark/>
          </w:tcPr>
          <w:p w14:paraId="5CDAD854"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4AB676CC" w14:textId="77777777" w:rsidTr="004F3682">
        <w:trPr>
          <w:trHeight w:val="300"/>
        </w:trPr>
        <w:tc>
          <w:tcPr>
            <w:tcW w:w="803" w:type="dxa"/>
            <w:tcBorders>
              <w:top w:val="nil"/>
              <w:left w:val="single" w:sz="4" w:space="0" w:color="auto"/>
              <w:bottom w:val="nil"/>
              <w:right w:val="nil"/>
            </w:tcBorders>
            <w:shd w:val="clear" w:color="auto" w:fill="auto"/>
            <w:noWrap/>
            <w:vAlign w:val="bottom"/>
            <w:hideMark/>
          </w:tcPr>
          <w:p w14:paraId="5C4C30D5"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13098</w:t>
            </w:r>
          </w:p>
        </w:tc>
        <w:tc>
          <w:tcPr>
            <w:tcW w:w="2741" w:type="dxa"/>
            <w:tcBorders>
              <w:top w:val="nil"/>
              <w:left w:val="nil"/>
              <w:bottom w:val="nil"/>
              <w:right w:val="nil"/>
            </w:tcBorders>
            <w:shd w:val="clear" w:color="auto" w:fill="auto"/>
            <w:noWrap/>
            <w:vAlign w:val="bottom"/>
            <w:hideMark/>
          </w:tcPr>
          <w:p w14:paraId="71FA3943"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 xml:space="preserve">Platyceps </w:t>
            </w:r>
            <w:proofErr w:type="spellStart"/>
            <w:r w:rsidRPr="000F29B3">
              <w:rPr>
                <w:rFonts w:asciiTheme="majorBidi" w:eastAsia="Times New Roman" w:hAnsiTheme="majorBidi" w:cstheme="majorBidi"/>
                <w:i/>
                <w:iCs/>
                <w:color w:val="0000FF"/>
                <w:sz w:val="20"/>
                <w:szCs w:val="20"/>
              </w:rPr>
              <w:t>rhodorachis</w:t>
            </w:r>
            <w:proofErr w:type="spellEnd"/>
          </w:p>
        </w:tc>
        <w:tc>
          <w:tcPr>
            <w:tcW w:w="1052" w:type="dxa"/>
            <w:tcBorders>
              <w:top w:val="nil"/>
              <w:left w:val="nil"/>
              <w:bottom w:val="nil"/>
              <w:right w:val="nil"/>
            </w:tcBorders>
            <w:shd w:val="clear" w:color="auto" w:fill="auto"/>
            <w:noWrap/>
            <w:vAlign w:val="bottom"/>
            <w:hideMark/>
          </w:tcPr>
          <w:p w14:paraId="2773B009"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Serpentes</w:t>
            </w:r>
          </w:p>
        </w:tc>
        <w:tc>
          <w:tcPr>
            <w:tcW w:w="1216" w:type="dxa"/>
            <w:tcBorders>
              <w:top w:val="nil"/>
              <w:left w:val="nil"/>
              <w:bottom w:val="nil"/>
              <w:right w:val="nil"/>
            </w:tcBorders>
            <w:shd w:val="clear" w:color="auto" w:fill="auto"/>
            <w:noWrap/>
            <w:vAlign w:val="bottom"/>
            <w:hideMark/>
          </w:tcPr>
          <w:p w14:paraId="1C3503F1"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1072</w:t>
            </w:r>
          </w:p>
        </w:tc>
        <w:tc>
          <w:tcPr>
            <w:tcW w:w="803" w:type="dxa"/>
            <w:tcBorders>
              <w:top w:val="nil"/>
              <w:left w:val="nil"/>
              <w:bottom w:val="nil"/>
              <w:right w:val="nil"/>
            </w:tcBorders>
            <w:shd w:val="clear" w:color="auto" w:fill="auto"/>
            <w:noWrap/>
            <w:vAlign w:val="bottom"/>
            <w:hideMark/>
          </w:tcPr>
          <w:p w14:paraId="38E4F0A5"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44.5</w:t>
            </w:r>
          </w:p>
        </w:tc>
        <w:tc>
          <w:tcPr>
            <w:tcW w:w="2599" w:type="dxa"/>
            <w:tcBorders>
              <w:top w:val="nil"/>
              <w:left w:val="nil"/>
              <w:bottom w:val="nil"/>
              <w:right w:val="single" w:sz="4" w:space="0" w:color="auto"/>
            </w:tcBorders>
            <w:shd w:val="clear" w:color="auto" w:fill="auto"/>
            <w:noWrap/>
            <w:vAlign w:val="bottom"/>
            <w:hideMark/>
          </w:tcPr>
          <w:p w14:paraId="41F0B758"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07F1A2C6" w14:textId="77777777" w:rsidTr="004F3682">
        <w:trPr>
          <w:trHeight w:val="300"/>
        </w:trPr>
        <w:tc>
          <w:tcPr>
            <w:tcW w:w="803" w:type="dxa"/>
            <w:tcBorders>
              <w:top w:val="nil"/>
              <w:left w:val="single" w:sz="4" w:space="0" w:color="auto"/>
              <w:bottom w:val="single" w:sz="4" w:space="0" w:color="auto"/>
              <w:right w:val="nil"/>
            </w:tcBorders>
            <w:shd w:val="clear" w:color="auto" w:fill="auto"/>
            <w:noWrap/>
            <w:vAlign w:val="bottom"/>
            <w:hideMark/>
          </w:tcPr>
          <w:p w14:paraId="54F8430E"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8089</w:t>
            </w:r>
          </w:p>
        </w:tc>
        <w:tc>
          <w:tcPr>
            <w:tcW w:w="2741" w:type="dxa"/>
            <w:tcBorders>
              <w:top w:val="nil"/>
              <w:left w:val="nil"/>
              <w:bottom w:val="single" w:sz="4" w:space="0" w:color="auto"/>
              <w:right w:val="nil"/>
            </w:tcBorders>
            <w:shd w:val="clear" w:color="auto" w:fill="auto"/>
            <w:noWrap/>
            <w:vAlign w:val="bottom"/>
            <w:hideMark/>
          </w:tcPr>
          <w:p w14:paraId="53314CD9"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Daboia palaestinae</w:t>
            </w:r>
          </w:p>
        </w:tc>
        <w:tc>
          <w:tcPr>
            <w:tcW w:w="1052" w:type="dxa"/>
            <w:tcBorders>
              <w:top w:val="nil"/>
              <w:left w:val="nil"/>
              <w:bottom w:val="single" w:sz="4" w:space="0" w:color="auto"/>
              <w:right w:val="nil"/>
            </w:tcBorders>
            <w:shd w:val="clear" w:color="auto" w:fill="auto"/>
            <w:noWrap/>
            <w:vAlign w:val="bottom"/>
            <w:hideMark/>
          </w:tcPr>
          <w:p w14:paraId="255DF5BA"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Serpentes</w:t>
            </w:r>
          </w:p>
        </w:tc>
        <w:tc>
          <w:tcPr>
            <w:tcW w:w="1216" w:type="dxa"/>
            <w:tcBorders>
              <w:top w:val="nil"/>
              <w:left w:val="nil"/>
              <w:bottom w:val="single" w:sz="4" w:space="0" w:color="auto"/>
              <w:right w:val="nil"/>
            </w:tcBorders>
            <w:shd w:val="clear" w:color="auto" w:fill="auto"/>
            <w:noWrap/>
            <w:vAlign w:val="bottom"/>
            <w:hideMark/>
          </w:tcPr>
          <w:p w14:paraId="20A8B2B2"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1072</w:t>
            </w:r>
          </w:p>
        </w:tc>
        <w:tc>
          <w:tcPr>
            <w:tcW w:w="803" w:type="dxa"/>
            <w:tcBorders>
              <w:top w:val="nil"/>
              <w:left w:val="nil"/>
              <w:bottom w:val="single" w:sz="4" w:space="0" w:color="auto"/>
              <w:right w:val="nil"/>
            </w:tcBorders>
            <w:shd w:val="clear" w:color="auto" w:fill="auto"/>
            <w:noWrap/>
            <w:vAlign w:val="bottom"/>
            <w:hideMark/>
          </w:tcPr>
          <w:p w14:paraId="02DC0D24"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486.7</w:t>
            </w:r>
          </w:p>
        </w:tc>
        <w:tc>
          <w:tcPr>
            <w:tcW w:w="2599" w:type="dxa"/>
            <w:tcBorders>
              <w:top w:val="nil"/>
              <w:left w:val="nil"/>
              <w:bottom w:val="single" w:sz="4" w:space="0" w:color="auto"/>
              <w:right w:val="single" w:sz="4" w:space="0" w:color="auto"/>
            </w:tcBorders>
            <w:shd w:val="clear" w:color="auto" w:fill="auto"/>
            <w:noWrap/>
            <w:vAlign w:val="bottom"/>
            <w:hideMark/>
          </w:tcPr>
          <w:p w14:paraId="4EF0D394"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7C5B0AB0" w14:textId="77777777" w:rsidTr="004F3682">
        <w:trPr>
          <w:trHeight w:val="300"/>
        </w:trPr>
        <w:tc>
          <w:tcPr>
            <w:tcW w:w="803" w:type="dxa"/>
            <w:tcBorders>
              <w:top w:val="single" w:sz="4" w:space="0" w:color="auto"/>
              <w:left w:val="single" w:sz="4" w:space="0" w:color="auto"/>
              <w:bottom w:val="nil"/>
              <w:right w:val="nil"/>
            </w:tcBorders>
            <w:shd w:val="clear" w:color="auto" w:fill="auto"/>
            <w:noWrap/>
            <w:vAlign w:val="bottom"/>
            <w:hideMark/>
          </w:tcPr>
          <w:p w14:paraId="5BFE2D6A"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10506</w:t>
            </w:r>
          </w:p>
        </w:tc>
        <w:tc>
          <w:tcPr>
            <w:tcW w:w="2741" w:type="dxa"/>
            <w:tcBorders>
              <w:top w:val="single" w:sz="4" w:space="0" w:color="auto"/>
              <w:left w:val="nil"/>
              <w:bottom w:val="nil"/>
              <w:right w:val="nil"/>
            </w:tcBorders>
            <w:shd w:val="clear" w:color="auto" w:fill="auto"/>
            <w:noWrap/>
            <w:vAlign w:val="bottom"/>
            <w:hideMark/>
          </w:tcPr>
          <w:p w14:paraId="41213125"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Boa constrictor</w:t>
            </w:r>
          </w:p>
        </w:tc>
        <w:tc>
          <w:tcPr>
            <w:tcW w:w="1052" w:type="dxa"/>
            <w:tcBorders>
              <w:top w:val="single" w:sz="4" w:space="0" w:color="auto"/>
              <w:left w:val="nil"/>
              <w:bottom w:val="nil"/>
              <w:right w:val="nil"/>
            </w:tcBorders>
            <w:shd w:val="clear" w:color="auto" w:fill="auto"/>
            <w:noWrap/>
            <w:vAlign w:val="bottom"/>
            <w:hideMark/>
          </w:tcPr>
          <w:p w14:paraId="31673906"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Serpentes</w:t>
            </w:r>
          </w:p>
        </w:tc>
        <w:tc>
          <w:tcPr>
            <w:tcW w:w="1216" w:type="dxa"/>
            <w:tcBorders>
              <w:top w:val="single" w:sz="4" w:space="0" w:color="auto"/>
              <w:left w:val="nil"/>
              <w:bottom w:val="nil"/>
              <w:right w:val="nil"/>
            </w:tcBorders>
            <w:shd w:val="clear" w:color="auto" w:fill="auto"/>
            <w:noWrap/>
            <w:vAlign w:val="bottom"/>
            <w:hideMark/>
          </w:tcPr>
          <w:p w14:paraId="60037A30"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2030</w:t>
            </w:r>
          </w:p>
        </w:tc>
        <w:tc>
          <w:tcPr>
            <w:tcW w:w="803" w:type="dxa"/>
            <w:tcBorders>
              <w:top w:val="single" w:sz="4" w:space="0" w:color="auto"/>
              <w:left w:val="nil"/>
              <w:bottom w:val="nil"/>
              <w:right w:val="nil"/>
            </w:tcBorders>
            <w:shd w:val="clear" w:color="auto" w:fill="auto"/>
            <w:noWrap/>
            <w:vAlign w:val="bottom"/>
            <w:hideMark/>
          </w:tcPr>
          <w:p w14:paraId="00736992"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4480</w:t>
            </w:r>
          </w:p>
        </w:tc>
        <w:tc>
          <w:tcPr>
            <w:tcW w:w="2599" w:type="dxa"/>
            <w:tcBorders>
              <w:top w:val="single" w:sz="4" w:space="0" w:color="auto"/>
              <w:left w:val="nil"/>
              <w:bottom w:val="nil"/>
              <w:right w:val="single" w:sz="4" w:space="0" w:color="auto"/>
            </w:tcBorders>
            <w:shd w:val="clear" w:color="auto" w:fill="auto"/>
            <w:noWrap/>
            <w:vAlign w:val="bottom"/>
            <w:hideMark/>
          </w:tcPr>
          <w:p w14:paraId="66A5A941"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r w:rsidR="000F29B3" w:rsidRPr="000F29B3" w14:paraId="7CBE20D9" w14:textId="77777777" w:rsidTr="004F3682">
        <w:trPr>
          <w:trHeight w:val="300"/>
        </w:trPr>
        <w:tc>
          <w:tcPr>
            <w:tcW w:w="803" w:type="dxa"/>
            <w:tcBorders>
              <w:top w:val="nil"/>
              <w:left w:val="single" w:sz="4" w:space="0" w:color="auto"/>
              <w:bottom w:val="single" w:sz="4" w:space="0" w:color="auto"/>
              <w:right w:val="nil"/>
            </w:tcBorders>
            <w:shd w:val="clear" w:color="auto" w:fill="auto"/>
            <w:noWrap/>
            <w:vAlign w:val="bottom"/>
            <w:hideMark/>
          </w:tcPr>
          <w:p w14:paraId="4BB5F2B4"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3318</w:t>
            </w:r>
          </w:p>
        </w:tc>
        <w:tc>
          <w:tcPr>
            <w:tcW w:w="2741" w:type="dxa"/>
            <w:tcBorders>
              <w:top w:val="nil"/>
              <w:left w:val="nil"/>
              <w:bottom w:val="single" w:sz="4" w:space="0" w:color="auto"/>
              <w:right w:val="nil"/>
            </w:tcBorders>
            <w:shd w:val="clear" w:color="auto" w:fill="auto"/>
            <w:noWrap/>
            <w:vAlign w:val="bottom"/>
            <w:hideMark/>
          </w:tcPr>
          <w:p w14:paraId="1E2CCB78" w14:textId="77777777" w:rsidR="000F29B3" w:rsidRPr="000F29B3" w:rsidRDefault="000F29B3" w:rsidP="000F29B3">
            <w:pPr>
              <w:spacing w:after="0" w:line="240" w:lineRule="auto"/>
              <w:rPr>
                <w:rFonts w:asciiTheme="majorBidi" w:eastAsia="Times New Roman" w:hAnsiTheme="majorBidi" w:cstheme="majorBidi"/>
                <w:i/>
                <w:iCs/>
                <w:color w:val="0000FF"/>
                <w:sz w:val="20"/>
                <w:szCs w:val="20"/>
              </w:rPr>
            </w:pPr>
            <w:r w:rsidRPr="000F29B3">
              <w:rPr>
                <w:rFonts w:asciiTheme="majorBidi" w:eastAsia="Times New Roman" w:hAnsiTheme="majorBidi" w:cstheme="majorBidi"/>
                <w:i/>
                <w:iCs/>
                <w:color w:val="0000FF"/>
                <w:sz w:val="20"/>
                <w:szCs w:val="20"/>
              </w:rPr>
              <w:t xml:space="preserve">Dolichophis </w:t>
            </w:r>
            <w:proofErr w:type="spellStart"/>
            <w:r w:rsidRPr="000F29B3">
              <w:rPr>
                <w:rFonts w:asciiTheme="majorBidi" w:eastAsia="Times New Roman" w:hAnsiTheme="majorBidi" w:cstheme="majorBidi"/>
                <w:i/>
                <w:iCs/>
                <w:color w:val="0000FF"/>
                <w:sz w:val="20"/>
                <w:szCs w:val="20"/>
              </w:rPr>
              <w:t>jugularis</w:t>
            </w:r>
            <w:proofErr w:type="spellEnd"/>
          </w:p>
        </w:tc>
        <w:tc>
          <w:tcPr>
            <w:tcW w:w="1052" w:type="dxa"/>
            <w:tcBorders>
              <w:top w:val="nil"/>
              <w:left w:val="nil"/>
              <w:bottom w:val="single" w:sz="4" w:space="0" w:color="auto"/>
              <w:right w:val="nil"/>
            </w:tcBorders>
            <w:shd w:val="clear" w:color="auto" w:fill="auto"/>
            <w:noWrap/>
            <w:vAlign w:val="bottom"/>
            <w:hideMark/>
          </w:tcPr>
          <w:p w14:paraId="37867989"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Serpentes</w:t>
            </w:r>
          </w:p>
        </w:tc>
        <w:tc>
          <w:tcPr>
            <w:tcW w:w="1216" w:type="dxa"/>
            <w:tcBorders>
              <w:top w:val="nil"/>
              <w:left w:val="nil"/>
              <w:bottom w:val="single" w:sz="4" w:space="0" w:color="auto"/>
              <w:right w:val="nil"/>
            </w:tcBorders>
            <w:shd w:val="clear" w:color="auto" w:fill="auto"/>
            <w:noWrap/>
            <w:vAlign w:val="bottom"/>
            <w:hideMark/>
          </w:tcPr>
          <w:p w14:paraId="3CF1466D"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2090</w:t>
            </w:r>
          </w:p>
        </w:tc>
        <w:tc>
          <w:tcPr>
            <w:tcW w:w="803" w:type="dxa"/>
            <w:tcBorders>
              <w:top w:val="nil"/>
              <w:left w:val="nil"/>
              <w:bottom w:val="single" w:sz="4" w:space="0" w:color="auto"/>
              <w:right w:val="nil"/>
            </w:tcBorders>
            <w:shd w:val="clear" w:color="auto" w:fill="auto"/>
            <w:noWrap/>
            <w:vAlign w:val="bottom"/>
            <w:hideMark/>
          </w:tcPr>
          <w:p w14:paraId="0F278C48"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r w:rsidRPr="000F29B3">
              <w:rPr>
                <w:rFonts w:asciiTheme="majorBidi" w:eastAsia="Times New Roman" w:hAnsiTheme="majorBidi" w:cstheme="majorBidi"/>
                <w:color w:val="000000"/>
                <w:sz w:val="20"/>
                <w:szCs w:val="20"/>
              </w:rPr>
              <w:t>725</w:t>
            </w:r>
          </w:p>
        </w:tc>
        <w:tc>
          <w:tcPr>
            <w:tcW w:w="2599" w:type="dxa"/>
            <w:tcBorders>
              <w:top w:val="nil"/>
              <w:left w:val="nil"/>
              <w:bottom w:val="single" w:sz="4" w:space="0" w:color="auto"/>
              <w:right w:val="single" w:sz="4" w:space="0" w:color="auto"/>
            </w:tcBorders>
            <w:shd w:val="clear" w:color="auto" w:fill="auto"/>
            <w:noWrap/>
            <w:vAlign w:val="bottom"/>
            <w:hideMark/>
          </w:tcPr>
          <w:p w14:paraId="7B3D60F9" w14:textId="77777777" w:rsidR="000F29B3" w:rsidRPr="000F29B3" w:rsidRDefault="000F29B3" w:rsidP="000F29B3">
            <w:pPr>
              <w:spacing w:after="0" w:line="240" w:lineRule="auto"/>
              <w:rPr>
                <w:rFonts w:asciiTheme="majorBidi" w:eastAsia="Times New Roman" w:hAnsiTheme="majorBidi" w:cstheme="majorBidi"/>
                <w:color w:val="000000"/>
                <w:sz w:val="20"/>
                <w:szCs w:val="20"/>
              </w:rPr>
            </w:pPr>
          </w:p>
        </w:tc>
      </w:tr>
    </w:tbl>
    <w:p w14:paraId="4BD7C452" w14:textId="77777777" w:rsidR="00FA5B45" w:rsidRDefault="00FA5B45" w:rsidP="00FA5B45">
      <w:pPr>
        <w:rPr>
          <w:rFonts w:asciiTheme="majorBidi" w:hAnsiTheme="majorBidi" w:cstheme="majorBidi"/>
        </w:rPr>
      </w:pPr>
    </w:p>
    <w:p w14:paraId="3B0D117E" w14:textId="6F480F0F" w:rsidR="00FA5B45" w:rsidRPr="00FA5B45" w:rsidRDefault="004F3682" w:rsidP="00FA5B45">
      <w:pPr>
        <w:rPr>
          <w:rFonts w:asciiTheme="majorBidi" w:hAnsiTheme="majorBidi" w:cstheme="majorBidi"/>
        </w:rPr>
      </w:pPr>
      <w:r>
        <w:rPr>
          <w:rFonts w:asciiTheme="majorBidi" w:hAnsiTheme="majorBidi" w:cstheme="majorBidi"/>
        </w:rPr>
        <w:t>The left hand column is the museum number in the reptile collection of the Steinhardt Museum of Natural History, Tel Aviv University.</w:t>
      </w:r>
    </w:p>
    <w:p w14:paraId="1181D225" w14:textId="156607D8" w:rsidR="005D5505" w:rsidRDefault="00E825AF" w:rsidP="00E825AF">
      <w:pPr>
        <w:rPr>
          <w:rFonts w:asciiTheme="majorBidi" w:hAnsiTheme="majorBidi" w:cstheme="majorBidi"/>
          <w:noProof/>
        </w:rPr>
      </w:pPr>
      <w:r>
        <w:rPr>
          <w:rFonts w:asciiTheme="majorBidi" w:hAnsiTheme="majorBidi" w:cstheme="majorBidi"/>
          <w:noProof/>
        </w:rPr>
        <w:lastRenderedPageBreak/>
        <w:drawing>
          <wp:inline distT="0" distB="0" distL="0" distR="0" wp14:anchorId="0647AC4F" wp14:editId="06AA0714">
            <wp:extent cx="5476875" cy="3990975"/>
            <wp:effectExtent l="0" t="0" r="9525" b="9525"/>
            <wp:docPr id="6" name="Picture 6" descr="C:\Users\Meirav\Documents\Shai\Manuscripts\submitted\Anat &amp; Pyron - sizes\Platyceps elegantissimus &amp; Bitis Caudalis same Total leng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rav\Documents\Shai\Manuscripts\submitted\Anat &amp; Pyron - sizes\Platyceps elegantissimus &amp; Bitis Caudalis same Total length.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6875" cy="3990975"/>
                    </a:xfrm>
                    <a:prstGeom prst="rect">
                      <a:avLst/>
                    </a:prstGeom>
                    <a:noFill/>
                    <a:ln>
                      <a:noFill/>
                    </a:ln>
                  </pic:spPr>
                </pic:pic>
              </a:graphicData>
            </a:graphic>
          </wp:inline>
        </w:drawing>
      </w:r>
    </w:p>
    <w:p w14:paraId="17CC190F" w14:textId="43DE3C78" w:rsidR="00E825AF" w:rsidRPr="00E825AF" w:rsidRDefault="00E825AF" w:rsidP="00E825AF">
      <w:pPr>
        <w:rPr>
          <w:rFonts w:asciiTheme="majorBidi" w:hAnsiTheme="majorBidi" w:cstheme="majorBidi"/>
          <w:noProof/>
        </w:rPr>
      </w:pPr>
      <w:r>
        <w:rPr>
          <w:rFonts w:asciiTheme="majorBidi" w:hAnsiTheme="majorBidi" w:cstheme="majorBidi"/>
          <w:noProof/>
        </w:rPr>
        <w:t xml:space="preserve">In the figure: </w:t>
      </w:r>
      <w:r>
        <w:rPr>
          <w:rFonts w:asciiTheme="majorBidi" w:hAnsiTheme="majorBidi" w:cstheme="majorBidi"/>
          <w:i/>
          <w:iCs/>
          <w:noProof/>
        </w:rPr>
        <w:t xml:space="preserve">Bitis caudalis </w:t>
      </w:r>
      <w:r>
        <w:rPr>
          <w:rFonts w:asciiTheme="majorBidi" w:hAnsiTheme="majorBidi" w:cstheme="majorBidi"/>
          <w:noProof/>
        </w:rPr>
        <w:t xml:space="preserve">#TAU12117 with </w:t>
      </w:r>
      <w:r w:rsidRPr="00E825AF">
        <w:rPr>
          <w:rFonts w:asciiTheme="majorBidi" w:hAnsiTheme="majorBidi" w:cstheme="majorBidi"/>
          <w:noProof/>
        </w:rPr>
        <w:t xml:space="preserve">the </w:t>
      </w:r>
      <w:r>
        <w:rPr>
          <w:rFonts w:asciiTheme="majorBidi" w:hAnsiTheme="majorBidi" w:cstheme="majorBidi"/>
          <w:noProof/>
        </w:rPr>
        <w:t xml:space="preserve">1mm longer </w:t>
      </w:r>
      <w:r>
        <w:rPr>
          <w:rFonts w:asciiTheme="majorBidi" w:hAnsiTheme="majorBidi" w:cstheme="majorBidi"/>
          <w:i/>
          <w:iCs/>
          <w:noProof/>
        </w:rPr>
        <w:t>Platyceps elegantissimus</w:t>
      </w:r>
      <w:r>
        <w:rPr>
          <w:rFonts w:asciiTheme="majorBidi" w:hAnsiTheme="majorBidi" w:cstheme="majorBidi"/>
          <w:noProof/>
        </w:rPr>
        <w:t xml:space="preserve"> #TAU2871 placed on top of it (photo: Oz Ritner, with permission) showing that similar lengths do not necessarily depict similar size even of snakes, hence making clade-specific length to mass conversion equations a necessity when comparing sizes of distantly related taxa.</w:t>
      </w:r>
      <w:bookmarkStart w:id="0" w:name="_GoBack"/>
      <w:bookmarkEnd w:id="0"/>
    </w:p>
    <w:p w14:paraId="5ECAF90E" w14:textId="7C0069CC" w:rsidR="00F45A7C" w:rsidRPr="00627139" w:rsidRDefault="00F45A7C" w:rsidP="00B93A66">
      <w:pPr>
        <w:ind w:hanging="851"/>
        <w:rPr>
          <w:rFonts w:asciiTheme="majorBidi" w:hAnsiTheme="majorBidi" w:cstheme="majorBidi"/>
        </w:rPr>
      </w:pPr>
    </w:p>
    <w:sectPr w:rsidR="00F45A7C" w:rsidRPr="0062713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B61C1"/>
    <w:multiLevelType w:val="hybridMultilevel"/>
    <w:tmpl w:val="6FA8E2B6"/>
    <w:lvl w:ilvl="0" w:tplc="55B45050">
      <w:start w:val="1"/>
      <w:numFmt w:val="low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
    <w:nsid w:val="495B5F2C"/>
    <w:multiLevelType w:val="hybridMultilevel"/>
    <w:tmpl w:val="37EA5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1A1EAC"/>
    <w:multiLevelType w:val="hybridMultilevel"/>
    <w:tmpl w:val="37EA5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36"/>
    <w:rsid w:val="00040985"/>
    <w:rsid w:val="00071B5E"/>
    <w:rsid w:val="0007795D"/>
    <w:rsid w:val="00081E44"/>
    <w:rsid w:val="000D3436"/>
    <w:rsid w:val="000F29B3"/>
    <w:rsid w:val="000F79A2"/>
    <w:rsid w:val="001A4EB5"/>
    <w:rsid w:val="001C0384"/>
    <w:rsid w:val="002062CB"/>
    <w:rsid w:val="00282C50"/>
    <w:rsid w:val="002A2BE0"/>
    <w:rsid w:val="00312669"/>
    <w:rsid w:val="004043C1"/>
    <w:rsid w:val="004420DB"/>
    <w:rsid w:val="00496E74"/>
    <w:rsid w:val="004A71FD"/>
    <w:rsid w:val="004B2401"/>
    <w:rsid w:val="004F3682"/>
    <w:rsid w:val="005C5975"/>
    <w:rsid w:val="005D5505"/>
    <w:rsid w:val="00627139"/>
    <w:rsid w:val="00693024"/>
    <w:rsid w:val="007E0FCE"/>
    <w:rsid w:val="0093406E"/>
    <w:rsid w:val="009C5559"/>
    <w:rsid w:val="009D4739"/>
    <w:rsid w:val="009E4603"/>
    <w:rsid w:val="00A7743A"/>
    <w:rsid w:val="00B33E0F"/>
    <w:rsid w:val="00B6703D"/>
    <w:rsid w:val="00B93A66"/>
    <w:rsid w:val="00C24113"/>
    <w:rsid w:val="00DB5CF8"/>
    <w:rsid w:val="00E825AF"/>
    <w:rsid w:val="00E8739F"/>
    <w:rsid w:val="00EC330C"/>
    <w:rsid w:val="00ED74D1"/>
    <w:rsid w:val="00F45A7C"/>
    <w:rsid w:val="00FA5B45"/>
    <w:rsid w:val="00FE79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4"/>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436"/>
    <w:pPr>
      <w:ind w:left="720"/>
      <w:contextualSpacing/>
    </w:pPr>
  </w:style>
  <w:style w:type="character" w:styleId="CommentReference">
    <w:name w:val="annotation reference"/>
    <w:basedOn w:val="DefaultParagraphFont"/>
    <w:uiPriority w:val="99"/>
    <w:semiHidden/>
    <w:unhideWhenUsed/>
    <w:rsid w:val="005C5975"/>
    <w:rPr>
      <w:sz w:val="16"/>
      <w:szCs w:val="16"/>
    </w:rPr>
  </w:style>
  <w:style w:type="paragraph" w:styleId="CommentText">
    <w:name w:val="annotation text"/>
    <w:basedOn w:val="Normal"/>
    <w:link w:val="CommentTextChar"/>
    <w:uiPriority w:val="99"/>
    <w:semiHidden/>
    <w:unhideWhenUsed/>
    <w:rsid w:val="005C5975"/>
    <w:pPr>
      <w:spacing w:line="240" w:lineRule="auto"/>
    </w:pPr>
    <w:rPr>
      <w:sz w:val="20"/>
      <w:szCs w:val="20"/>
    </w:rPr>
  </w:style>
  <w:style w:type="character" w:customStyle="1" w:styleId="CommentTextChar">
    <w:name w:val="Comment Text Char"/>
    <w:basedOn w:val="DefaultParagraphFont"/>
    <w:link w:val="CommentText"/>
    <w:uiPriority w:val="99"/>
    <w:semiHidden/>
    <w:rsid w:val="005C5975"/>
    <w:rPr>
      <w:sz w:val="20"/>
      <w:szCs w:val="20"/>
    </w:rPr>
  </w:style>
  <w:style w:type="paragraph" w:styleId="CommentSubject">
    <w:name w:val="annotation subject"/>
    <w:basedOn w:val="CommentText"/>
    <w:next w:val="CommentText"/>
    <w:link w:val="CommentSubjectChar"/>
    <w:uiPriority w:val="99"/>
    <w:semiHidden/>
    <w:unhideWhenUsed/>
    <w:rsid w:val="005C5975"/>
    <w:rPr>
      <w:b/>
      <w:bCs/>
    </w:rPr>
  </w:style>
  <w:style w:type="character" w:customStyle="1" w:styleId="CommentSubjectChar">
    <w:name w:val="Comment Subject Char"/>
    <w:basedOn w:val="CommentTextChar"/>
    <w:link w:val="CommentSubject"/>
    <w:uiPriority w:val="99"/>
    <w:semiHidden/>
    <w:rsid w:val="005C5975"/>
    <w:rPr>
      <w:b/>
      <w:bCs/>
      <w:sz w:val="20"/>
      <w:szCs w:val="20"/>
    </w:rPr>
  </w:style>
  <w:style w:type="paragraph" w:styleId="BalloonText">
    <w:name w:val="Balloon Text"/>
    <w:basedOn w:val="Normal"/>
    <w:link w:val="BalloonTextChar"/>
    <w:uiPriority w:val="99"/>
    <w:semiHidden/>
    <w:unhideWhenUsed/>
    <w:rsid w:val="005C5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97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4"/>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436"/>
    <w:pPr>
      <w:ind w:left="720"/>
      <w:contextualSpacing/>
    </w:pPr>
  </w:style>
  <w:style w:type="character" w:styleId="CommentReference">
    <w:name w:val="annotation reference"/>
    <w:basedOn w:val="DefaultParagraphFont"/>
    <w:uiPriority w:val="99"/>
    <w:semiHidden/>
    <w:unhideWhenUsed/>
    <w:rsid w:val="005C5975"/>
    <w:rPr>
      <w:sz w:val="16"/>
      <w:szCs w:val="16"/>
    </w:rPr>
  </w:style>
  <w:style w:type="paragraph" w:styleId="CommentText">
    <w:name w:val="annotation text"/>
    <w:basedOn w:val="Normal"/>
    <w:link w:val="CommentTextChar"/>
    <w:uiPriority w:val="99"/>
    <w:semiHidden/>
    <w:unhideWhenUsed/>
    <w:rsid w:val="005C5975"/>
    <w:pPr>
      <w:spacing w:line="240" w:lineRule="auto"/>
    </w:pPr>
    <w:rPr>
      <w:sz w:val="20"/>
      <w:szCs w:val="20"/>
    </w:rPr>
  </w:style>
  <w:style w:type="character" w:customStyle="1" w:styleId="CommentTextChar">
    <w:name w:val="Comment Text Char"/>
    <w:basedOn w:val="DefaultParagraphFont"/>
    <w:link w:val="CommentText"/>
    <w:uiPriority w:val="99"/>
    <w:semiHidden/>
    <w:rsid w:val="005C5975"/>
    <w:rPr>
      <w:sz w:val="20"/>
      <w:szCs w:val="20"/>
    </w:rPr>
  </w:style>
  <w:style w:type="paragraph" w:styleId="CommentSubject">
    <w:name w:val="annotation subject"/>
    <w:basedOn w:val="CommentText"/>
    <w:next w:val="CommentText"/>
    <w:link w:val="CommentSubjectChar"/>
    <w:uiPriority w:val="99"/>
    <w:semiHidden/>
    <w:unhideWhenUsed/>
    <w:rsid w:val="005C5975"/>
    <w:rPr>
      <w:b/>
      <w:bCs/>
    </w:rPr>
  </w:style>
  <w:style w:type="character" w:customStyle="1" w:styleId="CommentSubjectChar">
    <w:name w:val="Comment Subject Char"/>
    <w:basedOn w:val="CommentTextChar"/>
    <w:link w:val="CommentSubject"/>
    <w:uiPriority w:val="99"/>
    <w:semiHidden/>
    <w:rsid w:val="005C5975"/>
    <w:rPr>
      <w:b/>
      <w:bCs/>
      <w:sz w:val="20"/>
      <w:szCs w:val="20"/>
    </w:rPr>
  </w:style>
  <w:style w:type="paragraph" w:styleId="BalloonText">
    <w:name w:val="Balloon Text"/>
    <w:basedOn w:val="Normal"/>
    <w:link w:val="BalloonTextChar"/>
    <w:uiPriority w:val="99"/>
    <w:semiHidden/>
    <w:unhideWhenUsed/>
    <w:rsid w:val="005C5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9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39513">
      <w:bodyDiv w:val="1"/>
      <w:marLeft w:val="0"/>
      <w:marRight w:val="0"/>
      <w:marTop w:val="0"/>
      <w:marBottom w:val="0"/>
      <w:divBdr>
        <w:top w:val="none" w:sz="0" w:space="0" w:color="auto"/>
        <w:left w:val="none" w:sz="0" w:space="0" w:color="auto"/>
        <w:bottom w:val="none" w:sz="0" w:space="0" w:color="auto"/>
        <w:right w:val="none" w:sz="0" w:space="0" w:color="auto"/>
      </w:divBdr>
    </w:div>
    <w:div w:id="217984043">
      <w:bodyDiv w:val="1"/>
      <w:marLeft w:val="0"/>
      <w:marRight w:val="0"/>
      <w:marTop w:val="0"/>
      <w:marBottom w:val="0"/>
      <w:divBdr>
        <w:top w:val="none" w:sz="0" w:space="0" w:color="auto"/>
        <w:left w:val="none" w:sz="0" w:space="0" w:color="auto"/>
        <w:bottom w:val="none" w:sz="0" w:space="0" w:color="auto"/>
        <w:right w:val="none" w:sz="0" w:space="0" w:color="auto"/>
      </w:divBdr>
    </w:div>
    <w:div w:id="250704440">
      <w:bodyDiv w:val="1"/>
      <w:marLeft w:val="0"/>
      <w:marRight w:val="0"/>
      <w:marTop w:val="0"/>
      <w:marBottom w:val="0"/>
      <w:divBdr>
        <w:top w:val="none" w:sz="0" w:space="0" w:color="auto"/>
        <w:left w:val="none" w:sz="0" w:space="0" w:color="auto"/>
        <w:bottom w:val="none" w:sz="0" w:space="0" w:color="auto"/>
        <w:right w:val="none" w:sz="0" w:space="0" w:color="auto"/>
      </w:divBdr>
    </w:div>
    <w:div w:id="395124613">
      <w:bodyDiv w:val="1"/>
      <w:marLeft w:val="0"/>
      <w:marRight w:val="0"/>
      <w:marTop w:val="0"/>
      <w:marBottom w:val="0"/>
      <w:divBdr>
        <w:top w:val="none" w:sz="0" w:space="0" w:color="auto"/>
        <w:left w:val="none" w:sz="0" w:space="0" w:color="auto"/>
        <w:bottom w:val="none" w:sz="0" w:space="0" w:color="auto"/>
        <w:right w:val="none" w:sz="0" w:space="0" w:color="auto"/>
      </w:divBdr>
    </w:div>
    <w:div w:id="656492967">
      <w:bodyDiv w:val="1"/>
      <w:marLeft w:val="0"/>
      <w:marRight w:val="0"/>
      <w:marTop w:val="0"/>
      <w:marBottom w:val="0"/>
      <w:divBdr>
        <w:top w:val="none" w:sz="0" w:space="0" w:color="auto"/>
        <w:left w:val="none" w:sz="0" w:space="0" w:color="auto"/>
        <w:bottom w:val="none" w:sz="0" w:space="0" w:color="auto"/>
        <w:right w:val="none" w:sz="0" w:space="0" w:color="auto"/>
      </w:divBdr>
    </w:div>
    <w:div w:id="1076980595">
      <w:bodyDiv w:val="1"/>
      <w:marLeft w:val="0"/>
      <w:marRight w:val="0"/>
      <w:marTop w:val="0"/>
      <w:marBottom w:val="0"/>
      <w:divBdr>
        <w:top w:val="none" w:sz="0" w:space="0" w:color="auto"/>
        <w:left w:val="none" w:sz="0" w:space="0" w:color="auto"/>
        <w:bottom w:val="none" w:sz="0" w:space="0" w:color="auto"/>
        <w:right w:val="none" w:sz="0" w:space="0" w:color="auto"/>
      </w:divBdr>
    </w:div>
    <w:div w:id="1508330572">
      <w:bodyDiv w:val="1"/>
      <w:marLeft w:val="0"/>
      <w:marRight w:val="0"/>
      <w:marTop w:val="0"/>
      <w:marBottom w:val="0"/>
      <w:divBdr>
        <w:top w:val="none" w:sz="0" w:space="0" w:color="auto"/>
        <w:left w:val="none" w:sz="0" w:space="0" w:color="auto"/>
        <w:bottom w:val="none" w:sz="0" w:space="0" w:color="auto"/>
        <w:right w:val="none" w:sz="0" w:space="0" w:color="auto"/>
      </w:divBdr>
    </w:div>
    <w:div w:id="1874731375">
      <w:bodyDiv w:val="1"/>
      <w:marLeft w:val="0"/>
      <w:marRight w:val="0"/>
      <w:marTop w:val="0"/>
      <w:marBottom w:val="0"/>
      <w:divBdr>
        <w:top w:val="none" w:sz="0" w:space="0" w:color="auto"/>
        <w:left w:val="none" w:sz="0" w:space="0" w:color="auto"/>
        <w:bottom w:val="none" w:sz="0" w:space="0" w:color="auto"/>
        <w:right w:val="none" w:sz="0" w:space="0" w:color="auto"/>
      </w:divBdr>
    </w:div>
    <w:div w:id="1886020720">
      <w:bodyDiv w:val="1"/>
      <w:marLeft w:val="0"/>
      <w:marRight w:val="0"/>
      <w:marTop w:val="0"/>
      <w:marBottom w:val="0"/>
      <w:divBdr>
        <w:top w:val="none" w:sz="0" w:space="0" w:color="auto"/>
        <w:left w:val="none" w:sz="0" w:space="0" w:color="auto"/>
        <w:bottom w:val="none" w:sz="0" w:space="0" w:color="auto"/>
        <w:right w:val="none" w:sz="0" w:space="0" w:color="auto"/>
      </w:divBdr>
    </w:div>
    <w:div w:id="1940335099">
      <w:bodyDiv w:val="1"/>
      <w:marLeft w:val="0"/>
      <w:marRight w:val="0"/>
      <w:marTop w:val="0"/>
      <w:marBottom w:val="0"/>
      <w:divBdr>
        <w:top w:val="none" w:sz="0" w:space="0" w:color="auto"/>
        <w:left w:val="none" w:sz="0" w:space="0" w:color="auto"/>
        <w:bottom w:val="none" w:sz="0" w:space="0" w:color="auto"/>
        <w:right w:val="none" w:sz="0" w:space="0" w:color="auto"/>
      </w:divBdr>
    </w:div>
    <w:div w:id="1964146182">
      <w:bodyDiv w:val="1"/>
      <w:marLeft w:val="0"/>
      <w:marRight w:val="0"/>
      <w:marTop w:val="0"/>
      <w:marBottom w:val="0"/>
      <w:divBdr>
        <w:top w:val="none" w:sz="0" w:space="0" w:color="auto"/>
        <w:left w:val="none" w:sz="0" w:space="0" w:color="auto"/>
        <w:bottom w:val="none" w:sz="0" w:space="0" w:color="auto"/>
        <w:right w:val="none" w:sz="0" w:space="0" w:color="auto"/>
      </w:divBdr>
    </w:div>
    <w:div w:id="1978952620">
      <w:bodyDiv w:val="1"/>
      <w:marLeft w:val="0"/>
      <w:marRight w:val="0"/>
      <w:marTop w:val="0"/>
      <w:marBottom w:val="0"/>
      <w:divBdr>
        <w:top w:val="none" w:sz="0" w:space="0" w:color="auto"/>
        <w:left w:val="none" w:sz="0" w:space="0" w:color="auto"/>
        <w:bottom w:val="none" w:sz="0" w:space="0" w:color="auto"/>
        <w:right w:val="none" w:sz="0" w:space="0" w:color="auto"/>
      </w:divBdr>
    </w:div>
    <w:div w:id="208838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My%20Documents\Shai\Manuscripts\In%20preparation\Anat%20&amp;%20Pyron%20-%20sizes\Skink%20mas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eirav\Documents\Shai\Lizards\Anguidae%20length-mass%20relationship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y%20Documents\Shai\Manuscripts\In%20preparation\Anat%20&amp;%20Pyron%20-%20sizes\phrynosomatid%20weigh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44194185029198"/>
          <c:y val="3.0937007222701384E-2"/>
          <c:w val="0.82231500132250912"/>
          <c:h val="0.84206657122405149"/>
        </c:manualLayout>
      </c:layout>
      <c:scatterChart>
        <c:scatterStyle val="lineMarker"/>
        <c:varyColors val="0"/>
        <c:ser>
          <c:idx val="0"/>
          <c:order val="0"/>
          <c:tx>
            <c:v>Egerninae</c:v>
          </c:tx>
          <c:spPr>
            <a:ln w="19050">
              <a:noFill/>
            </a:ln>
          </c:spPr>
          <c:xVal>
            <c:numRef>
              <c:f>'with data'!$I$2:$I$20</c:f>
              <c:numCache>
                <c:formatCode>General</c:formatCode>
                <c:ptCount val="19"/>
                <c:pt idx="0">
                  <c:v>1.8407332346118068</c:v>
                </c:pt>
                <c:pt idx="1">
                  <c:v>1.9299295600845878</c:v>
                </c:pt>
                <c:pt idx="2">
                  <c:v>1.9370161074648142</c:v>
                </c:pt>
                <c:pt idx="3">
                  <c:v>1.9761970853273754</c:v>
                </c:pt>
                <c:pt idx="4">
                  <c:v>1.9777236052888478</c:v>
                </c:pt>
                <c:pt idx="5">
                  <c:v>1.9863237770507653</c:v>
                </c:pt>
                <c:pt idx="6">
                  <c:v>1.9875173043753704</c:v>
                </c:pt>
                <c:pt idx="7">
                  <c:v>2.0119931146592571</c:v>
                </c:pt>
                <c:pt idx="8">
                  <c:v>2.012837224705172</c:v>
                </c:pt>
                <c:pt idx="9">
                  <c:v>2.0519239160461065</c:v>
                </c:pt>
                <c:pt idx="10">
                  <c:v>2.2787536009528289</c:v>
                </c:pt>
                <c:pt idx="11">
                  <c:v>2.315130317183602</c:v>
                </c:pt>
                <c:pt idx="12">
                  <c:v>2.3242824552976926</c:v>
                </c:pt>
                <c:pt idx="13">
                  <c:v>2.4383841070347141</c:v>
                </c:pt>
                <c:pt idx="14">
                  <c:v>2.4586378490256493</c:v>
                </c:pt>
                <c:pt idx="15">
                  <c:v>2.4623979978989561</c:v>
                </c:pt>
                <c:pt idx="16">
                  <c:v>2.4842998393467859</c:v>
                </c:pt>
                <c:pt idx="17">
                  <c:v>2.485405920124149</c:v>
                </c:pt>
                <c:pt idx="18">
                  <c:v>2.4913616938342726</c:v>
                </c:pt>
              </c:numCache>
            </c:numRef>
          </c:xVal>
          <c:yVal>
            <c:numRef>
              <c:f>'with data'!$J$2:$J$20</c:f>
              <c:numCache>
                <c:formatCode>General</c:formatCode>
                <c:ptCount val="19"/>
                <c:pt idx="0">
                  <c:v>1.0464951643347082</c:v>
                </c:pt>
                <c:pt idx="1">
                  <c:v>0.88649072517248184</c:v>
                </c:pt>
                <c:pt idx="2">
                  <c:v>1.2971036501492565</c:v>
                </c:pt>
                <c:pt idx="3">
                  <c:v>1.4401216031878039</c:v>
                </c:pt>
                <c:pt idx="4">
                  <c:v>1.0827853703164501</c:v>
                </c:pt>
                <c:pt idx="5">
                  <c:v>1.0492180226701815</c:v>
                </c:pt>
                <c:pt idx="6">
                  <c:v>1.2881746749783942</c:v>
                </c:pt>
                <c:pt idx="7">
                  <c:v>1.3996737214810382</c:v>
                </c:pt>
                <c:pt idx="8">
                  <c:v>1.3961993470957363</c:v>
                </c:pt>
                <c:pt idx="9">
                  <c:v>1.6551384348113822</c:v>
                </c:pt>
                <c:pt idx="10">
                  <c:v>2.3147195121638502</c:v>
                </c:pt>
                <c:pt idx="11">
                  <c:v>2.3857849588433355</c:v>
                </c:pt>
                <c:pt idx="12">
                  <c:v>2.3132342916947239</c:v>
                </c:pt>
                <c:pt idx="13">
                  <c:v>2.8494194137968996</c:v>
                </c:pt>
                <c:pt idx="14">
                  <c:v>2.5854607295085006</c:v>
                </c:pt>
                <c:pt idx="15">
                  <c:v>2.4502491083193609</c:v>
                </c:pt>
                <c:pt idx="16">
                  <c:v>2.9143431571194407</c:v>
                </c:pt>
                <c:pt idx="17">
                  <c:v>2.6292623172651917</c:v>
                </c:pt>
                <c:pt idx="18">
                  <c:v>2.6532125137753435</c:v>
                </c:pt>
              </c:numCache>
            </c:numRef>
          </c:yVal>
          <c:smooth val="0"/>
        </c:ser>
        <c:ser>
          <c:idx val="1"/>
          <c:order val="1"/>
          <c:tx>
            <c:v>eugongylinae</c:v>
          </c:tx>
          <c:spPr>
            <a:ln w="19050">
              <a:noFill/>
            </a:ln>
          </c:spPr>
          <c:xVal>
            <c:numRef>
              <c:f>'with data'!$I$21:$I$81</c:f>
              <c:numCache>
                <c:formatCode>General</c:formatCode>
                <c:ptCount val="61"/>
                <c:pt idx="0">
                  <c:v>1.505149978319906</c:v>
                </c:pt>
                <c:pt idx="1">
                  <c:v>1.5171958979499742</c:v>
                </c:pt>
                <c:pt idx="2">
                  <c:v>1.5301996982030821</c:v>
                </c:pt>
                <c:pt idx="3">
                  <c:v>1.5338991007965945</c:v>
                </c:pt>
                <c:pt idx="4">
                  <c:v>1.5477747053878226</c:v>
                </c:pt>
                <c:pt idx="5">
                  <c:v>1.5659658174466666</c:v>
                </c:pt>
                <c:pt idx="6">
                  <c:v>1.5740312677277188</c:v>
                </c:pt>
                <c:pt idx="7">
                  <c:v>1.5853479110945909</c:v>
                </c:pt>
                <c:pt idx="8">
                  <c:v>1.5887197796000565</c:v>
                </c:pt>
                <c:pt idx="9">
                  <c:v>1.5965970956264601</c:v>
                </c:pt>
                <c:pt idx="10">
                  <c:v>1.5995555909859804</c:v>
                </c:pt>
                <c:pt idx="11">
                  <c:v>1.619719265611727</c:v>
                </c:pt>
                <c:pt idx="12">
                  <c:v>1.6274682724597096</c:v>
                </c:pt>
                <c:pt idx="13">
                  <c:v>1.6304278750250238</c:v>
                </c:pt>
                <c:pt idx="14">
                  <c:v>1.6308345178280506</c:v>
                </c:pt>
                <c:pt idx="15">
                  <c:v>1.6334684555795864</c:v>
                </c:pt>
                <c:pt idx="16">
                  <c:v>1.6344772701607315</c:v>
                </c:pt>
                <c:pt idx="17">
                  <c:v>1.640779477344857</c:v>
                </c:pt>
                <c:pt idx="18">
                  <c:v>1.6483600109809315</c:v>
                </c:pt>
                <c:pt idx="19">
                  <c:v>1.6536947953150818</c:v>
                </c:pt>
                <c:pt idx="20">
                  <c:v>1.6627578316815741</c:v>
                </c:pt>
                <c:pt idx="21">
                  <c:v>1.6637009253896482</c:v>
                </c:pt>
                <c:pt idx="22">
                  <c:v>1.6739419986340878</c:v>
                </c:pt>
                <c:pt idx="23">
                  <c:v>1.6743098889414771</c:v>
                </c:pt>
                <c:pt idx="24">
                  <c:v>1.6848453616444126</c:v>
                </c:pt>
                <c:pt idx="25">
                  <c:v>1.7075701760979363</c:v>
                </c:pt>
                <c:pt idx="26">
                  <c:v>1.7228806106869394</c:v>
                </c:pt>
                <c:pt idx="27">
                  <c:v>1.7331972651065695</c:v>
                </c:pt>
                <c:pt idx="28">
                  <c:v>1.7355988996981799</c:v>
                </c:pt>
                <c:pt idx="29">
                  <c:v>1.7445276734725665</c:v>
                </c:pt>
                <c:pt idx="30">
                  <c:v>1.7497363155690611</c:v>
                </c:pt>
                <c:pt idx="31">
                  <c:v>1.7520484478194385</c:v>
                </c:pt>
                <c:pt idx="32">
                  <c:v>1.7543483357110188</c:v>
                </c:pt>
                <c:pt idx="33">
                  <c:v>1.7641761323903307</c:v>
                </c:pt>
                <c:pt idx="34">
                  <c:v>1.7670816213633223</c:v>
                </c:pt>
                <c:pt idx="35">
                  <c:v>1.7708520116421442</c:v>
                </c:pt>
                <c:pt idx="36">
                  <c:v>1.7712199019495336</c:v>
                </c:pt>
                <c:pt idx="37">
                  <c:v>1.7788744720027396</c:v>
                </c:pt>
                <c:pt idx="38">
                  <c:v>1.8068580295188175</c:v>
                </c:pt>
                <c:pt idx="39">
                  <c:v>1.8195439355418688</c:v>
                </c:pt>
                <c:pt idx="40">
                  <c:v>1.8275631112547237</c:v>
                </c:pt>
                <c:pt idx="41">
                  <c:v>1.8325089127062364</c:v>
                </c:pt>
                <c:pt idx="42">
                  <c:v>1.8463371121298053</c:v>
                </c:pt>
                <c:pt idx="43">
                  <c:v>1.8477576883923312</c:v>
                </c:pt>
                <c:pt idx="44">
                  <c:v>1.8842287696326039</c:v>
                </c:pt>
                <c:pt idx="45">
                  <c:v>1.9030899869919435</c:v>
                </c:pt>
                <c:pt idx="46">
                  <c:v>1.9259992664561554</c:v>
                </c:pt>
                <c:pt idx="47">
                  <c:v>1.9444826721501687</c:v>
                </c:pt>
                <c:pt idx="48">
                  <c:v>1.9459607035775686</c:v>
                </c:pt>
                <c:pt idx="49">
                  <c:v>1.9637878273455553</c:v>
                </c:pt>
                <c:pt idx="50">
                  <c:v>1.9872192299080049</c:v>
                </c:pt>
                <c:pt idx="51">
                  <c:v>1.9894498176666917</c:v>
                </c:pt>
                <c:pt idx="52">
                  <c:v>1.9956351945975499</c:v>
                </c:pt>
                <c:pt idx="53">
                  <c:v>1.9986951583116557</c:v>
                </c:pt>
                <c:pt idx="54">
                  <c:v>2</c:v>
                </c:pt>
                <c:pt idx="55">
                  <c:v>2</c:v>
                </c:pt>
                <c:pt idx="56">
                  <c:v>2.0569048513364727</c:v>
                </c:pt>
                <c:pt idx="57">
                  <c:v>2.0707764628434346</c:v>
                </c:pt>
                <c:pt idx="58">
                  <c:v>2.0755469613925306</c:v>
                </c:pt>
                <c:pt idx="59">
                  <c:v>2.1129399760840801</c:v>
                </c:pt>
                <c:pt idx="60">
                  <c:v>2.1139433523068369</c:v>
                </c:pt>
              </c:numCache>
            </c:numRef>
          </c:xVal>
          <c:yVal>
            <c:numRef>
              <c:f>'with data'!$J$21:$J$81</c:f>
              <c:numCache>
                <c:formatCode>General</c:formatCode>
                <c:ptCount val="61"/>
                <c:pt idx="0">
                  <c:v>-0.3010299956639812</c:v>
                </c:pt>
                <c:pt idx="1">
                  <c:v>-4.5757490560675115E-2</c:v>
                </c:pt>
                <c:pt idx="2">
                  <c:v>-0.16749108729376366</c:v>
                </c:pt>
                <c:pt idx="3">
                  <c:v>-0.24412514432750865</c:v>
                </c:pt>
                <c:pt idx="4">
                  <c:v>-9.1514981121350217E-2</c:v>
                </c:pt>
                <c:pt idx="5">
                  <c:v>-1.322826573375516E-2</c:v>
                </c:pt>
                <c:pt idx="6">
                  <c:v>4.3213737826425782E-3</c:v>
                </c:pt>
                <c:pt idx="7">
                  <c:v>-0.23657200643706275</c:v>
                </c:pt>
                <c:pt idx="8">
                  <c:v>-0.10790539730951958</c:v>
                </c:pt>
                <c:pt idx="9">
                  <c:v>4.1392685158225077E-2</c:v>
                </c:pt>
                <c:pt idx="10">
                  <c:v>2.5305865264770262E-2</c:v>
                </c:pt>
                <c:pt idx="11">
                  <c:v>6.445798922691845E-2</c:v>
                </c:pt>
                <c:pt idx="12">
                  <c:v>0.13987908640123647</c:v>
                </c:pt>
                <c:pt idx="13">
                  <c:v>0.1903316981702915</c:v>
                </c:pt>
                <c:pt idx="14">
                  <c:v>0.22010808804005508</c:v>
                </c:pt>
                <c:pt idx="15">
                  <c:v>0.14612803567823801</c:v>
                </c:pt>
                <c:pt idx="16">
                  <c:v>0.23299611039215382</c:v>
                </c:pt>
                <c:pt idx="17">
                  <c:v>0.20411998265592479</c:v>
                </c:pt>
                <c:pt idx="18">
                  <c:v>2.9383777685209667E-2</c:v>
                </c:pt>
                <c:pt idx="19">
                  <c:v>0.22530928172586284</c:v>
                </c:pt>
                <c:pt idx="20">
                  <c:v>0.17609125905568124</c:v>
                </c:pt>
                <c:pt idx="21">
                  <c:v>0.23044892137827391</c:v>
                </c:pt>
                <c:pt idx="22">
                  <c:v>0.40483371661993806</c:v>
                </c:pt>
                <c:pt idx="23">
                  <c:v>0.27646180417324412</c:v>
                </c:pt>
                <c:pt idx="24">
                  <c:v>0.35983548233988799</c:v>
                </c:pt>
                <c:pt idx="25">
                  <c:v>0.55630250076728727</c:v>
                </c:pt>
                <c:pt idx="26">
                  <c:v>0.47567118832442967</c:v>
                </c:pt>
                <c:pt idx="27">
                  <c:v>0.51851393987788741</c:v>
                </c:pt>
                <c:pt idx="28">
                  <c:v>0.59106460702649921</c:v>
                </c:pt>
                <c:pt idx="29">
                  <c:v>0.63245729218472424</c:v>
                </c:pt>
                <c:pt idx="30">
                  <c:v>0.54592532935584281</c:v>
                </c:pt>
                <c:pt idx="31">
                  <c:v>0.51851393987788741</c:v>
                </c:pt>
                <c:pt idx="32">
                  <c:v>0.52374646681156445</c:v>
                </c:pt>
                <c:pt idx="33">
                  <c:v>0.46239799789895608</c:v>
                </c:pt>
                <c:pt idx="34">
                  <c:v>0.61909333062674277</c:v>
                </c:pt>
                <c:pt idx="35">
                  <c:v>0.54406804435027567</c:v>
                </c:pt>
                <c:pt idx="36">
                  <c:v>0.61804809671209271</c:v>
                </c:pt>
                <c:pt idx="37">
                  <c:v>0.55630250076728727</c:v>
                </c:pt>
                <c:pt idx="38">
                  <c:v>0.74818802700620035</c:v>
                </c:pt>
                <c:pt idx="39">
                  <c:v>0.72427586960078905</c:v>
                </c:pt>
                <c:pt idx="40">
                  <c:v>0.7307822756663892</c:v>
                </c:pt>
                <c:pt idx="41">
                  <c:v>0.79239168949825389</c:v>
                </c:pt>
                <c:pt idx="42">
                  <c:v>0.90848501887864974</c:v>
                </c:pt>
                <c:pt idx="43">
                  <c:v>0.74115159885178505</c:v>
                </c:pt>
                <c:pt idx="44">
                  <c:v>0.9268567089496923</c:v>
                </c:pt>
                <c:pt idx="45">
                  <c:v>0.69019608002851374</c:v>
                </c:pt>
                <c:pt idx="46">
                  <c:v>1.076761771924212</c:v>
                </c:pt>
                <c:pt idx="47">
                  <c:v>1.167317334748176</c:v>
                </c:pt>
                <c:pt idx="48">
                  <c:v>1.173186268412274</c:v>
                </c:pt>
                <c:pt idx="49">
                  <c:v>1.3010299956639813</c:v>
                </c:pt>
                <c:pt idx="50">
                  <c:v>1.3096301674258988</c:v>
                </c:pt>
                <c:pt idx="51">
                  <c:v>1.2966651902615312</c:v>
                </c:pt>
                <c:pt idx="52">
                  <c:v>1.3579348470004537</c:v>
                </c:pt>
                <c:pt idx="53">
                  <c:v>1.2576785748691846</c:v>
                </c:pt>
                <c:pt idx="54">
                  <c:v>1.3961993470957363</c:v>
                </c:pt>
                <c:pt idx="55">
                  <c:v>1.4578818967339924</c:v>
                </c:pt>
                <c:pt idx="56">
                  <c:v>1.6020599913279623</c:v>
                </c:pt>
                <c:pt idx="57">
                  <c:v>1.6034691597338389</c:v>
                </c:pt>
                <c:pt idx="58">
                  <c:v>1.6454222693490919</c:v>
                </c:pt>
                <c:pt idx="59">
                  <c:v>1.9025467793139914</c:v>
                </c:pt>
                <c:pt idx="60">
                  <c:v>1.667452952889954</c:v>
                </c:pt>
              </c:numCache>
            </c:numRef>
          </c:yVal>
          <c:smooth val="0"/>
        </c:ser>
        <c:ser>
          <c:idx val="2"/>
          <c:order val="2"/>
          <c:tx>
            <c:v>Lygosominae</c:v>
          </c:tx>
          <c:spPr>
            <a:ln w="19050">
              <a:noFill/>
            </a:ln>
          </c:spPr>
          <c:xVal>
            <c:numRef>
              <c:f>'with data'!$I$82:$I$85</c:f>
              <c:numCache>
                <c:formatCode>General</c:formatCode>
                <c:ptCount val="4"/>
                <c:pt idx="0">
                  <c:v>1.6812412373755872</c:v>
                </c:pt>
                <c:pt idx="1">
                  <c:v>1.7989267385772014</c:v>
                </c:pt>
                <c:pt idx="2">
                  <c:v>1.9637878273455553</c:v>
                </c:pt>
                <c:pt idx="3">
                  <c:v>2.1621161410623682</c:v>
                </c:pt>
              </c:numCache>
            </c:numRef>
          </c:xVal>
          <c:yVal>
            <c:numRef>
              <c:f>'with data'!$J$82:$J$85</c:f>
              <c:numCache>
                <c:formatCode>General</c:formatCode>
                <c:ptCount val="4"/>
                <c:pt idx="0">
                  <c:v>0.49831055378960049</c:v>
                </c:pt>
                <c:pt idx="1">
                  <c:v>0.56229286445647475</c:v>
                </c:pt>
                <c:pt idx="2">
                  <c:v>1.2695129442179163</c:v>
                </c:pt>
                <c:pt idx="3">
                  <c:v>1.8285524909500306</c:v>
                </c:pt>
              </c:numCache>
            </c:numRef>
          </c:yVal>
          <c:smooth val="0"/>
        </c:ser>
        <c:ser>
          <c:idx val="3"/>
          <c:order val="3"/>
          <c:tx>
            <c:v>Mabuyinae</c:v>
          </c:tx>
          <c:spPr>
            <a:ln w="19050">
              <a:noFill/>
            </a:ln>
          </c:spPr>
          <c:xVal>
            <c:numRef>
              <c:f>'with data'!$I$87:$I$114</c:f>
              <c:numCache>
                <c:formatCode>General</c:formatCode>
                <c:ptCount val="28"/>
                <c:pt idx="0">
                  <c:v>1.568201724066995</c:v>
                </c:pt>
                <c:pt idx="1">
                  <c:v>1.7144135922871213</c:v>
                </c:pt>
                <c:pt idx="2">
                  <c:v>1.7379079233746386</c:v>
                </c:pt>
                <c:pt idx="3">
                  <c:v>1.7634279935629373</c:v>
                </c:pt>
                <c:pt idx="4">
                  <c:v>1.7634279935629373</c:v>
                </c:pt>
                <c:pt idx="5">
                  <c:v>1.7916906490201179</c:v>
                </c:pt>
                <c:pt idx="6">
                  <c:v>1.7923916894982539</c:v>
                </c:pt>
                <c:pt idx="7">
                  <c:v>1.808885867359812</c:v>
                </c:pt>
                <c:pt idx="8">
                  <c:v>1.8155777483242672</c:v>
                </c:pt>
                <c:pt idx="9">
                  <c:v>1.8182258936139555</c:v>
                </c:pt>
                <c:pt idx="10">
                  <c:v>1.8293037728310249</c:v>
                </c:pt>
                <c:pt idx="11">
                  <c:v>1.842609239610562</c:v>
                </c:pt>
                <c:pt idx="12">
                  <c:v>1.8450980400142569</c:v>
                </c:pt>
                <c:pt idx="13">
                  <c:v>1.8457180179666586</c:v>
                </c:pt>
                <c:pt idx="14">
                  <c:v>1.8683925030796857</c:v>
                </c:pt>
                <c:pt idx="15">
                  <c:v>1.8733206018153987</c:v>
                </c:pt>
                <c:pt idx="16">
                  <c:v>1.9002578584377776</c:v>
                </c:pt>
                <c:pt idx="17">
                  <c:v>1.9294189257142926</c:v>
                </c:pt>
                <c:pt idx="18">
                  <c:v>1.9405164849325673</c:v>
                </c:pt>
                <c:pt idx="19">
                  <c:v>1.9590413923210936</c:v>
                </c:pt>
                <c:pt idx="20">
                  <c:v>1.9790929006383264</c:v>
                </c:pt>
                <c:pt idx="21">
                  <c:v>2.012837224705172</c:v>
                </c:pt>
                <c:pt idx="22">
                  <c:v>2.0211892990699383</c:v>
                </c:pt>
                <c:pt idx="23">
                  <c:v>2.0378247505883418</c:v>
                </c:pt>
                <c:pt idx="24">
                  <c:v>2.0744507189545911</c:v>
                </c:pt>
                <c:pt idx="25">
                  <c:v>2.1055101847699738</c:v>
                </c:pt>
                <c:pt idx="26">
                  <c:v>2.1303337684950061</c:v>
                </c:pt>
                <c:pt idx="27">
                  <c:v>2.1702617153949575</c:v>
                </c:pt>
              </c:numCache>
            </c:numRef>
          </c:xVal>
          <c:yVal>
            <c:numRef>
              <c:f>'with data'!$J$87:$J$114</c:f>
              <c:numCache>
                <c:formatCode>General</c:formatCode>
                <c:ptCount val="28"/>
                <c:pt idx="0">
                  <c:v>-0.12493873660829995</c:v>
                </c:pt>
                <c:pt idx="1">
                  <c:v>0.5158738437116791</c:v>
                </c:pt>
                <c:pt idx="2">
                  <c:v>4.9218022670181653E-2</c:v>
                </c:pt>
                <c:pt idx="3">
                  <c:v>0.62324929039790045</c:v>
                </c:pt>
                <c:pt idx="4">
                  <c:v>0.76641284711239943</c:v>
                </c:pt>
                <c:pt idx="5">
                  <c:v>0.82542611776782315</c:v>
                </c:pt>
                <c:pt idx="6">
                  <c:v>0.72835378202122847</c:v>
                </c:pt>
                <c:pt idx="7">
                  <c:v>0.73319726510656946</c:v>
                </c:pt>
                <c:pt idx="8">
                  <c:v>0.79169064902011799</c:v>
                </c:pt>
                <c:pt idx="9">
                  <c:v>0.7965743332104297</c:v>
                </c:pt>
                <c:pt idx="10">
                  <c:v>0.76342799356293722</c:v>
                </c:pt>
                <c:pt idx="11">
                  <c:v>0.81888541459400987</c:v>
                </c:pt>
                <c:pt idx="12">
                  <c:v>0.77815125038364363</c:v>
                </c:pt>
                <c:pt idx="13">
                  <c:v>1.0236639181977936</c:v>
                </c:pt>
                <c:pt idx="14">
                  <c:v>0.86183299765794485</c:v>
                </c:pt>
                <c:pt idx="15">
                  <c:v>1.079543007402906</c:v>
                </c:pt>
                <c:pt idx="16">
                  <c:v>1.04296907339318</c:v>
                </c:pt>
                <c:pt idx="17">
                  <c:v>1.192508617424566</c:v>
                </c:pt>
                <c:pt idx="18">
                  <c:v>1.1528995963937476</c:v>
                </c:pt>
                <c:pt idx="19">
                  <c:v>1.2922560713564761</c:v>
                </c:pt>
                <c:pt idx="20">
                  <c:v>1.2787536009528289</c:v>
                </c:pt>
                <c:pt idx="21">
                  <c:v>1.3053513694466237</c:v>
                </c:pt>
                <c:pt idx="22">
                  <c:v>1.3856062735983121</c:v>
                </c:pt>
                <c:pt idx="23">
                  <c:v>1.4668676203541096</c:v>
                </c:pt>
                <c:pt idx="24">
                  <c:v>1.670245853074124</c:v>
                </c:pt>
                <c:pt idx="25">
                  <c:v>1.6803355134145632</c:v>
                </c:pt>
                <c:pt idx="26">
                  <c:v>1.7428232880419006</c:v>
                </c:pt>
                <c:pt idx="27">
                  <c:v>1.7193312869837267</c:v>
                </c:pt>
              </c:numCache>
            </c:numRef>
          </c:yVal>
          <c:smooth val="0"/>
        </c:ser>
        <c:ser>
          <c:idx val="4"/>
          <c:order val="4"/>
          <c:tx>
            <c:v>Scincinae</c:v>
          </c:tx>
          <c:spPr>
            <a:ln w="19050">
              <a:noFill/>
            </a:ln>
          </c:spPr>
          <c:xVal>
            <c:numRef>
              <c:f>'with data'!$I$115:$I$136</c:f>
              <c:numCache>
                <c:formatCode>General</c:formatCode>
                <c:ptCount val="22"/>
                <c:pt idx="0">
                  <c:v>1.7160033436347992</c:v>
                </c:pt>
                <c:pt idx="1">
                  <c:v>1.7497363155690611</c:v>
                </c:pt>
                <c:pt idx="2">
                  <c:v>1.8450980400142569</c:v>
                </c:pt>
                <c:pt idx="3">
                  <c:v>1.8692317197309762</c:v>
                </c:pt>
                <c:pt idx="4">
                  <c:v>1.8864907251724818</c:v>
                </c:pt>
                <c:pt idx="5">
                  <c:v>1.887054378050957</c:v>
                </c:pt>
                <c:pt idx="6">
                  <c:v>1.9006674800752466</c:v>
                </c:pt>
                <c:pt idx="7">
                  <c:v>1.9018395920512294</c:v>
                </c:pt>
                <c:pt idx="8">
                  <c:v>1.9030899869919435</c:v>
                </c:pt>
                <c:pt idx="9">
                  <c:v>1.9030899869919435</c:v>
                </c:pt>
                <c:pt idx="10">
                  <c:v>1.9069273473089559</c:v>
                </c:pt>
                <c:pt idx="11">
                  <c:v>1.916453948549925</c:v>
                </c:pt>
                <c:pt idx="12">
                  <c:v>1.983175072037813</c:v>
                </c:pt>
                <c:pt idx="13">
                  <c:v>2.0069560406909686</c:v>
                </c:pt>
                <c:pt idx="14">
                  <c:v>2.0086001717619175</c:v>
                </c:pt>
                <c:pt idx="15">
                  <c:v>2.0244446171313495</c:v>
                </c:pt>
                <c:pt idx="16">
                  <c:v>2.0390173219974121</c:v>
                </c:pt>
                <c:pt idx="17">
                  <c:v>2.0394141191761372</c:v>
                </c:pt>
                <c:pt idx="18">
                  <c:v>2.1461280356782382</c:v>
                </c:pt>
                <c:pt idx="19">
                  <c:v>2.1760912590556813</c:v>
                </c:pt>
                <c:pt idx="20">
                  <c:v>2.1816357418140271</c:v>
                </c:pt>
                <c:pt idx="21">
                  <c:v>2.2624510897304293</c:v>
                </c:pt>
              </c:numCache>
            </c:numRef>
          </c:xVal>
          <c:yVal>
            <c:numRef>
              <c:f>'with data'!$J$115:$J$136</c:f>
              <c:numCache>
                <c:formatCode>General</c:formatCode>
                <c:ptCount val="22"/>
                <c:pt idx="0">
                  <c:v>0.69196510276736034</c:v>
                </c:pt>
                <c:pt idx="1">
                  <c:v>3.342375548694973E-2</c:v>
                </c:pt>
                <c:pt idx="2">
                  <c:v>0.77085201164214423</c:v>
                </c:pt>
                <c:pt idx="3">
                  <c:v>0.70199947488963688</c:v>
                </c:pt>
                <c:pt idx="4">
                  <c:v>1.0413926851582251</c:v>
                </c:pt>
                <c:pt idx="5">
                  <c:v>1.0086001717619175</c:v>
                </c:pt>
                <c:pt idx="6">
                  <c:v>0.97863694838447435</c:v>
                </c:pt>
                <c:pt idx="7">
                  <c:v>0.81358098856819194</c:v>
                </c:pt>
                <c:pt idx="8">
                  <c:v>1.1335389083702174</c:v>
                </c:pt>
                <c:pt idx="9">
                  <c:v>1.3010299956639813</c:v>
                </c:pt>
                <c:pt idx="10">
                  <c:v>0.82542611776782315</c:v>
                </c:pt>
                <c:pt idx="11">
                  <c:v>0.9956351945975499</c:v>
                </c:pt>
                <c:pt idx="12">
                  <c:v>1.3261992688590916</c:v>
                </c:pt>
                <c:pt idx="13">
                  <c:v>1.1766036654164282</c:v>
                </c:pt>
                <c:pt idx="14">
                  <c:v>1.2624510897304295</c:v>
                </c:pt>
                <c:pt idx="15">
                  <c:v>1.3767593954048798</c:v>
                </c:pt>
                <c:pt idx="16">
                  <c:v>1.5670263661590604</c:v>
                </c:pt>
                <c:pt idx="17">
                  <c:v>1.3719909114649149</c:v>
                </c:pt>
                <c:pt idx="18">
                  <c:v>1.9030899869919435</c:v>
                </c:pt>
                <c:pt idx="19">
                  <c:v>1.9258275746247424</c:v>
                </c:pt>
                <c:pt idx="20">
                  <c:v>1.8027612900536205</c:v>
                </c:pt>
                <c:pt idx="21">
                  <c:v>2.387033701282363</c:v>
                </c:pt>
              </c:numCache>
            </c:numRef>
          </c:yVal>
          <c:smooth val="0"/>
        </c:ser>
        <c:ser>
          <c:idx val="5"/>
          <c:order val="5"/>
          <c:tx>
            <c:v>Sphenomorphinae</c:v>
          </c:tx>
          <c:spPr>
            <a:ln w="19050">
              <a:noFill/>
            </a:ln>
          </c:spPr>
          <c:xVal>
            <c:numRef>
              <c:f>'with data'!$I$137:$I$189</c:f>
              <c:numCache>
                <c:formatCode>General</c:formatCode>
                <c:ptCount val="53"/>
                <c:pt idx="0">
                  <c:v>1.4377505628203879</c:v>
                </c:pt>
                <c:pt idx="1">
                  <c:v>1.5304952371610017</c:v>
                </c:pt>
                <c:pt idx="2">
                  <c:v>1.5728716022004801</c:v>
                </c:pt>
                <c:pt idx="3">
                  <c:v>1.5740312677277188</c:v>
                </c:pt>
                <c:pt idx="4">
                  <c:v>1.5809249756756194</c:v>
                </c:pt>
                <c:pt idx="5">
                  <c:v>1.5854607295085006</c:v>
                </c:pt>
                <c:pt idx="6">
                  <c:v>1.5987905067631152</c:v>
                </c:pt>
                <c:pt idx="7">
                  <c:v>1.6042260530844701</c:v>
                </c:pt>
                <c:pt idx="8">
                  <c:v>1.6180480967120927</c:v>
                </c:pt>
                <c:pt idx="9">
                  <c:v>1.6434526764861874</c:v>
                </c:pt>
                <c:pt idx="10">
                  <c:v>1.6627578316815741</c:v>
                </c:pt>
                <c:pt idx="11">
                  <c:v>1.667452952889954</c:v>
                </c:pt>
                <c:pt idx="12">
                  <c:v>1.6720978579357175</c:v>
                </c:pt>
                <c:pt idx="13">
                  <c:v>1.6789733759197651</c:v>
                </c:pt>
                <c:pt idx="14">
                  <c:v>1.6830470382388496</c:v>
                </c:pt>
                <c:pt idx="15">
                  <c:v>1.6893088591236203</c:v>
                </c:pt>
                <c:pt idx="16">
                  <c:v>1.6893088591236203</c:v>
                </c:pt>
                <c:pt idx="17">
                  <c:v>1.6989700043360187</c:v>
                </c:pt>
                <c:pt idx="18">
                  <c:v>1.7041505168397992</c:v>
                </c:pt>
                <c:pt idx="19">
                  <c:v>1.7075701760979363</c:v>
                </c:pt>
                <c:pt idx="20">
                  <c:v>1.7082792284707902</c:v>
                </c:pt>
                <c:pt idx="21">
                  <c:v>1.7160033436347992</c:v>
                </c:pt>
                <c:pt idx="22">
                  <c:v>1.7168377232995244</c:v>
                </c:pt>
                <c:pt idx="23">
                  <c:v>1.7323937598229686</c:v>
                </c:pt>
                <c:pt idx="24">
                  <c:v>1.7323937598229686</c:v>
                </c:pt>
                <c:pt idx="25">
                  <c:v>1.7693773260761385</c:v>
                </c:pt>
                <c:pt idx="26">
                  <c:v>1.7711586085358544</c:v>
                </c:pt>
                <c:pt idx="27">
                  <c:v>1.7831886910752577</c:v>
                </c:pt>
                <c:pt idx="28">
                  <c:v>1.7923916894982539</c:v>
                </c:pt>
                <c:pt idx="29">
                  <c:v>1.8129133566428555</c:v>
                </c:pt>
                <c:pt idx="30">
                  <c:v>1.8156558658677646</c:v>
                </c:pt>
                <c:pt idx="31">
                  <c:v>1.8215135284047732</c:v>
                </c:pt>
                <c:pt idx="32">
                  <c:v>1.8228216453031045</c:v>
                </c:pt>
                <c:pt idx="33">
                  <c:v>1.8352465399963112</c:v>
                </c:pt>
                <c:pt idx="34">
                  <c:v>1.8779469516291882</c:v>
                </c:pt>
                <c:pt idx="35">
                  <c:v>1.8779469516291882</c:v>
                </c:pt>
                <c:pt idx="36">
                  <c:v>1.8825245379548805</c:v>
                </c:pt>
                <c:pt idx="37">
                  <c:v>1.8864907251724818</c:v>
                </c:pt>
                <c:pt idx="38">
                  <c:v>1.8992731873176039</c:v>
                </c:pt>
                <c:pt idx="39">
                  <c:v>1.909020854211156</c:v>
                </c:pt>
                <c:pt idx="40">
                  <c:v>1.9138138523837167</c:v>
                </c:pt>
                <c:pt idx="41">
                  <c:v>1.9169800473203822</c:v>
                </c:pt>
                <c:pt idx="42">
                  <c:v>1.9276590267132623</c:v>
                </c:pt>
                <c:pt idx="43">
                  <c:v>1.942305752895894</c:v>
                </c:pt>
                <c:pt idx="44">
                  <c:v>1.9444826721501687</c:v>
                </c:pt>
                <c:pt idx="45">
                  <c:v>1.9626398819998438</c:v>
                </c:pt>
                <c:pt idx="46">
                  <c:v>1.9637878273455553</c:v>
                </c:pt>
                <c:pt idx="47">
                  <c:v>1.973589623427257</c:v>
                </c:pt>
                <c:pt idx="48">
                  <c:v>2.0043213737826426</c:v>
                </c:pt>
                <c:pt idx="49">
                  <c:v>2.0174507295105362</c:v>
                </c:pt>
                <c:pt idx="50">
                  <c:v>2.0261245167454502</c:v>
                </c:pt>
                <c:pt idx="51">
                  <c:v>2.070037866607755</c:v>
                </c:pt>
                <c:pt idx="52">
                  <c:v>2.1038037209559568</c:v>
                </c:pt>
              </c:numCache>
            </c:numRef>
          </c:xVal>
          <c:yVal>
            <c:numRef>
              <c:f>'with data'!$J$137:$J$189</c:f>
              <c:numCache>
                <c:formatCode>General</c:formatCode>
                <c:ptCount val="53"/>
                <c:pt idx="0">
                  <c:v>-0.3979400086720376</c:v>
                </c:pt>
                <c:pt idx="1">
                  <c:v>-0.25661085587556831</c:v>
                </c:pt>
                <c:pt idx="2">
                  <c:v>8.2785370316450071E-2</c:v>
                </c:pt>
                <c:pt idx="3">
                  <c:v>-8.3546051450074932E-2</c:v>
                </c:pt>
                <c:pt idx="4">
                  <c:v>-0.22184874961635639</c:v>
                </c:pt>
                <c:pt idx="5">
                  <c:v>4.9218022670181653E-2</c:v>
                </c:pt>
                <c:pt idx="6">
                  <c:v>0.17609125905568124</c:v>
                </c:pt>
                <c:pt idx="7">
                  <c:v>4.1392685158225077E-2</c:v>
                </c:pt>
                <c:pt idx="8">
                  <c:v>0.24715461488112664</c:v>
                </c:pt>
                <c:pt idx="9">
                  <c:v>0.34242268082220628</c:v>
                </c:pt>
                <c:pt idx="10">
                  <c:v>0.23044892137827391</c:v>
                </c:pt>
                <c:pt idx="11">
                  <c:v>0.10380372095595687</c:v>
                </c:pt>
                <c:pt idx="12">
                  <c:v>7.9181246047624818E-2</c:v>
                </c:pt>
                <c:pt idx="13">
                  <c:v>0.31175386105575426</c:v>
                </c:pt>
                <c:pt idx="14">
                  <c:v>0.14612803567823801</c:v>
                </c:pt>
                <c:pt idx="15">
                  <c:v>0.32428245529769262</c:v>
                </c:pt>
                <c:pt idx="16">
                  <c:v>0.39445168082621629</c:v>
                </c:pt>
                <c:pt idx="17">
                  <c:v>0.51321760006793893</c:v>
                </c:pt>
                <c:pt idx="18">
                  <c:v>0.54406804435027567</c:v>
                </c:pt>
                <c:pt idx="19">
                  <c:v>0.47712125471966244</c:v>
                </c:pt>
                <c:pt idx="20">
                  <c:v>0.50740605862413013</c:v>
                </c:pt>
                <c:pt idx="21">
                  <c:v>0.54406804435027567</c:v>
                </c:pt>
                <c:pt idx="22">
                  <c:v>0.49136169383427269</c:v>
                </c:pt>
                <c:pt idx="23">
                  <c:v>0.62013605497375746</c:v>
                </c:pt>
                <c:pt idx="24">
                  <c:v>0.62013605497375746</c:v>
                </c:pt>
                <c:pt idx="25">
                  <c:v>0.19589965240923377</c:v>
                </c:pt>
                <c:pt idx="26">
                  <c:v>0.71478365923300602</c:v>
                </c:pt>
                <c:pt idx="27">
                  <c:v>0.81424759573192018</c:v>
                </c:pt>
                <c:pt idx="28">
                  <c:v>0.66275783168157409</c:v>
                </c:pt>
                <c:pt idx="29">
                  <c:v>0.77815125038364363</c:v>
                </c:pt>
                <c:pt idx="30">
                  <c:v>0.82397260308426223</c:v>
                </c:pt>
                <c:pt idx="31">
                  <c:v>0.65321251377534373</c:v>
                </c:pt>
                <c:pt idx="32">
                  <c:v>0.7323937598229685</c:v>
                </c:pt>
                <c:pt idx="33">
                  <c:v>0.83186977428050168</c:v>
                </c:pt>
                <c:pt idx="34">
                  <c:v>0.98677173426624487</c:v>
                </c:pt>
                <c:pt idx="35">
                  <c:v>1.0806264869218056</c:v>
                </c:pt>
                <c:pt idx="36">
                  <c:v>0.91907809237607396</c:v>
                </c:pt>
                <c:pt idx="37">
                  <c:v>1.1489109931093564</c:v>
                </c:pt>
                <c:pt idx="38">
                  <c:v>1.1038037209559568</c:v>
                </c:pt>
                <c:pt idx="39">
                  <c:v>1.1986570869544226</c:v>
                </c:pt>
                <c:pt idx="40">
                  <c:v>1.0086001717619175</c:v>
                </c:pt>
                <c:pt idx="41">
                  <c:v>1.0530784434834197</c:v>
                </c:pt>
                <c:pt idx="42">
                  <c:v>1.1852823881572563</c:v>
                </c:pt>
                <c:pt idx="43">
                  <c:v>1.2185355052165279</c:v>
                </c:pt>
                <c:pt idx="44">
                  <c:v>1.1595671932336202</c:v>
                </c:pt>
                <c:pt idx="45">
                  <c:v>1.3147698070783098</c:v>
                </c:pt>
                <c:pt idx="46">
                  <c:v>1.307496037913213</c:v>
                </c:pt>
                <c:pt idx="47">
                  <c:v>1.2764618041732441</c:v>
                </c:pt>
                <c:pt idx="48">
                  <c:v>1.4913616938342726</c:v>
                </c:pt>
                <c:pt idx="49">
                  <c:v>1.3787611753163733</c:v>
                </c:pt>
                <c:pt idx="50">
                  <c:v>1.4119562379304016</c:v>
                </c:pt>
                <c:pt idx="51">
                  <c:v>1.6138418218760693</c:v>
                </c:pt>
                <c:pt idx="52">
                  <c:v>1.6785183790401139</c:v>
                </c:pt>
              </c:numCache>
            </c:numRef>
          </c:yVal>
          <c:smooth val="0"/>
        </c:ser>
        <c:dLbls>
          <c:showLegendKey val="0"/>
          <c:showVal val="0"/>
          <c:showCatName val="0"/>
          <c:showSerName val="0"/>
          <c:showPercent val="0"/>
          <c:showBubbleSize val="0"/>
        </c:dLbls>
        <c:axId val="143323904"/>
        <c:axId val="143325824"/>
      </c:scatterChart>
      <c:valAx>
        <c:axId val="143323904"/>
        <c:scaling>
          <c:orientation val="minMax"/>
          <c:min val="1.4"/>
        </c:scaling>
        <c:delete val="0"/>
        <c:axPos val="b"/>
        <c:title>
          <c:tx>
            <c:rich>
              <a:bodyPr/>
              <a:lstStyle/>
              <a:p>
                <a:pPr>
                  <a:defRPr sz="1200"/>
                </a:pPr>
                <a:r>
                  <a:rPr lang="en-US" sz="1200"/>
                  <a:t>Log SVL (mm)</a:t>
                </a:r>
              </a:p>
            </c:rich>
          </c:tx>
          <c:overlay val="0"/>
        </c:title>
        <c:numFmt formatCode="General" sourceLinked="1"/>
        <c:majorTickMark val="out"/>
        <c:minorTickMark val="none"/>
        <c:tickLblPos val="nextTo"/>
        <c:txPr>
          <a:bodyPr/>
          <a:lstStyle/>
          <a:p>
            <a:pPr>
              <a:defRPr sz="1200"/>
            </a:pPr>
            <a:endParaRPr lang="en-US"/>
          </a:p>
        </c:txPr>
        <c:crossAx val="143325824"/>
        <c:crossesAt val="-1"/>
        <c:crossBetween val="midCat"/>
      </c:valAx>
      <c:valAx>
        <c:axId val="143325824"/>
        <c:scaling>
          <c:orientation val="minMax"/>
        </c:scaling>
        <c:delete val="0"/>
        <c:axPos val="l"/>
        <c:title>
          <c:tx>
            <c:rich>
              <a:bodyPr/>
              <a:lstStyle/>
              <a:p>
                <a:pPr>
                  <a:defRPr sz="1400"/>
                </a:pPr>
                <a:r>
                  <a:rPr lang="en-US" sz="1400"/>
                  <a:t>log mass (g)</a:t>
                </a:r>
              </a:p>
            </c:rich>
          </c:tx>
          <c:layout>
            <c:manualLayout>
              <c:xMode val="edge"/>
              <c:yMode val="edge"/>
              <c:x val="2.0626778298028631E-2"/>
              <c:y val="0.40172890470049566"/>
            </c:manualLayout>
          </c:layout>
          <c:overlay val="0"/>
        </c:title>
        <c:numFmt formatCode="General" sourceLinked="1"/>
        <c:majorTickMark val="out"/>
        <c:minorTickMark val="none"/>
        <c:tickLblPos val="nextTo"/>
        <c:txPr>
          <a:bodyPr/>
          <a:lstStyle/>
          <a:p>
            <a:pPr>
              <a:defRPr sz="1100"/>
            </a:pPr>
            <a:endParaRPr lang="en-US"/>
          </a:p>
        </c:txPr>
        <c:crossAx val="143323904"/>
        <c:crosses val="autoZero"/>
        <c:crossBetween val="midCat"/>
      </c:valAx>
    </c:plotArea>
    <c:legend>
      <c:legendPos val="r"/>
      <c:layout>
        <c:manualLayout>
          <c:xMode val="edge"/>
          <c:yMode val="edge"/>
          <c:x val="0.15489932366193745"/>
          <c:y val="0.10014374337650246"/>
          <c:w val="0.22764064653552185"/>
          <c:h val="0.30232662741159877"/>
        </c:manualLayout>
      </c:layout>
      <c:overlay val="0"/>
      <c:txPr>
        <a:bodyPr/>
        <a:lstStyle/>
        <a:p>
          <a:pPr>
            <a:defRPr sz="1100" b="1"/>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Anguidae </a:t>
            </a:r>
            <a:r>
              <a:rPr lang="en-US" i="1"/>
              <a:t>S. lato</a:t>
            </a:r>
          </a:p>
        </c:rich>
      </c:tx>
      <c:overlay val="0"/>
    </c:title>
    <c:autoTitleDeleted val="0"/>
    <c:plotArea>
      <c:layout>
        <c:manualLayout>
          <c:layoutTarget val="inner"/>
          <c:xMode val="edge"/>
          <c:yMode val="edge"/>
          <c:x val="0.11239833706918022"/>
          <c:y val="0.17016676464616212"/>
          <c:w val="0.82384152345920258"/>
          <c:h val="0.67899172050592538"/>
        </c:manualLayout>
      </c:layout>
      <c:scatterChart>
        <c:scatterStyle val="lineMarker"/>
        <c:varyColors val="0"/>
        <c:ser>
          <c:idx val="0"/>
          <c:order val="0"/>
          <c:tx>
            <c:v>Diploglossidae</c:v>
          </c:tx>
          <c:spPr>
            <a:ln w="28575">
              <a:noFill/>
            </a:ln>
          </c:spPr>
          <c:xVal>
            <c:numRef>
              <c:f>Sheet1!$C$92:$C$96</c:f>
              <c:numCache>
                <c:formatCode>General</c:formatCode>
                <c:ptCount val="5"/>
                <c:pt idx="0">
                  <c:v>2.0453229787866576</c:v>
                </c:pt>
                <c:pt idx="1">
                  <c:v>1.9822712330395684</c:v>
                </c:pt>
                <c:pt idx="2">
                  <c:v>2.1838390370564214</c:v>
                </c:pt>
                <c:pt idx="3">
                  <c:v>2.3404441148401185</c:v>
                </c:pt>
                <c:pt idx="4">
                  <c:v>2.255272505103306</c:v>
                </c:pt>
              </c:numCache>
            </c:numRef>
          </c:xVal>
          <c:yVal>
            <c:numRef>
              <c:f>Sheet1!$D$92:$D$96</c:f>
              <c:numCache>
                <c:formatCode>General</c:formatCode>
                <c:ptCount val="5"/>
                <c:pt idx="0">
                  <c:v>1.3242824552976926</c:v>
                </c:pt>
                <c:pt idx="1">
                  <c:v>0.93449845124356767</c:v>
                </c:pt>
                <c:pt idx="2">
                  <c:v>1.6954816764901974</c:v>
                </c:pt>
                <c:pt idx="3">
                  <c:v>2.4984484031739997</c:v>
                </c:pt>
                <c:pt idx="4">
                  <c:v>2.2304489213782741</c:v>
                </c:pt>
              </c:numCache>
            </c:numRef>
          </c:yVal>
          <c:smooth val="0"/>
        </c:ser>
        <c:ser>
          <c:idx val="1"/>
          <c:order val="1"/>
          <c:tx>
            <c:v>Anguidae</c:v>
          </c:tx>
          <c:spPr>
            <a:ln w="28575">
              <a:noFill/>
            </a:ln>
          </c:spPr>
          <c:marker>
            <c:symbol val="circle"/>
            <c:size val="7"/>
          </c:marker>
          <c:xVal>
            <c:numRef>
              <c:f>Sheet1!$C$97:$C$104</c:f>
              <c:numCache>
                <c:formatCode>General</c:formatCode>
                <c:ptCount val="8"/>
                <c:pt idx="0">
                  <c:v>2.0543448887676306</c:v>
                </c:pt>
                <c:pt idx="1">
                  <c:v>2.020775488193558</c:v>
                </c:pt>
                <c:pt idx="2">
                  <c:v>2.0413926851582249</c:v>
                </c:pt>
                <c:pt idx="3">
                  <c:v>1.9813655090785445</c:v>
                </c:pt>
                <c:pt idx="4">
                  <c:v>1.968482948553935</c:v>
                </c:pt>
                <c:pt idx="5">
                  <c:v>2.1931245983544616</c:v>
                </c:pt>
                <c:pt idx="6">
                  <c:v>2.1234923014226514</c:v>
                </c:pt>
                <c:pt idx="7">
                  <c:v>2.1492191126553797</c:v>
                </c:pt>
              </c:numCache>
            </c:numRef>
          </c:xVal>
          <c:yVal>
            <c:numRef>
              <c:f>Sheet1!$D$97:$D$104</c:f>
              <c:numCache>
                <c:formatCode>General</c:formatCode>
                <c:ptCount val="8"/>
                <c:pt idx="0">
                  <c:v>1.4823017672234426</c:v>
                </c:pt>
                <c:pt idx="1">
                  <c:v>1.4983105537896004</c:v>
                </c:pt>
                <c:pt idx="2">
                  <c:v>1.4313637641589874</c:v>
                </c:pt>
                <c:pt idx="3">
                  <c:v>1.0680621134957438</c:v>
                </c:pt>
                <c:pt idx="4">
                  <c:v>1</c:v>
                </c:pt>
                <c:pt idx="5">
                  <c:v>1.954242509439325</c:v>
                </c:pt>
                <c:pt idx="6">
                  <c:v>1.5490032620257879</c:v>
                </c:pt>
                <c:pt idx="7">
                  <c:v>1.5250448070368452</c:v>
                </c:pt>
              </c:numCache>
            </c:numRef>
          </c:yVal>
          <c:smooth val="0"/>
        </c:ser>
        <c:dLbls>
          <c:showLegendKey val="0"/>
          <c:showVal val="0"/>
          <c:showCatName val="0"/>
          <c:showSerName val="0"/>
          <c:showPercent val="0"/>
          <c:showBubbleSize val="0"/>
        </c:dLbls>
        <c:axId val="156904064"/>
        <c:axId val="156906240"/>
      </c:scatterChart>
      <c:valAx>
        <c:axId val="156904064"/>
        <c:scaling>
          <c:orientation val="minMax"/>
        </c:scaling>
        <c:delete val="0"/>
        <c:axPos val="b"/>
        <c:title>
          <c:tx>
            <c:rich>
              <a:bodyPr/>
              <a:lstStyle/>
              <a:p>
                <a:pPr>
                  <a:defRPr sz="1100"/>
                </a:pPr>
                <a:r>
                  <a:rPr lang="en-US" sz="1100"/>
                  <a:t>Log SVL (mm)</a:t>
                </a:r>
              </a:p>
            </c:rich>
          </c:tx>
          <c:overlay val="0"/>
        </c:title>
        <c:numFmt formatCode="General" sourceLinked="1"/>
        <c:majorTickMark val="none"/>
        <c:minorTickMark val="none"/>
        <c:tickLblPos val="nextTo"/>
        <c:crossAx val="156906240"/>
        <c:crosses val="autoZero"/>
        <c:crossBetween val="midCat"/>
      </c:valAx>
      <c:valAx>
        <c:axId val="156906240"/>
        <c:scaling>
          <c:orientation val="minMax"/>
        </c:scaling>
        <c:delete val="0"/>
        <c:axPos val="l"/>
        <c:title>
          <c:tx>
            <c:rich>
              <a:bodyPr/>
              <a:lstStyle/>
              <a:p>
                <a:pPr>
                  <a:defRPr sz="1100"/>
                </a:pPr>
                <a:r>
                  <a:rPr lang="en-US" sz="1100"/>
                  <a:t>log mass (g)</a:t>
                </a:r>
              </a:p>
            </c:rich>
          </c:tx>
          <c:overlay val="0"/>
        </c:title>
        <c:numFmt formatCode="General" sourceLinked="1"/>
        <c:majorTickMark val="none"/>
        <c:minorTickMark val="none"/>
        <c:tickLblPos val="nextTo"/>
        <c:crossAx val="156904064"/>
        <c:crosses val="autoZero"/>
        <c:crossBetween val="midCat"/>
      </c:valAx>
    </c:plotArea>
    <c:legend>
      <c:legendPos val="r"/>
      <c:layout>
        <c:manualLayout>
          <c:xMode val="edge"/>
          <c:yMode val="edge"/>
          <c:x val="0.66954407341418098"/>
          <c:y val="0.55706870741014347"/>
          <c:w val="0.20746482210557013"/>
          <c:h val="0.20326434069643778"/>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151759955625386E-2"/>
          <c:y val="0.12398542666313694"/>
          <c:w val="0.87162013839179209"/>
          <c:h val="0.73971494152173645"/>
        </c:manualLayout>
      </c:layout>
      <c:scatterChart>
        <c:scatterStyle val="lineMarker"/>
        <c:varyColors val="0"/>
        <c:ser>
          <c:idx val="0"/>
          <c:order val="0"/>
          <c:tx>
            <c:v>Phrynosoma</c:v>
          </c:tx>
          <c:spPr>
            <a:ln w="28575">
              <a:noFill/>
            </a:ln>
          </c:spPr>
          <c:xVal>
            <c:numRef>
              <c:f>species!$W$2:$W$11</c:f>
              <c:numCache>
                <c:formatCode>General</c:formatCode>
                <c:ptCount val="10"/>
                <c:pt idx="0">
                  <c:v>1.7671558660821804</c:v>
                </c:pt>
                <c:pt idx="1">
                  <c:v>1.8318697742805017</c:v>
                </c:pt>
                <c:pt idx="2">
                  <c:v>1.8543060418010806</c:v>
                </c:pt>
                <c:pt idx="3">
                  <c:v>1.8846065812979305</c:v>
                </c:pt>
                <c:pt idx="4">
                  <c:v>1.8884603180353863</c:v>
                </c:pt>
                <c:pt idx="5">
                  <c:v>1.9614210940664483</c:v>
                </c:pt>
                <c:pt idx="6">
                  <c:v>1.9469432706978254</c:v>
                </c:pt>
                <c:pt idx="7">
                  <c:v>1.9469432706978254</c:v>
                </c:pt>
                <c:pt idx="8">
                  <c:v>1.954242509439325</c:v>
                </c:pt>
                <c:pt idx="9">
                  <c:v>1.9912260756924949</c:v>
                </c:pt>
              </c:numCache>
            </c:numRef>
          </c:xVal>
          <c:yVal>
            <c:numRef>
              <c:f>species!$X$2:$X$11</c:f>
              <c:numCache>
                <c:formatCode>General</c:formatCode>
                <c:ptCount val="10"/>
                <c:pt idx="0">
                  <c:v>1.0606978403536116</c:v>
                </c:pt>
                <c:pt idx="1">
                  <c:v>1.1072099696478683</c:v>
                </c:pt>
                <c:pt idx="2">
                  <c:v>1.3609718837259359</c:v>
                </c:pt>
                <c:pt idx="3">
                  <c:v>1.4603966372976842</c:v>
                </c:pt>
                <c:pt idx="4">
                  <c:v>1.3159703454569178</c:v>
                </c:pt>
                <c:pt idx="5">
                  <c:v>1.7403626894942439</c:v>
                </c:pt>
                <c:pt idx="6">
                  <c:v>1.6989700043360187</c:v>
                </c:pt>
                <c:pt idx="7">
                  <c:v>1.5185139398778875</c:v>
                </c:pt>
                <c:pt idx="8">
                  <c:v>1.4927603890268375</c:v>
                </c:pt>
                <c:pt idx="9">
                  <c:v>1.8621313793130372</c:v>
                </c:pt>
              </c:numCache>
            </c:numRef>
          </c:yVal>
          <c:smooth val="0"/>
        </c:ser>
        <c:ser>
          <c:idx val="1"/>
          <c:order val="1"/>
          <c:tx>
            <c:v>Phrynosomatinae</c:v>
          </c:tx>
          <c:spPr>
            <a:ln w="28575">
              <a:noFill/>
            </a:ln>
          </c:spPr>
          <c:xVal>
            <c:numRef>
              <c:f>species!$W$12:$W$18</c:f>
              <c:numCache>
                <c:formatCode>General</c:formatCode>
                <c:ptCount val="7"/>
                <c:pt idx="0">
                  <c:v>1.7347998295888469</c:v>
                </c:pt>
                <c:pt idx="1">
                  <c:v>1.8455321174935755</c:v>
                </c:pt>
                <c:pt idx="2">
                  <c:v>1.9071425310031405</c:v>
                </c:pt>
                <c:pt idx="3">
                  <c:v>1.9092885241622508</c:v>
                </c:pt>
                <c:pt idx="4">
                  <c:v>1.9212962153268303</c:v>
                </c:pt>
                <c:pt idx="5">
                  <c:v>1.9867717342662448</c:v>
                </c:pt>
                <c:pt idx="6">
                  <c:v>2.012837224705172</c:v>
                </c:pt>
              </c:numCache>
            </c:numRef>
          </c:xVal>
          <c:yVal>
            <c:numRef>
              <c:f>species!$X$12:$X$18</c:f>
              <c:numCache>
                <c:formatCode>General</c:formatCode>
                <c:ptCount val="7"/>
                <c:pt idx="0">
                  <c:v>0.62838893005031149</c:v>
                </c:pt>
                <c:pt idx="1">
                  <c:v>1.0086001717619175</c:v>
                </c:pt>
                <c:pt idx="2">
                  <c:v>1.0969100130080565</c:v>
                </c:pt>
                <c:pt idx="3">
                  <c:v>1.2081725266671217</c:v>
                </c:pt>
                <c:pt idx="4">
                  <c:v>1.2429139468189252</c:v>
                </c:pt>
                <c:pt idx="5">
                  <c:v>1.3021143769562011</c:v>
                </c:pt>
                <c:pt idx="6">
                  <c:v>1.4302363534115103</c:v>
                </c:pt>
              </c:numCache>
            </c:numRef>
          </c:yVal>
          <c:smooth val="0"/>
        </c:ser>
        <c:ser>
          <c:idx val="2"/>
          <c:order val="2"/>
          <c:tx>
            <c:v>Sceloporinae</c:v>
          </c:tx>
          <c:spPr>
            <a:ln w="28575">
              <a:noFill/>
            </a:ln>
          </c:spPr>
          <c:xVal>
            <c:numRef>
              <c:f>species!$W$19:$W$53</c:f>
              <c:numCache>
                <c:formatCode>General</c:formatCode>
                <c:ptCount val="35"/>
                <c:pt idx="0">
                  <c:v>1.6532125137753437</c:v>
                </c:pt>
                <c:pt idx="1">
                  <c:v>1.6642658001476749</c:v>
                </c:pt>
                <c:pt idx="2">
                  <c:v>1.6643598745511412</c:v>
                </c:pt>
                <c:pt idx="3">
                  <c:v>1.6683859166900001</c:v>
                </c:pt>
                <c:pt idx="4">
                  <c:v>1.6707095952237971</c:v>
                </c:pt>
                <c:pt idx="5">
                  <c:v>1.6708486213622846</c:v>
                </c:pt>
                <c:pt idx="6">
                  <c:v>1.6866362692622934</c:v>
                </c:pt>
                <c:pt idx="7">
                  <c:v>1.6875289612146342</c:v>
                </c:pt>
                <c:pt idx="8">
                  <c:v>1.6981440599245037</c:v>
                </c:pt>
                <c:pt idx="9">
                  <c:v>1.7064617376313547</c:v>
                </c:pt>
                <c:pt idx="10">
                  <c:v>1.7178784486523462</c:v>
                </c:pt>
                <c:pt idx="11">
                  <c:v>1.735758537443739</c:v>
                </c:pt>
                <c:pt idx="12">
                  <c:v>1.7368345601103932</c:v>
                </c:pt>
                <c:pt idx="13">
                  <c:v>1.7403626894942439</c:v>
                </c:pt>
                <c:pt idx="14">
                  <c:v>1.7423322823571483</c:v>
                </c:pt>
                <c:pt idx="15">
                  <c:v>1.7474118078864234</c:v>
                </c:pt>
                <c:pt idx="16">
                  <c:v>1.751933133091522</c:v>
                </c:pt>
                <c:pt idx="17">
                  <c:v>1.7524326092614742</c:v>
                </c:pt>
                <c:pt idx="18">
                  <c:v>1.7596678446896306</c:v>
                </c:pt>
                <c:pt idx="19">
                  <c:v>1.7639144303746364</c:v>
                </c:pt>
                <c:pt idx="20">
                  <c:v>1.7664128471123994</c:v>
                </c:pt>
                <c:pt idx="21">
                  <c:v>1.7993405494535817</c:v>
                </c:pt>
                <c:pt idx="22">
                  <c:v>1.8356905714924256</c:v>
                </c:pt>
                <c:pt idx="23">
                  <c:v>1.8597085724486007</c:v>
                </c:pt>
                <c:pt idx="24">
                  <c:v>1.8828090413924399</c:v>
                </c:pt>
                <c:pt idx="25">
                  <c:v>1.8836614351536176</c:v>
                </c:pt>
                <c:pt idx="26">
                  <c:v>1.8915374576725645</c:v>
                </c:pt>
                <c:pt idx="27">
                  <c:v>1.8951738329571672</c:v>
                </c:pt>
                <c:pt idx="28">
                  <c:v>1.9161906599805376</c:v>
                </c:pt>
                <c:pt idx="29">
                  <c:v>1.9344984512435677</c:v>
                </c:pt>
                <c:pt idx="30">
                  <c:v>1.965201701025912</c:v>
                </c:pt>
                <c:pt idx="31">
                  <c:v>1.9827911702790781</c:v>
                </c:pt>
                <c:pt idx="32">
                  <c:v>2.0167618203890902</c:v>
                </c:pt>
                <c:pt idx="33">
                  <c:v>2.0253058652647704</c:v>
                </c:pt>
                <c:pt idx="34">
                  <c:v>2.0934216851622351</c:v>
                </c:pt>
              </c:numCache>
            </c:numRef>
          </c:xVal>
          <c:yVal>
            <c:numRef>
              <c:f>species!$X$19:$X$53</c:f>
              <c:numCache>
                <c:formatCode>General</c:formatCode>
                <c:ptCount val="35"/>
                <c:pt idx="0">
                  <c:v>0.47712125471966244</c:v>
                </c:pt>
                <c:pt idx="1">
                  <c:v>0.79830528202197659</c:v>
                </c:pt>
                <c:pt idx="2">
                  <c:v>0.47712125471966244</c:v>
                </c:pt>
                <c:pt idx="3">
                  <c:v>0.3222192947339193</c:v>
                </c:pt>
                <c:pt idx="4">
                  <c:v>0.56348108539441066</c:v>
                </c:pt>
                <c:pt idx="5">
                  <c:v>0.48429983934678583</c:v>
                </c:pt>
                <c:pt idx="6">
                  <c:v>0.3979400086720376</c:v>
                </c:pt>
                <c:pt idx="7">
                  <c:v>0.5428254269591799</c:v>
                </c:pt>
                <c:pt idx="8">
                  <c:v>0.63346845557958653</c:v>
                </c:pt>
                <c:pt idx="9">
                  <c:v>0.5250448070368452</c:v>
                </c:pt>
                <c:pt idx="10">
                  <c:v>0.71349054309394255</c:v>
                </c:pt>
                <c:pt idx="11">
                  <c:v>0.71180722904119109</c:v>
                </c:pt>
                <c:pt idx="12">
                  <c:v>0.82736927305382524</c:v>
                </c:pt>
                <c:pt idx="13">
                  <c:v>0.85853719756963909</c:v>
                </c:pt>
                <c:pt idx="14">
                  <c:v>0.68124123737558717</c:v>
                </c:pt>
                <c:pt idx="15">
                  <c:v>0.96047077753429899</c:v>
                </c:pt>
                <c:pt idx="16">
                  <c:v>0.78390357927273491</c:v>
                </c:pt>
                <c:pt idx="17">
                  <c:v>1.0881360887005513</c:v>
                </c:pt>
                <c:pt idx="18">
                  <c:v>0.82930377283102497</c:v>
                </c:pt>
                <c:pt idx="19">
                  <c:v>1.0413926851582251</c:v>
                </c:pt>
                <c:pt idx="20">
                  <c:v>0.69897000433601886</c:v>
                </c:pt>
                <c:pt idx="21">
                  <c:v>1.0086001717619175</c:v>
                </c:pt>
                <c:pt idx="22">
                  <c:v>1.146128035678238</c:v>
                </c:pt>
                <c:pt idx="23">
                  <c:v>1.3010299956639813</c:v>
                </c:pt>
                <c:pt idx="24">
                  <c:v>1.388278863459639</c:v>
                </c:pt>
                <c:pt idx="25">
                  <c:v>1</c:v>
                </c:pt>
                <c:pt idx="26">
                  <c:v>1.5314789170422551</c:v>
                </c:pt>
                <c:pt idx="27">
                  <c:v>1.4646385590950328</c:v>
                </c:pt>
                <c:pt idx="28">
                  <c:v>1.146128035678238</c:v>
                </c:pt>
                <c:pt idx="29">
                  <c:v>1.6349304733251853</c:v>
                </c:pt>
                <c:pt idx="30">
                  <c:v>1.5022632043448558</c:v>
                </c:pt>
                <c:pt idx="31">
                  <c:v>1.6727903286887025</c:v>
                </c:pt>
                <c:pt idx="32">
                  <c:v>1.6127838567197355</c:v>
                </c:pt>
                <c:pt idx="33">
                  <c:v>1.6989700043360187</c:v>
                </c:pt>
                <c:pt idx="34">
                  <c:v>1.711807229041191</c:v>
                </c:pt>
              </c:numCache>
            </c:numRef>
          </c:yVal>
          <c:smooth val="0"/>
        </c:ser>
        <c:dLbls>
          <c:showLegendKey val="0"/>
          <c:showVal val="0"/>
          <c:showCatName val="0"/>
          <c:showSerName val="0"/>
          <c:showPercent val="0"/>
          <c:showBubbleSize val="0"/>
        </c:dLbls>
        <c:axId val="156928640"/>
        <c:axId val="156930816"/>
      </c:scatterChart>
      <c:valAx>
        <c:axId val="156928640"/>
        <c:scaling>
          <c:orientation val="minMax"/>
          <c:min val="1.6"/>
        </c:scaling>
        <c:delete val="0"/>
        <c:axPos val="b"/>
        <c:title>
          <c:tx>
            <c:rich>
              <a:bodyPr/>
              <a:lstStyle/>
              <a:p>
                <a:pPr>
                  <a:defRPr sz="1200"/>
                </a:pPr>
                <a:r>
                  <a:rPr lang="en-GB" sz="1200"/>
                  <a:t>log SVL (mm)</a:t>
                </a:r>
              </a:p>
            </c:rich>
          </c:tx>
          <c:overlay val="0"/>
        </c:title>
        <c:numFmt formatCode="General" sourceLinked="1"/>
        <c:majorTickMark val="none"/>
        <c:minorTickMark val="none"/>
        <c:tickLblPos val="nextTo"/>
        <c:txPr>
          <a:bodyPr/>
          <a:lstStyle/>
          <a:p>
            <a:pPr>
              <a:defRPr sz="1100"/>
            </a:pPr>
            <a:endParaRPr lang="en-US"/>
          </a:p>
        </c:txPr>
        <c:crossAx val="156930816"/>
        <c:crosses val="autoZero"/>
        <c:crossBetween val="midCat"/>
      </c:valAx>
      <c:valAx>
        <c:axId val="156930816"/>
        <c:scaling>
          <c:orientation val="minMax"/>
        </c:scaling>
        <c:delete val="0"/>
        <c:axPos val="l"/>
        <c:title>
          <c:tx>
            <c:rich>
              <a:bodyPr/>
              <a:lstStyle/>
              <a:p>
                <a:pPr>
                  <a:defRPr sz="1200"/>
                </a:pPr>
                <a:r>
                  <a:rPr lang="en-US" sz="1200"/>
                  <a:t>log Mass (g)</a:t>
                </a:r>
              </a:p>
            </c:rich>
          </c:tx>
          <c:overlay val="0"/>
        </c:title>
        <c:numFmt formatCode="General" sourceLinked="1"/>
        <c:majorTickMark val="none"/>
        <c:minorTickMark val="none"/>
        <c:tickLblPos val="nextTo"/>
        <c:txPr>
          <a:bodyPr/>
          <a:lstStyle/>
          <a:p>
            <a:pPr>
              <a:defRPr sz="1100"/>
            </a:pPr>
            <a:endParaRPr lang="en-US"/>
          </a:p>
        </c:txPr>
        <c:crossAx val="156928640"/>
        <c:crosses val="autoZero"/>
        <c:crossBetween val="midCat"/>
      </c:valAx>
    </c:plotArea>
    <c:legend>
      <c:legendPos val="r"/>
      <c:layout>
        <c:manualLayout>
          <c:xMode val="edge"/>
          <c:yMode val="edge"/>
          <c:x val="0.13451188393117527"/>
          <c:y val="0.13100356837417793"/>
          <c:w val="0.26628062117235352"/>
          <c:h val="0.22982132296754046"/>
        </c:manualLayout>
      </c:layout>
      <c:overlay val="0"/>
      <c:txPr>
        <a:bodyPr/>
        <a:lstStyle/>
        <a:p>
          <a:pPr>
            <a:defRPr sz="11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5177</Words>
  <Characters>29514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ShaiM15</dc:creator>
  <cp:lastModifiedBy>Meirav</cp:lastModifiedBy>
  <cp:revision>4</cp:revision>
  <dcterms:created xsi:type="dcterms:W3CDTF">2014-10-22T05:06:00Z</dcterms:created>
  <dcterms:modified xsi:type="dcterms:W3CDTF">2015-09-14T05:15:00Z</dcterms:modified>
</cp:coreProperties>
</file>