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4C936" w14:textId="77777777" w:rsidR="00AE0CC9" w:rsidRPr="00AA3624" w:rsidRDefault="00AE0CC9" w:rsidP="00AE0CC9">
      <w:pPr>
        <w:pStyle w:val="Heading2"/>
        <w:rPr>
          <w:rStyle w:val="normaltextrun"/>
        </w:rPr>
      </w:pPr>
      <w:bookmarkStart w:id="0" w:name="_Toc173402919"/>
      <w:r w:rsidRPr="00AA3624">
        <w:rPr>
          <w:rStyle w:val="normaltextrun"/>
        </w:rPr>
        <w:t>Computer Science Programming (NCTE):</w:t>
      </w:r>
      <w:bookmarkEnd w:id="0"/>
      <w:r w:rsidRPr="00AA3624">
        <w:rPr>
          <w:rStyle w:val="normaltextrun"/>
        </w:rPr>
        <w:t xml:space="preserve"> </w:t>
      </w:r>
    </w:p>
    <w:p w14:paraId="5DA7D496" w14:textId="77777777" w:rsidR="00AE0CC9" w:rsidRDefault="00AE0CC9" w:rsidP="00AE0CC9">
      <w:pPr>
        <w:spacing w:after="160" w:line="257" w:lineRule="auto"/>
        <w:rPr>
          <w:rFonts w:eastAsiaTheme="minorEastAsia"/>
          <w:color w:val="000000" w:themeColor="text1"/>
          <w:lang w:val="en-US"/>
        </w:rPr>
      </w:pPr>
      <w:r w:rsidRPr="00AA3624">
        <w:rPr>
          <w:rFonts w:eastAsiaTheme="minorEastAsia"/>
          <w:color w:val="000000" w:themeColor="text1"/>
          <w:lang w:val="en-US"/>
        </w:rPr>
        <w:t xml:space="preserve">The Computer Science Programming standards emphasize mastery of text-based programming. This is an advanced-level programming course. </w:t>
      </w:r>
      <w:r w:rsidRPr="00AA3624">
        <w:rPr>
          <w:rFonts w:eastAsiaTheme="minorEastAsia"/>
        </w:rPr>
        <w:t>This is a non-career technical education course. These standards provide students the opportunity to</w:t>
      </w:r>
      <w:r w:rsidRPr="00AA3624">
        <w:rPr>
          <w:rFonts w:eastAsiaTheme="minorEastAsia"/>
          <w:color w:val="000000" w:themeColor="text1"/>
          <w:lang w:val="en-US"/>
        </w:rPr>
        <w:t xml:space="preserve"> utilize programming as a tool to construct well designed programs, with a focus on efficiency, user protections, and vulnerability mitigation. Through continued application of computational thinking and iterative design, students will address real-world problems by developing programming solutions. The standards focus on the enhancement of technical skills, including the integration of application programming interfaces, understanding Big O Notation, and proficiency in recursive algorithms.</w:t>
      </w:r>
    </w:p>
    <w:p w14:paraId="0F5D190C" w14:textId="77777777" w:rsidR="00D14CDC" w:rsidRPr="00AA3624" w:rsidRDefault="00D14CDC" w:rsidP="00AE0CC9">
      <w:pPr>
        <w:spacing w:after="160" w:line="257" w:lineRule="auto"/>
        <w:rPr>
          <w:rFonts w:eastAsiaTheme="minorEastAsia"/>
          <w:color w:val="000000" w:themeColor="text1"/>
          <w:lang w:val="en-US"/>
        </w:rPr>
      </w:pPr>
    </w:p>
    <w:p w14:paraId="0A9372A2" w14:textId="77777777" w:rsidR="00AE0CC9" w:rsidRPr="00AA3624" w:rsidRDefault="00AE0CC9" w:rsidP="00AE0CC9">
      <w:pPr>
        <w:pStyle w:val="Heading3"/>
        <w:rPr>
          <w:color w:val="7030A0"/>
        </w:rPr>
      </w:pPr>
      <w:bookmarkStart w:id="1" w:name="_Toc161841569"/>
      <w:bookmarkStart w:id="2" w:name="_Toc173402920"/>
      <w:r w:rsidRPr="00AA3624">
        <w:t>Algorithms and Programming (AP)</w:t>
      </w:r>
      <w:bookmarkEnd w:id="1"/>
      <w:bookmarkEnd w:id="2"/>
      <w:r w:rsidRPr="00AA3624">
        <w:t xml:space="preserve"> </w:t>
      </w:r>
    </w:p>
    <w:p w14:paraId="55A17928" w14:textId="77777777" w:rsidR="00AE0CC9" w:rsidRPr="00AA3624" w:rsidRDefault="00AE0CC9" w:rsidP="00AE0CC9">
      <w:pPr>
        <w:pStyle w:val="Heading4"/>
        <w:spacing w:afterLines="50" w:after="120"/>
        <w:ind w:left="1440" w:hanging="1440"/>
      </w:pPr>
      <w:r w:rsidRPr="00AA3624">
        <w:t xml:space="preserve">PRG.AP.1 </w:t>
      </w:r>
      <w:r w:rsidRPr="00AA3624">
        <w:tab/>
        <w:t xml:space="preserve">The student will apply computational thinking to manage complex programs. </w:t>
      </w:r>
    </w:p>
    <w:p w14:paraId="2EB1D83C" w14:textId="77777777" w:rsidR="00AE0CC9" w:rsidRPr="00AA3624" w:rsidRDefault="00AE0CC9" w:rsidP="00AE0CC9">
      <w:pPr>
        <w:pStyle w:val="ListParagraph"/>
        <w:numPr>
          <w:ilvl w:val="0"/>
          <w:numId w:val="5"/>
        </w:numPr>
        <w:tabs>
          <w:tab w:val="left" w:pos="1800"/>
        </w:tabs>
        <w:ind w:left="1800"/>
      </w:pPr>
      <w:r w:rsidRPr="00AA3624">
        <w:rPr>
          <w:lang w:val="en-US"/>
        </w:rPr>
        <w:t>Identify and categorize real-world problems as classification, prediction, sequential decision, logical deduction, or statistical inference problem.</w:t>
      </w:r>
    </w:p>
    <w:p w14:paraId="77C1546E" w14:textId="77777777" w:rsidR="00AE0CC9" w:rsidRPr="00AA3624" w:rsidRDefault="00AE0CC9" w:rsidP="00AE0CC9">
      <w:pPr>
        <w:pStyle w:val="ListParagraph"/>
        <w:numPr>
          <w:ilvl w:val="0"/>
          <w:numId w:val="5"/>
        </w:numPr>
        <w:tabs>
          <w:tab w:val="left" w:pos="1800"/>
        </w:tabs>
        <w:ind w:left="1800"/>
      </w:pPr>
      <w:r w:rsidRPr="00AA3624">
        <w:rPr>
          <w:lang w:val="en-US"/>
        </w:rPr>
        <w:t xml:space="preserve">Analyze a large-scale computational problem, identify generalizable patterns, and implement a computing-based solution. </w:t>
      </w:r>
    </w:p>
    <w:p w14:paraId="4ED0E99C" w14:textId="77777777" w:rsidR="00AE0CC9" w:rsidRPr="00AA3624" w:rsidRDefault="00AE0CC9" w:rsidP="00AE0CC9">
      <w:pPr>
        <w:pStyle w:val="ListParagraph"/>
        <w:numPr>
          <w:ilvl w:val="0"/>
          <w:numId w:val="5"/>
        </w:numPr>
        <w:tabs>
          <w:tab w:val="left" w:pos="1800"/>
        </w:tabs>
        <w:ind w:left="1800"/>
      </w:pPr>
      <w:r w:rsidRPr="00AA3624">
        <w:t>Decompose large-scale computational problems into subtasks and components processes and inter-relationships.</w:t>
      </w:r>
    </w:p>
    <w:p w14:paraId="3F9EE402" w14:textId="77777777" w:rsidR="00AE0CC9" w:rsidRPr="00AA3624" w:rsidRDefault="00AE0CC9" w:rsidP="00AE0CC9">
      <w:pPr>
        <w:pStyle w:val="ListParagraph"/>
        <w:numPr>
          <w:ilvl w:val="0"/>
          <w:numId w:val="5"/>
        </w:numPr>
        <w:tabs>
          <w:tab w:val="left" w:pos="1800"/>
        </w:tabs>
        <w:ind w:left="1800"/>
      </w:pPr>
      <w:r w:rsidRPr="00AA3624">
        <w:t xml:space="preserve">Implement and evaluate abstractions based on their modularity, reusability, and readability. </w:t>
      </w:r>
    </w:p>
    <w:p w14:paraId="4D9DEE80" w14:textId="77777777" w:rsidR="00AE0CC9" w:rsidRPr="00AA3624" w:rsidRDefault="00AE0CC9" w:rsidP="00AE0CC9">
      <w:pPr>
        <w:pStyle w:val="Heading4"/>
        <w:ind w:left="1440" w:hanging="1350"/>
      </w:pPr>
      <w:r w:rsidRPr="00AA3624">
        <w:rPr>
          <w:lang w:val="en-US"/>
        </w:rPr>
        <w:t xml:space="preserve">PRG.AP.2    The student will plan and implement programs that consist of compound conditionals, complex iterations, and complex computations using a text-based programming language.  </w:t>
      </w:r>
    </w:p>
    <w:p w14:paraId="3ED3932B" w14:textId="77777777" w:rsidR="00AE0CC9" w:rsidRPr="00AA3624" w:rsidRDefault="00AE0CC9" w:rsidP="00AE0CC9">
      <w:pPr>
        <w:pStyle w:val="ListParagraph"/>
        <w:numPr>
          <w:ilvl w:val="0"/>
          <w:numId w:val="6"/>
        </w:numPr>
        <w:tabs>
          <w:tab w:val="left" w:pos="1800"/>
        </w:tabs>
        <w:ind w:left="1800"/>
      </w:pPr>
      <w:r w:rsidRPr="00AA3624">
        <w:t>Read and interpret algorithms expressed using plain language, and pseudocode. Read and write programs that include compound conditional execution and evaluate complex Boolean conditions.</w:t>
      </w:r>
    </w:p>
    <w:p w14:paraId="55C1BD53" w14:textId="77777777" w:rsidR="00AE0CC9" w:rsidRPr="00AA3624" w:rsidRDefault="00AE0CC9" w:rsidP="00AE0CC9">
      <w:pPr>
        <w:pStyle w:val="ListParagraph"/>
        <w:numPr>
          <w:ilvl w:val="0"/>
          <w:numId w:val="6"/>
        </w:numPr>
        <w:tabs>
          <w:tab w:val="left" w:pos="1800"/>
        </w:tabs>
        <w:ind w:left="1800"/>
      </w:pPr>
      <w:r w:rsidRPr="00AA3624">
        <w:t>Read and write programs that accept input from a variety of sources and produce output based on that input.</w:t>
      </w:r>
    </w:p>
    <w:p w14:paraId="0488F7CA" w14:textId="77777777" w:rsidR="00AE0CC9" w:rsidRPr="00AA3624" w:rsidRDefault="00AE0CC9" w:rsidP="00AE0CC9">
      <w:pPr>
        <w:pStyle w:val="ListParagraph"/>
        <w:numPr>
          <w:ilvl w:val="0"/>
          <w:numId w:val="6"/>
        </w:numPr>
        <w:tabs>
          <w:tab w:val="left" w:pos="1800"/>
        </w:tabs>
        <w:ind w:left="1800"/>
      </w:pPr>
      <w:r w:rsidRPr="00AA3624">
        <w:t>Read and write programs that include pre-defined and self-defined procedures.</w:t>
      </w:r>
    </w:p>
    <w:p w14:paraId="1596C3AC" w14:textId="77777777" w:rsidR="00AE0CC9" w:rsidRPr="00AA3624" w:rsidRDefault="00AE0CC9" w:rsidP="00AE0CC9">
      <w:pPr>
        <w:pStyle w:val="ListParagraph"/>
        <w:numPr>
          <w:ilvl w:val="0"/>
          <w:numId w:val="6"/>
        </w:numPr>
        <w:tabs>
          <w:tab w:val="left" w:pos="1800"/>
        </w:tabs>
        <w:ind w:left="1800"/>
      </w:pPr>
      <w:r w:rsidRPr="00AA3624">
        <w:t xml:space="preserve">Read and write programs that include functions with/without parameters, and functions with/without return values. </w:t>
      </w:r>
    </w:p>
    <w:p w14:paraId="53DD554E" w14:textId="77777777" w:rsidR="00AE0CC9" w:rsidRPr="00AA3624" w:rsidRDefault="00AE0CC9" w:rsidP="00AE0CC9">
      <w:pPr>
        <w:pStyle w:val="ListParagraph"/>
        <w:numPr>
          <w:ilvl w:val="0"/>
          <w:numId w:val="6"/>
        </w:numPr>
        <w:tabs>
          <w:tab w:val="left" w:pos="1800"/>
        </w:tabs>
        <w:ind w:left="1800"/>
      </w:pPr>
      <w:r w:rsidRPr="00AA3624">
        <w:t xml:space="preserve">Read and write programs that consist of modular division, random number generation, substring manipulation and processing of individual characters. </w:t>
      </w:r>
    </w:p>
    <w:p w14:paraId="6D1E7789" w14:textId="77777777" w:rsidR="00AE0CC9" w:rsidRPr="00AA3624" w:rsidRDefault="00AE0CC9" w:rsidP="00AE0CC9">
      <w:pPr>
        <w:pStyle w:val="ListParagraph"/>
        <w:numPr>
          <w:ilvl w:val="0"/>
          <w:numId w:val="6"/>
        </w:numPr>
        <w:tabs>
          <w:tab w:val="left" w:pos="1800"/>
        </w:tabs>
        <w:ind w:left="1800"/>
      </w:pPr>
      <w:r w:rsidRPr="00AA3624">
        <w:t xml:space="preserve">Integrate external code with Application Programming Interface (APIs) and library calls. </w:t>
      </w:r>
    </w:p>
    <w:p w14:paraId="44DCB9AE" w14:textId="77777777" w:rsidR="00AE0CC9" w:rsidRPr="00AA3624" w:rsidRDefault="00AE0CC9" w:rsidP="00AE0CC9">
      <w:pPr>
        <w:pStyle w:val="Heading4"/>
        <w:spacing w:afterLines="50" w:after="120"/>
        <w:ind w:left="1440" w:hanging="1440"/>
      </w:pPr>
      <w:r w:rsidRPr="00AA3624">
        <w:t xml:space="preserve">PRG.AP.3 </w:t>
      </w:r>
      <w:r w:rsidRPr="00AA3624">
        <w:tab/>
        <w:t xml:space="preserve">The student will use the iterative design process to create, test, and refine programs using a text-based programming language. </w:t>
      </w:r>
    </w:p>
    <w:p w14:paraId="62CC2C3D" w14:textId="77777777" w:rsidR="00AE0CC9" w:rsidRPr="00AA3624" w:rsidRDefault="00AE0CC9" w:rsidP="00AE0CC9">
      <w:pPr>
        <w:pStyle w:val="ListParagraph"/>
        <w:numPr>
          <w:ilvl w:val="0"/>
          <w:numId w:val="7"/>
        </w:numPr>
        <w:tabs>
          <w:tab w:val="left" w:pos="1800"/>
        </w:tabs>
        <w:spacing w:afterLines="200" w:after="480"/>
        <w:ind w:left="1800"/>
      </w:pPr>
      <w:r w:rsidRPr="00AA3624">
        <w:t xml:space="preserve">Trace the execution of iterative and recursive algorithms, illustrating output and changes in values of named variables. </w:t>
      </w:r>
    </w:p>
    <w:p w14:paraId="4DCA0CCE" w14:textId="77777777" w:rsidR="00AE0CC9" w:rsidRPr="00AA3624" w:rsidRDefault="00AE0CC9" w:rsidP="00AE0CC9">
      <w:pPr>
        <w:pStyle w:val="ListParagraph"/>
        <w:numPr>
          <w:ilvl w:val="0"/>
          <w:numId w:val="7"/>
        </w:numPr>
        <w:tabs>
          <w:tab w:val="left" w:pos="1800"/>
        </w:tabs>
        <w:spacing w:afterLines="200" w:after="480"/>
        <w:ind w:left="1800"/>
      </w:pPr>
      <w:r w:rsidRPr="00AA3624">
        <w:lastRenderedPageBreak/>
        <w:t xml:space="preserve">Develop and systematically use a series of test cases to verify that a program performs according to its design specifications, including edge cases and all branches. </w:t>
      </w:r>
    </w:p>
    <w:p w14:paraId="5B5A2336" w14:textId="77777777" w:rsidR="00AE0CC9" w:rsidRPr="00AA3624" w:rsidRDefault="00AE0CC9" w:rsidP="00AE0CC9">
      <w:pPr>
        <w:pStyle w:val="ListParagraph"/>
        <w:numPr>
          <w:ilvl w:val="0"/>
          <w:numId w:val="7"/>
        </w:numPr>
        <w:tabs>
          <w:tab w:val="left" w:pos="1800"/>
        </w:tabs>
        <w:spacing w:afterLines="200" w:after="480"/>
        <w:ind w:left="1800"/>
      </w:pPr>
      <w:r w:rsidRPr="00AA3624">
        <w:t>Use code review to evaluate the correctness, readability, and usability of a program.</w:t>
      </w:r>
    </w:p>
    <w:p w14:paraId="2C05A96F" w14:textId="77777777" w:rsidR="00AE0CC9" w:rsidRPr="00AA3624" w:rsidRDefault="00AE0CC9" w:rsidP="00AE0CC9">
      <w:pPr>
        <w:pStyle w:val="ListParagraph"/>
        <w:numPr>
          <w:ilvl w:val="0"/>
          <w:numId w:val="7"/>
        </w:numPr>
        <w:tabs>
          <w:tab w:val="left" w:pos="1800"/>
        </w:tabs>
        <w:spacing w:afterLines="200" w:after="480"/>
        <w:ind w:left="1800"/>
      </w:pPr>
      <w:r w:rsidRPr="00AA3624">
        <w:t xml:space="preserve">Use debugging tools and user feedback to refine programs. </w:t>
      </w:r>
    </w:p>
    <w:p w14:paraId="7041C07E" w14:textId="77777777" w:rsidR="00AE0CC9" w:rsidRPr="00AA3624" w:rsidRDefault="00AE0CC9" w:rsidP="00AE0CC9">
      <w:pPr>
        <w:pStyle w:val="ListParagraph"/>
        <w:numPr>
          <w:ilvl w:val="0"/>
          <w:numId w:val="7"/>
        </w:numPr>
        <w:tabs>
          <w:tab w:val="left" w:pos="1800"/>
        </w:tabs>
        <w:spacing w:afterLines="200" w:after="480"/>
        <w:ind w:left="1800"/>
      </w:pPr>
      <w:r w:rsidRPr="00AA3624">
        <w:t>Modify existing program to improve functionality.</w:t>
      </w:r>
    </w:p>
    <w:p w14:paraId="25829251" w14:textId="77777777" w:rsidR="00AE0CC9" w:rsidRPr="00AA3624" w:rsidRDefault="00AE0CC9" w:rsidP="00AE0CC9">
      <w:pPr>
        <w:pStyle w:val="Heading4"/>
        <w:spacing w:afterLines="50" w:after="120"/>
        <w:ind w:left="1440" w:hanging="1440"/>
      </w:pPr>
      <w:r w:rsidRPr="00AA3624">
        <w:rPr>
          <w:lang w:val="en-US"/>
        </w:rPr>
        <w:t xml:space="preserve">PRG.AP.4 </w:t>
      </w:r>
      <w:r w:rsidRPr="00AA3624">
        <w:tab/>
      </w:r>
      <w:r w:rsidRPr="00AA3624">
        <w:rPr>
          <w:lang w:val="en-US"/>
        </w:rPr>
        <w:t xml:space="preserve">The student will create programs that demonstrate an understanding of the data structures.   </w:t>
      </w:r>
    </w:p>
    <w:p w14:paraId="1D3400AC" w14:textId="77777777" w:rsidR="00AE0CC9" w:rsidRPr="00AA3624" w:rsidRDefault="00AE0CC9" w:rsidP="00AE0CC9">
      <w:pPr>
        <w:pStyle w:val="ListParagraph"/>
        <w:numPr>
          <w:ilvl w:val="0"/>
          <w:numId w:val="8"/>
        </w:numPr>
        <w:tabs>
          <w:tab w:val="left" w:pos="1080"/>
        </w:tabs>
        <w:spacing w:after="160" w:line="259" w:lineRule="auto"/>
        <w:ind w:left="1800"/>
        <w:rPr>
          <w:color w:val="000000" w:themeColor="text1"/>
        </w:rPr>
      </w:pPr>
      <w:r w:rsidRPr="00AA3624">
        <w:rPr>
          <w:color w:val="000000" w:themeColor="text1"/>
        </w:rPr>
        <w:t>Use linear data structures: arrays, lists, and non-linear data structures.</w:t>
      </w:r>
    </w:p>
    <w:p w14:paraId="6F0A98C1" w14:textId="77777777" w:rsidR="00AE0CC9" w:rsidRPr="00AA3624" w:rsidRDefault="00AE0CC9" w:rsidP="00AE0CC9">
      <w:pPr>
        <w:pStyle w:val="ListParagraph"/>
        <w:numPr>
          <w:ilvl w:val="0"/>
          <w:numId w:val="8"/>
        </w:numPr>
        <w:tabs>
          <w:tab w:val="left" w:pos="1080"/>
        </w:tabs>
        <w:spacing w:after="160" w:line="259" w:lineRule="auto"/>
        <w:ind w:left="1800"/>
        <w:rPr>
          <w:color w:val="000000" w:themeColor="text1"/>
          <w:lang w:val="en-US"/>
        </w:rPr>
      </w:pPr>
      <w:r w:rsidRPr="00AA3624">
        <w:rPr>
          <w:color w:val="000000" w:themeColor="text1"/>
          <w:lang w:val="en-US"/>
        </w:rPr>
        <w:t>Evaluate and convert data structures when appropriate.</w:t>
      </w:r>
    </w:p>
    <w:p w14:paraId="04930EE4" w14:textId="77777777" w:rsidR="00AE0CC9" w:rsidRPr="00AA3624" w:rsidRDefault="00AE0CC9" w:rsidP="00AE0CC9">
      <w:pPr>
        <w:pStyle w:val="ListParagraph"/>
        <w:numPr>
          <w:ilvl w:val="0"/>
          <w:numId w:val="8"/>
        </w:numPr>
        <w:tabs>
          <w:tab w:val="left" w:pos="1080"/>
        </w:tabs>
        <w:spacing w:after="160" w:line="259" w:lineRule="auto"/>
        <w:ind w:left="1800"/>
        <w:rPr>
          <w:color w:val="000000" w:themeColor="text1"/>
        </w:rPr>
      </w:pPr>
      <w:r w:rsidRPr="00AA3624">
        <w:rPr>
          <w:color w:val="000000" w:themeColor="text1"/>
        </w:rPr>
        <w:t>Read and write programs that store, process, and manipulate 1D and 2D collections.</w:t>
      </w:r>
    </w:p>
    <w:p w14:paraId="18AEEE2A" w14:textId="77777777" w:rsidR="00AE0CC9" w:rsidRPr="00AA3624" w:rsidRDefault="00AE0CC9" w:rsidP="00AE0CC9">
      <w:pPr>
        <w:pStyle w:val="ListParagraph"/>
        <w:numPr>
          <w:ilvl w:val="0"/>
          <w:numId w:val="8"/>
        </w:numPr>
        <w:tabs>
          <w:tab w:val="left" w:pos="1080"/>
        </w:tabs>
        <w:spacing w:after="160" w:line="259" w:lineRule="auto"/>
        <w:ind w:left="1800"/>
        <w:rPr>
          <w:color w:val="000000" w:themeColor="text1"/>
          <w:lang w:val="en-US"/>
        </w:rPr>
      </w:pPr>
      <w:r w:rsidRPr="00AA3624">
        <w:rPr>
          <w:color w:val="000000" w:themeColor="text1"/>
          <w:lang w:val="en-US"/>
        </w:rPr>
        <w:t xml:space="preserve">Identify how and when to use search and sort algorithms. </w:t>
      </w:r>
    </w:p>
    <w:p w14:paraId="09F3709E" w14:textId="77777777" w:rsidR="00AE0CC9" w:rsidRPr="00AA3624" w:rsidRDefault="00AE0CC9" w:rsidP="00AE0CC9">
      <w:pPr>
        <w:pStyle w:val="ListParagraph"/>
        <w:numPr>
          <w:ilvl w:val="0"/>
          <w:numId w:val="8"/>
        </w:numPr>
        <w:tabs>
          <w:tab w:val="left" w:pos="1080"/>
        </w:tabs>
        <w:spacing w:after="160" w:line="259" w:lineRule="auto"/>
        <w:ind w:left="1800"/>
      </w:pPr>
      <w:r w:rsidRPr="00AA3624">
        <w:t>Read and write programs that include search and sort algorithms.</w:t>
      </w:r>
    </w:p>
    <w:p w14:paraId="5B340915" w14:textId="77777777" w:rsidR="00AE0CC9" w:rsidRPr="00AA3624" w:rsidRDefault="00AE0CC9" w:rsidP="00AE0CC9">
      <w:pPr>
        <w:pStyle w:val="Heading4"/>
        <w:spacing w:afterLines="50" w:after="120"/>
        <w:ind w:left="1440" w:hanging="1440"/>
      </w:pPr>
      <w:r w:rsidRPr="00AA3624">
        <w:rPr>
          <w:lang w:val="en-US"/>
        </w:rPr>
        <w:t xml:space="preserve">PRG.AP.5 </w:t>
      </w:r>
      <w:r w:rsidRPr="00AA3624">
        <w:tab/>
      </w:r>
      <w:r w:rsidRPr="00AA3624">
        <w:rPr>
          <w:lang w:val="en-US"/>
        </w:rPr>
        <w:t xml:space="preserve">The student will create programs that demonstrate an understanding of the interactions between classes and object-oriented design.   </w:t>
      </w:r>
    </w:p>
    <w:p w14:paraId="764D407E" w14:textId="77777777" w:rsidR="00AE0CC9" w:rsidRPr="00AA3624" w:rsidRDefault="00AE0CC9" w:rsidP="00AE0CC9">
      <w:pPr>
        <w:pStyle w:val="ListParagraph"/>
        <w:numPr>
          <w:ilvl w:val="0"/>
          <w:numId w:val="1"/>
        </w:numPr>
        <w:tabs>
          <w:tab w:val="left" w:pos="1080"/>
        </w:tabs>
        <w:spacing w:after="160" w:line="259" w:lineRule="auto"/>
        <w:ind w:left="1800"/>
        <w:rPr>
          <w:color w:val="000000" w:themeColor="text1"/>
          <w:lang w:val="en-US"/>
        </w:rPr>
      </w:pPr>
      <w:r w:rsidRPr="00AA3624">
        <w:rPr>
          <w:color w:val="000000" w:themeColor="text1"/>
          <w:lang w:val="en-US"/>
        </w:rPr>
        <w:t>Define the role of inheritance, polymorphism, and encapsulation in object-oriented programming languages.</w:t>
      </w:r>
    </w:p>
    <w:p w14:paraId="0CB02820" w14:textId="77777777" w:rsidR="00AE0CC9" w:rsidRPr="00AA3624" w:rsidRDefault="00AE0CC9" w:rsidP="00AE0CC9">
      <w:pPr>
        <w:pStyle w:val="ListParagraph"/>
        <w:numPr>
          <w:ilvl w:val="0"/>
          <w:numId w:val="1"/>
        </w:numPr>
        <w:tabs>
          <w:tab w:val="left" w:pos="1080"/>
        </w:tabs>
        <w:spacing w:after="160" w:line="259" w:lineRule="auto"/>
        <w:ind w:left="1800"/>
        <w:rPr>
          <w:color w:val="000000" w:themeColor="text1"/>
        </w:rPr>
      </w:pPr>
      <w:r w:rsidRPr="00AA3624">
        <w:rPr>
          <w:color w:val="000000" w:themeColor="text1"/>
        </w:rPr>
        <w:t xml:space="preserve">Use classes with instance data and methods to satisfy a design specification. </w:t>
      </w:r>
    </w:p>
    <w:p w14:paraId="5CFFFAF6" w14:textId="77777777" w:rsidR="00AE0CC9" w:rsidRPr="00AA3624" w:rsidRDefault="00AE0CC9" w:rsidP="00AE0CC9">
      <w:pPr>
        <w:pStyle w:val="ListParagraph"/>
        <w:numPr>
          <w:ilvl w:val="0"/>
          <w:numId w:val="1"/>
        </w:numPr>
        <w:tabs>
          <w:tab w:val="left" w:pos="1080"/>
        </w:tabs>
        <w:spacing w:after="160" w:line="259" w:lineRule="auto"/>
        <w:ind w:left="1800"/>
      </w:pPr>
      <w:r w:rsidRPr="00AA3624">
        <w:rPr>
          <w:lang w:val="en-US"/>
        </w:rPr>
        <w:t>Organize programs methodically using comments and other organizational structures so that others can understand, interpret, and modify the program.</w:t>
      </w:r>
    </w:p>
    <w:p w14:paraId="634B9711" w14:textId="77777777" w:rsidR="00AE0CC9" w:rsidRPr="00AA3624" w:rsidRDefault="00AE0CC9" w:rsidP="00AE0CC9">
      <w:pPr>
        <w:pStyle w:val="Heading4"/>
        <w:spacing w:afterLines="50" w:after="120"/>
        <w:ind w:left="1440" w:hanging="1440"/>
      </w:pPr>
      <w:r w:rsidRPr="00AA3624">
        <w:t xml:space="preserve">PRG.AP.6 </w:t>
      </w:r>
      <w:r w:rsidRPr="00AA3624">
        <w:tab/>
        <w:t>The student will explain and justify program design and development decisions.</w:t>
      </w:r>
    </w:p>
    <w:p w14:paraId="65EF5000" w14:textId="77777777" w:rsidR="00AE0CC9" w:rsidRPr="00AA3624" w:rsidRDefault="00AE0CC9" w:rsidP="00AE0CC9">
      <w:pPr>
        <w:pStyle w:val="ListParagraph"/>
        <w:numPr>
          <w:ilvl w:val="0"/>
          <w:numId w:val="3"/>
        </w:numPr>
        <w:tabs>
          <w:tab w:val="left" w:pos="1800"/>
        </w:tabs>
        <w:ind w:left="1800"/>
      </w:pPr>
      <w:r w:rsidRPr="00AA3624">
        <w:t>Explain the software life cycle and how it applies to the iterative design process.</w:t>
      </w:r>
    </w:p>
    <w:p w14:paraId="28DCEE43" w14:textId="77777777" w:rsidR="00AE0CC9" w:rsidRPr="00AA3624" w:rsidRDefault="00AE0CC9" w:rsidP="00AE0CC9">
      <w:pPr>
        <w:pStyle w:val="ListParagraph"/>
        <w:numPr>
          <w:ilvl w:val="0"/>
          <w:numId w:val="3"/>
        </w:numPr>
        <w:tabs>
          <w:tab w:val="left" w:pos="1800"/>
        </w:tabs>
        <w:ind w:left="1800"/>
      </w:pPr>
      <w:r w:rsidRPr="00AA3624">
        <w:t>Justify and communicate decisions and design elements.</w:t>
      </w:r>
    </w:p>
    <w:p w14:paraId="3EAD4726" w14:textId="77777777" w:rsidR="00AE0CC9" w:rsidRPr="00AA3624" w:rsidRDefault="00AE0CC9" w:rsidP="00AE0CC9">
      <w:pPr>
        <w:pStyle w:val="Heading4"/>
        <w:spacing w:afterLines="50" w:after="120"/>
        <w:ind w:left="1440" w:hanging="1440"/>
      </w:pPr>
      <w:r w:rsidRPr="00AA3624">
        <w:t>PRG.AP.7</w:t>
      </w:r>
      <w:r w:rsidRPr="00AA3624">
        <w:tab/>
        <w:t xml:space="preserve">The student will interpret, adapt, test, debug, and refine algorithms for use in a particular context and evaluate for efficiency. </w:t>
      </w:r>
    </w:p>
    <w:p w14:paraId="188F493C" w14:textId="77777777" w:rsidR="00AE0CC9" w:rsidRPr="00AA3624" w:rsidRDefault="00AE0CC9" w:rsidP="00AE0CC9">
      <w:pPr>
        <w:pStyle w:val="ListParagraph"/>
        <w:numPr>
          <w:ilvl w:val="0"/>
          <w:numId w:val="2"/>
        </w:numPr>
        <w:tabs>
          <w:tab w:val="left" w:pos="1890"/>
        </w:tabs>
        <w:spacing w:afterLines="200" w:after="480"/>
        <w:ind w:left="1800"/>
      </w:pPr>
      <w:r w:rsidRPr="00AA3624">
        <w:t>Use Big O notation to compare the benefits and drawbacks of using different algorithms for a particular process.</w:t>
      </w:r>
    </w:p>
    <w:p w14:paraId="4BF940C3" w14:textId="77777777" w:rsidR="00AE0CC9" w:rsidRPr="00AA3624" w:rsidRDefault="00AE0CC9" w:rsidP="00AE0CC9">
      <w:pPr>
        <w:pStyle w:val="Heading3"/>
      </w:pPr>
      <w:bookmarkStart w:id="3" w:name="_Toc161841570"/>
      <w:bookmarkStart w:id="4" w:name="_Toc173402921"/>
      <w:r w:rsidRPr="00AA3624">
        <w:t>Computing Systems (CSY)</w:t>
      </w:r>
      <w:bookmarkEnd w:id="3"/>
      <w:bookmarkEnd w:id="4"/>
    </w:p>
    <w:p w14:paraId="34365AFF" w14:textId="77777777" w:rsidR="00AE0CC9" w:rsidRPr="00AA3624" w:rsidRDefault="00AE0CC9" w:rsidP="00AE0CC9">
      <w:pPr>
        <w:pStyle w:val="Heading4"/>
        <w:ind w:left="1440" w:hanging="1440"/>
      </w:pPr>
      <w:r w:rsidRPr="00AA3624">
        <w:rPr>
          <w:lang w:val="en-US"/>
        </w:rPr>
        <w:t xml:space="preserve">PRG.CSY.1 </w:t>
      </w:r>
      <w:r w:rsidRPr="00AA3624">
        <w:tab/>
      </w:r>
      <w:r w:rsidRPr="00AA3624">
        <w:rPr>
          <w:lang w:val="en-US"/>
        </w:rPr>
        <w:t xml:space="preserve">The student will evaluate the relationship between storage, processing, and efficiency, and analyze the role in program development.  </w:t>
      </w:r>
    </w:p>
    <w:p w14:paraId="244DC088" w14:textId="77777777" w:rsidR="00AE0CC9" w:rsidRPr="00AA3624" w:rsidRDefault="00AE0CC9" w:rsidP="00AE0CC9">
      <w:pPr>
        <w:pStyle w:val="ListParagraph"/>
        <w:numPr>
          <w:ilvl w:val="0"/>
          <w:numId w:val="9"/>
        </w:numPr>
        <w:tabs>
          <w:tab w:val="left" w:pos="1800"/>
        </w:tabs>
      </w:pPr>
      <w:r w:rsidRPr="00AA3624">
        <w:rPr>
          <w:lang w:val="en-US"/>
        </w:rPr>
        <w:t>Create programs that utilize persistent storage for program input and output.</w:t>
      </w:r>
    </w:p>
    <w:p w14:paraId="55DFD75B" w14:textId="77777777" w:rsidR="00AE0CC9" w:rsidRPr="00AA3624" w:rsidRDefault="00AE0CC9" w:rsidP="00AE0CC9">
      <w:pPr>
        <w:pStyle w:val="ListParagraph"/>
        <w:numPr>
          <w:ilvl w:val="0"/>
          <w:numId w:val="9"/>
        </w:numPr>
        <w:tabs>
          <w:tab w:val="left" w:pos="1800"/>
        </w:tabs>
      </w:pPr>
      <w:r w:rsidRPr="00AA3624">
        <w:t xml:space="preserve">Define the role of cache memory. </w:t>
      </w:r>
    </w:p>
    <w:p w14:paraId="07558F82" w14:textId="77777777" w:rsidR="00AE0CC9" w:rsidRPr="00AA3624" w:rsidRDefault="00AE0CC9" w:rsidP="00AE0CC9">
      <w:pPr>
        <w:pStyle w:val="ListParagraph"/>
        <w:numPr>
          <w:ilvl w:val="0"/>
          <w:numId w:val="9"/>
        </w:numPr>
        <w:tabs>
          <w:tab w:val="left" w:pos="1800"/>
        </w:tabs>
      </w:pPr>
      <w:r w:rsidRPr="00AA3624">
        <w:rPr>
          <w:lang w:val="en-US"/>
        </w:rPr>
        <w:lastRenderedPageBreak/>
        <w:t xml:space="preserve">Analyze the impact of different types of memory on program processing speed. </w:t>
      </w:r>
    </w:p>
    <w:p w14:paraId="786F32B5" w14:textId="77777777" w:rsidR="00AE0CC9" w:rsidRPr="00AA3624" w:rsidRDefault="00AE0CC9" w:rsidP="00AE0CC9">
      <w:pPr>
        <w:pStyle w:val="ListParagraph"/>
        <w:numPr>
          <w:ilvl w:val="0"/>
          <w:numId w:val="9"/>
        </w:numPr>
        <w:tabs>
          <w:tab w:val="left" w:pos="1800"/>
        </w:tabs>
      </w:pPr>
      <w:r w:rsidRPr="00AA3624">
        <w:rPr>
          <w:lang w:val="en-US"/>
        </w:rPr>
        <w:t xml:space="preserve">Conduct a cost-benefit analysis for different types of memory. </w:t>
      </w:r>
    </w:p>
    <w:p w14:paraId="5CF94AB4" w14:textId="77777777" w:rsidR="00AE0CC9" w:rsidRPr="00AA3624" w:rsidRDefault="00AE0CC9" w:rsidP="00AE0CC9">
      <w:pPr>
        <w:pStyle w:val="ListParagraph"/>
        <w:numPr>
          <w:ilvl w:val="0"/>
          <w:numId w:val="9"/>
        </w:numPr>
        <w:tabs>
          <w:tab w:val="left" w:pos="1800"/>
        </w:tabs>
      </w:pPr>
      <w:r w:rsidRPr="00AA3624">
        <w:t>Redesign a program to improve efficiency and performance.</w:t>
      </w:r>
    </w:p>
    <w:p w14:paraId="62B3CC75" w14:textId="77777777" w:rsidR="00AE0CC9" w:rsidRPr="00AA3624" w:rsidRDefault="00AE0CC9" w:rsidP="00AE0CC9">
      <w:pPr>
        <w:pStyle w:val="ListParagraph"/>
        <w:tabs>
          <w:tab w:val="left" w:pos="1800"/>
        </w:tabs>
        <w:ind w:left="1800"/>
      </w:pPr>
    </w:p>
    <w:p w14:paraId="26B78204" w14:textId="77777777" w:rsidR="00AE0CC9" w:rsidRPr="00AA3624" w:rsidRDefault="00AE0CC9" w:rsidP="00AE0CC9">
      <w:pPr>
        <w:pStyle w:val="Heading3"/>
      </w:pPr>
      <w:bookmarkStart w:id="5" w:name="_Toc161841571"/>
      <w:bookmarkStart w:id="6" w:name="_Toc173402922"/>
      <w:r w:rsidRPr="00AA3624">
        <w:t>Cybersecurity (CYB)</w:t>
      </w:r>
      <w:bookmarkEnd w:id="5"/>
      <w:bookmarkEnd w:id="6"/>
    </w:p>
    <w:p w14:paraId="6903A14D" w14:textId="77777777" w:rsidR="00AE0CC9" w:rsidRPr="00AA3624" w:rsidRDefault="00AE0CC9" w:rsidP="00AE0CC9">
      <w:pPr>
        <w:pStyle w:val="Heading4"/>
        <w:ind w:left="1440" w:hanging="1440"/>
      </w:pPr>
      <w:r w:rsidRPr="00AA3624">
        <w:t xml:space="preserve">PRG.CYB.1 </w:t>
      </w:r>
      <w:r w:rsidRPr="00AA3624">
        <w:tab/>
        <w:t xml:space="preserve">The student will evaluate current and emerging programming security practices. </w:t>
      </w:r>
    </w:p>
    <w:p w14:paraId="4B4FFC9C" w14:textId="77777777" w:rsidR="00AE0CC9" w:rsidRPr="00AA3624" w:rsidRDefault="00AE0CC9" w:rsidP="00AE0CC9">
      <w:pPr>
        <w:pStyle w:val="ListParagraph"/>
        <w:numPr>
          <w:ilvl w:val="0"/>
          <w:numId w:val="10"/>
        </w:numPr>
        <w:tabs>
          <w:tab w:val="left" w:pos="1800"/>
        </w:tabs>
      </w:pPr>
      <w:r w:rsidRPr="00AA3624">
        <w:t>Create programs that safeguard against user error.</w:t>
      </w:r>
    </w:p>
    <w:p w14:paraId="569ACD41" w14:textId="77777777" w:rsidR="00AE0CC9" w:rsidRPr="00AA3624" w:rsidRDefault="00AE0CC9" w:rsidP="00AE0CC9">
      <w:pPr>
        <w:pStyle w:val="ListParagraph"/>
        <w:numPr>
          <w:ilvl w:val="0"/>
          <w:numId w:val="10"/>
        </w:numPr>
        <w:tabs>
          <w:tab w:val="left" w:pos="1800"/>
        </w:tabs>
      </w:pPr>
      <w:r w:rsidRPr="00AA3624">
        <w:t xml:space="preserve">Create programs that implement encryption algorithms. </w:t>
      </w:r>
    </w:p>
    <w:p w14:paraId="0BC115A0" w14:textId="77777777" w:rsidR="00AE0CC9" w:rsidRPr="00AA3624" w:rsidRDefault="00AE0CC9" w:rsidP="00AE0CC9">
      <w:pPr>
        <w:pStyle w:val="ListParagraph"/>
        <w:numPr>
          <w:ilvl w:val="0"/>
          <w:numId w:val="10"/>
        </w:numPr>
        <w:tabs>
          <w:tab w:val="left" w:pos="1800"/>
        </w:tabs>
      </w:pPr>
      <w:r w:rsidRPr="00AA3624">
        <w:t xml:space="preserve">Describe how software programs can meet basic requirements for security based on best practices. </w:t>
      </w:r>
    </w:p>
    <w:p w14:paraId="09675AE5" w14:textId="77777777" w:rsidR="00AE0CC9" w:rsidRPr="00AA3624" w:rsidRDefault="00AE0CC9" w:rsidP="00AE0CC9">
      <w:pPr>
        <w:pStyle w:val="ListParagraph"/>
        <w:numPr>
          <w:ilvl w:val="0"/>
          <w:numId w:val="10"/>
        </w:numPr>
        <w:tabs>
          <w:tab w:val="left" w:pos="1800"/>
        </w:tabs>
      </w:pPr>
      <w:r w:rsidRPr="00AA3624">
        <w:t xml:space="preserve">Describe the impact of software vulnerabilities. </w:t>
      </w:r>
    </w:p>
    <w:p w14:paraId="5D16A668" w14:textId="77777777" w:rsidR="00AE0CC9" w:rsidRPr="00AA3624" w:rsidRDefault="00AE0CC9" w:rsidP="00AE0CC9">
      <w:pPr>
        <w:pStyle w:val="ListParagraph"/>
        <w:numPr>
          <w:ilvl w:val="0"/>
          <w:numId w:val="10"/>
        </w:numPr>
        <w:tabs>
          <w:tab w:val="left" w:pos="1800"/>
        </w:tabs>
      </w:pPr>
      <w:r w:rsidRPr="00AA3624">
        <w:t xml:space="preserve">Evaluate methods developers use to protect unauthorized access to programs. </w:t>
      </w:r>
    </w:p>
    <w:p w14:paraId="48FACBDB" w14:textId="77777777" w:rsidR="00AE0CC9" w:rsidRPr="00AA3624" w:rsidRDefault="00AE0CC9" w:rsidP="00AE0CC9">
      <w:pPr>
        <w:pStyle w:val="Heading4"/>
        <w:ind w:left="1440" w:hanging="1440"/>
      </w:pPr>
      <w:r w:rsidRPr="00AA3624">
        <w:t xml:space="preserve">PRG.CYB.2 </w:t>
      </w:r>
      <w:r w:rsidRPr="00AA3624">
        <w:tab/>
        <w:t>The student will write or adapt a program to avoid common vulnerabilities.</w:t>
      </w:r>
    </w:p>
    <w:p w14:paraId="586B75DC" w14:textId="77777777" w:rsidR="00AE0CC9" w:rsidRPr="00AA3624" w:rsidRDefault="00AE0CC9" w:rsidP="00AE0CC9">
      <w:pPr>
        <w:pStyle w:val="ListParagraph"/>
        <w:numPr>
          <w:ilvl w:val="0"/>
          <w:numId w:val="11"/>
        </w:numPr>
        <w:tabs>
          <w:tab w:val="left" w:pos="1800"/>
        </w:tabs>
      </w:pPr>
      <w:r w:rsidRPr="00AA3624">
        <w:t>Understand the role of input validation in programming.</w:t>
      </w:r>
    </w:p>
    <w:p w14:paraId="2D9568F1" w14:textId="77777777" w:rsidR="00AE0CC9" w:rsidRPr="00AA3624" w:rsidRDefault="00AE0CC9" w:rsidP="00AE0CC9">
      <w:pPr>
        <w:pStyle w:val="ListParagraph"/>
        <w:numPr>
          <w:ilvl w:val="0"/>
          <w:numId w:val="11"/>
        </w:numPr>
        <w:tabs>
          <w:tab w:val="left" w:pos="1800"/>
        </w:tabs>
      </w:pPr>
      <w:r w:rsidRPr="00AA3624">
        <w:rPr>
          <w:lang w:val="en-US"/>
        </w:rPr>
        <w:t xml:space="preserve">Develop code that validates input based on defined specifications. </w:t>
      </w:r>
    </w:p>
    <w:p w14:paraId="57E7AE3B" w14:textId="77777777" w:rsidR="00AE0CC9" w:rsidRPr="00AA3624" w:rsidRDefault="00AE0CC9" w:rsidP="00AE0CC9">
      <w:pPr>
        <w:pStyle w:val="ListParagraph"/>
        <w:numPr>
          <w:ilvl w:val="0"/>
          <w:numId w:val="11"/>
        </w:numPr>
        <w:tabs>
          <w:tab w:val="left" w:pos="1800"/>
        </w:tabs>
      </w:pPr>
      <w:r w:rsidRPr="00AA3624">
        <w:t xml:space="preserve">Explain common vulnerabilities in program function and their impact. </w:t>
      </w:r>
    </w:p>
    <w:p w14:paraId="6E13EE9D" w14:textId="77777777" w:rsidR="00AE0CC9" w:rsidRPr="00AA3624" w:rsidRDefault="00AE0CC9" w:rsidP="00AE0CC9">
      <w:pPr>
        <w:pStyle w:val="ListParagraph"/>
        <w:numPr>
          <w:ilvl w:val="0"/>
          <w:numId w:val="11"/>
        </w:numPr>
        <w:tabs>
          <w:tab w:val="left" w:pos="1800"/>
        </w:tabs>
      </w:pPr>
      <w:r w:rsidRPr="00AA3624">
        <w:t xml:space="preserve">Understand the impact of vulnerabilities on program function and security. </w:t>
      </w:r>
    </w:p>
    <w:p w14:paraId="0DB5ED6E" w14:textId="77777777" w:rsidR="00AE0CC9" w:rsidRPr="00AA3624" w:rsidRDefault="00AE0CC9" w:rsidP="00AE0CC9">
      <w:pPr>
        <w:pStyle w:val="ListParagraph"/>
        <w:tabs>
          <w:tab w:val="left" w:pos="1800"/>
        </w:tabs>
        <w:ind w:left="1800"/>
      </w:pPr>
    </w:p>
    <w:p w14:paraId="17625A1F" w14:textId="77777777" w:rsidR="00AE0CC9" w:rsidRPr="00AA3624" w:rsidRDefault="00AE0CC9" w:rsidP="00AE0CC9">
      <w:pPr>
        <w:pStyle w:val="Heading3"/>
      </w:pPr>
      <w:bookmarkStart w:id="7" w:name="_Toc161841572"/>
      <w:bookmarkStart w:id="8" w:name="_Toc173402923"/>
      <w:r w:rsidRPr="00AA3624">
        <w:t>Data and Analysis (DA)</w:t>
      </w:r>
      <w:bookmarkEnd w:id="7"/>
      <w:bookmarkEnd w:id="8"/>
    </w:p>
    <w:p w14:paraId="332823D7" w14:textId="77777777" w:rsidR="00AE0CC9" w:rsidRPr="00AA3624" w:rsidRDefault="00AE0CC9" w:rsidP="00AE0CC9">
      <w:pPr>
        <w:pStyle w:val="Heading4"/>
        <w:ind w:left="1440" w:hanging="1440"/>
      </w:pPr>
      <w:r w:rsidRPr="00AA3624">
        <w:t xml:space="preserve">PRG.DA.1 </w:t>
      </w:r>
      <w:r w:rsidRPr="00AA3624">
        <w:tab/>
        <w:t>The student will evaluate the tradeoffs between a variety of data organization and storage options.</w:t>
      </w:r>
    </w:p>
    <w:p w14:paraId="25F3BB02" w14:textId="77777777" w:rsidR="00AE0CC9" w:rsidRPr="00AA3624" w:rsidRDefault="00AE0CC9" w:rsidP="00AE0CC9">
      <w:pPr>
        <w:pStyle w:val="ListParagraph"/>
        <w:numPr>
          <w:ilvl w:val="0"/>
          <w:numId w:val="4"/>
        </w:numPr>
        <w:tabs>
          <w:tab w:val="left" w:pos="1800"/>
        </w:tabs>
      </w:pPr>
      <w:r w:rsidRPr="00AA3624">
        <w:rPr>
          <w:lang w:val="en-US"/>
        </w:rPr>
        <w:t>Identify and compare data organization methods: variables, arrays, lists, trees, and schemas.</w:t>
      </w:r>
    </w:p>
    <w:p w14:paraId="125A15A5" w14:textId="77777777" w:rsidR="00AE0CC9" w:rsidRPr="00AA3624" w:rsidRDefault="00AE0CC9" w:rsidP="00AE0CC9">
      <w:pPr>
        <w:pStyle w:val="ListParagraph"/>
        <w:numPr>
          <w:ilvl w:val="0"/>
          <w:numId w:val="4"/>
        </w:numPr>
        <w:tabs>
          <w:tab w:val="left" w:pos="1800"/>
        </w:tabs>
      </w:pPr>
      <w:r w:rsidRPr="00AA3624">
        <w:t xml:space="preserve">Assess and compare data storage options such as databases, file systems, local storage, and cloud storage, for scalability, reliability, privacy, and cost. </w:t>
      </w:r>
    </w:p>
    <w:p w14:paraId="24FD0D38" w14:textId="77777777" w:rsidR="00AE0CC9" w:rsidRPr="00AA3624" w:rsidRDefault="00AE0CC9" w:rsidP="00AE0CC9">
      <w:pPr>
        <w:pStyle w:val="ListParagraph"/>
        <w:numPr>
          <w:ilvl w:val="0"/>
          <w:numId w:val="4"/>
        </w:numPr>
        <w:tabs>
          <w:tab w:val="left" w:pos="1800"/>
        </w:tabs>
      </w:pPr>
      <w:r w:rsidRPr="00AA3624">
        <w:rPr>
          <w:lang w:val="en-US"/>
        </w:rPr>
        <w:t>Evaluate the impact of data organization and storage choices on program performance, efficiency, and resource utilization.</w:t>
      </w:r>
    </w:p>
    <w:p w14:paraId="1AF0F29D" w14:textId="77777777" w:rsidR="00AE0CC9" w:rsidRPr="00AA3624" w:rsidRDefault="00AE0CC9" w:rsidP="00AE0CC9">
      <w:pPr>
        <w:pStyle w:val="Heading4"/>
        <w:ind w:left="1440" w:hanging="1440"/>
      </w:pPr>
      <w:r w:rsidRPr="00AA3624">
        <w:rPr>
          <w:lang w:val="en-US"/>
        </w:rPr>
        <w:t xml:space="preserve">PRG.DA.2 </w:t>
      </w:r>
      <w:r w:rsidRPr="00AA3624">
        <w:tab/>
      </w:r>
      <w:r w:rsidRPr="00AA3624">
        <w:rPr>
          <w:lang w:val="en-US"/>
        </w:rPr>
        <w:t xml:space="preserve">The student will use a variety of data types and structures in representing programmatic solutions to real-world problems. </w:t>
      </w:r>
    </w:p>
    <w:p w14:paraId="28983FA3" w14:textId="77777777" w:rsidR="00AE0CC9" w:rsidRPr="00AA3624" w:rsidRDefault="00AE0CC9" w:rsidP="00AE0CC9">
      <w:pPr>
        <w:pStyle w:val="ListParagraph"/>
        <w:numPr>
          <w:ilvl w:val="0"/>
          <w:numId w:val="16"/>
        </w:numPr>
        <w:tabs>
          <w:tab w:val="left" w:pos="1800"/>
        </w:tabs>
      </w:pPr>
      <w:r w:rsidRPr="00AA3624">
        <w:t xml:space="preserve">Research and describe real-world reasoning problems that a reasoning algorithm can be used to sort data. </w:t>
      </w:r>
    </w:p>
    <w:p w14:paraId="73CE1871" w14:textId="77777777" w:rsidR="00AE0CC9" w:rsidRPr="00AA3624" w:rsidRDefault="00AE0CC9" w:rsidP="00AE0CC9">
      <w:pPr>
        <w:pStyle w:val="ListParagraph"/>
        <w:numPr>
          <w:ilvl w:val="0"/>
          <w:numId w:val="16"/>
        </w:numPr>
        <w:tabs>
          <w:tab w:val="left" w:pos="1800"/>
        </w:tabs>
      </w:pPr>
      <w:r w:rsidRPr="00AA3624">
        <w:t>Read data summaries and visualizations and explain/translate into nontechnical terms for various audience groups.</w:t>
      </w:r>
    </w:p>
    <w:p w14:paraId="448CAB26" w14:textId="77777777" w:rsidR="00AE0CC9" w:rsidRPr="00AA3624" w:rsidRDefault="00AE0CC9" w:rsidP="00AE0CC9">
      <w:pPr>
        <w:pStyle w:val="ListParagraph"/>
        <w:numPr>
          <w:ilvl w:val="0"/>
          <w:numId w:val="16"/>
        </w:numPr>
        <w:tabs>
          <w:tab w:val="left" w:pos="1800"/>
        </w:tabs>
      </w:pPr>
      <w:r w:rsidRPr="00AA3624">
        <w:t>Collect, use, and manipulate data from a variety of types and structures.</w:t>
      </w:r>
    </w:p>
    <w:p w14:paraId="638EB3A2" w14:textId="77777777" w:rsidR="00AE0CC9" w:rsidRPr="00AA3624" w:rsidRDefault="00AE0CC9" w:rsidP="00AE0CC9">
      <w:pPr>
        <w:pStyle w:val="ListParagraph"/>
        <w:numPr>
          <w:ilvl w:val="0"/>
          <w:numId w:val="16"/>
        </w:numPr>
        <w:tabs>
          <w:tab w:val="left" w:pos="1800"/>
        </w:tabs>
      </w:pPr>
      <w:r w:rsidRPr="00AA3624">
        <w:t>Utilize data analysis to create programmatic solutions and draw conclusion based on the results.</w:t>
      </w:r>
    </w:p>
    <w:p w14:paraId="748E3E17" w14:textId="77777777" w:rsidR="00AE0CC9" w:rsidRPr="00AA3624" w:rsidRDefault="00AE0CC9" w:rsidP="00AE0CC9">
      <w:pPr>
        <w:pStyle w:val="ListParagraph"/>
        <w:tabs>
          <w:tab w:val="left" w:pos="1800"/>
        </w:tabs>
        <w:ind w:left="1800"/>
      </w:pPr>
    </w:p>
    <w:p w14:paraId="0FF0FC4F" w14:textId="77777777" w:rsidR="00AE0CC9" w:rsidRPr="00AA3624" w:rsidRDefault="00AE0CC9" w:rsidP="00AE0CC9">
      <w:pPr>
        <w:pStyle w:val="Heading4"/>
        <w:ind w:left="1440" w:hanging="1440"/>
      </w:pPr>
      <w:r w:rsidRPr="00AA3624">
        <w:rPr>
          <w:lang w:val="en-US"/>
        </w:rPr>
        <w:lastRenderedPageBreak/>
        <w:t xml:space="preserve">PRG.DA.3 </w:t>
      </w:r>
      <w:r w:rsidRPr="00AA3624">
        <w:tab/>
      </w:r>
      <w:r w:rsidRPr="00AA3624">
        <w:rPr>
          <w:lang w:val="en-US"/>
        </w:rPr>
        <w:t xml:space="preserve">The student will identify data biases in the data collection process and describe privacy concerns surrounding data collection and processing. </w:t>
      </w:r>
    </w:p>
    <w:p w14:paraId="2B0C113B" w14:textId="77777777" w:rsidR="00AE0CC9" w:rsidRPr="00AA3624" w:rsidRDefault="00AE0CC9" w:rsidP="00AE0CC9">
      <w:pPr>
        <w:pStyle w:val="ListParagraph"/>
        <w:numPr>
          <w:ilvl w:val="0"/>
          <w:numId w:val="15"/>
        </w:numPr>
        <w:tabs>
          <w:tab w:val="left" w:pos="1800"/>
        </w:tabs>
      </w:pPr>
      <w:r w:rsidRPr="00AA3624">
        <w:t>Use the data cycle in the collection and processing of data as part of the development of a program.</w:t>
      </w:r>
    </w:p>
    <w:p w14:paraId="08FDD68F" w14:textId="77777777" w:rsidR="00AE0CC9" w:rsidRPr="00AA3624" w:rsidRDefault="00AE0CC9" w:rsidP="00AE0CC9">
      <w:pPr>
        <w:pStyle w:val="ListParagraph"/>
        <w:numPr>
          <w:ilvl w:val="0"/>
          <w:numId w:val="15"/>
        </w:numPr>
        <w:tabs>
          <w:tab w:val="left" w:pos="1800"/>
        </w:tabs>
      </w:pPr>
      <w:r w:rsidRPr="00AA3624">
        <w:t xml:space="preserve">Describe how the data collection process should be focused, relevant, and limited to the scope of the project. </w:t>
      </w:r>
    </w:p>
    <w:p w14:paraId="0D1CE26D" w14:textId="77777777" w:rsidR="00AE0CC9" w:rsidRPr="00AA3624" w:rsidRDefault="00AE0CC9" w:rsidP="00AE0CC9">
      <w:pPr>
        <w:pStyle w:val="ListParagraph"/>
        <w:numPr>
          <w:ilvl w:val="0"/>
          <w:numId w:val="15"/>
        </w:numPr>
        <w:tabs>
          <w:tab w:val="left" w:pos="1800"/>
        </w:tabs>
      </w:pPr>
      <w:r w:rsidRPr="00AA3624">
        <w:rPr>
          <w:lang w:val="en-US"/>
        </w:rPr>
        <w:t>Analyze data to identify outliers or missing variables that could result in data biases.</w:t>
      </w:r>
    </w:p>
    <w:p w14:paraId="28272519" w14:textId="77777777" w:rsidR="00AE0CC9" w:rsidRPr="00AA3624" w:rsidRDefault="00AE0CC9" w:rsidP="00AE0CC9">
      <w:pPr>
        <w:pStyle w:val="ListParagraph"/>
        <w:numPr>
          <w:ilvl w:val="0"/>
          <w:numId w:val="15"/>
        </w:numPr>
        <w:tabs>
          <w:tab w:val="left" w:pos="1800"/>
        </w:tabs>
      </w:pPr>
      <w:r w:rsidRPr="00AA3624">
        <w:t>Describe privacy considerations in the collection of data.</w:t>
      </w:r>
    </w:p>
    <w:p w14:paraId="00C6FE16" w14:textId="77777777" w:rsidR="00AE0CC9" w:rsidRPr="00AA3624" w:rsidRDefault="00AE0CC9" w:rsidP="00AE0CC9">
      <w:pPr>
        <w:pStyle w:val="Heading4"/>
        <w:ind w:left="1440" w:hanging="1440"/>
      </w:pPr>
      <w:r w:rsidRPr="00AA3624">
        <w:t xml:space="preserve">PRG.DA.4 </w:t>
      </w:r>
      <w:r w:rsidRPr="00AA3624">
        <w:tab/>
        <w:t xml:space="preserve">The student will use a programming language to develop a data visualization. </w:t>
      </w:r>
    </w:p>
    <w:p w14:paraId="6D0E48D6" w14:textId="77777777" w:rsidR="00AE0CC9" w:rsidRPr="00AA3624" w:rsidRDefault="00AE0CC9" w:rsidP="00AE0CC9">
      <w:pPr>
        <w:pStyle w:val="ListParagraph"/>
        <w:numPr>
          <w:ilvl w:val="0"/>
          <w:numId w:val="12"/>
        </w:numPr>
        <w:tabs>
          <w:tab w:val="left" w:pos="1800"/>
        </w:tabs>
      </w:pPr>
      <w:r w:rsidRPr="00AA3624">
        <w:rPr>
          <w:lang w:val="en-US"/>
        </w:rPr>
        <w:t>Identify libraries and other resources that enable the visualization of data inputs.</w:t>
      </w:r>
    </w:p>
    <w:p w14:paraId="580D3872" w14:textId="77777777" w:rsidR="00AE0CC9" w:rsidRPr="00AA3624" w:rsidRDefault="00AE0CC9" w:rsidP="00AE0CC9">
      <w:pPr>
        <w:pStyle w:val="ListParagraph"/>
        <w:numPr>
          <w:ilvl w:val="0"/>
          <w:numId w:val="12"/>
        </w:numPr>
        <w:tabs>
          <w:tab w:val="left" w:pos="1800"/>
        </w:tabs>
      </w:pPr>
      <w:r w:rsidRPr="00AA3624">
        <w:rPr>
          <w:lang w:val="en-US"/>
        </w:rPr>
        <w:t xml:space="preserve">Compare and contrast the methods of creating data visualizations, including programming languages and application software.  </w:t>
      </w:r>
    </w:p>
    <w:p w14:paraId="0E3B58CA" w14:textId="77777777" w:rsidR="00AE0CC9" w:rsidRPr="00AA3624" w:rsidRDefault="00AE0CC9" w:rsidP="00AE0CC9">
      <w:pPr>
        <w:pStyle w:val="ListParagraph"/>
        <w:numPr>
          <w:ilvl w:val="0"/>
          <w:numId w:val="12"/>
        </w:numPr>
        <w:tabs>
          <w:tab w:val="left" w:pos="1800"/>
        </w:tabs>
      </w:pPr>
      <w:r w:rsidRPr="00AA3624">
        <w:t>Develop a data visualization using a programming language’s data processing function.</w:t>
      </w:r>
    </w:p>
    <w:p w14:paraId="15C9FC07" w14:textId="77777777" w:rsidR="00AE0CC9" w:rsidRPr="00AA3624" w:rsidRDefault="00AE0CC9" w:rsidP="00AE0CC9">
      <w:pPr>
        <w:pStyle w:val="ListParagraph"/>
        <w:numPr>
          <w:ilvl w:val="0"/>
          <w:numId w:val="12"/>
        </w:numPr>
        <w:tabs>
          <w:tab w:val="left" w:pos="1800"/>
        </w:tabs>
      </w:pPr>
      <w:r w:rsidRPr="00AA3624">
        <w:t>Create visualizations for descriptive and inferential statistical analysis based on the context and intended audience.</w:t>
      </w:r>
    </w:p>
    <w:p w14:paraId="00D64654" w14:textId="77777777" w:rsidR="00AE0CC9" w:rsidRPr="00AA3624" w:rsidRDefault="00AE0CC9" w:rsidP="00AE0CC9">
      <w:pPr>
        <w:pStyle w:val="ListParagraph"/>
        <w:numPr>
          <w:ilvl w:val="0"/>
          <w:numId w:val="12"/>
        </w:numPr>
        <w:tabs>
          <w:tab w:val="left" w:pos="1800"/>
        </w:tabs>
      </w:pPr>
      <w:r w:rsidRPr="00AA3624">
        <w:t xml:space="preserve">Apply mathematical operations and algorithms to manipulate and extract insights from data sets. </w:t>
      </w:r>
    </w:p>
    <w:p w14:paraId="3754B751" w14:textId="77777777" w:rsidR="00AE0CC9" w:rsidRPr="00AA3624" w:rsidRDefault="00AE0CC9" w:rsidP="00AE0CC9">
      <w:pPr>
        <w:pStyle w:val="ListParagraph"/>
        <w:numPr>
          <w:ilvl w:val="0"/>
          <w:numId w:val="12"/>
        </w:numPr>
        <w:tabs>
          <w:tab w:val="left" w:pos="1800"/>
        </w:tabs>
      </w:pPr>
      <w:r w:rsidRPr="00AA3624">
        <w:t>Justify the design, use, and effectiveness of different forms of data visualizations.</w:t>
      </w:r>
    </w:p>
    <w:p w14:paraId="48097E1C" w14:textId="77777777" w:rsidR="00AE0CC9" w:rsidRPr="00AA3624" w:rsidRDefault="00AE0CC9" w:rsidP="00AE0CC9">
      <w:pPr>
        <w:pStyle w:val="ListParagraph"/>
        <w:tabs>
          <w:tab w:val="left" w:pos="1800"/>
        </w:tabs>
        <w:ind w:left="1800"/>
      </w:pPr>
    </w:p>
    <w:p w14:paraId="2F37DBC1" w14:textId="77777777" w:rsidR="00AE0CC9" w:rsidRPr="00AA3624" w:rsidRDefault="00AE0CC9" w:rsidP="00AE0CC9">
      <w:pPr>
        <w:pStyle w:val="Heading3"/>
        <w:rPr>
          <w:color w:val="7030A0"/>
          <w:lang w:val="en-US"/>
        </w:rPr>
      </w:pPr>
      <w:bookmarkStart w:id="9" w:name="_Toc161841573"/>
      <w:bookmarkStart w:id="10" w:name="_Toc173402924"/>
      <w:r w:rsidRPr="00AA3624">
        <w:rPr>
          <w:lang w:val="en-US"/>
        </w:rPr>
        <w:t>Impacts of Computing (IC)</w:t>
      </w:r>
      <w:bookmarkEnd w:id="9"/>
      <w:bookmarkEnd w:id="10"/>
      <w:r w:rsidRPr="00AA3624">
        <w:rPr>
          <w:lang w:val="en-US"/>
        </w:rPr>
        <w:t xml:space="preserve"> </w:t>
      </w:r>
    </w:p>
    <w:p w14:paraId="0CF63DF4" w14:textId="77777777" w:rsidR="00AE0CC9" w:rsidRPr="00AA3624" w:rsidRDefault="00AE0CC9" w:rsidP="00AE0CC9">
      <w:pPr>
        <w:pStyle w:val="Heading4"/>
        <w:ind w:left="1440" w:hanging="1440"/>
      </w:pPr>
      <w:r w:rsidRPr="00AA3624">
        <w:t>PRG.IC.1</w:t>
      </w:r>
      <w:r w:rsidRPr="00AA3624">
        <w:tab/>
        <w:t xml:space="preserve">The student will examine the ramifications of technical and ethical design decisions when developing applications. </w:t>
      </w:r>
    </w:p>
    <w:p w14:paraId="5DB36E04" w14:textId="77777777" w:rsidR="00AE0CC9" w:rsidRPr="00AA3624" w:rsidRDefault="00AE0CC9" w:rsidP="00AE0CC9">
      <w:pPr>
        <w:pStyle w:val="ListParagraph"/>
        <w:numPr>
          <w:ilvl w:val="0"/>
          <w:numId w:val="13"/>
        </w:numPr>
        <w:tabs>
          <w:tab w:val="left" w:pos="1800"/>
        </w:tabs>
      </w:pPr>
      <w:r w:rsidRPr="00AA3624">
        <w:t xml:space="preserve">Use a design document to explain the reasoning for the design decisions made when developing an application. </w:t>
      </w:r>
    </w:p>
    <w:p w14:paraId="47906805" w14:textId="77777777" w:rsidR="00AE0CC9" w:rsidRPr="00AA3624" w:rsidRDefault="00AE0CC9" w:rsidP="00AE0CC9">
      <w:pPr>
        <w:pStyle w:val="ListParagraph"/>
        <w:numPr>
          <w:ilvl w:val="0"/>
          <w:numId w:val="13"/>
        </w:numPr>
        <w:tabs>
          <w:tab w:val="left" w:pos="1800"/>
        </w:tabs>
      </w:pPr>
      <w:r w:rsidRPr="00AA3624">
        <w:t>Research the effects of technical design decisions on overall program function.</w:t>
      </w:r>
    </w:p>
    <w:p w14:paraId="09F3561F" w14:textId="77777777" w:rsidR="00AE0CC9" w:rsidRPr="00AA3624" w:rsidRDefault="00AE0CC9" w:rsidP="00AE0CC9">
      <w:pPr>
        <w:pStyle w:val="ListParagraph"/>
        <w:numPr>
          <w:ilvl w:val="0"/>
          <w:numId w:val="13"/>
        </w:numPr>
        <w:tabs>
          <w:tab w:val="left" w:pos="1800"/>
        </w:tabs>
      </w:pPr>
      <w:r w:rsidRPr="00AA3624">
        <w:t>Examine and explain the impacts of unintended consequences related to program design.</w:t>
      </w:r>
    </w:p>
    <w:p w14:paraId="573B8F9E" w14:textId="77777777" w:rsidR="00AE0CC9" w:rsidRPr="00AA3624" w:rsidRDefault="00AE0CC9" w:rsidP="00AE0CC9">
      <w:pPr>
        <w:pStyle w:val="Heading4"/>
        <w:ind w:left="1440" w:hanging="1440"/>
      </w:pPr>
      <w:r w:rsidRPr="00AA3624">
        <w:t xml:space="preserve">PRG.IC.2 </w:t>
      </w:r>
      <w:r w:rsidRPr="00AA3624">
        <w:tab/>
        <w:t xml:space="preserve">The student will use </w:t>
      </w:r>
      <w:r w:rsidRPr="00AA3624">
        <w:rPr>
          <w:rFonts w:eastAsiaTheme="minorEastAsia"/>
        </w:rPr>
        <w:t>data to analyze the impact of screen time on one’s mental and physical health</w:t>
      </w:r>
      <w:r w:rsidRPr="00AA3624">
        <w:t xml:space="preserve">. </w:t>
      </w:r>
    </w:p>
    <w:p w14:paraId="23018E9F" w14:textId="77777777" w:rsidR="00AE0CC9" w:rsidRPr="00AA3624" w:rsidRDefault="00AE0CC9" w:rsidP="00AE0CC9">
      <w:pPr>
        <w:pStyle w:val="ListParagraph"/>
        <w:numPr>
          <w:ilvl w:val="0"/>
          <w:numId w:val="17"/>
        </w:numPr>
        <w:tabs>
          <w:tab w:val="left" w:pos="720"/>
        </w:tabs>
        <w:spacing w:after="160" w:line="259" w:lineRule="auto"/>
        <w:rPr>
          <w:rFonts w:eastAsiaTheme="minorEastAsia"/>
        </w:rPr>
      </w:pPr>
      <w:r w:rsidRPr="00AA3624">
        <w:rPr>
          <w:rFonts w:eastAsiaTheme="minorEastAsia"/>
        </w:rPr>
        <w:t>Use statistical data to analyze the relationship between excessive screen time and attention span.</w:t>
      </w:r>
    </w:p>
    <w:p w14:paraId="0DC924A9" w14:textId="77777777" w:rsidR="00AE0CC9" w:rsidRPr="00AA3624" w:rsidRDefault="00AE0CC9" w:rsidP="00AE0CC9">
      <w:pPr>
        <w:pStyle w:val="ListParagraph"/>
        <w:numPr>
          <w:ilvl w:val="0"/>
          <w:numId w:val="17"/>
        </w:numPr>
        <w:tabs>
          <w:tab w:val="left" w:pos="720"/>
        </w:tabs>
        <w:spacing w:after="160" w:line="259" w:lineRule="auto"/>
        <w:rPr>
          <w:rFonts w:eastAsiaTheme="minorEastAsia"/>
        </w:rPr>
      </w:pPr>
      <w:r w:rsidRPr="00AA3624">
        <w:rPr>
          <w:rFonts w:eastAsiaTheme="minorEastAsia"/>
        </w:rPr>
        <w:t>Analyze screen time usage data and propose recommendations to promote healthy habits.</w:t>
      </w:r>
    </w:p>
    <w:p w14:paraId="78901207" w14:textId="77777777" w:rsidR="00AE0CC9" w:rsidRPr="00AA3624" w:rsidRDefault="00AE0CC9" w:rsidP="00AE0CC9">
      <w:pPr>
        <w:pStyle w:val="ListParagraph"/>
        <w:numPr>
          <w:ilvl w:val="0"/>
          <w:numId w:val="17"/>
        </w:numPr>
        <w:tabs>
          <w:tab w:val="left" w:pos="720"/>
        </w:tabs>
        <w:spacing w:after="160" w:line="259" w:lineRule="auto"/>
        <w:rPr>
          <w:rFonts w:eastAsiaTheme="minorEastAsia"/>
          <w:lang w:val="en-US"/>
        </w:rPr>
      </w:pPr>
      <w:r w:rsidRPr="00AA3624">
        <w:rPr>
          <w:rFonts w:eastAsiaTheme="minorEastAsia"/>
          <w:lang w:val="en-US"/>
        </w:rPr>
        <w:t xml:space="preserve">Examine and discuss the impact of screen time and social media on academic or workplace performance.  </w:t>
      </w:r>
    </w:p>
    <w:p w14:paraId="4A107DF2" w14:textId="77777777" w:rsidR="00AE0CC9" w:rsidRPr="00AA3624" w:rsidRDefault="00AE0CC9" w:rsidP="00AE0CC9">
      <w:pPr>
        <w:pStyle w:val="Heading4"/>
        <w:ind w:left="1440" w:hanging="1440"/>
      </w:pPr>
      <w:r w:rsidRPr="00AA3624">
        <w:lastRenderedPageBreak/>
        <w:t xml:space="preserve">PRG.IC.3 </w:t>
      </w:r>
      <w:r w:rsidRPr="00AA3624">
        <w:tab/>
        <w:t xml:space="preserve">The student will expand computer science career explorations with work-based learning experiences. </w:t>
      </w:r>
    </w:p>
    <w:p w14:paraId="75BC79DD" w14:textId="77777777" w:rsidR="00AE0CC9" w:rsidRPr="00AA3624" w:rsidRDefault="00AE0CC9" w:rsidP="00AE0CC9">
      <w:pPr>
        <w:pStyle w:val="ListParagraph"/>
        <w:numPr>
          <w:ilvl w:val="0"/>
          <w:numId w:val="14"/>
        </w:numPr>
        <w:tabs>
          <w:tab w:val="left" w:pos="1800"/>
        </w:tabs>
        <w:spacing w:after="160" w:line="259" w:lineRule="auto"/>
        <w:rPr>
          <w:rFonts w:eastAsiaTheme="minorEastAsia"/>
          <w:lang w:val="en-US"/>
        </w:rPr>
      </w:pPr>
      <w:r w:rsidRPr="00AA3624">
        <w:t>Engage in work-based learning experiences involving computer science.</w:t>
      </w:r>
    </w:p>
    <w:p w14:paraId="5A9C0207" w14:textId="77777777" w:rsidR="00AE0CC9" w:rsidRPr="00AA3624" w:rsidRDefault="00AE0CC9" w:rsidP="00AE0CC9">
      <w:pPr>
        <w:tabs>
          <w:tab w:val="left" w:pos="1800"/>
        </w:tabs>
        <w:spacing w:after="160" w:line="259" w:lineRule="auto"/>
        <w:rPr>
          <w:rFonts w:eastAsiaTheme="minorEastAsia"/>
          <w:lang w:val="en-US"/>
        </w:rPr>
      </w:pPr>
      <w:bookmarkStart w:id="11" w:name="_Toc161841574"/>
      <w:r w:rsidRPr="00AA3624">
        <w:rPr>
          <w:rFonts w:eastAsiaTheme="minorEastAsia"/>
          <w:lang w:val="en-US"/>
        </w:rPr>
        <w:t xml:space="preserve"> </w:t>
      </w:r>
    </w:p>
    <w:p w14:paraId="2E06B25E" w14:textId="77777777" w:rsidR="00AE0CC9" w:rsidRPr="00AA3624" w:rsidRDefault="00AE0CC9" w:rsidP="00AE0CC9">
      <w:pPr>
        <w:pStyle w:val="Heading3"/>
      </w:pPr>
      <w:bookmarkStart w:id="12" w:name="_Toc173402925"/>
      <w:r w:rsidRPr="00AA3624">
        <w:t>Networks and the Internet (NI)</w:t>
      </w:r>
      <w:bookmarkEnd w:id="11"/>
      <w:bookmarkEnd w:id="12"/>
    </w:p>
    <w:p w14:paraId="51F5823C" w14:textId="77777777" w:rsidR="00AE0CC9" w:rsidRPr="00AA3624" w:rsidRDefault="00AE0CC9" w:rsidP="00AE0CC9">
      <w:r w:rsidRPr="00AA3624">
        <w:rPr>
          <w:lang w:val="en-US"/>
        </w:rPr>
        <w:t>No additional standards for Networks and the Internet.</w:t>
      </w:r>
    </w:p>
    <w:p w14:paraId="18E51AB7" w14:textId="77777777" w:rsidR="00DF14D3" w:rsidRPr="00AA3624" w:rsidRDefault="00DF14D3"/>
    <w:sectPr w:rsidR="00DF14D3" w:rsidRPr="00AA362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656BE" w14:textId="77777777" w:rsidR="00AC28CA" w:rsidRDefault="00AC28CA" w:rsidP="00AC28CA">
      <w:pPr>
        <w:spacing w:after="0"/>
      </w:pPr>
      <w:r>
        <w:separator/>
      </w:r>
    </w:p>
  </w:endnote>
  <w:endnote w:type="continuationSeparator" w:id="0">
    <w:p w14:paraId="6CF42520" w14:textId="77777777" w:rsidR="00AC28CA" w:rsidRDefault="00AC28CA" w:rsidP="00AC28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351846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4C165B" w14:textId="7E6F7BA7" w:rsidR="00AC28CA" w:rsidRPr="00AC28CA" w:rsidRDefault="00AC28CA">
        <w:pPr>
          <w:pStyle w:val="Footer"/>
          <w:jc w:val="right"/>
          <w:rPr>
            <w:sz w:val="20"/>
            <w:szCs w:val="20"/>
          </w:rPr>
        </w:pPr>
        <w:r w:rsidRPr="00AC28CA">
          <w:rPr>
            <w:sz w:val="20"/>
            <w:szCs w:val="20"/>
          </w:rPr>
          <w:t xml:space="preserve">Page </w:t>
        </w:r>
        <w:r w:rsidRPr="00AC28CA">
          <w:rPr>
            <w:sz w:val="20"/>
            <w:szCs w:val="20"/>
          </w:rPr>
          <w:fldChar w:fldCharType="begin"/>
        </w:r>
        <w:r w:rsidRPr="00AC28CA">
          <w:rPr>
            <w:sz w:val="20"/>
            <w:szCs w:val="20"/>
          </w:rPr>
          <w:instrText xml:space="preserve"> PAGE   \* MERGEFORMAT </w:instrText>
        </w:r>
        <w:r w:rsidRPr="00AC28CA">
          <w:rPr>
            <w:sz w:val="20"/>
            <w:szCs w:val="20"/>
          </w:rPr>
          <w:fldChar w:fldCharType="separate"/>
        </w:r>
        <w:r w:rsidRPr="00AC28CA">
          <w:rPr>
            <w:noProof/>
            <w:sz w:val="20"/>
            <w:szCs w:val="20"/>
          </w:rPr>
          <w:t>2</w:t>
        </w:r>
        <w:r w:rsidRPr="00AC28CA">
          <w:rPr>
            <w:noProof/>
            <w:sz w:val="20"/>
            <w:szCs w:val="20"/>
          </w:rPr>
          <w:fldChar w:fldCharType="end"/>
        </w:r>
      </w:p>
    </w:sdtContent>
  </w:sdt>
  <w:p w14:paraId="6F63BB33" w14:textId="77777777" w:rsidR="00AC28CA" w:rsidRDefault="00AC2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09A73" w14:textId="77777777" w:rsidR="00AC28CA" w:rsidRDefault="00AC28CA" w:rsidP="00AC28CA">
      <w:pPr>
        <w:spacing w:after="0"/>
      </w:pPr>
      <w:r>
        <w:separator/>
      </w:r>
    </w:p>
  </w:footnote>
  <w:footnote w:type="continuationSeparator" w:id="0">
    <w:p w14:paraId="5555DE97" w14:textId="77777777" w:rsidR="00AC28CA" w:rsidRDefault="00AC28CA" w:rsidP="00AC28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516A1"/>
    <w:multiLevelType w:val="hybridMultilevel"/>
    <w:tmpl w:val="C53E63EE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F50E15"/>
    <w:multiLevelType w:val="hybridMultilevel"/>
    <w:tmpl w:val="F108492A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B74D60"/>
    <w:multiLevelType w:val="hybridMultilevel"/>
    <w:tmpl w:val="E3D040DA"/>
    <w:lvl w:ilvl="0" w:tplc="5D1A32C2">
      <w:start w:val="1"/>
      <w:numFmt w:val="lowerLetter"/>
      <w:lvlText w:val="%1."/>
      <w:lvlJc w:val="left"/>
      <w:pPr>
        <w:ind w:left="720" w:hanging="360"/>
      </w:pPr>
    </w:lvl>
    <w:lvl w:ilvl="1" w:tplc="B47EE0D2">
      <w:start w:val="1"/>
      <w:numFmt w:val="lowerLetter"/>
      <w:lvlText w:val="%2."/>
      <w:lvlJc w:val="left"/>
      <w:pPr>
        <w:ind w:left="1440" w:hanging="360"/>
      </w:pPr>
    </w:lvl>
    <w:lvl w:ilvl="2" w:tplc="7774FC94">
      <w:start w:val="1"/>
      <w:numFmt w:val="lowerRoman"/>
      <w:lvlText w:val="%3."/>
      <w:lvlJc w:val="right"/>
      <w:pPr>
        <w:ind w:left="2160" w:hanging="180"/>
      </w:pPr>
    </w:lvl>
    <w:lvl w:ilvl="3" w:tplc="62CCC4E0">
      <w:start w:val="1"/>
      <w:numFmt w:val="decimal"/>
      <w:lvlText w:val="%4."/>
      <w:lvlJc w:val="left"/>
      <w:pPr>
        <w:ind w:left="2880" w:hanging="360"/>
      </w:pPr>
    </w:lvl>
    <w:lvl w:ilvl="4" w:tplc="6704687E">
      <w:start w:val="1"/>
      <w:numFmt w:val="lowerLetter"/>
      <w:lvlText w:val="%5."/>
      <w:lvlJc w:val="left"/>
      <w:pPr>
        <w:ind w:left="3600" w:hanging="360"/>
      </w:pPr>
    </w:lvl>
    <w:lvl w:ilvl="5" w:tplc="234C9CF0">
      <w:start w:val="1"/>
      <w:numFmt w:val="lowerRoman"/>
      <w:lvlText w:val="%6."/>
      <w:lvlJc w:val="right"/>
      <w:pPr>
        <w:ind w:left="4320" w:hanging="180"/>
      </w:pPr>
    </w:lvl>
    <w:lvl w:ilvl="6" w:tplc="20E697BC">
      <w:start w:val="1"/>
      <w:numFmt w:val="decimal"/>
      <w:lvlText w:val="%7."/>
      <w:lvlJc w:val="left"/>
      <w:pPr>
        <w:ind w:left="5040" w:hanging="360"/>
      </w:pPr>
    </w:lvl>
    <w:lvl w:ilvl="7" w:tplc="6B4CC106">
      <w:start w:val="1"/>
      <w:numFmt w:val="lowerLetter"/>
      <w:lvlText w:val="%8."/>
      <w:lvlJc w:val="left"/>
      <w:pPr>
        <w:ind w:left="5760" w:hanging="360"/>
      </w:pPr>
    </w:lvl>
    <w:lvl w:ilvl="8" w:tplc="B6FC623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C43F1"/>
    <w:multiLevelType w:val="hybridMultilevel"/>
    <w:tmpl w:val="F108492A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4FBF69"/>
    <w:multiLevelType w:val="hybridMultilevel"/>
    <w:tmpl w:val="EDEE7AA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D1ECDFCC">
      <w:start w:val="1"/>
      <w:numFmt w:val="lowerLetter"/>
      <w:lvlText w:val="%2."/>
      <w:lvlJc w:val="left"/>
      <w:pPr>
        <w:ind w:left="1440" w:hanging="360"/>
      </w:pPr>
    </w:lvl>
    <w:lvl w:ilvl="2" w:tplc="26E22B46">
      <w:start w:val="1"/>
      <w:numFmt w:val="lowerRoman"/>
      <w:lvlText w:val="%3."/>
      <w:lvlJc w:val="right"/>
      <w:pPr>
        <w:ind w:left="2160" w:hanging="180"/>
      </w:pPr>
    </w:lvl>
    <w:lvl w:ilvl="3" w:tplc="AA028AB2">
      <w:start w:val="1"/>
      <w:numFmt w:val="decimal"/>
      <w:lvlText w:val="%4."/>
      <w:lvlJc w:val="left"/>
      <w:pPr>
        <w:ind w:left="2880" w:hanging="360"/>
      </w:pPr>
    </w:lvl>
    <w:lvl w:ilvl="4" w:tplc="608EBB6A">
      <w:start w:val="1"/>
      <w:numFmt w:val="lowerLetter"/>
      <w:lvlText w:val="%5."/>
      <w:lvlJc w:val="left"/>
      <w:pPr>
        <w:ind w:left="3600" w:hanging="360"/>
      </w:pPr>
    </w:lvl>
    <w:lvl w:ilvl="5" w:tplc="86FCF2F2">
      <w:start w:val="1"/>
      <w:numFmt w:val="lowerRoman"/>
      <w:lvlText w:val="%6."/>
      <w:lvlJc w:val="right"/>
      <w:pPr>
        <w:ind w:left="4320" w:hanging="180"/>
      </w:pPr>
    </w:lvl>
    <w:lvl w:ilvl="6" w:tplc="F7041D52">
      <w:start w:val="1"/>
      <w:numFmt w:val="decimal"/>
      <w:lvlText w:val="%7."/>
      <w:lvlJc w:val="left"/>
      <w:pPr>
        <w:ind w:left="5040" w:hanging="360"/>
      </w:pPr>
    </w:lvl>
    <w:lvl w:ilvl="7" w:tplc="24624252">
      <w:start w:val="1"/>
      <w:numFmt w:val="lowerLetter"/>
      <w:lvlText w:val="%8."/>
      <w:lvlJc w:val="left"/>
      <w:pPr>
        <w:ind w:left="5760" w:hanging="360"/>
      </w:pPr>
    </w:lvl>
    <w:lvl w:ilvl="8" w:tplc="D61442F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B050D"/>
    <w:multiLevelType w:val="hybridMultilevel"/>
    <w:tmpl w:val="F108492A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9A44609"/>
    <w:multiLevelType w:val="hybridMultilevel"/>
    <w:tmpl w:val="FFFFFFFF"/>
    <w:lvl w:ilvl="0" w:tplc="10EA3840">
      <w:start w:val="1"/>
      <w:numFmt w:val="lowerLetter"/>
      <w:lvlText w:val="%1."/>
      <w:lvlJc w:val="left"/>
      <w:pPr>
        <w:ind w:left="1800" w:hanging="360"/>
      </w:pPr>
    </w:lvl>
    <w:lvl w:ilvl="1" w:tplc="81984316">
      <w:start w:val="1"/>
      <w:numFmt w:val="lowerLetter"/>
      <w:lvlText w:val="%2."/>
      <w:lvlJc w:val="left"/>
      <w:pPr>
        <w:ind w:left="2520" w:hanging="360"/>
      </w:pPr>
    </w:lvl>
    <w:lvl w:ilvl="2" w:tplc="03A05EEC">
      <w:start w:val="1"/>
      <w:numFmt w:val="lowerRoman"/>
      <w:lvlText w:val="%3."/>
      <w:lvlJc w:val="right"/>
      <w:pPr>
        <w:ind w:left="3240" w:hanging="180"/>
      </w:pPr>
    </w:lvl>
    <w:lvl w:ilvl="3" w:tplc="EAA44436">
      <w:start w:val="1"/>
      <w:numFmt w:val="decimal"/>
      <w:lvlText w:val="%4."/>
      <w:lvlJc w:val="left"/>
      <w:pPr>
        <w:ind w:left="3960" w:hanging="360"/>
      </w:pPr>
    </w:lvl>
    <w:lvl w:ilvl="4" w:tplc="1A8A9196">
      <w:start w:val="1"/>
      <w:numFmt w:val="lowerLetter"/>
      <w:lvlText w:val="%5."/>
      <w:lvlJc w:val="left"/>
      <w:pPr>
        <w:ind w:left="4680" w:hanging="360"/>
      </w:pPr>
    </w:lvl>
    <w:lvl w:ilvl="5" w:tplc="C0981394">
      <w:start w:val="1"/>
      <w:numFmt w:val="lowerRoman"/>
      <w:lvlText w:val="%6."/>
      <w:lvlJc w:val="right"/>
      <w:pPr>
        <w:ind w:left="5400" w:hanging="180"/>
      </w:pPr>
    </w:lvl>
    <w:lvl w:ilvl="6" w:tplc="534AA0CA">
      <w:start w:val="1"/>
      <w:numFmt w:val="decimal"/>
      <w:lvlText w:val="%7."/>
      <w:lvlJc w:val="left"/>
      <w:pPr>
        <w:ind w:left="6120" w:hanging="360"/>
      </w:pPr>
    </w:lvl>
    <w:lvl w:ilvl="7" w:tplc="E6D03952">
      <w:start w:val="1"/>
      <w:numFmt w:val="lowerLetter"/>
      <w:lvlText w:val="%8."/>
      <w:lvlJc w:val="left"/>
      <w:pPr>
        <w:ind w:left="6840" w:hanging="360"/>
      </w:pPr>
    </w:lvl>
    <w:lvl w:ilvl="8" w:tplc="67721006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18D3354"/>
    <w:multiLevelType w:val="hybridMultilevel"/>
    <w:tmpl w:val="B342600E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D861C8"/>
    <w:multiLevelType w:val="hybridMultilevel"/>
    <w:tmpl w:val="24346410"/>
    <w:lvl w:ilvl="0" w:tplc="FFFFFFFF">
      <w:start w:val="1"/>
      <w:numFmt w:val="lowerLetter"/>
      <w:lvlText w:val="%1."/>
      <w:lvlJc w:val="left"/>
      <w:pPr>
        <w:ind w:left="189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20B5C33"/>
    <w:multiLevelType w:val="multilevel"/>
    <w:tmpl w:val="9020BE9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6D7B666"/>
    <w:multiLevelType w:val="hybridMultilevel"/>
    <w:tmpl w:val="120A5336"/>
    <w:lvl w:ilvl="0" w:tplc="BC4896CC">
      <w:start w:val="1"/>
      <w:numFmt w:val="lowerLetter"/>
      <w:lvlText w:val="%1."/>
      <w:lvlJc w:val="left"/>
      <w:pPr>
        <w:ind w:left="720" w:hanging="360"/>
      </w:pPr>
    </w:lvl>
    <w:lvl w:ilvl="1" w:tplc="85080EA6">
      <w:start w:val="1"/>
      <w:numFmt w:val="lowerLetter"/>
      <w:lvlText w:val="%2."/>
      <w:lvlJc w:val="left"/>
      <w:pPr>
        <w:ind w:left="1440" w:hanging="360"/>
      </w:pPr>
    </w:lvl>
    <w:lvl w:ilvl="2" w:tplc="6470B610">
      <w:start w:val="1"/>
      <w:numFmt w:val="lowerRoman"/>
      <w:lvlText w:val="%3."/>
      <w:lvlJc w:val="right"/>
      <w:pPr>
        <w:ind w:left="2160" w:hanging="180"/>
      </w:pPr>
    </w:lvl>
    <w:lvl w:ilvl="3" w:tplc="09CAF79A">
      <w:start w:val="1"/>
      <w:numFmt w:val="decimal"/>
      <w:lvlText w:val="%4."/>
      <w:lvlJc w:val="left"/>
      <w:pPr>
        <w:ind w:left="2880" w:hanging="360"/>
      </w:pPr>
    </w:lvl>
    <w:lvl w:ilvl="4" w:tplc="555ACFF6">
      <w:start w:val="1"/>
      <w:numFmt w:val="lowerLetter"/>
      <w:lvlText w:val="%5."/>
      <w:lvlJc w:val="left"/>
      <w:pPr>
        <w:ind w:left="3600" w:hanging="360"/>
      </w:pPr>
    </w:lvl>
    <w:lvl w:ilvl="5" w:tplc="CD02579A">
      <w:start w:val="1"/>
      <w:numFmt w:val="lowerRoman"/>
      <w:lvlText w:val="%6."/>
      <w:lvlJc w:val="right"/>
      <w:pPr>
        <w:ind w:left="4320" w:hanging="180"/>
      </w:pPr>
    </w:lvl>
    <w:lvl w:ilvl="6" w:tplc="4964D166">
      <w:start w:val="1"/>
      <w:numFmt w:val="decimal"/>
      <w:lvlText w:val="%7."/>
      <w:lvlJc w:val="left"/>
      <w:pPr>
        <w:ind w:left="5040" w:hanging="360"/>
      </w:pPr>
    </w:lvl>
    <w:lvl w:ilvl="7" w:tplc="C9BA7E5C">
      <w:start w:val="1"/>
      <w:numFmt w:val="lowerLetter"/>
      <w:lvlText w:val="%8."/>
      <w:lvlJc w:val="left"/>
      <w:pPr>
        <w:ind w:left="5760" w:hanging="360"/>
      </w:pPr>
    </w:lvl>
    <w:lvl w:ilvl="8" w:tplc="FF028E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225FA"/>
    <w:multiLevelType w:val="hybridMultilevel"/>
    <w:tmpl w:val="F108492A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2FD715D"/>
    <w:multiLevelType w:val="hybridMultilevel"/>
    <w:tmpl w:val="F108492A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6BB69C7"/>
    <w:multiLevelType w:val="hybridMultilevel"/>
    <w:tmpl w:val="F108492A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CFE160E"/>
    <w:multiLevelType w:val="multilevel"/>
    <w:tmpl w:val="9020BE9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71FF5EAC"/>
    <w:multiLevelType w:val="hybridMultilevel"/>
    <w:tmpl w:val="7DFA7B88"/>
    <w:lvl w:ilvl="0" w:tplc="A412B356">
      <w:start w:val="1"/>
      <w:numFmt w:val="lowerLetter"/>
      <w:lvlText w:val="%1."/>
      <w:lvlJc w:val="left"/>
      <w:pPr>
        <w:ind w:left="1890" w:hanging="360"/>
      </w:pPr>
    </w:lvl>
    <w:lvl w:ilvl="1" w:tplc="6C1A7B40">
      <w:start w:val="1"/>
      <w:numFmt w:val="lowerLetter"/>
      <w:lvlText w:val="%2."/>
      <w:lvlJc w:val="left"/>
      <w:pPr>
        <w:ind w:left="2520" w:hanging="360"/>
      </w:pPr>
    </w:lvl>
    <w:lvl w:ilvl="2" w:tplc="B2AAD404">
      <w:start w:val="1"/>
      <w:numFmt w:val="lowerRoman"/>
      <w:lvlText w:val="%3."/>
      <w:lvlJc w:val="right"/>
      <w:pPr>
        <w:ind w:left="3240" w:hanging="180"/>
      </w:pPr>
    </w:lvl>
    <w:lvl w:ilvl="3" w:tplc="3CB07BBE">
      <w:start w:val="1"/>
      <w:numFmt w:val="decimal"/>
      <w:lvlText w:val="%4."/>
      <w:lvlJc w:val="left"/>
      <w:pPr>
        <w:ind w:left="3960" w:hanging="360"/>
      </w:pPr>
    </w:lvl>
    <w:lvl w:ilvl="4" w:tplc="931AEDAC">
      <w:start w:val="1"/>
      <w:numFmt w:val="lowerLetter"/>
      <w:lvlText w:val="%5."/>
      <w:lvlJc w:val="left"/>
      <w:pPr>
        <w:ind w:left="4680" w:hanging="360"/>
      </w:pPr>
    </w:lvl>
    <w:lvl w:ilvl="5" w:tplc="7D709BDE">
      <w:start w:val="1"/>
      <w:numFmt w:val="lowerRoman"/>
      <w:lvlText w:val="%6."/>
      <w:lvlJc w:val="right"/>
      <w:pPr>
        <w:ind w:left="5400" w:hanging="180"/>
      </w:pPr>
    </w:lvl>
    <w:lvl w:ilvl="6" w:tplc="FC6C3D24">
      <w:start w:val="1"/>
      <w:numFmt w:val="decimal"/>
      <w:lvlText w:val="%7."/>
      <w:lvlJc w:val="left"/>
      <w:pPr>
        <w:ind w:left="6120" w:hanging="360"/>
      </w:pPr>
    </w:lvl>
    <w:lvl w:ilvl="7" w:tplc="FBF0E48C">
      <w:start w:val="1"/>
      <w:numFmt w:val="lowerLetter"/>
      <w:lvlText w:val="%8."/>
      <w:lvlJc w:val="left"/>
      <w:pPr>
        <w:ind w:left="6840" w:hanging="360"/>
      </w:pPr>
    </w:lvl>
    <w:lvl w:ilvl="8" w:tplc="6DFCE280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BE01EDF"/>
    <w:multiLevelType w:val="hybridMultilevel"/>
    <w:tmpl w:val="B342600E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num w:numId="1" w16cid:durableId="1962105477">
    <w:abstractNumId w:val="10"/>
  </w:num>
  <w:num w:numId="2" w16cid:durableId="32120353">
    <w:abstractNumId w:val="2"/>
  </w:num>
  <w:num w:numId="3" w16cid:durableId="1904948136">
    <w:abstractNumId w:val="15"/>
  </w:num>
  <w:num w:numId="4" w16cid:durableId="1722095258">
    <w:abstractNumId w:val="3"/>
  </w:num>
  <w:num w:numId="5" w16cid:durableId="656112631">
    <w:abstractNumId w:val="14"/>
  </w:num>
  <w:num w:numId="6" w16cid:durableId="2037777688">
    <w:abstractNumId w:val="8"/>
  </w:num>
  <w:num w:numId="7" w16cid:durableId="594289623">
    <w:abstractNumId w:val="9"/>
  </w:num>
  <w:num w:numId="8" w16cid:durableId="10379480">
    <w:abstractNumId w:val="4"/>
  </w:num>
  <w:num w:numId="9" w16cid:durableId="1598640097">
    <w:abstractNumId w:val="0"/>
  </w:num>
  <w:num w:numId="10" w16cid:durableId="1314946593">
    <w:abstractNumId w:val="1"/>
  </w:num>
  <w:num w:numId="11" w16cid:durableId="649990180">
    <w:abstractNumId w:val="11"/>
  </w:num>
  <w:num w:numId="12" w16cid:durableId="1801875492">
    <w:abstractNumId w:val="12"/>
  </w:num>
  <w:num w:numId="13" w16cid:durableId="1677269457">
    <w:abstractNumId w:val="16"/>
  </w:num>
  <w:num w:numId="14" w16cid:durableId="286470222">
    <w:abstractNumId w:val="7"/>
  </w:num>
  <w:num w:numId="15" w16cid:durableId="1072972826">
    <w:abstractNumId w:val="13"/>
  </w:num>
  <w:num w:numId="16" w16cid:durableId="296763709">
    <w:abstractNumId w:val="5"/>
  </w:num>
  <w:num w:numId="17" w16cid:durableId="14992991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C9"/>
    <w:rsid w:val="001D141D"/>
    <w:rsid w:val="001D4C72"/>
    <w:rsid w:val="00335125"/>
    <w:rsid w:val="004A2390"/>
    <w:rsid w:val="004D677E"/>
    <w:rsid w:val="005C125A"/>
    <w:rsid w:val="00AA3624"/>
    <w:rsid w:val="00AC28CA"/>
    <w:rsid w:val="00AE0CC9"/>
    <w:rsid w:val="00B47179"/>
    <w:rsid w:val="00C12915"/>
    <w:rsid w:val="00D14CDC"/>
    <w:rsid w:val="00DF14D3"/>
    <w:rsid w:val="00F6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AB3C"/>
  <w15:chartTrackingRefBased/>
  <w15:docId w15:val="{19983042-E228-4521-814C-7468D6AC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CC9"/>
    <w:pPr>
      <w:spacing w:after="20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CC9"/>
    <w:pPr>
      <w:keepNext/>
      <w:keepLines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CC9"/>
    <w:pPr>
      <w:keepNext/>
      <w:keepLines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0CC9"/>
    <w:pPr>
      <w:keepNext/>
      <w:keepLines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0CC9"/>
    <w:rPr>
      <w:rFonts w:ascii="Times New Roman" w:eastAsia="Times New Roman" w:hAnsi="Times New Roman" w:cs="Times New Roman"/>
      <w:b/>
      <w:kern w:val="0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AE0CC9"/>
    <w:rPr>
      <w:rFonts w:ascii="Times New Roman" w:eastAsia="Times New Roman" w:hAnsi="Times New Roman" w:cs="Times New Roman"/>
      <w:b/>
      <w:kern w:val="0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AE0CC9"/>
    <w:rPr>
      <w:rFonts w:ascii="Times New Roman" w:eastAsia="Times New Roman" w:hAnsi="Times New Roman" w:cs="Times New Roman"/>
      <w:b/>
      <w:kern w:val="0"/>
      <w:sz w:val="24"/>
      <w:szCs w:val="24"/>
      <w:lang w:val="en"/>
    </w:rPr>
  </w:style>
  <w:style w:type="paragraph" w:styleId="ListParagraph">
    <w:name w:val="List Paragraph"/>
    <w:basedOn w:val="Normal"/>
    <w:uiPriority w:val="34"/>
    <w:qFormat/>
    <w:rsid w:val="00AE0CC9"/>
    <w:pPr>
      <w:ind w:left="720"/>
      <w:contextualSpacing/>
    </w:pPr>
  </w:style>
  <w:style w:type="character" w:customStyle="1" w:styleId="normaltextrun">
    <w:name w:val="normaltextrun"/>
    <w:basedOn w:val="DefaultParagraphFont"/>
    <w:uiPriority w:val="1"/>
    <w:rsid w:val="00AE0CC9"/>
  </w:style>
  <w:style w:type="paragraph" w:styleId="Header">
    <w:name w:val="header"/>
    <w:basedOn w:val="Normal"/>
    <w:link w:val="HeaderChar"/>
    <w:uiPriority w:val="99"/>
    <w:unhideWhenUsed/>
    <w:rsid w:val="00AC28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28CA"/>
    <w:rPr>
      <w:rFonts w:ascii="Times New Roman" w:eastAsia="Times New Roman" w:hAnsi="Times New Roman" w:cs="Times New Roman"/>
      <w:kern w:val="0"/>
      <w:sz w:val="24"/>
      <w:szCs w:val="24"/>
      <w:lang w:val="en"/>
    </w:rPr>
  </w:style>
  <w:style w:type="paragraph" w:styleId="Footer">
    <w:name w:val="footer"/>
    <w:basedOn w:val="Normal"/>
    <w:link w:val="FooterChar"/>
    <w:uiPriority w:val="99"/>
    <w:unhideWhenUsed/>
    <w:rsid w:val="00AC28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28CA"/>
    <w:rPr>
      <w:rFonts w:ascii="Times New Roman" w:eastAsia="Times New Roman" w:hAnsi="Times New Roman" w:cs="Times New Roman"/>
      <w:kern w:val="0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1269</Words>
  <Characters>7640</Characters>
  <Application>Microsoft Office Word</Application>
  <DocSecurity>0</DocSecurity>
  <Lines>166</Lines>
  <Paragraphs>108</Paragraphs>
  <ScaleCrop>false</ScaleCrop>
  <Company>VITA</Company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Tennessee, Keisha (DOE)</dc:creator>
  <cp:keywords/>
  <dc:description/>
  <cp:lastModifiedBy>Tennessee, Keisha (DOE)</cp:lastModifiedBy>
  <cp:revision>4</cp:revision>
  <dcterms:created xsi:type="dcterms:W3CDTF">2024-08-20T20:14:00Z</dcterms:created>
  <dcterms:modified xsi:type="dcterms:W3CDTF">2024-08-20T20:30:00Z</dcterms:modified>
</cp:coreProperties>
</file>