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F7BD" w14:textId="77777777" w:rsidR="00835CA0" w:rsidRPr="009850AE" w:rsidRDefault="00835CA0" w:rsidP="00835CA0">
      <w:pPr>
        <w:pStyle w:val="SOLHeadtop"/>
      </w:pPr>
      <w:bookmarkStart w:id="0" w:name="_Toc135513107"/>
      <w:bookmarkStart w:id="1" w:name="_Toc135645219"/>
      <w:r w:rsidRPr="006D6A43">
        <w:t>Mathematics</w:t>
      </w:r>
      <w:r w:rsidRPr="00835CA0">
        <w:rPr>
          <w:i/>
          <w:iCs/>
        </w:rPr>
        <w:t xml:space="preserve"> Standards of Learning</w:t>
      </w:r>
      <w:r w:rsidRPr="009850AE">
        <w:t xml:space="preserve"> for Virginia Public Schools</w:t>
      </w:r>
    </w:p>
    <w:p w14:paraId="48F01725" w14:textId="08A12DAA" w:rsidR="00A3089A" w:rsidRPr="0006506D" w:rsidRDefault="3451017D" w:rsidP="0A7E67A1">
      <w:pPr>
        <w:pStyle w:val="SOLHead1"/>
        <w:rPr>
          <w:strike/>
          <w:color w:val="C00000"/>
        </w:rPr>
      </w:pPr>
      <w:bookmarkStart w:id="2" w:name="_Toc143878657"/>
      <w:r>
        <w:t>2023 Algebra 2</w:t>
      </w:r>
      <w:bookmarkEnd w:id="0"/>
      <w:bookmarkEnd w:id="1"/>
      <w:bookmarkEnd w:id="2"/>
    </w:p>
    <w:p w14:paraId="3DB4B8CA" w14:textId="772A724D" w:rsidR="00A3089A" w:rsidRPr="0006506D" w:rsidRDefault="00A3089A">
      <w:pPr>
        <w:pStyle w:val="SOLParagraph"/>
      </w:pPr>
      <w:r w:rsidRPr="0006506D">
        <w:t>Students enrolled in Algebra 2 are assumed to have mastered th</w:t>
      </w:r>
      <w:r w:rsidR="00CC577D">
        <w:t>e</w:t>
      </w:r>
      <w:r w:rsidRPr="0006506D">
        <w:t xml:space="preserve"> concepts outlined in the Algebra 1 </w:t>
      </w:r>
      <w:r w:rsidR="00347187" w:rsidRPr="00C71871">
        <w:rPr>
          <w:i/>
          <w:iCs/>
        </w:rPr>
        <w:t>S</w:t>
      </w:r>
      <w:r w:rsidRPr="00C71871">
        <w:rPr>
          <w:i/>
          <w:iCs/>
        </w:rPr>
        <w:t>tandards.</w:t>
      </w:r>
      <w:r w:rsidRPr="0006506D">
        <w:t xml:space="preserve"> </w:t>
      </w:r>
      <w:r w:rsidR="00D507B9" w:rsidRPr="00D507B9">
        <w:rPr>
          <w:color w:val="auto"/>
        </w:rPr>
        <w:t xml:space="preserve">Students earning an Advanced Studies Diploma are assumed to have mastered the content in the Algebra 2 </w:t>
      </w:r>
      <w:r w:rsidR="00D507B9" w:rsidRPr="00D378D8">
        <w:rPr>
          <w:i/>
          <w:iCs/>
          <w:color w:val="auto"/>
        </w:rPr>
        <w:t>Standards of Learning</w:t>
      </w:r>
      <w:r w:rsidR="004C1FBA" w:rsidRPr="004C1FBA">
        <w:rPr>
          <w:color w:val="C00000"/>
        </w:rPr>
        <w:t>.</w:t>
      </w:r>
      <w:r w:rsidR="00D507B9">
        <w:rPr>
          <w:color w:val="FF0000"/>
        </w:rPr>
        <w:t xml:space="preserve"> </w:t>
      </w:r>
      <w:r w:rsidRPr="0006506D">
        <w:t xml:space="preserve">A thorough treatment of advanced algebraic concepts will be provided through the study of functions, equations, inequalities, systems of equations, polynomials, rational and radical equations, complex numbers, and curves of best fit. Emphasis will be placed on </w:t>
      </w:r>
      <w:r>
        <w:t xml:space="preserve">contextual </w:t>
      </w:r>
      <w:r w:rsidRPr="0006506D">
        <w:t xml:space="preserve">applications and </w:t>
      </w:r>
      <w:r>
        <w:t>model</w:t>
      </w:r>
      <w:r w:rsidRPr="0006506D">
        <w:t>ing throughout the course of study. Oral and written communication concerning the language of algebra, logic of procedures, and interpretation of results should also permeate the course.</w:t>
      </w:r>
    </w:p>
    <w:p w14:paraId="5921E8C2" w14:textId="77777777" w:rsidR="00A3089A" w:rsidRPr="0006506D" w:rsidRDefault="00A3089A">
      <w:pPr>
        <w:pStyle w:val="SOLParagraph"/>
      </w:pPr>
    </w:p>
    <w:p w14:paraId="04EB5058" w14:textId="39554C74" w:rsidR="00A3089A" w:rsidRPr="0006506D" w:rsidRDefault="00A3089A">
      <w:pPr>
        <w:pStyle w:val="SOLParagraph"/>
      </w:pPr>
      <w:r w:rsidRPr="0006506D">
        <w:t xml:space="preserve">These </w:t>
      </w:r>
      <w:r w:rsidR="00347187" w:rsidRPr="00C71871">
        <w:rPr>
          <w:i/>
          <w:iCs/>
        </w:rPr>
        <w:t>S</w:t>
      </w:r>
      <w:r w:rsidRPr="00C71871">
        <w:rPr>
          <w:i/>
          <w:iCs/>
        </w:rPr>
        <w:t>tandards</w:t>
      </w:r>
      <w:r w:rsidRPr="0006506D">
        <w:t xml:space="preserve"> include a transformational approach to graphing functions. Transformational graphing uses translation, reflection, dilation, and rotation to generate a “family of functions” from a given “parent” function and builds a strong connection between algebraic and graphic representations of functions. Students will vary the coefficients and constants of an equation, observe the changes in the graph of the equation, and make generalizations that can be applied to many graphs.</w:t>
      </w:r>
    </w:p>
    <w:p w14:paraId="5275E8BB" w14:textId="77777777" w:rsidR="00A3089A" w:rsidRPr="0006506D" w:rsidRDefault="00A3089A">
      <w:pPr>
        <w:pStyle w:val="SOLParagraph"/>
      </w:pPr>
    </w:p>
    <w:p w14:paraId="106E2095" w14:textId="5769E116" w:rsidR="00A3089A" w:rsidRPr="0006506D" w:rsidRDefault="00A3089A">
      <w:pPr>
        <w:pStyle w:val="SOLParagraph"/>
      </w:pPr>
      <w:r w:rsidRPr="0006506D">
        <w:t xml:space="preserve">Technology tools will be used to assist in teaching and learning. Graphing technologies facilitate visualizing, analyzing, </w:t>
      </w:r>
      <w:r w:rsidR="00260C5A">
        <w:t xml:space="preserve">making connections, </w:t>
      </w:r>
      <w:r w:rsidRPr="0006506D">
        <w:t>and understanding algebraic and statistical behaviors and provide a powerful tool for solving and verifying solutions.</w:t>
      </w:r>
    </w:p>
    <w:p w14:paraId="6BE4B504" w14:textId="77777777" w:rsidR="00A3089A" w:rsidRPr="0006735D" w:rsidRDefault="00A3089A"/>
    <w:p w14:paraId="40013FD5" w14:textId="77777777" w:rsidR="0053568B" w:rsidRPr="001710C0" w:rsidRDefault="0053568B" w:rsidP="0053568B">
      <w:pPr>
        <w:pStyle w:val="SOLHead2"/>
        <w:rPr>
          <w:color w:val="auto"/>
        </w:rPr>
      </w:pPr>
      <w:r w:rsidRPr="001710C0">
        <w:rPr>
          <w:color w:val="auto"/>
        </w:rPr>
        <w:t>Expressions and Operations</w:t>
      </w:r>
    </w:p>
    <w:p w14:paraId="0AFA9F15" w14:textId="7CDB0C3C" w:rsidR="0053568B" w:rsidRPr="001710C0" w:rsidRDefault="0053568B" w:rsidP="0053568B">
      <w:pPr>
        <w:pStyle w:val="SOLStandardhang7"/>
        <w:rPr>
          <w:color w:val="auto"/>
        </w:rPr>
      </w:pPr>
      <w:r w:rsidRPr="001710C0">
        <w:rPr>
          <w:color w:val="auto"/>
        </w:rPr>
        <w:t>A2.EO.1  The student will perform operations on and simplify rational expressions.</w:t>
      </w:r>
    </w:p>
    <w:p w14:paraId="4BB58DCB" w14:textId="77777777" w:rsidR="0053568B" w:rsidRPr="007A33D0" w:rsidRDefault="0053568B" w:rsidP="0053568B">
      <w:pPr>
        <w:pStyle w:val="SOLTSWBAT"/>
        <w:rPr>
          <w:b/>
          <w:bCs/>
        </w:rPr>
      </w:pPr>
      <w:r w:rsidRPr="007A33D0">
        <w:t>Students will demonstrate the following Knowledge and Skills:</w:t>
      </w:r>
    </w:p>
    <w:p w14:paraId="0F0D822F" w14:textId="77777777" w:rsidR="0053568B" w:rsidRPr="00EE5FF8" w:rsidRDefault="0053568B" w:rsidP="0053568B">
      <w:pPr>
        <w:pStyle w:val="NewLettering"/>
        <w:numPr>
          <w:ilvl w:val="0"/>
          <w:numId w:val="160"/>
        </w:numPr>
      </w:pPr>
      <w:r w:rsidRPr="00EE5FF8">
        <w:t xml:space="preserve">Add, subtract, multiply, or divide rational algebraic expressions, simplifying the result. </w:t>
      </w:r>
    </w:p>
    <w:p w14:paraId="14480BF6" w14:textId="79D929BD" w:rsidR="0053568B" w:rsidRPr="00EE5FF8" w:rsidRDefault="0053568B" w:rsidP="0053568B">
      <w:pPr>
        <w:pStyle w:val="NewLettering"/>
        <w:numPr>
          <w:ilvl w:val="0"/>
          <w:numId w:val="160"/>
        </w:numPr>
      </w:pPr>
      <w:r w:rsidRPr="001710C0">
        <w:t xml:space="preserve">Justify and determine equivalent </w:t>
      </w:r>
      <w:r w:rsidRPr="00EE5FF8">
        <w:t>rational algebraic expression</w:t>
      </w:r>
      <w:r w:rsidRPr="001710C0">
        <w:t xml:space="preserve">s </w:t>
      </w:r>
      <w:r w:rsidRPr="00EE5FF8">
        <w:t xml:space="preserve">with monomial </w:t>
      </w:r>
      <w:r w:rsidRPr="001710C0">
        <w:t xml:space="preserve">and </w:t>
      </w:r>
      <w:r w:rsidRPr="00EE5FF8">
        <w:t xml:space="preserve">binomial factors. Algebraic expressions should be limited to linear and quadratic expressions. </w:t>
      </w:r>
    </w:p>
    <w:p w14:paraId="2AFF8967" w14:textId="52C343C9" w:rsidR="0053568B" w:rsidRPr="00EE5FF8" w:rsidRDefault="0053568B" w:rsidP="0053568B">
      <w:pPr>
        <w:pStyle w:val="NewLettering"/>
        <w:numPr>
          <w:ilvl w:val="0"/>
          <w:numId w:val="160"/>
        </w:numPr>
      </w:pPr>
      <w:r w:rsidRPr="00EE5FF8">
        <w:t xml:space="preserve">Recognize a complex algebraic fraction and simplify it as a product or quotient of simple algebraic fractions. </w:t>
      </w:r>
    </w:p>
    <w:p w14:paraId="2846EE44" w14:textId="26316025" w:rsidR="0053568B" w:rsidRPr="00EE5FF8" w:rsidRDefault="0053568B" w:rsidP="0053568B">
      <w:pPr>
        <w:pStyle w:val="NewLettering"/>
        <w:numPr>
          <w:ilvl w:val="0"/>
          <w:numId w:val="160"/>
        </w:numPr>
      </w:pPr>
      <w:r w:rsidRPr="00EE5FF8">
        <w:t xml:space="preserve">Represent and demonstrate </w:t>
      </w:r>
      <w:r w:rsidRPr="001710C0">
        <w:t xml:space="preserve">equivalence </w:t>
      </w:r>
      <w:r w:rsidRPr="00EE5FF8">
        <w:t>of rational expressions written in different forms.</w:t>
      </w:r>
    </w:p>
    <w:p w14:paraId="442F62DF" w14:textId="77777777" w:rsidR="0053568B" w:rsidRDefault="0053568B" w:rsidP="0053568B">
      <w:pPr>
        <w:pStyle w:val="SOLKSa"/>
        <w:numPr>
          <w:ilvl w:val="0"/>
          <w:numId w:val="0"/>
        </w:numPr>
        <w:ind w:left="720"/>
      </w:pPr>
    </w:p>
    <w:p w14:paraId="68F0D961" w14:textId="4428F347" w:rsidR="0053568B" w:rsidRPr="001710C0" w:rsidRDefault="0053568B" w:rsidP="0053568B">
      <w:pPr>
        <w:pStyle w:val="SOLStandardhang7"/>
        <w:rPr>
          <w:color w:val="auto"/>
        </w:rPr>
      </w:pPr>
      <w:r w:rsidRPr="001710C0">
        <w:rPr>
          <w:color w:val="auto"/>
        </w:rPr>
        <w:t>A2.EO.2  The student will perform operations on and simplify radical expressions.</w:t>
      </w:r>
    </w:p>
    <w:p w14:paraId="7AD04C4E" w14:textId="77777777" w:rsidR="0053568B" w:rsidRPr="007A33D0" w:rsidRDefault="0053568B" w:rsidP="0053568B">
      <w:pPr>
        <w:pStyle w:val="SOLTSWBAT"/>
        <w:rPr>
          <w:b/>
          <w:bCs/>
        </w:rPr>
      </w:pPr>
      <w:r w:rsidRPr="007A33D0">
        <w:t>Students will demonstrate the following Knowledge and Skills:</w:t>
      </w:r>
    </w:p>
    <w:p w14:paraId="240C4606" w14:textId="527F0A3D" w:rsidR="0053568B" w:rsidRDefault="0053568B" w:rsidP="0053568B">
      <w:pPr>
        <w:pStyle w:val="NewLettering"/>
        <w:numPr>
          <w:ilvl w:val="0"/>
          <w:numId w:val="161"/>
        </w:numPr>
      </w:pPr>
      <w:r>
        <w:t>Simplify</w:t>
      </w:r>
      <w:r w:rsidRPr="001710C0">
        <w:t xml:space="preserve"> and determine equivalent </w:t>
      </w:r>
      <w:r>
        <w:t>radical expressions</w:t>
      </w:r>
      <w:r w:rsidRPr="001710C0">
        <w:t xml:space="preserve"> that include numeric and algebraic radicands.</w:t>
      </w:r>
    </w:p>
    <w:p w14:paraId="05E7070F" w14:textId="5086EC7D" w:rsidR="0053568B" w:rsidRDefault="0053568B" w:rsidP="0053568B">
      <w:pPr>
        <w:pStyle w:val="NewLettering"/>
        <w:numPr>
          <w:ilvl w:val="0"/>
          <w:numId w:val="161"/>
        </w:numPr>
      </w:pPr>
      <w:r>
        <w:t xml:space="preserve">Add, subtract, multiply, and divide radical expressions </w:t>
      </w:r>
      <w:r w:rsidRPr="001710C0">
        <w:t>that include numeric and algebraic radicands,</w:t>
      </w:r>
      <w:r>
        <w:t xml:space="preserve"> simplifying the result. Simplification may include rationalizing the denominator.</w:t>
      </w:r>
    </w:p>
    <w:p w14:paraId="0B068ABE" w14:textId="77777777" w:rsidR="0053568B" w:rsidRDefault="0053568B" w:rsidP="0053568B">
      <w:pPr>
        <w:pStyle w:val="NewLettering"/>
        <w:numPr>
          <w:ilvl w:val="0"/>
          <w:numId w:val="161"/>
        </w:numPr>
      </w:pPr>
      <w:r>
        <w:t>Convert between radical expressions and expressions containing rational exponents.</w:t>
      </w:r>
    </w:p>
    <w:p w14:paraId="06C12043" w14:textId="77777777" w:rsidR="0053568B" w:rsidRPr="0006735D" w:rsidRDefault="0053568B" w:rsidP="0053568B">
      <w:pPr>
        <w:pStyle w:val="SOLKSa"/>
        <w:numPr>
          <w:ilvl w:val="0"/>
          <w:numId w:val="0"/>
        </w:numPr>
        <w:ind w:left="720"/>
      </w:pPr>
    </w:p>
    <w:p w14:paraId="39FF6BE7" w14:textId="6DE7F932" w:rsidR="0053568B" w:rsidRPr="001710C0" w:rsidRDefault="0053568B" w:rsidP="0053568B">
      <w:pPr>
        <w:pStyle w:val="SOLStandardhang7"/>
        <w:rPr>
          <w:color w:val="auto"/>
        </w:rPr>
      </w:pPr>
      <w:r w:rsidRPr="001710C0">
        <w:rPr>
          <w:color w:val="auto"/>
        </w:rPr>
        <w:t>A2.EO.3  The student will perform operations on polynomial expressions and factor polynomial expressions in one and two variables.</w:t>
      </w:r>
      <w:r w:rsidRPr="001710C0">
        <w:rPr>
          <w:color w:val="auto"/>
        </w:rPr>
        <w:tab/>
      </w:r>
    </w:p>
    <w:p w14:paraId="16DB544A" w14:textId="77777777" w:rsidR="0053568B" w:rsidRPr="007A33D0" w:rsidRDefault="0053568B" w:rsidP="0053568B">
      <w:pPr>
        <w:pStyle w:val="SOLTSWBAT"/>
        <w:rPr>
          <w:b/>
          <w:bCs/>
        </w:rPr>
      </w:pPr>
      <w:r w:rsidRPr="007A33D0">
        <w:t>Students will demonstrate the following Knowledge and Skills:</w:t>
      </w:r>
    </w:p>
    <w:p w14:paraId="65CBBAC8" w14:textId="77777777" w:rsidR="0053568B" w:rsidRDefault="0053568B" w:rsidP="0053568B">
      <w:pPr>
        <w:pStyle w:val="NewLettering"/>
        <w:numPr>
          <w:ilvl w:val="0"/>
          <w:numId w:val="255"/>
        </w:numPr>
      </w:pPr>
      <w:r>
        <w:t>Determine sums</w:t>
      </w:r>
      <w:r w:rsidRPr="001710C0">
        <w:t>,</w:t>
      </w:r>
      <w:r>
        <w:t xml:space="preserve"> differences</w:t>
      </w:r>
      <w:r w:rsidRPr="001710C0">
        <w:t>, and products</w:t>
      </w:r>
      <w:r>
        <w:t xml:space="preserve"> of polynomials in one </w:t>
      </w:r>
      <w:r w:rsidRPr="001710C0">
        <w:t xml:space="preserve">and </w:t>
      </w:r>
      <w:r>
        <w:t xml:space="preserve">two variables. </w:t>
      </w:r>
    </w:p>
    <w:p w14:paraId="53C979C6" w14:textId="77777777" w:rsidR="0053568B" w:rsidRDefault="0053568B" w:rsidP="0053568B">
      <w:pPr>
        <w:pStyle w:val="NewLettering"/>
        <w:numPr>
          <w:ilvl w:val="0"/>
          <w:numId w:val="255"/>
        </w:numPr>
      </w:pPr>
      <w:r>
        <w:lastRenderedPageBreak/>
        <w:t xml:space="preserve">Factor polynomials completely in one </w:t>
      </w:r>
      <w:r w:rsidRPr="001710C0">
        <w:t>and</w:t>
      </w:r>
      <w:r>
        <w:t xml:space="preserve"> two variables with no more than four terms over the set of integers. </w:t>
      </w:r>
    </w:p>
    <w:p w14:paraId="73518914" w14:textId="63A07971" w:rsidR="0053568B" w:rsidRDefault="0053568B" w:rsidP="0053568B">
      <w:pPr>
        <w:pStyle w:val="NewLettering"/>
        <w:numPr>
          <w:ilvl w:val="0"/>
          <w:numId w:val="255"/>
        </w:numPr>
      </w:pPr>
      <w:r>
        <w:t xml:space="preserve">Determine the quotient of polynomials </w:t>
      </w:r>
      <w:r w:rsidRPr="001710C0">
        <w:t>in</w:t>
      </w:r>
      <w:r w:rsidR="00DA387E">
        <w:t xml:space="preserve"> one and</w:t>
      </w:r>
      <w:r w:rsidRPr="001710C0">
        <w:t xml:space="preserve"> two </w:t>
      </w:r>
      <w:r w:rsidR="00DA387E">
        <w:t>variabl</w:t>
      </w:r>
      <w:r w:rsidRPr="001710C0">
        <w:t>es</w:t>
      </w:r>
      <w:r>
        <w:t xml:space="preserve">, using monomial, binomial, </w:t>
      </w:r>
      <w:r w:rsidRPr="001710C0">
        <w:t>and</w:t>
      </w:r>
      <w:r>
        <w:t xml:space="preserve"> factorable trinomial divisor</w:t>
      </w:r>
      <w:r w:rsidRPr="001710C0">
        <w:t>s</w:t>
      </w:r>
      <w:r>
        <w:t>.</w:t>
      </w:r>
    </w:p>
    <w:p w14:paraId="7ECF1EB1" w14:textId="495C6EFF" w:rsidR="0053568B" w:rsidRDefault="0053568B" w:rsidP="0053568B">
      <w:pPr>
        <w:pStyle w:val="NewLettering"/>
        <w:numPr>
          <w:ilvl w:val="0"/>
          <w:numId w:val="255"/>
        </w:numPr>
      </w:pPr>
      <w:r>
        <w:t xml:space="preserve">Represent and demonstrate equality of polynomial expressions written in different forms </w:t>
      </w:r>
      <w:r w:rsidRPr="001710C0">
        <w:t>and verify polynomial identities including the difference of squares, sum and difference of cubes, and perfect square trinomials.</w:t>
      </w:r>
      <w:r>
        <w:t xml:space="preserve"> </w:t>
      </w:r>
    </w:p>
    <w:p w14:paraId="6AD95C17" w14:textId="77777777" w:rsidR="0053568B" w:rsidRPr="0006735D" w:rsidRDefault="0053568B" w:rsidP="0053568B">
      <w:pPr>
        <w:pStyle w:val="SOLKSa"/>
        <w:numPr>
          <w:ilvl w:val="0"/>
          <w:numId w:val="0"/>
        </w:numPr>
        <w:ind w:left="720"/>
      </w:pPr>
    </w:p>
    <w:p w14:paraId="2FAEDEDC" w14:textId="0F85ADC7" w:rsidR="0053568B" w:rsidRPr="001710C0" w:rsidRDefault="0053568B" w:rsidP="0053568B">
      <w:pPr>
        <w:pStyle w:val="SOLStandardhang7"/>
        <w:rPr>
          <w:color w:val="auto"/>
        </w:rPr>
      </w:pPr>
      <w:r w:rsidRPr="001710C0">
        <w:rPr>
          <w:color w:val="auto"/>
        </w:rPr>
        <w:t>A2.EO.4  The student will perform operations on complex numbers.</w:t>
      </w:r>
    </w:p>
    <w:p w14:paraId="62A8652D" w14:textId="77777777" w:rsidR="0053568B" w:rsidRPr="007A33D0" w:rsidRDefault="0053568B" w:rsidP="0053568B">
      <w:pPr>
        <w:pStyle w:val="SOLTSWBAT"/>
        <w:rPr>
          <w:b/>
          <w:bCs/>
        </w:rPr>
      </w:pPr>
      <w:r w:rsidRPr="007A33D0">
        <w:t>Students will demonstrate the following Knowledge and Skills:</w:t>
      </w:r>
    </w:p>
    <w:p w14:paraId="713E6595" w14:textId="3ED68E09" w:rsidR="0053568B" w:rsidRPr="0006735D" w:rsidRDefault="0053568B" w:rsidP="0053568B">
      <w:pPr>
        <w:pStyle w:val="NewLettering"/>
        <w:numPr>
          <w:ilvl w:val="0"/>
          <w:numId w:val="162"/>
        </w:numPr>
      </w:pPr>
      <w:r w:rsidRPr="001710C0">
        <w:t xml:space="preserve">Explain the meaning of </w:t>
      </w:r>
      <w:r w:rsidRPr="75CB3291">
        <w:rPr>
          <w:i/>
          <w:iCs/>
        </w:rPr>
        <w:t>i</w:t>
      </w:r>
      <w:r>
        <w:t xml:space="preserve">. </w:t>
      </w:r>
    </w:p>
    <w:p w14:paraId="01CBF719" w14:textId="1DFE5A6F" w:rsidR="0053568B" w:rsidRPr="0006735D" w:rsidRDefault="0053568B" w:rsidP="0053568B">
      <w:pPr>
        <w:pStyle w:val="NewLettering"/>
        <w:numPr>
          <w:ilvl w:val="0"/>
          <w:numId w:val="162"/>
        </w:numPr>
      </w:pPr>
      <w:r w:rsidRPr="001710C0">
        <w:t xml:space="preserve">Identify equivalent </w:t>
      </w:r>
      <w:r>
        <w:t>radical expressions containing negative rational numbers and express</w:t>
      </w:r>
      <w:r w:rsidRPr="001710C0">
        <w:t>ions</w:t>
      </w:r>
      <w:r>
        <w:t xml:space="preserve"> in </w:t>
      </w:r>
      <w:r w:rsidRPr="75CB3291">
        <w:rPr>
          <w:i/>
          <w:iCs/>
        </w:rPr>
        <w:t>a</w:t>
      </w:r>
      <w:r>
        <w:t xml:space="preserve"> + </w:t>
      </w:r>
      <w:r w:rsidRPr="75CB3291">
        <w:rPr>
          <w:i/>
          <w:iCs/>
        </w:rPr>
        <w:t>bi</w:t>
      </w:r>
      <w:r>
        <w:t xml:space="preserve"> form.</w:t>
      </w:r>
    </w:p>
    <w:p w14:paraId="08D33834" w14:textId="280C58C7" w:rsidR="0053568B" w:rsidRPr="00C056B9" w:rsidRDefault="0053568B" w:rsidP="0053568B">
      <w:pPr>
        <w:pStyle w:val="NewLettering"/>
        <w:numPr>
          <w:ilvl w:val="0"/>
          <w:numId w:val="162"/>
        </w:numPr>
      </w:pPr>
      <w:r w:rsidRPr="001710C0">
        <w:t>Apply properties to add</w:t>
      </w:r>
      <w:r>
        <w:t>,</w:t>
      </w:r>
      <w:r w:rsidRPr="00C056B9">
        <w:t xml:space="preserve"> </w:t>
      </w:r>
      <w:r>
        <w:t xml:space="preserve">subtract, </w:t>
      </w:r>
      <w:r w:rsidRPr="001710C0">
        <w:t xml:space="preserve">and multiply </w:t>
      </w:r>
      <w:r>
        <w:t xml:space="preserve">complex numbers. </w:t>
      </w:r>
    </w:p>
    <w:p w14:paraId="2005B89F" w14:textId="77777777" w:rsidR="0053568B" w:rsidRPr="0006735D" w:rsidRDefault="0053568B" w:rsidP="0053568B">
      <w:pPr>
        <w:pStyle w:val="SOLKSa"/>
        <w:numPr>
          <w:ilvl w:val="0"/>
          <w:numId w:val="0"/>
        </w:numPr>
        <w:ind w:left="720"/>
      </w:pPr>
    </w:p>
    <w:p w14:paraId="16887083" w14:textId="77777777" w:rsidR="0053568B" w:rsidRPr="001710C0" w:rsidRDefault="0053568B" w:rsidP="0053568B">
      <w:pPr>
        <w:pStyle w:val="SOLHead2"/>
        <w:rPr>
          <w:color w:val="auto"/>
        </w:rPr>
      </w:pPr>
      <w:r w:rsidRPr="001710C0">
        <w:rPr>
          <w:color w:val="auto"/>
        </w:rPr>
        <w:t>Equations and Inequalities</w:t>
      </w:r>
    </w:p>
    <w:p w14:paraId="447A9776" w14:textId="5F7DF78C" w:rsidR="0053568B" w:rsidRPr="001710C0" w:rsidRDefault="0053568B" w:rsidP="0053568B">
      <w:pPr>
        <w:pStyle w:val="SOLStandardhang62"/>
        <w:rPr>
          <w:color w:val="auto"/>
        </w:rPr>
      </w:pPr>
      <w:r w:rsidRPr="001710C0">
        <w:rPr>
          <w:color w:val="auto"/>
        </w:rPr>
        <w:t xml:space="preserve">A2.EI.1 </w:t>
      </w:r>
      <w:r>
        <w:rPr>
          <w:color w:val="auto"/>
        </w:rPr>
        <w:t xml:space="preserve"> </w:t>
      </w:r>
      <w:r w:rsidRPr="001710C0">
        <w:rPr>
          <w:color w:val="auto"/>
        </w:rPr>
        <w:t xml:space="preserve">The student will represent, solve, and interpret the solution to absolute value equations and inequalities in one variable. </w:t>
      </w:r>
    </w:p>
    <w:p w14:paraId="21EE4B43" w14:textId="77777777" w:rsidR="0053568B" w:rsidRPr="007A33D0" w:rsidRDefault="0053568B" w:rsidP="0053568B">
      <w:pPr>
        <w:pStyle w:val="SOLTSWBAT"/>
        <w:rPr>
          <w:b/>
          <w:bCs/>
        </w:rPr>
      </w:pPr>
      <w:r w:rsidRPr="007A33D0">
        <w:t>Students will demonstrate the following Knowledge and Skills:</w:t>
      </w:r>
    </w:p>
    <w:p w14:paraId="446E1232" w14:textId="5A1B73AD" w:rsidR="0053568B" w:rsidRPr="001710C0" w:rsidRDefault="0053568B" w:rsidP="0053568B">
      <w:pPr>
        <w:pStyle w:val="NewLettering"/>
        <w:numPr>
          <w:ilvl w:val="0"/>
          <w:numId w:val="163"/>
        </w:numPr>
      </w:pPr>
      <w:r w:rsidRPr="001710C0">
        <w:t>Create an absolute value equation in one variable to model a contextual situation.</w:t>
      </w:r>
    </w:p>
    <w:p w14:paraId="10B52DB4" w14:textId="1FE60F87" w:rsidR="0053568B" w:rsidRPr="001710C0" w:rsidRDefault="0053568B" w:rsidP="0053568B">
      <w:pPr>
        <w:pStyle w:val="NewLettering"/>
        <w:numPr>
          <w:ilvl w:val="0"/>
          <w:numId w:val="163"/>
        </w:numPr>
      </w:pPr>
      <w:r w:rsidRPr="001710C0">
        <w:t>Solve an absolute value equation in one variable algebraically and verify the solution graphically.</w:t>
      </w:r>
    </w:p>
    <w:p w14:paraId="41E981FD" w14:textId="0628C819" w:rsidR="0053568B" w:rsidRPr="001710C0" w:rsidRDefault="0053568B" w:rsidP="0053568B">
      <w:pPr>
        <w:pStyle w:val="NewLettering"/>
        <w:numPr>
          <w:ilvl w:val="0"/>
          <w:numId w:val="163"/>
        </w:numPr>
      </w:pPr>
      <w:r w:rsidRPr="001710C0">
        <w:t>Create an absolute value inequality in one variable to model a contextual situation.</w:t>
      </w:r>
    </w:p>
    <w:p w14:paraId="108DB005" w14:textId="77777777" w:rsidR="0053568B" w:rsidRPr="001710C0" w:rsidRDefault="0053568B" w:rsidP="0053568B">
      <w:pPr>
        <w:pStyle w:val="NewLettering"/>
        <w:numPr>
          <w:ilvl w:val="0"/>
          <w:numId w:val="163"/>
        </w:numPr>
      </w:pPr>
      <w:r w:rsidRPr="001710C0">
        <w:t>Solve an absolute value inequality in one variable and represent the solution set using set notation, interval notation, and using a number line.</w:t>
      </w:r>
    </w:p>
    <w:p w14:paraId="26A65F19" w14:textId="7CB68D33" w:rsidR="0053568B" w:rsidRPr="001710C0" w:rsidRDefault="0053568B" w:rsidP="0053568B">
      <w:pPr>
        <w:pStyle w:val="NewLettering"/>
        <w:numPr>
          <w:ilvl w:val="0"/>
          <w:numId w:val="163"/>
        </w:numPr>
      </w:pPr>
      <w:r w:rsidRPr="001710C0">
        <w:t>Verify possible solution(s) to absolute value equations and inequalities in one variable algebraically, graphically, and with technology to justify the reasonableness of answer(s). Explain the solution method and interpret solutions for problems given in context.</w:t>
      </w:r>
    </w:p>
    <w:p w14:paraId="65C2BECC" w14:textId="77777777" w:rsidR="0053568B" w:rsidRPr="001710C0" w:rsidRDefault="0053568B" w:rsidP="0053568B">
      <w:pPr>
        <w:pStyle w:val="SOLStandardhang62"/>
        <w:rPr>
          <w:color w:val="auto"/>
        </w:rPr>
      </w:pPr>
    </w:p>
    <w:p w14:paraId="499981D5" w14:textId="77777777" w:rsidR="0053568B" w:rsidRPr="00AB5082" w:rsidRDefault="0053568B" w:rsidP="0053568B">
      <w:pPr>
        <w:pStyle w:val="SOLStandardhang62"/>
        <w:rPr>
          <w:color w:val="auto"/>
        </w:rPr>
      </w:pPr>
      <w:r w:rsidRPr="001710C0">
        <w:rPr>
          <w:color w:val="auto"/>
        </w:rPr>
        <w:t xml:space="preserve">A2.EI.2 </w:t>
      </w:r>
      <w:r>
        <w:rPr>
          <w:color w:val="auto"/>
        </w:rPr>
        <w:t xml:space="preserve"> </w:t>
      </w:r>
      <w:r w:rsidRPr="001710C0">
        <w:rPr>
          <w:color w:val="auto"/>
        </w:rPr>
        <w:t>The student will represent, solve, and interpret the solution to quadratic equations in one variable over the set of complex numbers and solve quadratic</w:t>
      </w:r>
      <w:r w:rsidRPr="00325883">
        <w:rPr>
          <w:color w:val="auto"/>
        </w:rPr>
        <w:t xml:space="preserve"> </w:t>
      </w:r>
      <w:r w:rsidRPr="001710C0">
        <w:rPr>
          <w:color w:val="auto"/>
        </w:rPr>
        <w:t>inequalities in one variable</w:t>
      </w:r>
      <w:r w:rsidRPr="003E67B9">
        <w:rPr>
          <w:color w:val="auto"/>
        </w:rPr>
        <w:t>.</w:t>
      </w:r>
    </w:p>
    <w:p w14:paraId="3F20B491" w14:textId="77777777" w:rsidR="0053568B" w:rsidRPr="00A34CEB" w:rsidRDefault="0053568B" w:rsidP="0053568B">
      <w:pPr>
        <w:pStyle w:val="SOLTSWBAT"/>
        <w:rPr>
          <w:b/>
          <w:bCs/>
        </w:rPr>
      </w:pPr>
      <w:r w:rsidRPr="00A34CEB">
        <w:t>Students will demonstrate the following Knowledge and Skills:</w:t>
      </w:r>
    </w:p>
    <w:p w14:paraId="64BBF687" w14:textId="53289CF9" w:rsidR="0053568B" w:rsidRPr="00CD3BAD" w:rsidRDefault="0053568B" w:rsidP="0053568B">
      <w:pPr>
        <w:pStyle w:val="NewLettering"/>
        <w:numPr>
          <w:ilvl w:val="0"/>
          <w:numId w:val="164"/>
        </w:numPr>
      </w:pPr>
      <w:r w:rsidRPr="00CD3BAD">
        <w:t xml:space="preserve">Create a quadratic equation or inequality </w:t>
      </w:r>
      <w:r w:rsidRPr="001710C0">
        <w:t>in one variable</w:t>
      </w:r>
      <w:r w:rsidRPr="00CD3BAD">
        <w:t xml:space="preserve"> to model a contextual situation.</w:t>
      </w:r>
    </w:p>
    <w:p w14:paraId="19ED8518" w14:textId="7003B9C2" w:rsidR="0053568B" w:rsidRPr="00CD3BAD" w:rsidRDefault="0053568B" w:rsidP="0053568B">
      <w:pPr>
        <w:pStyle w:val="NewLettering"/>
        <w:numPr>
          <w:ilvl w:val="0"/>
          <w:numId w:val="164"/>
        </w:numPr>
      </w:pPr>
      <w:r w:rsidRPr="00CD3BAD">
        <w:t xml:space="preserve">Solve a quadratic equation </w:t>
      </w:r>
      <w:r w:rsidRPr="001710C0">
        <w:t xml:space="preserve">in one variable </w:t>
      </w:r>
      <w:r w:rsidRPr="00CD3BAD">
        <w:t>over the set of complex numbers algebraically.</w:t>
      </w:r>
    </w:p>
    <w:p w14:paraId="48179A59" w14:textId="392B4D65" w:rsidR="0053568B" w:rsidRPr="00CD3BAD" w:rsidRDefault="0053568B" w:rsidP="0053568B">
      <w:pPr>
        <w:pStyle w:val="NewLettering"/>
        <w:numPr>
          <w:ilvl w:val="0"/>
          <w:numId w:val="164"/>
        </w:numPr>
      </w:pPr>
      <w:r w:rsidRPr="00CD3BAD">
        <w:t xml:space="preserve">Determine the solution to a quadratic inequality </w:t>
      </w:r>
      <w:r w:rsidRPr="001710C0">
        <w:t xml:space="preserve">in one variable </w:t>
      </w:r>
      <w:r w:rsidRPr="00CD3BAD">
        <w:t xml:space="preserve">over the set of real numbers algebraically. </w:t>
      </w:r>
    </w:p>
    <w:p w14:paraId="5064B951" w14:textId="77777777" w:rsidR="0053568B" w:rsidRPr="00CD3BAD" w:rsidRDefault="0053568B" w:rsidP="0053568B">
      <w:pPr>
        <w:pStyle w:val="NewLettering"/>
        <w:numPr>
          <w:ilvl w:val="0"/>
          <w:numId w:val="164"/>
        </w:numPr>
      </w:pPr>
      <w:r w:rsidRPr="00CD3BAD">
        <w:t xml:space="preserve">Verify possible solution(s) to quadratic equations or inequalities </w:t>
      </w:r>
      <w:r w:rsidRPr="00EA5437">
        <w:t>in one variable</w:t>
      </w:r>
      <w:r w:rsidRPr="001710C0">
        <w:t xml:space="preserve"> </w:t>
      </w:r>
      <w:r w:rsidRPr="00CD3BAD">
        <w:t xml:space="preserve">algebraically, graphically, </w:t>
      </w:r>
      <w:r w:rsidRPr="001710C0">
        <w:t xml:space="preserve">and with </w:t>
      </w:r>
      <w:r w:rsidRPr="00CD3BAD">
        <w:t>technology</w:t>
      </w:r>
      <w:r w:rsidRPr="001710C0">
        <w:t xml:space="preserve"> to</w:t>
      </w:r>
      <w:r w:rsidRPr="00CD3BAD">
        <w:t xml:space="preserve"> justify the reasonableness of answer(s). </w:t>
      </w:r>
      <w:r w:rsidRPr="001710C0">
        <w:t>Explain</w:t>
      </w:r>
      <w:r w:rsidRPr="00CD3BAD">
        <w:t xml:space="preserve"> the solution method </w:t>
      </w:r>
      <w:r w:rsidRPr="001710C0">
        <w:t xml:space="preserve">and interpret solutions for problems given </w:t>
      </w:r>
      <w:r w:rsidRPr="00CD3BAD">
        <w:t>in context.</w:t>
      </w:r>
    </w:p>
    <w:p w14:paraId="432644FF" w14:textId="77777777" w:rsidR="0053568B" w:rsidRPr="001710C0" w:rsidRDefault="0053568B" w:rsidP="0053568B">
      <w:pPr>
        <w:pStyle w:val="SOLTSWBAT"/>
        <w:numPr>
          <w:ilvl w:val="0"/>
          <w:numId w:val="0"/>
        </w:numPr>
        <w:ind w:left="900" w:hanging="900"/>
        <w:rPr>
          <w:b/>
          <w:i w:val="0"/>
        </w:rPr>
      </w:pPr>
      <w:r w:rsidRPr="001710C0">
        <w:rPr>
          <w:b/>
          <w:i w:val="0"/>
        </w:rPr>
        <w:t>A2.EI.3  The student will solve a system of equations in two variables containing a quadratic expression.</w:t>
      </w:r>
    </w:p>
    <w:p w14:paraId="5E7A1E12" w14:textId="77777777" w:rsidR="0053568B" w:rsidRPr="00A34CEB" w:rsidRDefault="0053568B" w:rsidP="0053568B">
      <w:pPr>
        <w:pStyle w:val="SOLTSWBAT"/>
        <w:rPr>
          <w:b/>
          <w:bCs/>
        </w:rPr>
      </w:pPr>
      <w:r w:rsidRPr="00A34CEB">
        <w:lastRenderedPageBreak/>
        <w:t>Students will demonstrate the following Knowledge and Skills:</w:t>
      </w:r>
    </w:p>
    <w:p w14:paraId="43472B49" w14:textId="77777777" w:rsidR="0053568B" w:rsidRPr="001710C0" w:rsidRDefault="0053568B" w:rsidP="0053568B">
      <w:pPr>
        <w:pStyle w:val="NewLettering"/>
        <w:numPr>
          <w:ilvl w:val="0"/>
          <w:numId w:val="165"/>
        </w:numPr>
      </w:pPr>
      <w:r w:rsidRPr="001710C0">
        <w:t>Create a linear-quadratic or quadratic-quadratic system of equations to model a contextual situation.</w:t>
      </w:r>
    </w:p>
    <w:p w14:paraId="1C5475E0" w14:textId="0253E59A" w:rsidR="0053568B" w:rsidRPr="001710C0" w:rsidRDefault="0053568B" w:rsidP="0053568B">
      <w:pPr>
        <w:pStyle w:val="NewLettering"/>
        <w:numPr>
          <w:ilvl w:val="0"/>
          <w:numId w:val="165"/>
        </w:numPr>
      </w:pPr>
      <w:r w:rsidRPr="001710C0">
        <w:t>Determine the number of solutions to a linear-quadratic and quadratic-quadratic system of equations in two variables.</w:t>
      </w:r>
    </w:p>
    <w:p w14:paraId="144F0677" w14:textId="77777777" w:rsidR="0053568B" w:rsidRPr="001710C0" w:rsidRDefault="0053568B" w:rsidP="0053568B">
      <w:pPr>
        <w:pStyle w:val="NewLettering"/>
        <w:numPr>
          <w:ilvl w:val="0"/>
          <w:numId w:val="165"/>
        </w:numPr>
      </w:pPr>
      <w:r w:rsidRPr="001710C0">
        <w:t xml:space="preserve">Solve a linear-quadratic and quadratic-quadratic system of equations algebraically and graphically, including situations in context. </w:t>
      </w:r>
    </w:p>
    <w:p w14:paraId="36B7C492" w14:textId="77777777" w:rsidR="0053568B" w:rsidRPr="001710C0" w:rsidRDefault="0053568B" w:rsidP="0053568B">
      <w:pPr>
        <w:pStyle w:val="NewLettering"/>
        <w:numPr>
          <w:ilvl w:val="0"/>
          <w:numId w:val="165"/>
        </w:numPr>
      </w:pPr>
      <w:r w:rsidRPr="001710C0">
        <w:t>Verify possible solution(s) to linear-quadratic or quadratic-quadratic system of equations algebraically, graphically, and with technology to justify the reasonableness of answer(s).  Explain the solution method and interpret solutions for problems given in context.</w:t>
      </w:r>
    </w:p>
    <w:p w14:paraId="42FCD780" w14:textId="77777777" w:rsidR="0053568B" w:rsidRPr="0006735D" w:rsidRDefault="0053568B" w:rsidP="0053568B">
      <w:pPr>
        <w:pStyle w:val="SOLKSa"/>
        <w:numPr>
          <w:ilvl w:val="0"/>
          <w:numId w:val="0"/>
        </w:numPr>
        <w:ind w:left="720"/>
      </w:pPr>
    </w:p>
    <w:p w14:paraId="040ED56F" w14:textId="679BF306" w:rsidR="0053568B" w:rsidRPr="001710C0" w:rsidRDefault="0053568B" w:rsidP="0053568B">
      <w:pPr>
        <w:pStyle w:val="SOLStandardhang62"/>
        <w:rPr>
          <w:color w:val="auto"/>
        </w:rPr>
      </w:pPr>
      <w:r w:rsidRPr="001710C0">
        <w:rPr>
          <w:color w:val="auto"/>
        </w:rPr>
        <w:t>A2.EI.4  The student will represent, solve, and interpret the solution to an equation containing rational algebraic expressions.</w:t>
      </w:r>
    </w:p>
    <w:p w14:paraId="481EB48D" w14:textId="77777777" w:rsidR="0053568B" w:rsidRPr="00DB29CD" w:rsidRDefault="0053568B" w:rsidP="0053568B">
      <w:pPr>
        <w:pStyle w:val="SOLTSWBAT"/>
        <w:rPr>
          <w:b/>
          <w:bCs/>
        </w:rPr>
      </w:pPr>
      <w:r w:rsidRPr="00DB29CD">
        <w:t>Students will demonstrate the following Knowledge and Skills:</w:t>
      </w:r>
    </w:p>
    <w:p w14:paraId="042638C5" w14:textId="39778959" w:rsidR="0053568B" w:rsidRPr="0027107C" w:rsidRDefault="0053568B" w:rsidP="0053568B">
      <w:pPr>
        <w:pStyle w:val="NewLettering"/>
        <w:numPr>
          <w:ilvl w:val="0"/>
          <w:numId w:val="166"/>
        </w:numPr>
      </w:pPr>
      <w:r w:rsidRPr="0027107C">
        <w:t>Create an equation containing a rational expression to model a contextual situation.</w:t>
      </w:r>
    </w:p>
    <w:p w14:paraId="1A9A041D" w14:textId="64C72238" w:rsidR="0053568B" w:rsidRPr="0027107C" w:rsidRDefault="0053568B" w:rsidP="0053568B">
      <w:pPr>
        <w:pStyle w:val="NewLettering"/>
        <w:numPr>
          <w:ilvl w:val="0"/>
          <w:numId w:val="166"/>
        </w:numPr>
      </w:pPr>
      <w:r w:rsidRPr="0027107C">
        <w:t xml:space="preserve">Solve </w:t>
      </w:r>
      <w:r w:rsidRPr="001710C0">
        <w:t xml:space="preserve">rational </w:t>
      </w:r>
      <w:r w:rsidRPr="0027107C">
        <w:t>equation</w:t>
      </w:r>
      <w:r w:rsidRPr="001710C0">
        <w:t>s with real solutions</w:t>
      </w:r>
      <w:r w:rsidRPr="0027107C">
        <w:t xml:space="preserve"> containing</w:t>
      </w:r>
      <w:r w:rsidRPr="001710C0">
        <w:t xml:space="preserve"> factorable algebraic </w:t>
      </w:r>
      <w:r w:rsidRPr="0027107C">
        <w:t xml:space="preserve">expressions algebraically and graphically. </w:t>
      </w:r>
      <w:r w:rsidRPr="001710C0">
        <w:t>Algebraic expressions</w:t>
      </w:r>
      <w:r w:rsidRPr="0027107C">
        <w:t xml:space="preserve"> should be limited to linear </w:t>
      </w:r>
      <w:r w:rsidRPr="001710C0">
        <w:t>and</w:t>
      </w:r>
      <w:r w:rsidRPr="0027107C">
        <w:t xml:space="preserve"> quadratic</w:t>
      </w:r>
      <w:r>
        <w:t xml:space="preserve"> </w:t>
      </w:r>
      <w:r w:rsidRPr="001710C0">
        <w:t>expressions</w:t>
      </w:r>
      <w:r w:rsidRPr="0027107C">
        <w:t>.</w:t>
      </w:r>
    </w:p>
    <w:p w14:paraId="219C8F86" w14:textId="4678A48C" w:rsidR="0053568B" w:rsidRPr="0027107C" w:rsidRDefault="0053568B" w:rsidP="0053568B">
      <w:pPr>
        <w:pStyle w:val="NewLettering"/>
        <w:numPr>
          <w:ilvl w:val="0"/>
          <w:numId w:val="166"/>
        </w:numPr>
      </w:pPr>
      <w:r w:rsidRPr="0027107C">
        <w:t xml:space="preserve">Verify possible solution(s) to rational equations algebraically, graphically, </w:t>
      </w:r>
      <w:r w:rsidRPr="001710C0">
        <w:t xml:space="preserve">and with </w:t>
      </w:r>
      <w:r w:rsidRPr="0027107C">
        <w:t>technology</w:t>
      </w:r>
      <w:r w:rsidRPr="001710C0">
        <w:t xml:space="preserve"> to </w:t>
      </w:r>
      <w:r w:rsidRPr="0027107C">
        <w:t>justify the reasonableness of answer(s)</w:t>
      </w:r>
      <w:r w:rsidRPr="001710C0">
        <w:t>. Explain</w:t>
      </w:r>
      <w:r w:rsidRPr="0027107C">
        <w:t xml:space="preserve"> the solution method </w:t>
      </w:r>
      <w:r w:rsidRPr="001710C0">
        <w:t xml:space="preserve">and interpret solutions for problems given </w:t>
      </w:r>
      <w:r w:rsidRPr="0027107C">
        <w:t>in context.</w:t>
      </w:r>
    </w:p>
    <w:p w14:paraId="0E3AC9FF" w14:textId="77777777" w:rsidR="0053568B" w:rsidRPr="0027107C" w:rsidRDefault="0053568B" w:rsidP="0053568B">
      <w:pPr>
        <w:pStyle w:val="NewLettering"/>
        <w:numPr>
          <w:ilvl w:val="0"/>
          <w:numId w:val="166"/>
        </w:numPr>
      </w:pPr>
      <w:r w:rsidRPr="0027107C">
        <w:t>Justify why a possible solution to an equation containing a rational expression might be extraneous.</w:t>
      </w:r>
    </w:p>
    <w:p w14:paraId="0063E59A" w14:textId="77777777" w:rsidR="0053568B" w:rsidRDefault="0053568B" w:rsidP="0053568B">
      <w:pPr>
        <w:pStyle w:val="SOLKSa"/>
        <w:numPr>
          <w:ilvl w:val="0"/>
          <w:numId w:val="0"/>
        </w:numPr>
        <w:ind w:left="720"/>
      </w:pPr>
    </w:p>
    <w:p w14:paraId="136BEDA2" w14:textId="20079BA0" w:rsidR="0053568B" w:rsidRPr="001710C0" w:rsidRDefault="0053568B" w:rsidP="0053568B">
      <w:pPr>
        <w:pStyle w:val="SOLStandardhang62"/>
        <w:rPr>
          <w:color w:val="auto"/>
        </w:rPr>
      </w:pPr>
      <w:r w:rsidRPr="001710C0">
        <w:rPr>
          <w:color w:val="auto"/>
        </w:rPr>
        <w:t>A2.EI.5  The student will represent, solve, and interpret the solution to an equation containing a radical expression.</w:t>
      </w:r>
    </w:p>
    <w:p w14:paraId="2E882B88" w14:textId="77777777" w:rsidR="0053568B" w:rsidRPr="00413EF0" w:rsidRDefault="0053568B" w:rsidP="0053568B">
      <w:pPr>
        <w:pStyle w:val="SOLTSWBAT"/>
        <w:rPr>
          <w:b/>
          <w:bCs/>
        </w:rPr>
      </w:pPr>
      <w:r w:rsidRPr="00413EF0">
        <w:t>Students will demonstrate the following Knowledge and Skills:</w:t>
      </w:r>
    </w:p>
    <w:p w14:paraId="099B87BC" w14:textId="1D4D5F69" w:rsidR="0053568B" w:rsidRPr="0006735D" w:rsidRDefault="0053568B" w:rsidP="0053568B">
      <w:pPr>
        <w:pStyle w:val="NewLettering"/>
        <w:numPr>
          <w:ilvl w:val="0"/>
          <w:numId w:val="167"/>
        </w:numPr>
      </w:pPr>
      <w:r>
        <w:t xml:space="preserve">Solve an equation containing no more than one radical expression algebraically and graphically. </w:t>
      </w:r>
    </w:p>
    <w:p w14:paraId="4D9BC7AE" w14:textId="77777777" w:rsidR="0053568B" w:rsidRPr="0006735D" w:rsidRDefault="0053568B" w:rsidP="0053568B">
      <w:pPr>
        <w:pStyle w:val="NewLettering"/>
        <w:numPr>
          <w:ilvl w:val="0"/>
          <w:numId w:val="167"/>
        </w:numPr>
      </w:pPr>
      <w:r>
        <w:t xml:space="preserve">Verify possible solution(s) to radical equations algebraically, graphically, </w:t>
      </w:r>
      <w:r w:rsidRPr="001710C0">
        <w:t xml:space="preserve">and with </w:t>
      </w:r>
      <w:r>
        <w:t>technology</w:t>
      </w:r>
      <w:r w:rsidRPr="0011589E">
        <w:t>,</w:t>
      </w:r>
      <w:r w:rsidRPr="00A20584">
        <w:t xml:space="preserve"> to </w:t>
      </w:r>
      <w:r>
        <w:t>justify the reasonableness of answer(s)</w:t>
      </w:r>
      <w:r w:rsidRPr="001710C0">
        <w:t>. Explain</w:t>
      </w:r>
      <w:r>
        <w:t xml:space="preserve"> the solution method </w:t>
      </w:r>
      <w:r w:rsidRPr="001710C0">
        <w:t xml:space="preserve">and interpret solutions for problems given </w:t>
      </w:r>
      <w:r>
        <w:t>in context.</w:t>
      </w:r>
    </w:p>
    <w:p w14:paraId="229D4BD1" w14:textId="77777777" w:rsidR="0053568B" w:rsidRPr="0006735D" w:rsidRDefault="0053568B" w:rsidP="0053568B">
      <w:pPr>
        <w:pStyle w:val="NewLettering"/>
        <w:numPr>
          <w:ilvl w:val="0"/>
          <w:numId w:val="167"/>
        </w:numPr>
      </w:pPr>
      <w:r>
        <w:t>Justify why a possible solution to an equation with a square root might be extraneous.</w:t>
      </w:r>
    </w:p>
    <w:p w14:paraId="0772599C" w14:textId="77777777" w:rsidR="0053568B" w:rsidRPr="0006735D" w:rsidRDefault="0053568B" w:rsidP="0053568B">
      <w:pPr>
        <w:pStyle w:val="SOLKSa"/>
        <w:numPr>
          <w:ilvl w:val="0"/>
          <w:numId w:val="0"/>
        </w:numPr>
        <w:ind w:left="720"/>
      </w:pPr>
    </w:p>
    <w:p w14:paraId="48E4707E" w14:textId="50269974" w:rsidR="0053568B" w:rsidRPr="001710C0" w:rsidRDefault="0053568B" w:rsidP="0053568B">
      <w:pPr>
        <w:pStyle w:val="SOLStandardhang62"/>
        <w:rPr>
          <w:color w:val="auto"/>
        </w:rPr>
      </w:pPr>
      <w:r w:rsidRPr="001710C0">
        <w:rPr>
          <w:color w:val="auto"/>
        </w:rPr>
        <w:t>A2.EI.6 The student will represent, solve, and interpret the solution to a polynomial equation.</w:t>
      </w:r>
    </w:p>
    <w:p w14:paraId="7EBC5BCD" w14:textId="77777777" w:rsidR="0053568B" w:rsidRPr="00413EF0" w:rsidRDefault="0053568B" w:rsidP="0053568B">
      <w:pPr>
        <w:pStyle w:val="SOLTSWBAT"/>
        <w:rPr>
          <w:b/>
          <w:bCs/>
        </w:rPr>
      </w:pPr>
      <w:r w:rsidRPr="00413EF0">
        <w:t>Students will demonstrate the following Knowledge and Skills:</w:t>
      </w:r>
    </w:p>
    <w:p w14:paraId="1B1AB2FF" w14:textId="238E511C" w:rsidR="0053568B" w:rsidRDefault="0053568B" w:rsidP="0053568B">
      <w:pPr>
        <w:pStyle w:val="NewLettering"/>
        <w:numPr>
          <w:ilvl w:val="0"/>
          <w:numId w:val="168"/>
        </w:numPr>
      </w:pPr>
      <w:r>
        <w:t>Determine a factored form of a polynomial equation</w:t>
      </w:r>
      <w:r w:rsidRPr="001710C0">
        <w:t>, of degree three or higher,</w:t>
      </w:r>
      <w:r>
        <w:t xml:space="preserve"> given its zeros or the </w:t>
      </w:r>
      <w:r w:rsidRPr="004F667F">
        <w:rPr>
          <w:i/>
          <w:iCs/>
        </w:rPr>
        <w:t>x</w:t>
      </w:r>
      <w:r>
        <w:t>-intercepts of the graph of its related function.</w:t>
      </w:r>
    </w:p>
    <w:p w14:paraId="5A71C2C1" w14:textId="2EC66356" w:rsidR="0053568B" w:rsidRPr="0006735D" w:rsidRDefault="0053568B" w:rsidP="0053568B">
      <w:pPr>
        <w:pStyle w:val="NewLettering"/>
        <w:numPr>
          <w:ilvl w:val="0"/>
          <w:numId w:val="168"/>
        </w:numPr>
      </w:pPr>
      <w:r w:rsidRPr="001710C0">
        <w:t>Determine the number and type of solutions (real or imaginary) of a polynomial equation of degree three or higher</w:t>
      </w:r>
      <w:r>
        <w:t>.</w:t>
      </w:r>
    </w:p>
    <w:p w14:paraId="5F5DB565" w14:textId="77777777" w:rsidR="0053568B" w:rsidRPr="0006735D" w:rsidRDefault="0053568B" w:rsidP="0053568B">
      <w:pPr>
        <w:pStyle w:val="NewLettering"/>
        <w:numPr>
          <w:ilvl w:val="0"/>
          <w:numId w:val="168"/>
        </w:numPr>
      </w:pPr>
      <w:r>
        <w:t xml:space="preserve">Solve a polynomial equation over the set of complex numbers. </w:t>
      </w:r>
    </w:p>
    <w:p w14:paraId="069E8F83" w14:textId="679BBA1B" w:rsidR="0053568B" w:rsidRPr="0006735D" w:rsidRDefault="0053568B" w:rsidP="0053568B">
      <w:pPr>
        <w:pStyle w:val="NewLettering"/>
        <w:numPr>
          <w:ilvl w:val="0"/>
          <w:numId w:val="168"/>
        </w:numPr>
      </w:pPr>
      <w:r>
        <w:t xml:space="preserve">Verify possible solution(s) to polynomial equations </w:t>
      </w:r>
      <w:r w:rsidRPr="001710C0">
        <w:t>of degree three or higher</w:t>
      </w:r>
      <w:r>
        <w:t xml:space="preserve"> algebraically, graphically, </w:t>
      </w:r>
      <w:r w:rsidRPr="001710C0">
        <w:t xml:space="preserve">and with </w:t>
      </w:r>
      <w:r>
        <w:t>technology</w:t>
      </w:r>
      <w:r w:rsidRPr="001710C0">
        <w:t xml:space="preserve"> to </w:t>
      </w:r>
      <w:r>
        <w:t xml:space="preserve">justify the reasonableness of answer(s). </w:t>
      </w:r>
      <w:r w:rsidRPr="001710C0">
        <w:t>Explain</w:t>
      </w:r>
      <w:r>
        <w:t xml:space="preserve"> the solution method </w:t>
      </w:r>
      <w:r w:rsidRPr="001710C0">
        <w:t>and interpret solutions</w:t>
      </w:r>
      <w:r>
        <w:t xml:space="preserve"> in context.</w:t>
      </w:r>
    </w:p>
    <w:p w14:paraId="3CC0915B" w14:textId="77777777" w:rsidR="0053568B" w:rsidRPr="001710C0" w:rsidRDefault="0053568B" w:rsidP="0053568B">
      <w:pPr>
        <w:pStyle w:val="SOLHead2"/>
        <w:rPr>
          <w:color w:val="auto"/>
        </w:rPr>
      </w:pPr>
      <w:r w:rsidRPr="001710C0">
        <w:rPr>
          <w:color w:val="auto"/>
        </w:rPr>
        <w:lastRenderedPageBreak/>
        <w:t>Functions</w:t>
      </w:r>
    </w:p>
    <w:p w14:paraId="4295306B" w14:textId="69F7CDFA" w:rsidR="0053568B" w:rsidRPr="00495220" w:rsidRDefault="0053568B" w:rsidP="0053568B">
      <w:pPr>
        <w:pStyle w:val="SOLStandardhang57"/>
        <w:rPr>
          <w:color w:val="auto"/>
        </w:rPr>
      </w:pPr>
      <w:r w:rsidRPr="001710C0">
        <w:rPr>
          <w:color w:val="auto"/>
        </w:rPr>
        <w:t xml:space="preserve">A2.F.1  </w:t>
      </w:r>
      <w:r w:rsidRPr="00495220">
        <w:rPr>
          <w:color w:val="auto"/>
        </w:rPr>
        <w:t>The student will investigate, analyze, and compare square root, cube root, rational, exponential, and logarithmic function families, algebraically and graphically, using transformations.</w:t>
      </w:r>
    </w:p>
    <w:p w14:paraId="706F42F9" w14:textId="77777777" w:rsidR="0053568B" w:rsidRPr="00413EF0" w:rsidRDefault="0053568B" w:rsidP="0053568B">
      <w:pPr>
        <w:pStyle w:val="SOLTSWBAT"/>
        <w:rPr>
          <w:b/>
          <w:bCs/>
        </w:rPr>
      </w:pPr>
      <w:r w:rsidRPr="00413EF0">
        <w:t>Students will demonstrate the following Knowledge and Skills:</w:t>
      </w:r>
    </w:p>
    <w:p w14:paraId="77693CF2" w14:textId="3C51FCBC" w:rsidR="0053568B" w:rsidRPr="0006506D" w:rsidRDefault="0053568B" w:rsidP="0053568B">
      <w:pPr>
        <w:pStyle w:val="NewLettering"/>
        <w:numPr>
          <w:ilvl w:val="0"/>
          <w:numId w:val="169"/>
        </w:numPr>
      </w:pPr>
      <w:r w:rsidRPr="00495220">
        <w:t xml:space="preserve">Distinguish between </w:t>
      </w:r>
      <w:r>
        <w:t xml:space="preserve">the graphs of parent functions for square root, </w:t>
      </w:r>
      <w:r w:rsidRPr="00495220">
        <w:t xml:space="preserve">cube root, </w:t>
      </w:r>
      <w:r>
        <w:t>rational, exponential, and logarithmic function families.</w:t>
      </w:r>
    </w:p>
    <w:p w14:paraId="2ABB28CD" w14:textId="77777777" w:rsidR="0053568B" w:rsidRPr="0006735D" w:rsidRDefault="0053568B" w:rsidP="0053568B">
      <w:pPr>
        <w:pStyle w:val="NewLettering"/>
        <w:numPr>
          <w:ilvl w:val="0"/>
          <w:numId w:val="169"/>
        </w:numPr>
      </w:pPr>
      <w:r>
        <w:t xml:space="preserve">Write the equation of a square root, </w:t>
      </w:r>
      <w:r w:rsidRPr="00495220">
        <w:t xml:space="preserve">cube root, </w:t>
      </w:r>
      <w:r>
        <w:t xml:space="preserve">rational, exponential, and logarithmic function, given a graph, using transformations of the parent function, </w:t>
      </w:r>
      <w:r w:rsidRPr="00495220">
        <w:t xml:space="preserve">including </w:t>
      </w:r>
      <w:r w:rsidRPr="00495220">
        <w:br/>
      </w:r>
      <w:r w:rsidRPr="00495220">
        <w:rPr>
          <w:i/>
        </w:rPr>
        <w:t>f</w:t>
      </w:r>
      <w:r w:rsidRPr="00495220">
        <w:t>(</w:t>
      </w:r>
      <w:r w:rsidRPr="00495220">
        <w:rPr>
          <w:i/>
        </w:rPr>
        <w:t>x</w:t>
      </w:r>
      <w:r w:rsidRPr="00495220">
        <w:t xml:space="preserve">) + </w:t>
      </w:r>
      <w:r w:rsidRPr="00495220">
        <w:rPr>
          <w:i/>
        </w:rPr>
        <w:t>k</w:t>
      </w:r>
      <w:r w:rsidRPr="00495220">
        <w:t xml:space="preserve">; </w:t>
      </w:r>
      <w:r w:rsidRPr="00495220">
        <w:rPr>
          <w:i/>
        </w:rPr>
        <w:t>f</w:t>
      </w:r>
      <w:r w:rsidRPr="00495220">
        <w:t>(</w:t>
      </w:r>
      <w:r w:rsidRPr="00495220">
        <w:rPr>
          <w:i/>
        </w:rPr>
        <w:t>kx</w:t>
      </w:r>
      <w:r w:rsidRPr="00495220">
        <w:t xml:space="preserve">); </w:t>
      </w:r>
      <w:r w:rsidRPr="00495220">
        <w:rPr>
          <w:i/>
        </w:rPr>
        <w:t>f</w:t>
      </w:r>
      <w:r w:rsidRPr="00495220">
        <w:t>(</w:t>
      </w:r>
      <w:r w:rsidRPr="00495220">
        <w:rPr>
          <w:i/>
        </w:rPr>
        <w:t xml:space="preserve">x </w:t>
      </w:r>
      <w:r w:rsidRPr="00495220">
        <w:t xml:space="preserve">+ </w:t>
      </w:r>
      <w:r w:rsidRPr="00495220">
        <w:rPr>
          <w:i/>
        </w:rPr>
        <w:t>k</w:t>
      </w:r>
      <w:r w:rsidRPr="00495220">
        <w:t xml:space="preserve">); and </w:t>
      </w:r>
      <w:r w:rsidRPr="00495220">
        <w:rPr>
          <w:i/>
        </w:rPr>
        <w:t>kf</w:t>
      </w:r>
      <w:r w:rsidRPr="00495220">
        <w:t>(</w:t>
      </w:r>
      <w:r w:rsidRPr="00495220">
        <w:rPr>
          <w:i/>
        </w:rPr>
        <w:t>x</w:t>
      </w:r>
      <w:r w:rsidRPr="00495220">
        <w:t xml:space="preserve">), where </w:t>
      </w:r>
      <w:r w:rsidRPr="00495220">
        <w:rPr>
          <w:i/>
        </w:rPr>
        <w:t>k</w:t>
      </w:r>
      <w:r w:rsidRPr="00495220">
        <w:t xml:space="preserve"> is limited to rational values</w:t>
      </w:r>
      <w:r>
        <w:t>. Transformations of exponential and logarithmic functions, given a graph, should be limited to a single transformation.</w:t>
      </w:r>
    </w:p>
    <w:p w14:paraId="00603EA7" w14:textId="30599DFA" w:rsidR="0053568B" w:rsidRPr="0006735D" w:rsidRDefault="0053568B" w:rsidP="0053568B">
      <w:pPr>
        <w:pStyle w:val="NewLettering"/>
        <w:numPr>
          <w:ilvl w:val="0"/>
          <w:numId w:val="169"/>
        </w:numPr>
      </w:pPr>
      <w:r w:rsidRPr="00495220">
        <w:t xml:space="preserve">Graph a </w:t>
      </w:r>
      <w:r>
        <w:t xml:space="preserve">square root, </w:t>
      </w:r>
      <w:r w:rsidRPr="00495220">
        <w:t xml:space="preserve">cube root, </w:t>
      </w:r>
      <w:r>
        <w:t xml:space="preserve">rational, exponential, and logarithmic function, given the equation, using transformations of the parent function </w:t>
      </w:r>
      <w:r w:rsidRPr="00495220">
        <w:t xml:space="preserve">including </w:t>
      </w:r>
      <w:r w:rsidRPr="3ED3B6E2">
        <w:rPr>
          <w:i/>
          <w:iCs/>
        </w:rPr>
        <w:t>f</w:t>
      </w:r>
      <w:r w:rsidRPr="00495220">
        <w:t>(</w:t>
      </w:r>
      <w:r w:rsidRPr="3ED3B6E2">
        <w:rPr>
          <w:i/>
          <w:iCs/>
        </w:rPr>
        <w:t>x</w:t>
      </w:r>
      <w:r w:rsidRPr="00495220">
        <w:t xml:space="preserve">) + </w:t>
      </w:r>
      <w:r w:rsidRPr="3ED3B6E2">
        <w:rPr>
          <w:i/>
          <w:iCs/>
        </w:rPr>
        <w:t>k</w:t>
      </w:r>
      <w:r w:rsidRPr="00495220">
        <w:t xml:space="preserve">; </w:t>
      </w:r>
      <w:r w:rsidRPr="3ED3B6E2">
        <w:rPr>
          <w:i/>
          <w:iCs/>
        </w:rPr>
        <w:t>f</w:t>
      </w:r>
      <w:r w:rsidRPr="00495220">
        <w:t>(</w:t>
      </w:r>
      <w:r w:rsidRPr="3ED3B6E2">
        <w:rPr>
          <w:i/>
          <w:iCs/>
        </w:rPr>
        <w:t>kx</w:t>
      </w:r>
      <w:r w:rsidRPr="00495220">
        <w:t xml:space="preserve">); </w:t>
      </w:r>
      <w:r w:rsidRPr="3ED3B6E2">
        <w:rPr>
          <w:i/>
          <w:iCs/>
        </w:rPr>
        <w:t>f</w:t>
      </w:r>
      <w:r w:rsidRPr="00495220">
        <w:t>(</w:t>
      </w:r>
      <w:r w:rsidRPr="3ED3B6E2">
        <w:rPr>
          <w:i/>
          <w:iCs/>
        </w:rPr>
        <w:t>x</w:t>
      </w:r>
      <w:r w:rsidRPr="00495220">
        <w:t xml:space="preserve"> + </w:t>
      </w:r>
      <w:r w:rsidRPr="3ED3B6E2">
        <w:rPr>
          <w:i/>
          <w:iCs/>
        </w:rPr>
        <w:t>k</w:t>
      </w:r>
      <w:r w:rsidRPr="00495220">
        <w:t xml:space="preserve">); and </w:t>
      </w:r>
      <w:r w:rsidRPr="00495220">
        <w:rPr>
          <w:i/>
        </w:rPr>
        <w:t>kf</w:t>
      </w:r>
      <w:r w:rsidRPr="00495220">
        <w:t>(</w:t>
      </w:r>
      <w:r w:rsidRPr="3ED3B6E2">
        <w:rPr>
          <w:i/>
          <w:iCs/>
        </w:rPr>
        <w:t>x</w:t>
      </w:r>
      <w:r w:rsidRPr="00495220">
        <w:t xml:space="preserve">), where </w:t>
      </w:r>
      <w:r w:rsidRPr="3ED3B6E2">
        <w:rPr>
          <w:i/>
          <w:iCs/>
        </w:rPr>
        <w:t>k</w:t>
      </w:r>
      <w:r w:rsidRPr="00495220">
        <w:t xml:space="preserve"> is limited to rational values</w:t>
      </w:r>
      <w:r>
        <w:t>. Use technology to verify transformations of the functions.</w:t>
      </w:r>
    </w:p>
    <w:p w14:paraId="075043AB" w14:textId="77777777" w:rsidR="0053568B" w:rsidRPr="0006735D" w:rsidRDefault="0053568B" w:rsidP="0053568B">
      <w:pPr>
        <w:pStyle w:val="NewLettering"/>
        <w:numPr>
          <w:ilvl w:val="0"/>
          <w:numId w:val="169"/>
        </w:numPr>
      </w:pPr>
      <w:r>
        <w:t>Determine when two variables are directly proportional, inversely proportional, or neither, given a table of values. Write an equation and create a graph to represent a direct or inverse variation, including situations in context.</w:t>
      </w:r>
    </w:p>
    <w:p w14:paraId="2D40B70A" w14:textId="554AEC03" w:rsidR="0053568B" w:rsidRDefault="0053568B" w:rsidP="0053568B">
      <w:pPr>
        <w:pStyle w:val="NewLettering"/>
        <w:numPr>
          <w:ilvl w:val="0"/>
          <w:numId w:val="169"/>
        </w:numPr>
      </w:pPr>
      <w:r>
        <w:t xml:space="preserve">Compare and contrast </w:t>
      </w:r>
      <w:r w:rsidRPr="00495220">
        <w:t xml:space="preserve">the graphs, tables, and equations of </w:t>
      </w:r>
      <w:r>
        <w:t xml:space="preserve">square root, </w:t>
      </w:r>
      <w:r w:rsidRPr="00495220">
        <w:t xml:space="preserve">cube root, </w:t>
      </w:r>
      <w:r>
        <w:t>rational, exponential, and logarithmic functions</w:t>
      </w:r>
      <w:r w:rsidRPr="00495220">
        <w:t>.</w:t>
      </w:r>
      <w:r>
        <w:t xml:space="preserve"> </w:t>
      </w:r>
    </w:p>
    <w:p w14:paraId="26BABA2A" w14:textId="77777777" w:rsidR="0053568B" w:rsidRPr="0006735D" w:rsidRDefault="0053568B" w:rsidP="0053568B">
      <w:pPr>
        <w:pStyle w:val="SOLKSa"/>
        <w:numPr>
          <w:ilvl w:val="0"/>
          <w:numId w:val="0"/>
        </w:numPr>
        <w:ind w:left="720"/>
      </w:pPr>
    </w:p>
    <w:p w14:paraId="6484A90C" w14:textId="4E1080E3" w:rsidR="0053568B" w:rsidRPr="001710C0" w:rsidRDefault="0053568B" w:rsidP="0053568B">
      <w:pPr>
        <w:pStyle w:val="SOLStandardhang57"/>
        <w:rPr>
          <w:color w:val="auto"/>
        </w:rPr>
      </w:pPr>
      <w:r w:rsidRPr="001710C0">
        <w:rPr>
          <w:color w:val="auto"/>
        </w:rPr>
        <w:t xml:space="preserve">A2.F.2  The student will investigate and analyze characteristics of square root, </w:t>
      </w:r>
      <w:r w:rsidRPr="00495220">
        <w:rPr>
          <w:color w:val="auto"/>
        </w:rPr>
        <w:t xml:space="preserve">cube root, rational, polynomial, exponential, logarithmic, and piecewise-defined functions algebraically </w:t>
      </w:r>
      <w:r w:rsidRPr="001710C0">
        <w:rPr>
          <w:color w:val="auto"/>
        </w:rPr>
        <w:t>and graphically.</w:t>
      </w:r>
    </w:p>
    <w:p w14:paraId="50561400" w14:textId="77777777" w:rsidR="0053568B" w:rsidRPr="0006735D" w:rsidRDefault="0053568B" w:rsidP="0053568B">
      <w:pPr>
        <w:pStyle w:val="SOLTSWBAT"/>
      </w:pPr>
      <w:r>
        <w:t>Students will demonstrate the following Knowledge and Skills:</w:t>
      </w:r>
    </w:p>
    <w:p w14:paraId="114A360B" w14:textId="77777777" w:rsidR="0053568B" w:rsidRPr="002213DD" w:rsidRDefault="0053568B" w:rsidP="0053568B">
      <w:pPr>
        <w:pStyle w:val="NewLettering"/>
        <w:numPr>
          <w:ilvl w:val="0"/>
          <w:numId w:val="170"/>
        </w:numPr>
      </w:pPr>
      <w:r>
        <w:t>Determine and identify the domain, range, zeros, and intercepts of a function presented algebraically or graphically, including graphs with discontinuities.</w:t>
      </w:r>
    </w:p>
    <w:p w14:paraId="3633CF13" w14:textId="77777777" w:rsidR="0053568B" w:rsidRPr="00495220" w:rsidRDefault="0053568B" w:rsidP="0053568B">
      <w:pPr>
        <w:pStyle w:val="NewLettering"/>
        <w:numPr>
          <w:ilvl w:val="0"/>
          <w:numId w:val="170"/>
        </w:numPr>
      </w:pPr>
      <w:r w:rsidRPr="00495220">
        <w:t>Compare and contrast the characteristics of square root, cube root, rational, polynomial, exponential, logarithmic, and piecewise-defined functions.</w:t>
      </w:r>
    </w:p>
    <w:p w14:paraId="3A4E505E" w14:textId="77777777" w:rsidR="0053568B" w:rsidRPr="0006735D" w:rsidRDefault="0053568B" w:rsidP="0053568B">
      <w:pPr>
        <w:pStyle w:val="NewLettering"/>
        <w:numPr>
          <w:ilvl w:val="0"/>
          <w:numId w:val="170"/>
        </w:numPr>
      </w:pPr>
      <w:r>
        <w:t>Determine the intervals on which the graph of a function is increasing, decreasing, or constant.</w:t>
      </w:r>
    </w:p>
    <w:p w14:paraId="696DFA4A" w14:textId="5D3E8496" w:rsidR="0053568B" w:rsidRPr="0006735D" w:rsidRDefault="0053568B" w:rsidP="0053568B">
      <w:pPr>
        <w:pStyle w:val="NewLettering"/>
        <w:numPr>
          <w:ilvl w:val="0"/>
          <w:numId w:val="170"/>
        </w:numPr>
      </w:pPr>
      <w:r>
        <w:t>Determine the location and value of absolute (global) maxima and absolute (global) minima of a function.</w:t>
      </w:r>
    </w:p>
    <w:p w14:paraId="3B27E869" w14:textId="339C6F91" w:rsidR="0053568B" w:rsidRPr="0006735D" w:rsidRDefault="0053568B" w:rsidP="0053568B">
      <w:pPr>
        <w:pStyle w:val="NewLettering"/>
        <w:numPr>
          <w:ilvl w:val="0"/>
          <w:numId w:val="170"/>
        </w:numPr>
      </w:pPr>
      <w:r>
        <w:t>Determine the location and value of relative (local) maxima or relative (local) minima of a function.</w:t>
      </w:r>
    </w:p>
    <w:p w14:paraId="050BE3D5" w14:textId="77777777" w:rsidR="0053568B" w:rsidRPr="0006735D" w:rsidRDefault="0053568B" w:rsidP="0053568B">
      <w:pPr>
        <w:pStyle w:val="NewLettering"/>
        <w:numPr>
          <w:ilvl w:val="0"/>
          <w:numId w:val="170"/>
        </w:numPr>
      </w:pPr>
      <w:r>
        <w:t xml:space="preserve">For any value, </w:t>
      </w:r>
      <w:r w:rsidRPr="00841173">
        <w:rPr>
          <w:i/>
          <w:iCs/>
        </w:rPr>
        <w:t>x</w:t>
      </w:r>
      <w:r>
        <w:t xml:space="preserve">, in the domain of </w:t>
      </w:r>
      <w:r w:rsidRPr="00841173">
        <w:rPr>
          <w:i/>
          <w:iCs/>
        </w:rPr>
        <w:t>f</w:t>
      </w:r>
      <w:r>
        <w:t xml:space="preserve">, determine </w:t>
      </w:r>
      <w:r w:rsidRPr="00841173">
        <w:rPr>
          <w:i/>
          <w:iCs/>
        </w:rPr>
        <w:t>f</w:t>
      </w:r>
      <w:r>
        <w:t>(</w:t>
      </w:r>
      <w:r w:rsidRPr="00841173">
        <w:rPr>
          <w:i/>
          <w:iCs/>
        </w:rPr>
        <w:t>x</w:t>
      </w:r>
      <w:r>
        <w:t xml:space="preserve">) using a graph or equation. Explain the meaning of </w:t>
      </w:r>
      <w:r w:rsidRPr="00841173">
        <w:rPr>
          <w:i/>
          <w:iCs/>
        </w:rPr>
        <w:t>x</w:t>
      </w:r>
      <w:r>
        <w:t xml:space="preserve"> and </w:t>
      </w:r>
      <w:r w:rsidRPr="00841173">
        <w:rPr>
          <w:i/>
          <w:iCs/>
        </w:rPr>
        <w:t>f</w:t>
      </w:r>
      <w:r>
        <w:t>(</w:t>
      </w:r>
      <w:r w:rsidRPr="00394E4B">
        <w:rPr>
          <w:i/>
          <w:iCs/>
        </w:rPr>
        <w:t>x</w:t>
      </w:r>
      <w:r>
        <w:t>) in context, where applicable.</w:t>
      </w:r>
    </w:p>
    <w:p w14:paraId="34301422" w14:textId="654A7384" w:rsidR="0053568B" w:rsidRPr="0006735D" w:rsidRDefault="0053568B" w:rsidP="0053568B">
      <w:pPr>
        <w:pStyle w:val="NewLettering"/>
        <w:numPr>
          <w:ilvl w:val="0"/>
          <w:numId w:val="170"/>
        </w:numPr>
      </w:pPr>
      <w:r>
        <w:t>Describe the end behavior of a function.</w:t>
      </w:r>
    </w:p>
    <w:p w14:paraId="33812735" w14:textId="77777777" w:rsidR="0053568B" w:rsidRPr="0006735D" w:rsidRDefault="0053568B" w:rsidP="0053568B">
      <w:pPr>
        <w:pStyle w:val="NewLettering"/>
        <w:numPr>
          <w:ilvl w:val="0"/>
          <w:numId w:val="170"/>
        </w:numPr>
      </w:pPr>
      <w:r>
        <w:t>Determine the equations of any vertical and horizontal asymptotes of a function using a graph or equation (rational, exponential, and logarithmic).</w:t>
      </w:r>
    </w:p>
    <w:p w14:paraId="1AA9AD75" w14:textId="77777777" w:rsidR="0053568B" w:rsidRPr="0006735D" w:rsidRDefault="0053568B" w:rsidP="0053568B">
      <w:pPr>
        <w:pStyle w:val="NewLettering"/>
        <w:numPr>
          <w:ilvl w:val="0"/>
          <w:numId w:val="170"/>
        </w:numPr>
      </w:pPr>
      <w:r>
        <w:t xml:space="preserve">Determine the inverse of a function </w:t>
      </w:r>
      <w:r w:rsidRPr="008860A1">
        <w:t xml:space="preserve">algebraically and graphically, </w:t>
      </w:r>
      <w:r>
        <w:t xml:space="preserve">given the equation of a linear or quadratic function (linear, quadratic, and square root). </w:t>
      </w:r>
      <w:r w:rsidRPr="008860A1">
        <w:t>Justify and explain why two functions are inverses of each other.</w:t>
      </w:r>
    </w:p>
    <w:p w14:paraId="67D68C36" w14:textId="77777777" w:rsidR="0053568B" w:rsidRPr="0006735D" w:rsidRDefault="0053568B" w:rsidP="0053568B">
      <w:pPr>
        <w:pStyle w:val="NewLettering"/>
        <w:numPr>
          <w:ilvl w:val="0"/>
          <w:numId w:val="170"/>
        </w:numPr>
      </w:pPr>
      <w:r>
        <w:lastRenderedPageBreak/>
        <w:t xml:space="preserve">Graph the inverse of a function as a reflection over the line </w:t>
      </w:r>
      <w:r w:rsidRPr="00912044">
        <w:rPr>
          <w:i/>
          <w:iCs/>
        </w:rPr>
        <w:t>y</w:t>
      </w:r>
      <w:r>
        <w:t xml:space="preserve"> = </w:t>
      </w:r>
      <w:r w:rsidRPr="00912044">
        <w:rPr>
          <w:i/>
          <w:iCs/>
        </w:rPr>
        <w:t>x</w:t>
      </w:r>
      <w:r>
        <w:t>.</w:t>
      </w:r>
    </w:p>
    <w:p w14:paraId="2CCDEA15" w14:textId="77777777" w:rsidR="0053568B" w:rsidRPr="0006735D" w:rsidRDefault="0053568B" w:rsidP="0053568B">
      <w:pPr>
        <w:pStyle w:val="NewLettering"/>
        <w:numPr>
          <w:ilvl w:val="0"/>
          <w:numId w:val="170"/>
        </w:numPr>
      </w:pPr>
      <w:r>
        <w:t>Determine the composition of two functions algebraically and graphically.</w:t>
      </w:r>
    </w:p>
    <w:p w14:paraId="7299E1C5" w14:textId="77777777" w:rsidR="0053568B" w:rsidRPr="0006735D" w:rsidRDefault="0053568B" w:rsidP="0053568B">
      <w:pPr>
        <w:pStyle w:val="SOLKSa"/>
        <w:numPr>
          <w:ilvl w:val="0"/>
          <w:numId w:val="0"/>
        </w:numPr>
        <w:ind w:left="720"/>
      </w:pPr>
    </w:p>
    <w:p w14:paraId="147740F9" w14:textId="77777777" w:rsidR="0053568B" w:rsidRPr="001710C0" w:rsidRDefault="0053568B" w:rsidP="0053568B">
      <w:pPr>
        <w:pStyle w:val="SOLHead2"/>
        <w:rPr>
          <w:color w:val="auto"/>
        </w:rPr>
      </w:pPr>
      <w:r w:rsidRPr="001710C0">
        <w:rPr>
          <w:color w:val="auto"/>
        </w:rPr>
        <w:t>Statistics</w:t>
      </w:r>
    </w:p>
    <w:p w14:paraId="3E04546B" w14:textId="3955FFF6" w:rsidR="0053568B" w:rsidRPr="001710C0" w:rsidRDefault="0053568B" w:rsidP="0053568B">
      <w:pPr>
        <w:pStyle w:val="SOLStandardhang67"/>
        <w:rPr>
          <w:color w:val="auto"/>
        </w:rPr>
      </w:pPr>
      <w:r w:rsidRPr="001710C0">
        <w:rPr>
          <w:color w:val="auto"/>
        </w:rPr>
        <w:t>A2.ST.1  The student will apply the data cycle (formulate questions; collect or acquire data; organize and represent data; and analyze data and communicate results) with a focus on univariate quantitative data represented by a smooth curve, including a normal curve.</w:t>
      </w:r>
    </w:p>
    <w:p w14:paraId="47275D0B" w14:textId="77777777" w:rsidR="0053568B" w:rsidRPr="00036501" w:rsidRDefault="0053568B" w:rsidP="0053568B">
      <w:pPr>
        <w:pStyle w:val="SOLTSWBAT"/>
        <w:rPr>
          <w:b/>
          <w:bCs/>
        </w:rPr>
      </w:pPr>
      <w:r w:rsidRPr="00036501">
        <w:t>Students will demonstrate the following Knowledge and Skills:</w:t>
      </w:r>
    </w:p>
    <w:p w14:paraId="4C295679" w14:textId="77777777" w:rsidR="0053568B" w:rsidRDefault="0053568B" w:rsidP="0053568B">
      <w:pPr>
        <w:pStyle w:val="NewLettering"/>
        <w:numPr>
          <w:ilvl w:val="0"/>
          <w:numId w:val="171"/>
        </w:numPr>
      </w:pPr>
      <w:bookmarkStart w:id="3" w:name="_Hlk142249482"/>
      <w:r>
        <w:t>Formulate investigative questions that require the collection or acquisition of a large set of univariate quantitative data or summary statistics of a large set of univariate quantitative data and investigate questions using a data cycle.</w:t>
      </w:r>
    </w:p>
    <w:p w14:paraId="68E733E0" w14:textId="77777777" w:rsidR="0053568B" w:rsidRDefault="0053568B" w:rsidP="0053568B">
      <w:pPr>
        <w:pStyle w:val="NewLettering"/>
        <w:numPr>
          <w:ilvl w:val="0"/>
          <w:numId w:val="171"/>
        </w:numPr>
      </w:pPr>
      <w:r>
        <w:t>Collect or acquire univariate data through research, or using surveys, observations, scientific experiments, polls, or questionnaires.</w:t>
      </w:r>
    </w:p>
    <w:p w14:paraId="70BEB7C7" w14:textId="77777777" w:rsidR="0053568B" w:rsidRDefault="0053568B" w:rsidP="0053568B">
      <w:pPr>
        <w:pStyle w:val="NewLettering"/>
        <w:numPr>
          <w:ilvl w:val="0"/>
          <w:numId w:val="171"/>
        </w:numPr>
      </w:pPr>
      <w:r>
        <w:t xml:space="preserve">Examine the </w:t>
      </w:r>
      <w:r w:rsidRPr="008860A1">
        <w:t>shape</w:t>
      </w:r>
      <w:r>
        <w:t xml:space="preserve"> of a data set </w:t>
      </w:r>
      <w:r w:rsidRPr="008860A1">
        <w:t xml:space="preserve">(skewed </w:t>
      </w:r>
      <w:r>
        <w:t>versus</w:t>
      </w:r>
      <w:r w:rsidRPr="008860A1">
        <w:t xml:space="preserve"> symmetric) </w:t>
      </w:r>
      <w:r>
        <w:t xml:space="preserve">that can be </w:t>
      </w:r>
      <w:r w:rsidRPr="008860A1">
        <w:t>represented by a histogram, and sketch</w:t>
      </w:r>
      <w:r>
        <w:t xml:space="preserve"> a smooth curve </w:t>
      </w:r>
      <w:r w:rsidRPr="008860A1">
        <w:t>to model the distribution.</w:t>
      </w:r>
    </w:p>
    <w:p w14:paraId="366FFC91" w14:textId="77777777" w:rsidR="0053568B" w:rsidRDefault="0053568B" w:rsidP="0053568B">
      <w:pPr>
        <w:pStyle w:val="NewLettering"/>
        <w:numPr>
          <w:ilvl w:val="0"/>
          <w:numId w:val="171"/>
        </w:numPr>
      </w:pPr>
      <w:r>
        <w:t>Identify the properties of a normal distribution.</w:t>
      </w:r>
    </w:p>
    <w:p w14:paraId="06FA8121" w14:textId="77777777" w:rsidR="0053568B" w:rsidRDefault="0053568B" w:rsidP="0053568B">
      <w:pPr>
        <w:pStyle w:val="NewLettering"/>
        <w:numPr>
          <w:ilvl w:val="0"/>
          <w:numId w:val="171"/>
        </w:numPr>
      </w:pPr>
      <w:r>
        <w:t>Describe and interpret a data distribution represented by a smooth curve by analyzing measures of center, measures of spread, and shape of the curve.</w:t>
      </w:r>
    </w:p>
    <w:p w14:paraId="53388ADB" w14:textId="77777777" w:rsidR="0053568B" w:rsidRDefault="0053568B" w:rsidP="0053568B">
      <w:pPr>
        <w:pStyle w:val="NewLettering"/>
        <w:numPr>
          <w:ilvl w:val="0"/>
          <w:numId w:val="171"/>
        </w:numPr>
      </w:pPr>
      <w:r>
        <w:t xml:space="preserve">Calculate and interpret the </w:t>
      </w:r>
      <w:r w:rsidRPr="75CB3291">
        <w:rPr>
          <w:i/>
          <w:iCs/>
        </w:rPr>
        <w:t>z-</w:t>
      </w:r>
      <w:r>
        <w:t xml:space="preserve">score for a value in a data set. </w:t>
      </w:r>
    </w:p>
    <w:p w14:paraId="3B33DDEB" w14:textId="77777777" w:rsidR="0053568B" w:rsidRDefault="0053568B" w:rsidP="0053568B">
      <w:pPr>
        <w:pStyle w:val="NewLettering"/>
        <w:numPr>
          <w:ilvl w:val="0"/>
          <w:numId w:val="171"/>
        </w:numPr>
      </w:pPr>
      <w:r>
        <w:t xml:space="preserve">Compare two data points from two different distributions using </w:t>
      </w:r>
      <w:r w:rsidRPr="00F82B5C">
        <w:rPr>
          <w:i/>
        </w:rPr>
        <w:t>z</w:t>
      </w:r>
      <w:r>
        <w:t>-scores.</w:t>
      </w:r>
    </w:p>
    <w:p w14:paraId="4FD5672C" w14:textId="77777777" w:rsidR="0053568B" w:rsidRDefault="0053568B" w:rsidP="0053568B">
      <w:pPr>
        <w:pStyle w:val="NewLettering"/>
        <w:numPr>
          <w:ilvl w:val="0"/>
          <w:numId w:val="171"/>
        </w:numPr>
      </w:pPr>
      <w:r>
        <w:t xml:space="preserve">Determine the solution to problems involving the relationship of the mean, standard deviation, and </w:t>
      </w:r>
      <w:r w:rsidRPr="00F82B5C">
        <w:rPr>
          <w:i/>
        </w:rPr>
        <w:t>z</w:t>
      </w:r>
      <w:r>
        <w:t>-score of a data set represented by a smooth or normal curve.</w:t>
      </w:r>
    </w:p>
    <w:p w14:paraId="48E3E4EA" w14:textId="77777777" w:rsidR="0053568B" w:rsidRDefault="0053568B" w:rsidP="0053568B">
      <w:pPr>
        <w:pStyle w:val="NewLettering"/>
        <w:numPr>
          <w:ilvl w:val="0"/>
          <w:numId w:val="171"/>
        </w:numPr>
      </w:pPr>
      <w:r>
        <w:t>Apply the Empirical Rule to answer investigative questions.</w:t>
      </w:r>
    </w:p>
    <w:p w14:paraId="69D1CE5B" w14:textId="77777777" w:rsidR="0053568B" w:rsidRDefault="0053568B" w:rsidP="0053568B">
      <w:pPr>
        <w:pStyle w:val="NewLettering"/>
        <w:numPr>
          <w:ilvl w:val="0"/>
          <w:numId w:val="171"/>
        </w:numPr>
      </w:pPr>
      <w:r>
        <w:t xml:space="preserve">Compare multiple data distributions using measures of center, measures of spread, and shape of the distributions. </w:t>
      </w:r>
    </w:p>
    <w:bookmarkEnd w:id="3"/>
    <w:p w14:paraId="30E661BC" w14:textId="77777777" w:rsidR="0053568B" w:rsidRPr="0006735D" w:rsidRDefault="0053568B" w:rsidP="0053568B">
      <w:pPr>
        <w:pStyle w:val="SOLKSa"/>
        <w:numPr>
          <w:ilvl w:val="0"/>
          <w:numId w:val="0"/>
        </w:numPr>
        <w:ind w:left="720"/>
        <w:rPr>
          <w:rFonts w:eastAsia="Times New Roman"/>
        </w:rPr>
      </w:pPr>
    </w:p>
    <w:p w14:paraId="114039A0" w14:textId="28F0C97A" w:rsidR="0053568B" w:rsidRPr="001710C0" w:rsidRDefault="0053568B" w:rsidP="0053568B">
      <w:pPr>
        <w:pStyle w:val="SOLStandardhang67"/>
        <w:rPr>
          <w:color w:val="auto"/>
        </w:rPr>
      </w:pPr>
      <w:r w:rsidRPr="001710C0">
        <w:rPr>
          <w:color w:val="auto"/>
        </w:rPr>
        <w:t>A2.ST.2  The student will apply the data cycle (formulate questions; collect or acquire data; organize and represent data; and analyze data and communicate results) with a focus on representing bivariate data in scatterplots and determining the curve of best fit using linear, quadratic, exponential, or a combination of these functions.</w:t>
      </w:r>
      <w:r w:rsidRPr="001710C0">
        <w:rPr>
          <w:color w:val="auto"/>
        </w:rPr>
        <w:tab/>
      </w:r>
    </w:p>
    <w:p w14:paraId="67EF57CF" w14:textId="77777777" w:rsidR="0053568B" w:rsidRPr="006E18CF" w:rsidRDefault="0053568B" w:rsidP="0053568B">
      <w:pPr>
        <w:pStyle w:val="SOLTSWBAT"/>
        <w:rPr>
          <w:b/>
          <w:bCs/>
        </w:rPr>
      </w:pPr>
      <w:r w:rsidRPr="006E18CF">
        <w:t>Students will demonstrate the following Knowledge and Skills:</w:t>
      </w:r>
    </w:p>
    <w:p w14:paraId="6408923D" w14:textId="77777777" w:rsidR="0053568B" w:rsidRDefault="0053568B" w:rsidP="0053568B">
      <w:pPr>
        <w:pStyle w:val="NewLettering"/>
        <w:numPr>
          <w:ilvl w:val="0"/>
          <w:numId w:val="172"/>
        </w:numPr>
      </w:pPr>
      <w:r>
        <w:t>Formulate investigative questions that require the collection or acquisition of bivariate data and investigate questions using a data cycle.</w:t>
      </w:r>
    </w:p>
    <w:p w14:paraId="37DF1989" w14:textId="77777777" w:rsidR="0053568B" w:rsidRDefault="0053568B" w:rsidP="0053568B">
      <w:pPr>
        <w:pStyle w:val="NewLettering"/>
        <w:numPr>
          <w:ilvl w:val="0"/>
          <w:numId w:val="172"/>
        </w:numPr>
      </w:pPr>
      <w:r>
        <w:t xml:space="preserve">Collect or acquire bivariate data through research, or using surveys, observations, scientific experiments, polls, or questionnaires. </w:t>
      </w:r>
    </w:p>
    <w:p w14:paraId="04E35B6A" w14:textId="77777777" w:rsidR="0053568B" w:rsidRDefault="0053568B" w:rsidP="0053568B">
      <w:pPr>
        <w:pStyle w:val="NewLettering"/>
        <w:numPr>
          <w:ilvl w:val="0"/>
          <w:numId w:val="172"/>
        </w:numPr>
      </w:pPr>
      <w:r>
        <w:t>Represent bivariate data with a scatterplot using technology.</w:t>
      </w:r>
    </w:p>
    <w:p w14:paraId="21369F4B" w14:textId="77777777" w:rsidR="0053568B" w:rsidRDefault="0053568B" w:rsidP="0053568B">
      <w:pPr>
        <w:pStyle w:val="NewLettering"/>
        <w:numPr>
          <w:ilvl w:val="0"/>
          <w:numId w:val="172"/>
        </w:numPr>
      </w:pPr>
      <w:r>
        <w:t>Determine whether the relationship between two quantitative variables is best approximated by a linear, quadratic, exponential, or a combination of these functions.</w:t>
      </w:r>
    </w:p>
    <w:p w14:paraId="4789B30C" w14:textId="77777777" w:rsidR="0053568B" w:rsidRDefault="0053568B" w:rsidP="0053568B">
      <w:pPr>
        <w:pStyle w:val="NewLettering"/>
        <w:numPr>
          <w:ilvl w:val="0"/>
          <w:numId w:val="172"/>
        </w:numPr>
      </w:pPr>
      <w:r>
        <w:t>Determine the equation(s) of the function(s) that best models the relationship between two variables using technology. Curves of best fit may include a combination of linear, quadratic, or exponential (piecewise-defined) functions.</w:t>
      </w:r>
    </w:p>
    <w:p w14:paraId="6D7A50BB" w14:textId="790E45F3" w:rsidR="0053568B" w:rsidRPr="008860A1" w:rsidRDefault="0053568B" w:rsidP="0053568B">
      <w:pPr>
        <w:pStyle w:val="NewLettering"/>
        <w:numPr>
          <w:ilvl w:val="0"/>
          <w:numId w:val="172"/>
        </w:numPr>
      </w:pPr>
      <w:r w:rsidRPr="008860A1">
        <w:lastRenderedPageBreak/>
        <w:t>Use the correlation coefficient to designate the goodness of fit of a linear function using technology.</w:t>
      </w:r>
    </w:p>
    <w:p w14:paraId="08A6B30C" w14:textId="77777777" w:rsidR="0053568B" w:rsidRDefault="0053568B" w:rsidP="0053568B">
      <w:pPr>
        <w:pStyle w:val="NewLettering"/>
        <w:numPr>
          <w:ilvl w:val="0"/>
          <w:numId w:val="172"/>
        </w:numPr>
      </w:pPr>
      <w:r>
        <w:t>Make predictions, decisions, and critical judgments using data, scatterplots, or the equation(s) of the mathematical model.</w:t>
      </w:r>
    </w:p>
    <w:p w14:paraId="7E2F851C" w14:textId="77777777" w:rsidR="0053568B" w:rsidRDefault="0053568B" w:rsidP="0053568B">
      <w:pPr>
        <w:pStyle w:val="NewLettering"/>
        <w:numPr>
          <w:ilvl w:val="0"/>
          <w:numId w:val="172"/>
        </w:numPr>
      </w:pPr>
      <w:r>
        <w:t>Evaluate the reasonableness of a mathematical model of a contextual situation.</w:t>
      </w:r>
    </w:p>
    <w:p w14:paraId="00127465" w14:textId="77777777" w:rsidR="0053568B" w:rsidRPr="001710C0" w:rsidRDefault="0053568B" w:rsidP="0053568B">
      <w:pPr>
        <w:rPr>
          <w:color w:val="auto"/>
        </w:rPr>
      </w:pPr>
    </w:p>
    <w:p w14:paraId="5F07E57C" w14:textId="642663C0" w:rsidR="0053568B" w:rsidRPr="001710C0" w:rsidRDefault="0053568B" w:rsidP="0053568B">
      <w:pPr>
        <w:pStyle w:val="SOLStandardhang67"/>
        <w:rPr>
          <w:color w:val="auto"/>
        </w:rPr>
      </w:pPr>
      <w:r w:rsidRPr="001710C0">
        <w:rPr>
          <w:color w:val="auto"/>
        </w:rPr>
        <w:t>A2.ST.3  The student will compute and distinguish between permutations and combinations.</w:t>
      </w:r>
    </w:p>
    <w:p w14:paraId="4CFBB8FD" w14:textId="77777777" w:rsidR="0053568B" w:rsidRPr="006E18CF" w:rsidRDefault="0053568B" w:rsidP="0053568B">
      <w:pPr>
        <w:pStyle w:val="SOLTSWBAT"/>
        <w:rPr>
          <w:b/>
          <w:bCs/>
        </w:rPr>
      </w:pPr>
      <w:r w:rsidRPr="006E18CF">
        <w:t>Students will demonstrate the following Knowledge and Skills:</w:t>
      </w:r>
    </w:p>
    <w:p w14:paraId="6FF49B72" w14:textId="107BD3D3" w:rsidR="0053568B" w:rsidRPr="00EF7CF0" w:rsidRDefault="0053568B" w:rsidP="0053568B">
      <w:pPr>
        <w:pStyle w:val="NewLettering"/>
        <w:numPr>
          <w:ilvl w:val="0"/>
          <w:numId w:val="173"/>
        </w:numPr>
      </w:pPr>
      <w:r w:rsidRPr="00EF7CF0">
        <w:t>Compare and contrast permutations and combinations</w:t>
      </w:r>
      <w:r w:rsidRPr="008860A1">
        <w:t xml:space="preserve"> to count the number of ways that events can occur</w:t>
      </w:r>
      <w:r w:rsidRPr="00EF7CF0">
        <w:t>.</w:t>
      </w:r>
    </w:p>
    <w:p w14:paraId="15FC66F1" w14:textId="77777777" w:rsidR="0053568B" w:rsidRPr="00EF7CF0" w:rsidRDefault="0053568B" w:rsidP="0053568B">
      <w:pPr>
        <w:pStyle w:val="NewLettering"/>
        <w:numPr>
          <w:ilvl w:val="0"/>
          <w:numId w:val="173"/>
        </w:numPr>
      </w:pPr>
      <w:r w:rsidRPr="00EF7CF0">
        <w:t xml:space="preserve">Calculate the number of permutations of </w:t>
      </w:r>
      <w:r w:rsidRPr="00B6516D">
        <w:rPr>
          <w:i/>
        </w:rPr>
        <w:t>n</w:t>
      </w:r>
      <w:r w:rsidRPr="00EF7CF0">
        <w:t xml:space="preserve"> objects taken</w:t>
      </w:r>
      <w:r w:rsidRPr="00EF7CF0">
        <w:rPr>
          <w:i/>
          <w:iCs/>
        </w:rPr>
        <w:t xml:space="preserve"> r</w:t>
      </w:r>
      <w:r w:rsidRPr="00EF7CF0">
        <w:t xml:space="preserve"> at a time.</w:t>
      </w:r>
    </w:p>
    <w:p w14:paraId="0F05EF37" w14:textId="77777777" w:rsidR="0053568B" w:rsidRPr="00EF7CF0" w:rsidRDefault="0053568B" w:rsidP="0053568B">
      <w:pPr>
        <w:pStyle w:val="NewLettering"/>
        <w:numPr>
          <w:ilvl w:val="0"/>
          <w:numId w:val="173"/>
        </w:numPr>
      </w:pPr>
      <w:r w:rsidRPr="00EF7CF0">
        <w:t xml:space="preserve">Calculate the number of combinations of </w:t>
      </w:r>
      <w:r w:rsidRPr="00B6516D">
        <w:rPr>
          <w:i/>
        </w:rPr>
        <w:t>n</w:t>
      </w:r>
      <w:r w:rsidRPr="00EF7CF0">
        <w:t xml:space="preserve"> objects taken</w:t>
      </w:r>
      <w:r w:rsidRPr="00EF7CF0">
        <w:rPr>
          <w:i/>
          <w:iCs/>
        </w:rPr>
        <w:t xml:space="preserve"> r</w:t>
      </w:r>
      <w:r w:rsidRPr="00EF7CF0">
        <w:t xml:space="preserve"> at a time.</w:t>
      </w:r>
    </w:p>
    <w:p w14:paraId="71B6C547" w14:textId="71A82A74" w:rsidR="0053568B" w:rsidRPr="00EF7CF0" w:rsidRDefault="0053568B" w:rsidP="0053568B">
      <w:pPr>
        <w:pStyle w:val="NewLettering"/>
        <w:numPr>
          <w:ilvl w:val="0"/>
          <w:numId w:val="173"/>
        </w:numPr>
      </w:pPr>
      <w:r w:rsidRPr="00EF7CF0">
        <w:t xml:space="preserve">Use permutations and combinations as counting techniques to solve </w:t>
      </w:r>
      <w:r w:rsidRPr="003159D2">
        <w:t xml:space="preserve">contextual </w:t>
      </w:r>
      <w:r w:rsidRPr="00EF7CF0">
        <w:t>problems.</w:t>
      </w:r>
    </w:p>
    <w:p w14:paraId="5D8BE02C" w14:textId="77777777" w:rsidR="0053568B" w:rsidRPr="00EF7CF0" w:rsidRDefault="0053568B" w:rsidP="0053568B">
      <w:pPr>
        <w:pStyle w:val="NewLettering"/>
        <w:numPr>
          <w:ilvl w:val="0"/>
          <w:numId w:val="173"/>
        </w:numPr>
      </w:pPr>
      <w:r w:rsidRPr="00EF7CF0">
        <w:t>Calculate and verify permutations and combinations using technology.</w:t>
      </w:r>
    </w:p>
    <w:p w14:paraId="0BBB2CC2" w14:textId="2AC55401" w:rsidR="00A3089A" w:rsidRPr="00EF7CF0" w:rsidRDefault="00A3089A" w:rsidP="0053568B">
      <w:pPr>
        <w:pStyle w:val="NewLettering"/>
        <w:ind w:left="360"/>
      </w:pPr>
    </w:p>
    <w:p w14:paraId="55C8474D" w14:textId="3BFBE914" w:rsidR="005439D8" w:rsidRDefault="005439D8">
      <w:pPr>
        <w:pBdr>
          <w:top w:val="none" w:sz="0" w:space="0" w:color="auto"/>
          <w:left w:val="none" w:sz="0" w:space="0" w:color="auto"/>
          <w:bottom w:val="none" w:sz="0" w:space="0" w:color="auto"/>
          <w:right w:val="none" w:sz="0" w:space="0" w:color="auto"/>
          <w:between w:val="none" w:sz="0" w:space="0" w:color="auto"/>
        </w:pBdr>
        <w:rPr>
          <w:b/>
          <w:i/>
          <w:iCs/>
          <w:sz w:val="36"/>
          <w:szCs w:val="36"/>
        </w:rPr>
      </w:pPr>
    </w:p>
    <w:sectPr w:rsidR="005439D8"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4"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4"/>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1F5"/>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2BB1"/>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387E"/>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697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3.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4.xml><?xml version="1.0" encoding="utf-8"?>
<ds:datastoreItem xmlns:ds="http://schemas.openxmlformats.org/officeDocument/2006/customXml" ds:itemID="{CAA70130-3A50-4EA5-B80C-2AACE5AD1D19}">
  <ds:schemaRefs>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www.w3.org/XML/1998/namespace"/>
    <ds:schemaRef ds:uri="4c2c5aab-b472-4b8f-a7fa-721e1e86a722"/>
    <ds:schemaRef ds:uri="4e0288d3-37a8-40e6-825f-eff74d783ff5"/>
    <ds:schemaRef ds:uri="http://schemas.microsoft.com/office/2006/metadata/propertie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2225</Words>
  <Characters>12687</Characters>
  <Application>Microsoft Office Word</Application>
  <DocSecurity>0</DocSecurity>
  <Lines>105</Lines>
  <Paragraphs>29</Paragraphs>
  <ScaleCrop>false</ScaleCrop>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