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B2EC0" w14:textId="77777777" w:rsidR="00E16E14" w:rsidRPr="00514BC5" w:rsidRDefault="00E16E14" w:rsidP="00E16E14">
      <w:pPr>
        <w:pStyle w:val="SOLHeadtop"/>
        <w:jc w:val="center"/>
        <w:rPr>
          <w:i/>
          <w:iCs/>
        </w:rPr>
      </w:pPr>
      <w:r>
        <w:t xml:space="preserve">2023 Mathematics </w:t>
      </w:r>
      <w:r>
        <w:rPr>
          <w:i/>
          <w:iCs/>
        </w:rPr>
        <w:t>Standards of Learning</w:t>
      </w:r>
    </w:p>
    <w:p w14:paraId="36DD440F" w14:textId="79B048D0" w:rsidR="00E16E14" w:rsidRDefault="00E16E14" w:rsidP="00E16E14">
      <w:pPr>
        <w:pStyle w:val="SOLHeadtop"/>
        <w:jc w:val="center"/>
      </w:pPr>
      <w:r>
        <w:t xml:space="preserve">Understanding the Standards </w:t>
      </w:r>
      <w:r w:rsidR="00882FEE">
        <w:t>–</w:t>
      </w:r>
      <w:r>
        <w:t xml:space="preserve"> </w:t>
      </w:r>
      <w:r w:rsidR="00882FEE">
        <w:t>Discrete Mathematics</w:t>
      </w:r>
    </w:p>
    <w:p w14:paraId="26DA55C8" w14:textId="77777777" w:rsidR="00A3089A" w:rsidRPr="006D379B" w:rsidRDefault="00A3089A" w:rsidP="00CE7A9F">
      <w:pPr>
        <w:pStyle w:val="SOLParagraph"/>
        <w:spacing w:before="240"/>
      </w:pPr>
      <w:r w:rsidRPr="006D379B">
        <w:t>The following standards outline the content of a one-year course in Discrete Mathematics. If a one-semester course is desired, the standards with a dagger (</w:t>
      </w:r>
      <w:r w:rsidRPr="00685D92">
        <w:rPr>
          <w:b/>
          <w:vertAlign w:val="superscript"/>
        </w:rPr>
        <w:t>†</w:t>
      </w:r>
      <w:r w:rsidRPr="006D379B">
        <w:t>) would apply.</w:t>
      </w:r>
    </w:p>
    <w:p w14:paraId="2119A69C" w14:textId="77777777" w:rsidR="00A3089A" w:rsidRPr="006D379B" w:rsidRDefault="00A3089A">
      <w:pPr>
        <w:pStyle w:val="SOLParagraph"/>
      </w:pPr>
    </w:p>
    <w:p w14:paraId="7019770D" w14:textId="120EBF28" w:rsidR="00A3089A" w:rsidRPr="006D379B" w:rsidRDefault="00A3089A">
      <w:pPr>
        <w:pStyle w:val="SOLParagraph"/>
      </w:pPr>
      <w:r w:rsidRPr="006D379B">
        <w:t xml:space="preserve">Discrete </w:t>
      </w:r>
      <w:r>
        <w:t>M</w:t>
      </w:r>
      <w:r w:rsidRPr="006D379B">
        <w:t xml:space="preserve">athematics may be described as the study of mathematical properties of sets and systems that have a countable (discrete) number of elements. With the advent of modern technology, discrete (discontinuous) models have become as important as continuous models. In this course, the main focus is problem solving in a discrete setting. Techniques that are not considered in the current traditional courses of algebra, geometry, and calculus will be utilized. As students solve problems, they will analyze and determine whether a solution exists (existence problems), investigate how many solutions exist (counting problems), and focus on finding the best solution (optimization problems). Connections will be made to other disciplines. The importance of discrete mathematics has been influenced by </w:t>
      </w:r>
      <w:r>
        <w:t>technology.</w:t>
      </w:r>
    </w:p>
    <w:p w14:paraId="1BF91966" w14:textId="77777777" w:rsidR="00A3089A" w:rsidRPr="006D379B" w:rsidRDefault="00A3089A">
      <w:pPr>
        <w:pStyle w:val="SOLParagraph"/>
      </w:pPr>
    </w:p>
    <w:p w14:paraId="3E501248" w14:textId="77777777" w:rsidR="00A3089A" w:rsidRPr="006D379B" w:rsidRDefault="00A3089A">
      <w:pPr>
        <w:pStyle w:val="SOLParagraph"/>
      </w:pPr>
      <w:bookmarkStart w:id="0" w:name="_Hlk130472978"/>
      <w:r w:rsidRPr="006D379B">
        <w:t>Technology tools will be used to assist in teaching and learning. Graphing technologies facilitate visualizing, analyzing, and understanding algebraic and statistical behaviors and provide a powerful tool for solving and verifying solutions.</w:t>
      </w:r>
    </w:p>
    <w:bookmarkEnd w:id="0"/>
    <w:p w14:paraId="20DA1EC9" w14:textId="77777777" w:rsidR="00A3089A" w:rsidRPr="00455CE7" w:rsidRDefault="00A3089A"/>
    <w:p w14:paraId="6ADBDB8F" w14:textId="77777777" w:rsidR="00A3089A" w:rsidRPr="00427312" w:rsidRDefault="00A3089A">
      <w:pPr>
        <w:pStyle w:val="SOLHead2"/>
      </w:pPr>
      <w:r w:rsidRPr="00427312">
        <w:t>Logical Reasoning</w:t>
      </w:r>
    </w:p>
    <w:p w14:paraId="0F82F54A" w14:textId="22332272" w:rsidR="00A3089A" w:rsidRPr="00A311FB" w:rsidRDefault="00A3089A" w:rsidP="006125A4">
      <w:pPr>
        <w:pStyle w:val="SOLStandardhang82"/>
      </w:pPr>
      <w:r w:rsidRPr="00A311FB">
        <w:t>DM.LR.1</w:t>
      </w:r>
      <w:r w:rsidR="00873175" w:rsidRPr="00685D92">
        <w:rPr>
          <w:vertAlign w:val="superscript"/>
        </w:rPr>
        <w:t>†</w:t>
      </w:r>
      <w:r w:rsidR="005371FB">
        <w:t xml:space="preserve">  </w:t>
      </w:r>
      <w:r w:rsidRPr="00A311FB">
        <w:t>The student will use reasoning to develop and apply logical arguments.</w:t>
      </w:r>
    </w:p>
    <w:p w14:paraId="2E08C092" w14:textId="77777777" w:rsidR="00A3089A" w:rsidRPr="004D46A6" w:rsidRDefault="00A3089A" w:rsidP="00B6268C">
      <w:pPr>
        <w:pStyle w:val="SOLTSWBAT"/>
        <w:rPr>
          <w:rStyle w:val="eop"/>
          <w:b/>
          <w:bCs/>
          <w:i w:val="0"/>
          <w:iCs w:val="0"/>
        </w:rPr>
      </w:pPr>
      <w:r>
        <w:t>Students will demonstrate the following Knowledge and Skills:</w:t>
      </w:r>
      <w:r w:rsidRPr="3ED3B6E2">
        <w:rPr>
          <w:rStyle w:val="eop"/>
        </w:rPr>
        <w:t> </w:t>
      </w:r>
    </w:p>
    <w:p w14:paraId="20D06CB8" w14:textId="77777777" w:rsidR="00A3089A" w:rsidRPr="00F82839" w:rsidRDefault="00A3089A" w:rsidP="003A1795">
      <w:pPr>
        <w:pStyle w:val="NewLettering"/>
        <w:numPr>
          <w:ilvl w:val="0"/>
          <w:numId w:val="8"/>
        </w:numPr>
      </w:pPr>
      <w:r w:rsidRPr="00F82839">
        <w:t xml:space="preserve">Use Venn diagrams to codify and solve logic problems. </w:t>
      </w:r>
    </w:p>
    <w:p w14:paraId="76E793DA" w14:textId="77777777" w:rsidR="00A3089A" w:rsidRPr="00F82839" w:rsidRDefault="00A3089A" w:rsidP="003A1795">
      <w:pPr>
        <w:pStyle w:val="NewLettering"/>
        <w:numPr>
          <w:ilvl w:val="0"/>
          <w:numId w:val="8"/>
        </w:numPr>
      </w:pPr>
      <w:r w:rsidRPr="00F82839">
        <w:t>Express logical statements in symbolic form.</w:t>
      </w:r>
    </w:p>
    <w:p w14:paraId="2D1FF733" w14:textId="043F8991" w:rsidR="00A3089A" w:rsidRPr="00F82839" w:rsidRDefault="00A3089A" w:rsidP="003A1795">
      <w:pPr>
        <w:pStyle w:val="NewLettering"/>
        <w:numPr>
          <w:ilvl w:val="0"/>
          <w:numId w:val="8"/>
        </w:numPr>
      </w:pPr>
      <w:r w:rsidRPr="00F82839">
        <w:t xml:space="preserve">Represent a conditional statement as its converse, inverse, </w:t>
      </w:r>
      <w:r w:rsidR="00644B6D">
        <w:t>and</w:t>
      </w:r>
      <w:r w:rsidRPr="00F82839">
        <w:t xml:space="preserve"> contrapositive.</w:t>
      </w:r>
    </w:p>
    <w:p w14:paraId="3E5B33AC" w14:textId="77777777" w:rsidR="00A3089A" w:rsidRPr="00F82839" w:rsidRDefault="00A3089A" w:rsidP="003A1795">
      <w:pPr>
        <w:pStyle w:val="NewLettering"/>
        <w:numPr>
          <w:ilvl w:val="0"/>
          <w:numId w:val="8"/>
        </w:numPr>
      </w:pPr>
      <w:r w:rsidRPr="00F82839">
        <w:t>Describe how symbolic logic can be used to map the processes of computer applications.</w:t>
      </w:r>
    </w:p>
    <w:p w14:paraId="4BDA26A6" w14:textId="77777777" w:rsidR="00A3089A" w:rsidRPr="00F82839" w:rsidRDefault="00A3089A" w:rsidP="003A1795">
      <w:pPr>
        <w:pStyle w:val="NewLettering"/>
        <w:numPr>
          <w:ilvl w:val="0"/>
          <w:numId w:val="8"/>
        </w:numPr>
      </w:pPr>
      <w:r w:rsidRPr="00F82839">
        <w:t>Construct a truth table to display all possible input combinations and their outputs.</w:t>
      </w:r>
    </w:p>
    <w:p w14:paraId="0B098DFE" w14:textId="77777777" w:rsidR="00A3089A" w:rsidRPr="00F82839" w:rsidRDefault="00A3089A" w:rsidP="003A1795">
      <w:pPr>
        <w:pStyle w:val="NewLettering"/>
        <w:numPr>
          <w:ilvl w:val="0"/>
          <w:numId w:val="8"/>
        </w:numPr>
      </w:pPr>
      <w:r w:rsidRPr="00F82839">
        <w:t>Identify the rules of inference and model basic logical statements including De Morgan’s Law.</w:t>
      </w:r>
    </w:p>
    <w:p w14:paraId="0898FB08" w14:textId="77777777" w:rsidR="00A3089A" w:rsidRDefault="00A3089A" w:rsidP="003A1795">
      <w:pPr>
        <w:pStyle w:val="NewLettering"/>
        <w:numPr>
          <w:ilvl w:val="0"/>
          <w:numId w:val="8"/>
        </w:numPr>
      </w:pPr>
      <w:r w:rsidRPr="00F82839">
        <w:t>Apply logical reasoning to model contextual situations and make decisions.</w:t>
      </w:r>
    </w:p>
    <w:p w14:paraId="6F605673" w14:textId="77777777" w:rsidR="006E14CC" w:rsidRPr="00230B74" w:rsidRDefault="006E14CC" w:rsidP="006E14CC">
      <w:pPr>
        <w:pStyle w:val="NewLettering"/>
        <w:rPr>
          <w:sz w:val="6"/>
          <w:szCs w:val="6"/>
        </w:rPr>
      </w:pPr>
    </w:p>
    <w:tbl>
      <w:tblPr>
        <w:tblStyle w:val="TableGrid"/>
        <w:tblW w:w="0" w:type="auto"/>
        <w:jc w:val="center"/>
        <w:tblLook w:val="04A0" w:firstRow="1" w:lastRow="0" w:firstColumn="1" w:lastColumn="0" w:noHBand="0" w:noVBand="1"/>
      </w:tblPr>
      <w:tblGrid>
        <w:gridCol w:w="9787"/>
      </w:tblGrid>
      <w:tr w:rsidR="006E14CC" w14:paraId="455B199B" w14:textId="77777777" w:rsidTr="566C46B2">
        <w:trPr>
          <w:tblHeader/>
          <w:jc w:val="center"/>
        </w:trPr>
        <w:tc>
          <w:tcPr>
            <w:tcW w:w="9787" w:type="dxa"/>
            <w:shd w:val="clear" w:color="auto" w:fill="D9D9D9" w:themeFill="background1" w:themeFillShade="D9"/>
          </w:tcPr>
          <w:p w14:paraId="79FDCE5C" w14:textId="5250B84C" w:rsidR="006E14CC" w:rsidRDefault="006E14CC" w:rsidP="006A4895">
            <w:pPr>
              <w:pStyle w:val="SOLStandardhang95"/>
              <w:ind w:left="1155" w:hanging="1155"/>
            </w:pPr>
            <w:r w:rsidRPr="006E14CC">
              <w:t>DM.LR.1</w:t>
            </w:r>
            <w:r w:rsidR="00873175" w:rsidRPr="00685D92">
              <w:rPr>
                <w:vertAlign w:val="superscript"/>
              </w:rPr>
              <w:t>†</w:t>
            </w:r>
            <w:r w:rsidRPr="006E14CC">
              <w:t xml:space="preserve">  The student will use reasoning to develop and apply logical arguments.</w:t>
            </w:r>
          </w:p>
          <w:p w14:paraId="75DB9E7D" w14:textId="77777777" w:rsidR="006E14CC" w:rsidRPr="006F705B" w:rsidRDefault="006E14CC" w:rsidP="006A4895">
            <w:pPr>
              <w:pStyle w:val="SOLStandardhang95"/>
              <w:ind w:left="1155" w:hanging="1155"/>
            </w:pPr>
          </w:p>
          <w:p w14:paraId="18E286D3" w14:textId="77777777" w:rsidR="006E14CC" w:rsidRPr="00C54508" w:rsidRDefault="34FA0328" w:rsidP="566C46B2">
            <w:pPr>
              <w:pStyle w:val="CFUSFormatting"/>
              <w:numPr>
                <w:ilvl w:val="0"/>
                <w:numId w:val="0"/>
              </w:numPr>
              <w:ind w:left="73" w:firstLine="17"/>
              <w:rPr>
                <w:i/>
                <w:iCs/>
              </w:rPr>
            </w:pPr>
            <w:r w:rsidRPr="566C46B2">
              <w:rPr>
                <w:i/>
                <w:iCs/>
              </w:rPr>
              <w:t>Additional Content Background and Instructional Guidance:</w:t>
            </w:r>
          </w:p>
        </w:tc>
      </w:tr>
      <w:tr w:rsidR="006E14CC" w14:paraId="56EABA19" w14:textId="77777777" w:rsidTr="566C46B2">
        <w:trPr>
          <w:jc w:val="center"/>
        </w:trPr>
        <w:tc>
          <w:tcPr>
            <w:tcW w:w="9787" w:type="dxa"/>
          </w:tcPr>
          <w:p w14:paraId="243721FB" w14:textId="77777777" w:rsidR="000B2191" w:rsidRDefault="00262FE3" w:rsidP="00AA0C73">
            <w:pPr>
              <w:pStyle w:val="CFUSFormatting"/>
              <w:numPr>
                <w:ilvl w:val="0"/>
                <w:numId w:val="24"/>
              </w:numPr>
              <w:spacing w:line="276" w:lineRule="auto"/>
              <w:ind w:left="700"/>
              <w:rPr>
                <w:rFonts w:eastAsia="Times New Roman"/>
                <w:color w:val="000000" w:themeColor="text1"/>
              </w:rPr>
            </w:pPr>
            <w:r w:rsidRPr="175EAF0A">
              <w:rPr>
                <w:rFonts w:eastAsia="Times New Roman"/>
                <w:color w:val="000000" w:themeColor="text1"/>
              </w:rPr>
              <w:t xml:space="preserve">Exploration of the representation of conditional statements using Venn diagrams may assist in deepening student understanding. </w:t>
            </w:r>
          </w:p>
          <w:p w14:paraId="4411035E" w14:textId="2DB58EDD" w:rsidR="00262FE3" w:rsidRDefault="20DD1F49" w:rsidP="00AA0C73">
            <w:pPr>
              <w:pStyle w:val="CFUSFormatting"/>
              <w:numPr>
                <w:ilvl w:val="0"/>
                <w:numId w:val="24"/>
              </w:numPr>
              <w:spacing w:line="276" w:lineRule="auto"/>
              <w:ind w:left="700"/>
              <w:rPr>
                <w:rFonts w:eastAsia="Times New Roman"/>
                <w:color w:val="000000" w:themeColor="text1"/>
              </w:rPr>
            </w:pPr>
            <w:r w:rsidRPr="566C46B2">
              <w:rPr>
                <w:rFonts w:eastAsia="Times New Roman"/>
                <w:color w:val="000000" w:themeColor="text1"/>
              </w:rPr>
              <w:t xml:space="preserve">Venn diagrams can be used to </w:t>
            </w:r>
            <w:r w:rsidR="3A405D34" w:rsidRPr="566C46B2">
              <w:rPr>
                <w:rFonts w:eastAsia="Times New Roman"/>
                <w:color w:val="000000" w:themeColor="text1"/>
              </w:rPr>
              <w:t>codify and solve logic problems</w:t>
            </w:r>
            <w:r w:rsidR="00280079">
              <w:rPr>
                <w:rFonts w:eastAsia="Times New Roman"/>
                <w:color w:val="000000" w:themeColor="text1"/>
              </w:rPr>
              <w:t xml:space="preserve"> or to illustrate results of probability experiments. </w:t>
            </w:r>
            <w:r w:rsidRPr="566C46B2">
              <w:rPr>
                <w:rFonts w:eastAsia="Times New Roman"/>
                <w:color w:val="000000" w:themeColor="text1"/>
              </w:rPr>
              <w:t>For example, the Venn diagram below shows the results of a survey of students to determine who likes comedy movies (C) and/or horror movies (H). Eight students like comedy movies, but not horror movies; five students like horror movies, but not comedy movies; and two students like both comedy movies and horror movies.</w:t>
            </w:r>
          </w:p>
          <w:p w14:paraId="1B461898" w14:textId="05494C84" w:rsidR="00262FE3" w:rsidRPr="00230B74" w:rsidRDefault="00230B74" w:rsidP="00AA0C73">
            <w:pPr>
              <w:pStyle w:val="CFUSFormatting"/>
              <w:numPr>
                <w:ilvl w:val="0"/>
                <w:numId w:val="0"/>
              </w:numPr>
              <w:spacing w:line="276" w:lineRule="auto"/>
              <w:ind w:left="360" w:hanging="360"/>
              <w:jc w:val="center"/>
              <w:rPr>
                <w:rFonts w:eastAsia="Times New Roman"/>
                <w:color w:val="000000" w:themeColor="text1"/>
              </w:rPr>
            </w:pPr>
            <w:r>
              <w:rPr>
                <w:noProof/>
              </w:rPr>
              <w:lastRenderedPageBreak/>
              <w:drawing>
                <wp:inline distT="0" distB="0" distL="0" distR="0" wp14:anchorId="6A8F9BFA" wp14:editId="65748C84">
                  <wp:extent cx="2596515" cy="1416050"/>
                  <wp:effectExtent l="0" t="0" r="0" b="0"/>
                  <wp:docPr id="1204021774" name="Picture 1204021774" descr="Image. A Venn diagram with two overlapping circles containing the numbers 8, 2, an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21774" name="Picture 1204021774" descr="Image. A Venn diagram with two overlapping circles containing the numbers 8, 2, and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9377" cy="1439425"/>
                          </a:xfrm>
                          <a:prstGeom prst="rect">
                            <a:avLst/>
                          </a:prstGeom>
                        </pic:spPr>
                      </pic:pic>
                    </a:graphicData>
                  </a:graphic>
                </wp:inline>
              </w:drawing>
            </w:r>
          </w:p>
          <w:p w14:paraId="503A953E" w14:textId="05634859" w:rsidR="004E2915" w:rsidRDefault="2B72D3D3" w:rsidP="566C46B2">
            <w:pPr>
              <w:pStyle w:val="CFUSFormatting"/>
              <w:numPr>
                <w:ilvl w:val="0"/>
                <w:numId w:val="24"/>
              </w:numPr>
              <w:spacing w:line="276" w:lineRule="auto"/>
              <w:ind w:left="700"/>
              <w:rPr>
                <w:rFonts w:eastAsia="Cambria Math"/>
                <w:color w:val="000000" w:themeColor="text1"/>
              </w:rPr>
            </w:pPr>
            <w:r>
              <w:t xml:space="preserve">Symbolic notation is used to represent logical arguments, including the use of →, ↔, ~, </w:t>
            </w:r>
            <w:r w:rsidRPr="566C46B2">
              <w:rPr>
                <w:rFonts w:ascii="Cambria Math" w:hAnsi="Cambria Math" w:cs="Cambria Math"/>
              </w:rPr>
              <w:t>∴</w:t>
            </w:r>
            <w:r>
              <w:t xml:space="preserve">, </w:t>
            </w:r>
            <w:r w:rsidRPr="566C46B2">
              <w:rPr>
                <w:rFonts w:ascii="Symbol" w:eastAsia="Symbol" w:hAnsi="Symbol" w:cs="Symbol"/>
              </w:rPr>
              <w:t>Ù</w:t>
            </w:r>
            <w:r>
              <w:t xml:space="preserve">, and </w:t>
            </w:r>
            <w:r w:rsidRPr="566C46B2">
              <w:rPr>
                <w:rFonts w:ascii="Symbol" w:eastAsia="Symbol" w:hAnsi="Symbol" w:cs="Symbol"/>
              </w:rPr>
              <w:t>Ú</w:t>
            </w:r>
            <w:r>
              <w:t xml:space="preserve">.  </w:t>
            </w:r>
            <w:r w:rsidR="16A4E340" w:rsidRPr="566C46B2">
              <w:rPr>
                <w:rFonts w:eastAsia="Cambria Math"/>
                <w:color w:val="000000" w:themeColor="text1"/>
              </w:rPr>
              <w:t>The symbol</w:t>
            </w:r>
            <w:r w:rsidR="16A4E340" w:rsidRPr="566C46B2">
              <w:rPr>
                <w:rFonts w:eastAsia="Cambria Math"/>
                <w:i/>
                <w:iCs/>
                <w:color w:val="000000" w:themeColor="text1"/>
              </w:rPr>
              <w:t xml:space="preserve"> </w:t>
            </w:r>
            <w:r w:rsidR="16A4E340" w:rsidRPr="566C46B2">
              <w:rPr>
                <w:rFonts w:ascii="Cambria Math" w:eastAsia="Cambria Math" w:hAnsi="Cambria Math" w:cs="Cambria Math"/>
                <w:b/>
                <w:bCs/>
                <w:color w:val="000000" w:themeColor="text1"/>
              </w:rPr>
              <w:t>∴</w:t>
            </w:r>
            <w:r w:rsidR="16A4E340" w:rsidRPr="566C46B2">
              <w:rPr>
                <w:rFonts w:eastAsia="Cambria Math"/>
                <w:i/>
                <w:iCs/>
                <w:color w:val="000000" w:themeColor="text1"/>
              </w:rPr>
              <w:t xml:space="preserve"> </w:t>
            </w:r>
            <w:r w:rsidR="16A4E340" w:rsidRPr="566C46B2">
              <w:rPr>
                <w:rFonts w:eastAsia="Cambria Math"/>
                <w:color w:val="000000" w:themeColor="text1"/>
              </w:rPr>
              <w:t>is read as “therefore.”</w:t>
            </w:r>
          </w:p>
          <w:p w14:paraId="006AF1A2" w14:textId="77777777" w:rsidR="00230B74" w:rsidRPr="00230B74" w:rsidRDefault="004E2915" w:rsidP="00AA0C73">
            <w:pPr>
              <w:pStyle w:val="CFUSFormatting"/>
              <w:numPr>
                <w:ilvl w:val="0"/>
                <w:numId w:val="24"/>
              </w:numPr>
              <w:spacing w:line="276" w:lineRule="auto"/>
              <w:ind w:left="700"/>
            </w:pPr>
            <w:r w:rsidRPr="00230B74">
              <w:t xml:space="preserve">Logical arguments that are valid may not be true. Truth and validity are not synonymous. </w:t>
            </w:r>
          </w:p>
          <w:p w14:paraId="32E31578" w14:textId="77777777" w:rsidR="008169E2" w:rsidRPr="008169E2" w:rsidRDefault="00D85D76" w:rsidP="008169E2">
            <w:pPr>
              <w:pStyle w:val="CFUSFormatting"/>
              <w:numPr>
                <w:ilvl w:val="0"/>
                <w:numId w:val="24"/>
              </w:numPr>
              <w:spacing w:line="276" w:lineRule="auto"/>
              <w:ind w:left="700"/>
              <w:rPr>
                <w:i/>
                <w:iCs/>
                <w:color w:val="000000" w:themeColor="text1"/>
              </w:rPr>
            </w:pPr>
            <w:r w:rsidRPr="00230B74">
              <w:rPr>
                <w:rFonts w:eastAsia="Times New Roman"/>
                <w:color w:val="000000" w:themeColor="text1"/>
              </w:rPr>
              <w:t>Validity requires only logical consistency between the statements, but it does not imply true statements.</w:t>
            </w:r>
          </w:p>
          <w:p w14:paraId="07D62668" w14:textId="579AECD5" w:rsidR="008169E2" w:rsidRPr="008169E2" w:rsidRDefault="008169E2" w:rsidP="008169E2">
            <w:pPr>
              <w:pStyle w:val="CFUSFormatting"/>
              <w:numPr>
                <w:ilvl w:val="0"/>
                <w:numId w:val="24"/>
              </w:numPr>
              <w:spacing w:line="276" w:lineRule="auto"/>
              <w:ind w:left="700"/>
              <w:rPr>
                <w:i/>
                <w:iCs/>
                <w:color w:val="000000" w:themeColor="text1"/>
              </w:rPr>
            </w:pPr>
            <w:r w:rsidRPr="008169E2">
              <w:rPr>
                <w:color w:val="auto"/>
                <w:shd w:val="clear" w:color="auto" w:fill="FFFFFF"/>
              </w:rPr>
              <w:t xml:space="preserve">A conditional statement is an if-then statement, where some conditions must be satisfied to reach some conclusion. A conditional statement has a hypothesis, which is the </w:t>
            </w:r>
            <w:r>
              <w:rPr>
                <w:i/>
                <w:iCs/>
                <w:color w:val="auto"/>
                <w:shd w:val="clear" w:color="auto" w:fill="FFFFFF"/>
              </w:rPr>
              <w:t>if</w:t>
            </w:r>
            <w:r w:rsidRPr="008169E2">
              <w:rPr>
                <w:color w:val="auto"/>
                <w:shd w:val="clear" w:color="auto" w:fill="FFFFFF"/>
              </w:rPr>
              <w:t xml:space="preserve"> part of the statement. These conditions must be met to reach the conclusion, the </w:t>
            </w:r>
            <w:r>
              <w:rPr>
                <w:i/>
                <w:iCs/>
                <w:color w:val="auto"/>
                <w:shd w:val="clear" w:color="auto" w:fill="FFFFFF"/>
              </w:rPr>
              <w:t>then</w:t>
            </w:r>
            <w:r w:rsidRPr="008169E2">
              <w:rPr>
                <w:color w:val="auto"/>
                <w:shd w:val="clear" w:color="auto" w:fill="FFFFFF"/>
              </w:rPr>
              <w:t xml:space="preserve"> part of the statement. </w:t>
            </w:r>
            <w:r>
              <w:rPr>
                <w:color w:val="auto"/>
                <w:shd w:val="clear" w:color="auto" w:fill="FFFFFF"/>
              </w:rPr>
              <w:t xml:space="preserve">The symbolic representation is </w:t>
            </w:r>
            <m:oMath>
              <m:r>
                <w:rPr>
                  <w:rFonts w:ascii="Cambria Math" w:eastAsia="Times New Roman" w:hAnsi="Cambria Math"/>
                  <w:color w:val="000000" w:themeColor="text1"/>
                </w:rPr>
                <m:t>p</m:t>
              </m:r>
              <m:r>
                <m:rPr>
                  <m:sty m:val="p"/>
                </m:rPr>
                <w:rPr>
                  <w:rFonts w:ascii="Cambria Math" w:eastAsia="MathJax_Main" w:hAnsi="Cambria Math" w:cs="MathJax_Main"/>
                  <w:color w:val="000000" w:themeColor="text1"/>
                  <w:sz w:val="22"/>
                  <w:szCs w:val="22"/>
                </w:rPr>
                <m:t>→</m:t>
              </m:r>
              <m:r>
                <w:rPr>
                  <w:rFonts w:ascii="Cambria Math" w:eastAsia="Times New Roman" w:hAnsi="Cambria Math"/>
                  <w:color w:val="000000" w:themeColor="text1"/>
                </w:rPr>
                <m:t>q</m:t>
              </m:r>
            </m:oMath>
            <w:r>
              <w:rPr>
                <w:iCs/>
                <w:color w:val="000000" w:themeColor="text1"/>
              </w:rPr>
              <w:t>.</w:t>
            </w:r>
          </w:p>
          <w:p w14:paraId="594BFEA3" w14:textId="2D920FE0" w:rsidR="008169E2" w:rsidRPr="008169E2" w:rsidRDefault="008169E2" w:rsidP="008169E2">
            <w:pPr>
              <w:pStyle w:val="CFUSFormatting"/>
              <w:numPr>
                <w:ilvl w:val="0"/>
                <w:numId w:val="24"/>
              </w:numPr>
              <w:spacing w:line="276" w:lineRule="auto"/>
              <w:ind w:left="700"/>
              <w:rPr>
                <w:i/>
                <w:iCs/>
                <w:color w:val="000000" w:themeColor="text1"/>
              </w:rPr>
            </w:pPr>
            <w:r w:rsidRPr="008169E2">
              <w:rPr>
                <w:rFonts w:eastAsia="Times New Roman"/>
                <w:color w:val="auto"/>
              </w:rPr>
              <w:t>The inverse of a conditional statement retains order of hypothesis and conclusion while negating both the hypothesis and the conclusion.</w:t>
            </w:r>
            <w:r>
              <w:rPr>
                <w:rFonts w:eastAsia="Times New Roman"/>
                <w:color w:val="auto"/>
              </w:rPr>
              <w:t xml:space="preserve"> </w:t>
            </w:r>
            <w:r>
              <w:rPr>
                <w:color w:val="auto"/>
                <w:shd w:val="clear" w:color="auto" w:fill="FFFFFF"/>
              </w:rPr>
              <w:t xml:space="preserve">The symbolic representation is </w:t>
            </w:r>
            <m:oMath>
              <m:r>
                <w:rPr>
                  <w:rFonts w:ascii="Cambria Math" w:hAnsi="Cambria Math"/>
                  <w:color w:val="auto"/>
                  <w:shd w:val="clear" w:color="auto" w:fill="FFFFFF"/>
                </w:rPr>
                <m:t>~</m:t>
              </m:r>
              <m:r>
                <w:rPr>
                  <w:rFonts w:ascii="Cambria Math" w:eastAsia="Times New Roman" w:hAnsi="Cambria Math"/>
                  <w:color w:val="000000" w:themeColor="text1"/>
                </w:rPr>
                <m:t>p</m:t>
              </m:r>
              <m:r>
                <m:rPr>
                  <m:sty m:val="p"/>
                </m:rPr>
                <w:rPr>
                  <w:rFonts w:ascii="Cambria Math" w:eastAsia="MathJax_Main" w:hAnsi="Cambria Math" w:cs="MathJax_Main"/>
                  <w:color w:val="000000" w:themeColor="text1"/>
                  <w:sz w:val="22"/>
                  <w:szCs w:val="22"/>
                </w:rPr>
                <m:t>→~</m:t>
              </m:r>
              <m:r>
                <w:rPr>
                  <w:rFonts w:ascii="Cambria Math" w:eastAsia="Times New Roman" w:hAnsi="Cambria Math"/>
                  <w:color w:val="000000" w:themeColor="text1"/>
                </w:rPr>
                <m:t>q</m:t>
              </m:r>
            </m:oMath>
            <w:r>
              <w:rPr>
                <w:iCs/>
                <w:color w:val="000000" w:themeColor="text1"/>
              </w:rPr>
              <w:t>.</w:t>
            </w:r>
          </w:p>
          <w:p w14:paraId="436593BB" w14:textId="462DAD77" w:rsidR="008169E2" w:rsidRPr="008169E2" w:rsidRDefault="008169E2" w:rsidP="008169E2">
            <w:pPr>
              <w:pStyle w:val="CFUSFormatting"/>
              <w:numPr>
                <w:ilvl w:val="0"/>
                <w:numId w:val="24"/>
              </w:numPr>
              <w:spacing w:line="276" w:lineRule="auto"/>
              <w:ind w:left="700"/>
              <w:rPr>
                <w:i/>
                <w:iCs/>
                <w:color w:val="000000" w:themeColor="text1"/>
              </w:rPr>
            </w:pPr>
            <w:r w:rsidRPr="008169E2">
              <w:rPr>
                <w:rFonts w:eastAsia="Times New Roman"/>
                <w:color w:val="auto"/>
              </w:rPr>
              <w:t xml:space="preserve">The converse </w:t>
            </w:r>
            <w:r w:rsidR="00B949DB">
              <w:rPr>
                <w:rFonts w:eastAsia="Times New Roman"/>
                <w:color w:val="auto"/>
              </w:rPr>
              <w:t>interchanges</w:t>
            </w:r>
            <w:r w:rsidRPr="008169E2">
              <w:rPr>
                <w:rFonts w:eastAsia="Times New Roman"/>
                <w:color w:val="auto"/>
              </w:rPr>
              <w:t xml:space="preserve"> the order of the hypothesis and conclusion.</w:t>
            </w:r>
            <w:r>
              <w:rPr>
                <w:rFonts w:eastAsia="Times New Roman"/>
                <w:color w:val="auto"/>
              </w:rPr>
              <w:t xml:space="preserve"> The symbolic representation is </w:t>
            </w:r>
            <w:r w:rsidRPr="00230B74">
              <w:rPr>
                <w:rFonts w:eastAsia="Times New Roman"/>
                <w:i/>
                <w:iCs/>
                <w:color w:val="000000" w:themeColor="text1"/>
              </w:rPr>
              <w:t>q</w:t>
            </w:r>
            <w:r>
              <w:rPr>
                <w:rFonts w:eastAsia="Times New Roman"/>
                <w:i/>
                <w:iCs/>
                <w:color w:val="000000" w:themeColor="text1"/>
              </w:rPr>
              <w:t xml:space="preserve"> </w:t>
            </w:r>
            <w:r w:rsidRPr="00230B74">
              <w:rPr>
                <w:rFonts w:ascii="MathJax_Main" w:eastAsia="MathJax_Main" w:hAnsi="MathJax_Main" w:cs="MathJax_Main"/>
                <w:color w:val="000000" w:themeColor="text1"/>
                <w:sz w:val="22"/>
                <w:szCs w:val="22"/>
              </w:rPr>
              <w:t>→</w:t>
            </w:r>
            <w:r>
              <w:rPr>
                <w:rFonts w:ascii="MathJax_Main" w:eastAsia="MathJax_Main" w:hAnsi="MathJax_Main" w:cs="MathJax_Main"/>
                <w:color w:val="000000" w:themeColor="text1"/>
                <w:sz w:val="22"/>
                <w:szCs w:val="22"/>
              </w:rPr>
              <w:t xml:space="preserve"> </w:t>
            </w:r>
            <w:r w:rsidRPr="00230B74">
              <w:rPr>
                <w:rFonts w:eastAsia="Times New Roman"/>
                <w:i/>
                <w:iCs/>
                <w:color w:val="000000" w:themeColor="text1"/>
              </w:rPr>
              <w:t>p</w:t>
            </w:r>
            <w:r>
              <w:rPr>
                <w:rFonts w:eastAsia="Times New Roman"/>
                <w:i/>
                <w:iCs/>
                <w:color w:val="000000" w:themeColor="text1"/>
              </w:rPr>
              <w:t>.</w:t>
            </w:r>
          </w:p>
          <w:p w14:paraId="07C6B7EB" w14:textId="3A6D7703" w:rsidR="008169E2" w:rsidRPr="008169E2" w:rsidRDefault="008169E2" w:rsidP="008169E2">
            <w:pPr>
              <w:pStyle w:val="CFUSFormatting"/>
              <w:numPr>
                <w:ilvl w:val="0"/>
                <w:numId w:val="24"/>
              </w:numPr>
              <w:spacing w:line="276" w:lineRule="auto"/>
              <w:ind w:left="700"/>
              <w:rPr>
                <w:i/>
                <w:iCs/>
                <w:color w:val="000000" w:themeColor="text1"/>
              </w:rPr>
            </w:pPr>
            <w:r w:rsidRPr="008169E2">
              <w:rPr>
                <w:rFonts w:eastAsia="Times New Roman"/>
                <w:color w:val="auto"/>
              </w:rPr>
              <w:t xml:space="preserve">The contrapositive </w:t>
            </w:r>
            <w:r w:rsidR="00B949DB">
              <w:rPr>
                <w:rFonts w:eastAsia="Times New Roman"/>
                <w:color w:val="auto"/>
              </w:rPr>
              <w:t>interchanges</w:t>
            </w:r>
            <w:r w:rsidRPr="008169E2">
              <w:rPr>
                <w:rFonts w:eastAsia="Times New Roman"/>
                <w:color w:val="auto"/>
              </w:rPr>
              <w:t xml:space="preserve"> the order of the hypothesis and conclusion and negates the hypothesis and conclusion.</w:t>
            </w:r>
            <w:r>
              <w:rPr>
                <w:rFonts w:eastAsia="Times New Roman"/>
                <w:color w:val="auto"/>
              </w:rPr>
              <w:t xml:space="preserve"> The symbolic representation is </w:t>
            </w:r>
            <m:oMath>
              <m:r>
                <w:rPr>
                  <w:rFonts w:ascii="Cambria Math" w:hAnsi="Cambria Math"/>
                  <w:color w:val="auto"/>
                  <w:shd w:val="clear" w:color="auto" w:fill="FFFFFF"/>
                </w:rPr>
                <m:t>~q</m:t>
              </m:r>
              <m:r>
                <m:rPr>
                  <m:sty m:val="p"/>
                </m:rPr>
                <w:rPr>
                  <w:rFonts w:ascii="Cambria Math" w:eastAsia="MathJax_Main" w:hAnsi="Cambria Math" w:cs="MathJax_Main"/>
                  <w:color w:val="000000" w:themeColor="text1"/>
                  <w:sz w:val="22"/>
                  <w:szCs w:val="22"/>
                </w:rPr>
                <m:t>→~</m:t>
              </m:r>
              <m:r>
                <w:rPr>
                  <w:rFonts w:ascii="Cambria Math" w:eastAsia="MathJax_Main" w:hAnsi="Cambria Math" w:cs="MathJax_Main"/>
                  <w:color w:val="000000" w:themeColor="text1"/>
                </w:rPr>
                <m:t>p</m:t>
              </m:r>
            </m:oMath>
            <w:r>
              <w:rPr>
                <w:rFonts w:eastAsia="Times New Roman"/>
                <w:iCs/>
                <w:color w:val="000000" w:themeColor="text1"/>
              </w:rPr>
              <w:t>.</w:t>
            </w:r>
          </w:p>
          <w:p w14:paraId="047B71F5" w14:textId="51ABBCAB" w:rsidR="00262FE3" w:rsidRPr="00230B74" w:rsidRDefault="00262FE3" w:rsidP="00AA0C73">
            <w:pPr>
              <w:pStyle w:val="CFUSFormatting"/>
              <w:numPr>
                <w:ilvl w:val="0"/>
                <w:numId w:val="24"/>
              </w:numPr>
              <w:spacing w:line="276" w:lineRule="auto"/>
              <w:ind w:left="700"/>
            </w:pPr>
            <w:r w:rsidRPr="00230B74">
              <w:rPr>
                <w:rFonts w:eastAsia="Times New Roman"/>
                <w:color w:val="000000" w:themeColor="text1"/>
              </w:rPr>
              <w:t>When a conditional (</w:t>
            </w:r>
            <w:proofErr w:type="spellStart"/>
            <w:r w:rsidRPr="00230B74">
              <w:rPr>
                <w:rFonts w:eastAsia="Times New Roman"/>
                <w:i/>
                <w:iCs/>
                <w:color w:val="000000" w:themeColor="text1"/>
              </w:rPr>
              <w:t>p</w:t>
            </w:r>
            <w:r w:rsidRPr="00230B74">
              <w:rPr>
                <w:rFonts w:ascii="MathJax_Main" w:eastAsia="MathJax_Main" w:hAnsi="MathJax_Main" w:cs="MathJax_Main"/>
                <w:color w:val="000000" w:themeColor="text1"/>
                <w:sz w:val="22"/>
                <w:szCs w:val="22"/>
              </w:rPr>
              <w:t>→</w:t>
            </w:r>
            <w:r w:rsidRPr="00230B74">
              <w:rPr>
                <w:rFonts w:eastAsia="Times New Roman"/>
                <w:i/>
                <w:iCs/>
                <w:color w:val="000000" w:themeColor="text1"/>
              </w:rPr>
              <w:t>q</w:t>
            </w:r>
            <w:proofErr w:type="spellEnd"/>
            <w:r w:rsidRPr="00230B74">
              <w:rPr>
                <w:rFonts w:eastAsia="Times New Roman"/>
                <w:color w:val="000000" w:themeColor="text1"/>
              </w:rPr>
              <w:t>) and its converse (</w:t>
            </w:r>
            <w:proofErr w:type="spellStart"/>
            <w:r w:rsidRPr="00230B74">
              <w:rPr>
                <w:rFonts w:eastAsia="Times New Roman"/>
                <w:i/>
                <w:iCs/>
                <w:color w:val="000000" w:themeColor="text1"/>
              </w:rPr>
              <w:t>q</w:t>
            </w:r>
            <w:r w:rsidRPr="00230B74">
              <w:rPr>
                <w:rFonts w:ascii="MathJax_Main" w:eastAsia="MathJax_Main" w:hAnsi="MathJax_Main" w:cs="MathJax_Main"/>
                <w:color w:val="000000" w:themeColor="text1"/>
                <w:sz w:val="22"/>
                <w:szCs w:val="22"/>
              </w:rPr>
              <w:t>→</w:t>
            </w:r>
            <w:r w:rsidRPr="00230B74">
              <w:rPr>
                <w:rFonts w:eastAsia="Times New Roman"/>
                <w:i/>
                <w:iCs/>
                <w:color w:val="000000" w:themeColor="text1"/>
              </w:rPr>
              <w:t>p</w:t>
            </w:r>
            <w:proofErr w:type="spellEnd"/>
            <w:r w:rsidRPr="00230B74">
              <w:rPr>
                <w:rFonts w:eastAsia="Times New Roman"/>
                <w:color w:val="000000" w:themeColor="text1"/>
              </w:rPr>
              <w:t>) are true, the statements can be written as a biconditional:</w:t>
            </w:r>
          </w:p>
          <w:p w14:paraId="0ECF7084" w14:textId="77777777" w:rsidR="00262FE3" w:rsidRPr="00B81DE3" w:rsidRDefault="00262FE3" w:rsidP="00AA0C73">
            <w:pPr>
              <w:pStyle w:val="CFUSFormatting"/>
              <w:numPr>
                <w:ilvl w:val="1"/>
                <w:numId w:val="24"/>
              </w:numPr>
              <w:spacing w:line="276" w:lineRule="auto"/>
              <w:ind w:left="1690" w:hanging="270"/>
              <w:rPr>
                <w:i/>
                <w:iCs/>
                <w:color w:val="000000" w:themeColor="text1"/>
              </w:rPr>
            </w:pPr>
            <w:r w:rsidRPr="702DA178">
              <w:rPr>
                <w:rFonts w:eastAsia="Times New Roman"/>
                <w:i/>
                <w:iCs/>
                <w:color w:val="000000" w:themeColor="text1"/>
              </w:rPr>
              <w:t>p</w:t>
            </w:r>
            <w:r w:rsidRPr="702DA178">
              <w:rPr>
                <w:rFonts w:eastAsia="Times New Roman"/>
                <w:color w:val="000000" w:themeColor="text1"/>
              </w:rPr>
              <w:t xml:space="preserve"> </w:t>
            </w:r>
            <w:proofErr w:type="spellStart"/>
            <w:r w:rsidRPr="702DA178">
              <w:rPr>
                <w:rFonts w:eastAsia="Times New Roman"/>
                <w:i/>
                <w:iCs/>
                <w:color w:val="000000" w:themeColor="text1"/>
              </w:rPr>
              <w:t>iff</w:t>
            </w:r>
            <w:proofErr w:type="spellEnd"/>
            <w:r w:rsidRPr="702DA178">
              <w:rPr>
                <w:rFonts w:eastAsia="Times New Roman"/>
                <w:color w:val="000000" w:themeColor="text1"/>
              </w:rPr>
              <w:t xml:space="preserve"> </w:t>
            </w:r>
            <w:r w:rsidRPr="702DA178">
              <w:rPr>
                <w:rFonts w:eastAsia="Times New Roman"/>
                <w:i/>
                <w:iCs/>
                <w:color w:val="000000" w:themeColor="text1"/>
              </w:rPr>
              <w:t>q</w:t>
            </w:r>
          </w:p>
          <w:p w14:paraId="471C2762" w14:textId="77777777" w:rsidR="00262FE3" w:rsidRPr="00B81DE3" w:rsidRDefault="00262FE3" w:rsidP="00AA0C73">
            <w:pPr>
              <w:pStyle w:val="CFUSFormatting"/>
              <w:numPr>
                <w:ilvl w:val="1"/>
                <w:numId w:val="24"/>
              </w:numPr>
              <w:spacing w:line="276" w:lineRule="auto"/>
              <w:ind w:left="1690" w:hanging="270"/>
              <w:rPr>
                <w:i/>
                <w:iCs/>
                <w:color w:val="000000" w:themeColor="text1"/>
              </w:rPr>
            </w:pPr>
            <w:r w:rsidRPr="702DA178">
              <w:rPr>
                <w:rFonts w:eastAsia="Times New Roman"/>
                <w:i/>
                <w:iCs/>
                <w:color w:val="000000" w:themeColor="text1"/>
              </w:rPr>
              <w:t>p if and only if q</w:t>
            </w:r>
          </w:p>
          <w:p w14:paraId="3D0CD0DC" w14:textId="77777777" w:rsidR="00230B74" w:rsidRDefault="00262FE3" w:rsidP="00AA0C73">
            <w:pPr>
              <w:pStyle w:val="CFUSFormatting"/>
              <w:numPr>
                <w:ilvl w:val="1"/>
                <w:numId w:val="24"/>
              </w:numPr>
              <w:spacing w:line="276" w:lineRule="auto"/>
              <w:ind w:left="1690" w:hanging="270"/>
              <w:rPr>
                <w:i/>
                <w:iCs/>
                <w:color w:val="000000" w:themeColor="text1"/>
              </w:rPr>
            </w:pPr>
            <w:proofErr w:type="spellStart"/>
            <w:r w:rsidRPr="702DA178">
              <w:rPr>
                <w:rFonts w:eastAsia="Times New Roman"/>
                <w:i/>
                <w:iCs/>
                <w:color w:val="000000" w:themeColor="text1"/>
              </w:rPr>
              <w:t>p</w:t>
            </w:r>
            <w:r w:rsidRPr="702DA178">
              <w:rPr>
                <w:rFonts w:ascii="MathJax_Main" w:eastAsia="MathJax_Main" w:hAnsi="MathJax_Main" w:cs="MathJax_Main"/>
                <w:color w:val="000000" w:themeColor="text1"/>
                <w:sz w:val="22"/>
                <w:szCs w:val="22"/>
              </w:rPr>
              <w:t>↔</w:t>
            </w:r>
            <w:r w:rsidRPr="00E2703A">
              <w:rPr>
                <w:rFonts w:eastAsia="Times New Roman"/>
                <w:i/>
                <w:iCs/>
                <w:color w:val="000000" w:themeColor="text1"/>
              </w:rPr>
              <w:t>q</w:t>
            </w:r>
            <w:proofErr w:type="spellEnd"/>
          </w:p>
          <w:p w14:paraId="77CD2ADC" w14:textId="77777777" w:rsidR="00230B74" w:rsidRPr="00230B74" w:rsidRDefault="00262FE3" w:rsidP="00AA0C73">
            <w:pPr>
              <w:pStyle w:val="CFUSFormatting"/>
              <w:numPr>
                <w:ilvl w:val="0"/>
                <w:numId w:val="24"/>
              </w:numPr>
              <w:spacing w:line="276" w:lineRule="auto"/>
              <w:ind w:left="700"/>
              <w:rPr>
                <w:i/>
                <w:iCs/>
                <w:color w:val="000000" w:themeColor="text1"/>
              </w:rPr>
            </w:pPr>
            <w:r w:rsidRPr="00230B74">
              <w:rPr>
                <w:rFonts w:eastAsia="Times New Roman"/>
                <w:color w:val="000000" w:themeColor="text1"/>
              </w:rPr>
              <w:t>Logical arguments consist of a set of premises or hypotheses and a conclusion.</w:t>
            </w:r>
          </w:p>
          <w:p w14:paraId="53C92301" w14:textId="77777777" w:rsidR="00230B74" w:rsidRDefault="20DD1F49" w:rsidP="566C46B2">
            <w:pPr>
              <w:pStyle w:val="CFUSFormatting"/>
              <w:numPr>
                <w:ilvl w:val="0"/>
                <w:numId w:val="24"/>
              </w:numPr>
              <w:spacing w:line="276" w:lineRule="auto"/>
              <w:ind w:left="700"/>
              <w:rPr>
                <w:i/>
                <w:iCs/>
                <w:color w:val="000000" w:themeColor="text1"/>
              </w:rPr>
            </w:pPr>
            <w:r w:rsidRPr="566C46B2">
              <w:rPr>
                <w:rFonts w:eastAsia="Times New Roman"/>
                <w:color w:val="000000" w:themeColor="text1"/>
              </w:rPr>
              <w:t xml:space="preserve">For example, the following argument is valid, but not true. </w:t>
            </w:r>
            <w:r w:rsidRPr="566C46B2">
              <w:rPr>
                <w:rFonts w:eastAsia="Times New Roman"/>
                <w:i/>
                <w:iCs/>
                <w:color w:val="000000" w:themeColor="text1"/>
              </w:rPr>
              <w:t xml:space="preserve">If you are a happy person, then you like animals. If you like animals, then you like dogs. Therefore, if you are a happy person, then you like dogs. </w:t>
            </w:r>
          </w:p>
          <w:p w14:paraId="19B63152" w14:textId="77777777" w:rsidR="00230B74" w:rsidRPr="00230B74" w:rsidRDefault="00262FE3" w:rsidP="00AA0C73">
            <w:pPr>
              <w:pStyle w:val="CFUSFormatting"/>
              <w:numPr>
                <w:ilvl w:val="0"/>
                <w:numId w:val="24"/>
              </w:numPr>
              <w:spacing w:line="276" w:lineRule="auto"/>
              <w:ind w:left="700"/>
              <w:rPr>
                <w:i/>
                <w:iCs/>
                <w:color w:val="000000" w:themeColor="text1"/>
              </w:rPr>
            </w:pPr>
            <w:r w:rsidRPr="00230B74">
              <w:rPr>
                <w:rFonts w:eastAsia="Times New Roman"/>
                <w:color w:val="000000" w:themeColor="text1"/>
              </w:rPr>
              <w:t>A counterexample of a statement confirms the hypothesis but negates the conclusion.</w:t>
            </w:r>
          </w:p>
          <w:p w14:paraId="212A61D2" w14:textId="77777777" w:rsidR="00230B74" w:rsidRPr="00230B74" w:rsidRDefault="007D285D" w:rsidP="00AA0C73">
            <w:pPr>
              <w:pStyle w:val="CFUSFormatting"/>
              <w:numPr>
                <w:ilvl w:val="0"/>
                <w:numId w:val="24"/>
              </w:numPr>
              <w:spacing w:line="276" w:lineRule="auto"/>
              <w:ind w:left="700"/>
              <w:rPr>
                <w:i/>
                <w:iCs/>
                <w:color w:val="000000" w:themeColor="text1"/>
              </w:rPr>
            </w:pPr>
            <w:r>
              <w:t>Truth tables can be used to determine if the structure of a logical argument is valid.</w:t>
            </w:r>
            <w:r w:rsidR="00250789">
              <w:t xml:space="preserve"> An argument is valid when regardless of what statements are substituted for the premises, if the resulting premises are all true, then the conclusion is also true. If the argument does not have a valid form, it is said to be invalid. </w:t>
            </w:r>
          </w:p>
          <w:p w14:paraId="6030C505" w14:textId="77777777" w:rsidR="00230B74" w:rsidRPr="00230B74" w:rsidRDefault="00250789" w:rsidP="00AA0C73">
            <w:pPr>
              <w:pStyle w:val="CFUSFormatting"/>
              <w:numPr>
                <w:ilvl w:val="1"/>
                <w:numId w:val="24"/>
              </w:numPr>
              <w:spacing w:line="276" w:lineRule="auto"/>
              <w:ind w:left="1690" w:hanging="270"/>
              <w:rPr>
                <w:i/>
                <w:iCs/>
                <w:color w:val="000000" w:themeColor="text1"/>
              </w:rPr>
            </w:pPr>
            <w:r>
              <w:lastRenderedPageBreak/>
              <w:t xml:space="preserve">To test an argument for validity, the following steps can be used – </w:t>
            </w:r>
          </w:p>
          <w:p w14:paraId="197839E9" w14:textId="4792A780" w:rsidR="00250789" w:rsidRPr="00230B74" w:rsidRDefault="00250789" w:rsidP="00AA0C73">
            <w:pPr>
              <w:pStyle w:val="CFUSFormatting"/>
              <w:numPr>
                <w:ilvl w:val="2"/>
                <w:numId w:val="24"/>
              </w:numPr>
              <w:spacing w:line="276" w:lineRule="auto"/>
              <w:ind w:left="2140" w:hanging="270"/>
              <w:rPr>
                <w:i/>
                <w:iCs/>
                <w:color w:val="000000" w:themeColor="text1"/>
              </w:rPr>
            </w:pPr>
            <w:r>
              <w:t xml:space="preserve">Identify the premises and conclusion of the argument and represent them with symbols. </w:t>
            </w:r>
          </w:p>
          <w:p w14:paraId="48372A2F" w14:textId="7A77E5CD" w:rsidR="00250789" w:rsidRDefault="00250789" w:rsidP="00AA0C73">
            <w:pPr>
              <w:pStyle w:val="CFUSFormatting"/>
              <w:numPr>
                <w:ilvl w:val="2"/>
                <w:numId w:val="24"/>
              </w:numPr>
              <w:spacing w:line="276" w:lineRule="auto"/>
              <w:ind w:left="2140" w:hanging="270"/>
            </w:pPr>
            <w:r>
              <w:t xml:space="preserve">Make a truth table with a column for each premise and column for the conclusion. </w:t>
            </w:r>
          </w:p>
          <w:p w14:paraId="7B5088D6" w14:textId="00C76411" w:rsidR="00250789" w:rsidRDefault="00250789" w:rsidP="00AA0C73">
            <w:pPr>
              <w:pStyle w:val="CFUSFormatting"/>
              <w:numPr>
                <w:ilvl w:val="2"/>
                <w:numId w:val="24"/>
              </w:numPr>
              <w:spacing w:line="276" w:lineRule="auto"/>
              <w:ind w:left="2140" w:hanging="270"/>
            </w:pPr>
            <w:r>
              <w:t xml:space="preserve">Find the rows in which all of the premises are true. These are called critical rows. </w:t>
            </w:r>
          </w:p>
          <w:p w14:paraId="0A909ED5" w14:textId="79393427" w:rsidR="00250789" w:rsidRDefault="00250789" w:rsidP="00AA0C73">
            <w:pPr>
              <w:pStyle w:val="CFUSFormatting"/>
              <w:numPr>
                <w:ilvl w:val="2"/>
                <w:numId w:val="24"/>
              </w:numPr>
              <w:spacing w:line="276" w:lineRule="auto"/>
              <w:ind w:left="2140" w:hanging="270"/>
            </w:pPr>
            <w:r>
              <w:t xml:space="preserve">If the conclusion is true for each critical row, then the argument is valid. If there are any critical rows in which the conclusion is false, then the argument is invalid. For example – </w:t>
            </w:r>
          </w:p>
          <w:p w14:paraId="0D5C47F9" w14:textId="063D8659" w:rsidR="00250789" w:rsidRDefault="00250789" w:rsidP="00AA0C73">
            <w:pPr>
              <w:pStyle w:val="CFUSFormatting"/>
              <w:numPr>
                <w:ilvl w:val="0"/>
                <w:numId w:val="0"/>
              </w:numPr>
              <w:spacing w:line="276" w:lineRule="auto"/>
              <w:ind w:left="2230" w:hanging="360"/>
              <w:jc w:val="center"/>
              <w:rPr>
                <w:i/>
                <w:iCs/>
              </w:rPr>
            </w:pPr>
            <w:r>
              <w:rPr>
                <w:i/>
                <w:iCs/>
              </w:rPr>
              <w:t>Diane was on the red team or Diane was on the blue team.</w:t>
            </w:r>
          </w:p>
          <w:p w14:paraId="462C42EC" w14:textId="759160B1" w:rsidR="00250789" w:rsidRDefault="00250789" w:rsidP="00AA0C73">
            <w:pPr>
              <w:pStyle w:val="CFUSFormatting"/>
              <w:numPr>
                <w:ilvl w:val="0"/>
                <w:numId w:val="0"/>
              </w:numPr>
              <w:spacing w:line="276" w:lineRule="auto"/>
              <w:ind w:left="2880"/>
              <w:rPr>
                <w:i/>
                <w:iCs/>
              </w:rPr>
            </w:pPr>
            <w:r>
              <w:rPr>
                <w:i/>
                <w:iCs/>
              </w:rPr>
              <w:t xml:space="preserve">Diane was not on the red team. </w:t>
            </w:r>
          </w:p>
          <w:p w14:paraId="16257A10" w14:textId="7DD388AF" w:rsidR="00250789" w:rsidRDefault="00250789" w:rsidP="00AA0C73">
            <w:pPr>
              <w:pStyle w:val="CFUSFormatting"/>
              <w:numPr>
                <w:ilvl w:val="0"/>
                <w:numId w:val="0"/>
              </w:numPr>
              <w:spacing w:line="276" w:lineRule="auto"/>
              <w:ind w:left="2880"/>
              <w:rPr>
                <w:i/>
                <w:iCs/>
              </w:rPr>
            </w:pPr>
            <w:r>
              <w:rPr>
                <w:i/>
                <w:iCs/>
              </w:rPr>
              <w:t xml:space="preserve">Therefore, Diane was on the blue team. </w:t>
            </w:r>
          </w:p>
          <w:p w14:paraId="38B1A8CD" w14:textId="5EB5E656" w:rsidR="00250789" w:rsidRPr="004E2915" w:rsidRDefault="00604677" w:rsidP="00604677">
            <w:pPr>
              <w:pStyle w:val="CFUSFormatting"/>
              <w:numPr>
                <w:ilvl w:val="0"/>
                <w:numId w:val="0"/>
              </w:numPr>
              <w:spacing w:line="276" w:lineRule="auto"/>
              <w:ind w:left="2520" w:hanging="360"/>
              <w:jc w:val="center"/>
              <w:rPr>
                <w:i/>
                <w:iCs/>
              </w:rPr>
            </w:pPr>
            <m:oMathPara>
              <m:oMath>
                <m:r>
                  <m:rPr>
                    <m:nor/>
                  </m:rPr>
                  <w:rPr>
                    <w:rFonts w:ascii="Cambria Math"/>
                    <w:i/>
                  </w:rPr>
                  <m:t>p</m:t>
                </m:r>
                <m:r>
                  <w:rPr>
                    <w:rFonts w:ascii="Cambria Math" w:hAnsi="Cambria Math"/>
                  </w:rPr>
                  <m:t>∨</m:t>
                </m:r>
                <m:r>
                  <w:rPr>
                    <w:rFonts w:ascii="Cambria Math" w:hAnsi="Cambria Math" w:cs="Cambria Math"/>
                  </w:rPr>
                  <m:t>q</m:t>
                </m:r>
              </m:oMath>
            </m:oMathPara>
          </w:p>
          <w:p w14:paraId="762870A9" w14:textId="59BAABC7" w:rsidR="004E2915" w:rsidRPr="004E2915" w:rsidRDefault="004E2915" w:rsidP="00AA0C73">
            <w:pPr>
              <w:pStyle w:val="CFUSFormatting"/>
              <w:numPr>
                <w:ilvl w:val="0"/>
                <w:numId w:val="0"/>
              </w:numPr>
              <w:spacing w:line="276" w:lineRule="auto"/>
              <w:ind w:left="2160"/>
              <w:jc w:val="center"/>
              <w:rPr>
                <w:i/>
              </w:rPr>
            </w:pPr>
            <m:oMathPara>
              <m:oMath>
                <m:r>
                  <m:rPr>
                    <m:nor/>
                  </m:rPr>
                  <w:rPr>
                    <w:rFonts w:ascii="Cambria Math"/>
                    <w:i/>
                  </w:rPr>
                  <m:t>~p</m:t>
                </m:r>
              </m:oMath>
            </m:oMathPara>
          </w:p>
          <w:p w14:paraId="2F5C003B" w14:textId="63D808CA" w:rsidR="00230B74" w:rsidRDefault="004E2915" w:rsidP="00AA0C73">
            <w:pPr>
              <w:pStyle w:val="CFUSFormatting"/>
              <w:numPr>
                <w:ilvl w:val="0"/>
                <w:numId w:val="0"/>
              </w:numPr>
              <w:spacing w:line="276" w:lineRule="auto"/>
              <w:ind w:left="2160"/>
              <w:jc w:val="center"/>
              <w:rPr>
                <w:rFonts w:ascii="Cambria Math" w:hAnsi="Cambria Math" w:cs="Cambria Math"/>
                <w:i/>
                <w:iCs/>
              </w:rPr>
            </w:pPr>
            <w:r>
              <w:rPr>
                <w:rFonts w:ascii="Cambria Math" w:hAnsi="Cambria Math" w:cs="Cambria Math"/>
              </w:rPr>
              <w:t xml:space="preserve">∴ </w:t>
            </w:r>
            <w:r>
              <w:rPr>
                <w:rFonts w:ascii="Cambria Math" w:hAnsi="Cambria Math" w:cs="Cambria Math"/>
                <w:i/>
                <w:iCs/>
              </w:rPr>
              <w:t>q</w:t>
            </w:r>
          </w:p>
          <w:p w14:paraId="3C2A7882" w14:textId="77777777" w:rsidR="00AA0C73" w:rsidRPr="00AA0C73" w:rsidRDefault="00AA0C73" w:rsidP="00AA0C73">
            <w:pPr>
              <w:pStyle w:val="CFUSFormatting"/>
              <w:numPr>
                <w:ilvl w:val="0"/>
                <w:numId w:val="0"/>
              </w:numPr>
              <w:spacing w:line="276" w:lineRule="auto"/>
              <w:rPr>
                <w:rFonts w:ascii="Cambria Math" w:hAnsi="Cambria Math" w:cs="Cambria Math"/>
                <w:i/>
                <w:iCs/>
                <w:sz w:val="2"/>
                <w:szCs w:val="2"/>
              </w:rPr>
            </w:pPr>
          </w:p>
          <w:tbl>
            <w:tblPr>
              <w:tblStyle w:val="TableGrid"/>
              <w:tblW w:w="0" w:type="auto"/>
              <w:tblInd w:w="2047" w:type="dxa"/>
              <w:tblLook w:val="04A0" w:firstRow="1" w:lastRow="0" w:firstColumn="1" w:lastColumn="0" w:noHBand="0" w:noVBand="1"/>
            </w:tblPr>
            <w:tblGrid>
              <w:gridCol w:w="1480"/>
              <w:gridCol w:w="1480"/>
              <w:gridCol w:w="1480"/>
              <w:gridCol w:w="1480"/>
              <w:gridCol w:w="1481"/>
            </w:tblGrid>
            <w:tr w:rsidR="004E2915" w14:paraId="0E95103C" w14:textId="77777777" w:rsidTr="004E2915">
              <w:tc>
                <w:tcPr>
                  <w:tcW w:w="1480" w:type="dxa"/>
                  <w:shd w:val="clear" w:color="auto" w:fill="F2F2F2" w:themeFill="background1" w:themeFillShade="F2"/>
                </w:tcPr>
                <w:p w14:paraId="7C508A99" w14:textId="31D7884F" w:rsidR="004E2915" w:rsidRPr="00374609" w:rsidRDefault="004E2915" w:rsidP="00AA0C73">
                  <w:pPr>
                    <w:pStyle w:val="CFUSFormatting"/>
                    <w:numPr>
                      <w:ilvl w:val="0"/>
                      <w:numId w:val="0"/>
                    </w:numPr>
                    <w:spacing w:line="276" w:lineRule="auto"/>
                    <w:jc w:val="center"/>
                    <w:rPr>
                      <w:rFonts w:ascii="Cambria Math" w:hAnsi="Cambria Math"/>
                      <w:i/>
                      <w:iCs/>
                    </w:rPr>
                  </w:pPr>
                  <w:r w:rsidRPr="00374609">
                    <w:rPr>
                      <w:rFonts w:ascii="Cambria Math" w:hAnsi="Cambria Math"/>
                      <w:i/>
                      <w:iCs/>
                    </w:rPr>
                    <w:t>p</w:t>
                  </w:r>
                </w:p>
              </w:tc>
              <w:tc>
                <w:tcPr>
                  <w:tcW w:w="1480" w:type="dxa"/>
                  <w:shd w:val="clear" w:color="auto" w:fill="F2F2F2" w:themeFill="background1" w:themeFillShade="F2"/>
                </w:tcPr>
                <w:p w14:paraId="38E21960" w14:textId="781B561A" w:rsidR="004E2915" w:rsidRPr="00374609" w:rsidRDefault="004E2915" w:rsidP="00AA0C73">
                  <w:pPr>
                    <w:pStyle w:val="CFUSFormatting"/>
                    <w:numPr>
                      <w:ilvl w:val="0"/>
                      <w:numId w:val="0"/>
                    </w:numPr>
                    <w:spacing w:line="276" w:lineRule="auto"/>
                    <w:jc w:val="center"/>
                    <w:rPr>
                      <w:rFonts w:ascii="Cambria Math" w:hAnsi="Cambria Math"/>
                      <w:i/>
                      <w:iCs/>
                    </w:rPr>
                  </w:pPr>
                  <w:r w:rsidRPr="00374609">
                    <w:rPr>
                      <w:rFonts w:ascii="Cambria Math" w:hAnsi="Cambria Math"/>
                      <w:i/>
                      <w:iCs/>
                    </w:rPr>
                    <w:t>q</w:t>
                  </w:r>
                </w:p>
              </w:tc>
              <w:tc>
                <w:tcPr>
                  <w:tcW w:w="1480" w:type="dxa"/>
                  <w:shd w:val="clear" w:color="auto" w:fill="F2F2F2" w:themeFill="background1" w:themeFillShade="F2"/>
                </w:tcPr>
                <w:p w14:paraId="54F45336" w14:textId="5F91281C" w:rsidR="004E2915" w:rsidRPr="00374609" w:rsidRDefault="004E2915" w:rsidP="00AA0C73">
                  <w:pPr>
                    <w:pStyle w:val="CFUSFormatting"/>
                    <w:numPr>
                      <w:ilvl w:val="0"/>
                      <w:numId w:val="0"/>
                    </w:numPr>
                    <w:spacing w:line="276" w:lineRule="auto"/>
                    <w:ind w:left="2160"/>
                    <w:rPr>
                      <w:rFonts w:ascii="Cambria Math" w:hAnsi="Cambria Math"/>
                      <w:i/>
                      <w:iCs/>
                    </w:rPr>
                  </w:pPr>
                  <m:oMathPara>
                    <m:oMath>
                      <m:r>
                        <m:rPr>
                          <m:nor/>
                        </m:rPr>
                        <w:rPr>
                          <w:rFonts w:ascii="Cambria Math" w:hAnsi="Cambria Math"/>
                          <w:i/>
                        </w:rPr>
                        <m:t>p</m:t>
                      </m:r>
                      <m:r>
                        <w:rPr>
                          <w:rFonts w:ascii="Cambria Math" w:hAnsi="Cambria Math"/>
                        </w:rPr>
                        <m:t>∨q</m:t>
                      </m:r>
                    </m:oMath>
                  </m:oMathPara>
                </w:p>
              </w:tc>
              <w:tc>
                <w:tcPr>
                  <w:tcW w:w="1480" w:type="dxa"/>
                  <w:shd w:val="clear" w:color="auto" w:fill="F2F2F2" w:themeFill="background1" w:themeFillShade="F2"/>
                </w:tcPr>
                <w:p w14:paraId="3C292891" w14:textId="62932BE8" w:rsidR="004E2915" w:rsidRPr="00374609" w:rsidRDefault="004E2915" w:rsidP="00AA0C73">
                  <w:pPr>
                    <w:pStyle w:val="CFUSFormatting"/>
                    <w:numPr>
                      <w:ilvl w:val="0"/>
                      <w:numId w:val="0"/>
                    </w:numPr>
                    <w:spacing w:line="276" w:lineRule="auto"/>
                    <w:ind w:left="2160"/>
                    <w:jc w:val="center"/>
                    <w:rPr>
                      <w:rFonts w:ascii="Cambria Math" w:hAnsi="Cambria Math"/>
                      <w:i/>
                    </w:rPr>
                  </w:pPr>
                  <m:oMathPara>
                    <m:oMath>
                      <m:r>
                        <m:rPr>
                          <m:nor/>
                        </m:rPr>
                        <w:rPr>
                          <w:rFonts w:ascii="Cambria Math" w:hAnsi="Cambria Math"/>
                          <w:i/>
                        </w:rPr>
                        <m:t>~p</m:t>
                      </m:r>
                    </m:oMath>
                  </m:oMathPara>
                </w:p>
              </w:tc>
              <w:tc>
                <w:tcPr>
                  <w:tcW w:w="1481" w:type="dxa"/>
                  <w:shd w:val="clear" w:color="auto" w:fill="F2F2F2" w:themeFill="background1" w:themeFillShade="F2"/>
                </w:tcPr>
                <w:p w14:paraId="12061660" w14:textId="2F962EFE" w:rsidR="004E2915" w:rsidRPr="00374609" w:rsidRDefault="004E2915" w:rsidP="00AA0C73">
                  <w:pPr>
                    <w:pStyle w:val="CFUSFormatting"/>
                    <w:numPr>
                      <w:ilvl w:val="0"/>
                      <w:numId w:val="0"/>
                    </w:numPr>
                    <w:spacing w:line="276" w:lineRule="auto"/>
                    <w:jc w:val="center"/>
                    <w:rPr>
                      <w:rFonts w:ascii="Cambria Math" w:hAnsi="Cambria Math"/>
                    </w:rPr>
                  </w:pPr>
                  <w:r w:rsidRPr="00374609">
                    <w:rPr>
                      <w:rFonts w:ascii="Cambria Math" w:hAnsi="Cambria Math"/>
                      <w:i/>
                      <w:iCs/>
                    </w:rPr>
                    <w:t>q</w:t>
                  </w:r>
                </w:p>
              </w:tc>
            </w:tr>
            <w:tr w:rsidR="004E2915" w14:paraId="1237DC8B" w14:textId="77777777" w:rsidTr="004E2915">
              <w:tc>
                <w:tcPr>
                  <w:tcW w:w="1480" w:type="dxa"/>
                </w:tcPr>
                <w:p w14:paraId="079C797C" w14:textId="2F959CE4" w:rsidR="004E2915" w:rsidRDefault="004E2915" w:rsidP="00AA0C73">
                  <w:pPr>
                    <w:pStyle w:val="CFUSFormatting"/>
                    <w:numPr>
                      <w:ilvl w:val="0"/>
                      <w:numId w:val="0"/>
                    </w:numPr>
                    <w:spacing w:line="276" w:lineRule="auto"/>
                    <w:jc w:val="center"/>
                  </w:pPr>
                  <w:r>
                    <w:t>T</w:t>
                  </w:r>
                </w:p>
              </w:tc>
              <w:tc>
                <w:tcPr>
                  <w:tcW w:w="1480" w:type="dxa"/>
                </w:tcPr>
                <w:p w14:paraId="18ED398E" w14:textId="19B0AFC5" w:rsidR="004E2915" w:rsidRDefault="004E2915" w:rsidP="00AA0C73">
                  <w:pPr>
                    <w:pStyle w:val="CFUSFormatting"/>
                    <w:numPr>
                      <w:ilvl w:val="0"/>
                      <w:numId w:val="0"/>
                    </w:numPr>
                    <w:spacing w:line="276" w:lineRule="auto"/>
                    <w:jc w:val="center"/>
                  </w:pPr>
                  <w:r>
                    <w:t>T</w:t>
                  </w:r>
                </w:p>
              </w:tc>
              <w:tc>
                <w:tcPr>
                  <w:tcW w:w="1480" w:type="dxa"/>
                </w:tcPr>
                <w:p w14:paraId="5FC5B634" w14:textId="5A8752DD" w:rsidR="004E2915" w:rsidRDefault="004E2915" w:rsidP="00AA0C73">
                  <w:pPr>
                    <w:pStyle w:val="CFUSFormatting"/>
                    <w:numPr>
                      <w:ilvl w:val="0"/>
                      <w:numId w:val="0"/>
                    </w:numPr>
                    <w:spacing w:line="276" w:lineRule="auto"/>
                    <w:jc w:val="center"/>
                  </w:pPr>
                  <w:r>
                    <w:t>T</w:t>
                  </w:r>
                </w:p>
              </w:tc>
              <w:tc>
                <w:tcPr>
                  <w:tcW w:w="1480" w:type="dxa"/>
                </w:tcPr>
                <w:p w14:paraId="3EEBDCE1" w14:textId="6F458B72" w:rsidR="004E2915" w:rsidRDefault="004E2915" w:rsidP="00AA0C73">
                  <w:pPr>
                    <w:pStyle w:val="CFUSFormatting"/>
                    <w:numPr>
                      <w:ilvl w:val="0"/>
                      <w:numId w:val="0"/>
                    </w:numPr>
                    <w:spacing w:line="276" w:lineRule="auto"/>
                    <w:jc w:val="center"/>
                  </w:pPr>
                  <w:r>
                    <w:t>F</w:t>
                  </w:r>
                </w:p>
              </w:tc>
              <w:tc>
                <w:tcPr>
                  <w:tcW w:w="1481" w:type="dxa"/>
                </w:tcPr>
                <w:p w14:paraId="79858478" w14:textId="5A038481" w:rsidR="004E2915" w:rsidRDefault="004E2915" w:rsidP="00AA0C73">
                  <w:pPr>
                    <w:pStyle w:val="CFUSFormatting"/>
                    <w:numPr>
                      <w:ilvl w:val="0"/>
                      <w:numId w:val="0"/>
                    </w:numPr>
                    <w:spacing w:line="276" w:lineRule="auto"/>
                    <w:jc w:val="center"/>
                  </w:pPr>
                  <w:r>
                    <w:t>T</w:t>
                  </w:r>
                </w:p>
              </w:tc>
            </w:tr>
            <w:tr w:rsidR="004E2915" w14:paraId="0C12D14A" w14:textId="77777777" w:rsidTr="004E2915">
              <w:tc>
                <w:tcPr>
                  <w:tcW w:w="1480" w:type="dxa"/>
                </w:tcPr>
                <w:p w14:paraId="0414782C" w14:textId="53FF3EE0" w:rsidR="004E2915" w:rsidRDefault="004E2915" w:rsidP="00AA0C73">
                  <w:pPr>
                    <w:pStyle w:val="CFUSFormatting"/>
                    <w:numPr>
                      <w:ilvl w:val="0"/>
                      <w:numId w:val="0"/>
                    </w:numPr>
                    <w:spacing w:line="276" w:lineRule="auto"/>
                    <w:jc w:val="center"/>
                  </w:pPr>
                  <w:r>
                    <w:t>T</w:t>
                  </w:r>
                </w:p>
              </w:tc>
              <w:tc>
                <w:tcPr>
                  <w:tcW w:w="1480" w:type="dxa"/>
                </w:tcPr>
                <w:p w14:paraId="2052E1E4" w14:textId="5D84A261" w:rsidR="004E2915" w:rsidRDefault="0022472D" w:rsidP="00AA0C73">
                  <w:pPr>
                    <w:pStyle w:val="CFUSFormatting"/>
                    <w:numPr>
                      <w:ilvl w:val="0"/>
                      <w:numId w:val="0"/>
                    </w:numPr>
                    <w:spacing w:line="276" w:lineRule="auto"/>
                    <w:jc w:val="center"/>
                  </w:pPr>
                  <w:r>
                    <w:rPr>
                      <w:noProof/>
                    </w:rPr>
                    <mc:AlternateContent>
                      <mc:Choice Requires="wps">
                        <w:drawing>
                          <wp:anchor distT="0" distB="0" distL="114300" distR="114300" simplePos="0" relativeHeight="251659264" behindDoc="0" locked="0" layoutInCell="1" allowOverlap="1" wp14:anchorId="1043A693" wp14:editId="14456F1A">
                            <wp:simplePos x="0" y="0"/>
                            <wp:positionH relativeFrom="column">
                              <wp:posOffset>848360</wp:posOffset>
                            </wp:positionH>
                            <wp:positionV relativeFrom="paragraph">
                              <wp:posOffset>205105</wp:posOffset>
                            </wp:positionV>
                            <wp:extent cx="2844800" cy="298450"/>
                            <wp:effectExtent l="0" t="0" r="12700" b="25400"/>
                            <wp:wrapNone/>
                            <wp:docPr id="242551133" name="Circle: Hollow 1"/>
                            <wp:cNvGraphicFramePr/>
                            <a:graphic xmlns:a="http://schemas.openxmlformats.org/drawingml/2006/main">
                              <a:graphicData uri="http://schemas.microsoft.com/office/word/2010/wordprocessingShape">
                                <wps:wsp>
                                  <wps:cNvSpPr/>
                                  <wps:spPr>
                                    <a:xfrm>
                                      <a:off x="0" y="0"/>
                                      <a:ext cx="2844800" cy="298450"/>
                                    </a:xfrm>
                                    <a:prstGeom prst="donut">
                                      <a:avLst>
                                        <a:gd name="adj" fmla="val 0"/>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37107BE">
                          <v:shapetype id="_x0000_t23" coordsize="21600,21600" o:spt="23" adj="5400" path="m,10800qy10800,,21600,10800,10800,21600,,10800xm@0,10800qy10800@2@1,10800,10800@0@0,10800xe" w14:anchorId="10B3A744">
                            <v:formulas>
                              <v:f eqn="val #0"/>
                              <v:f eqn="sum width 0 #0"/>
                              <v:f eqn="sum height 0 #0"/>
                              <v:f eqn="prod @0 2929 10000"/>
                              <v:f eqn="sum width 0 @3"/>
                              <v:f eqn="sum height 0 @3"/>
                            </v:formulas>
                            <v:path textboxrect="3163,3163,18437,18437" o:connecttype="custom" o:connectlocs="10800,0;3163,3163;0,10800;3163,18437;10800,21600;18437,18437;21600,10800;18437,3163"/>
                            <v:handles>
                              <v:h position="#0,center" xrange="0,10800"/>
                            </v:handles>
                          </v:shapetype>
                          <v:shape id="Circle: Hollow 1" style="position:absolute;margin-left:66.8pt;margin-top:16.15pt;width:224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00]" strokecolor="black [480]" strokeweight="2pt" type="#_x0000_t23" adj="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"/>
                        </w:pict>
                      </mc:Fallback>
                    </mc:AlternateContent>
                  </w:r>
                  <w:r w:rsidR="004E2915">
                    <w:t>F</w:t>
                  </w:r>
                </w:p>
              </w:tc>
              <w:tc>
                <w:tcPr>
                  <w:tcW w:w="1480" w:type="dxa"/>
                </w:tcPr>
                <w:p w14:paraId="26B09A42" w14:textId="29A5ED12" w:rsidR="004E2915" w:rsidRDefault="004E2915" w:rsidP="00AA0C73">
                  <w:pPr>
                    <w:pStyle w:val="CFUSFormatting"/>
                    <w:numPr>
                      <w:ilvl w:val="0"/>
                      <w:numId w:val="0"/>
                    </w:numPr>
                    <w:spacing w:line="276" w:lineRule="auto"/>
                    <w:jc w:val="center"/>
                  </w:pPr>
                  <w:r>
                    <w:t>T</w:t>
                  </w:r>
                </w:p>
              </w:tc>
              <w:tc>
                <w:tcPr>
                  <w:tcW w:w="1480" w:type="dxa"/>
                </w:tcPr>
                <w:p w14:paraId="601A92D1" w14:textId="2FB7555C" w:rsidR="004E2915" w:rsidRDefault="004E2915" w:rsidP="00AA0C73">
                  <w:pPr>
                    <w:pStyle w:val="CFUSFormatting"/>
                    <w:numPr>
                      <w:ilvl w:val="0"/>
                      <w:numId w:val="0"/>
                    </w:numPr>
                    <w:spacing w:line="276" w:lineRule="auto"/>
                    <w:jc w:val="center"/>
                  </w:pPr>
                  <w:r>
                    <w:t>F</w:t>
                  </w:r>
                </w:p>
              </w:tc>
              <w:tc>
                <w:tcPr>
                  <w:tcW w:w="1481" w:type="dxa"/>
                </w:tcPr>
                <w:p w14:paraId="767F48A5" w14:textId="27527964" w:rsidR="004E2915" w:rsidRDefault="004E2915" w:rsidP="00AA0C73">
                  <w:pPr>
                    <w:pStyle w:val="CFUSFormatting"/>
                    <w:numPr>
                      <w:ilvl w:val="0"/>
                      <w:numId w:val="0"/>
                    </w:numPr>
                    <w:spacing w:line="276" w:lineRule="auto"/>
                    <w:jc w:val="center"/>
                  </w:pPr>
                  <w:r>
                    <w:t>F</w:t>
                  </w:r>
                </w:p>
              </w:tc>
            </w:tr>
            <w:tr w:rsidR="004E2915" w14:paraId="0E31D0EC" w14:textId="77777777" w:rsidTr="004E2915">
              <w:tc>
                <w:tcPr>
                  <w:tcW w:w="1480" w:type="dxa"/>
                </w:tcPr>
                <w:p w14:paraId="48F3B45C" w14:textId="2207A6CB" w:rsidR="004E2915" w:rsidRDefault="004E2915" w:rsidP="00AA0C73">
                  <w:pPr>
                    <w:pStyle w:val="CFUSFormatting"/>
                    <w:numPr>
                      <w:ilvl w:val="0"/>
                      <w:numId w:val="0"/>
                    </w:numPr>
                    <w:spacing w:line="276" w:lineRule="auto"/>
                    <w:jc w:val="center"/>
                  </w:pPr>
                  <w:r>
                    <w:t>F</w:t>
                  </w:r>
                </w:p>
              </w:tc>
              <w:tc>
                <w:tcPr>
                  <w:tcW w:w="1480" w:type="dxa"/>
                </w:tcPr>
                <w:p w14:paraId="485B1B44" w14:textId="1A967115" w:rsidR="004E2915" w:rsidRDefault="004E2915" w:rsidP="00AA0C73">
                  <w:pPr>
                    <w:pStyle w:val="CFUSFormatting"/>
                    <w:numPr>
                      <w:ilvl w:val="0"/>
                      <w:numId w:val="0"/>
                    </w:numPr>
                    <w:spacing w:line="276" w:lineRule="auto"/>
                    <w:jc w:val="center"/>
                  </w:pPr>
                  <w:r>
                    <w:t>T</w:t>
                  </w:r>
                </w:p>
              </w:tc>
              <w:tc>
                <w:tcPr>
                  <w:tcW w:w="1480" w:type="dxa"/>
                </w:tcPr>
                <w:p w14:paraId="6A31E47B" w14:textId="187CFEB9" w:rsidR="004E2915" w:rsidRDefault="004E2915" w:rsidP="00AA0C73">
                  <w:pPr>
                    <w:pStyle w:val="CFUSFormatting"/>
                    <w:numPr>
                      <w:ilvl w:val="0"/>
                      <w:numId w:val="0"/>
                    </w:numPr>
                    <w:spacing w:line="276" w:lineRule="auto"/>
                    <w:jc w:val="center"/>
                  </w:pPr>
                  <w:r>
                    <w:t>T</w:t>
                  </w:r>
                </w:p>
              </w:tc>
              <w:tc>
                <w:tcPr>
                  <w:tcW w:w="1480" w:type="dxa"/>
                </w:tcPr>
                <w:p w14:paraId="1717284A" w14:textId="0E44B100" w:rsidR="004E2915" w:rsidRDefault="004E2915" w:rsidP="00AA0C73">
                  <w:pPr>
                    <w:pStyle w:val="CFUSFormatting"/>
                    <w:numPr>
                      <w:ilvl w:val="0"/>
                      <w:numId w:val="0"/>
                    </w:numPr>
                    <w:spacing w:line="276" w:lineRule="auto"/>
                    <w:jc w:val="center"/>
                  </w:pPr>
                  <w:r>
                    <w:t>T</w:t>
                  </w:r>
                </w:p>
              </w:tc>
              <w:tc>
                <w:tcPr>
                  <w:tcW w:w="1481" w:type="dxa"/>
                </w:tcPr>
                <w:p w14:paraId="6E715E0B" w14:textId="7C470827" w:rsidR="004E2915" w:rsidRDefault="004E2915" w:rsidP="00AA0C73">
                  <w:pPr>
                    <w:pStyle w:val="CFUSFormatting"/>
                    <w:numPr>
                      <w:ilvl w:val="0"/>
                      <w:numId w:val="0"/>
                    </w:numPr>
                    <w:spacing w:line="276" w:lineRule="auto"/>
                    <w:jc w:val="center"/>
                  </w:pPr>
                  <w:r>
                    <w:t>T</w:t>
                  </w:r>
                </w:p>
              </w:tc>
            </w:tr>
            <w:tr w:rsidR="004E2915" w14:paraId="1A0038C6" w14:textId="77777777" w:rsidTr="004E2915">
              <w:tc>
                <w:tcPr>
                  <w:tcW w:w="1480" w:type="dxa"/>
                </w:tcPr>
                <w:p w14:paraId="2828AA34" w14:textId="4C10BCBC" w:rsidR="004E2915" w:rsidRDefault="004E2915" w:rsidP="00AA0C73">
                  <w:pPr>
                    <w:pStyle w:val="CFUSFormatting"/>
                    <w:numPr>
                      <w:ilvl w:val="0"/>
                      <w:numId w:val="0"/>
                    </w:numPr>
                    <w:spacing w:line="276" w:lineRule="auto"/>
                    <w:jc w:val="center"/>
                  </w:pPr>
                  <w:r>
                    <w:t>F</w:t>
                  </w:r>
                </w:p>
              </w:tc>
              <w:tc>
                <w:tcPr>
                  <w:tcW w:w="1480" w:type="dxa"/>
                </w:tcPr>
                <w:p w14:paraId="3B1656C5" w14:textId="39256492" w:rsidR="004E2915" w:rsidRDefault="004E2915" w:rsidP="00AA0C73">
                  <w:pPr>
                    <w:pStyle w:val="CFUSFormatting"/>
                    <w:numPr>
                      <w:ilvl w:val="0"/>
                      <w:numId w:val="0"/>
                    </w:numPr>
                    <w:spacing w:line="276" w:lineRule="auto"/>
                    <w:jc w:val="center"/>
                  </w:pPr>
                  <w:r>
                    <w:t>F</w:t>
                  </w:r>
                </w:p>
              </w:tc>
              <w:tc>
                <w:tcPr>
                  <w:tcW w:w="1480" w:type="dxa"/>
                </w:tcPr>
                <w:p w14:paraId="630BA126" w14:textId="6A8FFA92" w:rsidR="004E2915" w:rsidRDefault="004E2915" w:rsidP="00AA0C73">
                  <w:pPr>
                    <w:pStyle w:val="CFUSFormatting"/>
                    <w:numPr>
                      <w:ilvl w:val="0"/>
                      <w:numId w:val="0"/>
                    </w:numPr>
                    <w:spacing w:line="276" w:lineRule="auto"/>
                    <w:jc w:val="center"/>
                  </w:pPr>
                  <w:r>
                    <w:t>F</w:t>
                  </w:r>
                </w:p>
              </w:tc>
              <w:tc>
                <w:tcPr>
                  <w:tcW w:w="1480" w:type="dxa"/>
                </w:tcPr>
                <w:p w14:paraId="503229FC" w14:textId="308CA275" w:rsidR="004E2915" w:rsidRDefault="004E2915" w:rsidP="00AA0C73">
                  <w:pPr>
                    <w:pStyle w:val="CFUSFormatting"/>
                    <w:numPr>
                      <w:ilvl w:val="0"/>
                      <w:numId w:val="0"/>
                    </w:numPr>
                    <w:spacing w:line="276" w:lineRule="auto"/>
                    <w:jc w:val="center"/>
                  </w:pPr>
                  <w:r>
                    <w:t>T</w:t>
                  </w:r>
                </w:p>
              </w:tc>
              <w:tc>
                <w:tcPr>
                  <w:tcW w:w="1481" w:type="dxa"/>
                </w:tcPr>
                <w:p w14:paraId="2F819A11" w14:textId="1E41402B" w:rsidR="004E2915" w:rsidRDefault="004E2915" w:rsidP="00AA0C73">
                  <w:pPr>
                    <w:pStyle w:val="CFUSFormatting"/>
                    <w:numPr>
                      <w:ilvl w:val="0"/>
                      <w:numId w:val="0"/>
                    </w:numPr>
                    <w:spacing w:line="276" w:lineRule="auto"/>
                    <w:jc w:val="center"/>
                  </w:pPr>
                  <w:r>
                    <w:t>F</w:t>
                  </w:r>
                </w:p>
              </w:tc>
            </w:tr>
          </w:tbl>
          <w:p w14:paraId="79826E5D" w14:textId="77777777" w:rsidR="004E2915" w:rsidRDefault="004E2915" w:rsidP="00AA0C73">
            <w:pPr>
              <w:pStyle w:val="CFUSFormatting"/>
              <w:numPr>
                <w:ilvl w:val="0"/>
                <w:numId w:val="0"/>
              </w:numPr>
              <w:spacing w:line="276" w:lineRule="auto"/>
              <w:ind w:left="2160"/>
            </w:pPr>
          </w:p>
          <w:p w14:paraId="1679CC36" w14:textId="1CC516F1" w:rsidR="004E2915" w:rsidRPr="004E2915" w:rsidRDefault="004E2915" w:rsidP="00AA0C73">
            <w:pPr>
              <w:pStyle w:val="CFUSFormatting"/>
              <w:numPr>
                <w:ilvl w:val="0"/>
                <w:numId w:val="0"/>
              </w:numPr>
              <w:spacing w:line="276" w:lineRule="auto"/>
              <w:ind w:left="2160"/>
            </w:pPr>
            <w:r>
              <w:t xml:space="preserve">There is one critical row in which </w:t>
            </w:r>
            <w:r w:rsidR="0022472D">
              <w:t>both premises</w:t>
            </w:r>
            <w:r>
              <w:t xml:space="preserve"> are true. Because the conclusion in this row is also true, this is a valid argument. </w:t>
            </w:r>
          </w:p>
          <w:p w14:paraId="49C699DD" w14:textId="46C40566" w:rsidR="0022472D" w:rsidRDefault="0022472D" w:rsidP="00AA0C73">
            <w:pPr>
              <w:pStyle w:val="CFUSFormatting"/>
              <w:numPr>
                <w:ilvl w:val="0"/>
                <w:numId w:val="24"/>
              </w:numPr>
              <w:spacing w:line="276" w:lineRule="auto"/>
              <w:ind w:left="1060"/>
            </w:pPr>
            <w:r>
              <w:t xml:space="preserve">De Morgan’s laws are used to determine the negation of a conjunction in and the negation of a disjunction. The negation of a conjunction is logically equivalent to a disjunction in which each component is negated. </w:t>
            </w:r>
          </w:p>
          <w:p w14:paraId="173318F3" w14:textId="77777777" w:rsidR="0022472D" w:rsidRPr="0022472D" w:rsidRDefault="0022472D" w:rsidP="00AA0C73">
            <w:pPr>
              <w:pStyle w:val="CFUSFormatting"/>
              <w:numPr>
                <w:ilvl w:val="0"/>
                <w:numId w:val="0"/>
              </w:numPr>
              <w:spacing w:line="276" w:lineRule="auto"/>
              <w:ind w:left="700"/>
              <w:rPr>
                <w:sz w:val="8"/>
                <w:szCs w:val="8"/>
              </w:rPr>
            </w:pPr>
          </w:p>
          <w:p w14:paraId="1292A063" w14:textId="1F313BCF" w:rsidR="0022472D" w:rsidRPr="00374609" w:rsidRDefault="0022472D" w:rsidP="00AA0C73">
            <w:pPr>
              <w:pStyle w:val="CFUSFormatting"/>
              <w:numPr>
                <w:ilvl w:val="0"/>
                <w:numId w:val="0"/>
              </w:numPr>
              <w:spacing w:line="276" w:lineRule="auto"/>
              <w:ind w:left="360" w:hanging="360"/>
              <w:jc w:val="center"/>
              <w:rPr>
                <w:rFonts w:ascii="Cambria Math" w:hAnsi="Cambria Math"/>
              </w:rPr>
            </w:pPr>
            <m:oMathPara>
              <m:oMath>
                <m:r>
                  <m:rPr>
                    <m:nor/>
                  </m:rPr>
                  <w:rPr>
                    <w:rFonts w:ascii="Cambria Math" w:hAnsi="Cambria Math"/>
                    <w:iCs/>
                  </w:rPr>
                  <m:t>~</m:t>
                </m:r>
                <m:r>
                  <w:rPr>
                    <w:rFonts w:ascii="Cambria Math" w:hAnsi="Cambria Math"/>
                  </w:rPr>
                  <m:t>(p ∨~q)≡ ~p ∨~q</m:t>
                </m:r>
              </m:oMath>
            </m:oMathPara>
          </w:p>
          <w:p w14:paraId="1DD4A269" w14:textId="77777777" w:rsidR="0022472D" w:rsidRPr="0022472D" w:rsidRDefault="0022472D" w:rsidP="00AA0C73">
            <w:pPr>
              <w:pStyle w:val="CFUSFormatting"/>
              <w:numPr>
                <w:ilvl w:val="0"/>
                <w:numId w:val="0"/>
              </w:numPr>
              <w:spacing w:line="276" w:lineRule="auto"/>
              <w:ind w:left="360" w:hanging="360"/>
              <w:jc w:val="center"/>
              <w:rPr>
                <w:iCs/>
                <w:sz w:val="12"/>
                <w:szCs w:val="12"/>
              </w:rPr>
            </w:pPr>
          </w:p>
          <w:p w14:paraId="53D84EA4" w14:textId="77777777" w:rsidR="0022472D" w:rsidRDefault="0022472D" w:rsidP="00AA0C73">
            <w:pPr>
              <w:pStyle w:val="CFUSFormatting"/>
              <w:numPr>
                <w:ilvl w:val="0"/>
                <w:numId w:val="0"/>
              </w:numPr>
              <w:spacing w:line="276" w:lineRule="auto"/>
              <w:ind w:left="1060"/>
            </w:pPr>
            <w:r>
              <w:t xml:space="preserve">As with other compound statements, a truth table can be used to demonstrate the logical equivalence of De Morgan’s laws. </w:t>
            </w:r>
          </w:p>
          <w:p w14:paraId="519B892F" w14:textId="0F0B4EE6" w:rsidR="00BD71C8" w:rsidRPr="0022472D" w:rsidRDefault="00BD71C8" w:rsidP="00BD71C8">
            <w:pPr>
              <w:pStyle w:val="CFUSFormatting"/>
              <w:numPr>
                <w:ilvl w:val="0"/>
                <w:numId w:val="24"/>
              </w:numPr>
              <w:spacing w:line="276" w:lineRule="auto"/>
              <w:ind w:left="1060"/>
            </w:pPr>
            <w:r>
              <w:t>Rules of inference may include Modus Ponens, Modus Tollens, hypothetical syllogism, disjunctive syllogism, addition, simplification, conjunction, and resolution.</w:t>
            </w:r>
          </w:p>
        </w:tc>
      </w:tr>
    </w:tbl>
    <w:p w14:paraId="743E3659" w14:textId="77777777" w:rsidR="00262FE3" w:rsidRDefault="00262FE3" w:rsidP="006125A4">
      <w:pPr>
        <w:pStyle w:val="SOLStandardhang82"/>
      </w:pPr>
    </w:p>
    <w:p w14:paraId="59C276CA" w14:textId="77777777" w:rsidR="00262FE3" w:rsidRDefault="00262FE3" w:rsidP="006125A4">
      <w:pPr>
        <w:pStyle w:val="SOLStandardhang82"/>
      </w:pPr>
    </w:p>
    <w:p w14:paraId="23221020" w14:textId="77777777" w:rsidR="0022472D" w:rsidRDefault="0022472D" w:rsidP="00AA0C73">
      <w:pPr>
        <w:pStyle w:val="SOLStandardhang82"/>
        <w:ind w:left="0" w:firstLine="0"/>
      </w:pPr>
    </w:p>
    <w:p w14:paraId="73793C23" w14:textId="12A488E7" w:rsidR="00A3089A" w:rsidRPr="00C919E6" w:rsidRDefault="00A3089A" w:rsidP="006125A4">
      <w:pPr>
        <w:pStyle w:val="SOLStandardhang82"/>
        <w:rPr>
          <w:bCs/>
        </w:rPr>
      </w:pPr>
      <w:r w:rsidRPr="00C919E6">
        <w:lastRenderedPageBreak/>
        <w:t>DM.LR.2</w:t>
      </w:r>
      <w:r w:rsidRPr="00C919E6">
        <w:rPr>
          <w:vertAlign w:val="superscript"/>
        </w:rPr>
        <w:t>†</w:t>
      </w:r>
      <w:r w:rsidR="005371FB">
        <w:rPr>
          <w:vertAlign w:val="superscript"/>
        </w:rPr>
        <w:t xml:space="preserve"> </w:t>
      </w:r>
      <w:r w:rsidR="005371FB">
        <w:t xml:space="preserve"> </w:t>
      </w:r>
      <w:r w:rsidRPr="00C919E6">
        <w:t>The student will apply logic and proof techniques in the construction of a sound argument.</w:t>
      </w:r>
    </w:p>
    <w:p w14:paraId="0D04F6D7" w14:textId="77777777" w:rsidR="00A3089A" w:rsidRPr="00C919E6" w:rsidRDefault="00A3089A" w:rsidP="00B6268C">
      <w:pPr>
        <w:pStyle w:val="SOLTSWBAT"/>
        <w:rPr>
          <w:b/>
          <w:bCs/>
        </w:rPr>
      </w:pPr>
      <w:r>
        <w:t>Students will demonstrate the following Knowledge and Skills:</w:t>
      </w:r>
    </w:p>
    <w:p w14:paraId="127E4DC8" w14:textId="5AC82CAF" w:rsidR="00A3089A" w:rsidRPr="00DB40EA" w:rsidRDefault="00A3089A" w:rsidP="003A1795">
      <w:pPr>
        <w:pStyle w:val="NewLettering"/>
        <w:numPr>
          <w:ilvl w:val="0"/>
          <w:numId w:val="9"/>
        </w:numPr>
      </w:pPr>
      <w:r w:rsidRPr="00DB40EA">
        <w:t xml:space="preserve">Apply informal logical reasoning to contextual problems </w:t>
      </w:r>
      <w:r w:rsidR="00644B6D">
        <w:t>(e.g.,</w:t>
      </w:r>
      <w:r w:rsidRPr="00DB40EA">
        <w:t xml:space="preserve"> predicting the behavior of software, solving puzzles</w:t>
      </w:r>
      <w:r w:rsidR="00644B6D">
        <w:t>)</w:t>
      </w:r>
      <w:r w:rsidRPr="00DB40EA">
        <w:t>.</w:t>
      </w:r>
    </w:p>
    <w:p w14:paraId="127AA390" w14:textId="4E83CA49" w:rsidR="00A3089A" w:rsidRPr="00DB40EA" w:rsidRDefault="00A3089A" w:rsidP="003A1795">
      <w:pPr>
        <w:pStyle w:val="NewLettering"/>
        <w:numPr>
          <w:ilvl w:val="0"/>
          <w:numId w:val="9"/>
        </w:numPr>
      </w:pPr>
      <w:r w:rsidRPr="00DB40EA">
        <w:t xml:space="preserve">Outline the basic structure of </w:t>
      </w:r>
      <w:r w:rsidR="00644B6D">
        <w:t>a</w:t>
      </w:r>
      <w:r w:rsidRPr="00DB40EA">
        <w:t xml:space="preserve"> proof technique</w:t>
      </w:r>
      <w:r w:rsidR="00644B6D">
        <w:t xml:space="preserve"> (e.g.,</w:t>
      </w:r>
      <w:r w:rsidRPr="00DB40EA">
        <w:t xml:space="preserve"> direct proof, proof by contradiction, induction</w:t>
      </w:r>
      <w:r w:rsidR="00644B6D">
        <w:t>)</w:t>
      </w:r>
      <w:r w:rsidRPr="00DB40EA">
        <w:t>.</w:t>
      </w:r>
    </w:p>
    <w:p w14:paraId="05E17DBE" w14:textId="77777777" w:rsidR="00A3089A" w:rsidRPr="00DB40EA" w:rsidRDefault="00A3089A" w:rsidP="003A1795">
      <w:pPr>
        <w:pStyle w:val="NewLettering"/>
        <w:numPr>
          <w:ilvl w:val="0"/>
          <w:numId w:val="9"/>
        </w:numPr>
      </w:pPr>
      <w:r w:rsidRPr="00DB40EA">
        <w:t>Deduce the best type of proof for a given problem.</w:t>
      </w:r>
    </w:p>
    <w:p w14:paraId="36A19EDE" w14:textId="77777777" w:rsidR="00A3089A" w:rsidRPr="00DB40EA" w:rsidRDefault="00A3089A" w:rsidP="003A1795">
      <w:pPr>
        <w:pStyle w:val="NewLettering"/>
        <w:numPr>
          <w:ilvl w:val="0"/>
          <w:numId w:val="9"/>
        </w:numPr>
      </w:pPr>
      <w:r w:rsidRPr="00DB40EA">
        <w:t>Use the rules of inference to construct direct proofs and proofs by contradiction.</w:t>
      </w:r>
    </w:p>
    <w:p w14:paraId="71587101" w14:textId="77777777" w:rsidR="00A3089A" w:rsidRPr="00DB40EA" w:rsidRDefault="00A3089A" w:rsidP="003A1795">
      <w:pPr>
        <w:pStyle w:val="NewLettering"/>
        <w:numPr>
          <w:ilvl w:val="0"/>
          <w:numId w:val="9"/>
        </w:numPr>
      </w:pPr>
      <w:r w:rsidRPr="00DB40EA">
        <w:t>Construct induction proofs involving summations and inequalities.</w:t>
      </w:r>
    </w:p>
    <w:p w14:paraId="68F422B4" w14:textId="77777777" w:rsidR="00A3089A" w:rsidRPr="00DB40EA" w:rsidRDefault="00A3089A" w:rsidP="003A1795">
      <w:pPr>
        <w:pStyle w:val="NewLettering"/>
        <w:numPr>
          <w:ilvl w:val="0"/>
          <w:numId w:val="9"/>
        </w:numPr>
      </w:pPr>
      <w:r w:rsidRPr="00DB40EA">
        <w:t>Use a truth table to prove the logical equivalence of statements.</w:t>
      </w:r>
    </w:p>
    <w:p w14:paraId="78E45098" w14:textId="77777777" w:rsidR="00A3089A" w:rsidRDefault="00A3089A">
      <w:pPr>
        <w:ind w:left="720"/>
        <w:textAlignment w:val="baseline"/>
      </w:pPr>
    </w:p>
    <w:tbl>
      <w:tblPr>
        <w:tblStyle w:val="TableGrid"/>
        <w:tblW w:w="0" w:type="auto"/>
        <w:jc w:val="center"/>
        <w:tblLook w:val="04A0" w:firstRow="1" w:lastRow="0" w:firstColumn="1" w:lastColumn="0" w:noHBand="0" w:noVBand="1"/>
      </w:tblPr>
      <w:tblGrid>
        <w:gridCol w:w="9787"/>
      </w:tblGrid>
      <w:tr w:rsidR="00DC4F2B" w14:paraId="3A01E968" w14:textId="77777777" w:rsidTr="566C46B2">
        <w:trPr>
          <w:tblHeader/>
          <w:jc w:val="center"/>
        </w:trPr>
        <w:tc>
          <w:tcPr>
            <w:tcW w:w="9787" w:type="dxa"/>
            <w:shd w:val="clear" w:color="auto" w:fill="D9D9D9" w:themeFill="background1" w:themeFillShade="D9"/>
          </w:tcPr>
          <w:p w14:paraId="16479111" w14:textId="5931FFB4" w:rsidR="00DC4F2B" w:rsidRDefault="00DC4F2B" w:rsidP="00DC4F2B">
            <w:pPr>
              <w:pStyle w:val="SOLStandardhang95"/>
              <w:ind w:left="1245" w:hanging="1245"/>
            </w:pPr>
            <w:r w:rsidRPr="00DC4F2B">
              <w:t>DM.LR.2</w:t>
            </w:r>
            <w:r w:rsidR="00873175" w:rsidRPr="00685D92">
              <w:rPr>
                <w:vertAlign w:val="superscript"/>
              </w:rPr>
              <w:t>†</w:t>
            </w:r>
            <w:r w:rsidRPr="00DC4F2B">
              <w:t xml:space="preserve">  The student will apply logic and proof techniques in the construction of a sound argument.</w:t>
            </w:r>
          </w:p>
          <w:p w14:paraId="0A7B617A" w14:textId="77777777" w:rsidR="00DC4F2B" w:rsidRPr="006F705B" w:rsidRDefault="00DC4F2B" w:rsidP="006A4895">
            <w:pPr>
              <w:pStyle w:val="SOLStandardhang95"/>
              <w:ind w:left="1155" w:hanging="1155"/>
            </w:pPr>
          </w:p>
          <w:p w14:paraId="52950587" w14:textId="77777777" w:rsidR="00DC4F2B" w:rsidRPr="00C54508" w:rsidRDefault="00DC4F2B" w:rsidP="006A4895">
            <w:pPr>
              <w:pStyle w:val="CFUSFormatting"/>
              <w:numPr>
                <w:ilvl w:val="0"/>
                <w:numId w:val="0"/>
              </w:numPr>
              <w:ind w:left="73" w:firstLine="17"/>
              <w:rPr>
                <w:i/>
                <w:iCs/>
              </w:rPr>
            </w:pPr>
            <w:r w:rsidRPr="00C54508">
              <w:rPr>
                <w:i/>
                <w:iCs/>
              </w:rPr>
              <w:t>Additional Content Background and Instructional Guidance:</w:t>
            </w:r>
          </w:p>
        </w:tc>
      </w:tr>
      <w:tr w:rsidR="00DC4F2B" w14:paraId="4C740F6C" w14:textId="77777777" w:rsidTr="566C46B2">
        <w:trPr>
          <w:jc w:val="center"/>
        </w:trPr>
        <w:tc>
          <w:tcPr>
            <w:tcW w:w="9787" w:type="dxa"/>
          </w:tcPr>
          <w:p w14:paraId="5DE12CB5" w14:textId="6AC45C36" w:rsidR="00A926A4" w:rsidRPr="00B52C7E" w:rsidRDefault="00A926A4" w:rsidP="00AA0C73">
            <w:pPr>
              <w:pStyle w:val="CFUSFormatting"/>
              <w:numPr>
                <w:ilvl w:val="0"/>
                <w:numId w:val="24"/>
              </w:numPr>
              <w:spacing w:line="276" w:lineRule="auto"/>
              <w:ind w:left="700"/>
            </w:pPr>
            <w:r w:rsidRPr="00B52C7E">
              <w:t xml:space="preserve">Proof is a justification that is logically valid and based on initial assumptions, definitions, postulates, theorems, and/or properties. </w:t>
            </w:r>
          </w:p>
          <w:p w14:paraId="227D10F2" w14:textId="5BAD5049" w:rsidR="00A926A4" w:rsidRPr="00B52C7E" w:rsidRDefault="00A926A4" w:rsidP="00AA0C73">
            <w:pPr>
              <w:pStyle w:val="CFUSFormatting"/>
              <w:numPr>
                <w:ilvl w:val="0"/>
                <w:numId w:val="24"/>
              </w:numPr>
              <w:spacing w:line="276" w:lineRule="auto"/>
              <w:ind w:left="700"/>
            </w:pPr>
            <w:r w:rsidRPr="00B52C7E">
              <w:t xml:space="preserve">Inductive reasoning, deductive reasoning, and proof are critical in establishing general claims. </w:t>
            </w:r>
          </w:p>
          <w:p w14:paraId="32FFCAB0" w14:textId="22EDF1BD" w:rsidR="00A926A4" w:rsidRPr="00B52C7E" w:rsidRDefault="00A926A4" w:rsidP="00AA0C73">
            <w:pPr>
              <w:pStyle w:val="CFUSFormatting"/>
              <w:numPr>
                <w:ilvl w:val="0"/>
                <w:numId w:val="24"/>
              </w:numPr>
              <w:spacing w:line="276" w:lineRule="auto"/>
              <w:ind w:left="700"/>
            </w:pPr>
            <w:r w:rsidRPr="00B52C7E">
              <w:t xml:space="preserve">A counterexample can be used to show an argument is false. </w:t>
            </w:r>
          </w:p>
          <w:p w14:paraId="06BF6CC8" w14:textId="77777777" w:rsidR="00BD72EF" w:rsidRDefault="00A926A4" w:rsidP="00BD72EF">
            <w:pPr>
              <w:pStyle w:val="CFUSFormatting"/>
              <w:numPr>
                <w:ilvl w:val="0"/>
                <w:numId w:val="24"/>
              </w:numPr>
              <w:spacing w:line="276" w:lineRule="auto"/>
              <w:ind w:left="700"/>
            </w:pPr>
            <w:r w:rsidRPr="00B52C7E">
              <w:t>Proving a statement by contradiction involves negating the conclusion and finding a logic error.</w:t>
            </w:r>
          </w:p>
          <w:p w14:paraId="31585B1E" w14:textId="77777777" w:rsidR="00BD72EF" w:rsidRDefault="00230B74" w:rsidP="00BD72EF">
            <w:pPr>
              <w:pStyle w:val="CFUSFormatting"/>
              <w:numPr>
                <w:ilvl w:val="0"/>
                <w:numId w:val="24"/>
              </w:numPr>
              <w:spacing w:line="276" w:lineRule="auto"/>
              <w:ind w:left="700"/>
            </w:pPr>
            <w:r w:rsidRPr="00BD72EF">
              <w:rPr>
                <w:rFonts w:eastAsia="Times New Roman"/>
                <w:color w:val="000000" w:themeColor="text1"/>
              </w:rPr>
              <w:t>Formal proofs utilize symbols of formal logic to determine the validity of a logical argument.</w:t>
            </w:r>
          </w:p>
          <w:p w14:paraId="0C391346" w14:textId="77777777" w:rsidR="00BD72EF" w:rsidRDefault="00230B74" w:rsidP="00BD72EF">
            <w:pPr>
              <w:pStyle w:val="CFUSFormatting"/>
              <w:numPr>
                <w:ilvl w:val="0"/>
                <w:numId w:val="24"/>
              </w:numPr>
              <w:spacing w:line="276" w:lineRule="auto"/>
              <w:ind w:left="700"/>
            </w:pPr>
            <w:r w:rsidRPr="00BD72EF">
              <w:rPr>
                <w:rFonts w:eastAsia="Times New Roman"/>
                <w:color w:val="000000" w:themeColor="text1"/>
              </w:rPr>
              <w:t>Inductive reasoning, deductive reasoning, and proofs are critical in establishing general claims.</w:t>
            </w:r>
          </w:p>
          <w:p w14:paraId="2CD59783" w14:textId="77777777" w:rsidR="00BD72EF" w:rsidRDefault="00230B74" w:rsidP="00BD72EF">
            <w:pPr>
              <w:pStyle w:val="CFUSFormatting"/>
              <w:numPr>
                <w:ilvl w:val="0"/>
                <w:numId w:val="24"/>
              </w:numPr>
              <w:spacing w:line="276" w:lineRule="auto"/>
              <w:ind w:left="700"/>
            </w:pPr>
            <w:r w:rsidRPr="00BD72EF">
              <w:rPr>
                <w:rFonts w:eastAsia="Times New Roman"/>
                <w:color w:val="000000" w:themeColor="text1"/>
              </w:rPr>
              <w:t>Inductive reasoning is the method of drawing conclusions from a limited set of observations.</w:t>
            </w:r>
          </w:p>
          <w:p w14:paraId="3F7BAAED" w14:textId="77777777" w:rsidR="00BD72EF" w:rsidRDefault="00230B74" w:rsidP="00BD72EF">
            <w:pPr>
              <w:pStyle w:val="CFUSFormatting"/>
              <w:numPr>
                <w:ilvl w:val="0"/>
                <w:numId w:val="24"/>
              </w:numPr>
              <w:spacing w:line="276" w:lineRule="auto"/>
              <w:ind w:left="700"/>
            </w:pPr>
            <w:r w:rsidRPr="00BD72EF">
              <w:rPr>
                <w:rFonts w:eastAsia="Times New Roman"/>
                <w:color w:val="000000" w:themeColor="text1"/>
              </w:rPr>
              <w:t xml:space="preserve">Deductive reasoning is the method that uses logic to draw conclusions based on definitions, postulates, and theorems. Valid forms of deductive reasoning include the law of syllogism, the law of contrapositive, the law of detachment, and the identification of a counterexample.  </w:t>
            </w:r>
          </w:p>
          <w:p w14:paraId="1F5417E5" w14:textId="77777777" w:rsidR="00BD72EF" w:rsidRDefault="00230B74" w:rsidP="00BD72EF">
            <w:pPr>
              <w:pStyle w:val="CFUSFormatting"/>
              <w:numPr>
                <w:ilvl w:val="0"/>
                <w:numId w:val="24"/>
              </w:numPr>
              <w:spacing w:line="276" w:lineRule="auto"/>
              <w:ind w:left="700"/>
            </w:pPr>
            <w:r w:rsidRPr="00BD72EF">
              <w:rPr>
                <w:rFonts w:eastAsia="Times New Roman"/>
                <w:color w:val="000000" w:themeColor="text1"/>
              </w:rPr>
              <w:t>Proof is a justification that is logically valid and based on initial assumptions, definitions, postulates, theorems, and/or properties.</w:t>
            </w:r>
          </w:p>
          <w:p w14:paraId="30B581BB" w14:textId="77777777" w:rsidR="00BD72EF" w:rsidRDefault="00230B74" w:rsidP="00BD72EF">
            <w:pPr>
              <w:pStyle w:val="CFUSFormatting"/>
              <w:numPr>
                <w:ilvl w:val="0"/>
                <w:numId w:val="24"/>
              </w:numPr>
              <w:spacing w:line="276" w:lineRule="auto"/>
              <w:ind w:left="700"/>
            </w:pPr>
            <w:r w:rsidRPr="00BD72EF">
              <w:rPr>
                <w:rFonts w:eastAsia="Times New Roman"/>
                <w:color w:val="000000" w:themeColor="text1"/>
              </w:rPr>
              <w:t xml:space="preserve">The law of detachment states that if </w:t>
            </w:r>
            <w:proofErr w:type="spellStart"/>
            <w:r w:rsidRPr="00BD72EF">
              <w:rPr>
                <w:rFonts w:eastAsia="Times New Roman"/>
                <w:i/>
                <w:iCs/>
                <w:color w:val="000000" w:themeColor="text1"/>
              </w:rPr>
              <w:t>p</w:t>
            </w:r>
            <w:r w:rsidRPr="00BD72EF">
              <w:rPr>
                <w:rFonts w:ascii="MathJax_Main" w:eastAsia="MathJax_Main" w:hAnsi="MathJax_Main" w:cs="MathJax_Main"/>
                <w:color w:val="000000" w:themeColor="text1"/>
                <w:sz w:val="22"/>
                <w:szCs w:val="22"/>
              </w:rPr>
              <w:t>→</w:t>
            </w:r>
            <w:r w:rsidRPr="00BD72EF">
              <w:rPr>
                <w:rFonts w:eastAsia="Times New Roman"/>
                <w:i/>
                <w:iCs/>
                <w:color w:val="000000" w:themeColor="text1"/>
              </w:rPr>
              <w:t>q</w:t>
            </w:r>
            <w:proofErr w:type="spellEnd"/>
            <w:r w:rsidRPr="00BD72EF">
              <w:rPr>
                <w:rFonts w:eastAsia="Times New Roman"/>
                <w:color w:val="000000" w:themeColor="text1"/>
              </w:rPr>
              <w:t xml:space="preserve"> is true and </w:t>
            </w:r>
            <w:r w:rsidRPr="00BD72EF">
              <w:rPr>
                <w:rFonts w:eastAsia="Times New Roman"/>
                <w:i/>
                <w:iCs/>
                <w:color w:val="000000" w:themeColor="text1"/>
              </w:rPr>
              <w:t>p</w:t>
            </w:r>
            <w:r w:rsidRPr="00BD72EF">
              <w:rPr>
                <w:rFonts w:eastAsia="Times New Roman"/>
                <w:color w:val="000000" w:themeColor="text1"/>
              </w:rPr>
              <w:t xml:space="preserve"> is true, then </w:t>
            </w:r>
            <w:r w:rsidRPr="00BD72EF">
              <w:rPr>
                <w:rFonts w:eastAsia="Times New Roman"/>
                <w:i/>
                <w:iCs/>
                <w:color w:val="000000" w:themeColor="text1"/>
              </w:rPr>
              <w:t>q</w:t>
            </w:r>
            <w:r w:rsidRPr="00BD72EF">
              <w:rPr>
                <w:rFonts w:eastAsia="Times New Roman"/>
                <w:color w:val="000000" w:themeColor="text1"/>
              </w:rPr>
              <w:t xml:space="preserve"> is true. For example, if two angles are vertical, then they are congruent. </w:t>
            </w:r>
            <w:r w:rsidRPr="00BD72EF">
              <w:rPr>
                <w:rFonts w:eastAsia="Cambria Math"/>
                <w:color w:val="000000" w:themeColor="text1"/>
              </w:rPr>
              <w:t xml:space="preserve">∠A and ∠B are vertical, therefore ∠A </w:t>
            </w:r>
            <w:r w:rsidRPr="00BD72EF">
              <w:rPr>
                <w:rFonts w:ascii="Cambria Math" w:eastAsia="Cambria Math" w:hAnsi="Cambria Math"/>
                <w:color w:val="000000" w:themeColor="text1"/>
              </w:rPr>
              <w:t xml:space="preserve">≅ </w:t>
            </w:r>
            <w:r w:rsidRPr="00BD72EF">
              <w:rPr>
                <w:rFonts w:eastAsia="Cambria Math"/>
                <w:color w:val="000000" w:themeColor="text1"/>
              </w:rPr>
              <w:t>∠B.</w:t>
            </w:r>
          </w:p>
          <w:p w14:paraId="1DE85830" w14:textId="77777777" w:rsidR="00BD72EF" w:rsidRDefault="00230B74" w:rsidP="00BD72EF">
            <w:pPr>
              <w:pStyle w:val="CFUSFormatting"/>
              <w:numPr>
                <w:ilvl w:val="0"/>
                <w:numId w:val="24"/>
              </w:numPr>
              <w:spacing w:line="276" w:lineRule="auto"/>
              <w:ind w:left="700"/>
            </w:pPr>
            <w:r w:rsidRPr="00BD72EF">
              <w:rPr>
                <w:rFonts w:eastAsia="Times New Roman"/>
                <w:color w:val="000000" w:themeColor="text1"/>
              </w:rPr>
              <w:t xml:space="preserve">The law of syllogism states that if </w:t>
            </w:r>
            <w:proofErr w:type="spellStart"/>
            <w:r w:rsidRPr="00BD72EF">
              <w:rPr>
                <w:rFonts w:eastAsia="Times New Roman"/>
                <w:i/>
                <w:iCs/>
                <w:color w:val="000000" w:themeColor="text1"/>
              </w:rPr>
              <w:t>p</w:t>
            </w:r>
            <w:r w:rsidRPr="00BD72EF">
              <w:rPr>
                <w:rFonts w:ascii="MathJax_Main" w:eastAsia="MathJax_Main" w:hAnsi="MathJax_Main" w:cs="MathJax_Main"/>
                <w:color w:val="000000" w:themeColor="text1"/>
                <w:sz w:val="22"/>
                <w:szCs w:val="22"/>
              </w:rPr>
              <w:t>→</w:t>
            </w:r>
            <w:r w:rsidRPr="00BD72EF">
              <w:rPr>
                <w:rFonts w:eastAsia="Times New Roman"/>
                <w:i/>
                <w:iCs/>
                <w:color w:val="000000" w:themeColor="text1"/>
              </w:rPr>
              <w:t>q</w:t>
            </w:r>
            <w:proofErr w:type="spellEnd"/>
            <w:r w:rsidRPr="00BD72EF">
              <w:rPr>
                <w:rFonts w:eastAsia="Times New Roman"/>
                <w:color w:val="000000" w:themeColor="text1"/>
              </w:rPr>
              <w:t xml:space="preserve"> is true and </w:t>
            </w:r>
            <w:proofErr w:type="spellStart"/>
            <w:r w:rsidRPr="00BD72EF">
              <w:rPr>
                <w:rFonts w:eastAsia="Times New Roman"/>
                <w:i/>
                <w:iCs/>
                <w:color w:val="000000" w:themeColor="text1"/>
              </w:rPr>
              <w:t>q</w:t>
            </w:r>
            <w:r w:rsidRPr="00BD72EF">
              <w:rPr>
                <w:rFonts w:ascii="MathJax_Main" w:eastAsia="MathJax_Main" w:hAnsi="MathJax_Main" w:cs="MathJax_Main"/>
                <w:color w:val="000000" w:themeColor="text1"/>
                <w:sz w:val="22"/>
                <w:szCs w:val="22"/>
              </w:rPr>
              <w:t>→</w:t>
            </w:r>
            <w:r w:rsidRPr="00BD72EF">
              <w:rPr>
                <w:rFonts w:eastAsia="Times New Roman"/>
                <w:i/>
                <w:iCs/>
                <w:color w:val="000000" w:themeColor="text1"/>
              </w:rPr>
              <w:t>r</w:t>
            </w:r>
            <w:proofErr w:type="spellEnd"/>
            <w:r w:rsidRPr="00BD72EF">
              <w:rPr>
                <w:rFonts w:eastAsia="Times New Roman"/>
                <w:color w:val="000000" w:themeColor="text1"/>
              </w:rPr>
              <w:t xml:space="preserve"> is true, then </w:t>
            </w:r>
            <w:proofErr w:type="spellStart"/>
            <w:r w:rsidRPr="00BD72EF">
              <w:rPr>
                <w:rFonts w:eastAsia="Times New Roman"/>
                <w:i/>
                <w:iCs/>
                <w:color w:val="000000" w:themeColor="text1"/>
              </w:rPr>
              <w:t>p</w:t>
            </w:r>
            <w:r w:rsidRPr="00BD72EF">
              <w:rPr>
                <w:rFonts w:ascii="MathJax_Main" w:eastAsia="MathJax_Main" w:hAnsi="MathJax_Main" w:cs="MathJax_Main"/>
                <w:color w:val="000000" w:themeColor="text1"/>
                <w:sz w:val="22"/>
                <w:szCs w:val="22"/>
              </w:rPr>
              <w:t>→</w:t>
            </w:r>
            <w:r w:rsidRPr="00BD72EF">
              <w:rPr>
                <w:rFonts w:eastAsia="Times New Roman"/>
                <w:i/>
                <w:iCs/>
                <w:color w:val="000000" w:themeColor="text1"/>
              </w:rPr>
              <w:t>r</w:t>
            </w:r>
            <w:proofErr w:type="spellEnd"/>
            <w:r w:rsidRPr="00BD72EF">
              <w:rPr>
                <w:rFonts w:eastAsia="Times New Roman"/>
                <w:color w:val="000000" w:themeColor="text1"/>
              </w:rPr>
              <w:t xml:space="preserve"> is true. For example, if two angles are vertical, then they are congruent. If two angles are congruent, </w:t>
            </w:r>
            <w:r w:rsidRPr="00BD72EF">
              <w:rPr>
                <w:rFonts w:eastAsia="Times New Roman"/>
                <w:color w:val="000000" w:themeColor="text1"/>
              </w:rPr>
              <w:lastRenderedPageBreak/>
              <w:t>then they have the same measure. Thus, if two angles are vertical, then they have the same measure.</w:t>
            </w:r>
          </w:p>
          <w:p w14:paraId="56158423" w14:textId="77777777" w:rsidR="00BD72EF" w:rsidRDefault="00230B74" w:rsidP="00BD72EF">
            <w:pPr>
              <w:pStyle w:val="CFUSFormatting"/>
              <w:numPr>
                <w:ilvl w:val="0"/>
                <w:numId w:val="24"/>
              </w:numPr>
              <w:spacing w:line="276" w:lineRule="auto"/>
              <w:ind w:left="700"/>
            </w:pPr>
            <w:r w:rsidRPr="00BD72EF">
              <w:rPr>
                <w:rFonts w:eastAsia="Times New Roman"/>
                <w:color w:val="000000" w:themeColor="text1"/>
              </w:rPr>
              <w:t xml:space="preserve">The law of contrapositive states that if </w:t>
            </w:r>
            <w:proofErr w:type="spellStart"/>
            <w:r w:rsidRPr="00BD72EF">
              <w:rPr>
                <w:rFonts w:eastAsia="Times New Roman"/>
                <w:i/>
                <w:iCs/>
                <w:color w:val="000000" w:themeColor="text1"/>
              </w:rPr>
              <w:t>p</w:t>
            </w:r>
            <w:r w:rsidRPr="00BD72EF">
              <w:rPr>
                <w:rFonts w:ascii="MathJax_Main" w:eastAsia="MathJax_Main" w:hAnsi="MathJax_Main" w:cs="MathJax_Main"/>
                <w:color w:val="000000" w:themeColor="text1"/>
                <w:sz w:val="22"/>
                <w:szCs w:val="22"/>
              </w:rPr>
              <w:t>→</w:t>
            </w:r>
            <w:r w:rsidRPr="00BD72EF">
              <w:rPr>
                <w:rFonts w:eastAsia="Times New Roman"/>
                <w:i/>
                <w:iCs/>
                <w:color w:val="000000" w:themeColor="text1"/>
              </w:rPr>
              <w:t>q</w:t>
            </w:r>
            <w:proofErr w:type="spellEnd"/>
            <w:r w:rsidRPr="00BD72EF">
              <w:rPr>
                <w:rFonts w:eastAsia="Times New Roman"/>
                <w:color w:val="000000" w:themeColor="text1"/>
              </w:rPr>
              <w:t xml:space="preserve"> is true and </w:t>
            </w:r>
            <w:r w:rsidRPr="00BD72EF">
              <w:rPr>
                <w:rFonts w:ascii="MathJax_Main" w:eastAsia="MathJax_Main" w:hAnsi="MathJax_Main" w:cs="MathJax_Main"/>
                <w:color w:val="000000" w:themeColor="text1"/>
                <w:sz w:val="22"/>
                <w:szCs w:val="22"/>
              </w:rPr>
              <w:t>~</w:t>
            </w:r>
            <w:r w:rsidRPr="00BD72EF">
              <w:rPr>
                <w:rFonts w:eastAsia="Times New Roman"/>
                <w:i/>
                <w:iCs/>
                <w:color w:val="000000" w:themeColor="text1"/>
              </w:rPr>
              <w:t>q</w:t>
            </w:r>
            <w:r w:rsidRPr="00BD72EF">
              <w:rPr>
                <w:rFonts w:eastAsia="Times New Roman"/>
                <w:color w:val="000000" w:themeColor="text1"/>
              </w:rPr>
              <w:t xml:space="preserve"> is true, then </w:t>
            </w:r>
            <w:r w:rsidRPr="00BD72EF">
              <w:rPr>
                <w:rFonts w:ascii="MathJax_Main" w:eastAsia="MathJax_Main" w:hAnsi="MathJax_Main" w:cs="MathJax_Main"/>
                <w:color w:val="000000" w:themeColor="text1"/>
                <w:sz w:val="22"/>
                <w:szCs w:val="22"/>
              </w:rPr>
              <w:t>~</w:t>
            </w:r>
            <w:r w:rsidRPr="00BD72EF">
              <w:rPr>
                <w:rFonts w:eastAsia="Times New Roman"/>
                <w:i/>
                <w:iCs/>
                <w:color w:val="000000" w:themeColor="text1"/>
              </w:rPr>
              <w:t>p</w:t>
            </w:r>
            <w:r w:rsidRPr="00BD72EF">
              <w:rPr>
                <w:rFonts w:eastAsia="Times New Roman"/>
                <w:color w:val="000000" w:themeColor="text1"/>
              </w:rPr>
              <w:t xml:space="preserve"> is true. For example, if two angles are vertical, then they are congruent. </w:t>
            </w:r>
            <w:r w:rsidRPr="00BD72EF">
              <w:rPr>
                <w:rFonts w:eastAsia="Cambria Math"/>
                <w:color w:val="000000" w:themeColor="text1"/>
              </w:rPr>
              <w:t xml:space="preserve">∠A </w:t>
            </w:r>
            <w:r w:rsidRPr="00BD72EF">
              <w:rPr>
                <w:rFonts w:ascii="Cambria Math" w:eastAsia="Cambria Math" w:hAnsi="Cambria Math"/>
                <w:color w:val="000000" w:themeColor="text1"/>
              </w:rPr>
              <w:t xml:space="preserve">≇ </w:t>
            </w:r>
            <w:r w:rsidRPr="00BD72EF">
              <w:rPr>
                <w:rFonts w:eastAsia="Cambria Math"/>
                <w:color w:val="000000" w:themeColor="text1"/>
              </w:rPr>
              <w:t>∠B, therefore ∠A and ∠B are not vertical.</w:t>
            </w:r>
          </w:p>
          <w:p w14:paraId="41C6BE8E" w14:textId="5DCDFA27" w:rsidR="00230B74" w:rsidRPr="00BD72EF" w:rsidRDefault="4F40F2DA" w:rsidP="566C46B2">
            <w:pPr>
              <w:pStyle w:val="CFUSFormatting"/>
              <w:numPr>
                <w:ilvl w:val="0"/>
                <w:numId w:val="24"/>
              </w:numPr>
              <w:spacing w:line="276" w:lineRule="auto"/>
              <w:ind w:left="700"/>
              <w:rPr>
                <w:rFonts w:eastAsia="Times New Roman"/>
                <w:color w:val="000000" w:themeColor="text1"/>
              </w:rPr>
            </w:pPr>
            <w:r w:rsidRPr="566C46B2">
              <w:rPr>
                <w:rFonts w:eastAsia="Times New Roman"/>
                <w:color w:val="000000" w:themeColor="text1"/>
              </w:rPr>
              <w:t>A counterexample is used to show an argument is false. For example, the argument “</w:t>
            </w:r>
            <w:r w:rsidRPr="566C46B2">
              <w:rPr>
                <w:rFonts w:eastAsia="Times New Roman"/>
                <w:i/>
                <w:iCs/>
                <w:color w:val="000000" w:themeColor="text1"/>
              </w:rPr>
              <w:t>All rectangles are squares</w:t>
            </w:r>
            <w:r w:rsidR="00604677">
              <w:rPr>
                <w:rFonts w:eastAsia="Times New Roman"/>
                <w:i/>
                <w:iCs/>
                <w:color w:val="000000" w:themeColor="text1"/>
              </w:rPr>
              <w:t>,</w:t>
            </w:r>
            <w:r w:rsidRPr="566C46B2">
              <w:rPr>
                <w:rFonts w:eastAsia="Times New Roman"/>
                <w:i/>
                <w:iCs/>
                <w:color w:val="000000" w:themeColor="text1"/>
              </w:rPr>
              <w:t>”</w:t>
            </w:r>
            <w:r w:rsidRPr="566C46B2">
              <w:rPr>
                <w:rFonts w:eastAsia="Times New Roman"/>
                <w:color w:val="000000" w:themeColor="text1"/>
              </w:rPr>
              <w:t xml:space="preserve"> is proven false with the following counterexample since quadrilateral </w:t>
            </w:r>
            <w:r w:rsidRPr="566C46B2">
              <w:rPr>
                <w:rFonts w:eastAsia="Times New Roman"/>
                <w:i/>
                <w:iCs/>
                <w:color w:val="000000" w:themeColor="text1"/>
              </w:rPr>
              <w:t>ABDC</w:t>
            </w:r>
            <w:r w:rsidRPr="566C46B2">
              <w:rPr>
                <w:rFonts w:eastAsia="Times New Roman"/>
                <w:color w:val="000000" w:themeColor="text1"/>
              </w:rPr>
              <w:t xml:space="preserve"> is a rectangle but not a square.  </w:t>
            </w:r>
          </w:p>
          <w:p w14:paraId="205FD1BF" w14:textId="0BA04431" w:rsidR="00230B74" w:rsidRDefault="00230B74" w:rsidP="00BD72EF">
            <w:pPr>
              <w:pStyle w:val="CFUSFormatting"/>
              <w:numPr>
                <w:ilvl w:val="0"/>
                <w:numId w:val="0"/>
              </w:numPr>
              <w:ind w:left="360" w:hanging="360"/>
              <w:jc w:val="center"/>
              <w:rPr>
                <w:rFonts w:eastAsia="Times New Roman"/>
                <w:color w:val="000000" w:themeColor="text1"/>
              </w:rPr>
            </w:pPr>
            <w:r>
              <w:rPr>
                <w:noProof/>
              </w:rPr>
              <w:drawing>
                <wp:inline distT="0" distB="0" distL="0" distR="0" wp14:anchorId="1E64CBCB" wp14:editId="194B0B07">
                  <wp:extent cx="2241550" cy="1068859"/>
                  <wp:effectExtent l="0" t="0" r="6350" b="0"/>
                  <wp:docPr id="2114204374" name="Picture 2114204374" descr="Rectangle ABCD with dimensions of 17 feet by 8 f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4204374"/>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251748" cy="1073722"/>
                          </a:xfrm>
                          <a:prstGeom prst="rect">
                            <a:avLst/>
                          </a:prstGeom>
                        </pic:spPr>
                      </pic:pic>
                    </a:graphicData>
                  </a:graphic>
                </wp:inline>
              </w:drawing>
            </w:r>
          </w:p>
          <w:p w14:paraId="70F166E7" w14:textId="77777777" w:rsidR="00BD72EF" w:rsidRPr="00BD72EF" w:rsidRDefault="00A926A4" w:rsidP="00BD72EF">
            <w:pPr>
              <w:pStyle w:val="CFUSFormatting"/>
              <w:numPr>
                <w:ilvl w:val="0"/>
                <w:numId w:val="26"/>
              </w:numPr>
              <w:rPr>
                <w:rFonts w:cs="Calibri"/>
              </w:rPr>
            </w:pPr>
            <w:r w:rsidRPr="00B52C7E">
              <w:t>Mathematical induction is a method of proof that depends on a recursive process.</w:t>
            </w:r>
          </w:p>
          <w:p w14:paraId="2035D689" w14:textId="20CC9CAB" w:rsidR="00DC4F2B" w:rsidRPr="00BD72EF" w:rsidRDefault="00A926A4" w:rsidP="00BD72EF">
            <w:pPr>
              <w:pStyle w:val="CFUSFormatting"/>
              <w:numPr>
                <w:ilvl w:val="0"/>
                <w:numId w:val="26"/>
              </w:numPr>
              <w:rPr>
                <w:rFonts w:cs="Calibri"/>
              </w:rPr>
            </w:pPr>
            <w:r w:rsidRPr="00B52C7E">
              <w:t>Mathematical induction allows reasoning from specific true values of the variable to general values of the variable.</w:t>
            </w:r>
            <w:r w:rsidR="006E2E86">
              <w:t xml:space="preserve"> </w:t>
            </w:r>
          </w:p>
        </w:tc>
      </w:tr>
    </w:tbl>
    <w:p w14:paraId="207B569D" w14:textId="77777777" w:rsidR="00DC4F2B" w:rsidRPr="00455CE7" w:rsidRDefault="00DC4F2B">
      <w:pPr>
        <w:ind w:left="720"/>
        <w:textAlignment w:val="baseline"/>
      </w:pPr>
    </w:p>
    <w:p w14:paraId="101D07D9" w14:textId="77777777" w:rsidR="00652C5B" w:rsidRDefault="00652C5B">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69F4C510" w14:textId="53F8F006" w:rsidR="00A3089A" w:rsidRPr="00D70272" w:rsidRDefault="00A3089A" w:rsidP="001D3CBA">
      <w:pPr>
        <w:pStyle w:val="SOLStandardhang85"/>
      </w:pPr>
      <w:r w:rsidRPr="00D70272">
        <w:lastRenderedPageBreak/>
        <w:t>DM.LR.3</w:t>
      </w:r>
      <w:r w:rsidR="00873175" w:rsidRPr="00685D92">
        <w:rPr>
          <w:vertAlign w:val="superscript"/>
        </w:rPr>
        <w:t>†</w:t>
      </w:r>
      <w:r w:rsidR="005371FB">
        <w:t xml:space="preserve">  </w:t>
      </w:r>
      <w:r w:rsidRPr="00D70272">
        <w:t>The student will apply Boolean algebra to represent and analyze the function of logical gates and circuits.</w:t>
      </w:r>
    </w:p>
    <w:p w14:paraId="6E38DBBD" w14:textId="77777777" w:rsidR="00A3089A" w:rsidRPr="00C919E6" w:rsidRDefault="00A3089A" w:rsidP="00B6268C">
      <w:pPr>
        <w:pStyle w:val="SOLTSWBAT"/>
        <w:rPr>
          <w:b/>
          <w:bCs/>
        </w:rPr>
      </w:pPr>
      <w:r>
        <w:t>Students will demonstrate the following Knowledge and Skills:</w:t>
      </w:r>
    </w:p>
    <w:p w14:paraId="1652D534" w14:textId="77777777" w:rsidR="00A3089A" w:rsidRPr="009C6A8B" w:rsidRDefault="00A3089A" w:rsidP="003A1795">
      <w:pPr>
        <w:pStyle w:val="NewLettering"/>
        <w:numPr>
          <w:ilvl w:val="0"/>
          <w:numId w:val="10"/>
        </w:numPr>
      </w:pPr>
      <w:r w:rsidRPr="009C6A8B">
        <w:t xml:space="preserve">Explain basic properties of Boolean algebra: duality, complements, and standard forms. </w:t>
      </w:r>
    </w:p>
    <w:p w14:paraId="02C9E2F8" w14:textId="77777777" w:rsidR="00A3089A" w:rsidRPr="009C6A8B" w:rsidRDefault="00A3089A" w:rsidP="003A1795">
      <w:pPr>
        <w:pStyle w:val="NewLettering"/>
        <w:numPr>
          <w:ilvl w:val="0"/>
          <w:numId w:val="10"/>
        </w:numPr>
      </w:pPr>
      <w:r w:rsidRPr="009C6A8B">
        <w:t>Represent verbal statements as Boolean expressions.</w:t>
      </w:r>
    </w:p>
    <w:p w14:paraId="1614E49E" w14:textId="77777777" w:rsidR="00A3089A" w:rsidRPr="009C6A8B" w:rsidRDefault="00A3089A" w:rsidP="003A1795">
      <w:pPr>
        <w:pStyle w:val="NewLettering"/>
        <w:numPr>
          <w:ilvl w:val="0"/>
          <w:numId w:val="10"/>
        </w:numPr>
      </w:pPr>
      <w:r w:rsidRPr="009C6A8B">
        <w:t>Apply Boolean algebra to prove identities and simplify expressions.</w:t>
      </w:r>
    </w:p>
    <w:p w14:paraId="3A932E6F" w14:textId="77777777" w:rsidR="00A3089A" w:rsidRPr="009C6A8B" w:rsidRDefault="00A3089A" w:rsidP="003A1795">
      <w:pPr>
        <w:pStyle w:val="NewLettering"/>
        <w:numPr>
          <w:ilvl w:val="0"/>
          <w:numId w:val="10"/>
        </w:numPr>
      </w:pPr>
      <w:r w:rsidRPr="009C6A8B">
        <w:t>Generate truth tables that encode the truth and falsity of two or more statements.</w:t>
      </w:r>
    </w:p>
    <w:p w14:paraId="3B69292C" w14:textId="77777777" w:rsidR="00A3089A" w:rsidRPr="009C6A8B" w:rsidRDefault="00A3089A" w:rsidP="003A1795">
      <w:pPr>
        <w:pStyle w:val="NewLettering"/>
        <w:numPr>
          <w:ilvl w:val="0"/>
          <w:numId w:val="10"/>
        </w:numPr>
      </w:pPr>
      <w:r w:rsidRPr="009C6A8B">
        <w:t>Explain the operation of discrete logic gates.</w:t>
      </w:r>
    </w:p>
    <w:p w14:paraId="4C5D5673" w14:textId="77777777" w:rsidR="00A3089A" w:rsidRPr="009C6A8B" w:rsidRDefault="00A3089A" w:rsidP="003A1795">
      <w:pPr>
        <w:pStyle w:val="NewLettering"/>
        <w:numPr>
          <w:ilvl w:val="0"/>
          <w:numId w:val="10"/>
        </w:numPr>
      </w:pPr>
      <w:r w:rsidRPr="009C6A8B">
        <w:t>Describe the relationship between Boolean algebra and electronic circuits.</w:t>
      </w:r>
    </w:p>
    <w:p w14:paraId="33CA4EF9" w14:textId="77777777" w:rsidR="00A3089A" w:rsidRPr="009C6A8B" w:rsidRDefault="00A3089A" w:rsidP="003A1795">
      <w:pPr>
        <w:pStyle w:val="NewLettering"/>
        <w:numPr>
          <w:ilvl w:val="0"/>
          <w:numId w:val="10"/>
        </w:numPr>
      </w:pPr>
      <w:r w:rsidRPr="009C6A8B">
        <w:t>Analyze a combinational network using Boolean expressions.</w:t>
      </w:r>
    </w:p>
    <w:p w14:paraId="73446E16" w14:textId="6E2DAE91" w:rsidR="00A3089A" w:rsidRDefault="00A3089A" w:rsidP="003A1795">
      <w:pPr>
        <w:pStyle w:val="NewLettering"/>
        <w:numPr>
          <w:ilvl w:val="0"/>
          <w:numId w:val="10"/>
        </w:numPr>
      </w:pPr>
      <w:r w:rsidRPr="009C6A8B">
        <w:t>Design simple combinational networks that us</w:t>
      </w:r>
      <w:r w:rsidRPr="0023026F">
        <w:t>e NAND</w:t>
      </w:r>
      <w:r w:rsidR="00644B6D">
        <w:t xml:space="preserve"> (AND followed by NOT),</w:t>
      </w:r>
      <w:r w:rsidRPr="0023026F">
        <w:t xml:space="preserve"> NOR</w:t>
      </w:r>
      <w:r w:rsidR="00644B6D">
        <w:t xml:space="preserve"> (OR followed by NOT)</w:t>
      </w:r>
      <w:r w:rsidRPr="0023026F">
        <w:t xml:space="preserve">, and XOR </w:t>
      </w:r>
      <w:r w:rsidR="00644B6D">
        <w:t xml:space="preserve">(exclusive-OR) </w:t>
      </w:r>
      <w:r w:rsidRPr="0023026F">
        <w:t>gate</w:t>
      </w:r>
      <w:r w:rsidRPr="009C6A8B">
        <w:t>s.</w:t>
      </w:r>
    </w:p>
    <w:p w14:paraId="4FDDE009" w14:textId="77777777" w:rsidR="00DC6421" w:rsidRPr="009C6A8B" w:rsidRDefault="00DC6421" w:rsidP="00DC6421">
      <w:pPr>
        <w:pStyle w:val="NewLettering"/>
        <w:ind w:left="720"/>
      </w:pPr>
    </w:p>
    <w:tbl>
      <w:tblPr>
        <w:tblStyle w:val="TableGrid"/>
        <w:tblW w:w="0" w:type="auto"/>
        <w:jc w:val="center"/>
        <w:tblLook w:val="04A0" w:firstRow="1" w:lastRow="0" w:firstColumn="1" w:lastColumn="0" w:noHBand="0" w:noVBand="1"/>
      </w:tblPr>
      <w:tblGrid>
        <w:gridCol w:w="9989"/>
      </w:tblGrid>
      <w:tr w:rsidR="00DC6421" w14:paraId="7CC773B0" w14:textId="77777777" w:rsidTr="566C46B2">
        <w:trPr>
          <w:tblHeader/>
          <w:jc w:val="center"/>
        </w:trPr>
        <w:tc>
          <w:tcPr>
            <w:tcW w:w="9787" w:type="dxa"/>
            <w:shd w:val="clear" w:color="auto" w:fill="D9D9D9" w:themeFill="background1" w:themeFillShade="D9"/>
          </w:tcPr>
          <w:p w14:paraId="787D831C" w14:textId="549F35D3" w:rsidR="00DC6421" w:rsidRDefault="00DC6421" w:rsidP="006A4895">
            <w:pPr>
              <w:pStyle w:val="SOLStandardhang95"/>
              <w:ind w:left="1155" w:hanging="1155"/>
            </w:pPr>
            <w:r w:rsidRPr="00DC6421">
              <w:t>DM.LR.3</w:t>
            </w:r>
            <w:r w:rsidR="00873175" w:rsidRPr="00685D92">
              <w:rPr>
                <w:vertAlign w:val="superscript"/>
              </w:rPr>
              <w:t>†</w:t>
            </w:r>
            <w:r w:rsidRPr="00DC6421">
              <w:t xml:space="preserve">  The student will apply Boolean algebra to represent and analyze the function of logical gates and circuits.</w:t>
            </w:r>
          </w:p>
          <w:p w14:paraId="6E5CD13B" w14:textId="77777777" w:rsidR="00DC6421" w:rsidRPr="006F705B" w:rsidRDefault="00DC6421" w:rsidP="006A4895">
            <w:pPr>
              <w:pStyle w:val="SOLStandardhang95"/>
              <w:ind w:left="1155" w:hanging="1155"/>
            </w:pPr>
          </w:p>
          <w:p w14:paraId="021BBA51" w14:textId="77777777" w:rsidR="00DC6421" w:rsidRPr="00C54508" w:rsidRDefault="00DC6421" w:rsidP="006A4895">
            <w:pPr>
              <w:pStyle w:val="CFUSFormatting"/>
              <w:numPr>
                <w:ilvl w:val="0"/>
                <w:numId w:val="0"/>
              </w:numPr>
              <w:ind w:left="73" w:firstLine="17"/>
              <w:rPr>
                <w:i/>
                <w:iCs/>
              </w:rPr>
            </w:pPr>
            <w:r w:rsidRPr="00C54508">
              <w:rPr>
                <w:i/>
                <w:iCs/>
              </w:rPr>
              <w:t>Additional Content Background and Instructional Guidance:</w:t>
            </w:r>
          </w:p>
        </w:tc>
      </w:tr>
      <w:tr w:rsidR="008F7C4B" w14:paraId="6604D58A" w14:textId="77777777" w:rsidTr="566C46B2">
        <w:trPr>
          <w:jc w:val="center"/>
        </w:trPr>
        <w:tc>
          <w:tcPr>
            <w:tcW w:w="9787" w:type="dxa"/>
          </w:tcPr>
          <w:p w14:paraId="021C99B0" w14:textId="7D3727A3" w:rsidR="007D7AB7" w:rsidRPr="00604677" w:rsidRDefault="7CDAD64A" w:rsidP="566C46B2">
            <w:pPr>
              <w:pStyle w:val="NormalWeb"/>
              <w:numPr>
                <w:ilvl w:val="0"/>
                <w:numId w:val="29"/>
              </w:numPr>
              <w:shd w:val="clear" w:color="auto" w:fill="FFFFFF" w:themeFill="background1"/>
              <w:spacing w:after="150"/>
              <w:textAlignment w:val="baseline"/>
              <w:rPr>
                <w:rFonts w:ascii="Nunito" w:eastAsia="Times New Roman" w:hAnsi="Nunito"/>
                <w:color w:val="000000" w:themeColor="text1"/>
                <w:spacing w:val="2"/>
                <w:sz w:val="26"/>
                <w:szCs w:val="26"/>
              </w:rPr>
            </w:pPr>
            <w:r w:rsidRPr="00604677">
              <w:rPr>
                <w:color w:val="000000" w:themeColor="text1"/>
                <w:shd w:val="clear" w:color="auto" w:fill="FFFFFF"/>
              </w:rPr>
              <w:t>De Morgan’s theorems are used to solve the expressions of Boolean Algebra. This theorem explains that the complements of the products of all the terms are equal to the sums of the complements of each and every term. Likewise, the complements of the sums of all the terms are equal to the products of the complements of each and every term.</w:t>
            </w:r>
            <w:r w:rsidR="6D671448" w:rsidRPr="00604677">
              <w:rPr>
                <w:color w:val="000000" w:themeColor="text1"/>
                <w:shd w:val="clear" w:color="auto" w:fill="FFFFFF"/>
              </w:rPr>
              <w:t xml:space="preserve"> </w:t>
            </w:r>
            <w:r w:rsidR="35865B39" w:rsidRPr="00604677">
              <w:rPr>
                <w:color w:val="000000" w:themeColor="text1"/>
                <w:shd w:val="clear" w:color="auto" w:fill="FFFFFF"/>
              </w:rPr>
              <w:t>Duality is equivalent to writing a negative logic of the given Boolean relation.</w:t>
            </w:r>
          </w:p>
          <w:p w14:paraId="455E930C" w14:textId="1849C519" w:rsidR="00E70B41" w:rsidRPr="002D21C3" w:rsidRDefault="00E70B41" w:rsidP="00E70B41">
            <w:pPr>
              <w:pStyle w:val="CFUSFormatting"/>
              <w:numPr>
                <w:ilvl w:val="0"/>
                <w:numId w:val="24"/>
              </w:numPr>
              <w:spacing w:line="276" w:lineRule="auto"/>
              <w:ind w:left="720"/>
              <w:rPr>
                <w:color w:val="auto"/>
              </w:rPr>
            </w:pPr>
            <w:r w:rsidRPr="002D21C3">
              <w:rPr>
                <w:color w:val="auto"/>
                <w:shd w:val="clear" w:color="auto" w:fill="FFFFFF"/>
              </w:rPr>
              <w:t>Two theorems are useful in Boolean Algebra:</w:t>
            </w:r>
          </w:p>
          <w:p w14:paraId="2AD7F191" w14:textId="77777777" w:rsidR="00E70B41" w:rsidRPr="002D21C3" w:rsidRDefault="00E70B41" w:rsidP="00E70B41">
            <w:pPr>
              <w:pStyle w:val="CFUSFormatting"/>
              <w:numPr>
                <w:ilvl w:val="1"/>
                <w:numId w:val="24"/>
              </w:numPr>
              <w:spacing w:line="276" w:lineRule="auto"/>
              <w:ind w:left="1510"/>
              <w:rPr>
                <w:color w:val="auto"/>
              </w:rPr>
            </w:pPr>
            <w:r w:rsidRPr="002D21C3">
              <w:rPr>
                <w:color w:val="auto"/>
                <w:shd w:val="clear" w:color="auto" w:fill="FFFFFF"/>
              </w:rPr>
              <w:t xml:space="preserve">Theorem 1: </w:t>
            </w:r>
          </w:p>
          <w:p w14:paraId="160320AD" w14:textId="395B0AAA" w:rsidR="00E70B41" w:rsidRPr="002D21C3" w:rsidRDefault="00350A8A" w:rsidP="00E70B41">
            <w:pPr>
              <w:pStyle w:val="CFUSFormatting"/>
              <w:numPr>
                <w:ilvl w:val="0"/>
                <w:numId w:val="0"/>
              </w:numPr>
              <w:spacing w:line="276" w:lineRule="auto"/>
              <w:ind w:left="360" w:hanging="360"/>
              <w:jc w:val="center"/>
              <w:rPr>
                <w:color w:val="auto"/>
                <w:shd w:val="clear" w:color="auto" w:fill="FFFFFF"/>
              </w:rPr>
            </w:pPr>
            <m:oMathPara>
              <m:oMath>
                <m:bar>
                  <m:barPr>
                    <m:pos m:val="top"/>
                    <m:ctrlPr>
                      <w:rPr>
                        <w:rFonts w:ascii="Cambria Math" w:hAnsi="Cambria Math"/>
                        <w:i/>
                        <w:color w:val="auto"/>
                        <w:shd w:val="clear" w:color="auto" w:fill="FFFFFF"/>
                      </w:rPr>
                    </m:ctrlPr>
                  </m:barPr>
                  <m:e>
                    <m:r>
                      <w:rPr>
                        <w:rFonts w:ascii="Cambria Math" w:hAnsi="Cambria Math"/>
                        <w:color w:val="auto"/>
                        <w:shd w:val="clear" w:color="auto" w:fill="FFFFFF"/>
                      </w:rPr>
                      <m:t>A</m:t>
                    </m:r>
                    <m:r>
                      <w:rPr>
                        <w:rFonts w:ascii="Cambria Math" w:hAnsi="Cambria Math"/>
                        <w:color w:val="auto"/>
                        <w:shd w:val="clear" w:color="auto" w:fill="FFFFFF"/>
                      </w:rPr>
                      <m:t>.</m:t>
                    </m:r>
                    <m:r>
                      <w:rPr>
                        <w:rFonts w:ascii="Cambria Math" w:hAnsi="Cambria Math"/>
                        <w:color w:val="auto"/>
                        <w:shd w:val="clear" w:color="auto" w:fill="FFFFFF"/>
                      </w:rPr>
                      <m:t>B</m:t>
                    </m:r>
                  </m:e>
                </m:bar>
                <m:r>
                  <w:rPr>
                    <w:rFonts w:ascii="Cambria Math" w:hAnsi="Cambria Math"/>
                    <w:color w:val="auto"/>
                    <w:shd w:val="clear" w:color="auto" w:fill="FFFFFF"/>
                  </w:rPr>
                  <m:t xml:space="preserve"> = </m:t>
                </m:r>
                <m:bar>
                  <m:barPr>
                    <m:pos m:val="top"/>
                    <m:ctrlPr>
                      <w:rPr>
                        <w:rFonts w:ascii="Cambria Math" w:hAnsi="Cambria Math"/>
                        <w:i/>
                        <w:color w:val="auto"/>
                        <w:shd w:val="clear" w:color="auto" w:fill="FFFFFF"/>
                      </w:rPr>
                    </m:ctrlPr>
                  </m:barPr>
                  <m:e>
                    <m:r>
                      <w:rPr>
                        <w:rFonts w:ascii="Cambria Math" w:hAnsi="Cambria Math"/>
                        <w:color w:val="auto"/>
                        <w:shd w:val="clear" w:color="auto" w:fill="FFFFFF"/>
                      </w:rPr>
                      <m:t>A</m:t>
                    </m:r>
                  </m:e>
                </m:bar>
                <m:r>
                  <w:rPr>
                    <w:rFonts w:ascii="Cambria Math" w:hAnsi="Cambria Math"/>
                    <w:color w:val="auto"/>
                    <w:shd w:val="clear" w:color="auto" w:fill="FFFFFF"/>
                  </w:rPr>
                  <m:t xml:space="preserve"> + </m:t>
                </m:r>
                <m:bar>
                  <m:barPr>
                    <m:pos m:val="top"/>
                    <m:ctrlPr>
                      <w:rPr>
                        <w:rFonts w:ascii="Cambria Math" w:hAnsi="Cambria Math"/>
                        <w:i/>
                        <w:color w:val="auto"/>
                        <w:shd w:val="clear" w:color="auto" w:fill="FFFFFF"/>
                      </w:rPr>
                    </m:ctrlPr>
                  </m:barPr>
                  <m:e>
                    <m:r>
                      <w:rPr>
                        <w:rFonts w:ascii="Cambria Math" w:hAnsi="Cambria Math"/>
                        <w:color w:val="auto"/>
                        <w:shd w:val="clear" w:color="auto" w:fill="FFFFFF"/>
                      </w:rPr>
                      <m:t>B</m:t>
                    </m:r>
                  </m:e>
                </m:bar>
              </m:oMath>
            </m:oMathPara>
          </w:p>
          <w:p w14:paraId="59B828DC" w14:textId="70ABBAFB" w:rsidR="00E70B41" w:rsidRPr="002D21C3" w:rsidRDefault="007D7AB7" w:rsidP="007D7AB7">
            <w:pPr>
              <w:pStyle w:val="CFUSFormatting"/>
              <w:numPr>
                <w:ilvl w:val="0"/>
                <w:numId w:val="0"/>
              </w:numPr>
              <w:spacing w:line="276" w:lineRule="auto"/>
              <w:ind w:left="360" w:hanging="360"/>
              <w:jc w:val="center"/>
              <w:rPr>
                <w:color w:val="auto"/>
              </w:rPr>
            </w:pPr>
            <w:r w:rsidRPr="002D21C3">
              <w:rPr>
                <w:color w:val="auto"/>
              </w:rPr>
              <w:t xml:space="preserve">      </w:t>
            </w:r>
            <w:r w:rsidR="00E70B41" w:rsidRPr="002D21C3">
              <w:rPr>
                <w:color w:val="auto"/>
              </w:rPr>
              <w:t>NAND = Bubbled OR</w:t>
            </w:r>
          </w:p>
          <w:p w14:paraId="1AF9D21D" w14:textId="4DDDB7B2" w:rsidR="00E70B41" w:rsidRPr="002D21C3" w:rsidRDefault="00E70B41" w:rsidP="007D7AB7">
            <w:pPr>
              <w:pStyle w:val="CFUSFormatting"/>
              <w:numPr>
                <w:ilvl w:val="0"/>
                <w:numId w:val="0"/>
              </w:numPr>
              <w:spacing w:line="276" w:lineRule="auto"/>
              <w:ind w:left="1510"/>
              <w:rPr>
                <w:color w:val="auto"/>
              </w:rPr>
            </w:pPr>
            <w:r w:rsidRPr="002D21C3">
              <w:rPr>
                <w:color w:val="auto"/>
              </w:rPr>
              <w:t xml:space="preserve">The left of this theorem represents the NAND gate having inputs of A and B. </w:t>
            </w:r>
            <w:r w:rsidR="007D7AB7" w:rsidRPr="002D21C3">
              <w:rPr>
                <w:color w:val="auto"/>
              </w:rPr>
              <w:t>T</w:t>
            </w:r>
            <w:r w:rsidRPr="002D21C3">
              <w:rPr>
                <w:color w:val="auto"/>
              </w:rPr>
              <w:t xml:space="preserve">he right of this theorem represents the OR gate that has inverted inputs. The OR gate is known as the Bubbled OR. </w:t>
            </w:r>
          </w:p>
          <w:p w14:paraId="36E6F966" w14:textId="4AD42A96" w:rsidR="00E70B41" w:rsidRDefault="00E70B41" w:rsidP="00E70B41">
            <w:pPr>
              <w:pStyle w:val="CFUSFormatting"/>
              <w:numPr>
                <w:ilvl w:val="0"/>
                <w:numId w:val="0"/>
              </w:numPr>
              <w:spacing w:line="276" w:lineRule="auto"/>
              <w:ind w:left="1510"/>
              <w:jc w:val="center"/>
            </w:pPr>
            <w:r w:rsidRPr="00E70B41">
              <w:rPr>
                <w:noProof/>
              </w:rPr>
              <w:drawing>
                <wp:inline distT="0" distB="0" distL="0" distR="0" wp14:anchorId="48728C97" wp14:editId="3A0A7045">
                  <wp:extent cx="3530119" cy="1835150"/>
                  <wp:effectExtent l="0" t="0" r="0" b="0"/>
                  <wp:docPr id="701714686" name="Picture 1" descr="Image. De Morgan's Law Theorem 1. The left of this theorem represents the NAND gate having inputs of A and B. On the right of this theorem represents the OR gate that has inverted inputs. The OR gate is known as the Bubbled 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14686" name="Picture 1" descr="Image. De Morgan's Law Theorem 1. The left of this theorem represents the NAND gate having inputs of A and B. On the right of this theorem represents the OR gate that has inverted inputs. The OR gate is known as the Bubbled OR"/>
                          <pic:cNvPicPr/>
                        </pic:nvPicPr>
                        <pic:blipFill>
                          <a:blip r:embed="rId15"/>
                          <a:stretch>
                            <a:fillRect/>
                          </a:stretch>
                        </pic:blipFill>
                        <pic:spPr>
                          <a:xfrm>
                            <a:off x="0" y="0"/>
                            <a:ext cx="3543472" cy="1842091"/>
                          </a:xfrm>
                          <a:prstGeom prst="rect">
                            <a:avLst/>
                          </a:prstGeom>
                        </pic:spPr>
                      </pic:pic>
                    </a:graphicData>
                  </a:graphic>
                </wp:inline>
              </w:drawing>
            </w:r>
          </w:p>
          <w:p w14:paraId="6B7C4EB5" w14:textId="77777777" w:rsidR="000E0BA6" w:rsidRDefault="000E0BA6" w:rsidP="00E70B41">
            <w:pPr>
              <w:pStyle w:val="CFUSFormatting"/>
              <w:numPr>
                <w:ilvl w:val="0"/>
                <w:numId w:val="0"/>
              </w:numPr>
              <w:spacing w:line="276" w:lineRule="auto"/>
              <w:ind w:left="1510"/>
              <w:jc w:val="center"/>
            </w:pPr>
          </w:p>
          <w:p w14:paraId="49ECE568" w14:textId="77777777" w:rsidR="000E0BA6" w:rsidRDefault="000E0BA6" w:rsidP="00E70B41">
            <w:pPr>
              <w:pStyle w:val="CFUSFormatting"/>
              <w:numPr>
                <w:ilvl w:val="0"/>
                <w:numId w:val="0"/>
              </w:numPr>
              <w:spacing w:line="276" w:lineRule="auto"/>
              <w:ind w:left="1510"/>
              <w:jc w:val="center"/>
            </w:pPr>
          </w:p>
          <w:p w14:paraId="46807982" w14:textId="77777777" w:rsidR="007D7AB7" w:rsidRPr="002D21C3" w:rsidRDefault="007D7AB7" w:rsidP="007D7AB7">
            <w:pPr>
              <w:pStyle w:val="CFUSFormatting"/>
              <w:numPr>
                <w:ilvl w:val="1"/>
                <w:numId w:val="24"/>
              </w:numPr>
              <w:spacing w:line="276" w:lineRule="auto"/>
              <w:ind w:left="1510"/>
              <w:rPr>
                <w:color w:val="auto"/>
              </w:rPr>
            </w:pPr>
            <w:r w:rsidRPr="002D21C3">
              <w:rPr>
                <w:color w:val="auto"/>
                <w:shd w:val="clear" w:color="auto" w:fill="FFFFFF"/>
              </w:rPr>
              <w:lastRenderedPageBreak/>
              <w:t xml:space="preserve">Theorem 2: </w:t>
            </w:r>
          </w:p>
          <w:p w14:paraId="49C24EF0" w14:textId="1785032C" w:rsidR="007D7AB7" w:rsidRPr="002D21C3" w:rsidRDefault="00350A8A" w:rsidP="007D7AB7">
            <w:pPr>
              <w:pStyle w:val="CFUSFormatting"/>
              <w:numPr>
                <w:ilvl w:val="0"/>
                <w:numId w:val="0"/>
              </w:numPr>
              <w:spacing w:line="276" w:lineRule="auto"/>
              <w:ind w:left="360" w:hanging="360"/>
              <w:jc w:val="center"/>
              <w:rPr>
                <w:color w:val="auto"/>
                <w:shd w:val="clear" w:color="auto" w:fill="FFFFFF"/>
              </w:rPr>
            </w:pPr>
            <m:oMathPara>
              <m:oMath>
                <m:bar>
                  <m:barPr>
                    <m:pos m:val="top"/>
                    <m:ctrlPr>
                      <w:rPr>
                        <w:rFonts w:ascii="Cambria Math" w:hAnsi="Cambria Math"/>
                        <w:i/>
                        <w:color w:val="auto"/>
                        <w:shd w:val="clear" w:color="auto" w:fill="FFFFFF"/>
                      </w:rPr>
                    </m:ctrlPr>
                  </m:barPr>
                  <m:e>
                    <m:r>
                      <w:rPr>
                        <w:rFonts w:ascii="Cambria Math" w:hAnsi="Cambria Math"/>
                        <w:color w:val="auto"/>
                        <w:shd w:val="clear" w:color="auto" w:fill="FFFFFF"/>
                      </w:rPr>
                      <m:t>A</m:t>
                    </m:r>
                    <m:r>
                      <w:rPr>
                        <w:rFonts w:ascii="Cambria Math" w:hAnsi="Cambria Math"/>
                        <w:color w:val="auto"/>
                        <w:shd w:val="clear" w:color="auto" w:fill="FFFFFF"/>
                      </w:rPr>
                      <m:t>+</m:t>
                    </m:r>
                    <m:r>
                      <w:rPr>
                        <w:rFonts w:ascii="Cambria Math" w:hAnsi="Cambria Math"/>
                        <w:color w:val="auto"/>
                        <w:shd w:val="clear" w:color="auto" w:fill="FFFFFF"/>
                      </w:rPr>
                      <m:t>B</m:t>
                    </m:r>
                  </m:e>
                </m:bar>
                <m:r>
                  <w:rPr>
                    <w:rFonts w:ascii="Cambria Math" w:hAnsi="Cambria Math"/>
                    <w:color w:val="auto"/>
                    <w:shd w:val="clear" w:color="auto" w:fill="FFFFFF"/>
                  </w:rPr>
                  <m:t xml:space="preserve"> = </m:t>
                </m:r>
                <m:bar>
                  <m:barPr>
                    <m:pos m:val="top"/>
                    <m:ctrlPr>
                      <w:rPr>
                        <w:rFonts w:ascii="Cambria Math" w:hAnsi="Cambria Math"/>
                        <w:i/>
                        <w:color w:val="auto"/>
                        <w:shd w:val="clear" w:color="auto" w:fill="FFFFFF"/>
                      </w:rPr>
                    </m:ctrlPr>
                  </m:barPr>
                  <m:e>
                    <m:r>
                      <w:rPr>
                        <w:rFonts w:ascii="Cambria Math" w:hAnsi="Cambria Math"/>
                        <w:color w:val="auto"/>
                        <w:shd w:val="clear" w:color="auto" w:fill="FFFFFF"/>
                      </w:rPr>
                      <m:t>A</m:t>
                    </m:r>
                  </m:e>
                </m:bar>
                <m:r>
                  <w:rPr>
                    <w:rFonts w:ascii="Cambria Math" w:hAnsi="Cambria Math"/>
                    <w:color w:val="auto"/>
                    <w:shd w:val="clear" w:color="auto" w:fill="FFFFFF"/>
                  </w:rPr>
                  <m:t>.</m:t>
                </m:r>
                <m:bar>
                  <m:barPr>
                    <m:pos m:val="top"/>
                    <m:ctrlPr>
                      <w:rPr>
                        <w:rFonts w:ascii="Cambria Math" w:hAnsi="Cambria Math"/>
                        <w:i/>
                        <w:color w:val="auto"/>
                        <w:shd w:val="clear" w:color="auto" w:fill="FFFFFF"/>
                      </w:rPr>
                    </m:ctrlPr>
                  </m:barPr>
                  <m:e>
                    <m:r>
                      <w:rPr>
                        <w:rFonts w:ascii="Cambria Math" w:hAnsi="Cambria Math"/>
                        <w:color w:val="auto"/>
                        <w:shd w:val="clear" w:color="auto" w:fill="FFFFFF"/>
                      </w:rPr>
                      <m:t>B</m:t>
                    </m:r>
                  </m:e>
                </m:bar>
              </m:oMath>
            </m:oMathPara>
          </w:p>
          <w:p w14:paraId="3E5B1771" w14:textId="679B1538" w:rsidR="007D7AB7" w:rsidRPr="002D21C3" w:rsidRDefault="007D7AB7" w:rsidP="007D7AB7">
            <w:pPr>
              <w:pStyle w:val="CFUSFormatting"/>
              <w:numPr>
                <w:ilvl w:val="0"/>
                <w:numId w:val="0"/>
              </w:numPr>
              <w:spacing w:line="276" w:lineRule="auto"/>
              <w:ind w:left="360" w:hanging="360"/>
              <w:jc w:val="center"/>
              <w:rPr>
                <w:color w:val="auto"/>
              </w:rPr>
            </w:pPr>
            <w:r w:rsidRPr="002D21C3">
              <w:rPr>
                <w:color w:val="auto"/>
              </w:rPr>
              <w:t xml:space="preserve">      NOR = Bubbled AND</w:t>
            </w:r>
          </w:p>
          <w:p w14:paraId="479F241D" w14:textId="057C6553" w:rsidR="007D7AB7" w:rsidRPr="002D21C3" w:rsidRDefault="007D7AB7" w:rsidP="007D7AB7">
            <w:pPr>
              <w:pStyle w:val="CFUSFormatting"/>
              <w:numPr>
                <w:ilvl w:val="0"/>
                <w:numId w:val="0"/>
              </w:numPr>
              <w:spacing w:line="276" w:lineRule="auto"/>
              <w:ind w:left="1510"/>
              <w:rPr>
                <w:color w:val="auto"/>
              </w:rPr>
            </w:pPr>
            <w:r w:rsidRPr="002D21C3">
              <w:rPr>
                <w:color w:val="auto"/>
              </w:rPr>
              <w:t xml:space="preserve">The left of this theorem represents the NOR gate having inputs of A and B. The right of this theorem represents the AND gate that has inverted inputs. The AND gate is known as the Bubbled AND. </w:t>
            </w:r>
          </w:p>
          <w:p w14:paraId="690F074E" w14:textId="52A90B6F" w:rsidR="00E70B41" w:rsidRPr="00E70B41" w:rsidRDefault="007D7AB7" w:rsidP="007D7AB7">
            <w:pPr>
              <w:pStyle w:val="CFUSFormatting"/>
              <w:numPr>
                <w:ilvl w:val="0"/>
                <w:numId w:val="0"/>
              </w:numPr>
              <w:spacing w:line="276" w:lineRule="auto"/>
              <w:ind w:left="360" w:hanging="360"/>
              <w:jc w:val="center"/>
            </w:pPr>
            <w:r w:rsidRPr="007D7AB7">
              <w:rPr>
                <w:noProof/>
              </w:rPr>
              <w:drawing>
                <wp:inline distT="0" distB="0" distL="0" distR="0" wp14:anchorId="674B29EB" wp14:editId="11F297DF">
                  <wp:extent cx="3041650" cy="1871441"/>
                  <wp:effectExtent l="0" t="0" r="6350" b="0"/>
                  <wp:docPr id="2011263593" name="Picture 1" descr="Image. De Morgan's Law Theorem 2. The left of this theorem represents the NOR gate having inputs of A and B. The right of this theorem represents the AND gate that has inverted inputs. The AND gate is known as the Bubbled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63593" name="Picture 1" descr="Image. De Morgan's Law Theorem 2. The left of this theorem represents the NOR gate having inputs of A and B. The right of this theorem represents the AND gate that has inverted inputs. The AND gate is known as the Bubbled AND. "/>
                          <pic:cNvPicPr/>
                        </pic:nvPicPr>
                        <pic:blipFill>
                          <a:blip r:embed="rId16"/>
                          <a:stretch>
                            <a:fillRect/>
                          </a:stretch>
                        </pic:blipFill>
                        <pic:spPr>
                          <a:xfrm>
                            <a:off x="0" y="0"/>
                            <a:ext cx="3050861" cy="1877108"/>
                          </a:xfrm>
                          <a:prstGeom prst="rect">
                            <a:avLst/>
                          </a:prstGeom>
                        </pic:spPr>
                      </pic:pic>
                    </a:graphicData>
                  </a:graphic>
                </wp:inline>
              </w:drawing>
            </w:r>
          </w:p>
          <w:p w14:paraId="44698D72" w14:textId="773DBD6C" w:rsidR="008F7C4B" w:rsidRPr="002D21C3" w:rsidRDefault="008F7C4B" w:rsidP="008F7C4B">
            <w:pPr>
              <w:pStyle w:val="CFUSFormatting"/>
              <w:numPr>
                <w:ilvl w:val="0"/>
                <w:numId w:val="24"/>
              </w:numPr>
              <w:spacing w:line="276" w:lineRule="auto"/>
              <w:ind w:left="720"/>
              <w:rPr>
                <w:color w:val="auto"/>
              </w:rPr>
            </w:pPr>
            <w:r w:rsidRPr="002D21C3">
              <w:rPr>
                <w:color w:val="auto"/>
              </w:rPr>
              <w:t xml:space="preserve">Boolean logic is a system using variables with only two values: </w:t>
            </w:r>
            <w:r w:rsidRPr="002D21C3">
              <w:rPr>
                <w:i/>
                <w:iCs/>
                <w:color w:val="auto"/>
              </w:rPr>
              <w:t>True</w:t>
            </w:r>
            <w:r w:rsidRPr="002D21C3">
              <w:rPr>
                <w:color w:val="auto"/>
              </w:rPr>
              <w:t xml:space="preserve"> and </w:t>
            </w:r>
            <w:r w:rsidRPr="002D21C3">
              <w:rPr>
                <w:i/>
                <w:iCs/>
                <w:color w:val="auto"/>
              </w:rPr>
              <w:t>False</w:t>
            </w:r>
            <w:r w:rsidRPr="002D21C3">
              <w:rPr>
                <w:color w:val="auto"/>
              </w:rPr>
              <w:t>.</w:t>
            </w:r>
          </w:p>
          <w:p w14:paraId="20642AF4" w14:textId="77777777" w:rsidR="008F7C4B" w:rsidRPr="002D21C3" w:rsidRDefault="008F7C4B" w:rsidP="008F7C4B">
            <w:pPr>
              <w:pStyle w:val="CFUSFormatting"/>
              <w:numPr>
                <w:ilvl w:val="0"/>
                <w:numId w:val="24"/>
              </w:numPr>
              <w:spacing w:line="276" w:lineRule="auto"/>
              <w:ind w:left="720"/>
              <w:rPr>
                <w:color w:val="auto"/>
              </w:rPr>
            </w:pPr>
            <w:r w:rsidRPr="002D21C3">
              <w:rPr>
                <w:b/>
                <w:bCs/>
                <w:color w:val="auto"/>
              </w:rPr>
              <w:t>Relational Operators:</w:t>
            </w:r>
          </w:p>
          <w:tbl>
            <w:tblPr>
              <w:tblW w:w="9165" w:type="dxa"/>
              <w:tblInd w:w="608" w:type="dxa"/>
              <w:tblCellMar>
                <w:top w:w="15" w:type="dxa"/>
                <w:left w:w="15" w:type="dxa"/>
                <w:bottom w:w="15" w:type="dxa"/>
                <w:right w:w="15" w:type="dxa"/>
              </w:tblCellMar>
              <w:tblLook w:val="04A0" w:firstRow="1" w:lastRow="0" w:firstColumn="1" w:lastColumn="0" w:noHBand="0" w:noVBand="1"/>
            </w:tblPr>
            <w:tblGrid>
              <w:gridCol w:w="1102"/>
              <w:gridCol w:w="2747"/>
              <w:gridCol w:w="1236"/>
              <w:gridCol w:w="4080"/>
            </w:tblGrid>
            <w:tr w:rsidR="002D21C3" w:rsidRPr="002D21C3" w14:paraId="73345DCF" w14:textId="77777777" w:rsidTr="00744D87">
              <w:trPr>
                <w:tblHeader/>
              </w:trPr>
              <w:tc>
                <w:tcPr>
                  <w:tcW w:w="0" w:type="auto"/>
                  <w:tcBorders>
                    <w:bottom w:val="single" w:sz="4" w:space="0" w:color="auto"/>
                  </w:tcBorders>
                  <w:shd w:val="clear" w:color="auto" w:fill="FFFFFF"/>
                  <w:tcMar>
                    <w:top w:w="60" w:type="dxa"/>
                    <w:left w:w="160" w:type="dxa"/>
                    <w:bottom w:w="105" w:type="dxa"/>
                    <w:right w:w="120" w:type="dxa"/>
                  </w:tcMar>
                  <w:vAlign w:val="bottom"/>
                  <w:hideMark/>
                </w:tcPr>
                <w:p w14:paraId="3DD092A1" w14:textId="77777777" w:rsidR="008F7C4B" w:rsidRPr="002D21C3" w:rsidRDefault="008F7C4B" w:rsidP="008F7C4B">
                  <w:pPr>
                    <w:pStyle w:val="NoSpacing"/>
                    <w:spacing w:line="276" w:lineRule="auto"/>
                    <w:rPr>
                      <w:color w:val="auto"/>
                    </w:rPr>
                  </w:pPr>
                  <w:r w:rsidRPr="002D21C3">
                    <w:rPr>
                      <w:color w:val="auto"/>
                    </w:rPr>
                    <w:t>Symbol</w:t>
                  </w:r>
                </w:p>
              </w:tc>
              <w:tc>
                <w:tcPr>
                  <w:tcW w:w="0" w:type="auto"/>
                  <w:tcBorders>
                    <w:bottom w:val="single" w:sz="4" w:space="0" w:color="auto"/>
                  </w:tcBorders>
                  <w:shd w:val="clear" w:color="auto" w:fill="FFFFFF"/>
                  <w:tcMar>
                    <w:top w:w="60" w:type="dxa"/>
                    <w:left w:w="160" w:type="dxa"/>
                    <w:bottom w:w="105" w:type="dxa"/>
                    <w:right w:w="120" w:type="dxa"/>
                  </w:tcMar>
                  <w:vAlign w:val="bottom"/>
                  <w:hideMark/>
                </w:tcPr>
                <w:p w14:paraId="059608FA" w14:textId="77777777" w:rsidR="008F7C4B" w:rsidRPr="002D21C3" w:rsidRDefault="008F7C4B" w:rsidP="008F7C4B">
                  <w:pPr>
                    <w:pStyle w:val="NoSpacing"/>
                    <w:spacing w:line="276" w:lineRule="auto"/>
                    <w:rPr>
                      <w:color w:val="auto"/>
                    </w:rPr>
                  </w:pPr>
                  <w:r w:rsidRPr="002D21C3">
                    <w:rPr>
                      <w:color w:val="auto"/>
                    </w:rPr>
                    <w:t>Operation</w:t>
                  </w:r>
                </w:p>
              </w:tc>
              <w:tc>
                <w:tcPr>
                  <w:tcW w:w="0" w:type="auto"/>
                  <w:tcBorders>
                    <w:bottom w:val="single" w:sz="4" w:space="0" w:color="auto"/>
                  </w:tcBorders>
                  <w:shd w:val="clear" w:color="auto" w:fill="FFFFFF"/>
                  <w:tcMar>
                    <w:top w:w="60" w:type="dxa"/>
                    <w:left w:w="160" w:type="dxa"/>
                    <w:bottom w:w="105" w:type="dxa"/>
                    <w:right w:w="120" w:type="dxa"/>
                  </w:tcMar>
                  <w:vAlign w:val="bottom"/>
                  <w:hideMark/>
                </w:tcPr>
                <w:p w14:paraId="67E3142B" w14:textId="77777777" w:rsidR="008F7C4B" w:rsidRPr="002D21C3" w:rsidRDefault="008F7C4B" w:rsidP="008F7C4B">
                  <w:pPr>
                    <w:pStyle w:val="NoSpacing"/>
                    <w:spacing w:line="276" w:lineRule="auto"/>
                    <w:rPr>
                      <w:color w:val="auto"/>
                    </w:rPr>
                  </w:pPr>
                  <w:r w:rsidRPr="002D21C3">
                    <w:rPr>
                      <w:color w:val="auto"/>
                    </w:rPr>
                    <w:t>Example</w:t>
                  </w:r>
                </w:p>
              </w:tc>
              <w:tc>
                <w:tcPr>
                  <w:tcW w:w="0" w:type="auto"/>
                  <w:tcBorders>
                    <w:bottom w:val="single" w:sz="4" w:space="0" w:color="auto"/>
                  </w:tcBorders>
                  <w:shd w:val="clear" w:color="auto" w:fill="FFFFFF"/>
                  <w:tcMar>
                    <w:top w:w="60" w:type="dxa"/>
                    <w:left w:w="160" w:type="dxa"/>
                    <w:bottom w:w="105" w:type="dxa"/>
                    <w:right w:w="120" w:type="dxa"/>
                  </w:tcMar>
                  <w:vAlign w:val="bottom"/>
                  <w:hideMark/>
                </w:tcPr>
                <w:p w14:paraId="0D899C0D" w14:textId="77777777" w:rsidR="008F7C4B" w:rsidRPr="002D21C3" w:rsidRDefault="008F7C4B" w:rsidP="008F7C4B">
                  <w:pPr>
                    <w:pStyle w:val="NoSpacing"/>
                    <w:spacing w:line="276" w:lineRule="auto"/>
                    <w:rPr>
                      <w:color w:val="auto"/>
                    </w:rPr>
                  </w:pPr>
                  <w:r w:rsidRPr="002D21C3">
                    <w:rPr>
                      <w:color w:val="auto"/>
                    </w:rPr>
                    <w:t>Description</w:t>
                  </w:r>
                </w:p>
              </w:tc>
            </w:tr>
            <w:tr w:rsidR="008F7C4B" w:rsidRPr="00F87EF1" w14:paraId="1C0A6BED" w14:textId="77777777" w:rsidTr="00744D87">
              <w:tc>
                <w:tcPr>
                  <w:tcW w:w="0" w:type="auto"/>
                  <w:tcBorders>
                    <w:top w:val="single" w:sz="4" w:space="0" w:color="auto"/>
                  </w:tcBorders>
                  <w:tcMar>
                    <w:top w:w="0" w:type="dxa"/>
                    <w:left w:w="160" w:type="dxa"/>
                    <w:bottom w:w="105" w:type="dxa"/>
                    <w:right w:w="120" w:type="dxa"/>
                  </w:tcMar>
                  <w:hideMark/>
                </w:tcPr>
                <w:p w14:paraId="3AFFCC28" w14:textId="77777777" w:rsidR="008F7C4B" w:rsidRPr="00F87EF1" w:rsidRDefault="008F7C4B" w:rsidP="008F7C4B">
                  <w:pPr>
                    <w:pStyle w:val="Normal0"/>
                    <w:spacing w:line="276" w:lineRule="auto"/>
                    <w:jc w:val="center"/>
                    <w:rPr>
                      <w:sz w:val="24"/>
                      <w:szCs w:val="24"/>
                    </w:rPr>
                  </w:pPr>
                  <w:r w:rsidRPr="00F87EF1">
                    <w:rPr>
                      <w:sz w:val="24"/>
                      <w:szCs w:val="24"/>
                    </w:rPr>
                    <w:t>=</w:t>
                  </w:r>
                </w:p>
              </w:tc>
              <w:tc>
                <w:tcPr>
                  <w:tcW w:w="0" w:type="auto"/>
                  <w:tcBorders>
                    <w:top w:val="single" w:sz="4" w:space="0" w:color="auto"/>
                  </w:tcBorders>
                  <w:tcMar>
                    <w:top w:w="0" w:type="dxa"/>
                    <w:left w:w="160" w:type="dxa"/>
                    <w:bottom w:w="105" w:type="dxa"/>
                    <w:right w:w="120" w:type="dxa"/>
                  </w:tcMar>
                  <w:hideMark/>
                </w:tcPr>
                <w:p w14:paraId="0247DB0C" w14:textId="77777777" w:rsidR="008F7C4B" w:rsidRPr="00F87EF1" w:rsidRDefault="008F7C4B" w:rsidP="008F7C4B">
                  <w:pPr>
                    <w:pStyle w:val="Normal0"/>
                    <w:spacing w:line="276" w:lineRule="auto"/>
                    <w:rPr>
                      <w:sz w:val="24"/>
                      <w:szCs w:val="24"/>
                    </w:rPr>
                  </w:pPr>
                  <w:r w:rsidRPr="00F87EF1">
                    <w:rPr>
                      <w:sz w:val="24"/>
                      <w:szCs w:val="24"/>
                    </w:rPr>
                    <w:t>Equal</w:t>
                  </w:r>
                </w:p>
              </w:tc>
              <w:tc>
                <w:tcPr>
                  <w:tcW w:w="0" w:type="auto"/>
                  <w:tcBorders>
                    <w:top w:val="single" w:sz="4" w:space="0" w:color="auto"/>
                  </w:tcBorders>
                  <w:tcMar>
                    <w:top w:w="0" w:type="dxa"/>
                    <w:left w:w="160" w:type="dxa"/>
                    <w:bottom w:w="105" w:type="dxa"/>
                    <w:right w:w="120" w:type="dxa"/>
                  </w:tcMar>
                  <w:hideMark/>
                </w:tcPr>
                <w:p w14:paraId="19AB1DE6" w14:textId="77777777" w:rsidR="008F7C4B" w:rsidRPr="00F87EF1" w:rsidRDefault="008F7C4B" w:rsidP="008F7C4B">
                  <w:pPr>
                    <w:pStyle w:val="Normal0"/>
                    <w:spacing w:line="276" w:lineRule="auto"/>
                    <w:rPr>
                      <w:sz w:val="24"/>
                      <w:szCs w:val="24"/>
                    </w:rPr>
                  </w:pPr>
                  <m:oMathPara>
                    <m:oMath>
                      <m:r>
                        <w:rPr>
                          <w:rFonts w:ascii="Cambria Math" w:hAnsi="Cambria Math"/>
                          <w:sz w:val="24"/>
                          <w:szCs w:val="24"/>
                        </w:rPr>
                        <m:t>x = y</m:t>
                      </m:r>
                    </m:oMath>
                  </m:oMathPara>
                </w:p>
              </w:tc>
              <w:tc>
                <w:tcPr>
                  <w:tcW w:w="0" w:type="auto"/>
                  <w:tcBorders>
                    <w:top w:val="single" w:sz="4" w:space="0" w:color="auto"/>
                  </w:tcBorders>
                  <w:tcMar>
                    <w:top w:w="0" w:type="dxa"/>
                    <w:left w:w="160" w:type="dxa"/>
                    <w:bottom w:w="105" w:type="dxa"/>
                    <w:right w:w="120" w:type="dxa"/>
                  </w:tcMar>
                  <w:hideMark/>
                </w:tcPr>
                <w:p w14:paraId="54A6BF6C" w14:textId="77777777" w:rsidR="008F7C4B" w:rsidRPr="00F87EF1" w:rsidRDefault="008F7C4B" w:rsidP="008F7C4B">
                  <w:pPr>
                    <w:pStyle w:val="Normal0"/>
                    <w:spacing w:line="276" w:lineRule="auto"/>
                    <w:rPr>
                      <w:sz w:val="24"/>
                      <w:szCs w:val="24"/>
                    </w:rPr>
                  </w:pPr>
                  <w:r w:rsidRPr="009F18A5">
                    <w:rPr>
                      <w:i/>
                      <w:iCs/>
                    </w:rPr>
                    <w:t>True</w:t>
                  </w:r>
                  <w:r w:rsidRPr="00F87EF1">
                    <w:rPr>
                      <w:sz w:val="24"/>
                      <w:szCs w:val="24"/>
                    </w:rPr>
                    <w:t xml:space="preserve"> if </w:t>
                  </w:r>
                  <w:r w:rsidRPr="004576D5">
                    <w:rPr>
                      <w:i/>
                      <w:iCs/>
                      <w:sz w:val="24"/>
                      <w:szCs w:val="24"/>
                    </w:rPr>
                    <w:t>x</w:t>
                  </w:r>
                  <w:r w:rsidRPr="00F87EF1">
                    <w:rPr>
                      <w:sz w:val="24"/>
                      <w:szCs w:val="24"/>
                    </w:rPr>
                    <w:t xml:space="preserve"> is equal to </w:t>
                  </w:r>
                  <w:r w:rsidRPr="004576D5">
                    <w:rPr>
                      <w:i/>
                      <w:iCs/>
                      <w:sz w:val="24"/>
                      <w:szCs w:val="24"/>
                    </w:rPr>
                    <w:t>y</w:t>
                  </w:r>
                  <w:r w:rsidRPr="00F87EF1">
                    <w:rPr>
                      <w:sz w:val="24"/>
                      <w:szCs w:val="24"/>
                    </w:rPr>
                    <w:t>.</w:t>
                  </w:r>
                </w:p>
              </w:tc>
            </w:tr>
            <w:tr w:rsidR="008F7C4B" w:rsidRPr="00F87EF1" w14:paraId="317D70DC" w14:textId="77777777" w:rsidTr="00744D87">
              <w:tc>
                <w:tcPr>
                  <w:tcW w:w="0" w:type="auto"/>
                  <w:tcMar>
                    <w:top w:w="0" w:type="dxa"/>
                    <w:left w:w="160" w:type="dxa"/>
                    <w:bottom w:w="105" w:type="dxa"/>
                    <w:right w:w="120" w:type="dxa"/>
                  </w:tcMar>
                  <w:hideMark/>
                </w:tcPr>
                <w:p w14:paraId="56DB26D5" w14:textId="77777777" w:rsidR="008F7C4B" w:rsidRPr="00F87EF1" w:rsidRDefault="008F7C4B" w:rsidP="008F7C4B">
                  <w:pPr>
                    <w:pStyle w:val="Normal0"/>
                    <w:spacing w:line="276" w:lineRule="auto"/>
                    <w:jc w:val="center"/>
                    <w:rPr>
                      <w:sz w:val="24"/>
                      <w:szCs w:val="24"/>
                    </w:rPr>
                  </w:pPr>
                  <w:r w:rsidRPr="00F87EF1">
                    <w:rPr>
                      <w:sz w:val="24"/>
                      <w:szCs w:val="24"/>
                    </w:rPr>
                    <w:t>&gt;</w:t>
                  </w:r>
                </w:p>
              </w:tc>
              <w:tc>
                <w:tcPr>
                  <w:tcW w:w="0" w:type="auto"/>
                  <w:tcMar>
                    <w:top w:w="0" w:type="dxa"/>
                    <w:left w:w="160" w:type="dxa"/>
                    <w:bottom w:w="105" w:type="dxa"/>
                    <w:right w:w="120" w:type="dxa"/>
                  </w:tcMar>
                  <w:hideMark/>
                </w:tcPr>
                <w:p w14:paraId="306D9B03" w14:textId="77777777" w:rsidR="008F7C4B" w:rsidRPr="00F87EF1" w:rsidRDefault="008F7C4B" w:rsidP="008F7C4B">
                  <w:pPr>
                    <w:pStyle w:val="Normal0"/>
                    <w:spacing w:line="276" w:lineRule="auto"/>
                    <w:rPr>
                      <w:sz w:val="24"/>
                      <w:szCs w:val="24"/>
                    </w:rPr>
                  </w:pPr>
                  <w:r w:rsidRPr="00F87EF1">
                    <w:rPr>
                      <w:sz w:val="24"/>
                      <w:szCs w:val="24"/>
                    </w:rPr>
                    <w:t>Greater than</w:t>
                  </w:r>
                </w:p>
              </w:tc>
              <w:tc>
                <w:tcPr>
                  <w:tcW w:w="0" w:type="auto"/>
                  <w:tcMar>
                    <w:top w:w="0" w:type="dxa"/>
                    <w:left w:w="160" w:type="dxa"/>
                    <w:bottom w:w="105" w:type="dxa"/>
                    <w:right w:w="120" w:type="dxa"/>
                  </w:tcMar>
                  <w:hideMark/>
                </w:tcPr>
                <w:p w14:paraId="77E08F90" w14:textId="77777777" w:rsidR="008F7C4B" w:rsidRPr="00F87EF1" w:rsidRDefault="008F7C4B" w:rsidP="008F7C4B">
                  <w:pPr>
                    <w:pStyle w:val="Normal0"/>
                    <w:spacing w:line="276" w:lineRule="auto"/>
                    <w:rPr>
                      <w:sz w:val="24"/>
                      <w:szCs w:val="24"/>
                    </w:rPr>
                  </w:pPr>
                  <m:oMathPara>
                    <m:oMath>
                      <m:r>
                        <w:rPr>
                          <w:rFonts w:ascii="Cambria Math" w:hAnsi="Cambria Math"/>
                          <w:sz w:val="24"/>
                          <w:szCs w:val="24"/>
                        </w:rPr>
                        <m:t>x &gt; y</m:t>
                      </m:r>
                    </m:oMath>
                  </m:oMathPara>
                </w:p>
              </w:tc>
              <w:tc>
                <w:tcPr>
                  <w:tcW w:w="0" w:type="auto"/>
                  <w:tcMar>
                    <w:top w:w="0" w:type="dxa"/>
                    <w:left w:w="160" w:type="dxa"/>
                    <w:bottom w:w="105" w:type="dxa"/>
                    <w:right w:w="120" w:type="dxa"/>
                  </w:tcMar>
                  <w:hideMark/>
                </w:tcPr>
                <w:p w14:paraId="7CF08078" w14:textId="77777777" w:rsidR="008F7C4B" w:rsidRPr="00F87EF1" w:rsidRDefault="008F7C4B" w:rsidP="008F7C4B">
                  <w:pPr>
                    <w:pStyle w:val="Normal0"/>
                    <w:spacing w:line="276" w:lineRule="auto"/>
                    <w:rPr>
                      <w:sz w:val="24"/>
                      <w:szCs w:val="24"/>
                    </w:rPr>
                  </w:pPr>
                  <w:r w:rsidRPr="009F18A5">
                    <w:rPr>
                      <w:i/>
                      <w:iCs/>
                    </w:rPr>
                    <w:t>True</w:t>
                  </w:r>
                  <w:r w:rsidRPr="00F87EF1">
                    <w:rPr>
                      <w:sz w:val="24"/>
                      <w:szCs w:val="24"/>
                    </w:rPr>
                    <w:t xml:space="preserve"> if </w:t>
                  </w:r>
                  <w:r w:rsidRPr="004576D5">
                    <w:rPr>
                      <w:i/>
                      <w:iCs/>
                      <w:sz w:val="24"/>
                      <w:szCs w:val="24"/>
                    </w:rPr>
                    <w:t>x</w:t>
                  </w:r>
                  <w:r w:rsidRPr="00F87EF1">
                    <w:rPr>
                      <w:sz w:val="24"/>
                      <w:szCs w:val="24"/>
                    </w:rPr>
                    <w:t xml:space="preserve"> is greater than </w:t>
                  </w:r>
                  <w:r w:rsidRPr="004576D5">
                    <w:rPr>
                      <w:i/>
                      <w:iCs/>
                      <w:sz w:val="24"/>
                      <w:szCs w:val="24"/>
                    </w:rPr>
                    <w:t>y</w:t>
                  </w:r>
                  <w:r w:rsidRPr="00F87EF1">
                    <w:rPr>
                      <w:sz w:val="24"/>
                      <w:szCs w:val="24"/>
                    </w:rPr>
                    <w:t>.</w:t>
                  </w:r>
                </w:p>
              </w:tc>
            </w:tr>
            <w:tr w:rsidR="008F7C4B" w:rsidRPr="00F87EF1" w14:paraId="0268100C" w14:textId="77777777" w:rsidTr="00744D87">
              <w:tc>
                <w:tcPr>
                  <w:tcW w:w="0" w:type="auto"/>
                  <w:tcMar>
                    <w:top w:w="0" w:type="dxa"/>
                    <w:left w:w="160" w:type="dxa"/>
                    <w:bottom w:w="105" w:type="dxa"/>
                    <w:right w:w="120" w:type="dxa"/>
                  </w:tcMar>
                  <w:hideMark/>
                </w:tcPr>
                <w:p w14:paraId="345F65BD" w14:textId="77777777" w:rsidR="008F7C4B" w:rsidRPr="00F87EF1" w:rsidRDefault="008F7C4B" w:rsidP="008F7C4B">
                  <w:pPr>
                    <w:pStyle w:val="Normal0"/>
                    <w:spacing w:line="276" w:lineRule="auto"/>
                    <w:jc w:val="center"/>
                    <w:rPr>
                      <w:sz w:val="24"/>
                      <w:szCs w:val="24"/>
                    </w:rPr>
                  </w:pPr>
                  <w:r w:rsidRPr="00F87EF1">
                    <w:rPr>
                      <w:sz w:val="24"/>
                      <w:szCs w:val="24"/>
                    </w:rPr>
                    <w:t>&lt;</w:t>
                  </w:r>
                </w:p>
              </w:tc>
              <w:tc>
                <w:tcPr>
                  <w:tcW w:w="0" w:type="auto"/>
                  <w:tcMar>
                    <w:top w:w="0" w:type="dxa"/>
                    <w:left w:w="160" w:type="dxa"/>
                    <w:bottom w:w="105" w:type="dxa"/>
                    <w:right w:w="120" w:type="dxa"/>
                  </w:tcMar>
                  <w:hideMark/>
                </w:tcPr>
                <w:p w14:paraId="4ACED7E1" w14:textId="77777777" w:rsidR="008F7C4B" w:rsidRPr="00F87EF1" w:rsidRDefault="008F7C4B" w:rsidP="008F7C4B">
                  <w:pPr>
                    <w:pStyle w:val="Normal0"/>
                    <w:spacing w:line="276" w:lineRule="auto"/>
                    <w:rPr>
                      <w:sz w:val="24"/>
                      <w:szCs w:val="24"/>
                    </w:rPr>
                  </w:pPr>
                  <w:r w:rsidRPr="00F87EF1">
                    <w:rPr>
                      <w:sz w:val="24"/>
                      <w:szCs w:val="24"/>
                    </w:rPr>
                    <w:t>Less than</w:t>
                  </w:r>
                </w:p>
              </w:tc>
              <w:tc>
                <w:tcPr>
                  <w:tcW w:w="0" w:type="auto"/>
                  <w:tcMar>
                    <w:top w:w="0" w:type="dxa"/>
                    <w:left w:w="160" w:type="dxa"/>
                    <w:bottom w:w="105" w:type="dxa"/>
                    <w:right w:w="120" w:type="dxa"/>
                  </w:tcMar>
                  <w:hideMark/>
                </w:tcPr>
                <w:p w14:paraId="7C3CB2DE" w14:textId="77777777" w:rsidR="008F7C4B" w:rsidRPr="00F87EF1" w:rsidRDefault="008F7C4B" w:rsidP="008F7C4B">
                  <w:pPr>
                    <w:pStyle w:val="Normal0"/>
                    <w:spacing w:line="276" w:lineRule="auto"/>
                    <w:rPr>
                      <w:sz w:val="24"/>
                      <w:szCs w:val="24"/>
                    </w:rPr>
                  </w:pPr>
                  <m:oMathPara>
                    <m:oMath>
                      <m:r>
                        <w:rPr>
                          <w:rFonts w:ascii="Cambria Math" w:hAnsi="Cambria Math"/>
                          <w:sz w:val="24"/>
                          <w:szCs w:val="24"/>
                        </w:rPr>
                        <m:t>x &lt; y</m:t>
                      </m:r>
                    </m:oMath>
                  </m:oMathPara>
                </w:p>
              </w:tc>
              <w:tc>
                <w:tcPr>
                  <w:tcW w:w="0" w:type="auto"/>
                  <w:tcMar>
                    <w:top w:w="0" w:type="dxa"/>
                    <w:left w:w="160" w:type="dxa"/>
                    <w:bottom w:w="105" w:type="dxa"/>
                    <w:right w:w="120" w:type="dxa"/>
                  </w:tcMar>
                  <w:hideMark/>
                </w:tcPr>
                <w:p w14:paraId="3FA6F093" w14:textId="77777777" w:rsidR="008F7C4B" w:rsidRPr="00F87EF1" w:rsidRDefault="008F7C4B" w:rsidP="008F7C4B">
                  <w:pPr>
                    <w:pStyle w:val="Normal0"/>
                    <w:spacing w:line="276" w:lineRule="auto"/>
                    <w:rPr>
                      <w:sz w:val="24"/>
                      <w:szCs w:val="24"/>
                    </w:rPr>
                  </w:pPr>
                  <w:r w:rsidRPr="009F18A5">
                    <w:rPr>
                      <w:i/>
                      <w:iCs/>
                    </w:rPr>
                    <w:t>True</w:t>
                  </w:r>
                  <w:r w:rsidRPr="00F87EF1">
                    <w:rPr>
                      <w:sz w:val="24"/>
                      <w:szCs w:val="24"/>
                    </w:rPr>
                    <w:t xml:space="preserve"> if </w:t>
                  </w:r>
                  <w:r w:rsidRPr="004576D5">
                    <w:rPr>
                      <w:i/>
                      <w:iCs/>
                      <w:sz w:val="24"/>
                      <w:szCs w:val="24"/>
                    </w:rPr>
                    <w:t>x</w:t>
                  </w:r>
                  <w:r w:rsidRPr="00F87EF1">
                    <w:rPr>
                      <w:sz w:val="24"/>
                      <w:szCs w:val="24"/>
                    </w:rPr>
                    <w:t xml:space="preserve"> is less than </w:t>
                  </w:r>
                  <w:r w:rsidRPr="004576D5">
                    <w:rPr>
                      <w:i/>
                      <w:iCs/>
                      <w:sz w:val="24"/>
                      <w:szCs w:val="24"/>
                    </w:rPr>
                    <w:t>y</w:t>
                  </w:r>
                  <w:r w:rsidRPr="00F87EF1">
                    <w:rPr>
                      <w:sz w:val="24"/>
                      <w:szCs w:val="24"/>
                    </w:rPr>
                    <w:t>.</w:t>
                  </w:r>
                </w:p>
              </w:tc>
            </w:tr>
            <w:tr w:rsidR="008F7C4B" w:rsidRPr="00F87EF1" w14:paraId="328E4156" w14:textId="77777777" w:rsidTr="00744D87">
              <w:tc>
                <w:tcPr>
                  <w:tcW w:w="0" w:type="auto"/>
                  <w:tcMar>
                    <w:top w:w="0" w:type="dxa"/>
                    <w:left w:w="160" w:type="dxa"/>
                    <w:bottom w:w="105" w:type="dxa"/>
                    <w:right w:w="120" w:type="dxa"/>
                  </w:tcMar>
                  <w:hideMark/>
                </w:tcPr>
                <w:p w14:paraId="6D3C4B43" w14:textId="77777777" w:rsidR="008F7C4B" w:rsidRPr="00F87EF1" w:rsidRDefault="008F7C4B" w:rsidP="008F7C4B">
                  <w:pPr>
                    <w:pStyle w:val="Normal0"/>
                    <w:spacing w:line="276" w:lineRule="auto"/>
                    <w:jc w:val="center"/>
                    <w:rPr>
                      <w:sz w:val="24"/>
                      <w:szCs w:val="24"/>
                    </w:rPr>
                  </w:pPr>
                  <w:r w:rsidRPr="00F87EF1">
                    <w:rPr>
                      <w:sz w:val="24"/>
                      <w:szCs w:val="24"/>
                    </w:rPr>
                    <w:t>&gt;=</w:t>
                  </w:r>
                </w:p>
              </w:tc>
              <w:tc>
                <w:tcPr>
                  <w:tcW w:w="0" w:type="auto"/>
                  <w:tcMar>
                    <w:top w:w="0" w:type="dxa"/>
                    <w:left w:w="160" w:type="dxa"/>
                    <w:bottom w:w="105" w:type="dxa"/>
                    <w:right w:w="120" w:type="dxa"/>
                  </w:tcMar>
                  <w:hideMark/>
                </w:tcPr>
                <w:p w14:paraId="3D203E4E" w14:textId="77777777" w:rsidR="008F7C4B" w:rsidRPr="00F87EF1" w:rsidRDefault="008F7C4B" w:rsidP="008F7C4B">
                  <w:pPr>
                    <w:pStyle w:val="Normal0"/>
                    <w:spacing w:line="276" w:lineRule="auto"/>
                    <w:rPr>
                      <w:sz w:val="24"/>
                      <w:szCs w:val="24"/>
                    </w:rPr>
                  </w:pPr>
                  <w:r w:rsidRPr="00F87EF1">
                    <w:rPr>
                      <w:sz w:val="24"/>
                      <w:szCs w:val="24"/>
                    </w:rPr>
                    <w:t>Greater than or equal to</w:t>
                  </w:r>
                </w:p>
              </w:tc>
              <w:tc>
                <w:tcPr>
                  <w:tcW w:w="0" w:type="auto"/>
                  <w:tcMar>
                    <w:top w:w="0" w:type="dxa"/>
                    <w:left w:w="160" w:type="dxa"/>
                    <w:bottom w:w="105" w:type="dxa"/>
                    <w:right w:w="120" w:type="dxa"/>
                  </w:tcMar>
                  <w:hideMark/>
                </w:tcPr>
                <w:p w14:paraId="19031593" w14:textId="77777777" w:rsidR="008F7C4B" w:rsidRPr="00F87EF1" w:rsidRDefault="008F7C4B" w:rsidP="008F7C4B">
                  <w:pPr>
                    <w:pStyle w:val="Normal0"/>
                    <w:spacing w:line="276" w:lineRule="auto"/>
                    <w:rPr>
                      <w:sz w:val="24"/>
                      <w:szCs w:val="24"/>
                    </w:rPr>
                  </w:pPr>
                  <m:oMathPara>
                    <m:oMath>
                      <m:r>
                        <w:rPr>
                          <w:rFonts w:ascii="Cambria Math" w:hAnsi="Cambria Math"/>
                          <w:sz w:val="24"/>
                          <w:szCs w:val="24"/>
                        </w:rPr>
                        <m:t>x &gt;= y</m:t>
                      </m:r>
                    </m:oMath>
                  </m:oMathPara>
                </w:p>
              </w:tc>
              <w:tc>
                <w:tcPr>
                  <w:tcW w:w="0" w:type="auto"/>
                  <w:tcMar>
                    <w:top w:w="0" w:type="dxa"/>
                    <w:left w:w="160" w:type="dxa"/>
                    <w:bottom w:w="105" w:type="dxa"/>
                    <w:right w:w="120" w:type="dxa"/>
                  </w:tcMar>
                  <w:hideMark/>
                </w:tcPr>
                <w:p w14:paraId="265F56B6" w14:textId="77777777" w:rsidR="008F7C4B" w:rsidRPr="00F87EF1" w:rsidRDefault="008F7C4B" w:rsidP="008F7C4B">
                  <w:pPr>
                    <w:pStyle w:val="Normal0"/>
                    <w:spacing w:line="276" w:lineRule="auto"/>
                    <w:rPr>
                      <w:sz w:val="24"/>
                      <w:szCs w:val="24"/>
                    </w:rPr>
                  </w:pPr>
                  <w:r w:rsidRPr="009F18A5">
                    <w:rPr>
                      <w:i/>
                      <w:iCs/>
                    </w:rPr>
                    <w:t>True</w:t>
                  </w:r>
                  <w:r w:rsidRPr="00F87EF1">
                    <w:rPr>
                      <w:sz w:val="24"/>
                      <w:szCs w:val="24"/>
                    </w:rPr>
                    <w:t xml:space="preserve"> if </w:t>
                  </w:r>
                  <w:r w:rsidRPr="004576D5">
                    <w:rPr>
                      <w:i/>
                      <w:iCs/>
                      <w:sz w:val="24"/>
                      <w:szCs w:val="24"/>
                    </w:rPr>
                    <w:t>x</w:t>
                  </w:r>
                  <w:r w:rsidRPr="00F87EF1">
                    <w:rPr>
                      <w:sz w:val="24"/>
                      <w:szCs w:val="24"/>
                    </w:rPr>
                    <w:t xml:space="preserve"> is greater than or equal to </w:t>
                  </w:r>
                  <w:r w:rsidRPr="004576D5">
                    <w:rPr>
                      <w:i/>
                      <w:iCs/>
                      <w:sz w:val="24"/>
                      <w:szCs w:val="24"/>
                    </w:rPr>
                    <w:t>y</w:t>
                  </w:r>
                  <w:r w:rsidRPr="00F87EF1">
                    <w:rPr>
                      <w:sz w:val="24"/>
                      <w:szCs w:val="24"/>
                    </w:rPr>
                    <w:t>.</w:t>
                  </w:r>
                </w:p>
              </w:tc>
            </w:tr>
            <w:tr w:rsidR="008F7C4B" w:rsidRPr="00F87EF1" w14:paraId="411CC64D" w14:textId="77777777" w:rsidTr="00744D87">
              <w:tc>
                <w:tcPr>
                  <w:tcW w:w="0" w:type="auto"/>
                  <w:tcMar>
                    <w:top w:w="0" w:type="dxa"/>
                    <w:left w:w="160" w:type="dxa"/>
                    <w:bottom w:w="105" w:type="dxa"/>
                    <w:right w:w="120" w:type="dxa"/>
                  </w:tcMar>
                  <w:hideMark/>
                </w:tcPr>
                <w:p w14:paraId="166D4315" w14:textId="77777777" w:rsidR="008F7C4B" w:rsidRPr="00F87EF1" w:rsidRDefault="008F7C4B" w:rsidP="008F7C4B">
                  <w:pPr>
                    <w:pStyle w:val="Normal0"/>
                    <w:spacing w:line="276" w:lineRule="auto"/>
                    <w:jc w:val="center"/>
                    <w:rPr>
                      <w:sz w:val="24"/>
                      <w:szCs w:val="24"/>
                    </w:rPr>
                  </w:pPr>
                  <w:r w:rsidRPr="00F87EF1">
                    <w:rPr>
                      <w:sz w:val="24"/>
                      <w:szCs w:val="24"/>
                    </w:rPr>
                    <w:t>&lt;=</w:t>
                  </w:r>
                </w:p>
              </w:tc>
              <w:tc>
                <w:tcPr>
                  <w:tcW w:w="0" w:type="auto"/>
                  <w:tcMar>
                    <w:top w:w="0" w:type="dxa"/>
                    <w:left w:w="160" w:type="dxa"/>
                    <w:bottom w:w="105" w:type="dxa"/>
                    <w:right w:w="120" w:type="dxa"/>
                  </w:tcMar>
                  <w:hideMark/>
                </w:tcPr>
                <w:p w14:paraId="78B33100" w14:textId="77777777" w:rsidR="008F7C4B" w:rsidRPr="00F87EF1" w:rsidRDefault="008F7C4B" w:rsidP="008F7C4B">
                  <w:pPr>
                    <w:pStyle w:val="Normal0"/>
                    <w:spacing w:line="276" w:lineRule="auto"/>
                    <w:rPr>
                      <w:sz w:val="24"/>
                      <w:szCs w:val="24"/>
                    </w:rPr>
                  </w:pPr>
                  <w:r w:rsidRPr="00F87EF1">
                    <w:rPr>
                      <w:sz w:val="24"/>
                      <w:szCs w:val="24"/>
                    </w:rPr>
                    <w:t>Less than or equal to</w:t>
                  </w:r>
                </w:p>
              </w:tc>
              <w:tc>
                <w:tcPr>
                  <w:tcW w:w="0" w:type="auto"/>
                  <w:tcMar>
                    <w:top w:w="0" w:type="dxa"/>
                    <w:left w:w="160" w:type="dxa"/>
                    <w:bottom w:w="105" w:type="dxa"/>
                    <w:right w:w="120" w:type="dxa"/>
                  </w:tcMar>
                  <w:hideMark/>
                </w:tcPr>
                <w:p w14:paraId="0D6BCBEF" w14:textId="77777777" w:rsidR="008F7C4B" w:rsidRPr="00F87EF1" w:rsidRDefault="008F7C4B" w:rsidP="008F7C4B">
                  <w:pPr>
                    <w:pStyle w:val="Normal0"/>
                    <w:spacing w:line="276" w:lineRule="auto"/>
                    <w:rPr>
                      <w:sz w:val="24"/>
                      <w:szCs w:val="24"/>
                    </w:rPr>
                  </w:pPr>
                  <m:oMathPara>
                    <m:oMath>
                      <m:r>
                        <w:rPr>
                          <w:rFonts w:ascii="Cambria Math" w:hAnsi="Cambria Math"/>
                          <w:sz w:val="24"/>
                          <w:szCs w:val="24"/>
                        </w:rPr>
                        <m:t>x &lt;= y</m:t>
                      </m:r>
                    </m:oMath>
                  </m:oMathPara>
                </w:p>
              </w:tc>
              <w:tc>
                <w:tcPr>
                  <w:tcW w:w="0" w:type="auto"/>
                  <w:tcMar>
                    <w:top w:w="0" w:type="dxa"/>
                    <w:left w:w="160" w:type="dxa"/>
                    <w:bottom w:w="105" w:type="dxa"/>
                    <w:right w:w="120" w:type="dxa"/>
                  </w:tcMar>
                  <w:hideMark/>
                </w:tcPr>
                <w:p w14:paraId="7B7B37E8" w14:textId="77777777" w:rsidR="008F7C4B" w:rsidRPr="00F87EF1" w:rsidRDefault="008F7C4B" w:rsidP="008F7C4B">
                  <w:pPr>
                    <w:pStyle w:val="Normal0"/>
                    <w:spacing w:line="276" w:lineRule="auto"/>
                    <w:rPr>
                      <w:sz w:val="24"/>
                      <w:szCs w:val="24"/>
                    </w:rPr>
                  </w:pPr>
                  <w:r w:rsidRPr="009F18A5">
                    <w:rPr>
                      <w:i/>
                      <w:iCs/>
                    </w:rPr>
                    <w:t>True</w:t>
                  </w:r>
                  <w:r w:rsidRPr="00F87EF1">
                    <w:rPr>
                      <w:sz w:val="24"/>
                      <w:szCs w:val="24"/>
                    </w:rPr>
                    <w:t xml:space="preserve"> if </w:t>
                  </w:r>
                  <w:r w:rsidRPr="004576D5">
                    <w:rPr>
                      <w:i/>
                      <w:iCs/>
                      <w:sz w:val="24"/>
                      <w:szCs w:val="24"/>
                    </w:rPr>
                    <w:t>x</w:t>
                  </w:r>
                  <w:r w:rsidRPr="00F87EF1">
                    <w:rPr>
                      <w:sz w:val="24"/>
                      <w:szCs w:val="24"/>
                    </w:rPr>
                    <w:t xml:space="preserve"> is less than or equal to </w:t>
                  </w:r>
                  <w:r w:rsidRPr="004576D5">
                    <w:rPr>
                      <w:i/>
                      <w:iCs/>
                      <w:sz w:val="24"/>
                      <w:szCs w:val="24"/>
                    </w:rPr>
                    <w:t>y</w:t>
                  </w:r>
                  <w:r w:rsidRPr="00F87EF1">
                    <w:rPr>
                      <w:sz w:val="24"/>
                      <w:szCs w:val="24"/>
                    </w:rPr>
                    <w:t>.</w:t>
                  </w:r>
                </w:p>
              </w:tc>
            </w:tr>
            <w:tr w:rsidR="008F7C4B" w:rsidRPr="00F87EF1" w14:paraId="2D7BC207" w14:textId="77777777" w:rsidTr="00744D87">
              <w:tc>
                <w:tcPr>
                  <w:tcW w:w="0" w:type="auto"/>
                  <w:tcMar>
                    <w:top w:w="0" w:type="dxa"/>
                    <w:left w:w="160" w:type="dxa"/>
                    <w:bottom w:w="105" w:type="dxa"/>
                    <w:right w:w="120" w:type="dxa"/>
                  </w:tcMar>
                  <w:hideMark/>
                </w:tcPr>
                <w:p w14:paraId="07F05E1B" w14:textId="77777777" w:rsidR="008F7C4B" w:rsidRPr="00F87EF1" w:rsidRDefault="008F7C4B" w:rsidP="008F7C4B">
                  <w:pPr>
                    <w:pStyle w:val="Normal0"/>
                    <w:spacing w:line="276" w:lineRule="auto"/>
                    <w:jc w:val="center"/>
                    <w:rPr>
                      <w:sz w:val="24"/>
                      <w:szCs w:val="24"/>
                    </w:rPr>
                  </w:pPr>
                  <w:r w:rsidRPr="00F87EF1">
                    <w:rPr>
                      <w:sz w:val="24"/>
                      <w:szCs w:val="24"/>
                    </w:rPr>
                    <w:t>!=</w:t>
                  </w:r>
                </w:p>
              </w:tc>
              <w:tc>
                <w:tcPr>
                  <w:tcW w:w="0" w:type="auto"/>
                  <w:tcMar>
                    <w:top w:w="0" w:type="dxa"/>
                    <w:left w:w="160" w:type="dxa"/>
                    <w:bottom w:w="105" w:type="dxa"/>
                    <w:right w:w="120" w:type="dxa"/>
                  </w:tcMar>
                  <w:hideMark/>
                </w:tcPr>
                <w:p w14:paraId="2B56D507" w14:textId="77777777" w:rsidR="008F7C4B" w:rsidRPr="00F87EF1" w:rsidRDefault="008F7C4B" w:rsidP="008F7C4B">
                  <w:pPr>
                    <w:pStyle w:val="Normal0"/>
                    <w:spacing w:line="276" w:lineRule="auto"/>
                    <w:rPr>
                      <w:sz w:val="24"/>
                      <w:szCs w:val="24"/>
                    </w:rPr>
                  </w:pPr>
                  <w:r w:rsidRPr="00F87EF1">
                    <w:rPr>
                      <w:sz w:val="24"/>
                      <w:szCs w:val="24"/>
                    </w:rPr>
                    <w:t>Not equal to</w:t>
                  </w:r>
                </w:p>
              </w:tc>
              <w:tc>
                <w:tcPr>
                  <w:tcW w:w="0" w:type="auto"/>
                  <w:tcMar>
                    <w:top w:w="0" w:type="dxa"/>
                    <w:left w:w="160" w:type="dxa"/>
                    <w:bottom w:w="105" w:type="dxa"/>
                    <w:right w:w="120" w:type="dxa"/>
                  </w:tcMar>
                  <w:hideMark/>
                </w:tcPr>
                <w:p w14:paraId="3D372F41" w14:textId="77777777" w:rsidR="008F7C4B" w:rsidRPr="00F87EF1" w:rsidRDefault="008F7C4B" w:rsidP="008F7C4B">
                  <w:pPr>
                    <w:pStyle w:val="Normal0"/>
                    <w:spacing w:line="276" w:lineRule="auto"/>
                    <w:jc w:val="center"/>
                    <w:rPr>
                      <w:sz w:val="24"/>
                      <w:szCs w:val="24"/>
                    </w:rPr>
                  </w:pPr>
                  <m:oMath>
                    <m:r>
                      <w:rPr>
                        <w:rFonts w:ascii="Cambria Math" w:hAnsi="Cambria Math"/>
                        <w:sz w:val="24"/>
                        <w:szCs w:val="24"/>
                      </w:rPr>
                      <m:t xml:space="preserve">x </m:t>
                    </m:r>
                  </m:oMath>
                  <w:r w:rsidRPr="00F87EF1">
                    <w:rPr>
                      <w:sz w:val="24"/>
                      <w:szCs w:val="24"/>
                    </w:rPr>
                    <w:t>!=</w:t>
                  </w:r>
                  <m:oMath>
                    <m:r>
                      <w:rPr>
                        <w:rFonts w:ascii="Cambria Math" w:hAnsi="Cambria Math"/>
                        <w:sz w:val="24"/>
                        <w:szCs w:val="24"/>
                      </w:rPr>
                      <m:t xml:space="preserve"> y</m:t>
                    </m:r>
                  </m:oMath>
                </w:p>
              </w:tc>
              <w:tc>
                <w:tcPr>
                  <w:tcW w:w="0" w:type="auto"/>
                  <w:tcMar>
                    <w:top w:w="0" w:type="dxa"/>
                    <w:left w:w="160" w:type="dxa"/>
                    <w:bottom w:w="105" w:type="dxa"/>
                    <w:right w:w="120" w:type="dxa"/>
                  </w:tcMar>
                  <w:hideMark/>
                </w:tcPr>
                <w:p w14:paraId="091CB5EC" w14:textId="77777777" w:rsidR="008F7C4B" w:rsidRPr="00F87EF1" w:rsidRDefault="008F7C4B" w:rsidP="008F7C4B">
                  <w:pPr>
                    <w:pStyle w:val="Normal0"/>
                    <w:spacing w:line="276" w:lineRule="auto"/>
                    <w:rPr>
                      <w:sz w:val="24"/>
                      <w:szCs w:val="24"/>
                    </w:rPr>
                  </w:pPr>
                  <w:r w:rsidRPr="009F18A5">
                    <w:rPr>
                      <w:i/>
                      <w:iCs/>
                    </w:rPr>
                    <w:t>True</w:t>
                  </w:r>
                  <w:r w:rsidRPr="00F87EF1">
                    <w:rPr>
                      <w:sz w:val="24"/>
                      <w:szCs w:val="24"/>
                    </w:rPr>
                    <w:t xml:space="preserve"> if </w:t>
                  </w:r>
                  <w:r w:rsidRPr="004576D5">
                    <w:rPr>
                      <w:i/>
                      <w:iCs/>
                      <w:sz w:val="24"/>
                      <w:szCs w:val="24"/>
                    </w:rPr>
                    <w:t>x</w:t>
                  </w:r>
                  <w:r w:rsidRPr="00F87EF1">
                    <w:rPr>
                      <w:sz w:val="24"/>
                      <w:szCs w:val="24"/>
                    </w:rPr>
                    <w:t xml:space="preserve"> is not equal to </w:t>
                  </w:r>
                  <w:r w:rsidRPr="004576D5">
                    <w:rPr>
                      <w:i/>
                      <w:iCs/>
                      <w:sz w:val="24"/>
                      <w:szCs w:val="24"/>
                    </w:rPr>
                    <w:t>y</w:t>
                  </w:r>
                  <w:r w:rsidRPr="00F87EF1">
                    <w:rPr>
                      <w:sz w:val="24"/>
                      <w:szCs w:val="24"/>
                    </w:rPr>
                    <w:t>.</w:t>
                  </w:r>
                </w:p>
              </w:tc>
            </w:tr>
          </w:tbl>
          <w:p w14:paraId="7FCF4F38" w14:textId="77777777" w:rsidR="008F7C4B" w:rsidRDefault="008F7C4B" w:rsidP="008F7C4B">
            <w:pPr>
              <w:pStyle w:val="CFUSFormatting"/>
              <w:numPr>
                <w:ilvl w:val="0"/>
                <w:numId w:val="24"/>
              </w:numPr>
              <w:spacing w:line="276" w:lineRule="auto"/>
              <w:ind w:left="720"/>
            </w:pPr>
            <w:r>
              <w:t>The “if” statement is a fundamental control structure that allows branches in the flow of control.</w:t>
            </w:r>
          </w:p>
          <w:p w14:paraId="4F1F1EE3" w14:textId="77777777" w:rsidR="008F7C4B" w:rsidRDefault="008F7C4B" w:rsidP="008F7C4B">
            <w:pPr>
              <w:pStyle w:val="CFUSFormatting"/>
              <w:numPr>
                <w:ilvl w:val="0"/>
                <w:numId w:val="24"/>
              </w:numPr>
              <w:spacing w:line="276" w:lineRule="auto"/>
              <w:ind w:left="720"/>
            </w:pPr>
            <w:r w:rsidRPr="00C62602">
              <w:rPr>
                <w:i/>
              </w:rPr>
              <w:t xml:space="preserve">If </w:t>
            </w:r>
            <w:r w:rsidRPr="00C62602">
              <w:t xml:space="preserve">is used to create a single selection control structure. The </w:t>
            </w:r>
            <w:r w:rsidRPr="00C62602">
              <w:rPr>
                <w:i/>
                <w:iCs/>
              </w:rPr>
              <w:t>If</w:t>
            </w:r>
            <w:r w:rsidRPr="00C62602">
              <w:t xml:space="preserve"> command is followed by a condition which can be determined to be </w:t>
            </w:r>
            <w:r w:rsidRPr="00C62602">
              <w:rPr>
                <w:i/>
                <w:iCs/>
              </w:rPr>
              <w:t>true</w:t>
            </w:r>
            <w:r w:rsidRPr="00C62602">
              <w:t xml:space="preserve"> or </w:t>
            </w:r>
            <w:r w:rsidRPr="00C62602">
              <w:rPr>
                <w:i/>
                <w:iCs/>
              </w:rPr>
              <w:t>false</w:t>
            </w:r>
            <w:r w:rsidRPr="00C62602">
              <w:t xml:space="preserve"> and is also referred to as a Boolean test. This differs from a Boolean variable, which is available in many programming languages but not on most graphing calculators and stores </w:t>
            </w:r>
            <w:r w:rsidRPr="00C62602">
              <w:rPr>
                <w:i/>
              </w:rPr>
              <w:t>true</w:t>
            </w:r>
            <w:r w:rsidRPr="00C62602">
              <w:t xml:space="preserve"> or </w:t>
            </w:r>
            <w:r w:rsidRPr="00C62602">
              <w:rPr>
                <w:i/>
              </w:rPr>
              <w:t>false</w:t>
            </w:r>
            <w:r w:rsidRPr="00C62602">
              <w:t xml:space="preserve"> as its data. </w:t>
            </w:r>
            <w:r w:rsidRPr="009F18A5">
              <w:rPr>
                <w:i/>
                <w:iCs/>
              </w:rPr>
              <w:t xml:space="preserve">If </w:t>
            </w:r>
            <w:r w:rsidRPr="00C62602">
              <w:t xml:space="preserve">the condition is </w:t>
            </w:r>
            <w:r w:rsidRPr="00C62602">
              <w:rPr>
                <w:i/>
                <w:iCs/>
              </w:rPr>
              <w:t>true</w:t>
            </w:r>
            <w:r w:rsidRPr="00C62602">
              <w:t xml:space="preserve">, control goes to the next command and it is executed. </w:t>
            </w:r>
            <w:r w:rsidRPr="009F18A5">
              <w:rPr>
                <w:i/>
                <w:iCs/>
              </w:rPr>
              <w:t xml:space="preserve">If </w:t>
            </w:r>
            <w:r w:rsidRPr="00C62602">
              <w:t xml:space="preserve">the condition is </w:t>
            </w:r>
            <w:r w:rsidRPr="00C62602">
              <w:rPr>
                <w:i/>
                <w:iCs/>
              </w:rPr>
              <w:t>false</w:t>
            </w:r>
            <w:r w:rsidRPr="00C62602">
              <w:t>, the next command, and ONLY the next command, is skipped and control will go to the following command.</w:t>
            </w:r>
          </w:p>
          <w:p w14:paraId="77F0DAEE" w14:textId="77777777" w:rsidR="008F7C4B" w:rsidRPr="00C62602" w:rsidRDefault="008F7C4B" w:rsidP="008F7C4B">
            <w:pPr>
              <w:pStyle w:val="CFUSFormatting"/>
              <w:numPr>
                <w:ilvl w:val="0"/>
                <w:numId w:val="24"/>
              </w:numPr>
              <w:spacing w:line="276" w:lineRule="auto"/>
              <w:ind w:left="720"/>
              <w:rPr>
                <w:bCs/>
              </w:rPr>
            </w:pPr>
            <w:r w:rsidRPr="00C62602">
              <w:rPr>
                <w:bCs/>
                <w:i/>
              </w:rPr>
              <w:lastRenderedPageBreak/>
              <w:t xml:space="preserve">If-Then </w:t>
            </w:r>
            <w:r w:rsidRPr="00C62602">
              <w:rPr>
                <w:bCs/>
              </w:rPr>
              <w:t>executes a group of commands rather than a single command.</w:t>
            </w:r>
            <w:r>
              <w:rPr>
                <w:bCs/>
              </w:rPr>
              <w:t xml:space="preserve"> </w:t>
            </w:r>
            <w:r w:rsidRPr="00C62602">
              <w:rPr>
                <w:bCs/>
              </w:rPr>
              <w:t xml:space="preserve">The </w:t>
            </w:r>
            <w:r w:rsidRPr="00C62602">
              <w:rPr>
                <w:bCs/>
                <w:i/>
              </w:rPr>
              <w:t>Then</w:t>
            </w:r>
            <w:r w:rsidRPr="00C62602">
              <w:rPr>
                <w:bCs/>
              </w:rPr>
              <w:t xml:space="preserve"> command immediately follows </w:t>
            </w:r>
            <w:r w:rsidRPr="00C62602">
              <w:rPr>
                <w:bCs/>
                <w:i/>
              </w:rPr>
              <w:t>If</w:t>
            </w:r>
            <w:r w:rsidRPr="00C62602">
              <w:rPr>
                <w:bCs/>
              </w:rPr>
              <w:t xml:space="preserve"> to mark the beginning of the group and the </w:t>
            </w:r>
            <w:r w:rsidRPr="00C62602">
              <w:rPr>
                <w:bCs/>
                <w:i/>
              </w:rPr>
              <w:t>End</w:t>
            </w:r>
            <w:r w:rsidRPr="00C62602">
              <w:rPr>
                <w:bCs/>
              </w:rPr>
              <w:t xml:space="preserve"> command marks the end of the group.</w:t>
            </w:r>
          </w:p>
          <w:p w14:paraId="6E0BCEF3" w14:textId="77777777" w:rsidR="008F7C4B" w:rsidRDefault="008F7C4B" w:rsidP="008F7C4B">
            <w:pPr>
              <w:pStyle w:val="CFUSFormatting"/>
              <w:numPr>
                <w:ilvl w:val="0"/>
                <w:numId w:val="24"/>
              </w:numPr>
              <w:spacing w:line="276" w:lineRule="auto"/>
              <w:ind w:left="720"/>
            </w:pPr>
            <w:r>
              <w:t>The use of “</w:t>
            </w:r>
            <w:r w:rsidRPr="009F18A5">
              <w:rPr>
                <w:i/>
                <w:iCs/>
              </w:rPr>
              <w:t>if</w:t>
            </w:r>
            <w:r>
              <w:t>” statements, “</w:t>
            </w:r>
            <w:r w:rsidRPr="009F18A5">
              <w:rPr>
                <w:i/>
                <w:iCs/>
              </w:rPr>
              <w:t>if/then/else</w:t>
            </w:r>
            <w:r>
              <w:t>” statements, case statements, and Boolean logic can increase the complexity of algorithms.</w:t>
            </w:r>
          </w:p>
          <w:p w14:paraId="560F2F18" w14:textId="77777777" w:rsidR="008F7C4B" w:rsidRDefault="008F7C4B" w:rsidP="008F7C4B">
            <w:pPr>
              <w:pStyle w:val="CFUSFormatting"/>
              <w:numPr>
                <w:ilvl w:val="0"/>
                <w:numId w:val="24"/>
              </w:numPr>
              <w:spacing w:line="276" w:lineRule="auto"/>
              <w:ind w:left="720"/>
            </w:pPr>
            <w:r>
              <w:t xml:space="preserve">Use selection to determine which parts of an algorithm are executed based on a condition being </w:t>
            </w:r>
            <w:r w:rsidRPr="009F18A5">
              <w:rPr>
                <w:i/>
                <w:iCs/>
              </w:rPr>
              <w:t xml:space="preserve">true </w:t>
            </w:r>
            <w:r>
              <w:t xml:space="preserve">or </w:t>
            </w:r>
            <w:r w:rsidRPr="009F18A5">
              <w:rPr>
                <w:i/>
                <w:iCs/>
              </w:rPr>
              <w:t>false</w:t>
            </w:r>
            <w:r>
              <w:t>.</w:t>
            </w:r>
          </w:p>
          <w:p w14:paraId="1E61F0E7" w14:textId="77777777" w:rsidR="008F7C4B" w:rsidRDefault="008F7C4B" w:rsidP="008F7C4B">
            <w:pPr>
              <w:pStyle w:val="CFUSFormatting"/>
              <w:numPr>
                <w:ilvl w:val="0"/>
                <w:numId w:val="24"/>
              </w:numPr>
              <w:spacing w:line="276" w:lineRule="auto"/>
              <w:ind w:left="720"/>
            </w:pPr>
            <w:r>
              <w:t>Implement nested conditionals as an alternative to the use of complex Boolean expressions.</w:t>
            </w:r>
          </w:p>
          <w:p w14:paraId="0E03FE9C" w14:textId="2BD5104D" w:rsidR="00F01D5E" w:rsidRDefault="00604677" w:rsidP="00F01D5E">
            <w:pPr>
              <w:pStyle w:val="CFUSFormatting"/>
              <w:numPr>
                <w:ilvl w:val="0"/>
                <w:numId w:val="24"/>
              </w:numPr>
              <w:spacing w:line="276" w:lineRule="auto"/>
              <w:ind w:left="720"/>
            </w:pPr>
            <w:r>
              <w:t>“</w:t>
            </w:r>
            <w:r w:rsidR="190F495B">
              <w:t>Chained conditional</w:t>
            </w:r>
            <w:r>
              <w:t>”</w:t>
            </w:r>
            <w:r w:rsidR="190F495B">
              <w:t xml:space="preserve"> refers to a sequence of </w:t>
            </w:r>
            <w:r w:rsidR="190F495B" w:rsidRPr="566C46B2">
              <w:rPr>
                <w:i/>
                <w:iCs/>
              </w:rPr>
              <w:t>if/else</w:t>
            </w:r>
            <w:r w:rsidR="190F495B">
              <w:t xml:space="preserve"> conditional statements.</w:t>
            </w:r>
          </w:p>
          <w:p w14:paraId="2A472CC9" w14:textId="3D522C7A" w:rsidR="00F01D5E" w:rsidRPr="00F01D5E" w:rsidRDefault="00F01D5E" w:rsidP="00F01D5E">
            <w:pPr>
              <w:pStyle w:val="CFUSFormatting"/>
              <w:numPr>
                <w:ilvl w:val="0"/>
                <w:numId w:val="24"/>
              </w:numPr>
              <w:spacing w:line="276" w:lineRule="auto"/>
              <w:ind w:left="720"/>
            </w:pPr>
            <w:r w:rsidRPr="00F01D5E">
              <w:rPr>
                <w:rFonts w:eastAsia="Times New Roman"/>
                <w:color w:val="222222"/>
              </w:rPr>
              <w:t xml:space="preserve">A logic gate is a digital circuit with a single output whose value depends upon the logical relationship between the input(s) and output. </w:t>
            </w:r>
          </w:p>
          <w:p w14:paraId="2F9DE72F" w14:textId="77777777" w:rsidR="000E0BA6" w:rsidRDefault="00F01D5E" w:rsidP="00F01D5E">
            <w:pPr>
              <w:pStyle w:val="CFUSFormatting"/>
              <w:numPr>
                <w:ilvl w:val="0"/>
                <w:numId w:val="24"/>
              </w:numPr>
              <w:spacing w:line="276" w:lineRule="auto"/>
              <w:ind w:left="720"/>
            </w:pPr>
            <w:r w:rsidRPr="00F01D5E">
              <w:rPr>
                <w:rFonts w:eastAsia="Times New Roman"/>
                <w:color w:val="222222"/>
              </w:rPr>
              <w:t xml:space="preserve">The logic gates have only one output for a single input or a number of inputs. To understand the operation of a logic gate, </w:t>
            </w:r>
            <w:r>
              <w:rPr>
                <w:rFonts w:eastAsia="Times New Roman"/>
                <w:color w:val="222222"/>
              </w:rPr>
              <w:t>truth tables can be</w:t>
            </w:r>
            <w:r w:rsidRPr="00F01D5E">
              <w:rPr>
                <w:rFonts w:eastAsia="Times New Roman"/>
                <w:color w:val="222222"/>
              </w:rPr>
              <w:t xml:space="preserve"> prepared by stating all the combinations of inputs together with the output.</w:t>
            </w:r>
            <w:r>
              <w:t xml:space="preserve"> </w:t>
            </w:r>
          </w:p>
          <w:p w14:paraId="06E434B0" w14:textId="22B90913" w:rsidR="00F01D5E" w:rsidRPr="00F01D5E" w:rsidRDefault="00F01D5E" w:rsidP="00F01D5E">
            <w:pPr>
              <w:pStyle w:val="CFUSFormatting"/>
              <w:numPr>
                <w:ilvl w:val="0"/>
                <w:numId w:val="24"/>
              </w:numPr>
              <w:spacing w:line="276" w:lineRule="auto"/>
              <w:ind w:left="720"/>
            </w:pPr>
            <w:r>
              <w:t xml:space="preserve">There are three types of logic gates </w:t>
            </w:r>
            <w:r w:rsidRPr="00F01D5E">
              <w:rPr>
                <w:rFonts w:eastAsia="Times New Roman"/>
                <w:color w:val="222222"/>
              </w:rPr>
              <w:t>–</w:t>
            </w:r>
          </w:p>
          <w:p w14:paraId="226343D6" w14:textId="4ECF7BED" w:rsidR="00F01D5E" w:rsidRPr="00F01D5E" w:rsidRDefault="00F01D5E" w:rsidP="00F01D5E">
            <w:pPr>
              <w:pStyle w:val="CFUSFormatting"/>
              <w:numPr>
                <w:ilvl w:val="1"/>
                <w:numId w:val="24"/>
              </w:numPr>
              <w:spacing w:line="276" w:lineRule="auto"/>
              <w:ind w:left="1600"/>
            </w:pPr>
            <w:r w:rsidRPr="00F01D5E">
              <w:rPr>
                <w:rFonts w:eastAsia="Times New Roman"/>
                <w:color w:val="222222"/>
              </w:rPr>
              <w:t>Basic Gates</w:t>
            </w:r>
            <w:r>
              <w:rPr>
                <w:rFonts w:eastAsia="Times New Roman"/>
                <w:color w:val="222222"/>
              </w:rPr>
              <w:t xml:space="preserve"> (OR, AND, and NOT)</w:t>
            </w:r>
            <w:r w:rsidRPr="00F01D5E">
              <w:rPr>
                <w:rFonts w:eastAsia="Times New Roman"/>
                <w:color w:val="222222"/>
              </w:rPr>
              <w:t>: </w:t>
            </w:r>
            <w:r w:rsidRPr="00F01D5E">
              <w:rPr>
                <w:color w:val="222222"/>
                <w:shd w:val="clear" w:color="auto" w:fill="FFFFFF"/>
              </w:rPr>
              <w:t xml:space="preserve">A </w:t>
            </w:r>
            <w:r>
              <w:rPr>
                <w:color w:val="222222"/>
                <w:shd w:val="clear" w:color="auto" w:fill="FFFFFF"/>
              </w:rPr>
              <w:t>basic gate</w:t>
            </w:r>
            <w:r w:rsidRPr="00F01D5E">
              <w:rPr>
                <w:color w:val="222222"/>
                <w:shd w:val="clear" w:color="auto" w:fill="FFFFFF"/>
              </w:rPr>
              <w:t xml:space="preserve"> behaves the same as the corresponding logic operator.</w:t>
            </w:r>
            <w:r w:rsidRPr="00F01D5E">
              <w:rPr>
                <w:rFonts w:eastAsia="Times New Roman"/>
                <w:color w:val="222222"/>
              </w:rPr>
              <w:t xml:space="preserve"> </w:t>
            </w:r>
          </w:p>
          <w:p w14:paraId="1E3E12B4" w14:textId="541746BD" w:rsidR="00F01D5E" w:rsidRPr="00F01D5E" w:rsidRDefault="00F01D5E" w:rsidP="00F01D5E">
            <w:pPr>
              <w:pStyle w:val="CFUSFormatting"/>
              <w:numPr>
                <w:ilvl w:val="1"/>
                <w:numId w:val="24"/>
              </w:numPr>
              <w:spacing w:line="276" w:lineRule="auto"/>
              <w:ind w:left="1600"/>
            </w:pPr>
            <w:r w:rsidRPr="00F01D5E">
              <w:rPr>
                <w:rFonts w:eastAsia="Times New Roman"/>
                <w:color w:val="222222"/>
              </w:rPr>
              <w:t>Universal Gates</w:t>
            </w:r>
            <w:r>
              <w:rPr>
                <w:rFonts w:eastAsia="Times New Roman"/>
                <w:color w:val="222222"/>
              </w:rPr>
              <w:t xml:space="preserve"> (NAND and NOR)</w:t>
            </w:r>
            <w:r w:rsidRPr="00F01D5E">
              <w:rPr>
                <w:rFonts w:eastAsia="Times New Roman"/>
                <w:color w:val="222222"/>
              </w:rPr>
              <w:t>: </w:t>
            </w:r>
            <w:r>
              <w:rPr>
                <w:rFonts w:eastAsia="Times New Roman"/>
                <w:color w:val="222222"/>
              </w:rPr>
              <w:t xml:space="preserve">The universal gate can implement any Boolean expression on its own and does not require any other gate for implementation. </w:t>
            </w:r>
          </w:p>
          <w:p w14:paraId="29BA2AB3" w14:textId="12BAA7A2" w:rsidR="00470A6E" w:rsidRPr="00470A6E" w:rsidRDefault="00F01D5E" w:rsidP="001C32D5">
            <w:pPr>
              <w:pStyle w:val="CFUSFormatting"/>
              <w:numPr>
                <w:ilvl w:val="1"/>
                <w:numId w:val="24"/>
              </w:numPr>
              <w:spacing w:line="276" w:lineRule="auto"/>
              <w:ind w:left="1600"/>
            </w:pPr>
            <w:r w:rsidRPr="00F01D5E">
              <w:rPr>
                <w:rFonts w:eastAsia="Times New Roman"/>
                <w:color w:val="222222"/>
              </w:rPr>
              <w:t>Derived Gates</w:t>
            </w:r>
            <w:r>
              <w:rPr>
                <w:rFonts w:eastAsia="Times New Roman"/>
                <w:color w:val="222222"/>
              </w:rPr>
              <w:t xml:space="preserve"> (XOR and XNOR</w:t>
            </w:r>
            <w:r w:rsidR="00470A6E">
              <w:rPr>
                <w:rFonts w:eastAsia="Times New Roman"/>
                <w:color w:val="222222"/>
              </w:rPr>
              <w:t xml:space="preserve"> [exclusive-OR]</w:t>
            </w:r>
            <w:r>
              <w:rPr>
                <w:rFonts w:eastAsia="Times New Roman"/>
                <w:color w:val="222222"/>
              </w:rPr>
              <w:t>)</w:t>
            </w:r>
            <w:r w:rsidRPr="00F01D5E">
              <w:rPr>
                <w:rFonts w:eastAsia="Times New Roman"/>
                <w:color w:val="222222"/>
              </w:rPr>
              <w:t>: </w:t>
            </w:r>
            <w:r w:rsidRPr="00F01D5E">
              <w:rPr>
                <w:color w:val="222222"/>
                <w:shd w:val="clear" w:color="auto" w:fill="FFFFFF"/>
              </w:rPr>
              <w:t xml:space="preserve">The derived </w:t>
            </w:r>
            <w:r>
              <w:rPr>
                <w:color w:val="222222"/>
                <w:shd w:val="clear" w:color="auto" w:fill="FFFFFF"/>
              </w:rPr>
              <w:t xml:space="preserve">gate is made for specific applications such as half adders, full adders, and subtractors. </w:t>
            </w:r>
            <w:r w:rsidRPr="00F01D5E">
              <w:rPr>
                <w:color w:val="222222"/>
                <w:shd w:val="clear" w:color="auto" w:fill="FFFFFF"/>
              </w:rPr>
              <w:t xml:space="preserve"> </w:t>
            </w:r>
          </w:p>
        </w:tc>
      </w:tr>
    </w:tbl>
    <w:p w14:paraId="234034B6" w14:textId="77777777" w:rsidR="00A3089A" w:rsidRPr="00455CE7" w:rsidRDefault="00A3089A"/>
    <w:p w14:paraId="01F33B09" w14:textId="77777777" w:rsidR="00652C5B" w:rsidRDefault="00652C5B">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7132E130" w14:textId="44C2D85D" w:rsidR="00A3089A" w:rsidRPr="00C919E6" w:rsidRDefault="00A3089A" w:rsidP="001D3CBA">
      <w:pPr>
        <w:pStyle w:val="SOLStandardhang77"/>
        <w:rPr>
          <w:bCs/>
        </w:rPr>
      </w:pPr>
      <w:r w:rsidRPr="00C919E6">
        <w:lastRenderedPageBreak/>
        <w:t>DM.LR.4</w:t>
      </w:r>
      <w:r w:rsidR="005371FB">
        <w:rPr>
          <w:bCs/>
        </w:rPr>
        <w:t xml:space="preserve">  </w:t>
      </w:r>
      <w:r w:rsidRPr="00C919E6">
        <w:t>The student will use mathematical induction to prove formulas and mathematical statements.</w:t>
      </w:r>
    </w:p>
    <w:p w14:paraId="47F5DBAF" w14:textId="77777777" w:rsidR="00A3089A" w:rsidRPr="00C919E6" w:rsidRDefault="00A3089A" w:rsidP="00B6268C">
      <w:pPr>
        <w:pStyle w:val="SOLTSWBAT"/>
        <w:rPr>
          <w:b/>
          <w:bCs/>
        </w:rPr>
      </w:pPr>
      <w:r>
        <w:t>Students will demonstrate the following Knowledge and Skills:</w:t>
      </w:r>
    </w:p>
    <w:p w14:paraId="3DF99C1F" w14:textId="6695827B" w:rsidR="00A3089A" w:rsidRPr="00257951" w:rsidRDefault="00A3089A" w:rsidP="003A1795">
      <w:pPr>
        <w:pStyle w:val="NewLettering"/>
        <w:numPr>
          <w:ilvl w:val="0"/>
          <w:numId w:val="11"/>
        </w:numPr>
      </w:pPr>
      <w:r w:rsidRPr="00257951">
        <w:t xml:space="preserve">Compare </w:t>
      </w:r>
      <w:r w:rsidR="00644B6D">
        <w:t>and contrast</w:t>
      </w:r>
      <w:r w:rsidRPr="00257951">
        <w:t xml:space="preserve"> inductive and deductive reasoning.</w:t>
      </w:r>
    </w:p>
    <w:p w14:paraId="2BE7190B" w14:textId="77777777" w:rsidR="00A3089A" w:rsidRPr="00257951" w:rsidRDefault="00A3089A" w:rsidP="003A1795">
      <w:pPr>
        <w:pStyle w:val="NewLettering"/>
        <w:numPr>
          <w:ilvl w:val="0"/>
          <w:numId w:val="11"/>
        </w:numPr>
      </w:pPr>
      <w:r w:rsidRPr="00257951">
        <w:t>Explain the relationship between weak and strong induction.</w:t>
      </w:r>
    </w:p>
    <w:p w14:paraId="5BB89549" w14:textId="77777777" w:rsidR="00A3089A" w:rsidRPr="00257951" w:rsidRDefault="00A3089A" w:rsidP="003A1795">
      <w:pPr>
        <w:pStyle w:val="NewLettering"/>
        <w:numPr>
          <w:ilvl w:val="0"/>
          <w:numId w:val="11"/>
        </w:numPr>
      </w:pPr>
      <w:r w:rsidRPr="00257951">
        <w:t>Construct induction proofs involving a divisibility argument.</w:t>
      </w:r>
    </w:p>
    <w:p w14:paraId="5343E6A3" w14:textId="77777777" w:rsidR="00A3089A" w:rsidRPr="00257951" w:rsidRDefault="00A3089A" w:rsidP="003A1795">
      <w:pPr>
        <w:pStyle w:val="NewLettering"/>
        <w:numPr>
          <w:ilvl w:val="0"/>
          <w:numId w:val="11"/>
        </w:numPr>
      </w:pPr>
      <w:r w:rsidRPr="00257951">
        <w:t>Prove the Binomial Theorem through mathematical induction.</w:t>
      </w:r>
    </w:p>
    <w:p w14:paraId="6EF3E23D" w14:textId="77777777" w:rsidR="00A3089A" w:rsidRDefault="00A3089A"/>
    <w:tbl>
      <w:tblPr>
        <w:tblStyle w:val="TableGrid"/>
        <w:tblW w:w="0" w:type="auto"/>
        <w:jc w:val="center"/>
        <w:tblLook w:val="04A0" w:firstRow="1" w:lastRow="0" w:firstColumn="1" w:lastColumn="0" w:noHBand="0" w:noVBand="1"/>
      </w:tblPr>
      <w:tblGrid>
        <w:gridCol w:w="9787"/>
      </w:tblGrid>
      <w:tr w:rsidR="00873175" w14:paraId="3F2CE5E7" w14:textId="77777777" w:rsidTr="566C46B2">
        <w:trPr>
          <w:tblHeader/>
          <w:jc w:val="center"/>
        </w:trPr>
        <w:tc>
          <w:tcPr>
            <w:tcW w:w="9787" w:type="dxa"/>
            <w:shd w:val="clear" w:color="auto" w:fill="D9D9D9" w:themeFill="background1" w:themeFillShade="D9"/>
          </w:tcPr>
          <w:p w14:paraId="07190297" w14:textId="210D25AF" w:rsidR="00873175" w:rsidRDefault="00873175" w:rsidP="006A4895">
            <w:pPr>
              <w:pStyle w:val="SOLStandardhang95"/>
              <w:ind w:left="1155" w:hanging="1155"/>
            </w:pPr>
            <w:r w:rsidRPr="00873175">
              <w:t>DM.LR.4  The student will use mathematical induction to prove formulas and mathematical statements.</w:t>
            </w:r>
          </w:p>
          <w:p w14:paraId="04934CEA" w14:textId="77777777" w:rsidR="00873175" w:rsidRPr="006F705B" w:rsidRDefault="00873175" w:rsidP="006A4895">
            <w:pPr>
              <w:pStyle w:val="SOLStandardhang95"/>
              <w:ind w:left="1155" w:hanging="1155"/>
            </w:pPr>
          </w:p>
          <w:p w14:paraId="65852016" w14:textId="77777777" w:rsidR="00873175" w:rsidRPr="00C54508" w:rsidRDefault="00873175" w:rsidP="006A4895">
            <w:pPr>
              <w:pStyle w:val="CFUSFormatting"/>
              <w:numPr>
                <w:ilvl w:val="0"/>
                <w:numId w:val="0"/>
              </w:numPr>
              <w:ind w:left="73" w:firstLine="17"/>
              <w:rPr>
                <w:i/>
                <w:iCs/>
              </w:rPr>
            </w:pPr>
            <w:r w:rsidRPr="00C54508">
              <w:rPr>
                <w:i/>
                <w:iCs/>
              </w:rPr>
              <w:t>Additional Content Background and Instructional Guidance:</w:t>
            </w:r>
          </w:p>
        </w:tc>
      </w:tr>
      <w:tr w:rsidR="00873175" w14:paraId="69829685" w14:textId="77777777" w:rsidTr="566C46B2">
        <w:trPr>
          <w:jc w:val="center"/>
        </w:trPr>
        <w:tc>
          <w:tcPr>
            <w:tcW w:w="9787" w:type="dxa"/>
          </w:tcPr>
          <w:p w14:paraId="72883333" w14:textId="202EA6F1" w:rsidR="00B43ADC" w:rsidRDefault="00B43ADC" w:rsidP="00B43ADC">
            <w:pPr>
              <w:pStyle w:val="CFUSFormatting"/>
              <w:numPr>
                <w:ilvl w:val="0"/>
                <w:numId w:val="24"/>
              </w:numPr>
              <w:spacing w:line="276" w:lineRule="auto"/>
              <w:ind w:left="700"/>
            </w:pPr>
            <w:r w:rsidRPr="00BD72EF">
              <w:rPr>
                <w:rFonts w:eastAsia="Times New Roman"/>
                <w:color w:val="000000" w:themeColor="text1"/>
              </w:rPr>
              <w:t>Inductive reasoning is the method of drawing conclusions from a limited set of observations.</w:t>
            </w:r>
            <w:r>
              <w:t xml:space="preserve"> </w:t>
            </w:r>
            <w:r w:rsidR="001515BF">
              <w:t>Patterns are established and conclusions are draw</w:t>
            </w:r>
            <w:r w:rsidR="00650311">
              <w:t>n</w:t>
            </w:r>
            <w:r w:rsidR="001515BF">
              <w:t xml:space="preserve"> based on those patterns. Inductive reasoning moves from the specific to the general. </w:t>
            </w:r>
          </w:p>
          <w:p w14:paraId="221B13F2" w14:textId="77777777" w:rsidR="001515BF" w:rsidRDefault="0F666EAC" w:rsidP="566C46B2">
            <w:pPr>
              <w:pStyle w:val="CFUSFormatting"/>
              <w:numPr>
                <w:ilvl w:val="0"/>
                <w:numId w:val="24"/>
              </w:numPr>
              <w:spacing w:line="276" w:lineRule="auto"/>
              <w:ind w:left="700"/>
              <w:rPr>
                <w:rFonts w:eastAsia="Times New Roman"/>
                <w:color w:val="000000" w:themeColor="text1"/>
              </w:rPr>
            </w:pPr>
            <w:r w:rsidRPr="566C46B2">
              <w:rPr>
                <w:rFonts w:eastAsia="Times New Roman"/>
                <w:color w:val="000000" w:themeColor="text1"/>
              </w:rPr>
              <w:t>Deductive reasoning is the method that uses logic to draw conclusions based on definitions, postulates, and theorems.</w:t>
            </w:r>
            <w:r w:rsidR="469B1B5A" w:rsidRPr="566C46B2">
              <w:rPr>
                <w:rFonts w:eastAsia="Times New Roman"/>
                <w:color w:val="000000" w:themeColor="text1"/>
              </w:rPr>
              <w:t xml:space="preserve"> This type of reasoning is used most often in direct proofs and moves from the general to the specific. </w:t>
            </w:r>
          </w:p>
          <w:p w14:paraId="7BB4DDC1" w14:textId="77777777" w:rsidR="001515BF" w:rsidRDefault="00746F7D" w:rsidP="001515BF">
            <w:pPr>
              <w:pStyle w:val="CFUSFormatting"/>
              <w:numPr>
                <w:ilvl w:val="0"/>
                <w:numId w:val="24"/>
              </w:numPr>
              <w:spacing w:line="276" w:lineRule="auto"/>
              <w:ind w:left="700"/>
            </w:pPr>
            <w:r w:rsidRPr="004A0290">
              <w:t>Mathematical induction proves each of an infinite sequence of logical statements is true.</w:t>
            </w:r>
          </w:p>
          <w:p w14:paraId="17831071" w14:textId="77777777" w:rsidR="001515BF" w:rsidRDefault="00746F7D" w:rsidP="001515BF">
            <w:pPr>
              <w:pStyle w:val="CFUSFormatting"/>
              <w:numPr>
                <w:ilvl w:val="0"/>
                <w:numId w:val="24"/>
              </w:numPr>
              <w:spacing w:line="276" w:lineRule="auto"/>
              <w:ind w:left="700"/>
            </w:pPr>
            <w:r w:rsidRPr="004A0290">
              <w:t xml:space="preserve">The inductive hypothesis of strong induction assumes all cases preceding </w:t>
            </w:r>
            <m:oMath>
              <m:r>
                <w:rPr>
                  <w:rFonts w:ascii="Cambria Math" w:hAnsi="Cambria Math"/>
                </w:rPr>
                <m:t>k</m:t>
              </m:r>
            </m:oMath>
            <w:r w:rsidRPr="004A0290">
              <w:t xml:space="preserve"> are true, whereas weak induction only assumes case </w:t>
            </w:r>
            <m:oMath>
              <m:r>
                <w:rPr>
                  <w:rFonts w:ascii="Cambria Math" w:hAnsi="Cambria Math"/>
                </w:rPr>
                <m:t>k</m:t>
              </m:r>
            </m:oMath>
            <w:r w:rsidRPr="004A0290">
              <w:t xml:space="preserve"> is true.</w:t>
            </w:r>
            <w:r w:rsidR="001515BF">
              <w:t xml:space="preserve"> </w:t>
            </w:r>
          </w:p>
          <w:p w14:paraId="530D89B8" w14:textId="77777777" w:rsidR="001515BF" w:rsidRPr="001515BF" w:rsidRDefault="001515BF" w:rsidP="001515BF">
            <w:pPr>
              <w:pStyle w:val="CFUSFormatting"/>
              <w:numPr>
                <w:ilvl w:val="0"/>
                <w:numId w:val="24"/>
              </w:numPr>
              <w:spacing w:line="276" w:lineRule="auto"/>
              <w:ind w:left="700"/>
            </w:pPr>
            <w:r w:rsidRPr="001515BF">
              <w:rPr>
                <w:rFonts w:eastAsia="Times New Roman"/>
                <w:shd w:val="clear" w:color="auto" w:fill="FFFFFF"/>
              </w:rPr>
              <w:t>To prove divisibility by induction</w:t>
            </w:r>
            <w:r>
              <w:rPr>
                <w:rFonts w:eastAsia="Times New Roman"/>
                <w:shd w:val="clear" w:color="auto" w:fill="FFFFFF"/>
              </w:rPr>
              <w:t xml:space="preserve"> – </w:t>
            </w:r>
          </w:p>
          <w:p w14:paraId="77F1BF40" w14:textId="33FF354A" w:rsidR="001515BF" w:rsidRPr="001515BF" w:rsidRDefault="001515BF" w:rsidP="001515BF">
            <w:pPr>
              <w:pStyle w:val="CFUSFormatting"/>
              <w:numPr>
                <w:ilvl w:val="1"/>
                <w:numId w:val="24"/>
              </w:numPr>
              <w:spacing w:line="276" w:lineRule="auto"/>
              <w:ind w:left="1330"/>
            </w:pPr>
            <w:r w:rsidRPr="001515BF">
              <w:rPr>
                <w:rFonts w:eastAsia="Times New Roman"/>
                <w:shd w:val="clear" w:color="auto" w:fill="FFFFFF"/>
              </w:rPr>
              <w:t xml:space="preserve">Show that the base case (where </w:t>
            </w:r>
            <w:r w:rsidRPr="001515BF">
              <w:rPr>
                <w:rFonts w:eastAsia="Times New Roman"/>
                <w:i/>
                <w:iCs/>
                <w:shd w:val="clear" w:color="auto" w:fill="FFFFFF"/>
              </w:rPr>
              <w:t>n</w:t>
            </w:r>
            <w:r>
              <w:rPr>
                <w:rFonts w:eastAsia="Times New Roman"/>
                <w:shd w:val="clear" w:color="auto" w:fill="FFFFFF"/>
              </w:rPr>
              <w:t xml:space="preserve"> </w:t>
            </w:r>
            <w:r w:rsidRPr="001515BF">
              <w:rPr>
                <w:rFonts w:eastAsia="Times New Roman"/>
                <w:shd w:val="clear" w:color="auto" w:fill="FFFFFF"/>
              </w:rPr>
              <w:t>=</w:t>
            </w:r>
            <w:r>
              <w:rPr>
                <w:rFonts w:eastAsia="Times New Roman"/>
                <w:shd w:val="clear" w:color="auto" w:fill="FFFFFF"/>
              </w:rPr>
              <w:t xml:space="preserve"> </w:t>
            </w:r>
            <w:r w:rsidRPr="001515BF">
              <w:rPr>
                <w:rFonts w:eastAsia="Times New Roman"/>
                <w:shd w:val="clear" w:color="auto" w:fill="FFFFFF"/>
              </w:rPr>
              <w:t>1) is divisible by the given value</w:t>
            </w:r>
            <w:r>
              <w:rPr>
                <w:rFonts w:eastAsia="Times New Roman"/>
                <w:shd w:val="clear" w:color="auto" w:fill="FFFFFF"/>
              </w:rPr>
              <w:t>.</w:t>
            </w:r>
          </w:p>
          <w:p w14:paraId="56DCD242" w14:textId="44C38881" w:rsidR="001515BF" w:rsidRPr="001515BF" w:rsidRDefault="001515BF" w:rsidP="001515BF">
            <w:pPr>
              <w:pStyle w:val="CFUSFormatting"/>
              <w:numPr>
                <w:ilvl w:val="1"/>
                <w:numId w:val="24"/>
              </w:numPr>
              <w:spacing w:line="276" w:lineRule="auto"/>
              <w:ind w:left="1330"/>
            </w:pPr>
            <w:r w:rsidRPr="001515BF">
              <w:rPr>
                <w:rFonts w:eastAsia="Times New Roman"/>
                <w:shd w:val="clear" w:color="auto" w:fill="FFFFFF"/>
              </w:rPr>
              <w:t xml:space="preserve">Assume that the case of </w:t>
            </w:r>
            <w:r w:rsidRPr="001515BF">
              <w:rPr>
                <w:rFonts w:eastAsia="Times New Roman"/>
                <w:i/>
                <w:iCs/>
                <w:shd w:val="clear" w:color="auto" w:fill="FFFFFF"/>
              </w:rPr>
              <w:t>n</w:t>
            </w:r>
            <w:r>
              <w:rPr>
                <w:rFonts w:eastAsia="Times New Roman"/>
                <w:shd w:val="clear" w:color="auto" w:fill="FFFFFF"/>
              </w:rPr>
              <w:t xml:space="preserve"> </w:t>
            </w:r>
            <w:r w:rsidRPr="001515BF">
              <w:rPr>
                <w:rFonts w:eastAsia="Times New Roman"/>
                <w:shd w:val="clear" w:color="auto" w:fill="FFFFFF"/>
              </w:rPr>
              <w:t>=</w:t>
            </w:r>
            <w:r>
              <w:rPr>
                <w:rFonts w:eastAsia="Times New Roman"/>
                <w:shd w:val="clear" w:color="auto" w:fill="FFFFFF"/>
              </w:rPr>
              <w:t xml:space="preserve"> </w:t>
            </w:r>
            <w:r w:rsidRPr="001515BF">
              <w:rPr>
                <w:rFonts w:eastAsia="Times New Roman"/>
                <w:i/>
                <w:iCs/>
                <w:shd w:val="clear" w:color="auto" w:fill="FFFFFF"/>
              </w:rPr>
              <w:t>k</w:t>
            </w:r>
            <w:r w:rsidRPr="001515BF">
              <w:rPr>
                <w:rFonts w:eastAsia="Times New Roman"/>
                <w:shd w:val="clear" w:color="auto" w:fill="FFFFFF"/>
              </w:rPr>
              <w:t xml:space="preserve"> is divisible by the given value.</w:t>
            </w:r>
          </w:p>
          <w:p w14:paraId="2FDAA592" w14:textId="528FAA35" w:rsidR="001515BF" w:rsidRPr="001515BF" w:rsidRDefault="001515BF" w:rsidP="001515BF">
            <w:pPr>
              <w:pStyle w:val="CFUSFormatting"/>
              <w:numPr>
                <w:ilvl w:val="1"/>
                <w:numId w:val="24"/>
              </w:numPr>
              <w:spacing w:line="276" w:lineRule="auto"/>
              <w:ind w:left="1330"/>
            </w:pPr>
            <w:r w:rsidRPr="001515BF">
              <w:rPr>
                <w:rFonts w:eastAsia="Times New Roman"/>
                <w:shd w:val="clear" w:color="auto" w:fill="FFFFFF"/>
              </w:rPr>
              <w:t xml:space="preserve">Use this assumption to prove that the case where </w:t>
            </w:r>
            <w:r w:rsidRPr="001515BF">
              <w:rPr>
                <w:rFonts w:eastAsia="Times New Roman"/>
                <w:i/>
                <w:iCs/>
                <w:shd w:val="clear" w:color="auto" w:fill="FFFFFF"/>
              </w:rPr>
              <w:t>n</w:t>
            </w:r>
            <w:r>
              <w:rPr>
                <w:rFonts w:eastAsia="Times New Roman"/>
                <w:shd w:val="clear" w:color="auto" w:fill="FFFFFF"/>
              </w:rPr>
              <w:t xml:space="preserve"> </w:t>
            </w:r>
            <w:r w:rsidRPr="001515BF">
              <w:rPr>
                <w:rFonts w:eastAsia="Times New Roman"/>
                <w:shd w:val="clear" w:color="auto" w:fill="FFFFFF"/>
              </w:rPr>
              <w:t>=</w:t>
            </w:r>
            <w:r>
              <w:rPr>
                <w:rFonts w:eastAsia="Times New Roman"/>
                <w:shd w:val="clear" w:color="auto" w:fill="FFFFFF"/>
              </w:rPr>
              <w:t xml:space="preserve"> </w:t>
            </w:r>
            <w:r w:rsidRPr="001515BF">
              <w:rPr>
                <w:rFonts w:eastAsia="Times New Roman"/>
                <w:i/>
                <w:iCs/>
                <w:shd w:val="clear" w:color="auto" w:fill="FFFFFF"/>
              </w:rPr>
              <w:t>k</w:t>
            </w:r>
            <w:r w:rsidR="00C1338D">
              <w:rPr>
                <w:rFonts w:eastAsia="Times New Roman"/>
                <w:i/>
                <w:iCs/>
                <w:shd w:val="clear" w:color="auto" w:fill="FFFFFF"/>
              </w:rPr>
              <w:t xml:space="preserve"> </w:t>
            </w:r>
            <w:r w:rsidRPr="001515BF">
              <w:rPr>
                <w:rFonts w:eastAsia="Times New Roman"/>
                <w:shd w:val="clear" w:color="auto" w:fill="FFFFFF"/>
              </w:rPr>
              <w:t>+</w:t>
            </w:r>
            <w:r w:rsidR="00C1338D">
              <w:rPr>
                <w:rFonts w:eastAsia="Times New Roman"/>
                <w:shd w:val="clear" w:color="auto" w:fill="FFFFFF"/>
              </w:rPr>
              <w:t xml:space="preserve"> </w:t>
            </w:r>
            <w:r w:rsidRPr="001515BF">
              <w:rPr>
                <w:rFonts w:eastAsia="Times New Roman"/>
                <w:shd w:val="clear" w:color="auto" w:fill="FFFFFF"/>
              </w:rPr>
              <w:t>1 is divisible by the given value</w:t>
            </w:r>
            <w:r>
              <w:rPr>
                <w:rFonts w:eastAsia="Times New Roman"/>
                <w:shd w:val="clear" w:color="auto" w:fill="FFFFFF"/>
              </w:rPr>
              <w:t>.</w:t>
            </w:r>
          </w:p>
          <w:p w14:paraId="46217219" w14:textId="11316ACB" w:rsidR="001515BF" w:rsidRPr="001515BF" w:rsidRDefault="001515BF" w:rsidP="001515BF">
            <w:pPr>
              <w:pStyle w:val="CFUSFormatting"/>
              <w:numPr>
                <w:ilvl w:val="1"/>
                <w:numId w:val="24"/>
              </w:numPr>
              <w:spacing w:line="276" w:lineRule="auto"/>
              <w:ind w:left="1330"/>
            </w:pPr>
            <w:r w:rsidRPr="001515BF">
              <w:rPr>
                <w:rFonts w:eastAsia="Times New Roman"/>
                <w:shd w:val="clear" w:color="auto" w:fill="FFFFFF"/>
              </w:rPr>
              <w:t xml:space="preserve">Conclude that by induction, the divisibility is true for all values of </w:t>
            </w:r>
            <w:r w:rsidRPr="001515BF">
              <w:rPr>
                <w:rFonts w:eastAsia="Times New Roman"/>
                <w:i/>
                <w:iCs/>
                <w:shd w:val="clear" w:color="auto" w:fill="FFFFFF"/>
              </w:rPr>
              <w:t>n</w:t>
            </w:r>
            <w:r w:rsidRPr="001515BF">
              <w:rPr>
                <w:rFonts w:eastAsia="Times New Roman"/>
                <w:shd w:val="clear" w:color="auto" w:fill="FFFFFF"/>
              </w:rPr>
              <w:t>.</w:t>
            </w:r>
          </w:p>
          <w:p w14:paraId="485D300A" w14:textId="7B482251" w:rsidR="00FB48DB" w:rsidRDefault="00FB48DB" w:rsidP="00FB48DB">
            <w:pPr>
              <w:pStyle w:val="CFUSFormatting"/>
              <w:numPr>
                <w:ilvl w:val="0"/>
                <w:numId w:val="24"/>
              </w:numPr>
              <w:spacing w:line="276" w:lineRule="auto"/>
              <w:ind w:left="700"/>
            </w:pPr>
            <w:r w:rsidRPr="001515BF">
              <w:rPr>
                <w:noProof/>
              </w:rPr>
              <w:drawing>
                <wp:anchor distT="0" distB="0" distL="114300" distR="114300" simplePos="0" relativeHeight="251660288" behindDoc="0" locked="0" layoutInCell="1" allowOverlap="1" wp14:anchorId="3B1D93CA" wp14:editId="2C4FBFCE">
                  <wp:simplePos x="0" y="0"/>
                  <wp:positionH relativeFrom="column">
                    <wp:posOffset>2493010</wp:posOffset>
                  </wp:positionH>
                  <wp:positionV relativeFrom="paragraph">
                    <wp:posOffset>205079</wp:posOffset>
                  </wp:positionV>
                  <wp:extent cx="3048000" cy="547396"/>
                  <wp:effectExtent l="0" t="0" r="0" b="5080"/>
                  <wp:wrapSquare wrapText="bothSides"/>
                  <wp:docPr id="2041259598" name="Picture 1" descr="Image. Pascal's ident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59598" name="Picture 1" descr="Image. Pascal's identity. "/>
                          <pic:cNvPicPr/>
                        </pic:nvPicPr>
                        <pic:blipFill rotWithShape="1">
                          <a:blip r:embed="rId17">
                            <a:extLst>
                              <a:ext uri="{28A0092B-C50C-407E-A947-70E740481C1C}">
                                <a14:useLocalDpi xmlns:a14="http://schemas.microsoft.com/office/drawing/2010/main" val="0"/>
                              </a:ext>
                            </a:extLst>
                          </a:blip>
                          <a:srcRect r="3846"/>
                          <a:stretch/>
                        </pic:blipFill>
                        <pic:spPr bwMode="auto">
                          <a:xfrm>
                            <a:off x="0" y="0"/>
                            <a:ext cx="3050941" cy="5479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469B1B5A">
              <w:t xml:space="preserve">Proof of the </w:t>
            </w:r>
            <w:r w:rsidR="1788792D">
              <w:t>B</w:t>
            </w:r>
            <w:r w:rsidR="469B1B5A">
              <w:t xml:space="preserve">inomial </w:t>
            </w:r>
            <w:r w:rsidR="1788792D">
              <w:t>T</w:t>
            </w:r>
            <w:r w:rsidR="469B1B5A">
              <w:t xml:space="preserve">heorem through mathematical induction can require the use of </w:t>
            </w:r>
          </w:p>
          <w:p w14:paraId="5701DA7B" w14:textId="2039076F" w:rsidR="001515BF" w:rsidRDefault="1788792D" w:rsidP="00FB48DB">
            <w:pPr>
              <w:pStyle w:val="CFUSFormatting"/>
              <w:numPr>
                <w:ilvl w:val="0"/>
                <w:numId w:val="0"/>
              </w:numPr>
              <w:spacing w:line="276" w:lineRule="auto"/>
            </w:pPr>
            <w:r>
              <w:t xml:space="preserve">            </w:t>
            </w:r>
            <w:r w:rsidR="469B1B5A">
              <w:t xml:space="preserve">Pascal’s identity in the form –  </w:t>
            </w:r>
          </w:p>
          <w:p w14:paraId="61F3639B" w14:textId="77777777" w:rsidR="001515BF" w:rsidRDefault="001515BF" w:rsidP="00FB48DB">
            <w:pPr>
              <w:pStyle w:val="CFUSFormatting"/>
              <w:numPr>
                <w:ilvl w:val="0"/>
                <w:numId w:val="0"/>
              </w:numPr>
              <w:spacing w:line="276" w:lineRule="auto"/>
            </w:pPr>
          </w:p>
          <w:p w14:paraId="1D94EEE1" w14:textId="329098D3" w:rsidR="00FB48DB" w:rsidRDefault="00FB48DB" w:rsidP="00FB48DB">
            <w:pPr>
              <w:pStyle w:val="CFUSFormatting"/>
              <w:numPr>
                <w:ilvl w:val="0"/>
                <w:numId w:val="0"/>
              </w:numPr>
              <w:spacing w:line="276" w:lineRule="auto"/>
              <w:ind w:left="720"/>
            </w:pPr>
            <w:r>
              <w:t xml:space="preserve">To prove that </w:t>
            </w:r>
            <w:r w:rsidR="00650311">
              <w:t xml:space="preserve">– </w:t>
            </w:r>
          </w:p>
          <w:p w14:paraId="35DCB2C2" w14:textId="77777777" w:rsidR="00FB48DB" w:rsidRDefault="00FB48DB" w:rsidP="00FB48DB">
            <w:pPr>
              <w:pStyle w:val="CFUSFormatting"/>
              <w:numPr>
                <w:ilvl w:val="0"/>
                <w:numId w:val="0"/>
              </w:numPr>
              <w:spacing w:line="276" w:lineRule="auto"/>
              <w:ind w:left="720"/>
            </w:pPr>
            <w:r w:rsidRPr="00FB48DB">
              <w:rPr>
                <w:noProof/>
              </w:rPr>
              <w:drawing>
                <wp:inline distT="0" distB="0" distL="0" distR="0" wp14:anchorId="5AD131E2" wp14:editId="6D734342">
                  <wp:extent cx="5596890" cy="552353"/>
                  <wp:effectExtent l="0" t="0" r="3810" b="635"/>
                  <wp:docPr id="1706089126" name="Picture 1" descr="Image. Binomial Theor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89126" name="Picture 1" descr="Image. Binomial Theorem. "/>
                          <pic:cNvPicPr/>
                        </pic:nvPicPr>
                        <pic:blipFill>
                          <a:blip r:embed="rId18"/>
                          <a:stretch>
                            <a:fillRect/>
                          </a:stretch>
                        </pic:blipFill>
                        <pic:spPr>
                          <a:xfrm>
                            <a:off x="0" y="0"/>
                            <a:ext cx="5614589" cy="554100"/>
                          </a:xfrm>
                          <a:prstGeom prst="rect">
                            <a:avLst/>
                          </a:prstGeom>
                        </pic:spPr>
                      </pic:pic>
                    </a:graphicData>
                  </a:graphic>
                </wp:inline>
              </w:drawing>
            </w:r>
          </w:p>
          <w:p w14:paraId="7D2CE8EF" w14:textId="77777777" w:rsidR="00051FAB" w:rsidRDefault="00051FAB" w:rsidP="00FB48DB">
            <w:pPr>
              <w:pStyle w:val="CFUSFormatting"/>
              <w:numPr>
                <w:ilvl w:val="0"/>
                <w:numId w:val="0"/>
              </w:numPr>
              <w:spacing w:line="276" w:lineRule="auto"/>
              <w:ind w:left="720"/>
            </w:pPr>
            <w:r>
              <w:t xml:space="preserve">The result is true for </w:t>
            </w:r>
            <w:r>
              <w:rPr>
                <w:i/>
                <w:iCs/>
              </w:rPr>
              <w:t>n</w:t>
            </w:r>
            <w:r>
              <w:t xml:space="preserve"> = 1 and </w:t>
            </w:r>
            <w:r>
              <w:rPr>
                <w:i/>
                <w:iCs/>
              </w:rPr>
              <w:t>n</w:t>
            </w:r>
            <w:r>
              <w:t xml:space="preserve"> = 2. Let </w:t>
            </w:r>
            <w:r>
              <w:rPr>
                <w:i/>
                <w:iCs/>
              </w:rPr>
              <w:t xml:space="preserve">k </w:t>
            </w:r>
            <w:r>
              <w:t xml:space="preserve">be a positive integer with </w:t>
            </w:r>
            <w:r>
              <w:rPr>
                <w:i/>
                <w:iCs/>
              </w:rPr>
              <w:t>k</w:t>
            </w:r>
            <w:r>
              <w:t xml:space="preserve"> </w:t>
            </w:r>
            <w:r w:rsidRPr="00051FAB">
              <w:rPr>
                <w:u w:val="single"/>
              </w:rPr>
              <w:t>&gt;</w:t>
            </w:r>
            <w:r>
              <w:t xml:space="preserve"> 2 for which the statement is true. So – </w:t>
            </w:r>
          </w:p>
          <w:p w14:paraId="0591B125" w14:textId="77777777" w:rsidR="00051FAB" w:rsidRDefault="00051FAB" w:rsidP="00FB48DB">
            <w:pPr>
              <w:pStyle w:val="CFUSFormatting"/>
              <w:numPr>
                <w:ilvl w:val="0"/>
                <w:numId w:val="0"/>
              </w:numPr>
              <w:spacing w:line="276" w:lineRule="auto"/>
              <w:ind w:left="720"/>
            </w:pPr>
            <w:r w:rsidRPr="00051FAB">
              <w:rPr>
                <w:noProof/>
              </w:rPr>
              <w:drawing>
                <wp:inline distT="0" distB="0" distL="0" distR="0" wp14:anchorId="4C702B54" wp14:editId="122B71C3">
                  <wp:extent cx="5471795" cy="483812"/>
                  <wp:effectExtent l="0" t="0" r="0" b="0"/>
                  <wp:docPr id="907801818" name="Picture 1" descr="Image. The result is true for n equals 1 and n equals 2. Let k be a positive integer with k greater than or equal to 2 for which the statement is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01818" name="Picture 1" descr="Image. The result is true for n equals 1 and n equals 2. Let k be a positive integer with k greater than or equal to 2 for which the statement is true."/>
                          <pic:cNvPicPr/>
                        </pic:nvPicPr>
                        <pic:blipFill>
                          <a:blip r:embed="rId19"/>
                          <a:stretch>
                            <a:fillRect/>
                          </a:stretch>
                        </pic:blipFill>
                        <pic:spPr>
                          <a:xfrm>
                            <a:off x="0" y="0"/>
                            <a:ext cx="5493581" cy="485738"/>
                          </a:xfrm>
                          <a:prstGeom prst="rect">
                            <a:avLst/>
                          </a:prstGeom>
                        </pic:spPr>
                      </pic:pic>
                    </a:graphicData>
                  </a:graphic>
                </wp:inline>
              </w:drawing>
            </w:r>
          </w:p>
          <w:p w14:paraId="6E60F441" w14:textId="77777777" w:rsidR="00650311" w:rsidRDefault="00650311" w:rsidP="00B03EAD">
            <w:pPr>
              <w:pStyle w:val="CFUSFormatting"/>
              <w:numPr>
                <w:ilvl w:val="0"/>
                <w:numId w:val="0"/>
              </w:numPr>
              <w:spacing w:line="276" w:lineRule="auto"/>
              <w:ind w:left="720"/>
            </w:pPr>
          </w:p>
          <w:p w14:paraId="29BD9575" w14:textId="7043A6C0" w:rsidR="00B03EAD" w:rsidRDefault="00B03EAD" w:rsidP="00B03EAD">
            <w:pPr>
              <w:pStyle w:val="CFUSFormatting"/>
              <w:numPr>
                <w:ilvl w:val="0"/>
                <w:numId w:val="0"/>
              </w:numPr>
              <w:spacing w:line="276" w:lineRule="auto"/>
              <w:ind w:left="720"/>
            </w:pPr>
            <w:r>
              <w:lastRenderedPageBreak/>
              <w:t xml:space="preserve">Consider the expansion – </w:t>
            </w:r>
          </w:p>
          <w:p w14:paraId="38357C77" w14:textId="77777777" w:rsidR="00B03EAD" w:rsidRDefault="00B03EAD" w:rsidP="00FB48DB">
            <w:pPr>
              <w:pStyle w:val="CFUSFormatting"/>
              <w:numPr>
                <w:ilvl w:val="0"/>
                <w:numId w:val="0"/>
              </w:numPr>
              <w:spacing w:line="276" w:lineRule="auto"/>
              <w:ind w:left="720"/>
            </w:pPr>
            <w:r w:rsidRPr="00B03EAD">
              <w:rPr>
                <w:noProof/>
              </w:rPr>
              <w:drawing>
                <wp:inline distT="0" distB="0" distL="0" distR="0" wp14:anchorId="4938B424" wp14:editId="0537E3CB">
                  <wp:extent cx="5581650" cy="1813560"/>
                  <wp:effectExtent l="0" t="0" r="0" b="0"/>
                  <wp:docPr id="192734300" name="Picture 1" descr="Image. The expansion of the result is true for n equals 1 and n equals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4300" name="Picture 1" descr="Image. The expansion of the result is true for n equals 1 and n equals 2. "/>
                          <pic:cNvPicPr/>
                        </pic:nvPicPr>
                        <pic:blipFill>
                          <a:blip r:embed="rId20"/>
                          <a:stretch>
                            <a:fillRect/>
                          </a:stretch>
                        </pic:blipFill>
                        <pic:spPr>
                          <a:xfrm>
                            <a:off x="0" y="0"/>
                            <a:ext cx="5587670" cy="1815516"/>
                          </a:xfrm>
                          <a:prstGeom prst="rect">
                            <a:avLst/>
                          </a:prstGeom>
                        </pic:spPr>
                      </pic:pic>
                    </a:graphicData>
                  </a:graphic>
                </wp:inline>
              </w:drawing>
            </w:r>
          </w:p>
          <w:p w14:paraId="2596F4C4" w14:textId="77777777" w:rsidR="002A1A3E" w:rsidRDefault="002A1A3E" w:rsidP="00FB48DB">
            <w:pPr>
              <w:pStyle w:val="CFUSFormatting"/>
              <w:numPr>
                <w:ilvl w:val="0"/>
                <w:numId w:val="0"/>
              </w:numPr>
              <w:spacing w:line="276" w:lineRule="auto"/>
              <w:ind w:left="720"/>
            </w:pPr>
          </w:p>
          <w:p w14:paraId="0AB74C17" w14:textId="07C95BB0" w:rsidR="002A1A3E" w:rsidRDefault="002A1A3E" w:rsidP="00FB48DB">
            <w:pPr>
              <w:pStyle w:val="CFUSFormatting"/>
              <w:numPr>
                <w:ilvl w:val="0"/>
                <w:numId w:val="0"/>
              </w:numPr>
              <w:spacing w:line="276" w:lineRule="auto"/>
              <w:ind w:left="720"/>
            </w:pPr>
            <w:r>
              <w:t xml:space="preserve">Using Pascal’s identity, it will follow that – </w:t>
            </w:r>
          </w:p>
          <w:p w14:paraId="157FC265" w14:textId="77777777" w:rsidR="002A1A3E" w:rsidRDefault="002A1A3E" w:rsidP="00FB48DB">
            <w:pPr>
              <w:pStyle w:val="CFUSFormatting"/>
              <w:numPr>
                <w:ilvl w:val="0"/>
                <w:numId w:val="0"/>
              </w:numPr>
              <w:spacing w:line="276" w:lineRule="auto"/>
              <w:ind w:left="720"/>
            </w:pPr>
            <w:r w:rsidRPr="002A1A3E">
              <w:rPr>
                <w:noProof/>
              </w:rPr>
              <w:drawing>
                <wp:inline distT="0" distB="0" distL="0" distR="0" wp14:anchorId="3C8DA30C" wp14:editId="504531C9">
                  <wp:extent cx="5460371" cy="580004"/>
                  <wp:effectExtent l="0" t="0" r="6985" b="0"/>
                  <wp:docPr id="487334146" name="Picture 1" descr="Image. Proof of the Binomial Theorem through mathematical induction using Pascal's ident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34146" name="Picture 1" descr="Image. Proof of the Binomial Theorem through mathematical induction using Pascal's identity. "/>
                          <pic:cNvPicPr/>
                        </pic:nvPicPr>
                        <pic:blipFill>
                          <a:blip r:embed="rId21"/>
                          <a:stretch>
                            <a:fillRect/>
                          </a:stretch>
                        </pic:blipFill>
                        <pic:spPr>
                          <a:xfrm>
                            <a:off x="0" y="0"/>
                            <a:ext cx="5472314" cy="581273"/>
                          </a:xfrm>
                          <a:prstGeom prst="rect">
                            <a:avLst/>
                          </a:prstGeom>
                        </pic:spPr>
                      </pic:pic>
                    </a:graphicData>
                  </a:graphic>
                </wp:inline>
              </w:drawing>
            </w:r>
          </w:p>
          <w:p w14:paraId="1AC0978C" w14:textId="30C4FF95" w:rsidR="002A1A3E" w:rsidRPr="002A1A3E" w:rsidRDefault="002A1A3E" w:rsidP="00FB48DB">
            <w:pPr>
              <w:pStyle w:val="CFUSFormatting"/>
              <w:numPr>
                <w:ilvl w:val="0"/>
                <w:numId w:val="0"/>
              </w:numPr>
              <w:spacing w:line="276" w:lineRule="auto"/>
              <w:ind w:left="720"/>
            </w:pPr>
            <w:r>
              <w:t xml:space="preserve">Therefore, the result is true for </w:t>
            </w:r>
            <w:r>
              <w:rPr>
                <w:i/>
                <w:iCs/>
              </w:rPr>
              <w:t xml:space="preserve">k </w:t>
            </w:r>
            <w:r>
              <w:t xml:space="preserve">+ 1. By induction, the result is true for all integers </w:t>
            </w:r>
            <w:r w:rsidRPr="002A1A3E">
              <w:rPr>
                <w:i/>
                <w:iCs/>
              </w:rPr>
              <w:t>n</w:t>
            </w:r>
            <w:r>
              <w:t xml:space="preserve">. </w:t>
            </w:r>
          </w:p>
        </w:tc>
      </w:tr>
    </w:tbl>
    <w:p w14:paraId="2CCC0813" w14:textId="77777777" w:rsidR="00873175" w:rsidRPr="00455CE7" w:rsidRDefault="00873175"/>
    <w:p w14:paraId="6D6B28D4" w14:textId="77777777" w:rsidR="00652C5B" w:rsidRDefault="00652C5B">
      <w:pPr>
        <w:pBdr>
          <w:top w:val="none" w:sz="0" w:space="0" w:color="auto"/>
          <w:left w:val="none" w:sz="0" w:space="0" w:color="auto"/>
          <w:bottom w:val="none" w:sz="0" w:space="0" w:color="auto"/>
          <w:right w:val="none" w:sz="0" w:space="0" w:color="auto"/>
          <w:between w:val="none" w:sz="0" w:space="0" w:color="auto"/>
        </w:pBdr>
        <w:rPr>
          <w:b/>
          <w:color w:val="000000" w:themeColor="text1"/>
          <w:sz w:val="28"/>
          <w:szCs w:val="28"/>
        </w:rPr>
      </w:pPr>
      <w:r>
        <w:br w:type="page"/>
      </w:r>
    </w:p>
    <w:p w14:paraId="1D3B3500" w14:textId="0455DF7B" w:rsidR="00A3089A" w:rsidRPr="00455CE7" w:rsidRDefault="00A3089A">
      <w:pPr>
        <w:pStyle w:val="SOLHead2"/>
      </w:pPr>
      <w:r w:rsidRPr="00455CE7">
        <w:lastRenderedPageBreak/>
        <w:t>Set and Number Theory</w:t>
      </w:r>
    </w:p>
    <w:p w14:paraId="036CF7C7" w14:textId="4A161093" w:rsidR="00A3089A" w:rsidRPr="00C919E6" w:rsidRDefault="00A3089A" w:rsidP="001D3CBA">
      <w:pPr>
        <w:pStyle w:val="SOLStandardhang87"/>
        <w:rPr>
          <w:bCs/>
        </w:rPr>
      </w:pPr>
      <w:r w:rsidRPr="00C919E6">
        <w:t>DM.SNT.1</w:t>
      </w:r>
      <w:r w:rsidRPr="00C919E6">
        <w:rPr>
          <w:vertAlign w:val="superscript"/>
        </w:rPr>
        <w:t>†</w:t>
      </w:r>
      <w:r w:rsidR="005371FB">
        <w:rPr>
          <w:bCs/>
        </w:rPr>
        <w:t xml:space="preserve">  </w:t>
      </w:r>
      <w:r w:rsidRPr="00C919E6">
        <w:t xml:space="preserve">The student will identify and use the properties of sets and set operations. </w:t>
      </w:r>
    </w:p>
    <w:p w14:paraId="066A384E" w14:textId="77777777" w:rsidR="00A3089A" w:rsidRPr="00C919E6" w:rsidRDefault="00A3089A" w:rsidP="00B6268C">
      <w:pPr>
        <w:pStyle w:val="SOLTSWBAT"/>
        <w:rPr>
          <w:b/>
          <w:bCs/>
        </w:rPr>
      </w:pPr>
      <w:r>
        <w:t>Students will demonstrate the following Knowledge and Skills:</w:t>
      </w:r>
    </w:p>
    <w:p w14:paraId="33FEC5DA" w14:textId="77777777" w:rsidR="00A3089A" w:rsidRPr="00095D3A" w:rsidRDefault="00A3089A" w:rsidP="003A1795">
      <w:pPr>
        <w:pStyle w:val="NewLettering"/>
        <w:numPr>
          <w:ilvl w:val="0"/>
          <w:numId w:val="12"/>
        </w:numPr>
      </w:pPr>
      <w:r w:rsidRPr="00095D3A">
        <w:t>Compare and contrast sets, relations, and functions.</w:t>
      </w:r>
    </w:p>
    <w:p w14:paraId="4FF91AE7" w14:textId="77777777" w:rsidR="00A3089A" w:rsidRPr="00095D3A" w:rsidRDefault="00A3089A" w:rsidP="003A1795">
      <w:pPr>
        <w:pStyle w:val="NewLettering"/>
        <w:numPr>
          <w:ilvl w:val="0"/>
          <w:numId w:val="12"/>
        </w:numPr>
      </w:pPr>
      <w:r w:rsidRPr="00095D3A">
        <w:t>Express relationships between sets using Venn diagrams.</w:t>
      </w:r>
    </w:p>
    <w:p w14:paraId="228A008A" w14:textId="77777777" w:rsidR="00A3089A" w:rsidRPr="00095D3A" w:rsidRDefault="00A3089A" w:rsidP="003A1795">
      <w:pPr>
        <w:pStyle w:val="NewLettering"/>
        <w:numPr>
          <w:ilvl w:val="0"/>
          <w:numId w:val="12"/>
        </w:numPr>
      </w:pPr>
      <w:r w:rsidRPr="00095D3A">
        <w:t>Describe a set using set-builder notation.</w:t>
      </w:r>
    </w:p>
    <w:p w14:paraId="234361D6" w14:textId="77777777" w:rsidR="00A3089A" w:rsidRPr="00095D3A" w:rsidRDefault="00A3089A" w:rsidP="003A1795">
      <w:pPr>
        <w:pStyle w:val="NewLettering"/>
        <w:numPr>
          <w:ilvl w:val="0"/>
          <w:numId w:val="12"/>
        </w:numPr>
      </w:pPr>
      <w:r w:rsidRPr="00095D3A">
        <w:t>Construct new sets using the set operations intersection, union, difference, and complement.</w:t>
      </w:r>
    </w:p>
    <w:p w14:paraId="6B0D0EF4" w14:textId="29A6F9D4" w:rsidR="00A3089A" w:rsidRPr="00095D3A" w:rsidRDefault="00A3089A" w:rsidP="003A1795">
      <w:pPr>
        <w:pStyle w:val="NewLettering"/>
        <w:numPr>
          <w:ilvl w:val="0"/>
          <w:numId w:val="12"/>
        </w:numPr>
      </w:pPr>
      <w:r w:rsidRPr="00095D3A">
        <w:t xml:space="preserve">Identify the laws of set theory </w:t>
      </w:r>
      <w:r w:rsidR="00182FA2">
        <w:t>(e.g.,</w:t>
      </w:r>
      <w:r w:rsidRPr="00095D3A">
        <w:t xml:space="preserve"> associative, commutative, distributive, De Morgan’s Law</w:t>
      </w:r>
      <w:r w:rsidR="00182FA2">
        <w:t>)</w:t>
      </w:r>
      <w:r w:rsidRPr="00095D3A">
        <w:t>.</w:t>
      </w:r>
    </w:p>
    <w:p w14:paraId="6F039A07" w14:textId="77777777" w:rsidR="00A3089A" w:rsidRPr="00095D3A" w:rsidRDefault="00A3089A" w:rsidP="003A1795">
      <w:pPr>
        <w:pStyle w:val="NewLettering"/>
        <w:numPr>
          <w:ilvl w:val="0"/>
          <w:numId w:val="12"/>
        </w:numPr>
      </w:pPr>
      <w:r w:rsidRPr="00095D3A">
        <w:t>Use the principle of inclusion and exclusion to determine the size of a set.</w:t>
      </w:r>
    </w:p>
    <w:p w14:paraId="7838F441" w14:textId="77777777" w:rsidR="00A3089A" w:rsidRPr="00095D3A" w:rsidRDefault="00A3089A" w:rsidP="003A1795">
      <w:pPr>
        <w:pStyle w:val="NewLettering"/>
        <w:numPr>
          <w:ilvl w:val="0"/>
          <w:numId w:val="12"/>
        </w:numPr>
      </w:pPr>
      <w:r w:rsidRPr="00095D3A">
        <w:t>Use the properties of set operations to prove set equality.</w:t>
      </w:r>
    </w:p>
    <w:p w14:paraId="3BFF493D" w14:textId="77777777" w:rsidR="00A3089A" w:rsidRDefault="00A3089A" w:rsidP="001D3CBA">
      <w:pPr>
        <w:pStyle w:val="SOLStandardhang87"/>
      </w:pPr>
    </w:p>
    <w:tbl>
      <w:tblPr>
        <w:tblStyle w:val="TableGrid"/>
        <w:tblW w:w="0" w:type="auto"/>
        <w:jc w:val="center"/>
        <w:tblLook w:val="04A0" w:firstRow="1" w:lastRow="0" w:firstColumn="1" w:lastColumn="0" w:noHBand="0" w:noVBand="1"/>
      </w:tblPr>
      <w:tblGrid>
        <w:gridCol w:w="9787"/>
      </w:tblGrid>
      <w:tr w:rsidR="00746F7D" w14:paraId="3A47F35A" w14:textId="77777777" w:rsidTr="566C46B2">
        <w:trPr>
          <w:tblHeader/>
          <w:jc w:val="center"/>
        </w:trPr>
        <w:tc>
          <w:tcPr>
            <w:tcW w:w="9787" w:type="dxa"/>
            <w:shd w:val="clear" w:color="auto" w:fill="D9D9D9" w:themeFill="background1" w:themeFillShade="D9"/>
          </w:tcPr>
          <w:p w14:paraId="1ECA39C1" w14:textId="77777777" w:rsidR="00746F7D" w:rsidRPr="00C919E6" w:rsidRDefault="00746F7D" w:rsidP="00746F7D">
            <w:pPr>
              <w:pStyle w:val="SOLStandardhang87"/>
              <w:rPr>
                <w:bCs/>
              </w:rPr>
            </w:pPr>
            <w:r w:rsidRPr="00C919E6">
              <w:t>DM.SNT.1</w:t>
            </w:r>
            <w:r w:rsidRPr="00C919E6">
              <w:rPr>
                <w:vertAlign w:val="superscript"/>
              </w:rPr>
              <w:t>†</w:t>
            </w:r>
            <w:r>
              <w:rPr>
                <w:bCs/>
              </w:rPr>
              <w:t xml:space="preserve">  </w:t>
            </w:r>
            <w:r w:rsidRPr="00C919E6">
              <w:t xml:space="preserve">The student will identify and use the properties of sets and set operations. </w:t>
            </w:r>
          </w:p>
          <w:p w14:paraId="15AEE060" w14:textId="77777777" w:rsidR="00746F7D" w:rsidRPr="006F705B" w:rsidRDefault="00746F7D" w:rsidP="006A4895">
            <w:pPr>
              <w:pStyle w:val="SOLStandardhang95"/>
              <w:ind w:left="1155" w:hanging="1155"/>
            </w:pPr>
          </w:p>
          <w:p w14:paraId="70E2724D" w14:textId="77777777" w:rsidR="00746F7D" w:rsidRPr="00C54508" w:rsidRDefault="00746F7D" w:rsidP="006A4895">
            <w:pPr>
              <w:pStyle w:val="CFUSFormatting"/>
              <w:numPr>
                <w:ilvl w:val="0"/>
                <w:numId w:val="0"/>
              </w:numPr>
              <w:ind w:left="73" w:firstLine="17"/>
              <w:rPr>
                <w:i/>
                <w:iCs/>
              </w:rPr>
            </w:pPr>
            <w:r w:rsidRPr="00C54508">
              <w:rPr>
                <w:i/>
                <w:iCs/>
              </w:rPr>
              <w:t>Additional Content Background and Instructional Guidance:</w:t>
            </w:r>
          </w:p>
        </w:tc>
      </w:tr>
      <w:tr w:rsidR="00746F7D" w14:paraId="6927B665" w14:textId="77777777" w:rsidTr="566C46B2">
        <w:trPr>
          <w:jc w:val="center"/>
        </w:trPr>
        <w:tc>
          <w:tcPr>
            <w:tcW w:w="9787" w:type="dxa"/>
          </w:tcPr>
          <w:p w14:paraId="2580BF2D" w14:textId="38255FD3" w:rsidR="00746F7D" w:rsidRDefault="00050C83" w:rsidP="00234753">
            <w:pPr>
              <w:pStyle w:val="CFUSFormatting"/>
              <w:numPr>
                <w:ilvl w:val="0"/>
                <w:numId w:val="24"/>
              </w:numPr>
              <w:spacing w:line="276" w:lineRule="auto"/>
              <w:ind w:left="700"/>
            </w:pPr>
            <w:r>
              <w:t>A set is a collection of items, names, objects</w:t>
            </w:r>
            <w:r w:rsidR="00DE7CCB">
              <w:t>,</w:t>
            </w:r>
            <w:r>
              <w:t xml:space="preserve"> or numbers. A capital letter is </w:t>
            </w:r>
            <w:r w:rsidR="00DE7CCB">
              <w:t>typically used to denote a set, with items, names, objects, or numbers enclosed by { }.</w:t>
            </w:r>
          </w:p>
          <w:p w14:paraId="364216BA" w14:textId="0967FEB4" w:rsidR="001503FF" w:rsidRDefault="001503FF" w:rsidP="00234753">
            <w:pPr>
              <w:pStyle w:val="CFUSFormatting"/>
              <w:numPr>
                <w:ilvl w:val="0"/>
                <w:numId w:val="24"/>
              </w:numPr>
              <w:spacing w:line="276" w:lineRule="auto"/>
              <w:ind w:left="700"/>
            </w:pPr>
            <w:r>
              <w:t xml:space="preserve">Sets can be represented </w:t>
            </w:r>
            <w:r w:rsidR="00F45949">
              <w:t>visually using Venn diagrams. Each individual set is represented by a circle and the universal set is repre</w:t>
            </w:r>
            <w:r w:rsidR="00311A57">
              <w:t>sented by a rectangle that encloses all of the sets being considered.</w:t>
            </w:r>
          </w:p>
          <w:p w14:paraId="6FA1C0DD" w14:textId="77777777" w:rsidR="00DE7CCB" w:rsidRDefault="00777068" w:rsidP="00234753">
            <w:pPr>
              <w:pStyle w:val="CFUSFormatting"/>
              <w:numPr>
                <w:ilvl w:val="0"/>
                <w:numId w:val="24"/>
              </w:numPr>
              <w:spacing w:line="276" w:lineRule="auto"/>
              <w:ind w:left="700"/>
            </w:pPr>
            <w:r>
              <w:rPr>
                <w:i/>
                <w:iCs/>
              </w:rPr>
              <w:t>n</w:t>
            </w:r>
            <w:r>
              <w:t>(</w:t>
            </w:r>
            <w:r w:rsidR="00674061">
              <w:t>A) denotes the number of elements in a set A.</w:t>
            </w:r>
          </w:p>
          <w:p w14:paraId="1FDFD5FA" w14:textId="1CEA7E0F" w:rsidR="00B97182" w:rsidRDefault="5B87C7D3" w:rsidP="00234753">
            <w:pPr>
              <w:pStyle w:val="CFUSFormatting"/>
              <w:numPr>
                <w:ilvl w:val="0"/>
                <w:numId w:val="24"/>
              </w:numPr>
              <w:spacing w:line="276" w:lineRule="auto"/>
              <w:ind w:left="700"/>
            </w:pPr>
            <w:r>
              <w:t xml:space="preserve">Set builder notation is another way of defining sets. </w:t>
            </w:r>
            <w:r w:rsidR="3D0C04DC">
              <w:t xml:space="preserve">This form is divided into three parts. </w:t>
            </w:r>
            <w:r w:rsidR="2B5B2C35">
              <w:t xml:space="preserve">In the first part a variable is identified. In the second part the symbol “|” </w:t>
            </w:r>
            <w:r w:rsidR="40F125DA">
              <w:t>which means “such that” is used to introduce the conditions that apply to the variable. In the third part, the conditions of the variable follow (e.g., {</w:t>
            </w:r>
            <w:r w:rsidR="40F125DA" w:rsidRPr="566C46B2">
              <w:rPr>
                <w:i/>
                <w:iCs/>
              </w:rPr>
              <w:t>x</w:t>
            </w:r>
            <w:r w:rsidR="5780E3BF">
              <w:t xml:space="preserve"> | </w:t>
            </w:r>
            <w:r w:rsidR="5780E3BF" w:rsidRPr="566C46B2">
              <w:rPr>
                <w:i/>
                <w:iCs/>
              </w:rPr>
              <w:t xml:space="preserve">x </w:t>
            </w:r>
            <w:r w:rsidR="5780E3BF">
              <w:t>is odd</w:t>
            </w:r>
            <w:r w:rsidR="009272F7">
              <w:t>}</w:t>
            </w:r>
            <w:r w:rsidR="00117975">
              <w:t>)</w:t>
            </w:r>
            <w:r w:rsidR="5780E3BF">
              <w:t>.</w:t>
            </w:r>
          </w:p>
          <w:p w14:paraId="752FEBC5" w14:textId="6AF2D027" w:rsidR="00663875" w:rsidRDefault="5521316F" w:rsidP="00234753">
            <w:pPr>
              <w:pStyle w:val="CFUSFormatting"/>
              <w:numPr>
                <w:ilvl w:val="0"/>
                <w:numId w:val="24"/>
              </w:numPr>
              <w:spacing w:line="276" w:lineRule="auto"/>
              <w:ind w:left="700"/>
            </w:pPr>
            <w:r>
              <w:t xml:space="preserve">A universal set </w:t>
            </w:r>
            <w:r w:rsidRPr="566C46B2">
              <w:rPr>
                <w:i/>
                <w:iCs/>
              </w:rPr>
              <w:t>U</w:t>
            </w:r>
            <w:r>
              <w:t xml:space="preserve"> is the set of all elements under consideration for a particular situation. The universal set could be the set of all real numbers, the set of all positive integers, etc. For a universal set </w:t>
            </w:r>
            <w:r w:rsidRPr="566C46B2">
              <w:rPr>
                <w:i/>
                <w:iCs/>
              </w:rPr>
              <w:t>U</w:t>
            </w:r>
            <w:r>
              <w:t xml:space="preserve"> and sets </w:t>
            </w:r>
            <w:r w:rsidRPr="566C46B2">
              <w:rPr>
                <w:i/>
                <w:iCs/>
              </w:rPr>
              <w:t>A</w:t>
            </w:r>
            <w:r>
              <w:t xml:space="preserve"> and </w:t>
            </w:r>
            <w:r w:rsidRPr="566C46B2">
              <w:rPr>
                <w:i/>
                <w:iCs/>
              </w:rPr>
              <w:t>B</w:t>
            </w:r>
            <w:r>
              <w:t xml:space="preserve"> with </w:t>
            </w:r>
            <w:r w:rsidRPr="566C46B2">
              <w:rPr>
                <w:i/>
                <w:iCs/>
              </w:rPr>
              <w:t>A</w:t>
            </w:r>
            <w:r>
              <w:t xml:space="preserve"> </w:t>
            </w:r>
            <m:oMath>
              <m:r>
                <w:rPr>
                  <w:rFonts w:ascii="Cambria Math" w:hAnsi="Cambria Math"/>
                </w:rPr>
                <m:t>⊆</m:t>
              </m:r>
            </m:oMath>
            <w:r>
              <w:t xml:space="preserve"> </w:t>
            </w:r>
            <w:r w:rsidRPr="566C46B2">
              <w:rPr>
                <w:i/>
                <w:iCs/>
              </w:rPr>
              <w:t>U</w:t>
            </w:r>
            <w:r>
              <w:t xml:space="preserve"> and </w:t>
            </w:r>
            <w:r w:rsidRPr="566C46B2">
              <w:rPr>
                <w:i/>
                <w:iCs/>
              </w:rPr>
              <w:t>B</w:t>
            </w:r>
            <m:oMath>
              <m:r>
                <w:rPr>
                  <w:rFonts w:ascii="Cambria Math" w:hAnsi="Cambria Math"/>
                </w:rPr>
                <m:t xml:space="preserve"> ⊆ </m:t>
              </m:r>
            </m:oMath>
            <w:r w:rsidRPr="566C46B2">
              <w:rPr>
                <w:i/>
                <w:iCs/>
              </w:rPr>
              <w:t>U</w:t>
            </w:r>
            <w:r>
              <w:t xml:space="preserve">, the following are true – </w:t>
            </w:r>
          </w:p>
          <w:p w14:paraId="095DDAA0" w14:textId="4073C0CE" w:rsidR="00663875" w:rsidRPr="001E45AF" w:rsidRDefault="001E45AF" w:rsidP="00234753">
            <w:pPr>
              <w:pStyle w:val="CFUSFormatting"/>
              <w:numPr>
                <w:ilvl w:val="1"/>
                <w:numId w:val="24"/>
              </w:numPr>
              <w:spacing w:line="276" w:lineRule="auto"/>
              <w:ind w:left="1330"/>
            </w:pPr>
            <w:r>
              <w:t xml:space="preserve">The union of </w:t>
            </w:r>
            <w:r w:rsidRPr="001E45AF">
              <w:rPr>
                <w:i/>
                <w:iCs/>
              </w:rPr>
              <w:t>A</w:t>
            </w:r>
            <w:r>
              <w:t xml:space="preserve"> and </w:t>
            </w:r>
            <w:r w:rsidRPr="001E45AF">
              <w:rPr>
                <w:i/>
                <w:iCs/>
              </w:rPr>
              <w:t>B</w:t>
            </w:r>
            <w:r>
              <w:t xml:space="preserve"> is the set of all elements </w:t>
            </w:r>
            <w:r w:rsidRPr="001E45AF">
              <w:rPr>
                <w:i/>
                <w:iCs/>
              </w:rPr>
              <w:t>x</w:t>
            </w:r>
            <w:r>
              <w:t xml:space="preserve"> in </w:t>
            </w:r>
            <w:r w:rsidRPr="001E45AF">
              <w:rPr>
                <w:i/>
                <w:iCs/>
              </w:rPr>
              <w:t>U</w:t>
            </w:r>
            <w:r>
              <w:t xml:space="preserve"> such that </w:t>
            </w:r>
            <w:r w:rsidRPr="001E45AF">
              <w:rPr>
                <w:i/>
                <w:iCs/>
              </w:rPr>
              <w:t>x</w:t>
            </w:r>
            <w:r>
              <w:rPr>
                <w:i/>
                <w:iCs/>
              </w:rPr>
              <w:t xml:space="preserve"> </w:t>
            </w:r>
            <m:oMath>
              <m:r>
                <w:rPr>
                  <w:rFonts w:ascii="Cambria Math" w:hAnsi="Cambria Math"/>
                </w:rPr>
                <m:t>∈</m:t>
              </m:r>
            </m:oMath>
            <w:r w:rsidRPr="001E45AF">
              <w:rPr>
                <w:i/>
                <w:iCs/>
              </w:rPr>
              <w:t xml:space="preserve"> A</w:t>
            </w:r>
            <w:r>
              <w:t xml:space="preserve"> or </w:t>
            </w:r>
            <w:r w:rsidRPr="001E45AF">
              <w:rPr>
                <w:i/>
                <w:iCs/>
              </w:rPr>
              <w:t>x</w:t>
            </w:r>
            <w:r>
              <w:rPr>
                <w:i/>
                <w:iCs/>
              </w:rPr>
              <w:t xml:space="preserve"> </w:t>
            </w:r>
            <m:oMath>
              <m:r>
                <w:rPr>
                  <w:rFonts w:ascii="Cambria Math" w:hAnsi="Cambria Math"/>
                </w:rPr>
                <m:t>∈</m:t>
              </m:r>
            </m:oMath>
            <w:r w:rsidRPr="001E45AF">
              <w:rPr>
                <w:i/>
                <w:iCs/>
              </w:rPr>
              <w:t xml:space="preserve"> B</w:t>
            </w:r>
            <w:r>
              <w:t xml:space="preserve">. The notation is </w:t>
            </w:r>
            <m:oMath>
              <m:r>
                <w:rPr>
                  <w:rFonts w:ascii="Cambria Math" w:hAnsi="Cambria Math"/>
                </w:rPr>
                <m:t>A∪B</m:t>
              </m:r>
            </m:oMath>
            <w:r>
              <w:rPr>
                <w:iCs/>
              </w:rPr>
              <w:t>.</w:t>
            </w:r>
          </w:p>
          <w:p w14:paraId="1869BE21" w14:textId="018B9F11" w:rsidR="001E45AF" w:rsidRPr="001E45AF" w:rsidRDefault="001E45AF" w:rsidP="00234753">
            <w:pPr>
              <w:pStyle w:val="CFUSFormatting"/>
              <w:numPr>
                <w:ilvl w:val="1"/>
                <w:numId w:val="24"/>
              </w:numPr>
              <w:spacing w:line="276" w:lineRule="auto"/>
              <w:ind w:left="1330"/>
            </w:pPr>
            <w:r>
              <w:t xml:space="preserve">The intersection of </w:t>
            </w:r>
            <w:r w:rsidRPr="001E45AF">
              <w:rPr>
                <w:i/>
                <w:iCs/>
              </w:rPr>
              <w:t>A</w:t>
            </w:r>
            <w:r>
              <w:t xml:space="preserve"> and </w:t>
            </w:r>
            <w:r w:rsidRPr="001E45AF">
              <w:rPr>
                <w:i/>
                <w:iCs/>
              </w:rPr>
              <w:t>B</w:t>
            </w:r>
            <w:r>
              <w:t xml:space="preserve"> is the set of all elements </w:t>
            </w:r>
            <w:r w:rsidRPr="001E45AF">
              <w:rPr>
                <w:i/>
                <w:iCs/>
              </w:rPr>
              <w:t>x</w:t>
            </w:r>
            <w:r>
              <w:t xml:space="preserve"> in </w:t>
            </w:r>
            <w:r w:rsidRPr="001E45AF">
              <w:rPr>
                <w:i/>
                <w:iCs/>
              </w:rPr>
              <w:t>U</w:t>
            </w:r>
            <w:r>
              <w:t xml:space="preserve"> such that </w:t>
            </w:r>
            <w:r w:rsidRPr="001E45AF">
              <w:rPr>
                <w:i/>
                <w:iCs/>
              </w:rPr>
              <w:t>x</w:t>
            </w:r>
            <w:r>
              <w:rPr>
                <w:i/>
                <w:iCs/>
              </w:rPr>
              <w:t xml:space="preserve"> </w:t>
            </w:r>
            <m:oMath>
              <m:r>
                <w:rPr>
                  <w:rFonts w:ascii="Cambria Math" w:hAnsi="Cambria Math"/>
                </w:rPr>
                <m:t>∈</m:t>
              </m:r>
            </m:oMath>
            <w:r w:rsidRPr="001E45AF">
              <w:rPr>
                <w:i/>
                <w:iCs/>
              </w:rPr>
              <w:t xml:space="preserve"> A</w:t>
            </w:r>
            <w:r>
              <w:t xml:space="preserve"> and </w:t>
            </w:r>
            <w:r w:rsidRPr="001E45AF">
              <w:rPr>
                <w:i/>
                <w:iCs/>
              </w:rPr>
              <w:t>x</w:t>
            </w:r>
            <w:r>
              <w:rPr>
                <w:i/>
                <w:iCs/>
              </w:rPr>
              <w:t xml:space="preserve"> </w:t>
            </w:r>
            <m:oMath>
              <m:r>
                <w:rPr>
                  <w:rFonts w:ascii="Cambria Math" w:hAnsi="Cambria Math"/>
                </w:rPr>
                <m:t>∈</m:t>
              </m:r>
            </m:oMath>
            <w:r w:rsidRPr="001E45AF">
              <w:rPr>
                <w:i/>
                <w:iCs/>
              </w:rPr>
              <w:t xml:space="preserve"> B</w:t>
            </w:r>
            <w:r>
              <w:t xml:space="preserve">. The notation is </w:t>
            </w:r>
            <m:oMath>
              <m:r>
                <w:rPr>
                  <w:rFonts w:ascii="Cambria Math" w:hAnsi="Cambria Math"/>
                </w:rPr>
                <m:t>A∩B</m:t>
              </m:r>
            </m:oMath>
            <w:r>
              <w:rPr>
                <w:iCs/>
              </w:rPr>
              <w:t>.</w:t>
            </w:r>
          </w:p>
          <w:p w14:paraId="55EB01C0" w14:textId="76E6297B" w:rsidR="001E45AF" w:rsidRPr="001E45AF" w:rsidRDefault="001E45AF" w:rsidP="00234753">
            <w:pPr>
              <w:pStyle w:val="CFUSFormatting"/>
              <w:numPr>
                <w:ilvl w:val="1"/>
                <w:numId w:val="24"/>
              </w:numPr>
              <w:spacing w:line="276" w:lineRule="auto"/>
              <w:ind w:left="1330"/>
            </w:pPr>
            <w:r>
              <w:t xml:space="preserve">The complement of </w:t>
            </w:r>
            <w:r w:rsidRPr="001E45AF">
              <w:rPr>
                <w:i/>
                <w:iCs/>
              </w:rPr>
              <w:t>A</w:t>
            </w:r>
            <w:r>
              <w:t xml:space="preserve"> is the set of all elements </w:t>
            </w:r>
            <w:r w:rsidRPr="001E45AF">
              <w:rPr>
                <w:i/>
                <w:iCs/>
              </w:rPr>
              <w:t>x</w:t>
            </w:r>
            <w:r>
              <w:t xml:space="preserve"> in </w:t>
            </w:r>
            <w:r w:rsidRPr="001E45AF">
              <w:rPr>
                <w:i/>
                <w:iCs/>
              </w:rPr>
              <w:t>U</w:t>
            </w:r>
            <w:r>
              <w:t xml:space="preserve"> such that </w:t>
            </w:r>
            <w:r w:rsidRPr="001E45AF">
              <w:rPr>
                <w:i/>
                <w:iCs/>
              </w:rPr>
              <w:t>x</w:t>
            </w:r>
            <w:r>
              <w:rPr>
                <w:i/>
                <w:iCs/>
              </w:rPr>
              <w:t xml:space="preserve"> </w:t>
            </w:r>
            <m:oMath>
              <m:r>
                <w:rPr>
                  <w:rFonts w:ascii="Cambria Math" w:hAnsi="Cambria Math"/>
                </w:rPr>
                <m:t>∉</m:t>
              </m:r>
            </m:oMath>
            <w:r w:rsidRPr="001E45AF">
              <w:rPr>
                <w:i/>
                <w:iCs/>
              </w:rPr>
              <w:t xml:space="preserve"> </w:t>
            </w:r>
            <w:r>
              <w:rPr>
                <w:i/>
                <w:iCs/>
              </w:rPr>
              <w:t>A.</w:t>
            </w:r>
            <w:r>
              <w:t xml:space="preserve"> The notation is </w:t>
            </w:r>
            <m:oMath>
              <m:sSup>
                <m:sSupPr>
                  <m:ctrlPr>
                    <w:rPr>
                      <w:rFonts w:ascii="Cambria Math" w:hAnsi="Cambria Math"/>
                      <w:i/>
                      <w:iCs/>
                    </w:rPr>
                  </m:ctrlPr>
                </m:sSupPr>
                <m:e>
                  <m:r>
                    <w:rPr>
                      <w:rFonts w:ascii="Cambria Math" w:hAnsi="Cambria Math"/>
                    </w:rPr>
                    <m:t>A</m:t>
                  </m:r>
                </m:e>
                <m:sup>
                  <m:r>
                    <w:rPr>
                      <w:rFonts w:ascii="Cambria Math" w:hAnsi="Cambria Math"/>
                    </w:rPr>
                    <m:t>C</m:t>
                  </m:r>
                </m:sup>
              </m:sSup>
            </m:oMath>
          </w:p>
          <w:p w14:paraId="1F2A885D" w14:textId="6BC97DF5" w:rsidR="001C32D5" w:rsidRDefault="24305992" w:rsidP="00234753">
            <w:pPr>
              <w:pStyle w:val="CFUSFormatting"/>
              <w:numPr>
                <w:ilvl w:val="0"/>
                <w:numId w:val="24"/>
              </w:numPr>
              <w:spacing w:line="276" w:lineRule="auto"/>
              <w:ind w:left="700"/>
            </w:pPr>
            <w:r>
              <w:t xml:space="preserve">For subsets </w:t>
            </w:r>
            <w:r w:rsidRPr="566C46B2">
              <w:rPr>
                <w:i/>
                <w:iCs/>
              </w:rPr>
              <w:t>A</w:t>
            </w:r>
            <w:r>
              <w:t xml:space="preserve">, </w:t>
            </w:r>
            <w:r w:rsidRPr="566C46B2">
              <w:rPr>
                <w:i/>
                <w:iCs/>
              </w:rPr>
              <w:t>B</w:t>
            </w:r>
            <w:r>
              <w:t xml:space="preserve">, and </w:t>
            </w:r>
            <w:r w:rsidRPr="566C46B2">
              <w:rPr>
                <w:i/>
                <w:iCs/>
              </w:rPr>
              <w:t>C</w:t>
            </w:r>
            <w:r>
              <w:t xml:space="preserve"> of a universal set </w:t>
            </w:r>
            <w:r w:rsidRPr="566C46B2">
              <w:rPr>
                <w:i/>
                <w:iCs/>
              </w:rPr>
              <w:t>U</w:t>
            </w:r>
            <w:r>
              <w:t xml:space="preserve">, the following </w:t>
            </w:r>
            <w:r w:rsidR="00117975">
              <w:t xml:space="preserve">set </w:t>
            </w:r>
            <w:r>
              <w:t>identities are true –</w:t>
            </w:r>
          </w:p>
          <w:p w14:paraId="71799921" w14:textId="77777777" w:rsidR="001C32D5" w:rsidRDefault="001C32D5" w:rsidP="00234753">
            <w:pPr>
              <w:pStyle w:val="CFUSFormatting"/>
              <w:numPr>
                <w:ilvl w:val="1"/>
                <w:numId w:val="24"/>
              </w:numPr>
              <w:spacing w:line="276" w:lineRule="auto"/>
              <w:ind w:left="1330"/>
            </w:pPr>
            <w:r>
              <w:t>Associative Property</w:t>
            </w:r>
          </w:p>
          <w:p w14:paraId="1152DEF9" w14:textId="7D331B49" w:rsidR="001C32D5" w:rsidRPr="00364D6F" w:rsidRDefault="00364D6F" w:rsidP="00234753">
            <w:pPr>
              <w:pStyle w:val="CFUSFormatting"/>
              <w:numPr>
                <w:ilvl w:val="0"/>
                <w:numId w:val="0"/>
              </w:numPr>
              <w:spacing w:line="276" w:lineRule="auto"/>
              <w:ind w:left="1330"/>
            </w:pPr>
            <m:oMathPara>
              <m:oMathParaPr>
                <m:jc m:val="left"/>
              </m:oMathParaPr>
              <m:oMath>
                <m:r>
                  <w:rPr>
                    <w:rFonts w:ascii="Cambria Math" w:hAnsi="Cambria Math"/>
                  </w:rPr>
                  <m:t>(A∩B)∩ C = A∩(B∩C)</m:t>
                </m:r>
              </m:oMath>
            </m:oMathPara>
          </w:p>
          <w:p w14:paraId="1F6E9A02" w14:textId="54F747C9" w:rsidR="00364D6F" w:rsidRPr="00364D6F" w:rsidRDefault="00364D6F" w:rsidP="00234753">
            <w:pPr>
              <w:pStyle w:val="CFUSFormatting"/>
              <w:numPr>
                <w:ilvl w:val="0"/>
                <w:numId w:val="0"/>
              </w:numPr>
              <w:spacing w:line="276" w:lineRule="auto"/>
              <w:ind w:left="1330"/>
            </w:pPr>
            <m:oMathPara>
              <m:oMathParaPr>
                <m:jc m:val="left"/>
              </m:oMathParaPr>
              <m:oMath>
                <m:r>
                  <w:rPr>
                    <w:rFonts w:ascii="Cambria Math" w:hAnsi="Cambria Math"/>
                  </w:rPr>
                  <m:t>(A∪B)∪ C = A∪(B∪C)</m:t>
                </m:r>
              </m:oMath>
            </m:oMathPara>
          </w:p>
          <w:p w14:paraId="7B6D4145" w14:textId="77777777" w:rsidR="00364D6F" w:rsidRDefault="00364D6F" w:rsidP="00234753">
            <w:pPr>
              <w:pStyle w:val="CFUSFormatting"/>
              <w:numPr>
                <w:ilvl w:val="0"/>
                <w:numId w:val="0"/>
              </w:numPr>
              <w:spacing w:line="276" w:lineRule="auto"/>
              <w:rPr>
                <w:sz w:val="10"/>
                <w:szCs w:val="10"/>
              </w:rPr>
            </w:pPr>
          </w:p>
          <w:p w14:paraId="574376D8" w14:textId="77777777" w:rsidR="00234753" w:rsidRPr="00364D6F" w:rsidRDefault="00234753" w:rsidP="00234753">
            <w:pPr>
              <w:pStyle w:val="CFUSFormatting"/>
              <w:numPr>
                <w:ilvl w:val="0"/>
                <w:numId w:val="0"/>
              </w:numPr>
              <w:spacing w:line="276" w:lineRule="auto"/>
              <w:rPr>
                <w:sz w:val="10"/>
                <w:szCs w:val="10"/>
              </w:rPr>
            </w:pPr>
          </w:p>
          <w:p w14:paraId="29B6653F" w14:textId="77777777" w:rsidR="00364D6F" w:rsidRDefault="00364D6F" w:rsidP="00234753">
            <w:pPr>
              <w:pStyle w:val="CFUSFormatting"/>
              <w:numPr>
                <w:ilvl w:val="1"/>
                <w:numId w:val="24"/>
              </w:numPr>
              <w:spacing w:line="276" w:lineRule="auto"/>
              <w:ind w:left="1330"/>
            </w:pPr>
            <w:r>
              <w:lastRenderedPageBreak/>
              <w:t>Commutative Property</w:t>
            </w:r>
          </w:p>
          <w:p w14:paraId="79A8EFF7" w14:textId="3315F28B" w:rsidR="00364D6F" w:rsidRPr="00364D6F" w:rsidRDefault="00364D6F" w:rsidP="00234753">
            <w:pPr>
              <w:pStyle w:val="CFUSFormatting"/>
              <w:numPr>
                <w:ilvl w:val="0"/>
                <w:numId w:val="0"/>
              </w:numPr>
              <w:spacing w:line="276" w:lineRule="auto"/>
              <w:ind w:left="1330"/>
            </w:pPr>
            <m:oMathPara>
              <m:oMathParaPr>
                <m:jc m:val="left"/>
              </m:oMathParaPr>
              <m:oMath>
                <m:r>
                  <w:rPr>
                    <w:rFonts w:ascii="Cambria Math" w:hAnsi="Cambria Math"/>
                  </w:rPr>
                  <m:t>A∩B= B∩A</m:t>
                </m:r>
              </m:oMath>
            </m:oMathPara>
          </w:p>
          <w:p w14:paraId="530F186C" w14:textId="175C1968" w:rsidR="00364D6F" w:rsidRPr="00663875" w:rsidRDefault="00364D6F" w:rsidP="00234753">
            <w:pPr>
              <w:pStyle w:val="CFUSFormatting"/>
              <w:numPr>
                <w:ilvl w:val="0"/>
                <w:numId w:val="0"/>
              </w:numPr>
              <w:spacing w:line="276" w:lineRule="auto"/>
              <w:ind w:left="1330"/>
            </w:pPr>
            <m:oMathPara>
              <m:oMathParaPr>
                <m:jc m:val="left"/>
              </m:oMathParaPr>
              <m:oMath>
                <m:r>
                  <w:rPr>
                    <w:rFonts w:ascii="Cambria Math" w:hAnsi="Cambria Math"/>
                  </w:rPr>
                  <m:t>A∪B= B∪A</m:t>
                </m:r>
              </m:oMath>
            </m:oMathPara>
          </w:p>
          <w:p w14:paraId="5AC69668" w14:textId="77777777" w:rsidR="00663875" w:rsidRDefault="00663875" w:rsidP="00234753">
            <w:pPr>
              <w:pStyle w:val="CFUSFormatting"/>
              <w:numPr>
                <w:ilvl w:val="0"/>
                <w:numId w:val="0"/>
              </w:numPr>
              <w:spacing w:line="276" w:lineRule="auto"/>
              <w:ind w:left="1330"/>
              <w:rPr>
                <w:sz w:val="10"/>
                <w:szCs w:val="10"/>
              </w:rPr>
            </w:pPr>
          </w:p>
          <w:p w14:paraId="36341D34" w14:textId="77777777" w:rsidR="001E45AF" w:rsidRPr="00663875" w:rsidRDefault="001E45AF" w:rsidP="00234753">
            <w:pPr>
              <w:pStyle w:val="CFUSFormatting"/>
              <w:numPr>
                <w:ilvl w:val="0"/>
                <w:numId w:val="0"/>
              </w:numPr>
              <w:spacing w:line="276" w:lineRule="auto"/>
              <w:ind w:left="1330"/>
              <w:rPr>
                <w:sz w:val="10"/>
                <w:szCs w:val="10"/>
              </w:rPr>
            </w:pPr>
          </w:p>
          <w:p w14:paraId="05BFDED9" w14:textId="79EE0042" w:rsidR="00663875" w:rsidRDefault="00663875" w:rsidP="00234753">
            <w:pPr>
              <w:pStyle w:val="CFUSFormatting"/>
              <w:numPr>
                <w:ilvl w:val="1"/>
                <w:numId w:val="24"/>
              </w:numPr>
              <w:spacing w:line="276" w:lineRule="auto"/>
              <w:ind w:left="1330"/>
            </w:pPr>
            <w:r>
              <w:t>Distributive Property</w:t>
            </w:r>
          </w:p>
          <w:p w14:paraId="2CD4D193" w14:textId="2CD6EEA9" w:rsidR="00663875" w:rsidRPr="00364D6F" w:rsidRDefault="00663875" w:rsidP="00234753">
            <w:pPr>
              <w:pStyle w:val="CFUSFormatting"/>
              <w:numPr>
                <w:ilvl w:val="0"/>
                <w:numId w:val="0"/>
              </w:numPr>
              <w:spacing w:line="276" w:lineRule="auto"/>
              <w:ind w:left="1330"/>
            </w:pPr>
            <m:oMathPara>
              <m:oMathParaPr>
                <m:jc m:val="left"/>
              </m:oMathParaPr>
              <m:oMath>
                <m:r>
                  <w:rPr>
                    <w:rFonts w:ascii="Cambria Math" w:hAnsi="Cambria Math"/>
                  </w:rPr>
                  <m:t>A∩(B∪ C) = (A∩B)∪ (A∩C)</m:t>
                </m:r>
              </m:oMath>
            </m:oMathPara>
          </w:p>
          <w:p w14:paraId="04DA25E5" w14:textId="20B0752E" w:rsidR="00663875" w:rsidRPr="00663875" w:rsidRDefault="00663875" w:rsidP="00234753">
            <w:pPr>
              <w:pStyle w:val="CFUSFormatting"/>
              <w:numPr>
                <w:ilvl w:val="0"/>
                <w:numId w:val="0"/>
              </w:numPr>
              <w:spacing w:line="276" w:lineRule="auto"/>
              <w:ind w:left="1330"/>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B∩C</m:t>
                    </m:r>
                    <m:ctrlPr>
                      <w:rPr>
                        <w:rFonts w:ascii="Cambria Math" w:hAnsi="Cambria Math"/>
                        <w:i/>
                        <w:iCs/>
                      </w:rPr>
                    </m:ctrlPr>
                  </m:e>
                </m:d>
                <m:r>
                  <w:rPr>
                    <w:rFonts w:ascii="Cambria Math" w:hAnsi="Cambria Math"/>
                  </w:rPr>
                  <m:t>=</m:t>
                </m:r>
                <m:d>
                  <m:dPr>
                    <m:ctrlPr>
                      <w:rPr>
                        <w:rFonts w:ascii="Cambria Math" w:hAnsi="Cambria Math"/>
                        <w:i/>
                      </w:rPr>
                    </m:ctrlPr>
                  </m:dPr>
                  <m:e>
                    <m:r>
                      <w:rPr>
                        <w:rFonts w:ascii="Cambria Math" w:hAnsi="Cambria Math"/>
                      </w:rPr>
                      <m:t>A∪B</m:t>
                    </m:r>
                    <m:ctrlPr>
                      <w:rPr>
                        <w:rFonts w:ascii="Cambria Math" w:hAnsi="Cambria Math"/>
                        <w:i/>
                        <w:iCs/>
                      </w:rPr>
                    </m:ctrlPr>
                  </m:e>
                </m:d>
                <m:r>
                  <w:rPr>
                    <w:rFonts w:ascii="Cambria Math" w:hAnsi="Cambria Math"/>
                  </w:rPr>
                  <m:t>∪</m:t>
                </m:r>
                <m:d>
                  <m:dPr>
                    <m:ctrlPr>
                      <w:rPr>
                        <w:rFonts w:ascii="Cambria Math" w:hAnsi="Cambria Math"/>
                        <w:i/>
                        <w:iCs/>
                      </w:rPr>
                    </m:ctrlPr>
                  </m:dPr>
                  <m:e>
                    <m:r>
                      <w:rPr>
                        <w:rFonts w:ascii="Cambria Math" w:hAnsi="Cambria Math"/>
                      </w:rPr>
                      <m:t>A∪C</m:t>
                    </m:r>
                    <m:ctrlPr>
                      <w:rPr>
                        <w:rFonts w:ascii="Cambria Math" w:hAnsi="Cambria Math"/>
                        <w:i/>
                      </w:rPr>
                    </m:ctrlPr>
                  </m:e>
                </m:d>
              </m:oMath>
            </m:oMathPara>
          </w:p>
          <w:p w14:paraId="2A7CA0A8" w14:textId="77777777" w:rsidR="00663875" w:rsidRPr="00663875" w:rsidRDefault="00663875" w:rsidP="00234753">
            <w:pPr>
              <w:pStyle w:val="CFUSFormatting"/>
              <w:numPr>
                <w:ilvl w:val="0"/>
                <w:numId w:val="0"/>
              </w:numPr>
              <w:spacing w:line="276" w:lineRule="auto"/>
              <w:ind w:left="1330"/>
              <w:rPr>
                <w:sz w:val="14"/>
                <w:szCs w:val="14"/>
              </w:rPr>
            </w:pPr>
          </w:p>
          <w:p w14:paraId="1001C0AC" w14:textId="2A950FFA" w:rsidR="001E45AF" w:rsidRPr="00885DE7" w:rsidRDefault="3894EC53" w:rsidP="00234753">
            <w:pPr>
              <w:pStyle w:val="CFUSFormatting"/>
              <w:numPr>
                <w:ilvl w:val="1"/>
                <w:numId w:val="24"/>
              </w:numPr>
              <w:spacing w:line="276" w:lineRule="auto"/>
              <w:ind w:left="1330"/>
            </w:pPr>
            <w:r>
              <w:t>Complement of a Complement Property</w:t>
            </w:r>
            <w:r w:rsidR="24C5F0C0">
              <w:t xml:space="preserve">: </w:t>
            </w:r>
            <m:oMath>
              <m:sSup>
                <m:sSupPr>
                  <m:ctrlPr>
                    <w:rPr>
                      <w:rFonts w:ascii="Cambria Math" w:hAnsi="Cambria Math"/>
                      <w:i/>
                      <w:iCs/>
                    </w:rPr>
                  </m:ctrlPr>
                </m:sSupPr>
                <m:e>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C</m:t>
                      </m:r>
                    </m:sup>
                  </m:sSup>
                  <m:r>
                    <w:rPr>
                      <w:rFonts w:ascii="Cambria Math" w:hAnsi="Cambria Math"/>
                    </w:rPr>
                    <m:t>)</m:t>
                  </m:r>
                </m:e>
                <m:sup>
                  <m:r>
                    <w:rPr>
                      <w:rFonts w:ascii="Cambria Math" w:hAnsi="Cambria Math"/>
                    </w:rPr>
                    <m:t>C</m:t>
                  </m:r>
                </m:sup>
              </m:sSup>
            </m:oMath>
          </w:p>
          <w:p w14:paraId="308CDA23" w14:textId="77777777" w:rsidR="001E45AF" w:rsidRPr="001E45AF" w:rsidRDefault="001E45AF" w:rsidP="00234753">
            <w:pPr>
              <w:pStyle w:val="CFUSFormatting"/>
              <w:numPr>
                <w:ilvl w:val="0"/>
                <w:numId w:val="0"/>
              </w:numPr>
              <w:spacing w:line="276" w:lineRule="auto"/>
              <w:ind w:left="1330"/>
              <w:rPr>
                <w:sz w:val="14"/>
                <w:szCs w:val="14"/>
              </w:rPr>
            </w:pPr>
          </w:p>
          <w:p w14:paraId="5844A860" w14:textId="76D24ABE" w:rsidR="00663875" w:rsidRDefault="00663875" w:rsidP="00234753">
            <w:pPr>
              <w:pStyle w:val="CFUSFormatting"/>
              <w:numPr>
                <w:ilvl w:val="1"/>
                <w:numId w:val="24"/>
              </w:numPr>
              <w:spacing w:line="276" w:lineRule="auto"/>
              <w:ind w:left="1330"/>
            </w:pPr>
            <w:r>
              <w:t>De Morgan’s Laws for Sets</w:t>
            </w:r>
          </w:p>
          <w:p w14:paraId="5CFC46D0" w14:textId="21154A91" w:rsidR="00663875" w:rsidRPr="00364D6F" w:rsidRDefault="00350A8A" w:rsidP="00234753">
            <w:pPr>
              <w:pStyle w:val="CFUSFormatting"/>
              <w:numPr>
                <w:ilvl w:val="0"/>
                <w:numId w:val="0"/>
              </w:numPr>
              <w:spacing w:line="276" w:lineRule="auto"/>
              <w:ind w:left="1330"/>
            </w:pPr>
            <m:oMathPara>
              <m:oMathParaPr>
                <m:jc m:val="left"/>
              </m:oMathParaPr>
              <m:oMath>
                <m:sSup>
                  <m:sSupPr>
                    <m:ctrlPr>
                      <w:rPr>
                        <w:rFonts w:ascii="Cambria Math" w:hAnsi="Cambria Math"/>
                        <w:i/>
                        <w:iCs/>
                      </w:rPr>
                    </m:ctrlPr>
                  </m:sSupPr>
                  <m:e>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e>
                  <m:sup>
                    <m:r>
                      <w:rPr>
                        <w:rFonts w:ascii="Cambria Math" w:hAnsi="Cambria Math"/>
                      </w:rPr>
                      <m:t>C</m:t>
                    </m:r>
                  </m:sup>
                </m:sSup>
                <m:r>
                  <w:rPr>
                    <w:rFonts w:ascii="Cambria Math" w:hAnsi="Cambria Math"/>
                  </w:rPr>
                  <m:t xml:space="preserve"> = </m:t>
                </m:r>
                <m:sSup>
                  <m:sSupPr>
                    <m:ctrlPr>
                      <w:rPr>
                        <w:rFonts w:ascii="Cambria Math" w:hAnsi="Cambria Math"/>
                        <w:i/>
                        <w:iCs/>
                      </w:rPr>
                    </m:ctrlPr>
                  </m:sSupPr>
                  <m:e>
                    <m:r>
                      <w:rPr>
                        <w:rFonts w:ascii="Cambria Math" w:hAnsi="Cambria Math"/>
                      </w:rPr>
                      <m:t>(</m:t>
                    </m:r>
                    <m:r>
                      <w:rPr>
                        <w:rFonts w:ascii="Cambria Math" w:hAnsi="Cambria Math"/>
                      </w:rPr>
                      <m:t>A</m:t>
                    </m:r>
                    <m:r>
                      <w:rPr>
                        <w:rFonts w:ascii="Cambria Math" w:hAnsi="Cambria Math"/>
                      </w:rPr>
                      <m:t>)</m:t>
                    </m:r>
                  </m:e>
                  <m:sup>
                    <m:r>
                      <w:rPr>
                        <w:rFonts w:ascii="Cambria Math" w:hAnsi="Cambria Math"/>
                      </w:rPr>
                      <m:t>C</m:t>
                    </m:r>
                  </m:sup>
                </m:sSup>
                <m:r>
                  <w:rPr>
                    <w:rFonts w:ascii="Cambria Math" w:hAnsi="Cambria Math"/>
                  </w:rPr>
                  <m:t xml:space="preserve">∪ </m:t>
                </m:r>
                <m:sSup>
                  <m:sSupPr>
                    <m:ctrlPr>
                      <w:rPr>
                        <w:rFonts w:ascii="Cambria Math" w:hAnsi="Cambria Math"/>
                        <w:i/>
                        <w:iCs/>
                      </w:rPr>
                    </m:ctrlPr>
                  </m:sSupPr>
                  <m:e>
                    <m:r>
                      <w:rPr>
                        <w:rFonts w:ascii="Cambria Math" w:hAnsi="Cambria Math"/>
                      </w:rPr>
                      <m:t>(</m:t>
                    </m:r>
                    <m:r>
                      <w:rPr>
                        <w:rFonts w:ascii="Cambria Math" w:hAnsi="Cambria Math"/>
                      </w:rPr>
                      <m:t>B</m:t>
                    </m:r>
                    <m:r>
                      <w:rPr>
                        <w:rFonts w:ascii="Cambria Math" w:hAnsi="Cambria Math"/>
                      </w:rPr>
                      <m:t>)</m:t>
                    </m:r>
                  </m:e>
                  <m:sup>
                    <m:r>
                      <w:rPr>
                        <w:rFonts w:ascii="Cambria Math" w:hAnsi="Cambria Math"/>
                      </w:rPr>
                      <m:t>C</m:t>
                    </m:r>
                  </m:sup>
                </m:sSup>
              </m:oMath>
            </m:oMathPara>
          </w:p>
          <w:p w14:paraId="0C8FD330" w14:textId="381611B7" w:rsidR="00663875" w:rsidRPr="00364D6F" w:rsidRDefault="00350A8A" w:rsidP="00234753">
            <w:pPr>
              <w:pStyle w:val="CFUSFormatting"/>
              <w:numPr>
                <w:ilvl w:val="0"/>
                <w:numId w:val="0"/>
              </w:numPr>
              <w:spacing w:line="276" w:lineRule="auto"/>
              <w:ind w:left="1330"/>
            </w:pPr>
            <m:oMathPara>
              <m:oMathParaPr>
                <m:jc m:val="left"/>
              </m:oMathParaPr>
              <m:oMath>
                <m:sSup>
                  <m:sSupPr>
                    <m:ctrlPr>
                      <w:rPr>
                        <w:rFonts w:ascii="Cambria Math" w:hAnsi="Cambria Math"/>
                        <w:i/>
                        <w:iCs/>
                      </w:rPr>
                    </m:ctrlPr>
                  </m:sSupPr>
                  <m:e>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e>
                  <m:sup>
                    <m:r>
                      <w:rPr>
                        <w:rFonts w:ascii="Cambria Math" w:hAnsi="Cambria Math"/>
                      </w:rPr>
                      <m:t>C</m:t>
                    </m:r>
                  </m:sup>
                </m:sSup>
                <m:r>
                  <w:rPr>
                    <w:rFonts w:ascii="Cambria Math" w:hAnsi="Cambria Math"/>
                  </w:rPr>
                  <m:t xml:space="preserve"> = </m:t>
                </m:r>
                <m:sSup>
                  <m:sSupPr>
                    <m:ctrlPr>
                      <w:rPr>
                        <w:rFonts w:ascii="Cambria Math" w:hAnsi="Cambria Math"/>
                        <w:i/>
                        <w:iCs/>
                      </w:rPr>
                    </m:ctrlPr>
                  </m:sSupPr>
                  <m:e>
                    <m:r>
                      <w:rPr>
                        <w:rFonts w:ascii="Cambria Math" w:hAnsi="Cambria Math"/>
                      </w:rPr>
                      <m:t>(</m:t>
                    </m:r>
                    <m:r>
                      <w:rPr>
                        <w:rFonts w:ascii="Cambria Math" w:hAnsi="Cambria Math"/>
                      </w:rPr>
                      <m:t>A</m:t>
                    </m:r>
                    <m:r>
                      <w:rPr>
                        <w:rFonts w:ascii="Cambria Math" w:hAnsi="Cambria Math"/>
                      </w:rPr>
                      <m:t>)</m:t>
                    </m:r>
                  </m:e>
                  <m:sup>
                    <m:r>
                      <w:rPr>
                        <w:rFonts w:ascii="Cambria Math" w:hAnsi="Cambria Math"/>
                      </w:rPr>
                      <m:t>C</m:t>
                    </m:r>
                  </m:sup>
                </m:sSup>
                <m:r>
                  <w:rPr>
                    <w:rFonts w:ascii="Cambria Math" w:hAnsi="Cambria Math"/>
                  </w:rPr>
                  <m:t xml:space="preserve">∩ </m:t>
                </m:r>
                <m:sSup>
                  <m:sSupPr>
                    <m:ctrlPr>
                      <w:rPr>
                        <w:rFonts w:ascii="Cambria Math" w:hAnsi="Cambria Math"/>
                        <w:i/>
                        <w:iCs/>
                      </w:rPr>
                    </m:ctrlPr>
                  </m:sSupPr>
                  <m:e>
                    <m:r>
                      <w:rPr>
                        <w:rFonts w:ascii="Cambria Math" w:hAnsi="Cambria Math"/>
                      </w:rPr>
                      <m:t>(</m:t>
                    </m:r>
                    <m:r>
                      <w:rPr>
                        <w:rFonts w:ascii="Cambria Math" w:hAnsi="Cambria Math"/>
                      </w:rPr>
                      <m:t>B</m:t>
                    </m:r>
                    <m:r>
                      <w:rPr>
                        <w:rFonts w:ascii="Cambria Math" w:hAnsi="Cambria Math"/>
                      </w:rPr>
                      <m:t>)</m:t>
                    </m:r>
                  </m:e>
                  <m:sup>
                    <m:r>
                      <w:rPr>
                        <w:rFonts w:ascii="Cambria Math" w:hAnsi="Cambria Math"/>
                      </w:rPr>
                      <m:t>C</m:t>
                    </m:r>
                  </m:sup>
                </m:sSup>
              </m:oMath>
            </m:oMathPara>
          </w:p>
          <w:p w14:paraId="04501397" w14:textId="77F59FCB" w:rsidR="001C32D5" w:rsidRPr="00885DE7" w:rsidRDefault="001C32D5" w:rsidP="00234753">
            <w:pPr>
              <w:pStyle w:val="CFUSFormatting"/>
              <w:numPr>
                <w:ilvl w:val="0"/>
                <w:numId w:val="0"/>
              </w:numPr>
              <w:spacing w:line="276" w:lineRule="auto"/>
              <w:rPr>
                <w:sz w:val="8"/>
                <w:szCs w:val="8"/>
              </w:rPr>
            </w:pPr>
          </w:p>
          <w:p w14:paraId="2E86E833" w14:textId="77777777" w:rsidR="00674061" w:rsidRPr="00F406A4" w:rsidRDefault="00193EDF" w:rsidP="00234753">
            <w:pPr>
              <w:pStyle w:val="CFUSFormatting"/>
              <w:numPr>
                <w:ilvl w:val="0"/>
                <w:numId w:val="24"/>
              </w:numPr>
              <w:spacing w:line="276" w:lineRule="auto"/>
              <w:ind w:left="700"/>
            </w:pPr>
            <w:r>
              <w:t xml:space="preserve">When there are no elements in a set, the set is referred to as the empty set or null set. The </w:t>
            </w:r>
            <w:r w:rsidRPr="00F406A4">
              <w:t xml:space="preserve">empty set is denoted by { } or </w:t>
            </w:r>
            <m:oMath>
              <m:r>
                <w:rPr>
                  <w:rFonts w:ascii="Cambria Math" w:hAnsi="Cambria Math"/>
                </w:rPr>
                <m:t>∅</m:t>
              </m:r>
            </m:oMath>
            <w:r w:rsidRPr="00F406A4">
              <w:t>.</w:t>
            </w:r>
          </w:p>
          <w:p w14:paraId="3F419949" w14:textId="77777777" w:rsidR="00F406A4" w:rsidRPr="00C1338D" w:rsidRDefault="63013B9A" w:rsidP="566C46B2">
            <w:pPr>
              <w:pStyle w:val="CFUSFormatting"/>
              <w:numPr>
                <w:ilvl w:val="0"/>
                <w:numId w:val="24"/>
              </w:numPr>
              <w:shd w:val="clear" w:color="auto" w:fill="FFFFFF" w:themeFill="background1"/>
              <w:spacing w:after="0" w:line="276" w:lineRule="auto"/>
              <w:ind w:left="700"/>
              <w:rPr>
                <w:rFonts w:eastAsia="Times New Roman"/>
                <w:color w:val="auto"/>
              </w:rPr>
            </w:pPr>
            <w:r w:rsidRPr="00C1338D">
              <w:rPr>
                <w:color w:val="auto"/>
              </w:rPr>
              <w:t>The cardinality of a set is defined as the number of elements in a mathematical set that can be finite or infinite.</w:t>
            </w:r>
          </w:p>
          <w:p w14:paraId="22476979" w14:textId="02137379" w:rsidR="00F406A4" w:rsidRPr="00C1338D" w:rsidRDefault="00F406A4" w:rsidP="00234753">
            <w:pPr>
              <w:pStyle w:val="CFUSFormatting"/>
              <w:numPr>
                <w:ilvl w:val="0"/>
                <w:numId w:val="24"/>
              </w:numPr>
              <w:shd w:val="clear" w:color="auto" w:fill="FFFFFF"/>
              <w:spacing w:after="0" w:line="276" w:lineRule="auto"/>
              <w:ind w:left="700"/>
              <w:rPr>
                <w:rFonts w:eastAsia="Times New Roman"/>
                <w:color w:val="auto"/>
              </w:rPr>
            </w:pPr>
            <w:r w:rsidRPr="00C1338D">
              <w:rPr>
                <w:color w:val="auto"/>
                <w:shd w:val="clear" w:color="auto" w:fill="FFFFFF"/>
              </w:rPr>
              <w:t>The Principle of Inclusion and Exclusion is an approach which derives the method of finding the number of elements in the union of two finite sets. This is used to solve combinations and probability problems when it is necessary to find a counting method, which makes sure that an object is not counted twice. C</w:t>
            </w:r>
            <w:r w:rsidRPr="00C1338D">
              <w:rPr>
                <w:rFonts w:eastAsia="Times New Roman"/>
                <w:color w:val="auto"/>
              </w:rPr>
              <w:t xml:space="preserve">onsider two finite sets, </w:t>
            </w:r>
            <w:r w:rsidRPr="00C1338D">
              <w:rPr>
                <w:rFonts w:eastAsia="Times New Roman"/>
                <w:i/>
                <w:iCs/>
                <w:color w:val="auto"/>
              </w:rPr>
              <w:t>A</w:t>
            </w:r>
            <w:r w:rsidRPr="00C1338D">
              <w:rPr>
                <w:rFonts w:eastAsia="Times New Roman"/>
                <w:color w:val="auto"/>
              </w:rPr>
              <w:t xml:space="preserve"> and </w:t>
            </w:r>
            <w:r w:rsidRPr="00C1338D">
              <w:rPr>
                <w:rFonts w:eastAsia="Times New Roman"/>
                <w:i/>
                <w:iCs/>
                <w:color w:val="auto"/>
              </w:rPr>
              <w:t>B</w:t>
            </w:r>
            <w:r w:rsidRPr="00C1338D">
              <w:rPr>
                <w:rFonts w:eastAsia="Times New Roman"/>
                <w:color w:val="auto"/>
              </w:rPr>
              <w:t xml:space="preserve">: </w:t>
            </w:r>
          </w:p>
          <w:p w14:paraId="7EC07C48" w14:textId="77777777" w:rsidR="00F406A4" w:rsidRPr="00C1338D" w:rsidRDefault="00F406A4" w:rsidP="00F406A4">
            <w:pPr>
              <w:pStyle w:val="CFUSFormatting"/>
              <w:numPr>
                <w:ilvl w:val="0"/>
                <w:numId w:val="0"/>
              </w:numPr>
              <w:shd w:val="clear" w:color="auto" w:fill="FFFFFF"/>
              <w:spacing w:before="240" w:after="240" w:line="276" w:lineRule="auto"/>
              <w:ind w:left="700"/>
              <w:jc w:val="center"/>
              <w:rPr>
                <w:rFonts w:eastAsia="Times New Roman"/>
                <w:color w:val="auto"/>
              </w:rPr>
            </w:pPr>
            <w:r w:rsidRPr="00C1338D">
              <w:rPr>
                <w:rFonts w:eastAsia="Times New Roman"/>
                <w:i/>
                <w:iCs/>
                <w:color w:val="auto"/>
              </w:rPr>
              <w:t>n</w:t>
            </w:r>
            <w:r w:rsidRPr="00C1338D">
              <w:rPr>
                <w:rFonts w:eastAsia="Times New Roman"/>
                <w:color w:val="auto"/>
              </w:rPr>
              <w:t>(</w:t>
            </w:r>
            <w:r w:rsidRPr="00C1338D">
              <w:rPr>
                <w:rFonts w:eastAsia="Times New Roman"/>
                <w:i/>
                <w:iCs/>
                <w:color w:val="auto"/>
              </w:rPr>
              <w:t>A</w:t>
            </w:r>
            <m:oMath>
              <m:r>
                <w:rPr>
                  <w:rFonts w:ascii="Cambria Math" w:eastAsia="Times New Roman" w:hAnsi="Cambria Math"/>
                  <w:color w:val="auto"/>
                </w:rPr>
                <m:t xml:space="preserve"> </m:t>
              </m:r>
              <m:r>
                <w:rPr>
                  <w:rFonts w:ascii="Cambria Math" w:hAnsi="Cambria Math"/>
                  <w:color w:val="auto"/>
                </w:rPr>
                <m:t>∪</m:t>
              </m:r>
            </m:oMath>
            <w:r w:rsidRPr="00C1338D">
              <w:rPr>
                <w:rFonts w:eastAsia="Times New Roman"/>
                <w:i/>
                <w:iCs/>
                <w:color w:val="auto"/>
              </w:rPr>
              <w:t xml:space="preserve"> B</w:t>
            </w:r>
            <w:r w:rsidRPr="00C1338D">
              <w:rPr>
                <w:rFonts w:eastAsia="Times New Roman"/>
                <w:color w:val="auto"/>
              </w:rPr>
              <w:t xml:space="preserve">) = </w:t>
            </w:r>
            <w:r w:rsidRPr="00C1338D">
              <w:rPr>
                <w:rFonts w:eastAsia="Times New Roman"/>
                <w:i/>
                <w:iCs/>
                <w:color w:val="auto"/>
              </w:rPr>
              <w:t>n</w:t>
            </w:r>
            <w:r w:rsidRPr="00C1338D">
              <w:rPr>
                <w:rFonts w:eastAsia="Times New Roman"/>
                <w:color w:val="auto"/>
              </w:rPr>
              <w:t>(</w:t>
            </w:r>
            <w:r w:rsidRPr="00C1338D">
              <w:rPr>
                <w:rFonts w:eastAsia="Times New Roman"/>
                <w:i/>
                <w:iCs/>
                <w:color w:val="auto"/>
              </w:rPr>
              <w:t>A</w:t>
            </w:r>
            <w:r w:rsidRPr="00C1338D">
              <w:rPr>
                <w:rFonts w:eastAsia="Times New Roman"/>
                <w:color w:val="auto"/>
              </w:rPr>
              <w:t xml:space="preserve">) + </w:t>
            </w:r>
            <w:r w:rsidRPr="00C1338D">
              <w:rPr>
                <w:rFonts w:eastAsia="Times New Roman"/>
                <w:i/>
                <w:iCs/>
                <w:color w:val="auto"/>
              </w:rPr>
              <w:t>n</w:t>
            </w:r>
            <w:r w:rsidRPr="00C1338D">
              <w:rPr>
                <w:rFonts w:eastAsia="Times New Roman"/>
                <w:color w:val="auto"/>
              </w:rPr>
              <w:t>(</w:t>
            </w:r>
            <w:r w:rsidRPr="00C1338D">
              <w:rPr>
                <w:rFonts w:eastAsia="Times New Roman"/>
                <w:i/>
                <w:iCs/>
                <w:color w:val="auto"/>
              </w:rPr>
              <w:t>B</w:t>
            </w:r>
            <w:r w:rsidRPr="00C1338D">
              <w:rPr>
                <w:rFonts w:eastAsia="Times New Roman"/>
                <w:color w:val="auto"/>
              </w:rPr>
              <w:t xml:space="preserve">) – </w:t>
            </w:r>
            <w:r w:rsidRPr="00C1338D">
              <w:rPr>
                <w:rFonts w:eastAsia="Times New Roman"/>
                <w:i/>
                <w:iCs/>
                <w:color w:val="auto"/>
              </w:rPr>
              <w:t>n</w:t>
            </w:r>
            <w:r w:rsidRPr="00C1338D">
              <w:rPr>
                <w:rFonts w:eastAsia="Times New Roman"/>
                <w:color w:val="auto"/>
              </w:rPr>
              <w:t>(</w:t>
            </w:r>
            <w:r w:rsidRPr="00C1338D">
              <w:rPr>
                <w:rFonts w:eastAsia="Times New Roman"/>
                <w:i/>
                <w:iCs/>
                <w:color w:val="auto"/>
              </w:rPr>
              <w:t xml:space="preserve">A </w:t>
            </w:r>
            <m:oMath>
              <m:r>
                <w:rPr>
                  <w:rFonts w:ascii="Cambria Math" w:hAnsi="Cambria Math"/>
                  <w:color w:val="auto"/>
                </w:rPr>
                <m:t xml:space="preserve">∩ </m:t>
              </m:r>
            </m:oMath>
            <w:r w:rsidRPr="00C1338D">
              <w:rPr>
                <w:rFonts w:eastAsia="Times New Roman"/>
                <w:i/>
                <w:iCs/>
                <w:color w:val="auto"/>
              </w:rPr>
              <w:t>B</w:t>
            </w:r>
            <w:r w:rsidRPr="00C1338D">
              <w:rPr>
                <w:rFonts w:eastAsia="Times New Roman"/>
                <w:color w:val="auto"/>
              </w:rPr>
              <w:t>)</w:t>
            </w:r>
          </w:p>
          <w:p w14:paraId="0A83ADBB" w14:textId="77777777" w:rsidR="00F406A4" w:rsidRPr="00FD1E89" w:rsidRDefault="61AB7042" w:rsidP="566C46B2">
            <w:pPr>
              <w:pStyle w:val="CFUSFormatting"/>
              <w:numPr>
                <w:ilvl w:val="0"/>
                <w:numId w:val="0"/>
              </w:numPr>
              <w:shd w:val="clear" w:color="auto" w:fill="FFFFFF" w:themeFill="background1"/>
              <w:spacing w:before="240" w:after="240" w:line="276" w:lineRule="auto"/>
              <w:ind w:left="700"/>
              <w:rPr>
                <w:color w:val="auto"/>
                <w:shd w:val="clear" w:color="auto" w:fill="FFFFFF"/>
              </w:rPr>
            </w:pPr>
            <w:r w:rsidRPr="00FD1E89">
              <w:rPr>
                <w:i/>
                <w:iCs/>
                <w:color w:val="auto"/>
                <w:shd w:val="clear" w:color="auto" w:fill="FFFFFF"/>
              </w:rPr>
              <w:t>n</w:t>
            </w:r>
            <w:r w:rsidRPr="00FD1E89">
              <w:rPr>
                <w:color w:val="auto"/>
                <w:shd w:val="clear" w:color="auto" w:fill="FFFFFF"/>
              </w:rPr>
              <w:t>(</w:t>
            </w:r>
            <w:r w:rsidRPr="00FD1E89">
              <w:rPr>
                <w:i/>
                <w:iCs/>
                <w:color w:val="auto"/>
                <w:shd w:val="clear" w:color="auto" w:fill="FFFFFF"/>
              </w:rPr>
              <w:t>A</w:t>
            </w:r>
            <w:r w:rsidRPr="00FD1E89">
              <w:rPr>
                <w:color w:val="auto"/>
                <w:shd w:val="clear" w:color="auto" w:fill="FFFFFF"/>
              </w:rPr>
              <w:t xml:space="preserve">) denotes the cardinality of set </w:t>
            </w:r>
            <w:r w:rsidRPr="00FD1E89">
              <w:rPr>
                <w:i/>
                <w:iCs/>
                <w:color w:val="auto"/>
                <w:shd w:val="clear" w:color="auto" w:fill="FFFFFF"/>
              </w:rPr>
              <w:t xml:space="preserve">A, </w:t>
            </w:r>
            <w:r w:rsidRPr="00FD1E89">
              <w:rPr>
                <w:color w:val="auto"/>
                <w:shd w:val="clear" w:color="auto" w:fill="FFFFFF"/>
              </w:rPr>
              <w:t>and</w:t>
            </w:r>
            <w:r w:rsidRPr="00FD1E89">
              <w:rPr>
                <w:i/>
                <w:iCs/>
                <w:color w:val="auto"/>
                <w:shd w:val="clear" w:color="auto" w:fill="FFFFFF"/>
              </w:rPr>
              <w:t xml:space="preserve"> n</w:t>
            </w:r>
            <w:r w:rsidRPr="00FD1E89">
              <w:rPr>
                <w:color w:val="auto"/>
                <w:shd w:val="clear" w:color="auto" w:fill="FFFFFF"/>
              </w:rPr>
              <w:t>(</w:t>
            </w:r>
            <w:r w:rsidRPr="00FD1E89">
              <w:rPr>
                <w:i/>
                <w:iCs/>
                <w:color w:val="auto"/>
                <w:shd w:val="clear" w:color="auto" w:fill="FFFFFF"/>
              </w:rPr>
              <w:t>B</w:t>
            </w:r>
            <w:r w:rsidRPr="00FD1E89">
              <w:rPr>
                <w:color w:val="auto"/>
                <w:shd w:val="clear" w:color="auto" w:fill="FFFFFF"/>
              </w:rPr>
              <w:t xml:space="preserve">) denotes the cardinality of set </w:t>
            </w:r>
            <w:r w:rsidRPr="00FD1E89">
              <w:rPr>
                <w:i/>
                <w:iCs/>
                <w:color w:val="auto"/>
                <w:shd w:val="clear" w:color="auto" w:fill="FFFFFF"/>
              </w:rPr>
              <w:t>B</w:t>
            </w:r>
            <w:r w:rsidRPr="00FD1E89">
              <w:rPr>
                <w:color w:val="auto"/>
                <w:shd w:val="clear" w:color="auto" w:fill="FFFFFF"/>
              </w:rPr>
              <w:t xml:space="preserve"> and                  </w:t>
            </w:r>
            <w:r w:rsidRPr="00FD1E89">
              <w:rPr>
                <w:rFonts w:eastAsia="Times New Roman"/>
                <w:i/>
                <w:iCs/>
                <w:color w:val="auto"/>
              </w:rPr>
              <w:t>n</w:t>
            </w:r>
            <w:r w:rsidRPr="00FD1E89">
              <w:rPr>
                <w:rFonts w:eastAsia="Times New Roman"/>
                <w:color w:val="auto"/>
              </w:rPr>
              <w:t>(</w:t>
            </w:r>
            <w:r w:rsidRPr="00FD1E89">
              <w:rPr>
                <w:rFonts w:eastAsia="Times New Roman"/>
                <w:i/>
                <w:iCs/>
                <w:color w:val="auto"/>
              </w:rPr>
              <w:t xml:space="preserve">A </w:t>
            </w:r>
            <m:oMath>
              <m:r>
                <w:rPr>
                  <w:rFonts w:ascii="Cambria Math" w:hAnsi="Cambria Math"/>
                  <w:color w:val="auto"/>
                </w:rPr>
                <m:t xml:space="preserve">∩ </m:t>
              </m:r>
            </m:oMath>
            <w:r w:rsidRPr="00FD1E89">
              <w:rPr>
                <w:rFonts w:eastAsia="Times New Roman"/>
                <w:i/>
                <w:iCs/>
                <w:color w:val="auto"/>
              </w:rPr>
              <w:t>B</w:t>
            </w:r>
            <w:r w:rsidRPr="00FD1E89">
              <w:rPr>
                <w:rFonts w:eastAsia="Times New Roman"/>
                <w:color w:val="auto"/>
              </w:rPr>
              <w:t xml:space="preserve">) </w:t>
            </w:r>
            <w:r w:rsidRPr="00FD1E89">
              <w:rPr>
                <w:color w:val="auto"/>
                <w:shd w:val="clear" w:color="auto" w:fill="FFFFFF"/>
              </w:rPr>
              <w:t xml:space="preserve">denotes the cardinality of </w:t>
            </w:r>
            <w:r w:rsidRPr="00FD1E89">
              <w:rPr>
                <w:rFonts w:eastAsia="Times New Roman"/>
                <w:color w:val="auto"/>
              </w:rPr>
              <w:t>(</w:t>
            </w:r>
            <w:r w:rsidRPr="00FD1E89">
              <w:rPr>
                <w:rFonts w:eastAsia="Times New Roman"/>
                <w:i/>
                <w:iCs/>
                <w:color w:val="auto"/>
              </w:rPr>
              <w:t xml:space="preserve">A </w:t>
            </w:r>
            <m:oMath>
              <m:r>
                <w:rPr>
                  <w:rFonts w:ascii="Cambria Math" w:hAnsi="Cambria Math"/>
                  <w:color w:val="auto"/>
                </w:rPr>
                <m:t xml:space="preserve">∩ </m:t>
              </m:r>
            </m:oMath>
            <w:r w:rsidRPr="00FD1E89">
              <w:rPr>
                <w:rFonts w:eastAsia="Times New Roman"/>
                <w:i/>
                <w:iCs/>
                <w:color w:val="auto"/>
              </w:rPr>
              <w:t>B</w:t>
            </w:r>
            <w:r w:rsidRPr="00FD1E89">
              <w:rPr>
                <w:rFonts w:eastAsia="Times New Roman"/>
                <w:color w:val="auto"/>
              </w:rPr>
              <w:t>)</w:t>
            </w:r>
            <w:r w:rsidRPr="00FD1E89">
              <w:rPr>
                <w:color w:val="auto"/>
                <w:shd w:val="clear" w:color="auto" w:fill="FFFFFF"/>
              </w:rPr>
              <w:t xml:space="preserve">. </w:t>
            </w:r>
            <w:r w:rsidRPr="00FD1E89">
              <w:rPr>
                <w:i/>
                <w:iCs/>
                <w:color w:val="auto"/>
                <w:shd w:val="clear" w:color="auto" w:fill="FFFFFF"/>
              </w:rPr>
              <w:t>A</w:t>
            </w:r>
            <w:r w:rsidRPr="00FD1E89">
              <w:rPr>
                <w:color w:val="auto"/>
                <w:shd w:val="clear" w:color="auto" w:fill="FFFFFF"/>
              </w:rPr>
              <w:t xml:space="preserve"> and </w:t>
            </w:r>
            <w:r w:rsidRPr="00FD1E89">
              <w:rPr>
                <w:i/>
                <w:iCs/>
                <w:color w:val="auto"/>
                <w:shd w:val="clear" w:color="auto" w:fill="FFFFFF"/>
              </w:rPr>
              <w:t>B</w:t>
            </w:r>
            <w:r w:rsidRPr="00FD1E89">
              <w:rPr>
                <w:color w:val="auto"/>
                <w:shd w:val="clear" w:color="auto" w:fill="FFFFFF"/>
              </w:rPr>
              <w:t xml:space="preserve"> are included and excluded from their common elements. </w:t>
            </w:r>
            <w:r w:rsidR="42136FF7" w:rsidRPr="00FD1E89">
              <w:rPr>
                <w:color w:val="auto"/>
                <w:shd w:val="clear" w:color="auto" w:fill="FFFFFF"/>
              </w:rPr>
              <w:t xml:space="preserve">A visual representation is as follows – </w:t>
            </w:r>
          </w:p>
          <w:p w14:paraId="19FF79DC" w14:textId="78F29D3F" w:rsidR="00B82C14" w:rsidRPr="00FD1E89" w:rsidRDefault="00B82C14" w:rsidP="00B82C14">
            <w:pPr>
              <w:pStyle w:val="CFUSFormatting"/>
              <w:numPr>
                <w:ilvl w:val="0"/>
                <w:numId w:val="0"/>
              </w:numPr>
              <w:shd w:val="clear" w:color="auto" w:fill="FFFFFF" w:themeFill="background1"/>
              <w:spacing w:before="240" w:after="240" w:line="276" w:lineRule="auto"/>
              <w:ind w:left="700"/>
              <w:jc w:val="center"/>
              <w:rPr>
                <w:color w:val="auto"/>
                <w:shd w:val="clear" w:color="auto" w:fill="FFFFFF"/>
              </w:rPr>
            </w:pPr>
            <w:r w:rsidRPr="00FD1E89">
              <w:rPr>
                <w:noProof/>
                <w:color w:val="auto"/>
                <w:shd w:val="clear" w:color="auto" w:fill="FFFFFF"/>
              </w:rPr>
              <w:drawing>
                <wp:inline distT="0" distB="0" distL="0" distR="0" wp14:anchorId="24B54C04" wp14:editId="43555F2B">
                  <wp:extent cx="2574024" cy="1072843"/>
                  <wp:effectExtent l="0" t="0" r="0" b="0"/>
                  <wp:docPr id="63456553" name="Picture 1" descr="Image. Visual representation of the Principle of Inclusion and Exclusion using Venn Diagra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6553" name="Picture 1" descr="Image. Visual representation of the Principle of Inclusion and Exclusion using Venn Diagrams. "/>
                          <pic:cNvPicPr/>
                        </pic:nvPicPr>
                        <pic:blipFill>
                          <a:blip r:embed="rId22"/>
                          <a:stretch>
                            <a:fillRect/>
                          </a:stretch>
                        </pic:blipFill>
                        <pic:spPr>
                          <a:xfrm>
                            <a:off x="0" y="0"/>
                            <a:ext cx="2584966" cy="1077403"/>
                          </a:xfrm>
                          <a:prstGeom prst="rect">
                            <a:avLst/>
                          </a:prstGeom>
                        </pic:spPr>
                      </pic:pic>
                    </a:graphicData>
                  </a:graphic>
                </wp:inline>
              </w:drawing>
            </w:r>
          </w:p>
          <w:p w14:paraId="71544AA0" w14:textId="15D4A660" w:rsidR="00B325F0" w:rsidRPr="00FD1E89" w:rsidRDefault="00B325F0" w:rsidP="00234753">
            <w:pPr>
              <w:pStyle w:val="NormalWeb"/>
              <w:shd w:val="clear" w:color="auto" w:fill="FFFFFF"/>
              <w:spacing w:after="240" w:line="276" w:lineRule="auto"/>
              <w:ind w:left="700"/>
              <w:rPr>
                <w:i/>
                <w:iCs/>
                <w:color w:val="auto"/>
              </w:rPr>
            </w:pPr>
            <w:r w:rsidRPr="00FD1E89">
              <w:rPr>
                <w:color w:val="auto"/>
              </w:rPr>
              <w:t xml:space="preserve">If there are three sets </w:t>
            </w:r>
            <w:r w:rsidRPr="00FD1E89">
              <w:rPr>
                <w:i/>
                <w:iCs/>
                <w:color w:val="auto"/>
              </w:rPr>
              <w:t>A</w:t>
            </w:r>
            <w:r w:rsidRPr="00FD1E89">
              <w:rPr>
                <w:color w:val="auto"/>
              </w:rPr>
              <w:t xml:space="preserve">, </w:t>
            </w:r>
            <w:r w:rsidRPr="00FD1E89">
              <w:rPr>
                <w:i/>
                <w:iCs/>
                <w:color w:val="auto"/>
              </w:rPr>
              <w:t>B</w:t>
            </w:r>
            <w:r w:rsidRPr="00FD1E89">
              <w:rPr>
                <w:color w:val="auto"/>
              </w:rPr>
              <w:t xml:space="preserve">, and </w:t>
            </w:r>
            <w:r w:rsidRPr="00FD1E89">
              <w:rPr>
                <w:i/>
                <w:iCs/>
                <w:color w:val="auto"/>
              </w:rPr>
              <w:t xml:space="preserve">C, </w:t>
            </w:r>
            <w:r w:rsidRPr="00FD1E89">
              <w:rPr>
                <w:color w:val="auto"/>
              </w:rPr>
              <w:t>then:</w:t>
            </w:r>
            <w:r w:rsidRPr="00FD1E89">
              <w:rPr>
                <w:i/>
                <w:iCs/>
                <w:color w:val="auto"/>
              </w:rPr>
              <w:t xml:space="preserve"> </w:t>
            </w:r>
          </w:p>
          <w:p w14:paraId="4943BB30" w14:textId="7BF0D88C" w:rsidR="00B325F0" w:rsidRPr="00B325F0" w:rsidRDefault="00B325F0" w:rsidP="00234753">
            <w:pPr>
              <w:pStyle w:val="NormalWeb"/>
              <w:shd w:val="clear" w:color="auto" w:fill="FFFFFF"/>
              <w:spacing w:after="240" w:line="276" w:lineRule="auto"/>
              <w:ind w:left="700"/>
              <w:jc w:val="center"/>
              <w:rPr>
                <w:rFonts w:eastAsia="Times New Roman"/>
                <w:color w:val="444444"/>
              </w:rPr>
            </w:pPr>
            <w:r w:rsidRPr="00FD1E89">
              <w:rPr>
                <w:i/>
                <w:iCs/>
                <w:color w:val="auto"/>
              </w:rPr>
              <w:t>n</w:t>
            </w:r>
            <w:r w:rsidRPr="00FD1E89">
              <w:rPr>
                <w:color w:val="auto"/>
              </w:rPr>
              <w:t>(</w:t>
            </w:r>
            <w:r w:rsidRPr="00FD1E89">
              <w:rPr>
                <w:i/>
                <w:iCs/>
                <w:color w:val="auto"/>
              </w:rPr>
              <w:t>A</w:t>
            </w:r>
            <m:oMath>
              <m:r>
                <w:rPr>
                  <w:rFonts w:ascii="Cambria Math" w:hAnsi="Cambria Math"/>
                  <w:color w:val="auto"/>
                </w:rPr>
                <m:t xml:space="preserve"> ∪ </m:t>
              </m:r>
            </m:oMath>
            <w:r w:rsidRPr="00FD1E89">
              <w:rPr>
                <w:i/>
                <w:iCs/>
                <w:color w:val="auto"/>
              </w:rPr>
              <w:t xml:space="preserve">B </w:t>
            </w:r>
            <m:oMath>
              <m:r>
                <w:rPr>
                  <w:rFonts w:ascii="Cambria Math" w:hAnsi="Cambria Math"/>
                  <w:color w:val="auto"/>
                </w:rPr>
                <m:t xml:space="preserve">∪ </m:t>
              </m:r>
            </m:oMath>
            <w:r w:rsidRPr="00FD1E89">
              <w:rPr>
                <w:i/>
                <w:iCs/>
                <w:color w:val="auto"/>
              </w:rPr>
              <w:t>C</w:t>
            </w:r>
            <w:r w:rsidRPr="00FD1E89">
              <w:rPr>
                <w:color w:val="auto"/>
              </w:rPr>
              <w:t xml:space="preserve">) = </w:t>
            </w:r>
            <w:r w:rsidRPr="00FD1E89">
              <w:rPr>
                <w:i/>
                <w:iCs/>
                <w:color w:val="auto"/>
              </w:rPr>
              <w:t>n</w:t>
            </w:r>
            <w:r w:rsidRPr="00FD1E89">
              <w:rPr>
                <w:color w:val="auto"/>
              </w:rPr>
              <w:t>(</w:t>
            </w:r>
            <w:r w:rsidRPr="00FD1E89">
              <w:rPr>
                <w:i/>
                <w:iCs/>
                <w:color w:val="auto"/>
              </w:rPr>
              <w:t>A</w:t>
            </w:r>
            <w:r w:rsidRPr="00FD1E89">
              <w:rPr>
                <w:color w:val="auto"/>
              </w:rPr>
              <w:t xml:space="preserve">) + </w:t>
            </w:r>
            <w:r w:rsidRPr="00FD1E89">
              <w:rPr>
                <w:i/>
                <w:iCs/>
                <w:color w:val="auto"/>
              </w:rPr>
              <w:t>n</w:t>
            </w:r>
            <w:r w:rsidRPr="00FD1E89">
              <w:rPr>
                <w:color w:val="auto"/>
              </w:rPr>
              <w:t>(</w:t>
            </w:r>
            <w:r w:rsidRPr="00FD1E89">
              <w:rPr>
                <w:i/>
                <w:iCs/>
                <w:color w:val="auto"/>
              </w:rPr>
              <w:t>B</w:t>
            </w:r>
            <w:r w:rsidRPr="00FD1E89">
              <w:rPr>
                <w:color w:val="auto"/>
              </w:rPr>
              <w:t xml:space="preserve">) + </w:t>
            </w:r>
            <w:r w:rsidRPr="00FD1E89">
              <w:rPr>
                <w:i/>
                <w:iCs/>
                <w:color w:val="auto"/>
              </w:rPr>
              <w:t>n</w:t>
            </w:r>
            <w:r w:rsidRPr="00FD1E89">
              <w:rPr>
                <w:color w:val="auto"/>
              </w:rPr>
              <w:t>(</w:t>
            </w:r>
            <w:r w:rsidRPr="00FD1E89">
              <w:rPr>
                <w:i/>
                <w:iCs/>
                <w:color w:val="auto"/>
              </w:rPr>
              <w:t>C</w:t>
            </w:r>
            <w:r w:rsidRPr="00FD1E89">
              <w:rPr>
                <w:color w:val="auto"/>
              </w:rPr>
              <w:t xml:space="preserve">) – </w:t>
            </w:r>
            <w:r w:rsidRPr="00FD1E89">
              <w:rPr>
                <w:i/>
                <w:iCs/>
                <w:color w:val="auto"/>
              </w:rPr>
              <w:t>n</w:t>
            </w:r>
            <w:r w:rsidRPr="00FD1E89">
              <w:rPr>
                <w:color w:val="auto"/>
              </w:rPr>
              <w:t>(</w:t>
            </w:r>
            <w:r w:rsidRPr="00FD1E89">
              <w:rPr>
                <w:i/>
                <w:iCs/>
                <w:color w:val="auto"/>
              </w:rPr>
              <w:t>A</w:t>
            </w:r>
            <m:oMath>
              <m:r>
                <w:rPr>
                  <w:rFonts w:ascii="Cambria Math" w:hAnsi="Cambria Math"/>
                  <w:color w:val="auto"/>
                </w:rPr>
                <m:t xml:space="preserve"> ∩</m:t>
              </m:r>
            </m:oMath>
            <w:r w:rsidRPr="00FD1E89">
              <w:rPr>
                <w:i/>
                <w:iCs/>
                <w:color w:val="auto"/>
              </w:rPr>
              <w:t xml:space="preserve"> B</w:t>
            </w:r>
            <w:r w:rsidRPr="00FD1E89">
              <w:rPr>
                <w:color w:val="auto"/>
              </w:rPr>
              <w:t xml:space="preserve">) – </w:t>
            </w:r>
            <w:r w:rsidRPr="00FD1E89">
              <w:rPr>
                <w:i/>
                <w:iCs/>
                <w:color w:val="auto"/>
              </w:rPr>
              <w:t>n</w:t>
            </w:r>
            <w:r w:rsidRPr="00FD1E89">
              <w:rPr>
                <w:color w:val="auto"/>
              </w:rPr>
              <w:t>(</w:t>
            </w:r>
            <w:r w:rsidRPr="00FD1E89">
              <w:rPr>
                <w:i/>
                <w:iCs/>
                <w:color w:val="auto"/>
              </w:rPr>
              <w:t>A</w:t>
            </w:r>
            <m:oMath>
              <m:r>
                <w:rPr>
                  <w:rFonts w:ascii="Cambria Math" w:hAnsi="Cambria Math"/>
                  <w:color w:val="auto"/>
                </w:rPr>
                <m:t xml:space="preserve"> ∩</m:t>
              </m:r>
            </m:oMath>
            <w:r w:rsidRPr="00FD1E89">
              <w:rPr>
                <w:i/>
                <w:iCs/>
                <w:color w:val="auto"/>
              </w:rPr>
              <w:t xml:space="preserve"> C</w:t>
            </w:r>
            <w:r w:rsidRPr="00FD1E89">
              <w:rPr>
                <w:color w:val="auto"/>
              </w:rPr>
              <w:t xml:space="preserve">) – </w:t>
            </w:r>
            <w:r w:rsidRPr="00FD1E89">
              <w:rPr>
                <w:i/>
                <w:iCs/>
                <w:color w:val="auto"/>
              </w:rPr>
              <w:t>n</w:t>
            </w:r>
            <w:r w:rsidRPr="00FD1E89">
              <w:rPr>
                <w:color w:val="auto"/>
              </w:rPr>
              <w:t>(</w:t>
            </w:r>
            <w:r w:rsidRPr="00FD1E89">
              <w:rPr>
                <w:i/>
                <w:iCs/>
                <w:color w:val="auto"/>
              </w:rPr>
              <w:t>B</w:t>
            </w:r>
            <m:oMath>
              <m:r>
                <w:rPr>
                  <w:rFonts w:ascii="Cambria Math" w:hAnsi="Cambria Math"/>
                  <w:color w:val="auto"/>
                </w:rPr>
                <m:t xml:space="preserve"> ∩</m:t>
              </m:r>
            </m:oMath>
            <w:r w:rsidRPr="00FD1E89">
              <w:rPr>
                <w:i/>
                <w:iCs/>
                <w:color w:val="auto"/>
              </w:rPr>
              <w:t xml:space="preserve"> C</w:t>
            </w:r>
            <w:r w:rsidRPr="00FD1E89">
              <w:rPr>
                <w:color w:val="auto"/>
              </w:rPr>
              <w:t xml:space="preserve">) + </w:t>
            </w:r>
            <w:r w:rsidRPr="00FD1E89">
              <w:rPr>
                <w:i/>
                <w:iCs/>
                <w:color w:val="auto"/>
              </w:rPr>
              <w:t>n</w:t>
            </w:r>
            <w:r w:rsidRPr="00FD1E89">
              <w:rPr>
                <w:color w:val="auto"/>
              </w:rPr>
              <w:t>(</w:t>
            </w:r>
            <w:r w:rsidRPr="00FD1E89">
              <w:rPr>
                <w:i/>
                <w:iCs/>
                <w:color w:val="auto"/>
              </w:rPr>
              <w:t>A</w:t>
            </w:r>
            <m:oMath>
              <m:r>
                <w:rPr>
                  <w:rFonts w:ascii="Cambria Math" w:hAnsi="Cambria Math"/>
                  <w:color w:val="auto"/>
                </w:rPr>
                <m:t xml:space="preserve"> ∩</m:t>
              </m:r>
            </m:oMath>
            <w:r w:rsidRPr="00FD1E89">
              <w:rPr>
                <w:i/>
                <w:iCs/>
                <w:color w:val="auto"/>
              </w:rPr>
              <w:t xml:space="preserve"> B</w:t>
            </w:r>
            <m:oMath>
              <m:r>
                <w:rPr>
                  <w:rFonts w:ascii="Cambria Math" w:hAnsi="Cambria Math"/>
                  <w:color w:val="auto"/>
                </w:rPr>
                <m:t xml:space="preserve"> ∩ </m:t>
              </m:r>
            </m:oMath>
            <w:r w:rsidRPr="00FD1E89">
              <w:rPr>
                <w:i/>
                <w:iCs/>
                <w:color w:val="auto"/>
              </w:rPr>
              <w:t>C</w:t>
            </w:r>
            <w:r w:rsidRPr="00FD1E89">
              <w:rPr>
                <w:color w:val="auto"/>
              </w:rPr>
              <w:t>)</w:t>
            </w:r>
          </w:p>
          <w:p w14:paraId="58AE7945" w14:textId="77777777" w:rsidR="00117975" w:rsidRDefault="1294B558" w:rsidP="566C46B2">
            <w:pPr>
              <w:pStyle w:val="NormalWeb"/>
              <w:shd w:val="clear" w:color="auto" w:fill="FFFFFF" w:themeFill="background1"/>
              <w:spacing w:after="240" w:line="276" w:lineRule="auto"/>
              <w:ind w:left="700"/>
              <w:rPr>
                <w:color w:val="444444"/>
              </w:rPr>
            </w:pPr>
            <w:r w:rsidRPr="566C46B2">
              <w:rPr>
                <w:color w:val="444444"/>
              </w:rPr>
              <w:lastRenderedPageBreak/>
              <w:t xml:space="preserve">A visual representation is as follows – </w:t>
            </w:r>
          </w:p>
          <w:p w14:paraId="0924F06A" w14:textId="52AD2D44" w:rsidR="00B325F0" w:rsidRPr="00885DE7" w:rsidRDefault="24C5F0C0" w:rsidP="00117975">
            <w:pPr>
              <w:pStyle w:val="NormalWeb"/>
              <w:shd w:val="clear" w:color="auto" w:fill="FFFFFF" w:themeFill="background1"/>
              <w:spacing w:after="240" w:line="276" w:lineRule="auto"/>
              <w:jc w:val="center"/>
              <w:rPr>
                <w:color w:val="444444"/>
              </w:rPr>
            </w:pPr>
            <w:r>
              <w:rPr>
                <w:noProof/>
              </w:rPr>
              <w:drawing>
                <wp:inline distT="0" distB="0" distL="0" distR="0" wp14:anchorId="708E60E4" wp14:editId="7828456F">
                  <wp:extent cx="1727200" cy="1369982"/>
                  <wp:effectExtent l="0" t="0" r="6350" b="1905"/>
                  <wp:docPr id="784513627" name="Picture 1" descr="Image. Venn diagram of sets A, B, and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13627" name="Picture 1" descr="Image. Venn diagram of sets A, B, and C. "/>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32476" cy="1374167"/>
                          </a:xfrm>
                          <a:prstGeom prst="rect">
                            <a:avLst/>
                          </a:prstGeom>
                        </pic:spPr>
                      </pic:pic>
                    </a:graphicData>
                  </a:graphic>
                </wp:inline>
              </w:drawing>
            </w:r>
          </w:p>
        </w:tc>
      </w:tr>
    </w:tbl>
    <w:p w14:paraId="372917DA" w14:textId="77777777" w:rsidR="00234753" w:rsidRDefault="00234753" w:rsidP="00885DE7">
      <w:pPr>
        <w:pStyle w:val="SOLStandardhang87"/>
        <w:ind w:left="0" w:firstLine="0"/>
      </w:pPr>
    </w:p>
    <w:p w14:paraId="0726D264" w14:textId="77777777" w:rsidR="00234753" w:rsidRDefault="00234753" w:rsidP="00885DE7">
      <w:pPr>
        <w:pStyle w:val="SOLStandardhang87"/>
        <w:ind w:left="0" w:firstLine="0"/>
      </w:pPr>
    </w:p>
    <w:p w14:paraId="034C15F0" w14:textId="77777777" w:rsidR="00234753" w:rsidRDefault="00234753" w:rsidP="00885DE7">
      <w:pPr>
        <w:pStyle w:val="SOLStandardhang87"/>
        <w:ind w:left="0" w:firstLine="0"/>
      </w:pPr>
    </w:p>
    <w:p w14:paraId="203122BF" w14:textId="77777777" w:rsidR="00234753" w:rsidRDefault="00234753" w:rsidP="00885DE7">
      <w:pPr>
        <w:pStyle w:val="SOLStandardhang87"/>
        <w:ind w:left="0" w:firstLine="0"/>
      </w:pPr>
    </w:p>
    <w:p w14:paraId="0A8B181A" w14:textId="77777777" w:rsidR="00234753" w:rsidRDefault="00234753" w:rsidP="00885DE7">
      <w:pPr>
        <w:pStyle w:val="SOLStandardhang87"/>
        <w:ind w:left="0" w:firstLine="0"/>
      </w:pPr>
    </w:p>
    <w:p w14:paraId="4633E53A" w14:textId="77777777" w:rsidR="00234753" w:rsidRDefault="00234753" w:rsidP="00885DE7">
      <w:pPr>
        <w:pStyle w:val="SOLStandardhang87"/>
        <w:ind w:left="0" w:firstLine="0"/>
      </w:pPr>
    </w:p>
    <w:p w14:paraId="6D491715" w14:textId="77777777" w:rsidR="00234753" w:rsidRDefault="00234753" w:rsidP="00885DE7">
      <w:pPr>
        <w:pStyle w:val="SOLStandardhang87"/>
        <w:ind w:left="0" w:firstLine="0"/>
      </w:pPr>
    </w:p>
    <w:p w14:paraId="418A6CD9" w14:textId="77777777" w:rsidR="00234753" w:rsidRDefault="00234753" w:rsidP="00885DE7">
      <w:pPr>
        <w:pStyle w:val="SOLStandardhang87"/>
        <w:ind w:left="0" w:firstLine="0"/>
      </w:pPr>
    </w:p>
    <w:p w14:paraId="74031301" w14:textId="77777777" w:rsidR="00234753" w:rsidRDefault="00234753" w:rsidP="00885DE7">
      <w:pPr>
        <w:pStyle w:val="SOLStandardhang87"/>
        <w:ind w:left="0" w:firstLine="0"/>
      </w:pPr>
    </w:p>
    <w:p w14:paraId="699F9533" w14:textId="77777777" w:rsidR="00234753" w:rsidRDefault="00234753" w:rsidP="00885DE7">
      <w:pPr>
        <w:pStyle w:val="SOLStandardhang87"/>
        <w:ind w:left="0" w:firstLine="0"/>
      </w:pPr>
    </w:p>
    <w:p w14:paraId="6822F895" w14:textId="77777777" w:rsidR="00234753" w:rsidRDefault="00234753" w:rsidP="00885DE7">
      <w:pPr>
        <w:pStyle w:val="SOLStandardhang87"/>
        <w:ind w:left="0" w:firstLine="0"/>
      </w:pPr>
    </w:p>
    <w:p w14:paraId="510AF507" w14:textId="77777777" w:rsidR="00234753" w:rsidRDefault="00234753" w:rsidP="00885DE7">
      <w:pPr>
        <w:pStyle w:val="SOLStandardhang87"/>
        <w:ind w:left="0" w:firstLine="0"/>
      </w:pPr>
    </w:p>
    <w:p w14:paraId="00FE60D7" w14:textId="77777777" w:rsidR="00234753" w:rsidRDefault="00234753" w:rsidP="00885DE7">
      <w:pPr>
        <w:pStyle w:val="SOLStandardhang87"/>
        <w:ind w:left="0" w:firstLine="0"/>
      </w:pPr>
    </w:p>
    <w:p w14:paraId="5A548046" w14:textId="77777777" w:rsidR="00234753" w:rsidRDefault="00234753" w:rsidP="00885DE7">
      <w:pPr>
        <w:pStyle w:val="SOLStandardhang87"/>
        <w:ind w:left="0" w:firstLine="0"/>
      </w:pPr>
    </w:p>
    <w:p w14:paraId="3B5C60D2" w14:textId="77777777" w:rsidR="00234753" w:rsidRDefault="00234753" w:rsidP="00885DE7">
      <w:pPr>
        <w:pStyle w:val="SOLStandardhang87"/>
        <w:ind w:left="0" w:firstLine="0"/>
      </w:pPr>
    </w:p>
    <w:p w14:paraId="7CA7EEB1" w14:textId="77777777" w:rsidR="00234753" w:rsidRDefault="00234753" w:rsidP="00885DE7">
      <w:pPr>
        <w:pStyle w:val="SOLStandardhang87"/>
        <w:ind w:left="0" w:firstLine="0"/>
      </w:pPr>
    </w:p>
    <w:p w14:paraId="420F7CB3" w14:textId="77777777" w:rsidR="00234753" w:rsidRDefault="00234753" w:rsidP="00885DE7">
      <w:pPr>
        <w:pStyle w:val="SOLStandardhang87"/>
        <w:ind w:left="0" w:firstLine="0"/>
      </w:pPr>
    </w:p>
    <w:p w14:paraId="2A3BEC32" w14:textId="77777777" w:rsidR="00234753" w:rsidRDefault="00234753" w:rsidP="00885DE7">
      <w:pPr>
        <w:pStyle w:val="SOLStandardhang87"/>
        <w:ind w:left="0" w:firstLine="0"/>
      </w:pPr>
    </w:p>
    <w:p w14:paraId="6FA6E918" w14:textId="77777777" w:rsidR="00234753" w:rsidRDefault="00234753" w:rsidP="00885DE7">
      <w:pPr>
        <w:pStyle w:val="SOLStandardhang87"/>
        <w:ind w:left="0" w:firstLine="0"/>
      </w:pPr>
    </w:p>
    <w:p w14:paraId="20EAC324" w14:textId="77777777" w:rsidR="00234753" w:rsidRDefault="00234753" w:rsidP="00885DE7">
      <w:pPr>
        <w:pStyle w:val="SOLStandardhang87"/>
        <w:ind w:left="0" w:firstLine="0"/>
      </w:pPr>
    </w:p>
    <w:p w14:paraId="4CC4B040" w14:textId="77777777" w:rsidR="00234753" w:rsidRDefault="00234753" w:rsidP="00885DE7">
      <w:pPr>
        <w:pStyle w:val="SOLStandardhang87"/>
        <w:ind w:left="0" w:firstLine="0"/>
      </w:pPr>
    </w:p>
    <w:p w14:paraId="14303776" w14:textId="77777777" w:rsidR="00234753" w:rsidRDefault="00234753" w:rsidP="00885DE7">
      <w:pPr>
        <w:pStyle w:val="SOLStandardhang87"/>
        <w:ind w:left="0" w:firstLine="0"/>
      </w:pPr>
    </w:p>
    <w:p w14:paraId="735F480D" w14:textId="77777777" w:rsidR="00234753" w:rsidRDefault="00234753" w:rsidP="00885DE7">
      <w:pPr>
        <w:pStyle w:val="SOLStandardhang87"/>
        <w:ind w:left="0" w:firstLine="0"/>
      </w:pPr>
    </w:p>
    <w:p w14:paraId="4C961273" w14:textId="77777777" w:rsidR="00234753" w:rsidRDefault="00234753" w:rsidP="00885DE7">
      <w:pPr>
        <w:pStyle w:val="SOLStandardhang87"/>
        <w:ind w:left="0" w:firstLine="0"/>
      </w:pPr>
    </w:p>
    <w:p w14:paraId="472EA37E" w14:textId="77777777" w:rsidR="00234753" w:rsidRDefault="00234753" w:rsidP="00885DE7">
      <w:pPr>
        <w:pStyle w:val="SOLStandardhang87"/>
        <w:ind w:left="0" w:firstLine="0"/>
      </w:pPr>
    </w:p>
    <w:p w14:paraId="1B5C5775" w14:textId="77777777" w:rsidR="00234753" w:rsidRDefault="00234753" w:rsidP="00885DE7">
      <w:pPr>
        <w:pStyle w:val="SOLStandardhang87"/>
        <w:ind w:left="0" w:firstLine="0"/>
      </w:pPr>
    </w:p>
    <w:p w14:paraId="065CE250" w14:textId="77777777" w:rsidR="00234753" w:rsidRDefault="00234753" w:rsidP="00885DE7">
      <w:pPr>
        <w:pStyle w:val="SOLStandardhang87"/>
        <w:ind w:left="0" w:firstLine="0"/>
      </w:pPr>
    </w:p>
    <w:p w14:paraId="4AF89936" w14:textId="77777777" w:rsidR="00234753" w:rsidRDefault="00234753" w:rsidP="00885DE7">
      <w:pPr>
        <w:pStyle w:val="SOLStandardhang87"/>
        <w:ind w:left="0" w:firstLine="0"/>
      </w:pPr>
    </w:p>
    <w:p w14:paraId="1D204B99" w14:textId="77777777" w:rsidR="00234753" w:rsidRDefault="00234753" w:rsidP="00885DE7">
      <w:pPr>
        <w:pStyle w:val="SOLStandardhang87"/>
        <w:ind w:left="0" w:firstLine="0"/>
      </w:pPr>
    </w:p>
    <w:p w14:paraId="6D0D80B2" w14:textId="77777777" w:rsidR="00234753" w:rsidRDefault="00234753" w:rsidP="00885DE7">
      <w:pPr>
        <w:pStyle w:val="SOLStandardhang87"/>
        <w:ind w:left="0" w:firstLine="0"/>
      </w:pPr>
    </w:p>
    <w:p w14:paraId="6F78FD96" w14:textId="77777777" w:rsidR="00234753" w:rsidRDefault="00234753" w:rsidP="00885DE7">
      <w:pPr>
        <w:pStyle w:val="SOLStandardhang87"/>
        <w:ind w:left="0" w:firstLine="0"/>
      </w:pPr>
    </w:p>
    <w:p w14:paraId="5736521A" w14:textId="77777777" w:rsidR="00234753" w:rsidRDefault="00234753" w:rsidP="00885DE7">
      <w:pPr>
        <w:pStyle w:val="SOLStandardhang87"/>
        <w:ind w:left="0" w:firstLine="0"/>
      </w:pPr>
    </w:p>
    <w:p w14:paraId="30751326" w14:textId="77777777" w:rsidR="00234753" w:rsidRDefault="00234753" w:rsidP="00885DE7">
      <w:pPr>
        <w:pStyle w:val="SOLStandardhang87"/>
        <w:ind w:left="0" w:firstLine="0"/>
      </w:pPr>
    </w:p>
    <w:p w14:paraId="55A88174" w14:textId="77777777" w:rsidR="00234753" w:rsidRDefault="00234753" w:rsidP="00885DE7">
      <w:pPr>
        <w:pStyle w:val="SOLStandardhang87"/>
        <w:ind w:left="0" w:firstLine="0"/>
      </w:pPr>
    </w:p>
    <w:p w14:paraId="2EEB8215" w14:textId="77777777" w:rsidR="00234753" w:rsidRDefault="00234753" w:rsidP="00885DE7">
      <w:pPr>
        <w:pStyle w:val="SOLStandardhang87"/>
        <w:ind w:left="0" w:firstLine="0"/>
      </w:pPr>
    </w:p>
    <w:p w14:paraId="4BA98B17" w14:textId="1BEA2970" w:rsidR="00A3089A" w:rsidRPr="00C919E6" w:rsidRDefault="00A3089A" w:rsidP="566C46B2">
      <w:pPr>
        <w:pStyle w:val="SOLStandardhang87"/>
        <w:ind w:left="0" w:firstLine="0"/>
      </w:pPr>
      <w:r>
        <w:lastRenderedPageBreak/>
        <w:t>DM.SNT.2</w:t>
      </w:r>
      <w:r w:rsidRPr="566C46B2">
        <w:rPr>
          <w:vertAlign w:val="superscript"/>
        </w:rPr>
        <w:t>†</w:t>
      </w:r>
      <w:r w:rsidR="005371FB">
        <w:t xml:space="preserve">  </w:t>
      </w:r>
      <w:r>
        <w:t>The student will apply the formulas of combinatorics.</w:t>
      </w:r>
    </w:p>
    <w:p w14:paraId="4249DAB4" w14:textId="77777777" w:rsidR="00A3089A" w:rsidRPr="00C919E6" w:rsidRDefault="00A3089A" w:rsidP="00B6268C">
      <w:pPr>
        <w:pStyle w:val="SOLTSWBAT"/>
        <w:rPr>
          <w:b/>
          <w:bCs/>
        </w:rPr>
      </w:pPr>
      <w:r>
        <w:t>Students will demonstrate the following Knowledge and Skills:</w:t>
      </w:r>
    </w:p>
    <w:p w14:paraId="26581411" w14:textId="77777777" w:rsidR="00A3089A" w:rsidRPr="00095D3A" w:rsidRDefault="00A3089A" w:rsidP="003A1795">
      <w:pPr>
        <w:pStyle w:val="NewLettering"/>
        <w:numPr>
          <w:ilvl w:val="0"/>
          <w:numId w:val="13"/>
        </w:numPr>
      </w:pPr>
      <w:r w:rsidRPr="00095D3A">
        <w:t>Create a tree diagram to represent relationships between independent events.</w:t>
      </w:r>
    </w:p>
    <w:p w14:paraId="1C06A080" w14:textId="77777777" w:rsidR="00A3089A" w:rsidRPr="00095D3A" w:rsidRDefault="00A3089A" w:rsidP="003A1795">
      <w:pPr>
        <w:pStyle w:val="NewLettering"/>
        <w:numPr>
          <w:ilvl w:val="0"/>
          <w:numId w:val="13"/>
        </w:numPr>
      </w:pPr>
      <w:r w:rsidRPr="00095D3A">
        <w:t xml:space="preserve">Use the Fundamental (Basic) Counting Principle to determine the number of possible outcomes of an event. </w:t>
      </w:r>
    </w:p>
    <w:p w14:paraId="45481D8D" w14:textId="77777777" w:rsidR="00A3089A" w:rsidRPr="00095D3A" w:rsidRDefault="00A3089A" w:rsidP="003A1795">
      <w:pPr>
        <w:pStyle w:val="NewLettering"/>
        <w:numPr>
          <w:ilvl w:val="0"/>
          <w:numId w:val="13"/>
        </w:numPr>
      </w:pPr>
      <w:r w:rsidRPr="00095D3A">
        <w:t xml:space="preserve">Determine the number of combinations possible when subsets of </w:t>
      </w:r>
      <w:r w:rsidRPr="00E52260">
        <w:rPr>
          <w:i/>
          <w:iCs/>
        </w:rPr>
        <w:t xml:space="preserve">r </w:t>
      </w:r>
      <w:r w:rsidRPr="00095D3A">
        <w:t xml:space="preserve">elements are selected from a set of </w:t>
      </w:r>
      <w:r w:rsidRPr="00E52260">
        <w:rPr>
          <w:i/>
          <w:iCs/>
        </w:rPr>
        <w:t xml:space="preserve">n </w:t>
      </w:r>
      <w:r w:rsidRPr="00095D3A">
        <w:t>elements without regard to order.</w:t>
      </w:r>
    </w:p>
    <w:p w14:paraId="7AA275E6" w14:textId="77777777" w:rsidR="00A3089A" w:rsidRPr="00095D3A" w:rsidRDefault="00A3089A" w:rsidP="003A1795">
      <w:pPr>
        <w:pStyle w:val="NewLettering"/>
        <w:numPr>
          <w:ilvl w:val="0"/>
          <w:numId w:val="13"/>
        </w:numPr>
      </w:pPr>
      <w:r w:rsidRPr="00095D3A">
        <w:t xml:space="preserve">Determine the number of permutations possible when </w:t>
      </w:r>
      <w:r w:rsidRPr="000F4BAA">
        <w:rPr>
          <w:i/>
          <w:iCs/>
        </w:rPr>
        <w:t xml:space="preserve">r </w:t>
      </w:r>
      <w:r w:rsidRPr="00095D3A">
        <w:t xml:space="preserve">objects selected from </w:t>
      </w:r>
      <w:r w:rsidRPr="000F4BAA">
        <w:rPr>
          <w:i/>
          <w:iCs/>
        </w:rPr>
        <w:t>n</w:t>
      </w:r>
      <w:r w:rsidRPr="00095D3A">
        <w:t xml:space="preserve"> objects are ordered. </w:t>
      </w:r>
    </w:p>
    <w:p w14:paraId="4591E3ED" w14:textId="77777777" w:rsidR="00A3089A" w:rsidRPr="00095D3A" w:rsidRDefault="00A3089A" w:rsidP="003A1795">
      <w:pPr>
        <w:pStyle w:val="NewLettering"/>
        <w:numPr>
          <w:ilvl w:val="0"/>
          <w:numId w:val="13"/>
        </w:numPr>
      </w:pPr>
      <w:r w:rsidRPr="00095D3A">
        <w:t>Use the pigeonhole principle to solve packing problems to facilitate proofs.</w:t>
      </w:r>
    </w:p>
    <w:p w14:paraId="08E1E02E" w14:textId="77777777" w:rsidR="00A3089A" w:rsidRPr="00095D3A" w:rsidRDefault="00A3089A" w:rsidP="003A1795">
      <w:pPr>
        <w:pStyle w:val="NewLettering"/>
        <w:numPr>
          <w:ilvl w:val="0"/>
          <w:numId w:val="13"/>
        </w:numPr>
      </w:pPr>
      <w:r w:rsidRPr="00095D3A">
        <w:t>Construct a proof by induction using principles of combinatorics.</w:t>
      </w:r>
    </w:p>
    <w:p w14:paraId="5C61F976" w14:textId="77777777" w:rsidR="00A3089A" w:rsidRDefault="00A3089A">
      <w:pPr>
        <w:rPr>
          <w:color w:val="202020"/>
        </w:rPr>
      </w:pPr>
    </w:p>
    <w:tbl>
      <w:tblPr>
        <w:tblStyle w:val="TableGrid"/>
        <w:tblW w:w="0" w:type="auto"/>
        <w:jc w:val="center"/>
        <w:tblLook w:val="04A0" w:firstRow="1" w:lastRow="0" w:firstColumn="1" w:lastColumn="0" w:noHBand="0" w:noVBand="1"/>
      </w:tblPr>
      <w:tblGrid>
        <w:gridCol w:w="9787"/>
      </w:tblGrid>
      <w:tr w:rsidR="00994248" w14:paraId="091261EF" w14:textId="77777777" w:rsidTr="009272F7">
        <w:trPr>
          <w:tblHeader/>
          <w:jc w:val="center"/>
        </w:trPr>
        <w:tc>
          <w:tcPr>
            <w:tcW w:w="9787" w:type="dxa"/>
            <w:shd w:val="clear" w:color="auto" w:fill="D9D9D9" w:themeFill="background1" w:themeFillShade="D9"/>
          </w:tcPr>
          <w:p w14:paraId="5FA191C7" w14:textId="77777777" w:rsidR="00994248" w:rsidRPr="00C919E6" w:rsidRDefault="00994248" w:rsidP="00994248">
            <w:pPr>
              <w:pStyle w:val="SOLStandardhang87"/>
              <w:rPr>
                <w:bCs/>
              </w:rPr>
            </w:pPr>
            <w:r w:rsidRPr="00C919E6">
              <w:t>DM.SNT.2</w:t>
            </w:r>
            <w:r w:rsidRPr="00C919E6">
              <w:rPr>
                <w:vertAlign w:val="superscript"/>
              </w:rPr>
              <w:t>†</w:t>
            </w:r>
            <w:r>
              <w:t xml:space="preserve">  </w:t>
            </w:r>
            <w:r w:rsidRPr="00C919E6">
              <w:t>The student will apply the formulas of combinatorics.</w:t>
            </w:r>
          </w:p>
          <w:p w14:paraId="132B22B0" w14:textId="77777777" w:rsidR="00994248" w:rsidRPr="006F705B" w:rsidRDefault="00994248" w:rsidP="006A4895">
            <w:pPr>
              <w:pStyle w:val="SOLStandardhang95"/>
              <w:ind w:left="1155" w:hanging="1155"/>
            </w:pPr>
          </w:p>
          <w:p w14:paraId="78DE73EE" w14:textId="77777777" w:rsidR="00994248" w:rsidRPr="00C54508" w:rsidRDefault="00994248" w:rsidP="006A4895">
            <w:pPr>
              <w:pStyle w:val="CFUSFormatting"/>
              <w:numPr>
                <w:ilvl w:val="0"/>
                <w:numId w:val="0"/>
              </w:numPr>
              <w:ind w:left="73" w:firstLine="17"/>
              <w:rPr>
                <w:i/>
                <w:iCs/>
              </w:rPr>
            </w:pPr>
            <w:r w:rsidRPr="00C54508">
              <w:rPr>
                <w:i/>
                <w:iCs/>
              </w:rPr>
              <w:t>Additional Content Background and Instructional Guidance:</w:t>
            </w:r>
          </w:p>
        </w:tc>
      </w:tr>
      <w:tr w:rsidR="00994248" w14:paraId="3D50502F" w14:textId="77777777" w:rsidTr="009272F7">
        <w:trPr>
          <w:jc w:val="center"/>
        </w:trPr>
        <w:tc>
          <w:tcPr>
            <w:tcW w:w="9787" w:type="dxa"/>
          </w:tcPr>
          <w:p w14:paraId="29A68888" w14:textId="77777777" w:rsidR="00885DE7" w:rsidRDefault="00885DE7" w:rsidP="00234753">
            <w:pPr>
              <w:pStyle w:val="CFUSFormatting"/>
              <w:numPr>
                <w:ilvl w:val="0"/>
                <w:numId w:val="31"/>
              </w:numPr>
              <w:spacing w:line="276" w:lineRule="auto"/>
              <w:ind w:left="600"/>
            </w:pPr>
            <w:r>
              <w:rPr>
                <w:color w:val="000000" w:themeColor="text1"/>
              </w:rPr>
              <w:t>P</w:t>
            </w:r>
            <w:r w:rsidRPr="00E56B28">
              <w:rPr>
                <w:color w:val="000000" w:themeColor="text1"/>
              </w:rPr>
              <w:t>attern</w:t>
            </w:r>
            <w:r>
              <w:rPr>
                <w:color w:val="000000" w:themeColor="text1"/>
              </w:rPr>
              <w:t>s may be generalized</w:t>
            </w:r>
            <w:r w:rsidRPr="00E56B28">
              <w:rPr>
                <w:color w:val="000000" w:themeColor="text1"/>
              </w:rPr>
              <w:t xml:space="preserve"> when determining the sample space. The Fundamental (Basic) Counting Principle is a computational procedure to determine the total number of possible outcomes when there are multiple choices or events. It is the product of the number of outcomes for each choice or event that can be chosen individually. For example, the possible final outcomes or outfits of four shirts (green, yellow, blue, red), two </w:t>
            </w:r>
            <w:r>
              <w:rPr>
                <w:color w:val="000000" w:themeColor="text1"/>
              </w:rPr>
              <w:t xml:space="preserve">pairs of </w:t>
            </w:r>
            <w:r w:rsidRPr="00E56B28">
              <w:rPr>
                <w:color w:val="000000" w:themeColor="text1"/>
              </w:rPr>
              <w:t xml:space="preserve">shorts (tan or black), and three </w:t>
            </w:r>
            <w:r>
              <w:rPr>
                <w:color w:val="000000" w:themeColor="text1"/>
              </w:rPr>
              <w:t xml:space="preserve">types of </w:t>
            </w:r>
            <w:r w:rsidRPr="00E56B28">
              <w:rPr>
                <w:color w:val="000000" w:themeColor="text1"/>
              </w:rPr>
              <w:t xml:space="preserve">shoes (sneakers, sandals, flip flops) is 4 </w:t>
            </w:r>
            <w:r>
              <w:t>×</w:t>
            </w:r>
            <w:r w:rsidRPr="00E56B28">
              <w:rPr>
                <w:color w:val="000000" w:themeColor="text1"/>
              </w:rPr>
              <w:t xml:space="preserve"> 2</w:t>
            </w:r>
            <w:r>
              <w:t xml:space="preserve"> ×</w:t>
            </w:r>
            <w:r w:rsidRPr="00E56B28">
              <w:rPr>
                <w:color w:val="000000" w:themeColor="text1"/>
              </w:rPr>
              <w:t xml:space="preserve"> 3 = 24 outfits.</w:t>
            </w:r>
          </w:p>
          <w:p w14:paraId="74D088A5" w14:textId="77777777" w:rsidR="00885DE7" w:rsidRDefault="00885DE7" w:rsidP="00234753">
            <w:pPr>
              <w:pStyle w:val="CFUSFormatting"/>
              <w:numPr>
                <w:ilvl w:val="0"/>
                <w:numId w:val="31"/>
              </w:numPr>
              <w:spacing w:line="276" w:lineRule="auto"/>
              <w:ind w:left="600"/>
            </w:pPr>
            <w:r>
              <w:t>Exploring the use of tree diagrams for modeling combinations helps students develop the Fundamental Counting Principle. For the ice cream combinations problem below, applying the Fundamental Counting Principle shows there are 3 × 3 × 2 = 18 outcomes.</w:t>
            </w:r>
          </w:p>
          <w:p w14:paraId="7F170777" w14:textId="77777777" w:rsidR="00885DE7" w:rsidRDefault="00885DE7" w:rsidP="00885DE7">
            <w:pPr>
              <w:pStyle w:val="CFUSFormatting"/>
              <w:numPr>
                <w:ilvl w:val="0"/>
                <w:numId w:val="0"/>
              </w:numPr>
              <w:jc w:val="center"/>
            </w:pPr>
            <w:r>
              <w:rPr>
                <w:noProof/>
              </w:rPr>
              <w:drawing>
                <wp:inline distT="0" distB="0" distL="0" distR="0" wp14:anchorId="3186653B" wp14:editId="3483A4E2">
                  <wp:extent cx="5852160" cy="3260489"/>
                  <wp:effectExtent l="0" t="0" r="0" b="0"/>
                  <wp:docPr id="1985169749" name="Picture 1985169749" descr="The image shows all a visual of all of the combinations when ordering a double scoop of ice cream. Choices for scoop 1 are orange, chocolate or vanilla. Choices for scoop 2 are orange, chocolate, or vanilla. There is also a choice of sprinkles or no sprink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69749" name="Picture 1985169749" descr="The image shows all a visual of all of the combinations when ordering a double scoop of ice cream. Choices for scoop 1 are orange, chocolate or vanilla. Choices for scoop 2 are orange, chocolate, or vanilla. There is also a choice of sprinkles or no sprinkles. "/>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90386" cy="3281787"/>
                          </a:xfrm>
                          <a:prstGeom prst="rect">
                            <a:avLst/>
                          </a:prstGeom>
                          <a:noFill/>
                          <a:ln>
                            <a:noFill/>
                          </a:ln>
                        </pic:spPr>
                      </pic:pic>
                    </a:graphicData>
                  </a:graphic>
                </wp:inline>
              </w:drawing>
            </w:r>
          </w:p>
          <w:p w14:paraId="472676C0" w14:textId="77777777" w:rsidR="00885DE7" w:rsidRDefault="00885DE7" w:rsidP="00E21885">
            <w:pPr>
              <w:pStyle w:val="CFUSFormatting"/>
              <w:numPr>
                <w:ilvl w:val="0"/>
                <w:numId w:val="0"/>
              </w:numPr>
              <w:ind w:left="790"/>
            </w:pPr>
          </w:p>
          <w:p w14:paraId="6A39049A" w14:textId="4B884E08" w:rsidR="001F691C" w:rsidRPr="00234753" w:rsidRDefault="001F691C" w:rsidP="00234753">
            <w:pPr>
              <w:pStyle w:val="CFUSFormatting"/>
              <w:numPr>
                <w:ilvl w:val="0"/>
                <w:numId w:val="24"/>
              </w:numPr>
              <w:spacing w:line="276" w:lineRule="auto"/>
              <w:ind w:left="790"/>
              <w:rPr>
                <w:color w:val="auto"/>
              </w:rPr>
            </w:pPr>
            <w:r w:rsidRPr="004A0290">
              <w:lastRenderedPageBreak/>
              <w:t xml:space="preserve">Combinatorics is the branch of mathematics that addresses the number of ways objects can </w:t>
            </w:r>
            <w:r w:rsidRPr="00234753">
              <w:rPr>
                <w:color w:val="auto"/>
              </w:rPr>
              <w:t>be arranged or combined.</w:t>
            </w:r>
          </w:p>
          <w:p w14:paraId="28727617" w14:textId="77777777" w:rsidR="001F691C" w:rsidRPr="00234753" w:rsidRDefault="001F691C" w:rsidP="00234753">
            <w:pPr>
              <w:pStyle w:val="CFUSFormatting"/>
              <w:numPr>
                <w:ilvl w:val="0"/>
                <w:numId w:val="24"/>
              </w:numPr>
              <w:spacing w:line="276" w:lineRule="auto"/>
              <w:ind w:left="790"/>
              <w:rPr>
                <w:color w:val="auto"/>
              </w:rPr>
            </w:pPr>
            <w:r w:rsidRPr="00234753">
              <w:rPr>
                <w:color w:val="auto"/>
              </w:rPr>
              <w:t xml:space="preserve">If </w:t>
            </w:r>
            <w:r w:rsidRPr="00234753">
              <w:rPr>
                <w:i/>
                <w:iCs/>
                <w:color w:val="auto"/>
              </w:rPr>
              <w:t>n</w:t>
            </w:r>
            <w:r w:rsidRPr="00234753">
              <w:rPr>
                <w:color w:val="auto"/>
              </w:rPr>
              <w:t xml:space="preserve"> and </w:t>
            </w:r>
            <w:proofErr w:type="spellStart"/>
            <w:r w:rsidRPr="00234753">
              <w:rPr>
                <w:i/>
                <w:iCs/>
                <w:color w:val="auto"/>
              </w:rPr>
              <w:t>r</w:t>
            </w:r>
            <w:r w:rsidRPr="00234753">
              <w:rPr>
                <w:color w:val="auto"/>
              </w:rPr>
              <w:t xml:space="preserve"> are</w:t>
            </w:r>
            <w:proofErr w:type="spellEnd"/>
            <w:r w:rsidRPr="00234753">
              <w:rPr>
                <w:color w:val="auto"/>
              </w:rPr>
              <w:t xml:space="preserve"> positive integers and </w:t>
            </w:r>
            <w:r w:rsidRPr="00234753">
              <w:rPr>
                <w:i/>
                <w:iCs/>
                <w:color w:val="auto"/>
              </w:rPr>
              <w:t>n</w:t>
            </w:r>
            <w:r w:rsidRPr="00234753">
              <w:rPr>
                <w:color w:val="auto"/>
              </w:rPr>
              <w:t xml:space="preserve"> </w:t>
            </w:r>
            <w:r w:rsidRPr="00234753">
              <w:rPr>
                <w:rFonts w:ascii="Symbol" w:eastAsia="Symbol" w:hAnsi="Symbol" w:cs="Symbol"/>
                <w:color w:val="auto"/>
              </w:rPr>
              <w:t>³</w:t>
            </w:r>
            <w:r w:rsidRPr="00234753">
              <w:rPr>
                <w:color w:val="auto"/>
              </w:rPr>
              <w:t xml:space="preserve"> </w:t>
            </w:r>
            <w:r w:rsidRPr="00234753">
              <w:rPr>
                <w:i/>
                <w:iCs/>
                <w:color w:val="auto"/>
              </w:rPr>
              <w:t>r</w:t>
            </w:r>
            <w:r w:rsidRPr="00234753">
              <w:rPr>
                <w:color w:val="auto"/>
              </w:rPr>
              <w:t>,</w:t>
            </w:r>
          </w:p>
          <w:p w14:paraId="4F745AFC" w14:textId="4CDB3E3F" w:rsidR="00E21885" w:rsidRPr="00E97761" w:rsidRDefault="001F691C" w:rsidP="00E97761">
            <w:pPr>
              <w:pStyle w:val="CFUSFormatting"/>
              <w:numPr>
                <w:ilvl w:val="0"/>
                <w:numId w:val="0"/>
              </w:numPr>
              <w:spacing w:line="276" w:lineRule="auto"/>
              <w:ind w:left="790"/>
              <w:rPr>
                <w:color w:val="auto"/>
              </w:rPr>
            </w:pPr>
            <w:r w:rsidRPr="00234753">
              <w:rPr>
                <w:color w:val="auto"/>
              </w:rPr>
              <w:tab/>
            </w:r>
            <w:r w:rsidRPr="00234753">
              <w:rPr>
                <w:i/>
                <w:iCs/>
                <w:color w:val="auto"/>
              </w:rPr>
              <w:t>n</w:t>
            </w:r>
            <w:r w:rsidRPr="00234753">
              <w:rPr>
                <w:color w:val="auto"/>
              </w:rPr>
              <w:t xml:space="preserve"> P </w:t>
            </w:r>
            <w:r w:rsidRPr="00234753">
              <w:rPr>
                <w:i/>
                <w:iCs/>
                <w:color w:val="auto"/>
              </w:rPr>
              <w:t>r</w:t>
            </w:r>
            <w:r w:rsidRPr="00234753">
              <w:rPr>
                <w:color w:val="auto"/>
              </w:rPr>
              <w:t xml:space="preserve"> =</w:t>
            </w:r>
            <w:r w:rsidR="00FD1E89">
              <w:rPr>
                <w:color w:val="auto"/>
              </w:rPr>
              <w:t xml:space="preserve"> </w:t>
            </w:r>
            <m:oMath>
              <m:f>
                <m:fPr>
                  <m:ctrlPr>
                    <w:rPr>
                      <w:rFonts w:ascii="Cambria Math" w:hAnsi="Cambria Math"/>
                      <w:i/>
                      <w:color w:val="auto"/>
                      <w:sz w:val="32"/>
                      <w:szCs w:val="32"/>
                    </w:rPr>
                  </m:ctrlPr>
                </m:fPr>
                <m:num>
                  <m:r>
                    <w:rPr>
                      <w:rFonts w:ascii="Cambria Math" w:hAnsi="Cambria Math"/>
                      <w:color w:val="auto"/>
                      <w:sz w:val="32"/>
                      <w:szCs w:val="32"/>
                    </w:rPr>
                    <m:t>n!</m:t>
                  </m:r>
                </m:num>
                <m:den>
                  <m:r>
                    <w:rPr>
                      <w:rFonts w:ascii="Cambria Math" w:hAnsi="Cambria Math"/>
                      <w:color w:val="auto"/>
                      <w:sz w:val="32"/>
                      <w:szCs w:val="32"/>
                    </w:rPr>
                    <m:t>(n - r)!</m:t>
                  </m:r>
                </m:den>
              </m:f>
            </m:oMath>
            <w:r w:rsidRPr="00234753">
              <w:rPr>
                <w:color w:val="auto"/>
              </w:rPr>
              <w:tab/>
              <w:t xml:space="preserve">and </w:t>
            </w:r>
            <w:r w:rsidRPr="00234753">
              <w:rPr>
                <w:color w:val="auto"/>
              </w:rPr>
              <w:tab/>
            </w:r>
            <w:r w:rsidR="00234753" w:rsidRPr="00234753">
              <w:rPr>
                <w:color w:val="auto"/>
              </w:rPr>
              <w:t xml:space="preserve">  </w:t>
            </w:r>
            <w:r w:rsidRPr="00234753">
              <w:rPr>
                <w:i/>
                <w:iCs/>
                <w:color w:val="auto"/>
              </w:rPr>
              <w:t>n</w:t>
            </w:r>
            <w:r w:rsidRPr="00234753">
              <w:rPr>
                <w:color w:val="auto"/>
              </w:rPr>
              <w:t xml:space="preserve"> C </w:t>
            </w:r>
            <w:r w:rsidRPr="00234753">
              <w:rPr>
                <w:i/>
                <w:iCs/>
                <w:color w:val="auto"/>
              </w:rPr>
              <w:t>r</w:t>
            </w:r>
            <w:r w:rsidRPr="00234753">
              <w:rPr>
                <w:color w:val="auto"/>
              </w:rPr>
              <w:t xml:space="preserve"> =</w:t>
            </w:r>
            <w:r w:rsidR="00234753" w:rsidRPr="00234753">
              <w:rPr>
                <w:color w:val="auto"/>
              </w:rPr>
              <w:t xml:space="preserve"> </w:t>
            </w:r>
            <m:oMath>
              <m:f>
                <m:fPr>
                  <m:ctrlPr>
                    <w:rPr>
                      <w:rFonts w:ascii="Cambria Math" w:hAnsi="Cambria Math"/>
                      <w:i/>
                      <w:color w:val="auto"/>
                      <w:sz w:val="32"/>
                      <w:szCs w:val="32"/>
                    </w:rPr>
                  </m:ctrlPr>
                </m:fPr>
                <m:num>
                  <m:r>
                    <w:rPr>
                      <w:rFonts w:ascii="Cambria Math" w:hAnsi="Cambria Math"/>
                      <w:color w:val="auto"/>
                      <w:sz w:val="32"/>
                      <w:szCs w:val="32"/>
                    </w:rPr>
                    <m:t>n!</m:t>
                  </m:r>
                </m:num>
                <m:den>
                  <m:r>
                    <w:rPr>
                      <w:rFonts w:ascii="Cambria Math" w:hAnsi="Cambria Math"/>
                      <w:color w:val="auto"/>
                      <w:sz w:val="32"/>
                      <w:szCs w:val="32"/>
                    </w:rPr>
                    <m:t>r! (n - r)!</m:t>
                  </m:r>
                </m:den>
              </m:f>
            </m:oMath>
            <w:r w:rsidR="00234753" w:rsidRPr="00234753">
              <w:rPr>
                <w:color w:val="auto"/>
                <w:sz w:val="32"/>
                <w:szCs w:val="32"/>
              </w:rPr>
              <w:t xml:space="preserve"> </w:t>
            </w:r>
            <w:r w:rsidRPr="00234753">
              <w:rPr>
                <w:color w:val="auto"/>
              </w:rPr>
              <w:t xml:space="preserve"> .</w:t>
            </w:r>
          </w:p>
          <w:p w14:paraId="2143B3AA" w14:textId="70FA5AA5" w:rsidR="00D1171D" w:rsidRPr="00E21885" w:rsidRDefault="004C68EB" w:rsidP="00234753">
            <w:pPr>
              <w:pStyle w:val="CFUSFormatting"/>
              <w:numPr>
                <w:ilvl w:val="0"/>
                <w:numId w:val="24"/>
              </w:numPr>
              <w:spacing w:line="276" w:lineRule="auto"/>
              <w:ind w:left="790"/>
              <w:rPr>
                <w:sz w:val="22"/>
                <w:szCs w:val="22"/>
              </w:rPr>
            </w:pPr>
            <w:r w:rsidRPr="00234753">
              <w:rPr>
                <w:color w:val="auto"/>
                <w:spacing w:val="2"/>
                <w:shd w:val="clear" w:color="auto" w:fill="FFFFFF"/>
              </w:rPr>
              <w:t xml:space="preserve">The pigeonhole principle states that if </w:t>
            </w:r>
            <w:r w:rsidRPr="00234753">
              <w:rPr>
                <w:i/>
                <w:iCs/>
                <w:color w:val="auto"/>
                <w:spacing w:val="2"/>
                <w:shd w:val="clear" w:color="auto" w:fill="FFFFFF"/>
              </w:rPr>
              <w:t>n</w:t>
            </w:r>
            <w:r w:rsidRPr="00234753">
              <w:rPr>
                <w:color w:val="auto"/>
                <w:spacing w:val="2"/>
                <w:shd w:val="clear" w:color="auto" w:fill="FFFFFF"/>
              </w:rPr>
              <w:t xml:space="preserve"> + 1 objects are put into </w:t>
            </w:r>
            <w:r w:rsidRPr="00234753">
              <w:rPr>
                <w:i/>
                <w:iCs/>
                <w:color w:val="auto"/>
                <w:spacing w:val="2"/>
                <w:shd w:val="clear" w:color="auto" w:fill="FFFFFF"/>
              </w:rPr>
              <w:t>n</w:t>
            </w:r>
            <w:r w:rsidRPr="00234753">
              <w:rPr>
                <w:color w:val="auto"/>
                <w:spacing w:val="2"/>
                <w:shd w:val="clear" w:color="auto" w:fill="FFFFFF"/>
              </w:rPr>
              <w:t xml:space="preserve"> boxes, then at least one box contains two or more objects.</w:t>
            </w:r>
          </w:p>
        </w:tc>
      </w:tr>
    </w:tbl>
    <w:p w14:paraId="7E295C9B" w14:textId="77777777" w:rsidR="00994248" w:rsidRPr="00455CE7" w:rsidRDefault="00994248">
      <w:pPr>
        <w:rPr>
          <w:color w:val="202020"/>
        </w:rPr>
      </w:pPr>
    </w:p>
    <w:p w14:paraId="41405A1A" w14:textId="77777777" w:rsidR="009272F7" w:rsidRDefault="009272F7">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35ABF8E9" w14:textId="314F10B2" w:rsidR="00A3089A" w:rsidRPr="00C919E6" w:rsidRDefault="00A3089A" w:rsidP="004B6378">
      <w:pPr>
        <w:pStyle w:val="SOLStandardhang85"/>
        <w:rPr>
          <w:bCs/>
        </w:rPr>
      </w:pPr>
      <w:r w:rsidRPr="00C919E6">
        <w:lastRenderedPageBreak/>
        <w:t>DM.SNT.3</w:t>
      </w:r>
      <w:r w:rsidR="005371FB">
        <w:t xml:space="preserve">  </w:t>
      </w:r>
      <w:r w:rsidRPr="00C919E6">
        <w:t>The student will use Pascal’s Triangle to analyze numerical patterns and relationships.</w:t>
      </w:r>
    </w:p>
    <w:p w14:paraId="2178E2B4" w14:textId="77777777" w:rsidR="00A3089A" w:rsidRPr="00C919E6" w:rsidRDefault="00A3089A" w:rsidP="00B6268C">
      <w:pPr>
        <w:pStyle w:val="SOLTSWBAT"/>
        <w:rPr>
          <w:b/>
          <w:bCs/>
        </w:rPr>
      </w:pPr>
      <w:r>
        <w:t>Students will demonstrate the following Knowledge and Skills:</w:t>
      </w:r>
    </w:p>
    <w:p w14:paraId="359DE7FC" w14:textId="77777777" w:rsidR="00A3089A" w:rsidRPr="00A40B72" w:rsidRDefault="00A3089A" w:rsidP="003A1795">
      <w:pPr>
        <w:pStyle w:val="NewLettering"/>
        <w:numPr>
          <w:ilvl w:val="0"/>
          <w:numId w:val="14"/>
        </w:numPr>
      </w:pPr>
      <w:r w:rsidRPr="00A40B72">
        <w:t>Construct Pascal’s Triangle.</w:t>
      </w:r>
    </w:p>
    <w:p w14:paraId="05D98B2A" w14:textId="77777777" w:rsidR="00A3089A" w:rsidRPr="00A40B72" w:rsidRDefault="00A3089A" w:rsidP="003A1795">
      <w:pPr>
        <w:pStyle w:val="NewLettering"/>
        <w:numPr>
          <w:ilvl w:val="0"/>
          <w:numId w:val="14"/>
        </w:numPr>
      </w:pPr>
      <w:r w:rsidRPr="00A40B72">
        <w:t xml:space="preserve">Expand binomials having positive integral exponents, using the Binomial Theorem and Pascal’s Triangle. </w:t>
      </w:r>
    </w:p>
    <w:p w14:paraId="05BC6ADB" w14:textId="77777777" w:rsidR="00A3089A" w:rsidRPr="00A40B72" w:rsidRDefault="00A3089A" w:rsidP="003A1795">
      <w:pPr>
        <w:pStyle w:val="NewLettering"/>
        <w:numPr>
          <w:ilvl w:val="0"/>
          <w:numId w:val="14"/>
        </w:numPr>
      </w:pPr>
      <w:r w:rsidRPr="00A40B72">
        <w:t>Compare the binomial coefficient to the calculation of combinations.</w:t>
      </w:r>
    </w:p>
    <w:p w14:paraId="285C0790" w14:textId="77777777" w:rsidR="00A3089A" w:rsidRPr="00A40B72" w:rsidRDefault="00A3089A" w:rsidP="003A1795">
      <w:pPr>
        <w:pStyle w:val="NewLettering"/>
        <w:numPr>
          <w:ilvl w:val="0"/>
          <w:numId w:val="14"/>
        </w:numPr>
      </w:pPr>
      <w:r w:rsidRPr="00A40B72">
        <w:t xml:space="preserve">Identify the Fibonacci numbers within Pascal’s Triangle. </w:t>
      </w:r>
    </w:p>
    <w:p w14:paraId="6D9AD509" w14:textId="77777777" w:rsidR="00A3089A" w:rsidRDefault="00A3089A">
      <w:pPr>
        <w:rPr>
          <w:color w:val="202020"/>
        </w:rPr>
      </w:pPr>
    </w:p>
    <w:tbl>
      <w:tblPr>
        <w:tblStyle w:val="TableGrid"/>
        <w:tblW w:w="0" w:type="auto"/>
        <w:jc w:val="center"/>
        <w:tblLayout w:type="fixed"/>
        <w:tblLook w:val="04A0" w:firstRow="1" w:lastRow="0" w:firstColumn="1" w:lastColumn="0" w:noHBand="0" w:noVBand="1"/>
      </w:tblPr>
      <w:tblGrid>
        <w:gridCol w:w="9787"/>
      </w:tblGrid>
      <w:tr w:rsidR="001F691C" w14:paraId="1A339185" w14:textId="77777777" w:rsidTr="003833E5">
        <w:trPr>
          <w:tblHeader/>
          <w:jc w:val="center"/>
        </w:trPr>
        <w:tc>
          <w:tcPr>
            <w:tcW w:w="9787" w:type="dxa"/>
            <w:shd w:val="clear" w:color="auto" w:fill="D9D9D9" w:themeFill="background1" w:themeFillShade="D9"/>
          </w:tcPr>
          <w:p w14:paraId="11E90C70" w14:textId="77777777" w:rsidR="001F691C" w:rsidRPr="00C919E6" w:rsidRDefault="001F691C" w:rsidP="001F691C">
            <w:pPr>
              <w:pStyle w:val="SOLStandardhang85"/>
              <w:rPr>
                <w:bCs/>
              </w:rPr>
            </w:pPr>
            <w:r w:rsidRPr="00C919E6">
              <w:t>DM.SNT.3</w:t>
            </w:r>
            <w:r>
              <w:t xml:space="preserve">  </w:t>
            </w:r>
            <w:r w:rsidRPr="00C919E6">
              <w:t>The student will use Pascal’s Triangle to analyze numerical patterns and relationships.</w:t>
            </w:r>
          </w:p>
          <w:p w14:paraId="7F74E743" w14:textId="77777777" w:rsidR="001F691C" w:rsidRPr="006F705B" w:rsidRDefault="001F691C" w:rsidP="006A4895">
            <w:pPr>
              <w:pStyle w:val="SOLStandardhang95"/>
              <w:ind w:left="1155" w:hanging="1155"/>
            </w:pPr>
          </w:p>
          <w:p w14:paraId="42D90221" w14:textId="77777777" w:rsidR="001F691C" w:rsidRPr="00C54508" w:rsidRDefault="001F691C" w:rsidP="006A4895">
            <w:pPr>
              <w:pStyle w:val="CFUSFormatting"/>
              <w:numPr>
                <w:ilvl w:val="0"/>
                <w:numId w:val="0"/>
              </w:numPr>
              <w:ind w:left="73" w:firstLine="17"/>
              <w:rPr>
                <w:i/>
                <w:iCs/>
              </w:rPr>
            </w:pPr>
            <w:r w:rsidRPr="00C54508">
              <w:rPr>
                <w:i/>
                <w:iCs/>
              </w:rPr>
              <w:t>Additional Content Background and Instructional Guidance:</w:t>
            </w:r>
          </w:p>
        </w:tc>
      </w:tr>
      <w:tr w:rsidR="001F691C" w14:paraId="4DC01A57" w14:textId="77777777" w:rsidTr="003833E5">
        <w:trPr>
          <w:jc w:val="center"/>
        </w:trPr>
        <w:tc>
          <w:tcPr>
            <w:tcW w:w="9787" w:type="dxa"/>
          </w:tcPr>
          <w:p w14:paraId="38E35C8A" w14:textId="77777777" w:rsidR="008F0949" w:rsidRDefault="008F0949" w:rsidP="005B1218">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hd w:val="clear" w:color="auto" w:fill="FFFFFF"/>
              <w:spacing w:before="75" w:after="75" w:line="276" w:lineRule="auto"/>
              <w:ind w:left="789"/>
              <w:textAlignment w:val="baseline"/>
              <w:rPr>
                <w:rFonts w:eastAsia="Times New Roman"/>
                <w:color w:val="auto"/>
              </w:rPr>
            </w:pPr>
            <w:r w:rsidRPr="008F0949">
              <w:rPr>
                <w:rFonts w:eastAsia="Times New Roman"/>
                <w:color w:val="auto"/>
              </w:rPr>
              <w:t xml:space="preserve">Pascal’s Triangle is a triangular array of binomial coefficients. The numbers in Pascal's Triangle are placed in such a way that each number is the sum of two numbers just above the number. </w:t>
            </w:r>
          </w:p>
          <w:p w14:paraId="00137F02" w14:textId="77777777" w:rsidR="008F0949" w:rsidRDefault="008F0949" w:rsidP="008F0949">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hd w:val="clear" w:color="auto" w:fill="FFFFFF"/>
              <w:spacing w:before="75" w:after="75" w:line="276" w:lineRule="auto"/>
              <w:ind w:left="789"/>
              <w:textAlignment w:val="baseline"/>
              <w:rPr>
                <w:rFonts w:eastAsia="Times New Roman"/>
                <w:color w:val="auto"/>
              </w:rPr>
            </w:pPr>
            <w:r w:rsidRPr="008F0949">
              <w:rPr>
                <w:rFonts w:eastAsia="Times New Roman"/>
                <w:color w:val="auto"/>
              </w:rPr>
              <w:t xml:space="preserve">Generally, Pascal's </w:t>
            </w:r>
            <w:r>
              <w:rPr>
                <w:rFonts w:eastAsia="Times New Roman"/>
                <w:color w:val="auto"/>
              </w:rPr>
              <w:t>T</w:t>
            </w:r>
            <w:r w:rsidRPr="008F0949">
              <w:rPr>
                <w:rFonts w:eastAsia="Times New Roman"/>
                <w:color w:val="auto"/>
              </w:rPr>
              <w:t xml:space="preserve">riangle </w:t>
            </w:r>
            <w:r>
              <w:rPr>
                <w:rFonts w:eastAsia="Times New Roman"/>
                <w:color w:val="auto"/>
              </w:rPr>
              <w:t xml:space="preserve">can be used </w:t>
            </w:r>
            <w:r w:rsidRPr="008F0949">
              <w:rPr>
                <w:rFonts w:eastAsia="Times New Roman"/>
                <w:color w:val="auto"/>
              </w:rPr>
              <w:t>to find the coefficients of binomial expansion</w:t>
            </w:r>
            <w:r>
              <w:rPr>
                <w:rFonts w:eastAsia="Times New Roman"/>
                <w:color w:val="auto"/>
              </w:rPr>
              <w:t>.</w:t>
            </w:r>
          </w:p>
          <w:p w14:paraId="49109779" w14:textId="7AB4EE2F" w:rsidR="0047154B" w:rsidRPr="0047154B" w:rsidRDefault="005B3AF9" w:rsidP="0047154B">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hd w:val="clear" w:color="auto" w:fill="FFFFFF"/>
              <w:spacing w:before="75" w:after="75" w:line="276" w:lineRule="auto"/>
              <w:ind w:left="789"/>
              <w:textAlignment w:val="baseline"/>
              <w:rPr>
                <w:rFonts w:eastAsia="Times New Roman"/>
                <w:color w:val="auto"/>
              </w:rPr>
            </w:pPr>
            <w:r w:rsidRPr="008F0949">
              <w:rPr>
                <w:color w:val="auto"/>
              </w:rPr>
              <w:t xml:space="preserve">The Binomial Theorem </w:t>
            </w:r>
            <w:r w:rsidRPr="00E1454B">
              <w:t>provides a formula for calculating the product (</w:t>
            </w:r>
            <w:r w:rsidRPr="008F0949">
              <w:rPr>
                <w:i/>
              </w:rPr>
              <w:t>a</w:t>
            </w:r>
            <w:r w:rsidRPr="00E1454B">
              <w:t xml:space="preserve"> + </w:t>
            </w:r>
            <w:r w:rsidRPr="008F0949">
              <w:rPr>
                <w:i/>
              </w:rPr>
              <w:t>b</w:t>
            </w:r>
            <w:r w:rsidRPr="00E1454B">
              <w:t>)</w:t>
            </w:r>
            <w:r w:rsidRPr="008F0949">
              <w:rPr>
                <w:i/>
                <w:vertAlign w:val="superscript"/>
              </w:rPr>
              <w:t>n</w:t>
            </w:r>
            <w:r w:rsidRPr="00E1454B">
              <w:t xml:space="preserve"> for any positive integer </w:t>
            </w:r>
            <w:r w:rsidRPr="008F0949">
              <w:rPr>
                <w:i/>
              </w:rPr>
              <w:t>n</w:t>
            </w:r>
            <w:r w:rsidR="0047154B">
              <w:rPr>
                <w:i/>
              </w:rPr>
              <w:t>.</w:t>
            </w:r>
          </w:p>
          <w:p w14:paraId="4F177314" w14:textId="315860CF" w:rsidR="003833E5" w:rsidRPr="00E35E35" w:rsidRDefault="008F0949" w:rsidP="00E35E35">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hd w:val="clear" w:color="auto" w:fill="FFFFFF"/>
              <w:spacing w:before="75" w:after="75" w:line="276" w:lineRule="auto"/>
              <w:ind w:left="789"/>
              <w:textAlignment w:val="baseline"/>
              <w:rPr>
                <w:rFonts w:eastAsia="Times New Roman"/>
                <w:color w:val="auto"/>
              </w:rPr>
            </w:pPr>
            <w:r>
              <w:t xml:space="preserve">A visual representation of how Pascal’s Triangle is used for Binomial Expansion is as follows – </w:t>
            </w:r>
          </w:p>
          <w:tbl>
            <w:tblPr>
              <w:tblStyle w:val="TableGrid"/>
              <w:tblW w:w="8280" w:type="dxa"/>
              <w:tblInd w:w="1325" w:type="dxa"/>
              <w:tblLayout w:type="fixed"/>
              <w:tblLook w:val="04A0" w:firstRow="1" w:lastRow="0" w:firstColumn="1" w:lastColumn="0" w:noHBand="0" w:noVBand="1"/>
            </w:tblPr>
            <w:tblGrid>
              <w:gridCol w:w="1350"/>
              <w:gridCol w:w="2520"/>
              <w:gridCol w:w="4410"/>
            </w:tblGrid>
            <w:tr w:rsidR="003833E5" w14:paraId="5B8FC2B5" w14:textId="77777777" w:rsidTr="003833E5">
              <w:tc>
                <w:tcPr>
                  <w:tcW w:w="1350" w:type="dxa"/>
                </w:tcPr>
                <w:p w14:paraId="0A7EC037" w14:textId="28311466" w:rsidR="003833E5" w:rsidRDefault="003833E5" w:rsidP="003833E5">
                  <w:pPr>
                    <w:pBdr>
                      <w:top w:val="none" w:sz="0" w:space="0" w:color="auto"/>
                      <w:left w:val="none" w:sz="0" w:space="0" w:color="auto"/>
                      <w:bottom w:val="none" w:sz="0" w:space="0" w:color="auto"/>
                      <w:right w:val="none" w:sz="0" w:space="0" w:color="auto"/>
                      <w:between w:val="none" w:sz="0" w:space="0" w:color="auto"/>
                    </w:pBdr>
                    <w:spacing w:before="75" w:after="75" w:line="276" w:lineRule="auto"/>
                    <w:jc w:val="center"/>
                    <w:textAlignment w:val="baseline"/>
                    <w:rPr>
                      <w:rFonts w:eastAsia="Times New Roman"/>
                      <w:color w:val="auto"/>
                    </w:rPr>
                  </w:pPr>
                  <w:r>
                    <w:rPr>
                      <w:rFonts w:eastAsia="Times New Roman"/>
                      <w:color w:val="auto"/>
                    </w:rPr>
                    <w:t>Exponent</w:t>
                  </w:r>
                </w:p>
              </w:tc>
              <w:tc>
                <w:tcPr>
                  <w:tcW w:w="2520" w:type="dxa"/>
                </w:tcPr>
                <w:p w14:paraId="3BA0B9B3" w14:textId="7E73C229" w:rsidR="003833E5" w:rsidRDefault="003833E5" w:rsidP="003833E5">
                  <w:pPr>
                    <w:pBdr>
                      <w:top w:val="none" w:sz="0" w:space="0" w:color="auto"/>
                      <w:left w:val="none" w:sz="0" w:space="0" w:color="auto"/>
                      <w:bottom w:val="none" w:sz="0" w:space="0" w:color="auto"/>
                      <w:right w:val="none" w:sz="0" w:space="0" w:color="auto"/>
                      <w:between w:val="none" w:sz="0" w:space="0" w:color="auto"/>
                    </w:pBdr>
                    <w:spacing w:before="75" w:after="75" w:line="276" w:lineRule="auto"/>
                    <w:jc w:val="center"/>
                    <w:textAlignment w:val="baseline"/>
                    <w:rPr>
                      <w:rFonts w:eastAsia="Times New Roman"/>
                      <w:color w:val="auto"/>
                    </w:rPr>
                  </w:pPr>
                  <w:r>
                    <w:rPr>
                      <w:rFonts w:eastAsia="Times New Roman"/>
                      <w:color w:val="auto"/>
                    </w:rPr>
                    <w:t>Pascal’s Triangle</w:t>
                  </w:r>
                </w:p>
              </w:tc>
              <w:tc>
                <w:tcPr>
                  <w:tcW w:w="4410" w:type="dxa"/>
                </w:tcPr>
                <w:p w14:paraId="2000D8F4" w14:textId="218050A1" w:rsidR="003833E5" w:rsidRDefault="003833E5" w:rsidP="003833E5">
                  <w:pPr>
                    <w:pBdr>
                      <w:top w:val="none" w:sz="0" w:space="0" w:color="auto"/>
                      <w:left w:val="none" w:sz="0" w:space="0" w:color="auto"/>
                      <w:bottom w:val="none" w:sz="0" w:space="0" w:color="auto"/>
                      <w:right w:val="none" w:sz="0" w:space="0" w:color="auto"/>
                      <w:between w:val="none" w:sz="0" w:space="0" w:color="auto"/>
                    </w:pBdr>
                    <w:spacing w:before="75" w:after="75" w:line="276" w:lineRule="auto"/>
                    <w:jc w:val="center"/>
                    <w:textAlignment w:val="baseline"/>
                    <w:rPr>
                      <w:rFonts w:eastAsia="Times New Roman"/>
                      <w:color w:val="auto"/>
                    </w:rPr>
                  </w:pPr>
                  <w:r>
                    <w:rPr>
                      <w:rFonts w:eastAsia="Times New Roman"/>
                      <w:color w:val="auto"/>
                    </w:rPr>
                    <w:t>Binomial Expansion</w:t>
                  </w:r>
                </w:p>
              </w:tc>
            </w:tr>
            <w:tr w:rsidR="003833E5" w14:paraId="7B50B7D0" w14:textId="77777777" w:rsidTr="003833E5">
              <w:tc>
                <w:tcPr>
                  <w:tcW w:w="1350" w:type="dxa"/>
                </w:tcPr>
                <w:p w14:paraId="1A2972C3" w14:textId="62A8906F" w:rsidR="003833E5" w:rsidRDefault="003833E5" w:rsidP="003833E5">
                  <w:pPr>
                    <w:pBdr>
                      <w:top w:val="none" w:sz="0" w:space="0" w:color="auto"/>
                      <w:left w:val="none" w:sz="0" w:space="0" w:color="auto"/>
                      <w:bottom w:val="none" w:sz="0" w:space="0" w:color="auto"/>
                      <w:right w:val="none" w:sz="0" w:space="0" w:color="auto"/>
                      <w:between w:val="none" w:sz="0" w:space="0" w:color="auto"/>
                    </w:pBdr>
                    <w:spacing w:before="75" w:after="75" w:line="276" w:lineRule="auto"/>
                    <w:jc w:val="center"/>
                    <w:textAlignment w:val="baseline"/>
                    <w:rPr>
                      <w:rFonts w:eastAsia="Times New Roman"/>
                      <w:color w:val="auto"/>
                    </w:rPr>
                  </w:pPr>
                  <w:r>
                    <w:rPr>
                      <w:rFonts w:eastAsia="Times New Roman"/>
                      <w:color w:val="auto"/>
                    </w:rPr>
                    <w:t>0</w:t>
                  </w:r>
                </w:p>
              </w:tc>
              <w:tc>
                <w:tcPr>
                  <w:tcW w:w="2520" w:type="dxa"/>
                </w:tcPr>
                <w:p w14:paraId="432472DD" w14:textId="77B9E57C" w:rsidR="003833E5" w:rsidRDefault="003833E5" w:rsidP="003833E5">
                  <w:pPr>
                    <w:pBdr>
                      <w:top w:val="none" w:sz="0" w:space="0" w:color="auto"/>
                      <w:left w:val="none" w:sz="0" w:space="0" w:color="auto"/>
                      <w:bottom w:val="none" w:sz="0" w:space="0" w:color="auto"/>
                      <w:right w:val="none" w:sz="0" w:space="0" w:color="auto"/>
                      <w:between w:val="none" w:sz="0" w:space="0" w:color="auto"/>
                    </w:pBdr>
                    <w:spacing w:before="75" w:after="75" w:line="276" w:lineRule="auto"/>
                    <w:jc w:val="center"/>
                    <w:textAlignment w:val="baseline"/>
                    <w:rPr>
                      <w:rFonts w:eastAsia="Times New Roman"/>
                      <w:color w:val="auto"/>
                    </w:rPr>
                  </w:pPr>
                  <w:r>
                    <w:rPr>
                      <w:rFonts w:eastAsia="Times New Roman"/>
                      <w:color w:val="auto"/>
                    </w:rPr>
                    <w:t>1</w:t>
                  </w:r>
                </w:p>
              </w:tc>
              <w:tc>
                <w:tcPr>
                  <w:tcW w:w="4410" w:type="dxa"/>
                </w:tcPr>
                <w:p w14:paraId="685761D3" w14:textId="6E0D6D68" w:rsidR="003833E5" w:rsidRDefault="00350A8A" w:rsidP="003833E5">
                  <w:pPr>
                    <w:pBdr>
                      <w:top w:val="none" w:sz="0" w:space="0" w:color="auto"/>
                      <w:left w:val="none" w:sz="0" w:space="0" w:color="auto"/>
                      <w:bottom w:val="none" w:sz="0" w:space="0" w:color="auto"/>
                      <w:right w:val="none" w:sz="0" w:space="0" w:color="auto"/>
                      <w:between w:val="none" w:sz="0" w:space="0" w:color="auto"/>
                    </w:pBdr>
                    <w:spacing w:before="75" w:after="75" w:line="276" w:lineRule="auto"/>
                    <w:jc w:val="center"/>
                    <w:textAlignment w:val="baseline"/>
                    <w:rPr>
                      <w:rFonts w:eastAsia="Times New Roman"/>
                      <w:color w:val="auto"/>
                    </w:rPr>
                  </w:pPr>
                  <m:oMathPara>
                    <m:oMath>
                      <m:sSup>
                        <m:sSupPr>
                          <m:ctrlPr>
                            <w:rPr>
                              <w:rFonts w:ascii="Cambria Math" w:eastAsia="Times New Roman" w:hAnsi="Cambria Math"/>
                              <w:i/>
                              <w:color w:val="auto"/>
                            </w:rPr>
                          </m:ctrlPr>
                        </m:sSupPr>
                        <m:e>
                          <m:d>
                            <m:dPr>
                              <m:ctrlPr>
                                <w:rPr>
                                  <w:rFonts w:ascii="Cambria Math" w:eastAsia="Times New Roman" w:hAnsi="Cambria Math"/>
                                  <w:i/>
                                  <w:color w:val="auto"/>
                                </w:rPr>
                              </m:ctrlPr>
                            </m:dPr>
                            <m:e>
                              <m:r>
                                <w:rPr>
                                  <w:rFonts w:ascii="Cambria Math" w:eastAsia="Times New Roman" w:hAnsi="Cambria Math"/>
                                  <w:color w:val="auto"/>
                                </w:rPr>
                                <m:t>a</m:t>
                              </m:r>
                              <m:r>
                                <w:rPr>
                                  <w:rFonts w:ascii="Cambria Math" w:eastAsia="Times New Roman" w:hAnsi="Cambria Math"/>
                                  <w:color w:val="auto"/>
                                </w:rPr>
                                <m:t>+</m:t>
                              </m:r>
                              <m:r>
                                <w:rPr>
                                  <w:rFonts w:ascii="Cambria Math" w:eastAsia="Times New Roman" w:hAnsi="Cambria Math"/>
                                  <w:color w:val="auto"/>
                                </w:rPr>
                                <m:t>b</m:t>
                              </m:r>
                            </m:e>
                          </m:d>
                        </m:e>
                        <m:sup>
                          <m:r>
                            <w:rPr>
                              <w:rFonts w:ascii="Cambria Math" w:eastAsia="Times New Roman" w:hAnsi="Cambria Math"/>
                              <w:color w:val="auto"/>
                            </w:rPr>
                            <m:t>0</m:t>
                          </m:r>
                        </m:sup>
                      </m:sSup>
                      <m:r>
                        <w:rPr>
                          <w:rFonts w:ascii="Cambria Math" w:eastAsia="Times New Roman" w:hAnsi="Cambria Math"/>
                          <w:color w:val="auto"/>
                        </w:rPr>
                        <m:t>=1</m:t>
                      </m:r>
                    </m:oMath>
                  </m:oMathPara>
                </w:p>
              </w:tc>
            </w:tr>
            <w:tr w:rsidR="003833E5" w14:paraId="1BDEA879" w14:textId="77777777" w:rsidTr="003833E5">
              <w:tc>
                <w:tcPr>
                  <w:tcW w:w="1350" w:type="dxa"/>
                </w:tcPr>
                <w:p w14:paraId="7439845F" w14:textId="47F1E513" w:rsidR="003833E5" w:rsidRDefault="003833E5" w:rsidP="003833E5">
                  <w:pPr>
                    <w:pBdr>
                      <w:top w:val="none" w:sz="0" w:space="0" w:color="auto"/>
                      <w:left w:val="none" w:sz="0" w:space="0" w:color="auto"/>
                      <w:bottom w:val="none" w:sz="0" w:space="0" w:color="auto"/>
                      <w:right w:val="none" w:sz="0" w:space="0" w:color="auto"/>
                      <w:between w:val="none" w:sz="0" w:space="0" w:color="auto"/>
                    </w:pBdr>
                    <w:spacing w:before="75" w:after="75" w:line="276" w:lineRule="auto"/>
                    <w:jc w:val="center"/>
                    <w:textAlignment w:val="baseline"/>
                    <w:rPr>
                      <w:rFonts w:eastAsia="Times New Roman"/>
                      <w:color w:val="auto"/>
                    </w:rPr>
                  </w:pPr>
                  <w:r>
                    <w:rPr>
                      <w:rFonts w:eastAsia="Times New Roman"/>
                      <w:color w:val="auto"/>
                    </w:rPr>
                    <w:t>1</w:t>
                  </w:r>
                </w:p>
              </w:tc>
              <w:tc>
                <w:tcPr>
                  <w:tcW w:w="2520" w:type="dxa"/>
                </w:tcPr>
                <w:p w14:paraId="5D982E8A" w14:textId="1E578EF5" w:rsidR="003833E5" w:rsidRDefault="003833E5" w:rsidP="003833E5">
                  <w:pPr>
                    <w:pBdr>
                      <w:top w:val="none" w:sz="0" w:space="0" w:color="auto"/>
                      <w:left w:val="none" w:sz="0" w:space="0" w:color="auto"/>
                      <w:bottom w:val="none" w:sz="0" w:space="0" w:color="auto"/>
                      <w:right w:val="none" w:sz="0" w:space="0" w:color="auto"/>
                      <w:between w:val="none" w:sz="0" w:space="0" w:color="auto"/>
                    </w:pBdr>
                    <w:spacing w:before="75" w:after="75" w:line="276" w:lineRule="auto"/>
                    <w:jc w:val="center"/>
                    <w:textAlignment w:val="baseline"/>
                    <w:rPr>
                      <w:rFonts w:eastAsia="Times New Roman"/>
                      <w:color w:val="auto"/>
                    </w:rPr>
                  </w:pPr>
                  <w:r>
                    <w:rPr>
                      <w:rFonts w:eastAsia="Times New Roman"/>
                      <w:color w:val="auto"/>
                    </w:rPr>
                    <w:t>1  1</w:t>
                  </w:r>
                </w:p>
              </w:tc>
              <w:tc>
                <w:tcPr>
                  <w:tcW w:w="4410" w:type="dxa"/>
                </w:tcPr>
                <w:p w14:paraId="323E520E" w14:textId="425CD482" w:rsidR="003833E5" w:rsidRPr="008A4A54" w:rsidRDefault="00350A8A" w:rsidP="003833E5">
                  <w:pPr>
                    <w:pBdr>
                      <w:top w:val="none" w:sz="0" w:space="0" w:color="auto"/>
                      <w:left w:val="none" w:sz="0" w:space="0" w:color="auto"/>
                      <w:bottom w:val="none" w:sz="0" w:space="0" w:color="auto"/>
                      <w:right w:val="none" w:sz="0" w:space="0" w:color="auto"/>
                      <w:between w:val="none" w:sz="0" w:space="0" w:color="auto"/>
                    </w:pBdr>
                    <w:spacing w:before="75" w:after="75" w:line="276" w:lineRule="auto"/>
                    <w:jc w:val="center"/>
                    <w:textAlignment w:val="baseline"/>
                    <w:rPr>
                      <w:rFonts w:eastAsia="Times New Roman"/>
                      <w:color w:val="auto"/>
                    </w:rPr>
                  </w:pPr>
                  <m:oMathPara>
                    <m:oMath>
                      <m:sSup>
                        <m:sSupPr>
                          <m:ctrlPr>
                            <w:rPr>
                              <w:rFonts w:ascii="Cambria Math" w:eastAsia="Times New Roman" w:hAnsi="Cambria Math"/>
                              <w:i/>
                              <w:color w:val="auto"/>
                            </w:rPr>
                          </m:ctrlPr>
                        </m:sSupPr>
                        <m:e>
                          <m:d>
                            <m:dPr>
                              <m:ctrlPr>
                                <w:rPr>
                                  <w:rFonts w:ascii="Cambria Math" w:eastAsia="Times New Roman" w:hAnsi="Cambria Math"/>
                                  <w:i/>
                                  <w:color w:val="auto"/>
                                </w:rPr>
                              </m:ctrlPr>
                            </m:dPr>
                            <m:e>
                              <m:r>
                                <w:rPr>
                                  <w:rFonts w:ascii="Cambria Math" w:eastAsia="Times New Roman" w:hAnsi="Cambria Math"/>
                                  <w:color w:val="auto"/>
                                </w:rPr>
                                <m:t>a</m:t>
                              </m:r>
                              <m:r>
                                <w:rPr>
                                  <w:rFonts w:ascii="Cambria Math" w:eastAsia="Times New Roman" w:hAnsi="Cambria Math"/>
                                  <w:color w:val="auto"/>
                                </w:rPr>
                                <m:t>+</m:t>
                              </m:r>
                              <m:r>
                                <w:rPr>
                                  <w:rFonts w:ascii="Cambria Math" w:eastAsia="Times New Roman" w:hAnsi="Cambria Math"/>
                                  <w:color w:val="auto"/>
                                </w:rPr>
                                <m:t>b</m:t>
                              </m:r>
                            </m:e>
                          </m:d>
                        </m:e>
                        <m:sup>
                          <m:r>
                            <w:rPr>
                              <w:rFonts w:ascii="Cambria Math" w:eastAsia="Times New Roman" w:hAnsi="Cambria Math"/>
                              <w:color w:val="auto"/>
                            </w:rPr>
                            <m:t>1</m:t>
                          </m:r>
                        </m:sup>
                      </m:sSup>
                      <m:r>
                        <w:rPr>
                          <w:rFonts w:ascii="Cambria Math" w:eastAsia="Times New Roman" w:hAnsi="Cambria Math"/>
                          <w:color w:val="auto"/>
                        </w:rPr>
                        <m:t>=1</m:t>
                      </m:r>
                      <m:r>
                        <w:rPr>
                          <w:rFonts w:ascii="Cambria Math" w:eastAsia="Times New Roman" w:hAnsi="Cambria Math"/>
                          <w:color w:val="auto"/>
                        </w:rPr>
                        <m:t>a</m:t>
                      </m:r>
                      <m:r>
                        <w:rPr>
                          <w:rFonts w:ascii="Cambria Math" w:eastAsia="Times New Roman" w:hAnsi="Cambria Math"/>
                          <w:color w:val="auto"/>
                        </w:rPr>
                        <m:t>+1</m:t>
                      </m:r>
                      <m:r>
                        <w:rPr>
                          <w:rFonts w:ascii="Cambria Math" w:eastAsia="Times New Roman" w:hAnsi="Cambria Math"/>
                          <w:color w:val="auto"/>
                        </w:rPr>
                        <m:t>b</m:t>
                      </m:r>
                    </m:oMath>
                  </m:oMathPara>
                </w:p>
              </w:tc>
            </w:tr>
            <w:tr w:rsidR="003833E5" w14:paraId="2271E762" w14:textId="77777777" w:rsidTr="003833E5">
              <w:tc>
                <w:tcPr>
                  <w:tcW w:w="1350" w:type="dxa"/>
                </w:tcPr>
                <w:p w14:paraId="570D5D8A" w14:textId="06C6726C" w:rsidR="003833E5" w:rsidRDefault="003833E5" w:rsidP="003833E5">
                  <w:pPr>
                    <w:pBdr>
                      <w:top w:val="none" w:sz="0" w:space="0" w:color="auto"/>
                      <w:left w:val="none" w:sz="0" w:space="0" w:color="auto"/>
                      <w:bottom w:val="none" w:sz="0" w:space="0" w:color="auto"/>
                      <w:right w:val="none" w:sz="0" w:space="0" w:color="auto"/>
                      <w:between w:val="none" w:sz="0" w:space="0" w:color="auto"/>
                    </w:pBdr>
                    <w:spacing w:before="75" w:after="75" w:line="276" w:lineRule="auto"/>
                    <w:jc w:val="center"/>
                    <w:textAlignment w:val="baseline"/>
                    <w:rPr>
                      <w:rFonts w:eastAsia="Times New Roman"/>
                      <w:color w:val="auto"/>
                    </w:rPr>
                  </w:pPr>
                  <w:r>
                    <w:rPr>
                      <w:rFonts w:eastAsia="Times New Roman"/>
                      <w:color w:val="auto"/>
                    </w:rPr>
                    <w:t>2</w:t>
                  </w:r>
                </w:p>
              </w:tc>
              <w:tc>
                <w:tcPr>
                  <w:tcW w:w="2520" w:type="dxa"/>
                </w:tcPr>
                <w:p w14:paraId="36CA5A90" w14:textId="0CFF5CC1" w:rsidR="003833E5" w:rsidRDefault="003833E5" w:rsidP="003833E5">
                  <w:pPr>
                    <w:pBdr>
                      <w:top w:val="none" w:sz="0" w:space="0" w:color="auto"/>
                      <w:left w:val="none" w:sz="0" w:space="0" w:color="auto"/>
                      <w:bottom w:val="none" w:sz="0" w:space="0" w:color="auto"/>
                      <w:right w:val="none" w:sz="0" w:space="0" w:color="auto"/>
                      <w:between w:val="none" w:sz="0" w:space="0" w:color="auto"/>
                    </w:pBdr>
                    <w:spacing w:before="75" w:after="75" w:line="276" w:lineRule="auto"/>
                    <w:jc w:val="center"/>
                    <w:textAlignment w:val="baseline"/>
                    <w:rPr>
                      <w:rFonts w:eastAsia="Times New Roman"/>
                      <w:color w:val="auto"/>
                    </w:rPr>
                  </w:pPr>
                  <w:r>
                    <w:rPr>
                      <w:rFonts w:eastAsia="Times New Roman"/>
                      <w:color w:val="auto"/>
                    </w:rPr>
                    <w:t>1  2  1</w:t>
                  </w:r>
                </w:p>
              </w:tc>
              <w:tc>
                <w:tcPr>
                  <w:tcW w:w="4410" w:type="dxa"/>
                </w:tcPr>
                <w:p w14:paraId="0C012194" w14:textId="4E20DE84" w:rsidR="003833E5" w:rsidRPr="008A4A54" w:rsidRDefault="00350A8A" w:rsidP="003833E5">
                  <w:pPr>
                    <w:pBdr>
                      <w:top w:val="none" w:sz="0" w:space="0" w:color="auto"/>
                      <w:left w:val="none" w:sz="0" w:space="0" w:color="auto"/>
                      <w:bottom w:val="none" w:sz="0" w:space="0" w:color="auto"/>
                      <w:right w:val="none" w:sz="0" w:space="0" w:color="auto"/>
                      <w:between w:val="none" w:sz="0" w:space="0" w:color="auto"/>
                    </w:pBdr>
                    <w:spacing w:before="75" w:after="75" w:line="276" w:lineRule="auto"/>
                    <w:jc w:val="center"/>
                    <w:textAlignment w:val="baseline"/>
                    <w:rPr>
                      <w:rFonts w:eastAsia="Times New Roman"/>
                      <w:color w:val="auto"/>
                    </w:rPr>
                  </w:pPr>
                  <m:oMathPara>
                    <m:oMath>
                      <m:sSup>
                        <m:sSupPr>
                          <m:ctrlPr>
                            <w:rPr>
                              <w:rFonts w:ascii="Cambria Math" w:eastAsia="Times New Roman" w:hAnsi="Cambria Math"/>
                              <w:i/>
                              <w:color w:val="auto"/>
                            </w:rPr>
                          </m:ctrlPr>
                        </m:sSupPr>
                        <m:e>
                          <m:d>
                            <m:dPr>
                              <m:ctrlPr>
                                <w:rPr>
                                  <w:rFonts w:ascii="Cambria Math" w:eastAsia="Times New Roman" w:hAnsi="Cambria Math"/>
                                  <w:i/>
                                  <w:color w:val="auto"/>
                                </w:rPr>
                              </m:ctrlPr>
                            </m:dPr>
                            <m:e>
                              <m:r>
                                <w:rPr>
                                  <w:rFonts w:ascii="Cambria Math" w:eastAsia="Times New Roman" w:hAnsi="Cambria Math"/>
                                  <w:color w:val="auto"/>
                                </w:rPr>
                                <m:t>a</m:t>
                              </m:r>
                              <m:r>
                                <w:rPr>
                                  <w:rFonts w:ascii="Cambria Math" w:eastAsia="Times New Roman" w:hAnsi="Cambria Math"/>
                                  <w:color w:val="auto"/>
                                </w:rPr>
                                <m:t>+</m:t>
                              </m:r>
                              <m:r>
                                <w:rPr>
                                  <w:rFonts w:ascii="Cambria Math" w:eastAsia="Times New Roman" w:hAnsi="Cambria Math"/>
                                  <w:color w:val="auto"/>
                                </w:rPr>
                                <m:t>b</m:t>
                              </m:r>
                            </m:e>
                          </m:d>
                        </m:e>
                        <m:sup>
                          <m:r>
                            <w:rPr>
                              <w:rFonts w:ascii="Cambria Math" w:eastAsia="Times New Roman" w:hAnsi="Cambria Math"/>
                              <w:color w:val="auto"/>
                            </w:rPr>
                            <m:t>2</m:t>
                          </m:r>
                        </m:sup>
                      </m:sSup>
                      <m:r>
                        <w:rPr>
                          <w:rFonts w:ascii="Cambria Math" w:eastAsia="Times New Roman" w:hAnsi="Cambria Math"/>
                          <w:color w:val="auto"/>
                        </w:rPr>
                        <m:t>=</m:t>
                      </m:r>
                      <m:sSup>
                        <m:sSupPr>
                          <m:ctrlPr>
                            <w:rPr>
                              <w:rFonts w:ascii="Cambria Math" w:eastAsia="Times New Roman" w:hAnsi="Cambria Math"/>
                              <w:i/>
                              <w:color w:val="auto"/>
                            </w:rPr>
                          </m:ctrlPr>
                        </m:sSupPr>
                        <m:e>
                          <m:r>
                            <w:rPr>
                              <w:rFonts w:ascii="Cambria Math" w:eastAsia="Times New Roman" w:hAnsi="Cambria Math"/>
                              <w:color w:val="auto"/>
                            </w:rPr>
                            <m:t>1</m:t>
                          </m:r>
                          <m:r>
                            <w:rPr>
                              <w:rFonts w:ascii="Cambria Math" w:eastAsia="Times New Roman" w:hAnsi="Cambria Math"/>
                              <w:color w:val="auto"/>
                            </w:rPr>
                            <m:t>a</m:t>
                          </m:r>
                        </m:e>
                        <m:sup>
                          <m:r>
                            <w:rPr>
                              <w:rFonts w:ascii="Cambria Math" w:eastAsia="Times New Roman" w:hAnsi="Cambria Math"/>
                              <w:color w:val="auto"/>
                            </w:rPr>
                            <m:t>2</m:t>
                          </m:r>
                        </m:sup>
                      </m:sSup>
                      <m:r>
                        <w:rPr>
                          <w:rFonts w:ascii="Cambria Math" w:eastAsia="Times New Roman" w:hAnsi="Cambria Math"/>
                          <w:color w:val="auto"/>
                        </w:rPr>
                        <m:t>+2</m:t>
                      </m:r>
                      <m:r>
                        <w:rPr>
                          <w:rFonts w:ascii="Cambria Math" w:eastAsia="Times New Roman" w:hAnsi="Cambria Math"/>
                          <w:color w:val="auto"/>
                        </w:rPr>
                        <m:t>ab</m:t>
                      </m:r>
                      <m:r>
                        <w:rPr>
                          <w:rFonts w:ascii="Cambria Math" w:eastAsia="Times New Roman" w:hAnsi="Cambria Math"/>
                          <w:color w:val="auto"/>
                        </w:rPr>
                        <m:t xml:space="preserve">+ </m:t>
                      </m:r>
                      <m:sSup>
                        <m:sSupPr>
                          <m:ctrlPr>
                            <w:rPr>
                              <w:rFonts w:ascii="Cambria Math" w:eastAsia="Times New Roman" w:hAnsi="Cambria Math"/>
                              <w:i/>
                              <w:color w:val="auto"/>
                            </w:rPr>
                          </m:ctrlPr>
                        </m:sSupPr>
                        <m:e>
                          <m:r>
                            <w:rPr>
                              <w:rFonts w:ascii="Cambria Math" w:eastAsia="Times New Roman" w:hAnsi="Cambria Math"/>
                              <w:color w:val="auto"/>
                            </w:rPr>
                            <m:t>1</m:t>
                          </m:r>
                          <m:r>
                            <w:rPr>
                              <w:rFonts w:ascii="Cambria Math" w:eastAsia="Times New Roman" w:hAnsi="Cambria Math"/>
                              <w:color w:val="auto"/>
                            </w:rPr>
                            <m:t>b</m:t>
                          </m:r>
                        </m:e>
                        <m:sup>
                          <m:r>
                            <w:rPr>
                              <w:rFonts w:ascii="Cambria Math" w:eastAsia="Times New Roman" w:hAnsi="Cambria Math"/>
                              <w:color w:val="auto"/>
                            </w:rPr>
                            <m:t>2</m:t>
                          </m:r>
                        </m:sup>
                      </m:sSup>
                    </m:oMath>
                  </m:oMathPara>
                </w:p>
              </w:tc>
            </w:tr>
            <w:tr w:rsidR="003833E5" w14:paraId="7FFF30C4" w14:textId="77777777" w:rsidTr="003833E5">
              <w:tc>
                <w:tcPr>
                  <w:tcW w:w="1350" w:type="dxa"/>
                </w:tcPr>
                <w:p w14:paraId="3431C580" w14:textId="7BFED087" w:rsidR="003833E5" w:rsidRDefault="003833E5" w:rsidP="003833E5">
                  <w:pPr>
                    <w:pBdr>
                      <w:top w:val="none" w:sz="0" w:space="0" w:color="auto"/>
                      <w:left w:val="none" w:sz="0" w:space="0" w:color="auto"/>
                      <w:bottom w:val="none" w:sz="0" w:space="0" w:color="auto"/>
                      <w:right w:val="none" w:sz="0" w:space="0" w:color="auto"/>
                      <w:between w:val="none" w:sz="0" w:space="0" w:color="auto"/>
                    </w:pBdr>
                    <w:spacing w:before="75" w:after="75" w:line="276" w:lineRule="auto"/>
                    <w:jc w:val="center"/>
                    <w:textAlignment w:val="baseline"/>
                    <w:rPr>
                      <w:rFonts w:eastAsia="Times New Roman"/>
                      <w:color w:val="auto"/>
                    </w:rPr>
                  </w:pPr>
                  <w:r>
                    <w:rPr>
                      <w:rFonts w:eastAsia="Times New Roman"/>
                      <w:color w:val="auto"/>
                    </w:rPr>
                    <w:t>3</w:t>
                  </w:r>
                </w:p>
              </w:tc>
              <w:tc>
                <w:tcPr>
                  <w:tcW w:w="2520" w:type="dxa"/>
                </w:tcPr>
                <w:p w14:paraId="747292D1" w14:textId="0BEC7743" w:rsidR="003833E5" w:rsidRDefault="003833E5" w:rsidP="003833E5">
                  <w:pPr>
                    <w:pBdr>
                      <w:top w:val="none" w:sz="0" w:space="0" w:color="auto"/>
                      <w:left w:val="none" w:sz="0" w:space="0" w:color="auto"/>
                      <w:bottom w:val="none" w:sz="0" w:space="0" w:color="auto"/>
                      <w:right w:val="none" w:sz="0" w:space="0" w:color="auto"/>
                      <w:between w:val="none" w:sz="0" w:space="0" w:color="auto"/>
                    </w:pBdr>
                    <w:spacing w:before="75" w:after="75" w:line="276" w:lineRule="auto"/>
                    <w:jc w:val="center"/>
                    <w:textAlignment w:val="baseline"/>
                    <w:rPr>
                      <w:rFonts w:eastAsia="Times New Roman"/>
                      <w:color w:val="auto"/>
                    </w:rPr>
                  </w:pPr>
                  <w:r>
                    <w:rPr>
                      <w:rFonts w:eastAsia="Times New Roman"/>
                      <w:color w:val="auto"/>
                    </w:rPr>
                    <w:t>1  3  3  1</w:t>
                  </w:r>
                </w:p>
              </w:tc>
              <w:tc>
                <w:tcPr>
                  <w:tcW w:w="4410" w:type="dxa"/>
                </w:tcPr>
                <w:p w14:paraId="6A775B87" w14:textId="39D79851" w:rsidR="003833E5" w:rsidRPr="008A4A54" w:rsidRDefault="00350A8A" w:rsidP="003833E5">
                  <w:pPr>
                    <w:pBdr>
                      <w:top w:val="none" w:sz="0" w:space="0" w:color="auto"/>
                      <w:left w:val="none" w:sz="0" w:space="0" w:color="auto"/>
                      <w:bottom w:val="none" w:sz="0" w:space="0" w:color="auto"/>
                      <w:right w:val="none" w:sz="0" w:space="0" w:color="auto"/>
                      <w:between w:val="none" w:sz="0" w:space="0" w:color="auto"/>
                    </w:pBdr>
                    <w:spacing w:before="75" w:after="75" w:line="276" w:lineRule="auto"/>
                    <w:jc w:val="center"/>
                    <w:textAlignment w:val="baseline"/>
                    <w:rPr>
                      <w:rFonts w:eastAsia="Times New Roman"/>
                      <w:color w:val="auto"/>
                    </w:rPr>
                  </w:pPr>
                  <m:oMathPara>
                    <m:oMath>
                      <m:sSup>
                        <m:sSupPr>
                          <m:ctrlPr>
                            <w:rPr>
                              <w:rFonts w:ascii="Cambria Math" w:eastAsia="Times New Roman" w:hAnsi="Cambria Math"/>
                              <w:i/>
                              <w:color w:val="auto"/>
                            </w:rPr>
                          </m:ctrlPr>
                        </m:sSupPr>
                        <m:e>
                          <m:d>
                            <m:dPr>
                              <m:ctrlPr>
                                <w:rPr>
                                  <w:rFonts w:ascii="Cambria Math" w:eastAsia="Times New Roman" w:hAnsi="Cambria Math"/>
                                  <w:i/>
                                  <w:color w:val="auto"/>
                                </w:rPr>
                              </m:ctrlPr>
                            </m:dPr>
                            <m:e>
                              <m:r>
                                <w:rPr>
                                  <w:rFonts w:ascii="Cambria Math" w:eastAsia="Times New Roman" w:hAnsi="Cambria Math"/>
                                  <w:color w:val="auto"/>
                                </w:rPr>
                                <m:t>a</m:t>
                              </m:r>
                              <m:r>
                                <w:rPr>
                                  <w:rFonts w:ascii="Cambria Math" w:eastAsia="Times New Roman" w:hAnsi="Cambria Math"/>
                                  <w:color w:val="auto"/>
                                </w:rPr>
                                <m:t>+</m:t>
                              </m:r>
                              <m:r>
                                <w:rPr>
                                  <w:rFonts w:ascii="Cambria Math" w:eastAsia="Times New Roman" w:hAnsi="Cambria Math"/>
                                  <w:color w:val="auto"/>
                                </w:rPr>
                                <m:t>b</m:t>
                              </m:r>
                            </m:e>
                          </m:d>
                        </m:e>
                        <m:sup>
                          <m:r>
                            <w:rPr>
                              <w:rFonts w:ascii="Cambria Math" w:eastAsia="Times New Roman" w:hAnsi="Cambria Math"/>
                              <w:color w:val="auto"/>
                            </w:rPr>
                            <m:t>3</m:t>
                          </m:r>
                        </m:sup>
                      </m:sSup>
                      <m:r>
                        <w:rPr>
                          <w:rFonts w:ascii="Cambria Math" w:eastAsia="Times New Roman" w:hAnsi="Cambria Math"/>
                          <w:color w:val="auto"/>
                        </w:rPr>
                        <m:t>=</m:t>
                      </m:r>
                      <m:sSup>
                        <m:sSupPr>
                          <m:ctrlPr>
                            <w:rPr>
                              <w:rFonts w:ascii="Cambria Math" w:eastAsia="Times New Roman" w:hAnsi="Cambria Math"/>
                              <w:i/>
                              <w:color w:val="auto"/>
                            </w:rPr>
                          </m:ctrlPr>
                        </m:sSupPr>
                        <m:e>
                          <m:r>
                            <w:rPr>
                              <w:rFonts w:ascii="Cambria Math" w:eastAsia="Times New Roman" w:hAnsi="Cambria Math"/>
                              <w:color w:val="auto"/>
                            </w:rPr>
                            <m:t>1</m:t>
                          </m:r>
                          <m:r>
                            <w:rPr>
                              <w:rFonts w:ascii="Cambria Math" w:eastAsia="Times New Roman" w:hAnsi="Cambria Math"/>
                              <w:color w:val="auto"/>
                            </w:rPr>
                            <m:t>a</m:t>
                          </m:r>
                        </m:e>
                        <m:sup>
                          <m:r>
                            <w:rPr>
                              <w:rFonts w:ascii="Cambria Math" w:eastAsia="Times New Roman" w:hAnsi="Cambria Math"/>
                              <w:color w:val="auto"/>
                            </w:rPr>
                            <m:t>3</m:t>
                          </m:r>
                        </m:sup>
                      </m:sSup>
                      <m:r>
                        <w:rPr>
                          <w:rFonts w:ascii="Cambria Math" w:eastAsia="Times New Roman" w:hAnsi="Cambria Math"/>
                          <w:color w:val="auto"/>
                        </w:rPr>
                        <m:t>+</m:t>
                      </m:r>
                      <m:sSup>
                        <m:sSupPr>
                          <m:ctrlPr>
                            <w:rPr>
                              <w:rFonts w:ascii="Cambria Math" w:eastAsia="Times New Roman" w:hAnsi="Cambria Math"/>
                              <w:i/>
                              <w:color w:val="auto"/>
                            </w:rPr>
                          </m:ctrlPr>
                        </m:sSupPr>
                        <m:e>
                          <m:r>
                            <w:rPr>
                              <w:rFonts w:ascii="Cambria Math" w:eastAsia="Times New Roman" w:hAnsi="Cambria Math"/>
                              <w:color w:val="auto"/>
                            </w:rPr>
                            <m:t>3</m:t>
                          </m:r>
                          <m:r>
                            <w:rPr>
                              <w:rFonts w:ascii="Cambria Math" w:eastAsia="Times New Roman" w:hAnsi="Cambria Math"/>
                              <w:color w:val="auto"/>
                            </w:rPr>
                            <m:t>a</m:t>
                          </m:r>
                        </m:e>
                        <m:sup>
                          <m:r>
                            <w:rPr>
                              <w:rFonts w:ascii="Cambria Math" w:eastAsia="Times New Roman" w:hAnsi="Cambria Math"/>
                              <w:color w:val="auto"/>
                            </w:rPr>
                            <m:t>2</m:t>
                          </m:r>
                        </m:sup>
                      </m:sSup>
                      <m:r>
                        <w:rPr>
                          <w:rFonts w:ascii="Cambria Math" w:eastAsia="Times New Roman" w:hAnsi="Cambria Math"/>
                          <w:color w:val="auto"/>
                        </w:rPr>
                        <m:t>b</m:t>
                      </m:r>
                      <m:r>
                        <w:rPr>
                          <w:rFonts w:ascii="Cambria Math" w:eastAsia="Times New Roman" w:hAnsi="Cambria Math"/>
                          <w:color w:val="auto"/>
                        </w:rPr>
                        <m:t>+3</m:t>
                      </m:r>
                      <m:r>
                        <w:rPr>
                          <w:rFonts w:ascii="Cambria Math" w:eastAsia="Times New Roman" w:hAnsi="Cambria Math"/>
                          <w:color w:val="auto"/>
                        </w:rPr>
                        <m:t>a</m:t>
                      </m:r>
                      <m:sSup>
                        <m:sSupPr>
                          <m:ctrlPr>
                            <w:rPr>
                              <w:rFonts w:ascii="Cambria Math" w:eastAsia="Times New Roman" w:hAnsi="Cambria Math"/>
                              <w:i/>
                              <w:color w:val="auto"/>
                            </w:rPr>
                          </m:ctrlPr>
                        </m:sSupPr>
                        <m:e>
                          <m:r>
                            <w:rPr>
                              <w:rFonts w:ascii="Cambria Math" w:eastAsia="Times New Roman" w:hAnsi="Cambria Math"/>
                              <w:color w:val="auto"/>
                            </w:rPr>
                            <m:t>b</m:t>
                          </m:r>
                        </m:e>
                        <m:sup>
                          <m:r>
                            <w:rPr>
                              <w:rFonts w:ascii="Cambria Math" w:eastAsia="Times New Roman" w:hAnsi="Cambria Math"/>
                              <w:color w:val="auto"/>
                            </w:rPr>
                            <m:t>2</m:t>
                          </m:r>
                        </m:sup>
                      </m:sSup>
                      <m:r>
                        <w:rPr>
                          <w:rFonts w:ascii="Cambria Math" w:eastAsia="Times New Roman" w:hAnsi="Cambria Math"/>
                          <w:color w:val="auto"/>
                        </w:rPr>
                        <m:t>+1</m:t>
                      </m:r>
                      <m:sSup>
                        <m:sSupPr>
                          <m:ctrlPr>
                            <w:rPr>
                              <w:rFonts w:ascii="Cambria Math" w:eastAsia="Times New Roman" w:hAnsi="Cambria Math"/>
                              <w:i/>
                              <w:color w:val="auto"/>
                            </w:rPr>
                          </m:ctrlPr>
                        </m:sSupPr>
                        <m:e>
                          <m:r>
                            <w:rPr>
                              <w:rFonts w:ascii="Cambria Math" w:eastAsia="Times New Roman" w:hAnsi="Cambria Math"/>
                              <w:color w:val="auto"/>
                            </w:rPr>
                            <m:t>b</m:t>
                          </m:r>
                        </m:e>
                        <m:sup>
                          <m:r>
                            <w:rPr>
                              <w:rFonts w:ascii="Cambria Math" w:eastAsia="Times New Roman" w:hAnsi="Cambria Math"/>
                              <w:color w:val="auto"/>
                            </w:rPr>
                            <m:t>3</m:t>
                          </m:r>
                        </m:sup>
                      </m:sSup>
                    </m:oMath>
                  </m:oMathPara>
                </w:p>
              </w:tc>
            </w:tr>
          </w:tbl>
          <w:p w14:paraId="4BF816C7" w14:textId="522C3BA8" w:rsidR="008F0949" w:rsidRDefault="008F0949" w:rsidP="00E35E35">
            <w:pPr>
              <w:pBdr>
                <w:top w:val="none" w:sz="0" w:space="0" w:color="auto"/>
                <w:left w:val="none" w:sz="0" w:space="0" w:color="auto"/>
                <w:bottom w:val="none" w:sz="0" w:space="0" w:color="auto"/>
                <w:right w:val="none" w:sz="0" w:space="0" w:color="auto"/>
                <w:between w:val="none" w:sz="0" w:space="0" w:color="auto"/>
              </w:pBdr>
              <w:shd w:val="clear" w:color="auto" w:fill="FFFFFF"/>
              <w:spacing w:before="75" w:after="75" w:line="276" w:lineRule="auto"/>
              <w:textAlignment w:val="baseline"/>
              <w:rPr>
                <w:rFonts w:eastAsia="Times New Roman"/>
                <w:color w:val="auto"/>
              </w:rPr>
            </w:pPr>
          </w:p>
          <w:p w14:paraId="59F9585F" w14:textId="2686C196" w:rsidR="0047154B" w:rsidRPr="0047154B" w:rsidRDefault="0047154B" w:rsidP="0047154B">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hd w:val="clear" w:color="auto" w:fill="FFFFFF"/>
              <w:spacing w:before="75" w:after="75" w:line="276" w:lineRule="auto"/>
              <w:ind w:left="789"/>
              <w:textAlignment w:val="baseline"/>
              <w:rPr>
                <w:rFonts w:eastAsia="Times New Roman"/>
                <w:color w:val="auto"/>
              </w:rPr>
            </w:pPr>
            <w:r>
              <w:rPr>
                <w:iCs/>
              </w:rPr>
              <w:t xml:space="preserve">Fibonacci numbers can be derived by summing the elements on the rising diagonal lines in Pascal’s Triangle. </w:t>
            </w:r>
          </w:p>
        </w:tc>
      </w:tr>
    </w:tbl>
    <w:p w14:paraId="177ED7FD" w14:textId="77777777" w:rsidR="001F691C" w:rsidRPr="00455CE7" w:rsidRDefault="001F691C">
      <w:pPr>
        <w:rPr>
          <w:color w:val="202020"/>
        </w:rPr>
      </w:pPr>
    </w:p>
    <w:p w14:paraId="12BA0A30" w14:textId="77777777" w:rsidR="00761A9E" w:rsidRDefault="00761A9E">
      <w:pPr>
        <w:pBdr>
          <w:top w:val="none" w:sz="0" w:space="0" w:color="auto"/>
          <w:left w:val="none" w:sz="0" w:space="0" w:color="auto"/>
          <w:bottom w:val="none" w:sz="0" w:space="0" w:color="auto"/>
          <w:right w:val="none" w:sz="0" w:space="0" w:color="auto"/>
          <w:between w:val="none" w:sz="0" w:space="0" w:color="auto"/>
        </w:pBdr>
        <w:rPr>
          <w:b/>
          <w:color w:val="000000" w:themeColor="text1"/>
          <w:sz w:val="28"/>
          <w:szCs w:val="28"/>
        </w:rPr>
      </w:pPr>
      <w:r>
        <w:br w:type="page"/>
      </w:r>
    </w:p>
    <w:p w14:paraId="67EB9D2C" w14:textId="63B786C4" w:rsidR="00A3089A" w:rsidRPr="00577F42" w:rsidRDefault="00A3089A">
      <w:pPr>
        <w:pStyle w:val="SOLHead2"/>
        <w:rPr>
          <w:rStyle w:val="SOLHead2Char"/>
        </w:rPr>
      </w:pPr>
      <w:r w:rsidRPr="00455CE7">
        <w:lastRenderedPageBreak/>
        <w:t>Graph Theory</w:t>
      </w:r>
    </w:p>
    <w:p w14:paraId="54F99832" w14:textId="0629C98D" w:rsidR="00A3089A" w:rsidRPr="00C919E6" w:rsidRDefault="00A3089A" w:rsidP="004B6378">
      <w:pPr>
        <w:pStyle w:val="SOLStandardhang85"/>
        <w:rPr>
          <w:bCs/>
        </w:rPr>
      </w:pPr>
      <w:r w:rsidRPr="00C919E6">
        <w:t>DM.GT.1</w:t>
      </w:r>
      <w:r w:rsidRPr="00C919E6">
        <w:rPr>
          <w:vertAlign w:val="superscript"/>
        </w:rPr>
        <w:t>†</w:t>
      </w:r>
      <w:r w:rsidR="005371FB">
        <w:t xml:space="preserve">  </w:t>
      </w:r>
      <w:r w:rsidRPr="00C919E6">
        <w:t>The student will represent problems using vertex-edge graphs. The concepts of degree, connectedness, paths, planarity, and directed graphs will be analyzed.</w:t>
      </w:r>
      <w:r w:rsidRPr="00C919E6">
        <w:tab/>
      </w:r>
    </w:p>
    <w:p w14:paraId="06508FA2" w14:textId="77777777" w:rsidR="00A3089A" w:rsidRPr="00C919E6" w:rsidRDefault="00A3089A" w:rsidP="00B6268C">
      <w:pPr>
        <w:pStyle w:val="SOLTSWBAT"/>
        <w:rPr>
          <w:b/>
          <w:bCs/>
        </w:rPr>
      </w:pPr>
      <w:r>
        <w:t>Students will demonstrate the following Knowledge and Skills:</w:t>
      </w:r>
    </w:p>
    <w:p w14:paraId="5BA2E8AE" w14:textId="33A848E3" w:rsidR="00A3089A" w:rsidRPr="009B43FA" w:rsidRDefault="00A3089A" w:rsidP="003A1795">
      <w:pPr>
        <w:pStyle w:val="NewLettering"/>
        <w:numPr>
          <w:ilvl w:val="0"/>
          <w:numId w:val="15"/>
        </w:numPr>
      </w:pPr>
      <w:r w:rsidRPr="009B43FA">
        <w:t>Illustrate the basic terminology of graph theory (</w:t>
      </w:r>
      <w:r w:rsidR="00182FA2">
        <w:t xml:space="preserve">e.g., </w:t>
      </w:r>
      <w:r w:rsidRPr="009B43FA">
        <w:t>vertex, edge, graph, degree of a vertex).</w:t>
      </w:r>
    </w:p>
    <w:p w14:paraId="13C54935" w14:textId="77777777" w:rsidR="00A3089A" w:rsidRPr="009B43FA" w:rsidRDefault="00A3089A" w:rsidP="003A1795">
      <w:pPr>
        <w:pStyle w:val="NewLettering"/>
        <w:numPr>
          <w:ilvl w:val="0"/>
          <w:numId w:val="15"/>
        </w:numPr>
      </w:pPr>
      <w:r w:rsidRPr="009B43FA">
        <w:t>Use graphs to map situations in which the vertices represent objects, and edges represent a particular relationship between objects.</w:t>
      </w:r>
    </w:p>
    <w:p w14:paraId="1296429C" w14:textId="77777777" w:rsidR="00A3089A" w:rsidRPr="009B43FA" w:rsidRDefault="00A3089A" w:rsidP="003A1795">
      <w:pPr>
        <w:pStyle w:val="NewLettering"/>
        <w:numPr>
          <w:ilvl w:val="0"/>
          <w:numId w:val="15"/>
        </w:numPr>
      </w:pPr>
      <w:r w:rsidRPr="009B43FA">
        <w:t>Identify and describe degree and connectedness.</w:t>
      </w:r>
    </w:p>
    <w:p w14:paraId="298611AC" w14:textId="77777777" w:rsidR="00A3089A" w:rsidRPr="009B43FA" w:rsidRDefault="00A3089A" w:rsidP="003A1795">
      <w:pPr>
        <w:pStyle w:val="NewLettering"/>
        <w:numPr>
          <w:ilvl w:val="0"/>
          <w:numId w:val="15"/>
        </w:numPr>
      </w:pPr>
      <w:r w:rsidRPr="009B43FA">
        <w:t>Determine whether a graph is planar or nonplanar.</w:t>
      </w:r>
    </w:p>
    <w:p w14:paraId="1760B367" w14:textId="77777777" w:rsidR="00A3089A" w:rsidRPr="009B43FA" w:rsidRDefault="00A3089A" w:rsidP="003A1795">
      <w:pPr>
        <w:pStyle w:val="NewLettering"/>
        <w:numPr>
          <w:ilvl w:val="0"/>
          <w:numId w:val="15"/>
        </w:numPr>
      </w:pPr>
      <w:r w:rsidRPr="009B43FA">
        <w:t xml:space="preserve">Analyze the relationship between faces, edges, and vertices using Euler’s formula </w:t>
      </w:r>
      <w:r w:rsidRPr="009B43FA">
        <w:br/>
        <w:t>(</w:t>
      </w:r>
      <w:r w:rsidRPr="00B0624C">
        <w:rPr>
          <w:i/>
          <w:iCs/>
        </w:rPr>
        <w:t>F = E – V + 2</w:t>
      </w:r>
      <w:r w:rsidRPr="009B43FA">
        <w:t>).</w:t>
      </w:r>
    </w:p>
    <w:p w14:paraId="73CF2791" w14:textId="77777777" w:rsidR="00A3089A" w:rsidRPr="009B43FA" w:rsidRDefault="00A3089A" w:rsidP="003A1795">
      <w:pPr>
        <w:pStyle w:val="NewLettering"/>
        <w:numPr>
          <w:ilvl w:val="0"/>
          <w:numId w:val="15"/>
        </w:numPr>
      </w:pPr>
      <w:r w:rsidRPr="009B43FA">
        <w:t>Use directed graphs (digraphs) to represent situations with restrictions in traversal possibilities.</w:t>
      </w:r>
    </w:p>
    <w:p w14:paraId="6D2DEBDF" w14:textId="77777777" w:rsidR="00A3089A" w:rsidRPr="009B43FA" w:rsidRDefault="00A3089A" w:rsidP="003A1795">
      <w:pPr>
        <w:pStyle w:val="NewLettering"/>
        <w:numPr>
          <w:ilvl w:val="0"/>
          <w:numId w:val="15"/>
        </w:numPr>
      </w:pPr>
      <w:r w:rsidRPr="009B43FA">
        <w:t>Determine when graphs are trees.</w:t>
      </w:r>
    </w:p>
    <w:p w14:paraId="15BEB024" w14:textId="77777777" w:rsidR="00A3089A" w:rsidRDefault="00A3089A"/>
    <w:tbl>
      <w:tblPr>
        <w:tblStyle w:val="TableGrid"/>
        <w:tblW w:w="0" w:type="auto"/>
        <w:jc w:val="center"/>
        <w:tblLook w:val="04A0" w:firstRow="1" w:lastRow="0" w:firstColumn="1" w:lastColumn="0" w:noHBand="0" w:noVBand="1"/>
      </w:tblPr>
      <w:tblGrid>
        <w:gridCol w:w="9787"/>
      </w:tblGrid>
      <w:tr w:rsidR="005B3AF9" w14:paraId="7D9A7D05" w14:textId="77777777" w:rsidTr="566C46B2">
        <w:trPr>
          <w:tblHeader/>
          <w:jc w:val="center"/>
        </w:trPr>
        <w:tc>
          <w:tcPr>
            <w:tcW w:w="9787" w:type="dxa"/>
            <w:shd w:val="clear" w:color="auto" w:fill="D9D9D9" w:themeFill="background1" w:themeFillShade="D9"/>
          </w:tcPr>
          <w:p w14:paraId="79962179" w14:textId="5B07A696" w:rsidR="005B3AF9" w:rsidRDefault="005B3AF9" w:rsidP="006A4895">
            <w:pPr>
              <w:pStyle w:val="SOLStandardhang95"/>
              <w:ind w:left="1155" w:hanging="1155"/>
            </w:pPr>
            <w:r w:rsidRPr="00C919E6">
              <w:t>DM.GT.1</w:t>
            </w:r>
            <w:r w:rsidRPr="00C919E6">
              <w:rPr>
                <w:vertAlign w:val="superscript"/>
              </w:rPr>
              <w:t>†</w:t>
            </w:r>
            <w:r>
              <w:t xml:space="preserve">  </w:t>
            </w:r>
            <w:r w:rsidRPr="00C919E6">
              <w:t>The student will represent problems using vertex-edge graphs. The concepts of degree, connectedness, paths, planarity, and directed graphs will be analyzed.</w:t>
            </w:r>
          </w:p>
          <w:p w14:paraId="4E5F35D8" w14:textId="77777777" w:rsidR="00DD29C3" w:rsidRPr="006F705B" w:rsidRDefault="00DD29C3" w:rsidP="006A4895">
            <w:pPr>
              <w:pStyle w:val="SOLStandardhang95"/>
              <w:ind w:left="1155" w:hanging="1155"/>
            </w:pPr>
          </w:p>
          <w:p w14:paraId="0F8F0AB5" w14:textId="77777777" w:rsidR="005B3AF9" w:rsidRPr="00C54508" w:rsidRDefault="005B3AF9" w:rsidP="006A4895">
            <w:pPr>
              <w:pStyle w:val="CFUSFormatting"/>
              <w:numPr>
                <w:ilvl w:val="0"/>
                <w:numId w:val="0"/>
              </w:numPr>
              <w:ind w:left="73" w:firstLine="17"/>
              <w:rPr>
                <w:i/>
                <w:iCs/>
              </w:rPr>
            </w:pPr>
            <w:r w:rsidRPr="00C54508">
              <w:rPr>
                <w:i/>
                <w:iCs/>
              </w:rPr>
              <w:t>Additional Content Background and Instructional Guidance:</w:t>
            </w:r>
          </w:p>
        </w:tc>
      </w:tr>
      <w:tr w:rsidR="005B3AF9" w14:paraId="306EF295" w14:textId="77777777" w:rsidTr="566C46B2">
        <w:trPr>
          <w:jc w:val="center"/>
        </w:trPr>
        <w:tc>
          <w:tcPr>
            <w:tcW w:w="9787" w:type="dxa"/>
          </w:tcPr>
          <w:p w14:paraId="4BA638AC" w14:textId="7619654F" w:rsidR="002959DC" w:rsidRPr="00DA39D5" w:rsidRDefault="002959DC" w:rsidP="001E7A0E">
            <w:pPr>
              <w:pStyle w:val="CFUSFormatting"/>
              <w:spacing w:line="276" w:lineRule="auto"/>
              <w:ind w:left="790"/>
            </w:pPr>
            <w:r w:rsidRPr="00DA39D5">
              <w:t>A tournament is a digraph that results from giving directions to the edges of a complete graph.</w:t>
            </w:r>
          </w:p>
          <w:p w14:paraId="087551D2" w14:textId="77777777" w:rsidR="00550ADA" w:rsidRPr="006F5060" w:rsidRDefault="00550ADA" w:rsidP="001E7A0E">
            <w:pPr>
              <w:pStyle w:val="CFUSFormatting"/>
              <w:spacing w:line="276" w:lineRule="auto"/>
              <w:ind w:left="790"/>
            </w:pPr>
            <w:r w:rsidRPr="006F5060">
              <w:rPr>
                <w:color w:val="1F1F1F"/>
                <w:shd w:val="clear" w:color="auto" w:fill="FFFFFF"/>
              </w:rPr>
              <w:t>Euler's formula can be written as</w:t>
            </w:r>
            <w:r w:rsidR="006F5060">
              <w:rPr>
                <w:color w:val="1F1F1F"/>
                <w:shd w:val="clear" w:color="auto" w:fill="FFFFFF"/>
              </w:rPr>
              <w:t xml:space="preserve"> </w:t>
            </w:r>
            <w:r w:rsidR="006F5060" w:rsidRPr="00B0624C">
              <w:rPr>
                <w:i/>
                <w:iCs/>
              </w:rPr>
              <w:t>F = E – V + 2</w:t>
            </w:r>
            <w:r w:rsidR="006F5060">
              <w:rPr>
                <w:color w:val="1F1F1F"/>
                <w:shd w:val="clear" w:color="auto" w:fill="FFFFFF"/>
              </w:rPr>
              <w:t xml:space="preserve">, </w:t>
            </w:r>
            <w:r w:rsidRPr="006F5060">
              <w:rPr>
                <w:color w:val="1F1F1F"/>
                <w:shd w:val="clear" w:color="auto" w:fill="FFFFFF"/>
              </w:rPr>
              <w:t xml:space="preserve">where </w:t>
            </w:r>
            <w:r w:rsidRPr="006F5060">
              <w:rPr>
                <w:i/>
                <w:iCs/>
                <w:color w:val="1F1F1F"/>
                <w:shd w:val="clear" w:color="auto" w:fill="FFFFFF"/>
              </w:rPr>
              <w:t>F</w:t>
            </w:r>
            <w:r w:rsidRPr="006F5060">
              <w:rPr>
                <w:color w:val="1F1F1F"/>
                <w:shd w:val="clear" w:color="auto" w:fill="FFFFFF"/>
              </w:rPr>
              <w:t xml:space="preserve"> is equal to the number of faces, </w:t>
            </w:r>
            <w:r w:rsidRPr="006F5060">
              <w:rPr>
                <w:i/>
                <w:iCs/>
                <w:color w:val="1F1F1F"/>
                <w:shd w:val="clear" w:color="auto" w:fill="FFFFFF"/>
              </w:rPr>
              <w:t>V</w:t>
            </w:r>
            <w:r w:rsidRPr="006F5060">
              <w:rPr>
                <w:color w:val="1F1F1F"/>
                <w:shd w:val="clear" w:color="auto" w:fill="FFFFFF"/>
              </w:rPr>
              <w:t xml:space="preserve"> is equal to the number of vertices, and </w:t>
            </w:r>
            <w:r w:rsidRPr="006F5060">
              <w:rPr>
                <w:i/>
                <w:iCs/>
                <w:color w:val="1F1F1F"/>
                <w:shd w:val="clear" w:color="auto" w:fill="FFFFFF"/>
              </w:rPr>
              <w:t>E</w:t>
            </w:r>
            <w:r w:rsidRPr="006F5060">
              <w:rPr>
                <w:color w:val="1F1F1F"/>
                <w:shd w:val="clear" w:color="auto" w:fill="FFFFFF"/>
              </w:rPr>
              <w:t xml:space="preserve"> is equal to the number of edges. Euler's formula states that for many solid shapes the number of faces plus the number of vertices minus the number of vertices is equal to 2.</w:t>
            </w:r>
          </w:p>
          <w:p w14:paraId="51805487" w14:textId="4AAE2FDC" w:rsidR="00900719" w:rsidRDefault="006F5060" w:rsidP="001E7A0E">
            <w:pPr>
              <w:pStyle w:val="CFUSFormatting"/>
              <w:spacing w:line="276" w:lineRule="auto"/>
              <w:ind w:left="790"/>
            </w:pPr>
            <w:r>
              <w:t xml:space="preserve">A graph is defined by a finite set of points, called vertices, and a finite set of segments, called edges, that connect the vertices. Each edge is associated with either one or two vertices. </w:t>
            </w:r>
          </w:p>
          <w:p w14:paraId="478C20CA" w14:textId="77777777" w:rsidR="00900719" w:rsidRDefault="0BDAE0B3" w:rsidP="00305B7E">
            <w:pPr>
              <w:pStyle w:val="CFUSSubFormatting"/>
              <w:tabs>
                <w:tab w:val="clear" w:pos="720"/>
                <w:tab w:val="num" w:pos="1329"/>
              </w:tabs>
              <w:spacing w:line="276" w:lineRule="auto"/>
              <w:ind w:firstLine="249"/>
            </w:pPr>
            <w:r>
              <w:t>An ed</w:t>
            </w:r>
            <w:r w:rsidR="6466D480">
              <w:t xml:space="preserve">ge that is associated with just one vertex is called a loop. </w:t>
            </w:r>
          </w:p>
          <w:p w14:paraId="6212B2F6" w14:textId="77777777" w:rsidR="00900719" w:rsidRDefault="00900719" w:rsidP="00305B7E">
            <w:pPr>
              <w:pStyle w:val="CFUSSubFormatting"/>
              <w:tabs>
                <w:tab w:val="clear" w:pos="720"/>
                <w:tab w:val="num" w:pos="1329"/>
              </w:tabs>
              <w:spacing w:line="276" w:lineRule="auto"/>
              <w:ind w:firstLine="249"/>
            </w:pPr>
            <w:r>
              <w:t xml:space="preserve">Two distinct edges that are associated with the same set of vertices are parallel edges. </w:t>
            </w:r>
          </w:p>
          <w:p w14:paraId="6C4AC1AE" w14:textId="77777777" w:rsidR="00803C25" w:rsidRDefault="00900719" w:rsidP="00305B7E">
            <w:pPr>
              <w:pStyle w:val="CFUSSubFormatting"/>
              <w:tabs>
                <w:tab w:val="clear" w:pos="720"/>
                <w:tab w:val="num" w:pos="1329"/>
              </w:tabs>
              <w:spacing w:line="276" w:lineRule="auto"/>
              <w:ind w:firstLine="249"/>
            </w:pPr>
            <w:r>
              <w:t xml:space="preserve">A simple graph is a graph that does not have any loops or parallel edges. </w:t>
            </w:r>
          </w:p>
          <w:p w14:paraId="06984D01" w14:textId="77777777" w:rsidR="00803C25" w:rsidRDefault="00803C25" w:rsidP="00305B7E">
            <w:pPr>
              <w:pStyle w:val="CFUSSubFormatting"/>
              <w:tabs>
                <w:tab w:val="clear" w:pos="720"/>
                <w:tab w:val="num" w:pos="1329"/>
              </w:tabs>
              <w:spacing w:line="276" w:lineRule="auto"/>
              <w:ind w:firstLine="249"/>
            </w:pPr>
            <w:r w:rsidRPr="00DA39D5">
              <w:t>Adjacent vertices are connected by an edge.</w:t>
            </w:r>
          </w:p>
          <w:p w14:paraId="66CBB336" w14:textId="2DFA3C17" w:rsidR="00803C25" w:rsidRDefault="023D2049" w:rsidP="00305B7E">
            <w:pPr>
              <w:pStyle w:val="CFUSSubFormatting"/>
              <w:tabs>
                <w:tab w:val="clear" w:pos="720"/>
                <w:tab w:val="num" w:pos="1329"/>
              </w:tabs>
              <w:spacing w:line="276" w:lineRule="auto"/>
              <w:ind w:firstLine="249"/>
            </w:pPr>
            <w:r>
              <w:t>In a connected graph, every pair of vertices is adjacent.</w:t>
            </w:r>
          </w:p>
          <w:p w14:paraId="321E9496" w14:textId="77777777" w:rsidR="00803C25" w:rsidRPr="00803C25" w:rsidRDefault="00803C25" w:rsidP="001E7A0E">
            <w:pPr>
              <w:pStyle w:val="CFUSFormatting"/>
              <w:spacing w:line="276" w:lineRule="auto"/>
              <w:ind w:left="790"/>
              <w:rPr>
                <w:szCs w:val="20"/>
              </w:rPr>
            </w:pPr>
            <w:r w:rsidRPr="00DA39D5">
              <w:t>Graphs can be used to solve problems including food chains and number of paths.</w:t>
            </w:r>
          </w:p>
          <w:p w14:paraId="1119C205" w14:textId="33D2FF23" w:rsidR="00803C25" w:rsidRPr="00803C25" w:rsidRDefault="00803C25" w:rsidP="001E7A0E">
            <w:pPr>
              <w:pStyle w:val="CFUSFormatting"/>
              <w:spacing w:line="276" w:lineRule="auto"/>
              <w:ind w:left="790"/>
              <w:rPr>
                <w:szCs w:val="20"/>
              </w:rPr>
            </w:pPr>
            <w:r>
              <w:t xml:space="preserve">When a connected graph can be drawn without any edges crossing, it is planar. When a connected graph cannot be drawn without edges crossing, it is nonplanar. </w:t>
            </w:r>
          </w:p>
          <w:p w14:paraId="3A48F509" w14:textId="18C4D3AD" w:rsidR="00900719" w:rsidRPr="00803C25" w:rsidRDefault="00900719" w:rsidP="001E7A0E">
            <w:pPr>
              <w:pStyle w:val="CFUSFormatting"/>
              <w:spacing w:line="276" w:lineRule="auto"/>
              <w:ind w:left="790"/>
              <w:rPr>
                <w:szCs w:val="20"/>
              </w:rPr>
            </w:pPr>
            <w:r>
              <w:t>Trees</w:t>
            </w:r>
          </w:p>
          <w:p w14:paraId="56D39B05" w14:textId="63FFA2C8" w:rsidR="00900719" w:rsidRDefault="6466D480" w:rsidP="00305B7E">
            <w:pPr>
              <w:pStyle w:val="CFUSSubFormatting"/>
              <w:tabs>
                <w:tab w:val="num" w:pos="1329"/>
              </w:tabs>
              <w:spacing w:line="276" w:lineRule="auto"/>
              <w:ind w:firstLine="249"/>
            </w:pPr>
            <w:r>
              <w:t xml:space="preserve">Two vertices of a graph, </w:t>
            </w:r>
            <w:r w:rsidRPr="566C46B2">
              <w:rPr>
                <w:i/>
                <w:iCs/>
              </w:rPr>
              <w:t>v</w:t>
            </w:r>
            <w:r w:rsidRPr="566C46B2">
              <w:rPr>
                <w:vertAlign w:val="subscript"/>
              </w:rPr>
              <w:t>1</w:t>
            </w:r>
            <w:r>
              <w:t xml:space="preserve"> and</w:t>
            </w:r>
            <w:r w:rsidRPr="566C46B2">
              <w:rPr>
                <w:i/>
                <w:iCs/>
              </w:rPr>
              <w:t xml:space="preserve"> v</w:t>
            </w:r>
            <w:r w:rsidRPr="566C46B2">
              <w:rPr>
                <w:vertAlign w:val="subscript"/>
              </w:rPr>
              <w:t>2</w:t>
            </w:r>
            <w:r w:rsidR="001E7A0E">
              <w:t xml:space="preserve">, </w:t>
            </w:r>
            <w:r>
              <w:t xml:space="preserve">are connected </w:t>
            </w:r>
            <w:proofErr w:type="spellStart"/>
            <w:r w:rsidRPr="566C46B2">
              <w:rPr>
                <w:i/>
                <w:iCs/>
              </w:rPr>
              <w:t>iff</w:t>
            </w:r>
            <w:proofErr w:type="spellEnd"/>
            <w:r>
              <w:t xml:space="preserve"> there is a walk from to </w:t>
            </w:r>
            <w:r w:rsidRPr="566C46B2">
              <w:rPr>
                <w:i/>
                <w:iCs/>
              </w:rPr>
              <w:t>v</w:t>
            </w:r>
            <w:r w:rsidRPr="566C46B2">
              <w:rPr>
                <w:vertAlign w:val="subscript"/>
              </w:rPr>
              <w:t>1</w:t>
            </w:r>
            <w:r>
              <w:t xml:space="preserve"> to</w:t>
            </w:r>
            <w:r w:rsidRPr="566C46B2">
              <w:rPr>
                <w:i/>
                <w:iCs/>
              </w:rPr>
              <w:t xml:space="preserve"> v</w:t>
            </w:r>
            <w:r w:rsidRPr="566C46B2">
              <w:rPr>
                <w:vertAlign w:val="subscript"/>
              </w:rPr>
              <w:t>2</w:t>
            </w:r>
            <w:r>
              <w:t>.</w:t>
            </w:r>
          </w:p>
          <w:p w14:paraId="1506B504" w14:textId="77777777" w:rsidR="00900719" w:rsidRDefault="00900719" w:rsidP="00305B7E">
            <w:pPr>
              <w:pStyle w:val="CFUSSubFormatting"/>
              <w:tabs>
                <w:tab w:val="num" w:pos="1329"/>
              </w:tabs>
              <w:spacing w:line="276" w:lineRule="auto"/>
              <w:ind w:firstLine="249"/>
            </w:pPr>
            <w:r>
              <w:t xml:space="preserve">A graph is connected </w:t>
            </w:r>
            <w:proofErr w:type="spellStart"/>
            <w:r w:rsidRPr="00900719">
              <w:rPr>
                <w:i/>
                <w:iCs/>
              </w:rPr>
              <w:t>iff</w:t>
            </w:r>
            <w:proofErr w:type="spellEnd"/>
            <w:r>
              <w:t xml:space="preserve"> every pair of vertices in the graph is connected. </w:t>
            </w:r>
          </w:p>
          <w:p w14:paraId="0B93F2D2" w14:textId="77777777" w:rsidR="00900719" w:rsidRDefault="00900719" w:rsidP="00305B7E">
            <w:pPr>
              <w:pStyle w:val="CFUSSubFormatting"/>
              <w:tabs>
                <w:tab w:val="num" w:pos="1329"/>
              </w:tabs>
              <w:spacing w:line="276" w:lineRule="auto"/>
              <w:ind w:firstLine="249"/>
            </w:pPr>
            <w:r>
              <w:t xml:space="preserve">A trivial circuit is a circuit that consists of only a single vertex. </w:t>
            </w:r>
          </w:p>
          <w:p w14:paraId="0992521C" w14:textId="28395518" w:rsidR="003F058F" w:rsidRDefault="6466D480" w:rsidP="00C40202">
            <w:pPr>
              <w:pStyle w:val="CFUSSubFormatting"/>
              <w:tabs>
                <w:tab w:val="clear" w:pos="720"/>
                <w:tab w:val="num" w:pos="1059"/>
                <w:tab w:val="num" w:pos="1329"/>
              </w:tabs>
              <w:spacing w:line="276" w:lineRule="auto"/>
              <w:ind w:left="1329"/>
            </w:pPr>
            <w:r>
              <w:lastRenderedPageBreak/>
              <w:t xml:space="preserve">A graph is a tree </w:t>
            </w:r>
            <w:proofErr w:type="spellStart"/>
            <w:r w:rsidRPr="566C46B2">
              <w:rPr>
                <w:i/>
                <w:iCs/>
              </w:rPr>
              <w:t>iff</w:t>
            </w:r>
            <w:proofErr w:type="spellEnd"/>
            <w:r>
              <w:t xml:space="preserve"> it is connected and has only trivial circuits. </w:t>
            </w:r>
            <w:r w:rsidR="12172BB4">
              <w:t>The graphs shown below are t</w:t>
            </w:r>
            <w:r w:rsidR="4BD26ABC">
              <w:t>rees</w:t>
            </w:r>
            <w:r w:rsidR="001E7A0E">
              <w:t>,</w:t>
            </w:r>
            <w:r w:rsidR="12172BB4">
              <w:t xml:space="preserve"> as every pair of vertices is connected and the only circuits are trivial circuits.  </w:t>
            </w:r>
          </w:p>
          <w:p w14:paraId="67472BFA" w14:textId="044F1FCE" w:rsidR="00C40202" w:rsidRPr="006F5060" w:rsidRDefault="00C40202" w:rsidP="00C40202">
            <w:pPr>
              <w:pStyle w:val="CFUSFormatting"/>
              <w:numPr>
                <w:ilvl w:val="0"/>
                <w:numId w:val="0"/>
              </w:numPr>
              <w:tabs>
                <w:tab w:val="num" w:pos="1059"/>
                <w:tab w:val="num" w:pos="1329"/>
              </w:tabs>
              <w:spacing w:line="276" w:lineRule="auto"/>
              <w:jc w:val="center"/>
            </w:pPr>
            <w:r w:rsidRPr="00C40202">
              <w:rPr>
                <w:noProof/>
              </w:rPr>
              <w:drawing>
                <wp:inline distT="0" distB="0" distL="0" distR="0" wp14:anchorId="6A83CA72" wp14:editId="1F835A4D">
                  <wp:extent cx="2573460" cy="2076753"/>
                  <wp:effectExtent l="0" t="0" r="0" b="0"/>
                  <wp:docPr id="488109591" name="Picture 1" descr="Image. Graphs of trees. The graphs shown are trees, as every pair of vertices is connected and the only circuits are trivial circui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09591" name="Picture 1" descr="Image. Graphs of trees. The graphs shown are trees, as every pair of vertices is connected and the only circuits are trivial circuits.  "/>
                          <pic:cNvPicPr/>
                        </pic:nvPicPr>
                        <pic:blipFill>
                          <a:blip r:embed="rId25"/>
                          <a:stretch>
                            <a:fillRect/>
                          </a:stretch>
                        </pic:blipFill>
                        <pic:spPr>
                          <a:xfrm>
                            <a:off x="0" y="0"/>
                            <a:ext cx="2575234" cy="2078185"/>
                          </a:xfrm>
                          <a:prstGeom prst="rect">
                            <a:avLst/>
                          </a:prstGeom>
                        </pic:spPr>
                      </pic:pic>
                    </a:graphicData>
                  </a:graphic>
                </wp:inline>
              </w:drawing>
            </w:r>
          </w:p>
        </w:tc>
      </w:tr>
    </w:tbl>
    <w:p w14:paraId="6B3E0049" w14:textId="77777777" w:rsidR="005B3AF9" w:rsidRPr="00455CE7" w:rsidRDefault="005B3AF9"/>
    <w:p w14:paraId="6893123B" w14:textId="77777777" w:rsidR="00761A9E" w:rsidRDefault="00761A9E">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4F781EBB" w14:textId="06258605" w:rsidR="00A3089A" w:rsidRPr="00C919E6" w:rsidRDefault="00A3089A" w:rsidP="00637A7D">
      <w:pPr>
        <w:pStyle w:val="SOLStandardhang82"/>
        <w:rPr>
          <w:bCs/>
        </w:rPr>
      </w:pPr>
      <w:r w:rsidRPr="00C919E6">
        <w:lastRenderedPageBreak/>
        <w:t>DM.GT.2</w:t>
      </w:r>
      <w:r w:rsidRPr="00C919E6">
        <w:rPr>
          <w:vertAlign w:val="superscript"/>
        </w:rPr>
        <w:t>†</w:t>
      </w:r>
      <w:r w:rsidR="005371FB">
        <w:t xml:space="preserve">  </w:t>
      </w:r>
      <w:r w:rsidRPr="00C919E6">
        <w:t>The student will solve problems through analysis and application of circuits, cycles, Euler paths, Euler circuits, Hamilton paths, and Hamilton circuits. Optimal solutions will be determined using existing algorithms and student-created algorithms.</w:t>
      </w:r>
      <w:r w:rsidRPr="00C919E6">
        <w:tab/>
      </w:r>
    </w:p>
    <w:p w14:paraId="4E3FDAFA" w14:textId="77777777" w:rsidR="00A3089A" w:rsidRPr="00C919E6" w:rsidRDefault="00A3089A" w:rsidP="00B6268C">
      <w:pPr>
        <w:pStyle w:val="SOLTSWBAT"/>
        <w:rPr>
          <w:b/>
          <w:bCs/>
        </w:rPr>
      </w:pPr>
      <w:r>
        <w:t>Students will demonstrate the following Knowledge and Skills:</w:t>
      </w:r>
    </w:p>
    <w:p w14:paraId="02C08A02" w14:textId="77777777" w:rsidR="00A3089A" w:rsidRPr="000669DA" w:rsidRDefault="00A3089A" w:rsidP="003A1795">
      <w:pPr>
        <w:pStyle w:val="NewLettering"/>
        <w:numPr>
          <w:ilvl w:val="0"/>
          <w:numId w:val="16"/>
        </w:numPr>
      </w:pPr>
      <w:r w:rsidRPr="000669DA">
        <w:t xml:space="preserve">Determine whether a graph has </w:t>
      </w:r>
      <w:proofErr w:type="gramStart"/>
      <w:r w:rsidRPr="000669DA">
        <w:t>an</w:t>
      </w:r>
      <w:proofErr w:type="gramEnd"/>
      <w:r w:rsidRPr="000669DA">
        <w:t xml:space="preserve"> Euler circuit or path, and determine the circuit or path, if it exists.</w:t>
      </w:r>
    </w:p>
    <w:p w14:paraId="2F7B1265" w14:textId="77777777" w:rsidR="00A3089A" w:rsidRPr="000669DA" w:rsidRDefault="00A3089A" w:rsidP="003A1795">
      <w:pPr>
        <w:pStyle w:val="NewLettering"/>
        <w:numPr>
          <w:ilvl w:val="0"/>
          <w:numId w:val="16"/>
        </w:numPr>
      </w:pPr>
      <w:r w:rsidRPr="000669DA">
        <w:t>Determine whether a graph has a Hamilton circuit or path, and determine the circuit or path, if it exists.</w:t>
      </w:r>
    </w:p>
    <w:p w14:paraId="1F7D71DB" w14:textId="77777777" w:rsidR="00A3089A" w:rsidRPr="000669DA" w:rsidRDefault="00A3089A" w:rsidP="003A1795">
      <w:pPr>
        <w:pStyle w:val="NewLettering"/>
        <w:numPr>
          <w:ilvl w:val="0"/>
          <w:numId w:val="16"/>
        </w:numPr>
      </w:pPr>
      <w:r w:rsidRPr="000669DA">
        <w:t>Count the number of Hamilton circuits for a complete graph with n vertices.</w:t>
      </w:r>
    </w:p>
    <w:p w14:paraId="2A859BC7" w14:textId="77777777" w:rsidR="00A3089A" w:rsidRPr="000669DA" w:rsidRDefault="00A3089A" w:rsidP="003A1795">
      <w:pPr>
        <w:pStyle w:val="NewLettering"/>
        <w:numPr>
          <w:ilvl w:val="0"/>
          <w:numId w:val="16"/>
        </w:numPr>
      </w:pPr>
      <w:r w:rsidRPr="000669DA">
        <w:t xml:space="preserve">Use </w:t>
      </w:r>
      <w:proofErr w:type="gramStart"/>
      <w:r w:rsidRPr="000669DA">
        <w:t>an</w:t>
      </w:r>
      <w:proofErr w:type="gramEnd"/>
      <w:r w:rsidRPr="000669DA">
        <w:t xml:space="preserve"> Euler circuit algorithm to solve optimization problems.</w:t>
      </w:r>
    </w:p>
    <w:p w14:paraId="62B5E421" w14:textId="77777777" w:rsidR="00A3089A" w:rsidRDefault="00A3089A"/>
    <w:tbl>
      <w:tblPr>
        <w:tblStyle w:val="TableGrid"/>
        <w:tblW w:w="0" w:type="auto"/>
        <w:jc w:val="center"/>
        <w:tblLook w:val="04A0" w:firstRow="1" w:lastRow="0" w:firstColumn="1" w:lastColumn="0" w:noHBand="0" w:noVBand="1"/>
      </w:tblPr>
      <w:tblGrid>
        <w:gridCol w:w="9825"/>
      </w:tblGrid>
      <w:tr w:rsidR="002959DC" w14:paraId="4488149E" w14:textId="77777777" w:rsidTr="566C46B2">
        <w:trPr>
          <w:tblHeader/>
          <w:jc w:val="center"/>
        </w:trPr>
        <w:tc>
          <w:tcPr>
            <w:tcW w:w="9787" w:type="dxa"/>
            <w:shd w:val="clear" w:color="auto" w:fill="D9D9D9" w:themeFill="background1" w:themeFillShade="D9"/>
          </w:tcPr>
          <w:p w14:paraId="2E795728" w14:textId="36C64D6F" w:rsidR="002959DC" w:rsidRDefault="002959DC" w:rsidP="006A4895">
            <w:pPr>
              <w:pStyle w:val="SOLStandardhang95"/>
              <w:ind w:left="1155" w:hanging="1155"/>
            </w:pPr>
            <w:r w:rsidRPr="00C919E6">
              <w:t>DM.GT.2</w:t>
            </w:r>
            <w:r w:rsidRPr="00C919E6">
              <w:rPr>
                <w:vertAlign w:val="superscript"/>
              </w:rPr>
              <w:t>†</w:t>
            </w:r>
            <w:r>
              <w:t xml:space="preserve">  </w:t>
            </w:r>
            <w:r w:rsidRPr="00C919E6">
              <w:t>The student will solve problems through analysis and application of circuits, cycles, Euler paths, Euler circuits, Hamilton paths, and Hamilton circuits. Optimal solutions will be determined using existing algorithms and student-created algorithms.</w:t>
            </w:r>
          </w:p>
          <w:p w14:paraId="00116BBB" w14:textId="77777777" w:rsidR="002959DC" w:rsidRPr="006F705B" w:rsidRDefault="002959DC" w:rsidP="006A4895">
            <w:pPr>
              <w:pStyle w:val="SOLStandardhang95"/>
              <w:ind w:left="1155" w:hanging="1155"/>
            </w:pPr>
          </w:p>
          <w:p w14:paraId="375EA260" w14:textId="77777777" w:rsidR="002959DC" w:rsidRPr="00C54508" w:rsidRDefault="002959DC" w:rsidP="006A4895">
            <w:pPr>
              <w:pStyle w:val="CFUSFormatting"/>
              <w:numPr>
                <w:ilvl w:val="0"/>
                <w:numId w:val="0"/>
              </w:numPr>
              <w:ind w:left="73" w:firstLine="17"/>
              <w:rPr>
                <w:i/>
                <w:iCs/>
              </w:rPr>
            </w:pPr>
            <w:r w:rsidRPr="00C54508">
              <w:rPr>
                <w:i/>
                <w:iCs/>
              </w:rPr>
              <w:t>Additional Content Background and Instructional Guidance:</w:t>
            </w:r>
          </w:p>
        </w:tc>
      </w:tr>
      <w:tr w:rsidR="002959DC" w14:paraId="72932C32" w14:textId="77777777" w:rsidTr="566C46B2">
        <w:trPr>
          <w:jc w:val="center"/>
        </w:trPr>
        <w:tc>
          <w:tcPr>
            <w:tcW w:w="9787" w:type="dxa"/>
          </w:tcPr>
          <w:p w14:paraId="33A437A1" w14:textId="77777777" w:rsidR="005620D2" w:rsidRPr="004A0290" w:rsidRDefault="005620D2" w:rsidP="00663B01">
            <w:pPr>
              <w:pStyle w:val="CFUSFormatting"/>
              <w:spacing w:line="276" w:lineRule="auto"/>
              <w:ind w:left="789" w:hanging="450"/>
            </w:pPr>
            <w:r w:rsidRPr="004A0290">
              <w:t xml:space="preserve">If </w:t>
            </w:r>
            <w:r w:rsidRPr="004A0290">
              <w:rPr>
                <w:i/>
              </w:rPr>
              <w:t>G</w:t>
            </w:r>
            <w:r w:rsidRPr="004A0290">
              <w:t xml:space="preserve"> is a connected graph and all its valences are even, then </w:t>
            </w:r>
            <w:r w:rsidRPr="004A0290">
              <w:rPr>
                <w:i/>
              </w:rPr>
              <w:t>G</w:t>
            </w:r>
            <w:r w:rsidRPr="004A0290">
              <w:t xml:space="preserve"> has </w:t>
            </w:r>
            <w:proofErr w:type="gramStart"/>
            <w:r w:rsidRPr="004A0290">
              <w:t>an</w:t>
            </w:r>
            <w:proofErr w:type="gramEnd"/>
            <w:r w:rsidRPr="004A0290">
              <w:t xml:space="preserve"> Euler circuit.</w:t>
            </w:r>
          </w:p>
          <w:p w14:paraId="3CEAD322" w14:textId="288F9AFB" w:rsidR="001E7A0E" w:rsidRDefault="001E7A0E" w:rsidP="001E7A0E">
            <w:pPr>
              <w:pStyle w:val="CFUSFormatting"/>
              <w:spacing w:line="276" w:lineRule="auto"/>
              <w:ind w:left="789" w:hanging="450"/>
            </w:pPr>
            <w:r>
              <w:t xml:space="preserve">There are </w:t>
            </w:r>
            <w:r>
              <w:fldChar w:fldCharType="begin"/>
            </w:r>
            <w:r>
              <w:instrText xml:space="preserve"> EQ \F((</w:instrText>
            </w:r>
            <w:r w:rsidRPr="566C46B2">
              <w:rPr>
                <w:i/>
                <w:iCs/>
              </w:rPr>
              <w:instrText>n</w:instrText>
            </w:r>
            <w:r>
              <w:instrText xml:space="preserve"> – 1)!,2) </w:instrText>
            </w:r>
            <w:r>
              <w:fldChar w:fldCharType="end"/>
            </w:r>
            <w:r>
              <w:t xml:space="preserve">Hamilton circuits. </w:t>
            </w:r>
          </w:p>
          <w:p w14:paraId="3DF6EE22" w14:textId="72F1AF9B" w:rsidR="005620D2" w:rsidRDefault="005620D2" w:rsidP="00663B01">
            <w:pPr>
              <w:pStyle w:val="CFUSFormatting"/>
              <w:spacing w:line="276" w:lineRule="auto"/>
              <w:ind w:left="789" w:hanging="450"/>
            </w:pPr>
            <w:r w:rsidRPr="004A0290">
              <w:t>Pairs of routes (circuits) correspond to the same Hamilton circuit because one route can be obtained from the other by traversing the vertices in reverse order.</w:t>
            </w:r>
          </w:p>
          <w:p w14:paraId="058E11E8" w14:textId="74018712" w:rsidR="006C7AE9" w:rsidRDefault="5D10996D" w:rsidP="00663B01">
            <w:pPr>
              <w:pStyle w:val="CFUSFormatting"/>
              <w:spacing w:line="276" w:lineRule="auto"/>
              <w:ind w:left="789" w:hanging="450"/>
            </w:pPr>
            <w:r>
              <w:t xml:space="preserve">The figure below shows a graph that has no Euler circuits, but does have Euler paths (for example </w:t>
            </w:r>
            <w:r w:rsidRPr="566C46B2">
              <w:rPr>
                <w:i/>
                <w:iCs/>
              </w:rPr>
              <w:t>C</w:t>
            </w:r>
            <w:r>
              <w:t xml:space="preserve">, </w:t>
            </w:r>
            <w:r w:rsidRPr="566C46B2">
              <w:rPr>
                <w:i/>
                <w:iCs/>
              </w:rPr>
              <w:t>D</w:t>
            </w:r>
            <w:r>
              <w:t xml:space="preserve">, </w:t>
            </w:r>
            <w:r w:rsidRPr="566C46B2">
              <w:rPr>
                <w:i/>
                <w:iCs/>
              </w:rPr>
              <w:t>E</w:t>
            </w:r>
            <w:r>
              <w:t xml:space="preserve">, </w:t>
            </w:r>
            <w:r w:rsidRPr="566C46B2">
              <w:rPr>
                <w:i/>
                <w:iCs/>
              </w:rPr>
              <w:t>B</w:t>
            </w:r>
            <w:r>
              <w:t xml:space="preserve">, </w:t>
            </w:r>
            <w:r w:rsidRPr="566C46B2">
              <w:rPr>
                <w:i/>
                <w:iCs/>
              </w:rPr>
              <w:t>A</w:t>
            </w:r>
            <w:r>
              <w:t xml:space="preserve">, </w:t>
            </w:r>
            <w:r w:rsidRPr="566C46B2">
              <w:rPr>
                <w:i/>
                <w:iCs/>
              </w:rPr>
              <w:t>D</w:t>
            </w:r>
            <w:r>
              <w:t>)</w:t>
            </w:r>
            <w:r w:rsidR="7A42B36A">
              <w:t xml:space="preserve">. The figure </w:t>
            </w:r>
            <w:r>
              <w:t>has no Hamilton circuits because at some point one travels back to C and there are no other routes; however, the figure has Hamilton paths (</w:t>
            </w:r>
            <w:r w:rsidRPr="566C46B2">
              <w:rPr>
                <w:i/>
                <w:iCs/>
              </w:rPr>
              <w:t>A</w:t>
            </w:r>
            <w:r>
              <w:t xml:space="preserve">, </w:t>
            </w:r>
            <w:r w:rsidRPr="566C46B2">
              <w:rPr>
                <w:i/>
                <w:iCs/>
              </w:rPr>
              <w:t>B</w:t>
            </w:r>
            <w:r>
              <w:t xml:space="preserve">, </w:t>
            </w:r>
            <w:r w:rsidRPr="566C46B2">
              <w:rPr>
                <w:i/>
                <w:iCs/>
              </w:rPr>
              <w:t>E</w:t>
            </w:r>
            <w:r>
              <w:t xml:space="preserve">, </w:t>
            </w:r>
            <w:r w:rsidRPr="566C46B2">
              <w:rPr>
                <w:i/>
                <w:iCs/>
              </w:rPr>
              <w:t>D</w:t>
            </w:r>
            <w:r>
              <w:t xml:space="preserve">, </w:t>
            </w:r>
            <w:r w:rsidRPr="566C46B2">
              <w:rPr>
                <w:i/>
                <w:iCs/>
              </w:rPr>
              <w:t>C</w:t>
            </w:r>
            <w:r>
              <w:t xml:space="preserve">). The illustration demonstrates that there can be a Hamilton path, but no Hamilton circuit. </w:t>
            </w:r>
          </w:p>
          <w:p w14:paraId="3DCAFE2D" w14:textId="65ECBD9B" w:rsidR="006C7AE9" w:rsidRPr="004A0290" w:rsidRDefault="006C7AE9" w:rsidP="00663B01">
            <w:pPr>
              <w:pStyle w:val="CFUSFormatting"/>
              <w:numPr>
                <w:ilvl w:val="0"/>
                <w:numId w:val="0"/>
              </w:numPr>
              <w:spacing w:line="276" w:lineRule="auto"/>
              <w:ind w:left="789"/>
              <w:jc w:val="center"/>
            </w:pPr>
            <w:r w:rsidRPr="006C7AE9">
              <w:rPr>
                <w:noProof/>
              </w:rPr>
              <w:drawing>
                <wp:inline distT="0" distB="0" distL="0" distR="0" wp14:anchorId="4632E0AA" wp14:editId="306EE1F3">
                  <wp:extent cx="1080770" cy="991379"/>
                  <wp:effectExtent l="0" t="0" r="5080" b="0"/>
                  <wp:docPr id="991832232" name="Picture 1" descr="Image. The figure below shows a graph that has no Euler circuits, but does have Euler paths (for example C, D, E, B, A, D). The figure has no Hamilton circuits because at some point one travels back to C and there are no other routes; however, the figure has Hamilton paths (A, B, E, D, C). The illustration demonstrates that there can be a Hamilton path, but no Hamilton circu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32232" name="Picture 1" descr="Image. The figure below shows a graph that has no Euler circuits, but does have Euler paths (for example C, D, E, B, A, D). The figure has no Hamilton circuits because at some point one travels back to C and there are no other routes; however, the figure has Hamilton paths (A, B, E, D, C). The illustration demonstrates that there can be a Hamilton path, but no Hamilton circuit. "/>
                          <pic:cNvPicPr/>
                        </pic:nvPicPr>
                        <pic:blipFill>
                          <a:blip r:embed="rId26"/>
                          <a:stretch>
                            <a:fillRect/>
                          </a:stretch>
                        </pic:blipFill>
                        <pic:spPr>
                          <a:xfrm>
                            <a:off x="0" y="0"/>
                            <a:ext cx="1084570" cy="994865"/>
                          </a:xfrm>
                          <a:prstGeom prst="rect">
                            <a:avLst/>
                          </a:prstGeom>
                        </pic:spPr>
                      </pic:pic>
                    </a:graphicData>
                  </a:graphic>
                </wp:inline>
              </w:drawing>
            </w:r>
          </w:p>
          <w:p w14:paraId="309B1A6A" w14:textId="7F5E63BF" w:rsidR="00663B01" w:rsidRPr="00663B01" w:rsidRDefault="00663B01" w:rsidP="00663B01">
            <w:pPr>
              <w:pStyle w:val="CFUSFormatting"/>
              <w:spacing w:line="276" w:lineRule="auto"/>
              <w:ind w:left="789" w:hanging="450"/>
              <w:rPr>
                <w:szCs w:val="20"/>
              </w:rPr>
            </w:pPr>
            <w:r>
              <w:rPr>
                <w:szCs w:val="20"/>
              </w:rPr>
              <w:t xml:space="preserve">The figure below </w:t>
            </w:r>
            <w:r w:rsidRPr="00663B01">
              <w:rPr>
                <w:szCs w:val="20"/>
              </w:rPr>
              <w:t>shows a graph that has no Euler circuits but has Euler paths (</w:t>
            </w:r>
            <w:r w:rsidRPr="00663B01">
              <w:rPr>
                <w:i/>
                <w:iCs/>
                <w:szCs w:val="20"/>
              </w:rPr>
              <w:t>F</w:t>
            </w:r>
            <w:r w:rsidRPr="00663B01">
              <w:rPr>
                <w:szCs w:val="20"/>
              </w:rPr>
              <w:t xml:space="preserve"> and </w:t>
            </w:r>
            <w:r w:rsidRPr="00663B01">
              <w:rPr>
                <w:i/>
                <w:iCs/>
                <w:szCs w:val="20"/>
              </w:rPr>
              <w:t>G</w:t>
            </w:r>
            <w:r w:rsidRPr="00663B01">
              <w:rPr>
                <w:szCs w:val="20"/>
              </w:rPr>
              <w:t xml:space="preserve"> are the two odd vertices)</w:t>
            </w:r>
            <w:r w:rsidR="000F68ED">
              <w:rPr>
                <w:szCs w:val="20"/>
              </w:rPr>
              <w:t>. The figure has</w:t>
            </w:r>
            <w:r w:rsidRPr="00663B01">
              <w:rPr>
                <w:szCs w:val="20"/>
              </w:rPr>
              <w:t xml:space="preserve"> neither Hamilton circuits nor Hamilton paths.</w:t>
            </w:r>
          </w:p>
          <w:p w14:paraId="341868E8" w14:textId="12629CEA" w:rsidR="00663B01" w:rsidRPr="00663B01" w:rsidRDefault="00663B01" w:rsidP="00663B01">
            <w:pPr>
              <w:pStyle w:val="CFUSFormatting"/>
              <w:numPr>
                <w:ilvl w:val="0"/>
                <w:numId w:val="0"/>
              </w:numPr>
              <w:spacing w:line="276" w:lineRule="auto"/>
              <w:ind w:left="789"/>
              <w:jc w:val="center"/>
              <w:rPr>
                <w:szCs w:val="20"/>
              </w:rPr>
            </w:pPr>
            <w:r w:rsidRPr="00663B01">
              <w:rPr>
                <w:noProof/>
                <w:szCs w:val="20"/>
              </w:rPr>
              <w:drawing>
                <wp:inline distT="0" distB="0" distL="0" distR="0" wp14:anchorId="6C2A8829" wp14:editId="3D518CC1">
                  <wp:extent cx="1066855" cy="1574881"/>
                  <wp:effectExtent l="0" t="0" r="0" b="6350"/>
                  <wp:docPr id="1904340922" name="Picture 1" descr="Image. The figure below shows a graph that has no Euler circuits but has Euler paths (F and G are the two odd vertices). The figure has neither Hamilton circuits nor Hamilton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40922" name="Picture 1" descr="Image. The figure below shows a graph that has no Euler circuits but has Euler paths (F and G are the two odd vertices). The figure has neither Hamilton circuits nor Hamilton paths."/>
                          <pic:cNvPicPr/>
                        </pic:nvPicPr>
                        <pic:blipFill>
                          <a:blip r:embed="rId27"/>
                          <a:stretch>
                            <a:fillRect/>
                          </a:stretch>
                        </pic:blipFill>
                        <pic:spPr>
                          <a:xfrm>
                            <a:off x="0" y="0"/>
                            <a:ext cx="1066855" cy="1574881"/>
                          </a:xfrm>
                          <a:prstGeom prst="rect">
                            <a:avLst/>
                          </a:prstGeom>
                        </pic:spPr>
                      </pic:pic>
                    </a:graphicData>
                  </a:graphic>
                </wp:inline>
              </w:drawing>
            </w:r>
          </w:p>
          <w:p w14:paraId="49873B26" w14:textId="611C4910" w:rsidR="003974B8" w:rsidRDefault="4D681949" w:rsidP="003974B8">
            <w:pPr>
              <w:pStyle w:val="CFUSFormatting"/>
              <w:spacing w:line="276" w:lineRule="auto"/>
              <w:ind w:left="789" w:hanging="450"/>
            </w:pPr>
            <w:r>
              <w:lastRenderedPageBreak/>
              <w:t xml:space="preserve">The table below </w:t>
            </w:r>
            <w:r w:rsidR="49FDE2AE">
              <w:t xml:space="preserve">summarizes whether </w:t>
            </w:r>
            <w:r>
              <w:t xml:space="preserve">Euler and/or Hamilton Circuits </w:t>
            </w:r>
            <w:r w:rsidR="001E7A0E">
              <w:t>and/</w:t>
            </w:r>
            <w:r>
              <w:t>or Path</w:t>
            </w:r>
            <w:r w:rsidR="071FA431">
              <w:t>s</w:t>
            </w:r>
            <w:r>
              <w:t xml:space="preserve"> exist</w:t>
            </w:r>
            <w:r w:rsidR="49FDE2AE">
              <w:t xml:space="preserve"> based on the given figures. </w:t>
            </w:r>
          </w:p>
          <w:p w14:paraId="6E2091D3" w14:textId="07815E81" w:rsidR="003974B8" w:rsidRDefault="003974B8" w:rsidP="003974B8">
            <w:pPr>
              <w:pStyle w:val="CFUSFormatting"/>
              <w:numPr>
                <w:ilvl w:val="0"/>
                <w:numId w:val="0"/>
              </w:numPr>
              <w:spacing w:line="276" w:lineRule="auto"/>
              <w:ind w:left="789"/>
              <w:rPr>
                <w:szCs w:val="20"/>
              </w:rPr>
            </w:pPr>
            <w:r w:rsidRPr="003974B8">
              <w:rPr>
                <w:noProof/>
                <w:szCs w:val="20"/>
              </w:rPr>
              <w:drawing>
                <wp:inline distT="0" distB="0" distL="0" distR="0" wp14:anchorId="09132AAC" wp14:editId="230F3786">
                  <wp:extent cx="5594638" cy="1492327"/>
                  <wp:effectExtent l="0" t="0" r="6350" b="0"/>
                  <wp:docPr id="1688957904" name="Picture 1" descr="Image. Figures a through f of Euler and/or Hamilton Circuits and/or Path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57904" name="Picture 1" descr="Image. Figures a through f of Euler and/or Hamilton Circuits and/or Paths. "/>
                          <pic:cNvPicPr/>
                        </pic:nvPicPr>
                        <pic:blipFill>
                          <a:blip r:embed="rId28"/>
                          <a:stretch>
                            <a:fillRect/>
                          </a:stretch>
                        </pic:blipFill>
                        <pic:spPr>
                          <a:xfrm>
                            <a:off x="0" y="0"/>
                            <a:ext cx="5594638" cy="1492327"/>
                          </a:xfrm>
                          <a:prstGeom prst="rect">
                            <a:avLst/>
                          </a:prstGeom>
                        </pic:spPr>
                      </pic:pic>
                    </a:graphicData>
                  </a:graphic>
                </wp:inline>
              </w:drawing>
            </w:r>
          </w:p>
          <w:p w14:paraId="6ABF3434" w14:textId="77777777" w:rsidR="003974B8" w:rsidRDefault="003974B8" w:rsidP="003974B8">
            <w:pPr>
              <w:pStyle w:val="CFUSFormatting"/>
              <w:numPr>
                <w:ilvl w:val="0"/>
                <w:numId w:val="0"/>
              </w:numPr>
              <w:spacing w:line="276" w:lineRule="auto"/>
              <w:ind w:left="789"/>
              <w:rPr>
                <w:szCs w:val="20"/>
              </w:rPr>
            </w:pPr>
          </w:p>
          <w:tbl>
            <w:tblPr>
              <w:tblStyle w:val="TableGrid"/>
              <w:tblW w:w="0" w:type="auto"/>
              <w:tblInd w:w="789" w:type="dxa"/>
              <w:tblLook w:val="04A0" w:firstRow="1" w:lastRow="0" w:firstColumn="1" w:lastColumn="0" w:noHBand="0" w:noVBand="1"/>
            </w:tblPr>
            <w:tblGrid>
              <w:gridCol w:w="1435"/>
              <w:gridCol w:w="1530"/>
              <w:gridCol w:w="1890"/>
              <w:gridCol w:w="2162"/>
              <w:gridCol w:w="1793"/>
            </w:tblGrid>
            <w:tr w:rsidR="003974B8" w14:paraId="41DFBA22" w14:textId="77777777" w:rsidTr="003974B8">
              <w:tc>
                <w:tcPr>
                  <w:tcW w:w="1435" w:type="dxa"/>
                  <w:shd w:val="clear" w:color="auto" w:fill="F2F2F2" w:themeFill="background1" w:themeFillShade="F2"/>
                </w:tcPr>
                <w:p w14:paraId="5DC65D1F" w14:textId="77777777" w:rsidR="003974B8" w:rsidRDefault="003974B8" w:rsidP="003974B8">
                  <w:pPr>
                    <w:pStyle w:val="CFUSFormatting"/>
                    <w:numPr>
                      <w:ilvl w:val="0"/>
                      <w:numId w:val="0"/>
                    </w:numPr>
                    <w:spacing w:line="276" w:lineRule="auto"/>
                    <w:jc w:val="center"/>
                    <w:rPr>
                      <w:szCs w:val="20"/>
                    </w:rPr>
                  </w:pPr>
                </w:p>
              </w:tc>
              <w:tc>
                <w:tcPr>
                  <w:tcW w:w="1530" w:type="dxa"/>
                  <w:shd w:val="clear" w:color="auto" w:fill="F2F2F2" w:themeFill="background1" w:themeFillShade="F2"/>
                </w:tcPr>
                <w:p w14:paraId="1DEF51FE" w14:textId="4C479492" w:rsidR="003974B8" w:rsidRDefault="003974B8" w:rsidP="003974B8">
                  <w:pPr>
                    <w:pStyle w:val="CFUSFormatting"/>
                    <w:numPr>
                      <w:ilvl w:val="0"/>
                      <w:numId w:val="0"/>
                    </w:numPr>
                    <w:spacing w:line="276" w:lineRule="auto"/>
                    <w:jc w:val="center"/>
                    <w:rPr>
                      <w:szCs w:val="20"/>
                    </w:rPr>
                  </w:pPr>
                  <w:r>
                    <w:rPr>
                      <w:szCs w:val="20"/>
                    </w:rPr>
                    <w:t>Euler circuit</w:t>
                  </w:r>
                </w:p>
              </w:tc>
              <w:tc>
                <w:tcPr>
                  <w:tcW w:w="1890" w:type="dxa"/>
                  <w:shd w:val="clear" w:color="auto" w:fill="F2F2F2" w:themeFill="background1" w:themeFillShade="F2"/>
                </w:tcPr>
                <w:p w14:paraId="01294E0D" w14:textId="30FBD48A" w:rsidR="003974B8" w:rsidRDefault="003974B8" w:rsidP="003974B8">
                  <w:pPr>
                    <w:pStyle w:val="CFUSFormatting"/>
                    <w:numPr>
                      <w:ilvl w:val="0"/>
                      <w:numId w:val="0"/>
                    </w:numPr>
                    <w:spacing w:line="276" w:lineRule="auto"/>
                    <w:jc w:val="center"/>
                    <w:rPr>
                      <w:szCs w:val="20"/>
                    </w:rPr>
                  </w:pPr>
                  <w:r>
                    <w:rPr>
                      <w:szCs w:val="20"/>
                    </w:rPr>
                    <w:t>Euler path</w:t>
                  </w:r>
                </w:p>
              </w:tc>
              <w:tc>
                <w:tcPr>
                  <w:tcW w:w="2162" w:type="dxa"/>
                  <w:shd w:val="clear" w:color="auto" w:fill="F2F2F2" w:themeFill="background1" w:themeFillShade="F2"/>
                </w:tcPr>
                <w:p w14:paraId="28A3F4DB" w14:textId="34972E6E" w:rsidR="003974B8" w:rsidRDefault="003974B8" w:rsidP="003974B8">
                  <w:pPr>
                    <w:pStyle w:val="CFUSFormatting"/>
                    <w:numPr>
                      <w:ilvl w:val="0"/>
                      <w:numId w:val="0"/>
                    </w:numPr>
                    <w:spacing w:line="276" w:lineRule="auto"/>
                    <w:jc w:val="center"/>
                    <w:rPr>
                      <w:szCs w:val="20"/>
                    </w:rPr>
                  </w:pPr>
                  <w:r>
                    <w:rPr>
                      <w:szCs w:val="20"/>
                    </w:rPr>
                    <w:t>Hamilton circuit</w:t>
                  </w:r>
                </w:p>
              </w:tc>
              <w:tc>
                <w:tcPr>
                  <w:tcW w:w="1793" w:type="dxa"/>
                  <w:shd w:val="clear" w:color="auto" w:fill="F2F2F2" w:themeFill="background1" w:themeFillShade="F2"/>
                </w:tcPr>
                <w:p w14:paraId="34F54EE0" w14:textId="25D98051" w:rsidR="003974B8" w:rsidRDefault="003974B8" w:rsidP="003974B8">
                  <w:pPr>
                    <w:pStyle w:val="CFUSFormatting"/>
                    <w:numPr>
                      <w:ilvl w:val="0"/>
                      <w:numId w:val="0"/>
                    </w:numPr>
                    <w:spacing w:line="276" w:lineRule="auto"/>
                    <w:jc w:val="center"/>
                    <w:rPr>
                      <w:szCs w:val="20"/>
                    </w:rPr>
                  </w:pPr>
                  <w:r>
                    <w:rPr>
                      <w:szCs w:val="20"/>
                    </w:rPr>
                    <w:t>Hamilton path</w:t>
                  </w:r>
                </w:p>
              </w:tc>
            </w:tr>
            <w:tr w:rsidR="003974B8" w14:paraId="2AC33C56" w14:textId="77777777" w:rsidTr="003974B8">
              <w:tc>
                <w:tcPr>
                  <w:tcW w:w="1435" w:type="dxa"/>
                  <w:shd w:val="clear" w:color="auto" w:fill="F2F2F2" w:themeFill="background1" w:themeFillShade="F2"/>
                </w:tcPr>
                <w:p w14:paraId="3EF488E0" w14:textId="6AF9BAD9" w:rsidR="003974B8" w:rsidRDefault="003974B8" w:rsidP="003974B8">
                  <w:pPr>
                    <w:pStyle w:val="CFUSFormatting"/>
                    <w:numPr>
                      <w:ilvl w:val="0"/>
                      <w:numId w:val="0"/>
                    </w:numPr>
                    <w:spacing w:line="276" w:lineRule="auto"/>
                    <w:rPr>
                      <w:szCs w:val="20"/>
                    </w:rPr>
                  </w:pPr>
                  <w:r>
                    <w:rPr>
                      <w:szCs w:val="20"/>
                    </w:rPr>
                    <w:t>Figure (a)</w:t>
                  </w:r>
                </w:p>
              </w:tc>
              <w:tc>
                <w:tcPr>
                  <w:tcW w:w="1530" w:type="dxa"/>
                </w:tcPr>
                <w:p w14:paraId="4633C55A" w14:textId="2D3A7AC9" w:rsidR="003974B8" w:rsidRDefault="003974B8" w:rsidP="003974B8">
                  <w:pPr>
                    <w:pStyle w:val="CFUSFormatting"/>
                    <w:numPr>
                      <w:ilvl w:val="0"/>
                      <w:numId w:val="0"/>
                    </w:numPr>
                    <w:spacing w:line="276" w:lineRule="auto"/>
                    <w:jc w:val="center"/>
                    <w:rPr>
                      <w:szCs w:val="20"/>
                    </w:rPr>
                  </w:pPr>
                  <w:r>
                    <w:rPr>
                      <w:szCs w:val="20"/>
                    </w:rPr>
                    <w:t>Yes</w:t>
                  </w:r>
                </w:p>
              </w:tc>
              <w:tc>
                <w:tcPr>
                  <w:tcW w:w="1890" w:type="dxa"/>
                </w:tcPr>
                <w:p w14:paraId="4B26EE94" w14:textId="0F732D26" w:rsidR="003974B8" w:rsidRDefault="003974B8" w:rsidP="003974B8">
                  <w:pPr>
                    <w:pStyle w:val="CFUSFormatting"/>
                    <w:numPr>
                      <w:ilvl w:val="0"/>
                      <w:numId w:val="0"/>
                    </w:numPr>
                    <w:spacing w:line="276" w:lineRule="auto"/>
                    <w:jc w:val="center"/>
                    <w:rPr>
                      <w:szCs w:val="20"/>
                    </w:rPr>
                  </w:pPr>
                  <w:r>
                    <w:rPr>
                      <w:szCs w:val="20"/>
                    </w:rPr>
                    <w:t>No</w:t>
                  </w:r>
                </w:p>
              </w:tc>
              <w:tc>
                <w:tcPr>
                  <w:tcW w:w="2162" w:type="dxa"/>
                </w:tcPr>
                <w:p w14:paraId="2F9B7849" w14:textId="2F3AD7E1" w:rsidR="003974B8" w:rsidRDefault="003974B8" w:rsidP="003974B8">
                  <w:pPr>
                    <w:pStyle w:val="CFUSFormatting"/>
                    <w:numPr>
                      <w:ilvl w:val="0"/>
                      <w:numId w:val="0"/>
                    </w:numPr>
                    <w:spacing w:line="276" w:lineRule="auto"/>
                    <w:jc w:val="center"/>
                    <w:rPr>
                      <w:szCs w:val="20"/>
                    </w:rPr>
                  </w:pPr>
                  <w:r>
                    <w:rPr>
                      <w:szCs w:val="20"/>
                    </w:rPr>
                    <w:t>Yes</w:t>
                  </w:r>
                </w:p>
              </w:tc>
              <w:tc>
                <w:tcPr>
                  <w:tcW w:w="1793" w:type="dxa"/>
                </w:tcPr>
                <w:p w14:paraId="7A625E29" w14:textId="2F3D1A74" w:rsidR="003974B8" w:rsidRDefault="003974B8" w:rsidP="003974B8">
                  <w:pPr>
                    <w:pStyle w:val="CFUSFormatting"/>
                    <w:numPr>
                      <w:ilvl w:val="0"/>
                      <w:numId w:val="0"/>
                    </w:numPr>
                    <w:spacing w:line="276" w:lineRule="auto"/>
                    <w:jc w:val="center"/>
                    <w:rPr>
                      <w:szCs w:val="20"/>
                    </w:rPr>
                  </w:pPr>
                  <w:r>
                    <w:rPr>
                      <w:szCs w:val="20"/>
                    </w:rPr>
                    <w:t>Yes</w:t>
                  </w:r>
                </w:p>
              </w:tc>
            </w:tr>
            <w:tr w:rsidR="003974B8" w14:paraId="4FBB5512" w14:textId="77777777" w:rsidTr="003974B8">
              <w:tc>
                <w:tcPr>
                  <w:tcW w:w="1435" w:type="dxa"/>
                  <w:shd w:val="clear" w:color="auto" w:fill="F2F2F2" w:themeFill="background1" w:themeFillShade="F2"/>
                </w:tcPr>
                <w:p w14:paraId="1EEE8962" w14:textId="3F929355" w:rsidR="003974B8" w:rsidRDefault="003974B8" w:rsidP="003974B8">
                  <w:pPr>
                    <w:pStyle w:val="CFUSFormatting"/>
                    <w:numPr>
                      <w:ilvl w:val="0"/>
                      <w:numId w:val="0"/>
                    </w:numPr>
                    <w:spacing w:line="276" w:lineRule="auto"/>
                    <w:rPr>
                      <w:szCs w:val="20"/>
                    </w:rPr>
                  </w:pPr>
                  <w:r>
                    <w:rPr>
                      <w:szCs w:val="20"/>
                    </w:rPr>
                    <w:t>Figure (b)</w:t>
                  </w:r>
                </w:p>
              </w:tc>
              <w:tc>
                <w:tcPr>
                  <w:tcW w:w="1530" w:type="dxa"/>
                </w:tcPr>
                <w:p w14:paraId="40193BC9" w14:textId="76D540B5" w:rsidR="003974B8" w:rsidRDefault="003974B8" w:rsidP="003974B8">
                  <w:pPr>
                    <w:pStyle w:val="CFUSFormatting"/>
                    <w:numPr>
                      <w:ilvl w:val="0"/>
                      <w:numId w:val="0"/>
                    </w:numPr>
                    <w:spacing w:line="276" w:lineRule="auto"/>
                    <w:jc w:val="center"/>
                    <w:rPr>
                      <w:szCs w:val="20"/>
                    </w:rPr>
                  </w:pPr>
                  <w:r>
                    <w:rPr>
                      <w:szCs w:val="20"/>
                    </w:rPr>
                    <w:t>No</w:t>
                  </w:r>
                </w:p>
              </w:tc>
              <w:tc>
                <w:tcPr>
                  <w:tcW w:w="1890" w:type="dxa"/>
                </w:tcPr>
                <w:p w14:paraId="231756ED" w14:textId="30D97E62" w:rsidR="003974B8" w:rsidRDefault="003974B8" w:rsidP="003974B8">
                  <w:pPr>
                    <w:pStyle w:val="CFUSFormatting"/>
                    <w:numPr>
                      <w:ilvl w:val="0"/>
                      <w:numId w:val="0"/>
                    </w:numPr>
                    <w:spacing w:line="276" w:lineRule="auto"/>
                    <w:jc w:val="center"/>
                    <w:rPr>
                      <w:szCs w:val="20"/>
                    </w:rPr>
                  </w:pPr>
                  <w:r>
                    <w:rPr>
                      <w:szCs w:val="20"/>
                    </w:rPr>
                    <w:t>Yes</w:t>
                  </w:r>
                </w:p>
              </w:tc>
              <w:tc>
                <w:tcPr>
                  <w:tcW w:w="2162" w:type="dxa"/>
                </w:tcPr>
                <w:p w14:paraId="516E91D2" w14:textId="78331FBF" w:rsidR="003974B8" w:rsidRDefault="003974B8" w:rsidP="003974B8">
                  <w:pPr>
                    <w:pStyle w:val="CFUSFormatting"/>
                    <w:numPr>
                      <w:ilvl w:val="0"/>
                      <w:numId w:val="0"/>
                    </w:numPr>
                    <w:spacing w:line="276" w:lineRule="auto"/>
                    <w:jc w:val="center"/>
                    <w:rPr>
                      <w:szCs w:val="20"/>
                    </w:rPr>
                  </w:pPr>
                  <w:r>
                    <w:rPr>
                      <w:szCs w:val="20"/>
                    </w:rPr>
                    <w:t>No</w:t>
                  </w:r>
                </w:p>
              </w:tc>
              <w:tc>
                <w:tcPr>
                  <w:tcW w:w="1793" w:type="dxa"/>
                </w:tcPr>
                <w:p w14:paraId="19DD0952" w14:textId="022F63A4" w:rsidR="003974B8" w:rsidRDefault="003974B8" w:rsidP="003974B8">
                  <w:pPr>
                    <w:pStyle w:val="CFUSFormatting"/>
                    <w:numPr>
                      <w:ilvl w:val="0"/>
                      <w:numId w:val="0"/>
                    </w:numPr>
                    <w:spacing w:line="276" w:lineRule="auto"/>
                    <w:jc w:val="center"/>
                    <w:rPr>
                      <w:szCs w:val="20"/>
                    </w:rPr>
                  </w:pPr>
                  <w:r>
                    <w:rPr>
                      <w:szCs w:val="20"/>
                    </w:rPr>
                    <w:t>Yes</w:t>
                  </w:r>
                </w:p>
              </w:tc>
            </w:tr>
            <w:tr w:rsidR="003974B8" w14:paraId="65A027A7" w14:textId="77777777" w:rsidTr="003974B8">
              <w:tc>
                <w:tcPr>
                  <w:tcW w:w="1435" w:type="dxa"/>
                  <w:shd w:val="clear" w:color="auto" w:fill="F2F2F2" w:themeFill="background1" w:themeFillShade="F2"/>
                </w:tcPr>
                <w:p w14:paraId="60BB7BEA" w14:textId="290F14AF" w:rsidR="003974B8" w:rsidRDefault="003974B8" w:rsidP="003974B8">
                  <w:pPr>
                    <w:pStyle w:val="CFUSFormatting"/>
                    <w:numPr>
                      <w:ilvl w:val="0"/>
                      <w:numId w:val="0"/>
                    </w:numPr>
                    <w:spacing w:line="276" w:lineRule="auto"/>
                    <w:rPr>
                      <w:szCs w:val="20"/>
                    </w:rPr>
                  </w:pPr>
                  <w:r>
                    <w:rPr>
                      <w:szCs w:val="20"/>
                    </w:rPr>
                    <w:t>Figure (c)</w:t>
                  </w:r>
                </w:p>
              </w:tc>
              <w:tc>
                <w:tcPr>
                  <w:tcW w:w="1530" w:type="dxa"/>
                </w:tcPr>
                <w:p w14:paraId="138D9AD3" w14:textId="0E13CBEC" w:rsidR="003974B8" w:rsidRDefault="003974B8" w:rsidP="003974B8">
                  <w:pPr>
                    <w:pStyle w:val="CFUSFormatting"/>
                    <w:numPr>
                      <w:ilvl w:val="0"/>
                      <w:numId w:val="0"/>
                    </w:numPr>
                    <w:spacing w:line="276" w:lineRule="auto"/>
                    <w:jc w:val="center"/>
                    <w:rPr>
                      <w:szCs w:val="20"/>
                    </w:rPr>
                  </w:pPr>
                  <w:r>
                    <w:rPr>
                      <w:szCs w:val="20"/>
                    </w:rPr>
                    <w:t>No</w:t>
                  </w:r>
                </w:p>
              </w:tc>
              <w:tc>
                <w:tcPr>
                  <w:tcW w:w="1890" w:type="dxa"/>
                </w:tcPr>
                <w:p w14:paraId="3A7949D3" w14:textId="3E54EF76" w:rsidR="003974B8" w:rsidRDefault="003974B8" w:rsidP="003974B8">
                  <w:pPr>
                    <w:pStyle w:val="CFUSFormatting"/>
                    <w:numPr>
                      <w:ilvl w:val="0"/>
                      <w:numId w:val="0"/>
                    </w:numPr>
                    <w:spacing w:line="276" w:lineRule="auto"/>
                    <w:jc w:val="center"/>
                    <w:rPr>
                      <w:szCs w:val="20"/>
                    </w:rPr>
                  </w:pPr>
                  <w:r>
                    <w:rPr>
                      <w:szCs w:val="20"/>
                    </w:rPr>
                    <w:t>No</w:t>
                  </w:r>
                </w:p>
              </w:tc>
              <w:tc>
                <w:tcPr>
                  <w:tcW w:w="2162" w:type="dxa"/>
                </w:tcPr>
                <w:p w14:paraId="5A11EDD5" w14:textId="7E65F4D3" w:rsidR="003974B8" w:rsidRDefault="003974B8" w:rsidP="003974B8">
                  <w:pPr>
                    <w:pStyle w:val="CFUSFormatting"/>
                    <w:numPr>
                      <w:ilvl w:val="0"/>
                      <w:numId w:val="0"/>
                    </w:numPr>
                    <w:spacing w:line="276" w:lineRule="auto"/>
                    <w:jc w:val="center"/>
                    <w:rPr>
                      <w:szCs w:val="20"/>
                    </w:rPr>
                  </w:pPr>
                  <w:r>
                    <w:rPr>
                      <w:szCs w:val="20"/>
                    </w:rPr>
                    <w:t>Yes</w:t>
                  </w:r>
                </w:p>
              </w:tc>
              <w:tc>
                <w:tcPr>
                  <w:tcW w:w="1793" w:type="dxa"/>
                </w:tcPr>
                <w:p w14:paraId="7CDDD779" w14:textId="02DC8BC2" w:rsidR="003974B8" w:rsidRDefault="003974B8" w:rsidP="003974B8">
                  <w:pPr>
                    <w:pStyle w:val="CFUSFormatting"/>
                    <w:numPr>
                      <w:ilvl w:val="0"/>
                      <w:numId w:val="0"/>
                    </w:numPr>
                    <w:spacing w:line="276" w:lineRule="auto"/>
                    <w:jc w:val="center"/>
                    <w:rPr>
                      <w:szCs w:val="20"/>
                    </w:rPr>
                  </w:pPr>
                  <w:r>
                    <w:rPr>
                      <w:szCs w:val="20"/>
                    </w:rPr>
                    <w:t>Yes</w:t>
                  </w:r>
                </w:p>
              </w:tc>
            </w:tr>
            <w:tr w:rsidR="003974B8" w14:paraId="4033E4EC" w14:textId="77777777" w:rsidTr="003974B8">
              <w:tc>
                <w:tcPr>
                  <w:tcW w:w="1435" w:type="dxa"/>
                  <w:shd w:val="clear" w:color="auto" w:fill="F2F2F2" w:themeFill="background1" w:themeFillShade="F2"/>
                </w:tcPr>
                <w:p w14:paraId="4C1E24AF" w14:textId="57482D15" w:rsidR="003974B8" w:rsidRDefault="003974B8" w:rsidP="003974B8">
                  <w:pPr>
                    <w:pStyle w:val="CFUSFormatting"/>
                    <w:numPr>
                      <w:ilvl w:val="0"/>
                      <w:numId w:val="0"/>
                    </w:numPr>
                    <w:spacing w:line="276" w:lineRule="auto"/>
                    <w:rPr>
                      <w:szCs w:val="20"/>
                    </w:rPr>
                  </w:pPr>
                  <w:r>
                    <w:rPr>
                      <w:szCs w:val="20"/>
                    </w:rPr>
                    <w:t>Figure (d)</w:t>
                  </w:r>
                </w:p>
              </w:tc>
              <w:tc>
                <w:tcPr>
                  <w:tcW w:w="1530" w:type="dxa"/>
                </w:tcPr>
                <w:p w14:paraId="3B722072" w14:textId="524390BB" w:rsidR="003974B8" w:rsidRDefault="003974B8" w:rsidP="003974B8">
                  <w:pPr>
                    <w:pStyle w:val="CFUSFormatting"/>
                    <w:numPr>
                      <w:ilvl w:val="0"/>
                      <w:numId w:val="0"/>
                    </w:numPr>
                    <w:spacing w:line="276" w:lineRule="auto"/>
                    <w:jc w:val="center"/>
                    <w:rPr>
                      <w:szCs w:val="20"/>
                    </w:rPr>
                  </w:pPr>
                  <w:r>
                    <w:rPr>
                      <w:szCs w:val="20"/>
                    </w:rPr>
                    <w:t>Yes</w:t>
                  </w:r>
                </w:p>
              </w:tc>
              <w:tc>
                <w:tcPr>
                  <w:tcW w:w="1890" w:type="dxa"/>
                </w:tcPr>
                <w:p w14:paraId="24538B35" w14:textId="720695C6" w:rsidR="003974B8" w:rsidRDefault="003974B8" w:rsidP="003974B8">
                  <w:pPr>
                    <w:pStyle w:val="CFUSFormatting"/>
                    <w:numPr>
                      <w:ilvl w:val="0"/>
                      <w:numId w:val="0"/>
                    </w:numPr>
                    <w:spacing w:line="276" w:lineRule="auto"/>
                    <w:jc w:val="center"/>
                    <w:rPr>
                      <w:szCs w:val="20"/>
                    </w:rPr>
                  </w:pPr>
                  <w:r>
                    <w:rPr>
                      <w:szCs w:val="20"/>
                    </w:rPr>
                    <w:t>No</w:t>
                  </w:r>
                </w:p>
              </w:tc>
              <w:tc>
                <w:tcPr>
                  <w:tcW w:w="2162" w:type="dxa"/>
                </w:tcPr>
                <w:p w14:paraId="34104945" w14:textId="592A526E" w:rsidR="003974B8" w:rsidRDefault="003974B8" w:rsidP="003974B8">
                  <w:pPr>
                    <w:pStyle w:val="CFUSFormatting"/>
                    <w:numPr>
                      <w:ilvl w:val="0"/>
                      <w:numId w:val="0"/>
                    </w:numPr>
                    <w:spacing w:line="276" w:lineRule="auto"/>
                    <w:jc w:val="center"/>
                    <w:rPr>
                      <w:szCs w:val="20"/>
                    </w:rPr>
                  </w:pPr>
                  <w:r>
                    <w:rPr>
                      <w:szCs w:val="20"/>
                    </w:rPr>
                    <w:t>No</w:t>
                  </w:r>
                </w:p>
              </w:tc>
              <w:tc>
                <w:tcPr>
                  <w:tcW w:w="1793" w:type="dxa"/>
                </w:tcPr>
                <w:p w14:paraId="6FD7ADD0" w14:textId="76FB54E6" w:rsidR="003974B8" w:rsidRDefault="003974B8" w:rsidP="003974B8">
                  <w:pPr>
                    <w:pStyle w:val="CFUSFormatting"/>
                    <w:numPr>
                      <w:ilvl w:val="0"/>
                      <w:numId w:val="0"/>
                    </w:numPr>
                    <w:spacing w:line="276" w:lineRule="auto"/>
                    <w:jc w:val="center"/>
                    <w:rPr>
                      <w:szCs w:val="20"/>
                    </w:rPr>
                  </w:pPr>
                  <w:r>
                    <w:rPr>
                      <w:szCs w:val="20"/>
                    </w:rPr>
                    <w:t>Yes</w:t>
                  </w:r>
                </w:p>
              </w:tc>
            </w:tr>
            <w:tr w:rsidR="003974B8" w14:paraId="083AAD73" w14:textId="77777777" w:rsidTr="003974B8">
              <w:tc>
                <w:tcPr>
                  <w:tcW w:w="1435" w:type="dxa"/>
                  <w:shd w:val="clear" w:color="auto" w:fill="F2F2F2" w:themeFill="background1" w:themeFillShade="F2"/>
                </w:tcPr>
                <w:p w14:paraId="21E1FBFE" w14:textId="5DF44DCB" w:rsidR="003974B8" w:rsidRDefault="003974B8" w:rsidP="003974B8">
                  <w:pPr>
                    <w:pStyle w:val="CFUSFormatting"/>
                    <w:numPr>
                      <w:ilvl w:val="0"/>
                      <w:numId w:val="0"/>
                    </w:numPr>
                    <w:spacing w:line="276" w:lineRule="auto"/>
                    <w:rPr>
                      <w:szCs w:val="20"/>
                    </w:rPr>
                  </w:pPr>
                  <w:r>
                    <w:rPr>
                      <w:szCs w:val="20"/>
                    </w:rPr>
                    <w:t>Figure (e)</w:t>
                  </w:r>
                </w:p>
              </w:tc>
              <w:tc>
                <w:tcPr>
                  <w:tcW w:w="1530" w:type="dxa"/>
                </w:tcPr>
                <w:p w14:paraId="758CF2F9" w14:textId="2C486931" w:rsidR="003974B8" w:rsidRDefault="003974B8" w:rsidP="003974B8">
                  <w:pPr>
                    <w:pStyle w:val="CFUSFormatting"/>
                    <w:numPr>
                      <w:ilvl w:val="0"/>
                      <w:numId w:val="0"/>
                    </w:numPr>
                    <w:spacing w:line="276" w:lineRule="auto"/>
                    <w:jc w:val="center"/>
                    <w:rPr>
                      <w:szCs w:val="20"/>
                    </w:rPr>
                  </w:pPr>
                  <w:r>
                    <w:rPr>
                      <w:szCs w:val="20"/>
                    </w:rPr>
                    <w:t>No</w:t>
                  </w:r>
                </w:p>
              </w:tc>
              <w:tc>
                <w:tcPr>
                  <w:tcW w:w="1890" w:type="dxa"/>
                </w:tcPr>
                <w:p w14:paraId="3B522109" w14:textId="4341AD91" w:rsidR="003974B8" w:rsidRDefault="003974B8" w:rsidP="003974B8">
                  <w:pPr>
                    <w:pStyle w:val="CFUSFormatting"/>
                    <w:numPr>
                      <w:ilvl w:val="0"/>
                      <w:numId w:val="0"/>
                    </w:numPr>
                    <w:spacing w:line="276" w:lineRule="auto"/>
                    <w:jc w:val="center"/>
                    <w:rPr>
                      <w:szCs w:val="20"/>
                    </w:rPr>
                  </w:pPr>
                  <w:r>
                    <w:rPr>
                      <w:szCs w:val="20"/>
                    </w:rPr>
                    <w:t>Yes</w:t>
                  </w:r>
                </w:p>
              </w:tc>
              <w:tc>
                <w:tcPr>
                  <w:tcW w:w="2162" w:type="dxa"/>
                </w:tcPr>
                <w:p w14:paraId="58CA235F" w14:textId="799B7F70" w:rsidR="003974B8" w:rsidRDefault="003974B8" w:rsidP="003974B8">
                  <w:pPr>
                    <w:pStyle w:val="CFUSFormatting"/>
                    <w:numPr>
                      <w:ilvl w:val="0"/>
                      <w:numId w:val="0"/>
                    </w:numPr>
                    <w:spacing w:line="276" w:lineRule="auto"/>
                    <w:jc w:val="center"/>
                    <w:rPr>
                      <w:szCs w:val="20"/>
                    </w:rPr>
                  </w:pPr>
                  <w:r>
                    <w:rPr>
                      <w:szCs w:val="20"/>
                    </w:rPr>
                    <w:t>No</w:t>
                  </w:r>
                </w:p>
              </w:tc>
              <w:tc>
                <w:tcPr>
                  <w:tcW w:w="1793" w:type="dxa"/>
                </w:tcPr>
                <w:p w14:paraId="5DBBC9D4" w14:textId="65A20894" w:rsidR="003974B8" w:rsidRDefault="003974B8" w:rsidP="003974B8">
                  <w:pPr>
                    <w:pStyle w:val="CFUSFormatting"/>
                    <w:numPr>
                      <w:ilvl w:val="0"/>
                      <w:numId w:val="0"/>
                    </w:numPr>
                    <w:spacing w:line="276" w:lineRule="auto"/>
                    <w:jc w:val="center"/>
                    <w:rPr>
                      <w:szCs w:val="20"/>
                    </w:rPr>
                  </w:pPr>
                  <w:r>
                    <w:rPr>
                      <w:szCs w:val="20"/>
                    </w:rPr>
                    <w:t>No</w:t>
                  </w:r>
                </w:p>
              </w:tc>
            </w:tr>
            <w:tr w:rsidR="003974B8" w14:paraId="69C14EE9" w14:textId="77777777" w:rsidTr="003974B8">
              <w:tc>
                <w:tcPr>
                  <w:tcW w:w="1435" w:type="dxa"/>
                  <w:shd w:val="clear" w:color="auto" w:fill="F2F2F2" w:themeFill="background1" w:themeFillShade="F2"/>
                </w:tcPr>
                <w:p w14:paraId="48C4D048" w14:textId="4EA86C56" w:rsidR="003974B8" w:rsidRDefault="003974B8" w:rsidP="003974B8">
                  <w:pPr>
                    <w:pStyle w:val="CFUSFormatting"/>
                    <w:numPr>
                      <w:ilvl w:val="0"/>
                      <w:numId w:val="0"/>
                    </w:numPr>
                    <w:spacing w:line="276" w:lineRule="auto"/>
                    <w:rPr>
                      <w:szCs w:val="20"/>
                    </w:rPr>
                  </w:pPr>
                  <w:r>
                    <w:rPr>
                      <w:szCs w:val="20"/>
                    </w:rPr>
                    <w:t>Figure (f)</w:t>
                  </w:r>
                </w:p>
              </w:tc>
              <w:tc>
                <w:tcPr>
                  <w:tcW w:w="1530" w:type="dxa"/>
                </w:tcPr>
                <w:p w14:paraId="41773844" w14:textId="11355A62" w:rsidR="003974B8" w:rsidRDefault="003974B8" w:rsidP="003974B8">
                  <w:pPr>
                    <w:pStyle w:val="CFUSFormatting"/>
                    <w:numPr>
                      <w:ilvl w:val="0"/>
                      <w:numId w:val="0"/>
                    </w:numPr>
                    <w:spacing w:line="276" w:lineRule="auto"/>
                    <w:jc w:val="center"/>
                    <w:rPr>
                      <w:szCs w:val="20"/>
                    </w:rPr>
                  </w:pPr>
                  <w:r>
                    <w:rPr>
                      <w:szCs w:val="20"/>
                    </w:rPr>
                    <w:t>No</w:t>
                  </w:r>
                </w:p>
              </w:tc>
              <w:tc>
                <w:tcPr>
                  <w:tcW w:w="1890" w:type="dxa"/>
                </w:tcPr>
                <w:p w14:paraId="15B667F1" w14:textId="146BAB03" w:rsidR="003974B8" w:rsidRDefault="003974B8" w:rsidP="003974B8">
                  <w:pPr>
                    <w:pStyle w:val="CFUSFormatting"/>
                    <w:numPr>
                      <w:ilvl w:val="0"/>
                      <w:numId w:val="0"/>
                    </w:numPr>
                    <w:spacing w:line="276" w:lineRule="auto"/>
                    <w:jc w:val="center"/>
                    <w:rPr>
                      <w:szCs w:val="20"/>
                    </w:rPr>
                  </w:pPr>
                  <w:r>
                    <w:rPr>
                      <w:szCs w:val="20"/>
                    </w:rPr>
                    <w:t>No</w:t>
                  </w:r>
                </w:p>
              </w:tc>
              <w:tc>
                <w:tcPr>
                  <w:tcW w:w="2162" w:type="dxa"/>
                </w:tcPr>
                <w:p w14:paraId="11BE36DC" w14:textId="01189207" w:rsidR="003974B8" w:rsidRDefault="003974B8" w:rsidP="003974B8">
                  <w:pPr>
                    <w:pStyle w:val="CFUSFormatting"/>
                    <w:numPr>
                      <w:ilvl w:val="0"/>
                      <w:numId w:val="0"/>
                    </w:numPr>
                    <w:spacing w:line="276" w:lineRule="auto"/>
                    <w:jc w:val="center"/>
                    <w:rPr>
                      <w:szCs w:val="20"/>
                    </w:rPr>
                  </w:pPr>
                  <w:r>
                    <w:rPr>
                      <w:szCs w:val="20"/>
                    </w:rPr>
                    <w:t>No</w:t>
                  </w:r>
                </w:p>
              </w:tc>
              <w:tc>
                <w:tcPr>
                  <w:tcW w:w="1793" w:type="dxa"/>
                </w:tcPr>
                <w:p w14:paraId="494B5323" w14:textId="67A3DEDB" w:rsidR="003974B8" w:rsidRDefault="003974B8" w:rsidP="003974B8">
                  <w:pPr>
                    <w:pStyle w:val="CFUSFormatting"/>
                    <w:numPr>
                      <w:ilvl w:val="0"/>
                      <w:numId w:val="0"/>
                    </w:numPr>
                    <w:spacing w:line="276" w:lineRule="auto"/>
                    <w:jc w:val="center"/>
                    <w:rPr>
                      <w:szCs w:val="20"/>
                    </w:rPr>
                  </w:pPr>
                  <w:r>
                    <w:rPr>
                      <w:szCs w:val="20"/>
                    </w:rPr>
                    <w:t>No</w:t>
                  </w:r>
                </w:p>
              </w:tc>
            </w:tr>
          </w:tbl>
          <w:p w14:paraId="56159AE3" w14:textId="42746BDC" w:rsidR="00710486" w:rsidRPr="00710486" w:rsidRDefault="00710486" w:rsidP="003974B8">
            <w:pPr>
              <w:pStyle w:val="CFUSFormatting"/>
              <w:numPr>
                <w:ilvl w:val="0"/>
                <w:numId w:val="0"/>
              </w:numPr>
              <w:spacing w:line="276" w:lineRule="auto"/>
              <w:rPr>
                <w:szCs w:val="20"/>
              </w:rPr>
            </w:pPr>
          </w:p>
          <w:p w14:paraId="4D9BF1AC" w14:textId="2E643A19" w:rsidR="002959DC" w:rsidRPr="005B3AF9" w:rsidRDefault="005620D2" w:rsidP="00663B01">
            <w:pPr>
              <w:pStyle w:val="CFUSFormatting"/>
              <w:spacing w:line="276" w:lineRule="auto"/>
              <w:ind w:left="789" w:hanging="450"/>
              <w:rPr>
                <w:szCs w:val="20"/>
              </w:rPr>
            </w:pPr>
            <w:r w:rsidRPr="004A0290">
              <w:t>A multigraph is connected if there is a path between every pair of vertices.</w:t>
            </w:r>
          </w:p>
        </w:tc>
      </w:tr>
    </w:tbl>
    <w:p w14:paraId="792F811E" w14:textId="77777777" w:rsidR="002959DC" w:rsidRPr="00455CE7" w:rsidRDefault="002959DC"/>
    <w:p w14:paraId="4999EBBD" w14:textId="77777777" w:rsidR="00761A9E" w:rsidRDefault="00761A9E">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76FDA0B9" w14:textId="6D2F45E9" w:rsidR="00A3089A" w:rsidRPr="00C919E6" w:rsidRDefault="00A3089A" w:rsidP="00637A7D">
      <w:pPr>
        <w:pStyle w:val="SOLStandardhang85"/>
        <w:rPr>
          <w:bCs/>
        </w:rPr>
      </w:pPr>
      <w:r w:rsidRPr="00C919E6">
        <w:lastRenderedPageBreak/>
        <w:t>DM.GT.3</w:t>
      </w:r>
      <w:r w:rsidRPr="00C919E6">
        <w:rPr>
          <w:vertAlign w:val="superscript"/>
        </w:rPr>
        <w:t>†</w:t>
      </w:r>
      <w:r w:rsidR="005371FB">
        <w:t xml:space="preserve">  </w:t>
      </w:r>
      <w:r w:rsidRPr="00F44CED">
        <w:rPr>
          <w:rStyle w:val="SOLParagraphChar"/>
        </w:rPr>
        <w:t xml:space="preserve">The student will apply graphs to conflict-resolution problems, such as </w:t>
      </w:r>
      <w:r w:rsidR="00E4752A">
        <w:rPr>
          <w:rStyle w:val="SOLParagraphChar"/>
        </w:rPr>
        <w:t>graph</w:t>
      </w:r>
      <w:r w:rsidRPr="00F44CED">
        <w:rPr>
          <w:rStyle w:val="SOLParagraphChar"/>
        </w:rPr>
        <w:t xml:space="preserve"> coloring, scheduling, matching, and optimization. </w:t>
      </w:r>
    </w:p>
    <w:p w14:paraId="7B0BD822" w14:textId="77777777" w:rsidR="00A3089A" w:rsidRDefault="00A3089A" w:rsidP="00B6268C">
      <w:pPr>
        <w:pStyle w:val="SOLTSWBAT"/>
      </w:pPr>
      <w:r>
        <w:t>Students will demonstrate the following Knowledge and Skills:</w:t>
      </w:r>
    </w:p>
    <w:p w14:paraId="643D6CFD" w14:textId="77777777" w:rsidR="00741828" w:rsidRDefault="00A3089A" w:rsidP="003A1795">
      <w:pPr>
        <w:pStyle w:val="NewLettering"/>
        <w:numPr>
          <w:ilvl w:val="0"/>
          <w:numId w:val="17"/>
        </w:numPr>
      </w:pPr>
      <w:r w:rsidRPr="0050146F">
        <w:t>Model projects consisting of several subtasks, using a graph.</w:t>
      </w:r>
    </w:p>
    <w:p w14:paraId="2DDD5777" w14:textId="77777777" w:rsidR="00741828" w:rsidRDefault="00A3089A" w:rsidP="003A1795">
      <w:pPr>
        <w:pStyle w:val="NewLettering"/>
        <w:numPr>
          <w:ilvl w:val="0"/>
          <w:numId w:val="17"/>
        </w:numPr>
      </w:pPr>
      <w:r w:rsidRPr="0050146F">
        <w:t>Use graphs to resolve conflicts that arise in scheduling.</w:t>
      </w:r>
    </w:p>
    <w:p w14:paraId="414BE2DB" w14:textId="78395962" w:rsidR="00A3089A" w:rsidRPr="0050146F" w:rsidRDefault="00E4752A" w:rsidP="003A1795">
      <w:pPr>
        <w:pStyle w:val="NewLettering"/>
        <w:numPr>
          <w:ilvl w:val="0"/>
          <w:numId w:val="17"/>
        </w:numPr>
      </w:pPr>
      <w:r>
        <w:t>Use graph coloring to d</w:t>
      </w:r>
      <w:r w:rsidR="00A3089A" w:rsidRPr="0050146F">
        <w:t>etermine the chromatic number of a graph.</w:t>
      </w:r>
    </w:p>
    <w:p w14:paraId="174AC972" w14:textId="77777777" w:rsidR="00A3089A" w:rsidRDefault="00A3089A"/>
    <w:tbl>
      <w:tblPr>
        <w:tblStyle w:val="TableGrid"/>
        <w:tblW w:w="0" w:type="auto"/>
        <w:jc w:val="center"/>
        <w:tblLook w:val="04A0" w:firstRow="1" w:lastRow="0" w:firstColumn="1" w:lastColumn="0" w:noHBand="0" w:noVBand="1"/>
      </w:tblPr>
      <w:tblGrid>
        <w:gridCol w:w="9787"/>
      </w:tblGrid>
      <w:tr w:rsidR="005620D2" w14:paraId="2C0BCDBF" w14:textId="77777777" w:rsidTr="00761A9E">
        <w:trPr>
          <w:tblHeader/>
          <w:jc w:val="center"/>
        </w:trPr>
        <w:tc>
          <w:tcPr>
            <w:tcW w:w="9787" w:type="dxa"/>
            <w:shd w:val="clear" w:color="auto" w:fill="D9D9D9" w:themeFill="background1" w:themeFillShade="D9"/>
          </w:tcPr>
          <w:p w14:paraId="31E20004" w14:textId="77777777" w:rsidR="005620D2" w:rsidRPr="00C919E6" w:rsidRDefault="005620D2" w:rsidP="005620D2">
            <w:pPr>
              <w:pStyle w:val="SOLStandardhang85"/>
              <w:rPr>
                <w:bCs/>
              </w:rPr>
            </w:pPr>
            <w:r w:rsidRPr="00C919E6">
              <w:t>DM.GT.3</w:t>
            </w:r>
            <w:r w:rsidRPr="00C919E6">
              <w:rPr>
                <w:vertAlign w:val="superscript"/>
              </w:rPr>
              <w:t>†</w:t>
            </w:r>
            <w:r>
              <w:t xml:space="preserve">  </w:t>
            </w:r>
            <w:r w:rsidRPr="00F44CED">
              <w:rPr>
                <w:rStyle w:val="SOLParagraphChar"/>
              </w:rPr>
              <w:t xml:space="preserve">The student will apply graphs to conflict-resolution problems, such as </w:t>
            </w:r>
            <w:r>
              <w:rPr>
                <w:rStyle w:val="SOLParagraphChar"/>
              </w:rPr>
              <w:t>graph</w:t>
            </w:r>
            <w:r w:rsidRPr="00F44CED">
              <w:rPr>
                <w:rStyle w:val="SOLParagraphChar"/>
              </w:rPr>
              <w:t xml:space="preserve"> coloring, scheduling, matching, and optimization. </w:t>
            </w:r>
          </w:p>
          <w:p w14:paraId="3D589CC2" w14:textId="77777777" w:rsidR="005620D2" w:rsidRPr="006F705B" w:rsidRDefault="005620D2" w:rsidP="006A4895">
            <w:pPr>
              <w:pStyle w:val="SOLStandardhang95"/>
              <w:ind w:left="1155" w:hanging="1155"/>
            </w:pPr>
          </w:p>
          <w:p w14:paraId="0B8297F2" w14:textId="77777777" w:rsidR="005620D2" w:rsidRPr="00C54508" w:rsidRDefault="005620D2" w:rsidP="006A4895">
            <w:pPr>
              <w:pStyle w:val="CFUSFormatting"/>
              <w:numPr>
                <w:ilvl w:val="0"/>
                <w:numId w:val="0"/>
              </w:numPr>
              <w:ind w:left="73" w:firstLine="17"/>
              <w:rPr>
                <w:i/>
                <w:iCs/>
              </w:rPr>
            </w:pPr>
            <w:r w:rsidRPr="00C54508">
              <w:rPr>
                <w:i/>
                <w:iCs/>
              </w:rPr>
              <w:t>Additional Content Background and Instructional Guidance:</w:t>
            </w:r>
          </w:p>
        </w:tc>
      </w:tr>
      <w:tr w:rsidR="005620D2" w14:paraId="2E02F763" w14:textId="77777777" w:rsidTr="00761A9E">
        <w:trPr>
          <w:jc w:val="center"/>
        </w:trPr>
        <w:tc>
          <w:tcPr>
            <w:tcW w:w="9787" w:type="dxa"/>
          </w:tcPr>
          <w:p w14:paraId="16B8C992" w14:textId="77777777" w:rsidR="007572A1" w:rsidRPr="001B4474" w:rsidRDefault="007572A1" w:rsidP="00A541CA">
            <w:pPr>
              <w:pStyle w:val="CFUSFormatting"/>
              <w:spacing w:line="276" w:lineRule="auto"/>
              <w:ind w:left="789"/>
            </w:pPr>
            <w:r w:rsidRPr="001B4474">
              <w:t>Every planar graph has a chromatic number that is less than or equal to four (the four-color-map theorem).</w:t>
            </w:r>
          </w:p>
          <w:p w14:paraId="4A199279" w14:textId="77777777" w:rsidR="007572A1" w:rsidRPr="00782350" w:rsidRDefault="007572A1" w:rsidP="00A541CA">
            <w:pPr>
              <w:pStyle w:val="CFUSFormatting"/>
              <w:spacing w:line="276" w:lineRule="auto"/>
              <w:ind w:left="789"/>
              <w:rPr>
                <w:rFonts w:cs="Calibri"/>
              </w:rPr>
            </w:pPr>
            <w:r w:rsidRPr="001B4474">
              <w:t>A graph can be colored with two colors if and only if it contains no cycle of odd length.</w:t>
            </w:r>
          </w:p>
          <w:p w14:paraId="1B2D2577" w14:textId="5214FAC8" w:rsidR="005620D2" w:rsidRPr="005B3AF9" w:rsidRDefault="007572A1" w:rsidP="00A541CA">
            <w:pPr>
              <w:pStyle w:val="CFUSFormatting"/>
              <w:spacing w:line="276" w:lineRule="auto"/>
              <w:ind w:left="789"/>
              <w:rPr>
                <w:szCs w:val="20"/>
              </w:rPr>
            </w:pPr>
            <w:r w:rsidRPr="001B4474">
              <w:t>The chromatic number of a graph cannot exceed one more than the maximum number of degrees of the vertices of the graph.</w:t>
            </w:r>
          </w:p>
        </w:tc>
      </w:tr>
    </w:tbl>
    <w:p w14:paraId="7B04DB3A" w14:textId="77777777" w:rsidR="005620D2" w:rsidRPr="00455CE7" w:rsidRDefault="005620D2"/>
    <w:p w14:paraId="556E90C2" w14:textId="77777777" w:rsidR="00761A9E" w:rsidRDefault="00761A9E">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2B1EE4BF" w14:textId="30F5814F" w:rsidR="00A3089A" w:rsidRPr="00C919E6" w:rsidRDefault="00A3089A" w:rsidP="00637A7D">
      <w:pPr>
        <w:pStyle w:val="SOLStandardhang77"/>
        <w:rPr>
          <w:bCs/>
        </w:rPr>
      </w:pPr>
      <w:r w:rsidRPr="00C919E6">
        <w:lastRenderedPageBreak/>
        <w:t>DM.GT.4</w:t>
      </w:r>
      <w:r w:rsidR="005371FB">
        <w:t xml:space="preserve">  </w:t>
      </w:r>
      <w:r w:rsidRPr="00C919E6">
        <w:t>The student will recognize and apply algorithms to solve configuration, conflict-resolution, and sorting problems.</w:t>
      </w:r>
    </w:p>
    <w:p w14:paraId="5B3A2E0E" w14:textId="77777777" w:rsidR="00A3089A" w:rsidRPr="00C919E6" w:rsidRDefault="00A3089A" w:rsidP="00B6268C">
      <w:pPr>
        <w:pStyle w:val="SOLTSWBAT"/>
        <w:rPr>
          <w:b/>
          <w:bCs/>
        </w:rPr>
      </w:pPr>
      <w:r>
        <w:t>Students will demonstrate the following Knowledge and Skills:</w:t>
      </w:r>
    </w:p>
    <w:p w14:paraId="6205B18A" w14:textId="77777777" w:rsidR="00A3089A" w:rsidRPr="00DE2E56" w:rsidRDefault="00A3089A" w:rsidP="003A1795">
      <w:pPr>
        <w:pStyle w:val="NewLettering"/>
        <w:numPr>
          <w:ilvl w:val="0"/>
          <w:numId w:val="18"/>
        </w:numPr>
      </w:pPr>
      <w:r w:rsidRPr="00DE2E56">
        <w:t>Recognize algorithms such as nearest neighbor, brute force, and cheapest link as they apply to graphs.</w:t>
      </w:r>
    </w:p>
    <w:p w14:paraId="0F78EEE6" w14:textId="77777777" w:rsidR="00A3089A" w:rsidRPr="00DE2E56" w:rsidRDefault="00A3089A" w:rsidP="003A1795">
      <w:pPr>
        <w:pStyle w:val="NewLettering"/>
        <w:numPr>
          <w:ilvl w:val="0"/>
          <w:numId w:val="18"/>
        </w:numPr>
      </w:pPr>
      <w:r w:rsidRPr="00DE2E56">
        <w:t>Use Kruskal’s algorithm to determine the shortest spanning tree of a connected graph.</w:t>
      </w:r>
    </w:p>
    <w:p w14:paraId="2D71B962" w14:textId="77777777" w:rsidR="00A3089A" w:rsidRPr="00DE2E56" w:rsidRDefault="00A3089A" w:rsidP="003A1795">
      <w:pPr>
        <w:pStyle w:val="NewLettering"/>
        <w:numPr>
          <w:ilvl w:val="0"/>
          <w:numId w:val="18"/>
        </w:numPr>
      </w:pPr>
      <w:r w:rsidRPr="00DE2E56">
        <w:t>Use Prim’s algorithm to determine the shortest spanning tree of a connected graph.</w:t>
      </w:r>
    </w:p>
    <w:p w14:paraId="7EE1B78B" w14:textId="77777777" w:rsidR="00A3089A" w:rsidRPr="00DE2E56" w:rsidRDefault="00A3089A" w:rsidP="003A1795">
      <w:pPr>
        <w:pStyle w:val="NewLettering"/>
        <w:numPr>
          <w:ilvl w:val="0"/>
          <w:numId w:val="18"/>
        </w:numPr>
      </w:pPr>
      <w:r w:rsidRPr="00DE2E56">
        <w:t>Use Dijkstra’s algorithm to determine the shortest spanning tree of a connected graph.</w:t>
      </w:r>
    </w:p>
    <w:p w14:paraId="344B529F" w14:textId="77777777" w:rsidR="00A3089A" w:rsidRDefault="00A3089A">
      <w:pPr>
        <w:ind w:left="720"/>
        <w:rPr>
          <w:b/>
          <w:bCs/>
        </w:rPr>
      </w:pPr>
    </w:p>
    <w:tbl>
      <w:tblPr>
        <w:tblStyle w:val="TableGrid"/>
        <w:tblW w:w="0" w:type="auto"/>
        <w:jc w:val="center"/>
        <w:tblLook w:val="04A0" w:firstRow="1" w:lastRow="0" w:firstColumn="1" w:lastColumn="0" w:noHBand="0" w:noVBand="1"/>
      </w:tblPr>
      <w:tblGrid>
        <w:gridCol w:w="9787"/>
      </w:tblGrid>
      <w:tr w:rsidR="007572A1" w14:paraId="649C1B78" w14:textId="77777777" w:rsidTr="00761A9E">
        <w:trPr>
          <w:tblHeader/>
          <w:jc w:val="center"/>
        </w:trPr>
        <w:tc>
          <w:tcPr>
            <w:tcW w:w="9787" w:type="dxa"/>
            <w:shd w:val="clear" w:color="auto" w:fill="D9D9D9" w:themeFill="background1" w:themeFillShade="D9"/>
          </w:tcPr>
          <w:p w14:paraId="3BFEDB8C" w14:textId="77777777" w:rsidR="007572A1" w:rsidRPr="00C919E6" w:rsidRDefault="007572A1" w:rsidP="007572A1">
            <w:pPr>
              <w:pStyle w:val="SOLStandardhang77"/>
              <w:rPr>
                <w:bCs/>
              </w:rPr>
            </w:pPr>
            <w:r w:rsidRPr="00C919E6">
              <w:t>DM.GT.4</w:t>
            </w:r>
            <w:r>
              <w:t xml:space="preserve">  </w:t>
            </w:r>
            <w:r w:rsidRPr="00C919E6">
              <w:t>The student will recognize and apply algorithms to solve configuration, conflict-resolution, and sorting problems.</w:t>
            </w:r>
          </w:p>
          <w:p w14:paraId="69EE1B99" w14:textId="77777777" w:rsidR="007572A1" w:rsidRPr="006F705B" w:rsidRDefault="007572A1" w:rsidP="006A4895">
            <w:pPr>
              <w:pStyle w:val="SOLStandardhang95"/>
              <w:ind w:left="1155" w:hanging="1155"/>
            </w:pPr>
          </w:p>
          <w:p w14:paraId="6EA5AAF3" w14:textId="77777777" w:rsidR="007572A1" w:rsidRPr="00C54508" w:rsidRDefault="007572A1" w:rsidP="006A4895">
            <w:pPr>
              <w:pStyle w:val="CFUSFormatting"/>
              <w:numPr>
                <w:ilvl w:val="0"/>
                <w:numId w:val="0"/>
              </w:numPr>
              <w:ind w:left="73" w:firstLine="17"/>
              <w:rPr>
                <w:i/>
                <w:iCs/>
              </w:rPr>
            </w:pPr>
            <w:r w:rsidRPr="00C54508">
              <w:rPr>
                <w:i/>
                <w:iCs/>
              </w:rPr>
              <w:t>Additional Content Background and Instructional Guidance:</w:t>
            </w:r>
          </w:p>
        </w:tc>
      </w:tr>
      <w:tr w:rsidR="007572A1" w14:paraId="0DFB236F" w14:textId="77777777" w:rsidTr="00761A9E">
        <w:trPr>
          <w:jc w:val="center"/>
        </w:trPr>
        <w:tc>
          <w:tcPr>
            <w:tcW w:w="9787" w:type="dxa"/>
          </w:tcPr>
          <w:p w14:paraId="77C4C417" w14:textId="77777777" w:rsidR="007572A1" w:rsidRPr="00693CDD" w:rsidRDefault="00810F01" w:rsidP="00693CDD">
            <w:pPr>
              <w:pStyle w:val="CFUSFormatting"/>
              <w:spacing w:line="276" w:lineRule="auto"/>
              <w:ind w:left="789"/>
              <w:rPr>
                <w:color w:val="000000" w:themeColor="text1"/>
              </w:rPr>
            </w:pPr>
            <w:r w:rsidRPr="00693CDD">
              <w:rPr>
                <w:color w:val="000000" w:themeColor="text1"/>
              </w:rPr>
              <w:t xml:space="preserve">A spanning tree of a connected graph </w:t>
            </w:r>
            <w:r w:rsidRPr="00693CDD">
              <w:rPr>
                <w:i/>
                <w:color w:val="000000" w:themeColor="text1"/>
              </w:rPr>
              <w:t>G</w:t>
            </w:r>
            <w:r w:rsidRPr="00693CDD">
              <w:rPr>
                <w:color w:val="000000" w:themeColor="text1"/>
              </w:rPr>
              <w:t xml:space="preserve"> is a tree that is a subgraph of </w:t>
            </w:r>
            <w:r w:rsidRPr="00693CDD">
              <w:rPr>
                <w:i/>
                <w:color w:val="000000" w:themeColor="text1"/>
              </w:rPr>
              <w:t>G</w:t>
            </w:r>
            <w:r w:rsidRPr="00693CDD">
              <w:rPr>
                <w:color w:val="000000" w:themeColor="text1"/>
              </w:rPr>
              <w:t xml:space="preserve"> and contains every vertex of </w:t>
            </w:r>
            <w:r w:rsidRPr="00693CDD">
              <w:rPr>
                <w:i/>
                <w:color w:val="000000" w:themeColor="text1"/>
              </w:rPr>
              <w:t>G</w:t>
            </w:r>
            <w:r w:rsidRPr="00693CDD">
              <w:rPr>
                <w:color w:val="000000" w:themeColor="text1"/>
              </w:rPr>
              <w:t>.</w:t>
            </w:r>
          </w:p>
          <w:p w14:paraId="048E20B7" w14:textId="77777777" w:rsidR="007203D4" w:rsidRPr="00693CDD" w:rsidRDefault="00B26C4C" w:rsidP="00693CDD">
            <w:pPr>
              <w:pStyle w:val="CFUSFormatting"/>
              <w:spacing w:line="276" w:lineRule="auto"/>
              <w:ind w:left="789"/>
              <w:rPr>
                <w:color w:val="000000" w:themeColor="text1"/>
              </w:rPr>
            </w:pPr>
            <w:r w:rsidRPr="00693CDD">
              <w:rPr>
                <w:color w:val="000000" w:themeColor="text1"/>
              </w:rPr>
              <w:t xml:space="preserve">Brute force is used in algorithmic problem-solving that checks </w:t>
            </w:r>
            <w:r w:rsidR="007203D4" w:rsidRPr="00693CDD">
              <w:rPr>
                <w:color w:val="000000" w:themeColor="text1"/>
              </w:rPr>
              <w:t xml:space="preserve">every possible solution until the correct one is found. Brute force algorithms function by searching each element sequentially until the desired result is found or all options are exhausted. </w:t>
            </w:r>
            <w:r w:rsidRPr="00693CDD">
              <w:rPr>
                <w:color w:val="000000" w:themeColor="text1"/>
              </w:rPr>
              <w:t xml:space="preserve"> </w:t>
            </w:r>
          </w:p>
          <w:p w14:paraId="6BD75E95" w14:textId="3E97A5D4" w:rsidR="00B26C4C" w:rsidRPr="00693CDD" w:rsidRDefault="00B26C4C" w:rsidP="00693CDD">
            <w:pPr>
              <w:pStyle w:val="CFUSFormatting"/>
              <w:spacing w:line="276" w:lineRule="auto"/>
              <w:ind w:left="789"/>
              <w:rPr>
                <w:color w:val="000000" w:themeColor="text1"/>
              </w:rPr>
            </w:pPr>
            <w:r w:rsidRPr="00693CDD">
              <w:rPr>
                <w:color w:val="000000" w:themeColor="text1"/>
              </w:rPr>
              <w:t>The cheapest link algorithm is different from the nearest neighbor algorithm in that</w:t>
            </w:r>
            <w:r w:rsidR="007203D4" w:rsidRPr="00693CDD">
              <w:rPr>
                <w:color w:val="000000" w:themeColor="text1"/>
              </w:rPr>
              <w:t xml:space="preserve"> the nearest neighbor finds the shortest path between two nodes, while the cheapest link algorithm finds the least expensive path between </w:t>
            </w:r>
            <w:r w:rsidR="00D61115" w:rsidRPr="00693CDD">
              <w:rPr>
                <w:color w:val="000000" w:themeColor="text1"/>
              </w:rPr>
              <w:t>all</w:t>
            </w:r>
            <w:r w:rsidR="007203D4" w:rsidRPr="00693CDD">
              <w:rPr>
                <w:color w:val="000000" w:themeColor="text1"/>
              </w:rPr>
              <w:t xml:space="preserve"> the no</w:t>
            </w:r>
            <w:r w:rsidR="00D61115">
              <w:rPr>
                <w:color w:val="000000" w:themeColor="text1"/>
              </w:rPr>
              <w:t>d</w:t>
            </w:r>
            <w:r w:rsidR="007203D4" w:rsidRPr="00693CDD">
              <w:rPr>
                <w:color w:val="000000" w:themeColor="text1"/>
              </w:rPr>
              <w:t xml:space="preserve">es in the graph. </w:t>
            </w:r>
          </w:p>
          <w:p w14:paraId="6DF92245" w14:textId="5AB19E03" w:rsidR="00693CDD" w:rsidRPr="00693CDD" w:rsidRDefault="00693CDD" w:rsidP="00693CDD">
            <w:pPr>
              <w:pStyle w:val="CFUSFormatting"/>
              <w:spacing w:line="276" w:lineRule="auto"/>
              <w:ind w:left="789"/>
              <w:rPr>
                <w:color w:val="000000" w:themeColor="text1"/>
              </w:rPr>
            </w:pPr>
            <w:r w:rsidRPr="00693CDD">
              <w:rPr>
                <w:color w:val="000000" w:themeColor="text1"/>
                <w:shd w:val="clear" w:color="auto" w:fill="FFFFFF"/>
              </w:rPr>
              <w:t>A spanning tree is a subset of a graph that includes all the graph</w:t>
            </w:r>
            <w:r w:rsidR="00D61115">
              <w:rPr>
                <w:color w:val="000000" w:themeColor="text1"/>
                <w:shd w:val="clear" w:color="auto" w:fill="FFFFFF"/>
              </w:rPr>
              <w:t>’</w:t>
            </w:r>
            <w:r w:rsidRPr="00693CDD">
              <w:rPr>
                <w:color w:val="000000" w:themeColor="text1"/>
                <w:shd w:val="clear" w:color="auto" w:fill="FFFFFF"/>
              </w:rPr>
              <w:t xml:space="preserve">s vertices and some of the edges of the original graph, intending to have no cycles. </w:t>
            </w:r>
          </w:p>
          <w:p w14:paraId="6ED23126" w14:textId="77777777" w:rsidR="00693CDD" w:rsidRPr="00693CDD" w:rsidRDefault="00693CDD" w:rsidP="00693CDD">
            <w:pPr>
              <w:pStyle w:val="CFUSSubFormatting"/>
              <w:tabs>
                <w:tab w:val="clear" w:pos="720"/>
                <w:tab w:val="num" w:pos="1599"/>
              </w:tabs>
              <w:spacing w:line="276" w:lineRule="auto"/>
              <w:ind w:left="1599" w:hanging="450"/>
              <w:rPr>
                <w:color w:val="000000" w:themeColor="text1"/>
              </w:rPr>
            </w:pPr>
            <w:r w:rsidRPr="00693CDD">
              <w:rPr>
                <w:color w:val="000000" w:themeColor="text1"/>
                <w:shd w:val="clear" w:color="auto" w:fill="FFFFFF"/>
              </w:rPr>
              <w:t>A spanning tree is not necessarily unique because it is possible for there to be</w:t>
            </w:r>
            <w:r>
              <w:rPr>
                <w:color w:val="000000" w:themeColor="text1"/>
                <w:shd w:val="clear" w:color="auto" w:fill="FFFFFF"/>
              </w:rPr>
              <w:t xml:space="preserve"> </w:t>
            </w:r>
            <w:r w:rsidRPr="00693CDD">
              <w:rPr>
                <w:color w:val="000000" w:themeColor="text1"/>
                <w:shd w:val="clear" w:color="auto" w:fill="FFFFFF"/>
              </w:rPr>
              <w:t xml:space="preserve">multiple spanning trees for a given graph. However, a given graph will always have at least one spanning tree. </w:t>
            </w:r>
          </w:p>
          <w:p w14:paraId="34A2A82F" w14:textId="77777777" w:rsidR="00693CDD" w:rsidRPr="00693CDD" w:rsidRDefault="00693CDD" w:rsidP="00693CDD">
            <w:pPr>
              <w:pStyle w:val="CFUSSubFormatting"/>
              <w:tabs>
                <w:tab w:val="clear" w:pos="720"/>
                <w:tab w:val="num" w:pos="1599"/>
              </w:tabs>
              <w:spacing w:line="276" w:lineRule="auto"/>
              <w:ind w:left="1599" w:hanging="450"/>
              <w:rPr>
                <w:color w:val="000000" w:themeColor="text1"/>
              </w:rPr>
            </w:pPr>
            <w:r w:rsidRPr="00693CDD">
              <w:rPr>
                <w:color w:val="000000" w:themeColor="text1"/>
                <w:shd w:val="clear" w:color="auto" w:fill="FFFFFF"/>
              </w:rPr>
              <w:t xml:space="preserve">The edges in a spanning tree are called branch edges, while the edges not in the spanning tree are called cycle edges. </w:t>
            </w:r>
          </w:p>
          <w:p w14:paraId="262AF3C1" w14:textId="77777777" w:rsidR="00693CDD" w:rsidRPr="00693CDD" w:rsidRDefault="00693CDD" w:rsidP="00693CDD">
            <w:pPr>
              <w:pStyle w:val="CFUSSubFormatting"/>
              <w:tabs>
                <w:tab w:val="clear" w:pos="720"/>
                <w:tab w:val="num" w:pos="1599"/>
              </w:tabs>
              <w:spacing w:line="276" w:lineRule="auto"/>
              <w:ind w:left="1599" w:hanging="450"/>
              <w:rPr>
                <w:color w:val="000000" w:themeColor="text1"/>
              </w:rPr>
            </w:pPr>
            <w:r>
              <w:rPr>
                <w:color w:val="000000" w:themeColor="text1"/>
                <w:shd w:val="clear" w:color="auto" w:fill="FFFFFF"/>
              </w:rPr>
              <w:t>T</w:t>
            </w:r>
            <w:r w:rsidRPr="00693CDD">
              <w:rPr>
                <w:color w:val="000000" w:themeColor="text1"/>
                <w:shd w:val="clear" w:color="auto" w:fill="FFFFFF"/>
              </w:rPr>
              <w:t xml:space="preserve">his type of graph helps find the minimum number of edges required to connect all vertices in a graph. </w:t>
            </w:r>
          </w:p>
          <w:p w14:paraId="4754278B" w14:textId="0E0D4AE8" w:rsidR="00693CDD" w:rsidRPr="00693CDD" w:rsidRDefault="00693CDD" w:rsidP="00693CDD">
            <w:pPr>
              <w:pStyle w:val="CFUSSubFormatting"/>
              <w:tabs>
                <w:tab w:val="clear" w:pos="720"/>
                <w:tab w:val="num" w:pos="1599"/>
              </w:tabs>
              <w:spacing w:line="276" w:lineRule="auto"/>
              <w:ind w:left="1599" w:hanging="450"/>
              <w:rPr>
                <w:color w:val="000000" w:themeColor="text1"/>
              </w:rPr>
            </w:pPr>
            <w:r>
              <w:rPr>
                <w:color w:val="000000" w:themeColor="text1"/>
                <w:shd w:val="clear" w:color="auto" w:fill="FFFFFF"/>
              </w:rPr>
              <w:t>This type of graph creates</w:t>
            </w:r>
            <w:r w:rsidRPr="00693CDD">
              <w:rPr>
                <w:color w:val="000000" w:themeColor="text1"/>
                <w:shd w:val="clear" w:color="auto" w:fill="FFFFFF"/>
              </w:rPr>
              <w:t xml:space="preserve"> minimally secured networks with redundant paths.</w:t>
            </w:r>
          </w:p>
          <w:p w14:paraId="760B2678" w14:textId="47F65317" w:rsidR="00693CDD" w:rsidRPr="00693CDD" w:rsidRDefault="00693CDD" w:rsidP="00693CDD">
            <w:pPr>
              <w:pStyle w:val="CFUSFormatting"/>
              <w:spacing w:line="276" w:lineRule="auto"/>
              <w:ind w:left="789"/>
              <w:rPr>
                <w:color w:val="000000" w:themeColor="text1"/>
              </w:rPr>
            </w:pPr>
            <w:r w:rsidRPr="00693CDD">
              <w:rPr>
                <w:color w:val="000000" w:themeColor="text1"/>
                <w:shd w:val="clear" w:color="auto" w:fill="FFFFFF"/>
              </w:rPr>
              <w:t>A</w:t>
            </w:r>
            <w:r>
              <w:rPr>
                <w:color w:val="000000" w:themeColor="text1"/>
                <w:shd w:val="clear" w:color="auto" w:fill="FFFFFF"/>
              </w:rPr>
              <w:t xml:space="preserve"> minimum spanning tree</w:t>
            </w:r>
            <w:r w:rsidRPr="00693CDD">
              <w:rPr>
                <w:color w:val="000000" w:themeColor="text1"/>
                <w:shd w:val="clear" w:color="auto" w:fill="FFFFFF"/>
              </w:rPr>
              <w:t> is a subset of the edges of a connected, edge-weighted graph that connects all the vertices together without any cycles and with the minimum possible total edge weight. It is a way of finding the most economical way to connect a set of vertices.</w:t>
            </w:r>
          </w:p>
          <w:p w14:paraId="37F71517" w14:textId="07491386" w:rsidR="00693CDD" w:rsidRPr="00693CDD" w:rsidRDefault="00693CDD" w:rsidP="00693CDD">
            <w:pPr>
              <w:pStyle w:val="CFUSSubFormatting"/>
              <w:tabs>
                <w:tab w:val="clear" w:pos="720"/>
                <w:tab w:val="num" w:pos="1239"/>
              </w:tabs>
              <w:spacing w:line="276" w:lineRule="auto"/>
              <w:ind w:left="1599"/>
              <w:rPr>
                <w:color w:val="000000" w:themeColor="text1"/>
              </w:rPr>
            </w:pPr>
            <w:r w:rsidRPr="00693CDD">
              <w:rPr>
                <w:color w:val="000000" w:themeColor="text1"/>
                <w:shd w:val="clear" w:color="auto" w:fill="FFFFFF"/>
              </w:rPr>
              <w:t xml:space="preserve">A minimum spanning tree has precisely </w:t>
            </w:r>
            <w:r w:rsidRPr="00D61115">
              <w:rPr>
                <w:i/>
                <w:iCs/>
                <w:color w:val="000000" w:themeColor="text1"/>
                <w:shd w:val="clear" w:color="auto" w:fill="FFFFFF"/>
              </w:rPr>
              <w:t>n</w:t>
            </w:r>
            <w:r w:rsidR="00D61115">
              <w:rPr>
                <w:i/>
                <w:iCs/>
                <w:color w:val="000000" w:themeColor="text1"/>
                <w:shd w:val="clear" w:color="auto" w:fill="FFFFFF"/>
              </w:rPr>
              <w:t xml:space="preserve"> – </w:t>
            </w:r>
            <w:r w:rsidRPr="00693CDD">
              <w:rPr>
                <w:color w:val="000000" w:themeColor="text1"/>
                <w:shd w:val="clear" w:color="auto" w:fill="FFFFFF"/>
              </w:rPr>
              <w:t xml:space="preserve">1 edges, where </w:t>
            </w:r>
            <w:r w:rsidRPr="00D61115">
              <w:rPr>
                <w:i/>
                <w:iCs/>
                <w:color w:val="000000" w:themeColor="text1"/>
                <w:shd w:val="clear" w:color="auto" w:fill="FFFFFF"/>
              </w:rPr>
              <w:t>n</w:t>
            </w:r>
            <w:r w:rsidRPr="00693CDD">
              <w:rPr>
                <w:color w:val="000000" w:themeColor="text1"/>
                <w:shd w:val="clear" w:color="auto" w:fill="FFFFFF"/>
              </w:rPr>
              <w:t xml:space="preserve"> is the number of vertices in the graph. </w:t>
            </w:r>
          </w:p>
          <w:p w14:paraId="14F9C894" w14:textId="4FF14D32" w:rsidR="00693CDD" w:rsidRPr="00693CDD" w:rsidRDefault="00693CDD" w:rsidP="00693CDD">
            <w:pPr>
              <w:pStyle w:val="CFUSFormatting"/>
              <w:spacing w:line="276" w:lineRule="auto"/>
              <w:ind w:left="789"/>
              <w:rPr>
                <w:color w:val="000000" w:themeColor="text1"/>
              </w:rPr>
            </w:pPr>
            <w:r w:rsidRPr="00693CDD">
              <w:rPr>
                <w:color w:val="000000" w:themeColor="text1"/>
                <w:shd w:val="clear" w:color="auto" w:fill="FFFFFF"/>
              </w:rPr>
              <w:t xml:space="preserve">Kruskal’s algorithm is used to discover the shortest path between two points in a connected weighted graph. </w:t>
            </w:r>
            <w:r w:rsidR="00D61115">
              <w:rPr>
                <w:color w:val="000000" w:themeColor="text1"/>
                <w:shd w:val="clear" w:color="auto" w:fill="FFFFFF"/>
              </w:rPr>
              <w:t>This algorithm</w:t>
            </w:r>
            <w:r w:rsidRPr="00693CDD">
              <w:rPr>
                <w:color w:val="000000" w:themeColor="text1"/>
                <w:shd w:val="clear" w:color="auto" w:fill="FFFFFF"/>
              </w:rPr>
              <w:t> converts a given graph into the forest, considering each node as a separate tree.</w:t>
            </w:r>
          </w:p>
          <w:p w14:paraId="4A544FC1" w14:textId="64461BE2" w:rsidR="00693CDD" w:rsidRPr="00693CDD" w:rsidRDefault="00693CDD" w:rsidP="00693CDD">
            <w:pPr>
              <w:pStyle w:val="CFUSFormatting"/>
              <w:spacing w:line="276" w:lineRule="auto"/>
              <w:ind w:left="789"/>
              <w:rPr>
                <w:color w:val="000000" w:themeColor="text1"/>
              </w:rPr>
            </w:pPr>
            <w:r w:rsidRPr="00693CDD">
              <w:rPr>
                <w:color w:val="000000" w:themeColor="text1"/>
                <w:shd w:val="clear" w:color="auto" w:fill="FFFFFF"/>
              </w:rPr>
              <w:lastRenderedPageBreak/>
              <w:t xml:space="preserve">Prim’s algorithm </w:t>
            </w:r>
            <w:r w:rsidRPr="00693CDD">
              <w:rPr>
                <w:color w:val="000000" w:themeColor="text1"/>
                <w:spacing w:val="2"/>
                <w:shd w:val="clear" w:color="auto" w:fill="FFFFFF"/>
              </w:rPr>
              <w:t xml:space="preserve">starts with a single node and moves through several adjacent nodes </w:t>
            </w:r>
            <w:r w:rsidR="00D61115" w:rsidRPr="00693CDD">
              <w:rPr>
                <w:color w:val="000000" w:themeColor="text1"/>
                <w:spacing w:val="2"/>
                <w:shd w:val="clear" w:color="auto" w:fill="FFFFFF"/>
              </w:rPr>
              <w:t>to</w:t>
            </w:r>
            <w:r w:rsidRPr="00693CDD">
              <w:rPr>
                <w:color w:val="000000" w:themeColor="text1"/>
                <w:spacing w:val="2"/>
                <w:shd w:val="clear" w:color="auto" w:fill="FFFFFF"/>
              </w:rPr>
              <w:t xml:space="preserve"> explore </w:t>
            </w:r>
            <w:r w:rsidR="00D61115" w:rsidRPr="00693CDD">
              <w:rPr>
                <w:color w:val="000000" w:themeColor="text1"/>
                <w:spacing w:val="2"/>
                <w:shd w:val="clear" w:color="auto" w:fill="FFFFFF"/>
              </w:rPr>
              <w:t>all</w:t>
            </w:r>
            <w:r w:rsidRPr="00693CDD">
              <w:rPr>
                <w:color w:val="000000" w:themeColor="text1"/>
                <w:spacing w:val="2"/>
                <w:shd w:val="clear" w:color="auto" w:fill="FFFFFF"/>
              </w:rPr>
              <w:t xml:space="preserve"> the connected edges along the way.</w:t>
            </w:r>
          </w:p>
          <w:p w14:paraId="50B013F9" w14:textId="0CBB9F29" w:rsidR="00693CDD" w:rsidRPr="005B3AF9" w:rsidRDefault="00693CDD" w:rsidP="00693CDD">
            <w:pPr>
              <w:pStyle w:val="CFUSFormatting"/>
              <w:spacing w:line="276" w:lineRule="auto"/>
              <w:ind w:left="789"/>
              <w:rPr>
                <w:szCs w:val="20"/>
              </w:rPr>
            </w:pPr>
            <w:r w:rsidRPr="00693CDD">
              <w:rPr>
                <w:color w:val="000000" w:themeColor="text1"/>
                <w:shd w:val="clear" w:color="auto" w:fill="FFFFFF"/>
              </w:rPr>
              <w:t>Dijkstra</w:t>
            </w:r>
            <w:r w:rsidR="00E60C6A">
              <w:rPr>
                <w:color w:val="000000" w:themeColor="text1"/>
                <w:shd w:val="clear" w:color="auto" w:fill="FFFFFF"/>
              </w:rPr>
              <w:t>’</w:t>
            </w:r>
            <w:r w:rsidRPr="00693CDD">
              <w:rPr>
                <w:color w:val="000000" w:themeColor="text1"/>
                <w:shd w:val="clear" w:color="auto" w:fill="FFFFFF"/>
              </w:rPr>
              <w:t xml:space="preserve">s </w:t>
            </w:r>
            <w:r w:rsidR="00D61115">
              <w:rPr>
                <w:color w:val="000000" w:themeColor="text1"/>
                <w:shd w:val="clear" w:color="auto" w:fill="FFFFFF"/>
              </w:rPr>
              <w:t>a</w:t>
            </w:r>
            <w:r w:rsidRPr="00693CDD">
              <w:rPr>
                <w:color w:val="000000" w:themeColor="text1"/>
                <w:shd w:val="clear" w:color="auto" w:fill="FFFFFF"/>
              </w:rPr>
              <w:t>lgorithm</w:t>
            </w:r>
            <w:r w:rsidR="00D61115">
              <w:rPr>
                <w:color w:val="000000" w:themeColor="text1"/>
                <w:shd w:val="clear" w:color="auto" w:fill="FFFFFF"/>
              </w:rPr>
              <w:t xml:space="preserve"> finds the shortest path between a given node (source node) and all other nodes in a graph. This algorithm uses the weights of the edges to find the path that minimizes the total distance (weight) between the source node and all other nodes. </w:t>
            </w:r>
            <w:r w:rsidRPr="00693CDD">
              <w:rPr>
                <w:color w:val="000000" w:themeColor="text1"/>
                <w:shd w:val="clear" w:color="auto" w:fill="FFFFFF"/>
              </w:rPr>
              <w:t> </w:t>
            </w:r>
          </w:p>
        </w:tc>
      </w:tr>
    </w:tbl>
    <w:p w14:paraId="3C451094" w14:textId="77777777" w:rsidR="007572A1" w:rsidRPr="00455CE7" w:rsidRDefault="007572A1">
      <w:pPr>
        <w:ind w:left="720"/>
        <w:rPr>
          <w:b/>
          <w:bCs/>
        </w:rPr>
      </w:pPr>
    </w:p>
    <w:p w14:paraId="59EA5986" w14:textId="77777777" w:rsidR="00761A9E" w:rsidRDefault="00761A9E">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48AD72CE" w14:textId="0DB4533F" w:rsidR="00A3089A" w:rsidRPr="00C919E6" w:rsidRDefault="00A3089A" w:rsidP="00C300CC">
      <w:pPr>
        <w:pStyle w:val="SOLStandardhang87"/>
        <w:ind w:left="1170" w:hanging="1170"/>
        <w:rPr>
          <w:bCs/>
        </w:rPr>
      </w:pPr>
      <w:r w:rsidRPr="00C919E6">
        <w:lastRenderedPageBreak/>
        <w:t>DM.GT.5</w:t>
      </w:r>
      <w:r w:rsidR="005371FB">
        <w:t xml:space="preserve">  </w:t>
      </w:r>
      <w:r w:rsidRPr="00C919E6">
        <w:t>The student will use algorithms to schedule tasks to determine a minimum project time.</w:t>
      </w:r>
    </w:p>
    <w:p w14:paraId="411A28E5" w14:textId="77777777" w:rsidR="00A3089A" w:rsidRPr="00C919E6" w:rsidRDefault="00A3089A" w:rsidP="00B6268C">
      <w:pPr>
        <w:pStyle w:val="SOLTSWBAT"/>
        <w:rPr>
          <w:b/>
          <w:bCs/>
        </w:rPr>
      </w:pPr>
      <w:r>
        <w:t>Students will demonstrate the following Knowledge and Skills:</w:t>
      </w:r>
    </w:p>
    <w:p w14:paraId="239FADCA" w14:textId="77777777" w:rsidR="00A3089A" w:rsidRPr="005313F2" w:rsidRDefault="00A3089A" w:rsidP="003A1795">
      <w:pPr>
        <w:pStyle w:val="NewLettering"/>
        <w:numPr>
          <w:ilvl w:val="0"/>
          <w:numId w:val="19"/>
        </w:numPr>
      </w:pPr>
      <w:r w:rsidRPr="005313F2">
        <w:t>Specify in a digraph the order in which tests are to be performed.</w:t>
      </w:r>
    </w:p>
    <w:p w14:paraId="3FDAD4A2" w14:textId="77777777" w:rsidR="00A3089A" w:rsidRPr="005313F2" w:rsidRDefault="00A3089A" w:rsidP="003A1795">
      <w:pPr>
        <w:pStyle w:val="NewLettering"/>
        <w:numPr>
          <w:ilvl w:val="0"/>
          <w:numId w:val="19"/>
        </w:numPr>
      </w:pPr>
      <w:r w:rsidRPr="005313F2">
        <w:t>Identify the critical path to determine the earliest completion time (minimum project time).</w:t>
      </w:r>
    </w:p>
    <w:p w14:paraId="491C11CF" w14:textId="77777777" w:rsidR="00A3089A" w:rsidRPr="005313F2" w:rsidRDefault="00A3089A" w:rsidP="003A1795">
      <w:pPr>
        <w:pStyle w:val="NewLettering"/>
        <w:numPr>
          <w:ilvl w:val="0"/>
          <w:numId w:val="19"/>
        </w:numPr>
      </w:pPr>
      <w:r w:rsidRPr="005313F2">
        <w:t>Use the list-processing algorithm to determine an optimal schedule.</w:t>
      </w:r>
    </w:p>
    <w:p w14:paraId="54E40C90" w14:textId="77777777" w:rsidR="00A3089A" w:rsidRPr="005313F2" w:rsidRDefault="00A3089A" w:rsidP="003A1795">
      <w:pPr>
        <w:pStyle w:val="NewLettering"/>
        <w:numPr>
          <w:ilvl w:val="0"/>
          <w:numId w:val="19"/>
        </w:numPr>
      </w:pPr>
      <w:r w:rsidRPr="005313F2">
        <w:t>Create and test scheduling algorithms.</w:t>
      </w:r>
    </w:p>
    <w:p w14:paraId="4BC2CC66" w14:textId="77777777" w:rsidR="00A3089A" w:rsidRDefault="00A3089A">
      <w:pPr>
        <w:rPr>
          <w:b/>
          <w:bCs/>
          <w:color w:val="202020"/>
        </w:rPr>
      </w:pPr>
    </w:p>
    <w:tbl>
      <w:tblPr>
        <w:tblStyle w:val="TableGrid"/>
        <w:tblW w:w="0" w:type="auto"/>
        <w:jc w:val="center"/>
        <w:tblLook w:val="04A0" w:firstRow="1" w:lastRow="0" w:firstColumn="1" w:lastColumn="0" w:noHBand="0" w:noVBand="1"/>
      </w:tblPr>
      <w:tblGrid>
        <w:gridCol w:w="9787"/>
      </w:tblGrid>
      <w:tr w:rsidR="00C300CC" w14:paraId="392B4395" w14:textId="77777777" w:rsidTr="00761A9E">
        <w:trPr>
          <w:tblHeader/>
          <w:jc w:val="center"/>
        </w:trPr>
        <w:tc>
          <w:tcPr>
            <w:tcW w:w="9787" w:type="dxa"/>
            <w:shd w:val="clear" w:color="auto" w:fill="D9D9D9" w:themeFill="background1" w:themeFillShade="D9"/>
          </w:tcPr>
          <w:p w14:paraId="4C4C7EC8" w14:textId="1C587620" w:rsidR="00C300CC" w:rsidRDefault="00C300CC" w:rsidP="006A4895">
            <w:pPr>
              <w:pStyle w:val="SOLStandardhang95"/>
              <w:ind w:left="1155" w:hanging="1155"/>
            </w:pPr>
            <w:r w:rsidRPr="00C300CC">
              <w:t>DM.GT.5  The student will use algorithms to schedule tasks to determine a minimum project time.</w:t>
            </w:r>
          </w:p>
          <w:p w14:paraId="248D97F9" w14:textId="77777777" w:rsidR="00C300CC" w:rsidRPr="006F705B" w:rsidRDefault="00C300CC" w:rsidP="006A4895">
            <w:pPr>
              <w:pStyle w:val="SOLStandardhang95"/>
              <w:ind w:left="1155" w:hanging="1155"/>
            </w:pPr>
          </w:p>
          <w:p w14:paraId="2DA8A0BD" w14:textId="77777777" w:rsidR="00C300CC" w:rsidRPr="00C54508" w:rsidRDefault="00C300CC" w:rsidP="006A4895">
            <w:pPr>
              <w:pStyle w:val="CFUSFormatting"/>
              <w:numPr>
                <w:ilvl w:val="0"/>
                <w:numId w:val="0"/>
              </w:numPr>
              <w:ind w:left="73" w:firstLine="17"/>
              <w:rPr>
                <w:i/>
                <w:iCs/>
              </w:rPr>
            </w:pPr>
            <w:r w:rsidRPr="00C54508">
              <w:rPr>
                <w:i/>
                <w:iCs/>
              </w:rPr>
              <w:t>Additional Content Background and Instructional Guidance:</w:t>
            </w:r>
          </w:p>
        </w:tc>
      </w:tr>
      <w:tr w:rsidR="00C300CC" w14:paraId="0112E464" w14:textId="77777777" w:rsidTr="00761A9E">
        <w:trPr>
          <w:jc w:val="center"/>
        </w:trPr>
        <w:tc>
          <w:tcPr>
            <w:tcW w:w="9787" w:type="dxa"/>
          </w:tcPr>
          <w:p w14:paraId="27953C7A" w14:textId="3E3329E0" w:rsidR="00E60C6A" w:rsidRPr="00865EAA" w:rsidRDefault="00E60C6A" w:rsidP="004E2AE0">
            <w:pPr>
              <w:pStyle w:val="CFUSFormatting"/>
              <w:spacing w:line="276" w:lineRule="auto"/>
              <w:ind w:left="699"/>
            </w:pPr>
            <w:r w:rsidRPr="00865EAA">
              <w:t xml:space="preserve">An order requirement </w:t>
            </w:r>
            <w:r w:rsidR="00142BF9" w:rsidRPr="00865EAA">
              <w:t xml:space="preserve">diagraph is a directional graph that shows a specific ordering of tasks needed to complete a job. </w:t>
            </w:r>
          </w:p>
          <w:p w14:paraId="34B1E966" w14:textId="77777777" w:rsidR="008842DC" w:rsidRDefault="00865EAA" w:rsidP="004E2AE0">
            <w:pPr>
              <w:pStyle w:val="CFUSFormatting"/>
              <w:spacing w:line="276" w:lineRule="auto"/>
              <w:ind w:left="699"/>
            </w:pPr>
            <w:r>
              <w:t xml:space="preserve">The critical path is </w:t>
            </w:r>
            <w:r w:rsidR="00142BF9" w:rsidRPr="00865EAA">
              <w:t xml:space="preserve">the longest path in an order requirement diagraph representing the shortest completion time. </w:t>
            </w:r>
          </w:p>
          <w:p w14:paraId="7F66B9D6" w14:textId="2AC3CD90" w:rsidR="00C300CC" w:rsidRPr="00865EAA" w:rsidRDefault="00865EAA" w:rsidP="004E2AE0">
            <w:pPr>
              <w:pStyle w:val="CFUSFormatting"/>
              <w:spacing w:line="276" w:lineRule="auto"/>
              <w:ind w:left="699"/>
            </w:pPr>
            <w:r>
              <w:t xml:space="preserve">Critical path scheduling sometimes yields optimal solutions. </w:t>
            </w:r>
          </w:p>
          <w:p w14:paraId="78B1B169" w14:textId="41E5A640" w:rsidR="00C335AF" w:rsidRPr="00865EAA" w:rsidRDefault="00865EAA" w:rsidP="004E2AE0">
            <w:pPr>
              <w:pStyle w:val="CFUSFormatting"/>
              <w:spacing w:line="276" w:lineRule="auto"/>
              <w:ind w:left="699"/>
            </w:pPr>
            <w:r w:rsidRPr="00865EAA">
              <w:rPr>
                <w:color w:val="25282B"/>
                <w:shd w:val="clear" w:color="auto" w:fill="FFFFFF"/>
              </w:rPr>
              <w:t xml:space="preserve">The </w:t>
            </w:r>
            <w:r w:rsidR="00C335AF" w:rsidRPr="00865EAA">
              <w:rPr>
                <w:color w:val="25282B"/>
                <w:shd w:val="clear" w:color="auto" w:fill="FFFFFF"/>
              </w:rPr>
              <w:t>list processing algorithm works by coordinating the scheduling of the tasks</w:t>
            </w:r>
            <w:r>
              <w:rPr>
                <w:color w:val="25282B"/>
                <w:shd w:val="clear" w:color="auto" w:fill="FFFFFF"/>
              </w:rPr>
              <w:t>,</w:t>
            </w:r>
            <w:r w:rsidR="00C335AF" w:rsidRPr="00865EAA">
              <w:rPr>
                <w:color w:val="25282B"/>
                <w:shd w:val="clear" w:color="auto" w:fill="FFFFFF"/>
              </w:rPr>
              <w:t xml:space="preserve"> taking account of a priority lis</w:t>
            </w:r>
            <w:r>
              <w:rPr>
                <w:color w:val="25282B"/>
                <w:shd w:val="clear" w:color="auto" w:fill="FFFFFF"/>
              </w:rPr>
              <w:t xml:space="preserve">t, </w:t>
            </w:r>
            <w:r w:rsidR="00C335AF" w:rsidRPr="00865EAA">
              <w:rPr>
                <w:color w:val="25282B"/>
                <w:shd w:val="clear" w:color="auto" w:fill="FFFFFF"/>
              </w:rPr>
              <w:t>and then coordinating this list with the demands imposed by the task analysis digraph.</w:t>
            </w:r>
          </w:p>
          <w:p w14:paraId="39806F2E" w14:textId="77777777" w:rsidR="00C335AF" w:rsidRPr="00865EAA" w:rsidRDefault="00865EAA" w:rsidP="004E2AE0">
            <w:pPr>
              <w:pStyle w:val="CFUSFormatting"/>
              <w:spacing w:line="276" w:lineRule="auto"/>
              <w:ind w:left="699"/>
              <w:rPr>
                <w:szCs w:val="20"/>
              </w:rPr>
            </w:pPr>
            <w:r>
              <w:rPr>
                <w:color w:val="25282B"/>
                <w:shd w:val="clear" w:color="auto" w:fill="FFFFFF"/>
              </w:rPr>
              <w:t>To create an optimal schedule, b</w:t>
            </w:r>
            <w:r w:rsidR="00C335AF" w:rsidRPr="00865EAA">
              <w:rPr>
                <w:color w:val="25282B"/>
                <w:shd w:val="clear" w:color="auto" w:fill="FFFFFF"/>
              </w:rPr>
              <w:t xml:space="preserve">egin by putting the first task on a longest path (breaking ties with the task of lowest number) at the start of the list. </w:t>
            </w:r>
            <w:r>
              <w:rPr>
                <w:color w:val="25282B"/>
                <w:shd w:val="clear" w:color="auto" w:fill="FFFFFF"/>
              </w:rPr>
              <w:t>Then, r</w:t>
            </w:r>
            <w:r w:rsidR="00C335AF" w:rsidRPr="00865EAA">
              <w:rPr>
                <w:color w:val="25282B"/>
                <w:shd w:val="clear" w:color="auto" w:fill="FFFFFF"/>
              </w:rPr>
              <w:t>emove this task and edges that come out of it from the task analysis digraph and repeat the process by finding a new task to add to the list that is at the start of a longest path. </w:t>
            </w:r>
          </w:p>
          <w:p w14:paraId="4BCC8B90" w14:textId="3BB1AF23" w:rsidR="00865EAA" w:rsidRPr="005B3AF9" w:rsidRDefault="00865EAA" w:rsidP="004E2AE0">
            <w:pPr>
              <w:pStyle w:val="CFUSFormatting"/>
              <w:spacing w:line="276" w:lineRule="auto"/>
              <w:ind w:left="699"/>
              <w:rPr>
                <w:szCs w:val="20"/>
              </w:rPr>
            </w:pPr>
            <w:r>
              <w:t xml:space="preserve">Four factors impact the final schedule – time of the tasks, number of processors, order-requirement diagram, and the order of the tasks on the priority list. </w:t>
            </w:r>
          </w:p>
        </w:tc>
      </w:tr>
    </w:tbl>
    <w:p w14:paraId="3A50A60D" w14:textId="77777777" w:rsidR="00C300CC" w:rsidRPr="00455CE7" w:rsidRDefault="00C300CC">
      <w:pPr>
        <w:rPr>
          <w:b/>
          <w:bCs/>
          <w:color w:val="202020"/>
        </w:rPr>
      </w:pPr>
    </w:p>
    <w:p w14:paraId="5DCC8F3A" w14:textId="77777777" w:rsidR="00761A9E" w:rsidRDefault="00761A9E">
      <w:pPr>
        <w:pBdr>
          <w:top w:val="none" w:sz="0" w:space="0" w:color="auto"/>
          <w:left w:val="none" w:sz="0" w:space="0" w:color="auto"/>
          <w:bottom w:val="none" w:sz="0" w:space="0" w:color="auto"/>
          <w:right w:val="none" w:sz="0" w:space="0" w:color="auto"/>
          <w:between w:val="none" w:sz="0" w:space="0" w:color="auto"/>
        </w:pBdr>
        <w:rPr>
          <w:b/>
          <w:color w:val="000000" w:themeColor="text1"/>
          <w:sz w:val="28"/>
          <w:szCs w:val="28"/>
        </w:rPr>
      </w:pPr>
      <w:r>
        <w:br w:type="page"/>
      </w:r>
    </w:p>
    <w:p w14:paraId="0B2847F7" w14:textId="0E794805" w:rsidR="00A3089A" w:rsidRPr="00455CE7" w:rsidRDefault="00A3089A">
      <w:pPr>
        <w:pStyle w:val="SOLHead2"/>
      </w:pPr>
      <w:r w:rsidRPr="00455CE7">
        <w:lastRenderedPageBreak/>
        <w:t>Computational Methods</w:t>
      </w:r>
    </w:p>
    <w:p w14:paraId="235D7938" w14:textId="2FDF858B" w:rsidR="00A3089A" w:rsidRPr="008853C5" w:rsidRDefault="00A3089A" w:rsidP="00627291">
      <w:pPr>
        <w:pStyle w:val="SOLStandardhang87"/>
        <w:rPr>
          <w:bCs/>
        </w:rPr>
      </w:pPr>
      <w:r w:rsidRPr="008853C5">
        <w:t>DM.CM.1</w:t>
      </w:r>
      <w:r w:rsidRPr="008853C5">
        <w:rPr>
          <w:vertAlign w:val="superscript"/>
        </w:rPr>
        <w:t>†</w:t>
      </w:r>
      <w:r w:rsidR="005371FB">
        <w:t xml:space="preserve">  </w:t>
      </w:r>
      <w:r w:rsidRPr="008853C5">
        <w:t xml:space="preserve">The student will describe and apply sorting and searching algorithms used in processing and communicating information. </w:t>
      </w:r>
    </w:p>
    <w:p w14:paraId="54000C72" w14:textId="77777777" w:rsidR="00A3089A" w:rsidRPr="008853C5" w:rsidRDefault="00A3089A" w:rsidP="00B6268C">
      <w:pPr>
        <w:pStyle w:val="SOLTSWBAT"/>
        <w:rPr>
          <w:b/>
          <w:bCs/>
        </w:rPr>
      </w:pPr>
      <w:r>
        <w:t>Students will demonstrate the following Knowledge and Skills:</w:t>
      </w:r>
    </w:p>
    <w:p w14:paraId="20EA469C" w14:textId="77777777" w:rsidR="00A3089A" w:rsidRPr="002D4588" w:rsidRDefault="00A3089A" w:rsidP="003A1795">
      <w:pPr>
        <w:pStyle w:val="NewLettering"/>
        <w:numPr>
          <w:ilvl w:val="0"/>
          <w:numId w:val="20"/>
        </w:numPr>
      </w:pPr>
      <w:r w:rsidRPr="002D4588">
        <w:t>Select and apply a sorting algorithm, such as a bubble sort, merge sort, or network sort.</w:t>
      </w:r>
    </w:p>
    <w:p w14:paraId="56A3964D" w14:textId="47BF72CA" w:rsidR="00A3089A" w:rsidRPr="002D4588" w:rsidRDefault="00A3089A" w:rsidP="003A1795">
      <w:pPr>
        <w:pStyle w:val="NewLettering"/>
        <w:numPr>
          <w:ilvl w:val="0"/>
          <w:numId w:val="20"/>
        </w:numPr>
      </w:pPr>
      <w:r w:rsidRPr="002D4588">
        <w:t>Describe the advantages</w:t>
      </w:r>
      <w:r w:rsidR="00817ABD">
        <w:t xml:space="preserve"> and </w:t>
      </w:r>
      <w:r w:rsidRPr="002D4588">
        <w:t>disadvantages of various sorting algorithms.</w:t>
      </w:r>
    </w:p>
    <w:p w14:paraId="5CC9FAB0" w14:textId="77777777" w:rsidR="00A3089A" w:rsidRPr="002D4588" w:rsidRDefault="00A3089A" w:rsidP="003A1795">
      <w:pPr>
        <w:pStyle w:val="NewLettering"/>
        <w:numPr>
          <w:ilvl w:val="0"/>
          <w:numId w:val="20"/>
        </w:numPr>
      </w:pPr>
      <w:r w:rsidRPr="002D4588">
        <w:t xml:space="preserve">Analyze the knapsack and bin-packing problems. </w:t>
      </w:r>
    </w:p>
    <w:p w14:paraId="4BA30F4C" w14:textId="77777777" w:rsidR="00A3089A" w:rsidRPr="002D4588" w:rsidRDefault="00A3089A" w:rsidP="003A1795">
      <w:pPr>
        <w:pStyle w:val="NewLettering"/>
        <w:numPr>
          <w:ilvl w:val="0"/>
          <w:numId w:val="20"/>
        </w:numPr>
      </w:pPr>
      <w:r w:rsidRPr="002D4588">
        <w:t>Select and apply search algorithms to analyze problems.</w:t>
      </w:r>
    </w:p>
    <w:p w14:paraId="498EBCE3" w14:textId="027ED820" w:rsidR="00A3089A" w:rsidRPr="002D4588" w:rsidRDefault="00A3089A" w:rsidP="003A1795">
      <w:pPr>
        <w:pStyle w:val="NewLettering"/>
        <w:numPr>
          <w:ilvl w:val="0"/>
          <w:numId w:val="20"/>
        </w:numPr>
      </w:pPr>
      <w:r w:rsidRPr="002D4588">
        <w:t>Determine the average, best</w:t>
      </w:r>
      <w:r w:rsidR="00817ABD">
        <w:t>-case</w:t>
      </w:r>
      <w:r w:rsidRPr="002D4588">
        <w:t>, and worst-case reasoning for different searches.</w:t>
      </w:r>
    </w:p>
    <w:p w14:paraId="03F127FC" w14:textId="77777777" w:rsidR="00A3089A" w:rsidRDefault="00A3089A">
      <w:pPr>
        <w:ind w:left="720"/>
        <w:rPr>
          <w:color w:val="202020"/>
        </w:rPr>
      </w:pPr>
    </w:p>
    <w:tbl>
      <w:tblPr>
        <w:tblStyle w:val="TableGrid"/>
        <w:tblW w:w="0" w:type="auto"/>
        <w:jc w:val="center"/>
        <w:tblLook w:val="04A0" w:firstRow="1" w:lastRow="0" w:firstColumn="1" w:lastColumn="0" w:noHBand="0" w:noVBand="1"/>
      </w:tblPr>
      <w:tblGrid>
        <w:gridCol w:w="9787"/>
      </w:tblGrid>
      <w:tr w:rsidR="009D0BB0" w14:paraId="171C1178" w14:textId="77777777" w:rsidTr="566C46B2">
        <w:trPr>
          <w:tblHeader/>
          <w:jc w:val="center"/>
        </w:trPr>
        <w:tc>
          <w:tcPr>
            <w:tcW w:w="9787" w:type="dxa"/>
            <w:shd w:val="clear" w:color="auto" w:fill="D9D9D9" w:themeFill="background1" w:themeFillShade="D9"/>
          </w:tcPr>
          <w:p w14:paraId="44CB994D" w14:textId="77777777" w:rsidR="009D0BB0" w:rsidRPr="008853C5" w:rsidRDefault="009D0BB0" w:rsidP="009D0BB0">
            <w:pPr>
              <w:pStyle w:val="SOLStandardhang87"/>
              <w:rPr>
                <w:bCs/>
              </w:rPr>
            </w:pPr>
            <w:r w:rsidRPr="008853C5">
              <w:t>DM.CM.1</w:t>
            </w:r>
            <w:r w:rsidRPr="008853C5">
              <w:rPr>
                <w:vertAlign w:val="superscript"/>
              </w:rPr>
              <w:t>†</w:t>
            </w:r>
            <w:r>
              <w:t xml:space="preserve">  </w:t>
            </w:r>
            <w:r w:rsidRPr="008853C5">
              <w:t xml:space="preserve">The student will describe and apply sorting and searching algorithms used in processing and communicating information. </w:t>
            </w:r>
          </w:p>
          <w:p w14:paraId="22DE4FAA" w14:textId="77777777" w:rsidR="009D0BB0" w:rsidRPr="006F705B" w:rsidRDefault="009D0BB0" w:rsidP="006A4895">
            <w:pPr>
              <w:pStyle w:val="SOLStandardhang95"/>
              <w:ind w:left="1155" w:hanging="1155"/>
            </w:pPr>
          </w:p>
          <w:p w14:paraId="45A2F19E" w14:textId="77777777" w:rsidR="009D0BB0" w:rsidRPr="00C54508" w:rsidRDefault="009D0BB0" w:rsidP="006A4895">
            <w:pPr>
              <w:pStyle w:val="CFUSFormatting"/>
              <w:numPr>
                <w:ilvl w:val="0"/>
                <w:numId w:val="0"/>
              </w:numPr>
              <w:ind w:left="73" w:firstLine="17"/>
              <w:rPr>
                <w:i/>
                <w:iCs/>
              </w:rPr>
            </w:pPr>
            <w:r w:rsidRPr="00C54508">
              <w:rPr>
                <w:i/>
                <w:iCs/>
              </w:rPr>
              <w:t>Additional Content Background and Instructional Guidance:</w:t>
            </w:r>
          </w:p>
        </w:tc>
      </w:tr>
      <w:tr w:rsidR="009D0BB0" w14:paraId="10272BD1" w14:textId="77777777" w:rsidTr="566C46B2">
        <w:trPr>
          <w:jc w:val="center"/>
        </w:trPr>
        <w:tc>
          <w:tcPr>
            <w:tcW w:w="9787" w:type="dxa"/>
          </w:tcPr>
          <w:p w14:paraId="13458501" w14:textId="77777777" w:rsidR="004226F6" w:rsidRDefault="004226F6" w:rsidP="00E21885">
            <w:pPr>
              <w:pStyle w:val="CFUSFormatting"/>
              <w:spacing w:line="276" w:lineRule="auto"/>
              <w:ind w:left="783" w:hanging="450"/>
            </w:pPr>
            <w:r>
              <w:t>A routine is a sequence of code intended for the execution of a program.</w:t>
            </w:r>
          </w:p>
          <w:p w14:paraId="6D0C4091" w14:textId="77777777" w:rsidR="004226F6" w:rsidRDefault="004226F6" w:rsidP="00E21885">
            <w:pPr>
              <w:pStyle w:val="CFUSFormatting"/>
              <w:spacing w:line="276" w:lineRule="auto"/>
              <w:ind w:left="783" w:hanging="450"/>
            </w:pPr>
            <w:r>
              <w:t>Search routines are sequences of code that use loops to find a given target.</w:t>
            </w:r>
          </w:p>
          <w:p w14:paraId="0A15FD48" w14:textId="77777777" w:rsidR="004226F6" w:rsidRDefault="004226F6" w:rsidP="00E21885">
            <w:pPr>
              <w:pStyle w:val="CFUSFormatting"/>
              <w:spacing w:line="276" w:lineRule="auto"/>
              <w:ind w:left="783" w:hanging="450"/>
            </w:pPr>
            <w:r>
              <w:t>Differentiating between search routines that include linear and binary search.</w:t>
            </w:r>
          </w:p>
          <w:p w14:paraId="08A2575A" w14:textId="77777777" w:rsidR="004226F6" w:rsidRDefault="004226F6" w:rsidP="00E21885">
            <w:pPr>
              <w:pStyle w:val="CFUSFormatting"/>
              <w:spacing w:line="276" w:lineRule="auto"/>
              <w:ind w:left="783" w:hanging="450"/>
            </w:pPr>
            <w:r>
              <w:t>Linear search routines are sequential whereas binary search routines are logarithmic.</w:t>
            </w:r>
          </w:p>
          <w:p w14:paraId="56FDC0E8" w14:textId="77777777" w:rsidR="004226F6" w:rsidRDefault="004226F6" w:rsidP="00E21885">
            <w:pPr>
              <w:pStyle w:val="CFUSFormatting"/>
              <w:spacing w:line="276" w:lineRule="auto"/>
              <w:ind w:left="783" w:hanging="450"/>
            </w:pPr>
            <w:r>
              <w:t>Sort algorithms use elements of an array or list as an input and arrange the elements into a meaningful order so that they can be analyzed effectively.</w:t>
            </w:r>
          </w:p>
          <w:p w14:paraId="52483756" w14:textId="276FADA7" w:rsidR="00C93620" w:rsidRPr="004A0290" w:rsidRDefault="00C93620" w:rsidP="00E21885">
            <w:pPr>
              <w:pStyle w:val="CFUSFormatting"/>
              <w:spacing w:line="276" w:lineRule="auto"/>
              <w:ind w:left="783" w:hanging="450"/>
            </w:pPr>
            <w:r w:rsidRPr="004A0290">
              <w:t>A bubble sort orders elements of an array by comparing adjacent elements.</w:t>
            </w:r>
          </w:p>
          <w:p w14:paraId="377FBA68" w14:textId="76CC7884" w:rsidR="00C93620" w:rsidRPr="00673120" w:rsidRDefault="00C93620" w:rsidP="00E21885">
            <w:pPr>
              <w:pStyle w:val="CFUSFormatting"/>
              <w:spacing w:line="276" w:lineRule="auto"/>
              <w:ind w:left="783" w:hanging="450"/>
            </w:pPr>
            <w:r w:rsidRPr="004A0290">
              <w:t>A merge sort combines two sorted lists into a single sorted list</w:t>
            </w:r>
            <w:r>
              <w:t>. A network sort iteratively exchanges inputs if they are out of order.</w:t>
            </w:r>
          </w:p>
          <w:p w14:paraId="3A1EEB4B" w14:textId="77777777" w:rsidR="00C93620" w:rsidRDefault="00C93620" w:rsidP="00E21885">
            <w:pPr>
              <w:pStyle w:val="CFUSFormatting"/>
              <w:spacing w:line="276" w:lineRule="auto"/>
              <w:ind w:left="783" w:hanging="450"/>
            </w:pPr>
            <w:r w:rsidRPr="004A0290">
              <w:t xml:space="preserve">Coding algorithms must account for the number of possible codes within the constraints of the coding system. </w:t>
            </w:r>
          </w:p>
          <w:p w14:paraId="5CEFCF72" w14:textId="76F62E50" w:rsidR="001E7A0E" w:rsidRDefault="001E7A0E" w:rsidP="00E21885">
            <w:pPr>
              <w:pStyle w:val="CFUSFormatting"/>
              <w:spacing w:line="276" w:lineRule="auto"/>
              <w:ind w:left="783" w:hanging="450"/>
            </w:pPr>
            <w:r>
              <w:t>Bin-packing and knapsack packing are optimization techniques.</w:t>
            </w:r>
          </w:p>
          <w:p w14:paraId="4F3568F9" w14:textId="1407B026" w:rsidR="00C93620" w:rsidRPr="00E1454B" w:rsidRDefault="00C93620" w:rsidP="00E21885">
            <w:pPr>
              <w:pStyle w:val="CFUSFormatting"/>
              <w:spacing w:line="276" w:lineRule="auto"/>
              <w:ind w:left="783" w:hanging="450"/>
            </w:pPr>
            <w:r w:rsidRPr="00E1454B">
              <w:t>A bin-packing problem determines the minimum number of containers of fixed volume (bins) required to hold a set of objects.</w:t>
            </w:r>
            <w:r>
              <w:t xml:space="preserve"> </w:t>
            </w:r>
          </w:p>
          <w:p w14:paraId="2AD6DE9E" w14:textId="58F7ACF4" w:rsidR="009D0BB0" w:rsidRPr="004226F6" w:rsidRDefault="00C93620" w:rsidP="001E7A0E">
            <w:pPr>
              <w:pStyle w:val="CFUSFormatting"/>
              <w:spacing w:line="276" w:lineRule="auto"/>
              <w:ind w:left="783" w:hanging="450"/>
            </w:pPr>
            <w:r w:rsidRPr="00E1454B">
              <w:t>A knapsack problem determines the most valuable set of objects that fit into a container (knapsack) of fixed volume.</w:t>
            </w:r>
            <w:r>
              <w:t xml:space="preserve"> </w:t>
            </w:r>
          </w:p>
        </w:tc>
      </w:tr>
    </w:tbl>
    <w:p w14:paraId="4F1736BE" w14:textId="77777777" w:rsidR="009D0BB0" w:rsidRPr="00455CE7" w:rsidRDefault="009D0BB0">
      <w:pPr>
        <w:ind w:left="720"/>
        <w:rPr>
          <w:color w:val="202020"/>
        </w:rPr>
      </w:pPr>
    </w:p>
    <w:p w14:paraId="03CD415E" w14:textId="77777777" w:rsidR="00761A9E" w:rsidRDefault="00761A9E">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5597A804" w14:textId="0B9F92BE" w:rsidR="00A3089A" w:rsidRPr="008853C5" w:rsidRDefault="00A3089A" w:rsidP="00627291">
      <w:pPr>
        <w:pStyle w:val="SOLStandardhang87"/>
        <w:rPr>
          <w:bCs/>
        </w:rPr>
      </w:pPr>
      <w:r w:rsidRPr="008853C5">
        <w:lastRenderedPageBreak/>
        <w:t>DM.CM.2</w:t>
      </w:r>
      <w:r w:rsidRPr="008853C5">
        <w:rPr>
          <w:vertAlign w:val="superscript"/>
        </w:rPr>
        <w:t>†</w:t>
      </w:r>
      <w:r w:rsidR="005371FB">
        <w:t xml:space="preserve">  </w:t>
      </w:r>
      <w:r w:rsidRPr="008853C5">
        <w:t>The student will use recursive processes.</w:t>
      </w:r>
    </w:p>
    <w:p w14:paraId="36158782" w14:textId="77777777" w:rsidR="00A3089A" w:rsidRPr="009677FE" w:rsidRDefault="00A3089A" w:rsidP="00B6268C">
      <w:pPr>
        <w:pStyle w:val="SOLTSWBAT"/>
        <w:rPr>
          <w:b/>
          <w:bCs/>
        </w:rPr>
      </w:pPr>
      <w:r>
        <w:t>Students will demonstrate the following Knowledge and Skills:</w:t>
      </w:r>
    </w:p>
    <w:p w14:paraId="72FC48D6" w14:textId="77777777" w:rsidR="00A3089A" w:rsidRPr="00CE4DB0" w:rsidRDefault="00A3089A" w:rsidP="003A1795">
      <w:pPr>
        <w:pStyle w:val="NewLettering"/>
        <w:numPr>
          <w:ilvl w:val="0"/>
          <w:numId w:val="21"/>
        </w:numPr>
      </w:pPr>
      <w:r w:rsidRPr="00CE4DB0">
        <w:t>Compare and contrast iterative and recursive processes.</w:t>
      </w:r>
    </w:p>
    <w:p w14:paraId="538325F0" w14:textId="77777777" w:rsidR="00A3089A" w:rsidRPr="00CE4DB0" w:rsidRDefault="00A3089A" w:rsidP="003A1795">
      <w:pPr>
        <w:pStyle w:val="NewLettering"/>
        <w:numPr>
          <w:ilvl w:val="0"/>
          <w:numId w:val="21"/>
        </w:numPr>
      </w:pPr>
      <w:r w:rsidRPr="00CE4DB0">
        <w:t>Use recursive processes to model growth and decay.</w:t>
      </w:r>
    </w:p>
    <w:p w14:paraId="69534D1D" w14:textId="77777777" w:rsidR="00A3089A" w:rsidRPr="00CE4DB0" w:rsidRDefault="00A3089A" w:rsidP="003A1795">
      <w:pPr>
        <w:pStyle w:val="NewLettering"/>
        <w:numPr>
          <w:ilvl w:val="0"/>
          <w:numId w:val="21"/>
        </w:numPr>
      </w:pPr>
      <w:r w:rsidRPr="00CE4DB0">
        <w:t>Use recursive processes to create fractals.</w:t>
      </w:r>
    </w:p>
    <w:p w14:paraId="3BC24513" w14:textId="77777777" w:rsidR="00A3089A" w:rsidRPr="00CE4DB0" w:rsidRDefault="00A3089A" w:rsidP="003A1795">
      <w:pPr>
        <w:pStyle w:val="NewLettering"/>
        <w:numPr>
          <w:ilvl w:val="0"/>
          <w:numId w:val="21"/>
        </w:numPr>
      </w:pPr>
      <w:r w:rsidRPr="00CE4DB0">
        <w:t xml:space="preserve">Use recursive processes to generate the Fibonacci sequence. </w:t>
      </w:r>
    </w:p>
    <w:p w14:paraId="26E0C731" w14:textId="77777777" w:rsidR="00A3089A" w:rsidRPr="00CE4DB0" w:rsidRDefault="00A3089A" w:rsidP="003A1795">
      <w:pPr>
        <w:pStyle w:val="NewLettering"/>
        <w:numPr>
          <w:ilvl w:val="0"/>
          <w:numId w:val="21"/>
        </w:numPr>
      </w:pPr>
      <w:r w:rsidRPr="00CE4DB0">
        <w:t>Determine if a recursive solution is more efficient than an iterative solution.</w:t>
      </w:r>
    </w:p>
    <w:p w14:paraId="18465BC0" w14:textId="77777777" w:rsidR="00A3089A" w:rsidRDefault="00A3089A">
      <w:pPr>
        <w:ind w:left="720"/>
        <w:rPr>
          <w:color w:val="202020"/>
        </w:rPr>
      </w:pPr>
    </w:p>
    <w:tbl>
      <w:tblPr>
        <w:tblStyle w:val="TableGrid"/>
        <w:tblW w:w="0" w:type="auto"/>
        <w:jc w:val="center"/>
        <w:tblLook w:val="04A0" w:firstRow="1" w:lastRow="0" w:firstColumn="1" w:lastColumn="0" w:noHBand="0" w:noVBand="1"/>
      </w:tblPr>
      <w:tblGrid>
        <w:gridCol w:w="9787"/>
      </w:tblGrid>
      <w:tr w:rsidR="00C93620" w14:paraId="249457D8" w14:textId="77777777" w:rsidTr="566C46B2">
        <w:trPr>
          <w:tblHeader/>
          <w:jc w:val="center"/>
        </w:trPr>
        <w:tc>
          <w:tcPr>
            <w:tcW w:w="9787" w:type="dxa"/>
            <w:shd w:val="clear" w:color="auto" w:fill="D9D9D9" w:themeFill="background1" w:themeFillShade="D9"/>
          </w:tcPr>
          <w:p w14:paraId="10DB2F10" w14:textId="77777777" w:rsidR="00C93620" w:rsidRPr="008853C5" w:rsidRDefault="00C93620" w:rsidP="00C93620">
            <w:pPr>
              <w:pStyle w:val="SOLStandardhang87"/>
              <w:rPr>
                <w:bCs/>
              </w:rPr>
            </w:pPr>
            <w:r w:rsidRPr="008853C5">
              <w:t>DM.CM.2</w:t>
            </w:r>
            <w:r w:rsidRPr="008853C5">
              <w:rPr>
                <w:vertAlign w:val="superscript"/>
              </w:rPr>
              <w:t>†</w:t>
            </w:r>
            <w:r>
              <w:t xml:space="preserve">  </w:t>
            </w:r>
            <w:r w:rsidRPr="008853C5">
              <w:t>The student will use recursive processes.</w:t>
            </w:r>
          </w:p>
          <w:p w14:paraId="57F49343" w14:textId="77777777" w:rsidR="00C93620" w:rsidRPr="006F705B" w:rsidRDefault="00C93620" w:rsidP="006A4895">
            <w:pPr>
              <w:pStyle w:val="SOLStandardhang95"/>
              <w:ind w:left="1155" w:hanging="1155"/>
            </w:pPr>
          </w:p>
          <w:p w14:paraId="5CC249C1" w14:textId="77777777" w:rsidR="00C93620" w:rsidRPr="00C54508" w:rsidRDefault="00C93620" w:rsidP="006A4895">
            <w:pPr>
              <w:pStyle w:val="CFUSFormatting"/>
              <w:numPr>
                <w:ilvl w:val="0"/>
                <w:numId w:val="0"/>
              </w:numPr>
              <w:ind w:left="73" w:firstLine="17"/>
              <w:rPr>
                <w:i/>
                <w:iCs/>
              </w:rPr>
            </w:pPr>
            <w:r w:rsidRPr="00C54508">
              <w:rPr>
                <w:i/>
                <w:iCs/>
              </w:rPr>
              <w:t>Additional Content Background and Instructional Guidance:</w:t>
            </w:r>
          </w:p>
        </w:tc>
      </w:tr>
      <w:tr w:rsidR="00C93620" w14:paraId="19C3CE33" w14:textId="77777777" w:rsidTr="566C46B2">
        <w:trPr>
          <w:jc w:val="center"/>
        </w:trPr>
        <w:tc>
          <w:tcPr>
            <w:tcW w:w="9787" w:type="dxa"/>
          </w:tcPr>
          <w:p w14:paraId="373DAB39" w14:textId="77777777" w:rsidR="00D90DAA" w:rsidRPr="004226F6" w:rsidRDefault="00D90DAA" w:rsidP="004226F6">
            <w:pPr>
              <w:pStyle w:val="CFUSFormatting"/>
              <w:spacing w:line="276" w:lineRule="auto"/>
              <w:ind w:left="790" w:hanging="450"/>
              <w:rPr>
                <w:color w:val="auto"/>
              </w:rPr>
            </w:pPr>
            <w:r w:rsidRPr="004226F6">
              <w:rPr>
                <w:color w:val="auto"/>
              </w:rPr>
              <w:t>Recursion is a process that creates new objects from existing objects that were created by the same process.</w:t>
            </w:r>
          </w:p>
          <w:p w14:paraId="52AF8476" w14:textId="77777777" w:rsidR="00226AA7" w:rsidRPr="004226F6" w:rsidRDefault="00226AA7" w:rsidP="004226F6">
            <w:pPr>
              <w:pStyle w:val="CFUSFormatting"/>
              <w:spacing w:line="276" w:lineRule="auto"/>
              <w:ind w:left="790" w:hanging="450"/>
              <w:rPr>
                <w:color w:val="auto"/>
              </w:rPr>
            </w:pPr>
            <w:r w:rsidRPr="004226F6">
              <w:rPr>
                <w:color w:val="auto"/>
                <w:shd w:val="clear" w:color="auto" w:fill="FFFFFF"/>
              </w:rPr>
              <w:t xml:space="preserve">Recursion and iteration both repeatedly execute the set of instructions. Recursion happens when a statement in a function calls itself repeatedly. The iteration occurs when a loop repeatedly executes until the controlling condition becomes false. </w:t>
            </w:r>
          </w:p>
          <w:p w14:paraId="1BFE1CF1" w14:textId="15A1B43A" w:rsidR="00C93620" w:rsidRPr="00EB1FC4" w:rsidRDefault="00226AA7" w:rsidP="00EB1FC4">
            <w:pPr>
              <w:pStyle w:val="CFUSFormatting"/>
              <w:spacing w:line="276" w:lineRule="auto"/>
              <w:ind w:left="790" w:hanging="450"/>
              <w:rPr>
                <w:color w:val="auto"/>
              </w:rPr>
            </w:pPr>
            <w:r w:rsidRPr="004226F6">
              <w:rPr>
                <w:color w:val="auto"/>
                <w:shd w:val="clear" w:color="auto" w:fill="FFFFFF"/>
              </w:rPr>
              <w:t>The difference between recursion and iteration is that recursion is a process always applied to a function and iteration is applied to the set of instructions which are to be executed repeatedly.</w:t>
            </w:r>
          </w:p>
          <w:p w14:paraId="0DCB96FD" w14:textId="3ACFE60D" w:rsidR="004226F6" w:rsidRPr="004226F6" w:rsidRDefault="004226F6" w:rsidP="004226F6">
            <w:pPr>
              <w:pStyle w:val="CFUSFormatting"/>
              <w:spacing w:line="276" w:lineRule="auto"/>
              <w:ind w:left="790" w:hanging="450"/>
              <w:rPr>
                <w:color w:val="auto"/>
              </w:rPr>
            </w:pPr>
            <w:r w:rsidRPr="004226F6">
              <w:rPr>
                <w:color w:val="auto"/>
                <w:shd w:val="clear" w:color="auto" w:fill="FFFFFF"/>
              </w:rPr>
              <w:t xml:space="preserve">To understand how recursion operates in generating the Fibonacci sequence, consider </w:t>
            </w:r>
            <w:r w:rsidRPr="004226F6">
              <w:rPr>
                <w:i/>
                <w:iCs/>
                <w:color w:val="auto"/>
                <w:shd w:val="clear" w:color="auto" w:fill="FFFFFF"/>
              </w:rPr>
              <w:t>F</w:t>
            </w:r>
            <w:r w:rsidRPr="004226F6">
              <w:rPr>
                <w:color w:val="auto"/>
                <w:shd w:val="clear" w:color="auto" w:fill="FFFFFF"/>
              </w:rPr>
              <w:t>(</w:t>
            </w:r>
            <w:r w:rsidRPr="004226F6">
              <w:rPr>
                <w:i/>
                <w:iCs/>
                <w:color w:val="auto"/>
                <w:shd w:val="clear" w:color="auto" w:fill="FFFFFF"/>
              </w:rPr>
              <w:t>n</w:t>
            </w:r>
            <w:r w:rsidRPr="004226F6">
              <w:rPr>
                <w:color w:val="auto"/>
                <w:shd w:val="clear" w:color="auto" w:fill="FFFFFF"/>
              </w:rPr>
              <w:t xml:space="preserve">), the </w:t>
            </w:r>
            <w:r w:rsidRPr="004226F6">
              <w:rPr>
                <w:i/>
                <w:iCs/>
                <w:color w:val="auto"/>
                <w:shd w:val="clear" w:color="auto" w:fill="FFFFFF"/>
              </w:rPr>
              <w:t>n</w:t>
            </w:r>
            <w:r w:rsidRPr="004226F6">
              <w:rPr>
                <w:color w:val="auto"/>
                <w:shd w:val="clear" w:color="auto" w:fill="FFFFFF"/>
              </w:rPr>
              <w:t xml:space="preserve">th number in the series. </w:t>
            </w:r>
            <w:r w:rsidRPr="004226F6">
              <w:rPr>
                <w:i/>
                <w:iCs/>
                <w:color w:val="auto"/>
                <w:shd w:val="clear" w:color="auto" w:fill="FFFFFF"/>
              </w:rPr>
              <w:t>F</w:t>
            </w:r>
            <w:r w:rsidRPr="004226F6">
              <w:rPr>
                <w:color w:val="auto"/>
                <w:shd w:val="clear" w:color="auto" w:fill="FFFFFF"/>
              </w:rPr>
              <w:t>(</w:t>
            </w:r>
            <w:r w:rsidRPr="004226F6">
              <w:rPr>
                <w:i/>
                <w:iCs/>
                <w:color w:val="auto"/>
                <w:shd w:val="clear" w:color="auto" w:fill="FFFFFF"/>
              </w:rPr>
              <w:t>n</w:t>
            </w:r>
            <w:r w:rsidRPr="004226F6">
              <w:rPr>
                <w:color w:val="auto"/>
                <w:shd w:val="clear" w:color="auto" w:fill="FFFFFF"/>
              </w:rPr>
              <w:t xml:space="preserve">) is the sum of the preceding two numbers </w:t>
            </w:r>
            <w:r w:rsidRPr="004226F6">
              <w:rPr>
                <w:i/>
                <w:iCs/>
                <w:color w:val="auto"/>
                <w:shd w:val="clear" w:color="auto" w:fill="FFFFFF"/>
              </w:rPr>
              <w:t>F</w:t>
            </w:r>
            <w:r w:rsidRPr="004226F6">
              <w:rPr>
                <w:color w:val="auto"/>
                <w:shd w:val="clear" w:color="auto" w:fill="FFFFFF"/>
              </w:rPr>
              <w:t>(</w:t>
            </w:r>
            <w:r w:rsidRPr="004226F6">
              <w:rPr>
                <w:i/>
                <w:iCs/>
                <w:color w:val="auto"/>
                <w:shd w:val="clear" w:color="auto" w:fill="FFFFFF"/>
              </w:rPr>
              <w:t xml:space="preserve">n – </w:t>
            </w:r>
            <w:r w:rsidRPr="004226F6">
              <w:rPr>
                <w:color w:val="auto"/>
                <w:shd w:val="clear" w:color="auto" w:fill="FFFFFF"/>
              </w:rPr>
              <w:t xml:space="preserve">1) and    </w:t>
            </w:r>
            <w:r w:rsidRPr="004226F6">
              <w:rPr>
                <w:i/>
                <w:iCs/>
                <w:color w:val="auto"/>
                <w:shd w:val="clear" w:color="auto" w:fill="FFFFFF"/>
              </w:rPr>
              <w:t xml:space="preserve">F(n – </w:t>
            </w:r>
            <w:r w:rsidRPr="004226F6">
              <w:rPr>
                <w:color w:val="auto"/>
                <w:shd w:val="clear" w:color="auto" w:fill="FFFFFF"/>
              </w:rPr>
              <w:t xml:space="preserve">2). If </w:t>
            </w:r>
            <w:r w:rsidRPr="004226F6">
              <w:rPr>
                <w:i/>
                <w:iCs/>
                <w:color w:val="auto"/>
                <w:shd w:val="clear" w:color="auto" w:fill="FFFFFF"/>
              </w:rPr>
              <w:t>n</w:t>
            </w:r>
            <w:r w:rsidRPr="004226F6">
              <w:rPr>
                <w:color w:val="auto"/>
                <w:shd w:val="clear" w:color="auto" w:fill="FFFFFF"/>
              </w:rPr>
              <w:t xml:space="preserve"> is 4, </w:t>
            </w:r>
            <w:r w:rsidRPr="004226F6">
              <w:rPr>
                <w:i/>
                <w:iCs/>
                <w:color w:val="auto"/>
                <w:shd w:val="clear" w:color="auto" w:fill="FFFFFF"/>
              </w:rPr>
              <w:t>F</w:t>
            </w:r>
            <w:r w:rsidRPr="004226F6">
              <w:rPr>
                <w:color w:val="auto"/>
                <w:shd w:val="clear" w:color="auto" w:fill="FFFFFF"/>
              </w:rPr>
              <w:t xml:space="preserve">(4) = </w:t>
            </w:r>
            <w:r w:rsidRPr="004226F6">
              <w:rPr>
                <w:i/>
                <w:iCs/>
                <w:color w:val="auto"/>
                <w:shd w:val="clear" w:color="auto" w:fill="FFFFFF"/>
              </w:rPr>
              <w:t>F</w:t>
            </w:r>
            <w:r w:rsidRPr="004226F6">
              <w:rPr>
                <w:color w:val="auto"/>
                <w:shd w:val="clear" w:color="auto" w:fill="FFFFFF"/>
              </w:rPr>
              <w:t xml:space="preserve">(3) + </w:t>
            </w:r>
            <w:r w:rsidRPr="004226F6">
              <w:rPr>
                <w:i/>
                <w:iCs/>
                <w:color w:val="auto"/>
                <w:shd w:val="clear" w:color="auto" w:fill="FFFFFF"/>
              </w:rPr>
              <w:t>F</w:t>
            </w:r>
            <w:r w:rsidRPr="004226F6">
              <w:rPr>
                <w:color w:val="auto"/>
                <w:shd w:val="clear" w:color="auto" w:fill="FFFFFF"/>
              </w:rPr>
              <w:t xml:space="preserve">(2). </w:t>
            </w:r>
            <w:r w:rsidRPr="004226F6">
              <w:rPr>
                <w:i/>
                <w:iCs/>
                <w:color w:val="auto"/>
                <w:shd w:val="clear" w:color="auto" w:fill="FFFFFF"/>
              </w:rPr>
              <w:t>F</w:t>
            </w:r>
            <w:r w:rsidRPr="004226F6">
              <w:rPr>
                <w:color w:val="auto"/>
                <w:shd w:val="clear" w:color="auto" w:fill="FFFFFF"/>
              </w:rPr>
              <w:t xml:space="preserve">(3) and </w:t>
            </w:r>
            <w:r w:rsidRPr="004226F6">
              <w:rPr>
                <w:i/>
                <w:iCs/>
                <w:color w:val="auto"/>
                <w:shd w:val="clear" w:color="auto" w:fill="FFFFFF"/>
              </w:rPr>
              <w:t>F</w:t>
            </w:r>
            <w:r w:rsidRPr="004226F6">
              <w:rPr>
                <w:color w:val="auto"/>
                <w:shd w:val="clear" w:color="auto" w:fill="FFFFFF"/>
              </w:rPr>
              <w:t xml:space="preserve">(2) can be broken down into smaller problems, using the same logic until the </w:t>
            </w:r>
            <w:proofErr w:type="spellStart"/>
            <w:r w:rsidRPr="004226F6">
              <w:rPr>
                <w:color w:val="auto"/>
                <w:shd w:val="clear" w:color="auto" w:fill="FFFFFF"/>
              </w:rPr>
              <w:t>the</w:t>
            </w:r>
            <w:proofErr w:type="spellEnd"/>
            <w:r w:rsidRPr="004226F6">
              <w:rPr>
                <w:color w:val="auto"/>
                <w:shd w:val="clear" w:color="auto" w:fill="FFFFFF"/>
              </w:rPr>
              <w:t xml:space="preserve"> base cases, </w:t>
            </w:r>
            <w:r w:rsidRPr="004226F6">
              <w:rPr>
                <w:i/>
                <w:iCs/>
                <w:color w:val="auto"/>
                <w:shd w:val="clear" w:color="auto" w:fill="FFFFFF"/>
              </w:rPr>
              <w:t>F</w:t>
            </w:r>
            <w:r w:rsidRPr="004226F6">
              <w:rPr>
                <w:color w:val="auto"/>
                <w:shd w:val="clear" w:color="auto" w:fill="FFFFFF"/>
              </w:rPr>
              <w:t xml:space="preserve">(0) and </w:t>
            </w:r>
            <w:r w:rsidRPr="004226F6">
              <w:rPr>
                <w:i/>
                <w:iCs/>
                <w:color w:val="auto"/>
                <w:shd w:val="clear" w:color="auto" w:fill="FFFFFF"/>
              </w:rPr>
              <w:t>F</w:t>
            </w:r>
            <w:r w:rsidRPr="004226F6">
              <w:rPr>
                <w:color w:val="auto"/>
                <w:shd w:val="clear" w:color="auto" w:fill="FFFFFF"/>
              </w:rPr>
              <w:t>(1) are reached.</w:t>
            </w:r>
          </w:p>
          <w:p w14:paraId="48D01213" w14:textId="77777777" w:rsidR="004226F6" w:rsidRDefault="004226F6" w:rsidP="004226F6">
            <w:pPr>
              <w:pStyle w:val="CFUSFormatting"/>
              <w:spacing w:line="276" w:lineRule="auto"/>
              <w:ind w:left="790" w:hanging="450"/>
              <w:rPr>
                <w:color w:val="auto"/>
              </w:rPr>
            </w:pPr>
            <w:r w:rsidRPr="004226F6">
              <w:rPr>
                <w:color w:val="auto"/>
              </w:rPr>
              <w:t xml:space="preserve">Iteration can be faster and more efficient than recursion as it is easier to optimize iterative codes because of polynomial time complexity. These are used to iterate over the elements present in data structures like an array, a set, or a map. </w:t>
            </w:r>
          </w:p>
          <w:p w14:paraId="71523ACA" w14:textId="77777777" w:rsidR="00EB1FC4" w:rsidRPr="004226F6" w:rsidRDefault="00EB1FC4" w:rsidP="00EB1FC4">
            <w:pPr>
              <w:pStyle w:val="CFUSFormatting"/>
              <w:spacing w:line="276" w:lineRule="auto"/>
              <w:ind w:left="790" w:hanging="450"/>
              <w:rPr>
                <w:color w:val="auto"/>
              </w:rPr>
            </w:pPr>
            <w:r w:rsidRPr="566C46B2">
              <w:rPr>
                <w:color w:val="auto"/>
              </w:rPr>
              <w:t>A fractal is a figure whose dimension is not a whole number.</w:t>
            </w:r>
          </w:p>
          <w:p w14:paraId="4DE9B4A4" w14:textId="7AA65A0E" w:rsidR="00EB1FC4" w:rsidRPr="004226F6" w:rsidRDefault="00EB1FC4" w:rsidP="00EB1FC4">
            <w:pPr>
              <w:pStyle w:val="CFUSFormatting"/>
              <w:spacing w:line="276" w:lineRule="auto"/>
              <w:ind w:left="790" w:hanging="450"/>
              <w:rPr>
                <w:color w:val="auto"/>
              </w:rPr>
            </w:pPr>
            <w:r w:rsidRPr="566C46B2">
              <w:rPr>
                <w:color w:val="auto"/>
              </w:rPr>
              <w:t>Fractals are self-similar.</w:t>
            </w:r>
          </w:p>
        </w:tc>
      </w:tr>
    </w:tbl>
    <w:p w14:paraId="16F76F9C" w14:textId="77777777" w:rsidR="00C93620" w:rsidRPr="00455CE7" w:rsidRDefault="00C93620">
      <w:pPr>
        <w:ind w:left="720"/>
        <w:rPr>
          <w:color w:val="202020"/>
        </w:rPr>
      </w:pPr>
    </w:p>
    <w:p w14:paraId="7292D184" w14:textId="77777777" w:rsidR="00761A9E" w:rsidRDefault="00761A9E">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5E3A8A06" w14:textId="74516B6B" w:rsidR="00A3089A" w:rsidRPr="009677FE" w:rsidRDefault="00A3089A" w:rsidP="00627291">
      <w:pPr>
        <w:pStyle w:val="SOLStandardhang87"/>
        <w:rPr>
          <w:bCs/>
        </w:rPr>
      </w:pPr>
      <w:r w:rsidRPr="009677FE">
        <w:lastRenderedPageBreak/>
        <w:t>DM.CM.3</w:t>
      </w:r>
      <w:r w:rsidR="005371FB">
        <w:t xml:space="preserve">  </w:t>
      </w:r>
      <w:r w:rsidRPr="009677FE">
        <w:t>The student will identify and apply cryptographic methods.</w:t>
      </w:r>
    </w:p>
    <w:p w14:paraId="06CDE7A4" w14:textId="77777777" w:rsidR="00A3089A" w:rsidRPr="009677FE" w:rsidRDefault="00A3089A" w:rsidP="00B6268C">
      <w:pPr>
        <w:pStyle w:val="SOLTSWBAT"/>
        <w:rPr>
          <w:b/>
          <w:bCs/>
        </w:rPr>
      </w:pPr>
      <w:r>
        <w:t>Students will demonstrate the following Knowledge and Skills:</w:t>
      </w:r>
    </w:p>
    <w:p w14:paraId="243C41CA" w14:textId="77777777" w:rsidR="00A3089A" w:rsidRPr="00F31FD8" w:rsidRDefault="00A3089A" w:rsidP="003A1795">
      <w:pPr>
        <w:pStyle w:val="NewLettering"/>
        <w:numPr>
          <w:ilvl w:val="0"/>
          <w:numId w:val="22"/>
        </w:numPr>
      </w:pPr>
      <w:r w:rsidRPr="00F31FD8">
        <w:t>Compare and contrast ciphers and codes.</w:t>
      </w:r>
    </w:p>
    <w:p w14:paraId="36B4B99A" w14:textId="0D9C734D" w:rsidR="00A3089A" w:rsidRPr="00F31FD8" w:rsidRDefault="00817ABD" w:rsidP="003A1795">
      <w:pPr>
        <w:pStyle w:val="NewLettering"/>
        <w:numPr>
          <w:ilvl w:val="0"/>
          <w:numId w:val="22"/>
        </w:numPr>
      </w:pPr>
      <w:r>
        <w:t>Describe</w:t>
      </w:r>
      <w:r w:rsidR="00A3089A" w:rsidRPr="00F31FD8">
        <w:t xml:space="preserve"> the evolution of cipher systems.</w:t>
      </w:r>
    </w:p>
    <w:p w14:paraId="4E410CE8" w14:textId="77777777" w:rsidR="00A3089A" w:rsidRPr="00F31FD8" w:rsidRDefault="00A3089A" w:rsidP="003A1795">
      <w:pPr>
        <w:pStyle w:val="NewLettering"/>
        <w:numPr>
          <w:ilvl w:val="0"/>
          <w:numId w:val="22"/>
        </w:numPr>
      </w:pPr>
      <w:r w:rsidRPr="00F31FD8">
        <w:t>Identify the Fundamental Theorem of Arithmetic.</w:t>
      </w:r>
    </w:p>
    <w:p w14:paraId="3098F075" w14:textId="77777777" w:rsidR="00A3089A" w:rsidRPr="00F31FD8" w:rsidRDefault="00A3089A" w:rsidP="003A1795">
      <w:pPr>
        <w:pStyle w:val="NewLettering"/>
        <w:numPr>
          <w:ilvl w:val="0"/>
          <w:numId w:val="22"/>
        </w:numPr>
      </w:pPr>
      <w:r w:rsidRPr="00F31FD8">
        <w:t>Describe how the complexity of prime factorization is used in cryptography.</w:t>
      </w:r>
    </w:p>
    <w:p w14:paraId="764D799D" w14:textId="77777777" w:rsidR="00A3089A" w:rsidRPr="00F31FD8" w:rsidRDefault="00A3089A" w:rsidP="003A1795">
      <w:pPr>
        <w:pStyle w:val="NewLettering"/>
        <w:numPr>
          <w:ilvl w:val="0"/>
          <w:numId w:val="22"/>
        </w:numPr>
      </w:pPr>
      <w:r w:rsidRPr="00F31FD8">
        <w:t>Describe modular arithmetic in context (e.g., clocks, days of the week, measures of time).</w:t>
      </w:r>
    </w:p>
    <w:p w14:paraId="153F7652" w14:textId="77777777" w:rsidR="00A3089A" w:rsidRPr="00F31FD8" w:rsidRDefault="00A3089A" w:rsidP="003A1795">
      <w:pPr>
        <w:pStyle w:val="NewLettering"/>
        <w:numPr>
          <w:ilvl w:val="0"/>
          <w:numId w:val="22"/>
        </w:numPr>
      </w:pPr>
      <w:r w:rsidRPr="00F31FD8">
        <w:t>Analyze the relationship between divisibility and modulus.</w:t>
      </w:r>
    </w:p>
    <w:p w14:paraId="3EAAEC0D" w14:textId="77777777" w:rsidR="00A3089A" w:rsidRPr="00F31FD8" w:rsidRDefault="00A3089A" w:rsidP="003A1795">
      <w:pPr>
        <w:pStyle w:val="NewLettering"/>
        <w:numPr>
          <w:ilvl w:val="0"/>
          <w:numId w:val="22"/>
        </w:numPr>
      </w:pPr>
      <w:r w:rsidRPr="00F31FD8">
        <w:t>Determine congruence within modular arithmetic.</w:t>
      </w:r>
    </w:p>
    <w:p w14:paraId="3E2E7468" w14:textId="77777777" w:rsidR="00A3089A" w:rsidRPr="00F31FD8" w:rsidRDefault="00A3089A" w:rsidP="003A1795">
      <w:pPr>
        <w:pStyle w:val="NewLettering"/>
        <w:numPr>
          <w:ilvl w:val="0"/>
          <w:numId w:val="22"/>
        </w:numPr>
      </w:pPr>
      <w:r w:rsidRPr="00F31FD8">
        <w:t>Perform operations within modular arithmetic.</w:t>
      </w:r>
    </w:p>
    <w:p w14:paraId="173490C7" w14:textId="1D2C2BD4" w:rsidR="00A3089A" w:rsidRPr="00F31FD8" w:rsidRDefault="00A3089A" w:rsidP="003A1795">
      <w:pPr>
        <w:pStyle w:val="NewLettering"/>
        <w:numPr>
          <w:ilvl w:val="0"/>
          <w:numId w:val="22"/>
        </w:numPr>
      </w:pPr>
      <w:r w:rsidRPr="00F31FD8">
        <w:t>Apply modular arithmetic to problems in context (e.g., cryptography, I</w:t>
      </w:r>
      <w:r w:rsidR="00817ABD">
        <w:t xml:space="preserve">nternational </w:t>
      </w:r>
      <w:r w:rsidRPr="00F31FD8">
        <w:t>S</w:t>
      </w:r>
      <w:r w:rsidR="00817ABD">
        <w:t xml:space="preserve">tandard </w:t>
      </w:r>
      <w:r w:rsidRPr="00F31FD8">
        <w:t>B</w:t>
      </w:r>
      <w:r w:rsidR="00817ABD">
        <w:t xml:space="preserve">ook </w:t>
      </w:r>
      <w:r w:rsidRPr="00F31FD8">
        <w:t>N</w:t>
      </w:r>
      <w:r w:rsidR="00817ABD">
        <w:t>umber (ISBN)</w:t>
      </w:r>
      <w:r w:rsidRPr="00F31FD8">
        <w:t>,</w:t>
      </w:r>
      <w:r w:rsidR="00817ABD">
        <w:t xml:space="preserve"> </w:t>
      </w:r>
      <w:r w:rsidRPr="00F31FD8">
        <w:t>I</w:t>
      </w:r>
      <w:r w:rsidR="00817ABD">
        <w:t>nternational Bank Account Number (I</w:t>
      </w:r>
      <w:r w:rsidRPr="00F31FD8">
        <w:t>BAN)</w:t>
      </w:r>
      <w:r w:rsidR="00817ABD">
        <w:t>)</w:t>
      </w:r>
      <w:r w:rsidRPr="00F31FD8">
        <w:t>.</w:t>
      </w:r>
      <w:r w:rsidRPr="00F31FD8">
        <w:tab/>
      </w:r>
    </w:p>
    <w:p w14:paraId="56A2D159" w14:textId="77777777" w:rsidR="00A3089A" w:rsidRDefault="00A3089A">
      <w:pPr>
        <w:rPr>
          <w:color w:val="202020"/>
        </w:rPr>
      </w:pPr>
    </w:p>
    <w:tbl>
      <w:tblPr>
        <w:tblStyle w:val="TableGrid"/>
        <w:tblW w:w="0" w:type="auto"/>
        <w:jc w:val="center"/>
        <w:tblLook w:val="04A0" w:firstRow="1" w:lastRow="0" w:firstColumn="1" w:lastColumn="0" w:noHBand="0" w:noVBand="1"/>
      </w:tblPr>
      <w:tblGrid>
        <w:gridCol w:w="9787"/>
      </w:tblGrid>
      <w:tr w:rsidR="00D90DAA" w14:paraId="39984864" w14:textId="77777777" w:rsidTr="566C46B2">
        <w:trPr>
          <w:tblHeader/>
          <w:jc w:val="center"/>
        </w:trPr>
        <w:tc>
          <w:tcPr>
            <w:tcW w:w="9787" w:type="dxa"/>
            <w:shd w:val="clear" w:color="auto" w:fill="D9D9D9" w:themeFill="background1" w:themeFillShade="D9"/>
          </w:tcPr>
          <w:p w14:paraId="758B4156" w14:textId="77777777" w:rsidR="00D90DAA" w:rsidRPr="009677FE" w:rsidRDefault="00D90DAA" w:rsidP="00D90DAA">
            <w:pPr>
              <w:pStyle w:val="SOLStandardhang87"/>
              <w:rPr>
                <w:bCs/>
              </w:rPr>
            </w:pPr>
            <w:r w:rsidRPr="009677FE">
              <w:t>DM.CM.3</w:t>
            </w:r>
            <w:r>
              <w:t xml:space="preserve">  </w:t>
            </w:r>
            <w:r w:rsidRPr="009677FE">
              <w:t>The student will identify and apply cryptographic methods.</w:t>
            </w:r>
          </w:p>
          <w:p w14:paraId="637452BC" w14:textId="77777777" w:rsidR="00D90DAA" w:rsidRPr="006F705B" w:rsidRDefault="00D90DAA" w:rsidP="006A4895">
            <w:pPr>
              <w:pStyle w:val="SOLStandardhang95"/>
              <w:ind w:left="1155" w:hanging="1155"/>
            </w:pPr>
          </w:p>
          <w:p w14:paraId="0096F096" w14:textId="77777777" w:rsidR="00D90DAA" w:rsidRPr="00C54508" w:rsidRDefault="00D90DAA" w:rsidP="006A4895">
            <w:pPr>
              <w:pStyle w:val="CFUSFormatting"/>
              <w:numPr>
                <w:ilvl w:val="0"/>
                <w:numId w:val="0"/>
              </w:numPr>
              <w:ind w:left="73" w:firstLine="17"/>
              <w:rPr>
                <w:i/>
                <w:iCs/>
              </w:rPr>
            </w:pPr>
            <w:r w:rsidRPr="00C54508">
              <w:rPr>
                <w:i/>
                <w:iCs/>
              </w:rPr>
              <w:t>Additional Content Background and Instructional Guidance:</w:t>
            </w:r>
          </w:p>
        </w:tc>
      </w:tr>
      <w:tr w:rsidR="00D90DAA" w14:paraId="61AACD3E" w14:textId="77777777" w:rsidTr="566C46B2">
        <w:trPr>
          <w:jc w:val="center"/>
        </w:trPr>
        <w:tc>
          <w:tcPr>
            <w:tcW w:w="9787" w:type="dxa"/>
          </w:tcPr>
          <w:p w14:paraId="0A22A606" w14:textId="77777777" w:rsidR="00D90DAA" w:rsidRPr="00226AA7" w:rsidRDefault="00826234" w:rsidP="00226AA7">
            <w:pPr>
              <w:pStyle w:val="CFUSFormatting"/>
              <w:spacing w:line="276" w:lineRule="auto"/>
              <w:ind w:left="784" w:hanging="450"/>
            </w:pPr>
            <w:r w:rsidRPr="00226AA7">
              <w:rPr>
                <w:shd w:val="clear" w:color="auto" w:fill="FFFFFF"/>
              </w:rPr>
              <w:t>Cryptography is the practice of coding information to ensure only the person that a message was written for can read and process the information.</w:t>
            </w:r>
          </w:p>
          <w:p w14:paraId="7A2BFBE7" w14:textId="77777777" w:rsidR="00826234" w:rsidRPr="00226AA7" w:rsidRDefault="00D16C74" w:rsidP="00226AA7">
            <w:pPr>
              <w:pStyle w:val="CFUSFormatting"/>
              <w:spacing w:line="276" w:lineRule="auto"/>
              <w:ind w:left="784" w:hanging="450"/>
            </w:pPr>
            <w:r w:rsidRPr="00226AA7">
              <w:t>A cipher involves the use of mathematical algorithms to scramble information into an unreadable format.</w:t>
            </w:r>
          </w:p>
          <w:p w14:paraId="4F98968B" w14:textId="77777777" w:rsidR="00D16C74" w:rsidRPr="00226AA7" w:rsidRDefault="00D16C74" w:rsidP="00226AA7">
            <w:pPr>
              <w:pStyle w:val="CFUSFormatting"/>
              <w:spacing w:line="276" w:lineRule="auto"/>
              <w:ind w:left="784" w:hanging="450"/>
            </w:pPr>
            <w:r w:rsidRPr="00226AA7">
              <w:t xml:space="preserve">A code </w:t>
            </w:r>
            <w:r w:rsidR="00D348B2" w:rsidRPr="00226AA7">
              <w:t xml:space="preserve">is a method of representing </w:t>
            </w:r>
            <w:r w:rsidR="00245B71" w:rsidRPr="00226AA7">
              <w:t>information</w:t>
            </w:r>
            <w:r w:rsidR="00D348B2" w:rsidRPr="00226AA7">
              <w:t xml:space="preserve"> using symbols or signals to convey its meaning</w:t>
            </w:r>
            <w:r w:rsidR="00245B71" w:rsidRPr="00226AA7">
              <w:t>.</w:t>
            </w:r>
          </w:p>
          <w:p w14:paraId="49D807A3" w14:textId="79398DE2" w:rsidR="00E56F3A" w:rsidRDefault="00E56F3A" w:rsidP="00226AA7">
            <w:pPr>
              <w:pStyle w:val="CFUSFormatting"/>
              <w:spacing w:line="276" w:lineRule="auto"/>
              <w:ind w:left="784" w:hanging="450"/>
            </w:pPr>
            <w:r w:rsidRPr="00226AA7">
              <w:t>Modular arithmetic is a system of arithmetic for integers, which considers the remainder. In modular arithmetic, numbers "wrap around" upon reaching a given fixed quantity (this given quantity is known as the modulus) to leave a remainder.</w:t>
            </w:r>
          </w:p>
          <w:p w14:paraId="3B935177" w14:textId="1DA90645" w:rsidR="00EB1FC4" w:rsidRPr="00226AA7" w:rsidRDefault="00EB1FC4" w:rsidP="00226AA7">
            <w:pPr>
              <w:pStyle w:val="CFUSFormatting"/>
              <w:spacing w:line="276" w:lineRule="auto"/>
              <w:ind w:left="784" w:hanging="450"/>
            </w:pPr>
            <w:r w:rsidRPr="00226AA7">
              <w:rPr>
                <w:color w:val="161616"/>
                <w:shd w:val="clear" w:color="auto" w:fill="FFFFFF"/>
              </w:rPr>
              <w:t>An intuitive usage of modular arithmetic is with a 12-hour clock. If it is 10:00 now, then in 5 hours the clock will show 3:00 instead of 15:00. 3 is the remainder of 15 with a modulus of 12.</w:t>
            </w:r>
          </w:p>
          <w:p w14:paraId="5ED66342" w14:textId="57D8F88E" w:rsidR="000253C4" w:rsidRPr="00EB1FC4" w:rsidRDefault="00226AA7" w:rsidP="00EB1FC4">
            <w:pPr>
              <w:pStyle w:val="CFUSFormatting"/>
              <w:spacing w:line="276" w:lineRule="auto"/>
              <w:ind w:left="784" w:hanging="450"/>
            </w:pPr>
            <w:r w:rsidRPr="00226AA7">
              <w:rPr>
                <w:color w:val="222222"/>
                <w:shd w:val="clear" w:color="auto" w:fill="FFFFFF"/>
              </w:rPr>
              <w:t xml:space="preserve">The Fundamental Theorem of Arithmetic states that every positive integer (except the number 1) can be represented in exactly one way apart from rearrangement as a product of one or more primes. </w:t>
            </w:r>
          </w:p>
        </w:tc>
      </w:tr>
    </w:tbl>
    <w:p w14:paraId="5BEC408E" w14:textId="77777777" w:rsidR="00D90DAA" w:rsidRPr="00455CE7" w:rsidRDefault="00D90DAA">
      <w:pPr>
        <w:rPr>
          <w:color w:val="202020"/>
        </w:rPr>
      </w:pPr>
    </w:p>
    <w:p w14:paraId="45C0442E" w14:textId="77777777" w:rsidR="00955A98" w:rsidRDefault="00955A98">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3F461FDE" w14:textId="32641D2E" w:rsidR="00A3089A" w:rsidRPr="009677FE" w:rsidRDefault="00A3089A" w:rsidP="00627291">
      <w:pPr>
        <w:pStyle w:val="SOLStandardhang82"/>
        <w:rPr>
          <w:bCs/>
        </w:rPr>
      </w:pPr>
      <w:r w:rsidRPr="009677FE">
        <w:lastRenderedPageBreak/>
        <w:t>DM.CM.4</w:t>
      </w:r>
      <w:r w:rsidR="005371FB">
        <w:t xml:space="preserve">  </w:t>
      </w:r>
      <w:r w:rsidRPr="009677FE">
        <w:t>The student will analyze the limitations of algorithms and their contextual relationships in computing.</w:t>
      </w:r>
    </w:p>
    <w:p w14:paraId="00416E01" w14:textId="77777777" w:rsidR="00A3089A" w:rsidRPr="009677FE" w:rsidRDefault="00A3089A" w:rsidP="00B6268C">
      <w:pPr>
        <w:pStyle w:val="SOLTSWBAT"/>
        <w:rPr>
          <w:b/>
          <w:bCs/>
        </w:rPr>
      </w:pPr>
      <w:r>
        <w:t>Students will demonstrate the following Knowledge and Skills:</w:t>
      </w:r>
    </w:p>
    <w:p w14:paraId="6925D47B" w14:textId="1A7696C6" w:rsidR="00A3089A" w:rsidRPr="00F653A6" w:rsidRDefault="00CA145D" w:rsidP="003A1795">
      <w:pPr>
        <w:pStyle w:val="NewLettering"/>
        <w:numPr>
          <w:ilvl w:val="0"/>
          <w:numId w:val="23"/>
        </w:numPr>
      </w:pPr>
      <w:r>
        <w:t>Describe</w:t>
      </w:r>
      <w:r w:rsidR="00A3089A" w:rsidRPr="007C281D">
        <w:t xml:space="preserve"> max</w:t>
      </w:r>
      <w:r w:rsidR="00A3089A" w:rsidRPr="00F653A6">
        <w:t>imum complexity of an algorithm using Big O notation.</w:t>
      </w:r>
    </w:p>
    <w:p w14:paraId="6B5574C2" w14:textId="77777777" w:rsidR="00A3089A" w:rsidRPr="00F653A6" w:rsidRDefault="00A3089A" w:rsidP="003A1795">
      <w:pPr>
        <w:pStyle w:val="NewLettering"/>
        <w:numPr>
          <w:ilvl w:val="0"/>
          <w:numId w:val="23"/>
        </w:numPr>
      </w:pPr>
      <w:r w:rsidRPr="00F653A6">
        <w:t>Describe Turing machines and how they are used to test the limits of computation.</w:t>
      </w:r>
    </w:p>
    <w:p w14:paraId="486D2B4A" w14:textId="77777777" w:rsidR="00A3089A" w:rsidRPr="00F653A6" w:rsidRDefault="00A3089A" w:rsidP="003A1795">
      <w:pPr>
        <w:pStyle w:val="NewLettering"/>
        <w:numPr>
          <w:ilvl w:val="0"/>
          <w:numId w:val="23"/>
        </w:numPr>
      </w:pPr>
      <w:r w:rsidRPr="00F653A6">
        <w:t>Describe the halting problem and explain how it characterizes the fundamental limitations of computation and undecidability.</w:t>
      </w:r>
    </w:p>
    <w:p w14:paraId="1F22969E" w14:textId="77777777" w:rsidR="00A3089A" w:rsidRPr="00F653A6" w:rsidRDefault="00A3089A" w:rsidP="003A1795">
      <w:pPr>
        <w:pStyle w:val="NewLettering"/>
        <w:numPr>
          <w:ilvl w:val="0"/>
          <w:numId w:val="23"/>
        </w:numPr>
      </w:pPr>
      <w:r w:rsidRPr="00F653A6">
        <w:t xml:space="preserve">Explain the P versus NP problem and defend a justification for equality, inequality, or undecidability. </w:t>
      </w:r>
    </w:p>
    <w:p w14:paraId="0CF8F1FC" w14:textId="77777777" w:rsidR="00A3089A" w:rsidRDefault="00A3089A" w:rsidP="003A1795">
      <w:pPr>
        <w:pStyle w:val="NewLettering"/>
        <w:numPr>
          <w:ilvl w:val="0"/>
          <w:numId w:val="23"/>
        </w:numPr>
      </w:pPr>
      <w:r w:rsidRPr="00F653A6">
        <w:t>Analyze how the equivalence of P- and NP-class pr</w:t>
      </w:r>
      <w:r w:rsidRPr="007C281D">
        <w:t xml:space="preserve">oblems might impact society. </w:t>
      </w:r>
      <w:r w:rsidRPr="007C281D">
        <w:tab/>
      </w:r>
    </w:p>
    <w:p w14:paraId="04BFAEFF" w14:textId="77777777" w:rsidR="00D90DAA" w:rsidRDefault="00D90DAA" w:rsidP="00D90DAA">
      <w:pPr>
        <w:pStyle w:val="NewLettering"/>
      </w:pPr>
    </w:p>
    <w:tbl>
      <w:tblPr>
        <w:tblStyle w:val="TableGrid"/>
        <w:tblW w:w="0" w:type="auto"/>
        <w:jc w:val="center"/>
        <w:tblLook w:val="04A0" w:firstRow="1" w:lastRow="0" w:firstColumn="1" w:lastColumn="0" w:noHBand="0" w:noVBand="1"/>
      </w:tblPr>
      <w:tblGrid>
        <w:gridCol w:w="9787"/>
      </w:tblGrid>
      <w:tr w:rsidR="00D90DAA" w14:paraId="1F59757A" w14:textId="77777777" w:rsidTr="00955A98">
        <w:trPr>
          <w:tblHeader/>
          <w:jc w:val="center"/>
        </w:trPr>
        <w:tc>
          <w:tcPr>
            <w:tcW w:w="9787" w:type="dxa"/>
            <w:shd w:val="clear" w:color="auto" w:fill="D9D9D9" w:themeFill="background1" w:themeFillShade="D9"/>
          </w:tcPr>
          <w:p w14:paraId="33B575F0" w14:textId="77777777" w:rsidR="00D90DAA" w:rsidRPr="009677FE" w:rsidRDefault="00D90DAA" w:rsidP="00D90DAA">
            <w:pPr>
              <w:pStyle w:val="SOLStandardhang82"/>
              <w:rPr>
                <w:bCs/>
              </w:rPr>
            </w:pPr>
            <w:r w:rsidRPr="009677FE">
              <w:t>DM.CM.4</w:t>
            </w:r>
            <w:r>
              <w:t xml:space="preserve">  </w:t>
            </w:r>
            <w:r w:rsidRPr="009677FE">
              <w:t>The student will analyze the limitations of algorithms and their contextual relationships in computing.</w:t>
            </w:r>
          </w:p>
          <w:p w14:paraId="500F9538" w14:textId="77777777" w:rsidR="00D90DAA" w:rsidRPr="006F705B" w:rsidRDefault="00D90DAA" w:rsidP="006A4895">
            <w:pPr>
              <w:pStyle w:val="SOLStandardhang95"/>
              <w:ind w:left="1155" w:hanging="1155"/>
            </w:pPr>
          </w:p>
          <w:p w14:paraId="00DC5299" w14:textId="77777777" w:rsidR="00D90DAA" w:rsidRPr="00C54508" w:rsidRDefault="00D90DAA" w:rsidP="006A4895">
            <w:pPr>
              <w:pStyle w:val="CFUSFormatting"/>
              <w:numPr>
                <w:ilvl w:val="0"/>
                <w:numId w:val="0"/>
              </w:numPr>
              <w:ind w:left="73" w:firstLine="17"/>
              <w:rPr>
                <w:i/>
                <w:iCs/>
              </w:rPr>
            </w:pPr>
            <w:r w:rsidRPr="00C54508">
              <w:rPr>
                <w:i/>
                <w:iCs/>
              </w:rPr>
              <w:t>Additional Content Background and Instructional Guidance:</w:t>
            </w:r>
          </w:p>
        </w:tc>
      </w:tr>
      <w:tr w:rsidR="00D90DAA" w14:paraId="028038F5" w14:textId="77777777" w:rsidTr="00955A98">
        <w:trPr>
          <w:jc w:val="center"/>
        </w:trPr>
        <w:tc>
          <w:tcPr>
            <w:tcW w:w="9787" w:type="dxa"/>
          </w:tcPr>
          <w:p w14:paraId="37C56B5A" w14:textId="77777777" w:rsidR="00D90DAA" w:rsidRDefault="003B7B4E" w:rsidP="00E21885">
            <w:pPr>
              <w:pStyle w:val="CFUSFormatting"/>
              <w:spacing w:line="276" w:lineRule="auto"/>
              <w:ind w:left="783" w:hanging="450"/>
              <w:rPr>
                <w:szCs w:val="20"/>
              </w:rPr>
            </w:pPr>
            <w:r w:rsidRPr="003B7B4E">
              <w:rPr>
                <w:szCs w:val="20"/>
              </w:rPr>
              <w:t>Big O notation is a mathematical notation that describes the limiting behavior of a function when the argument tends towards a particular value or infinity.</w:t>
            </w:r>
          </w:p>
          <w:p w14:paraId="7831947C" w14:textId="77777777" w:rsidR="00226AA7" w:rsidRDefault="00D24CE3" w:rsidP="00E21885">
            <w:pPr>
              <w:pStyle w:val="CFUSFormatting"/>
              <w:spacing w:line="276" w:lineRule="auto"/>
              <w:ind w:left="783" w:hanging="450"/>
              <w:rPr>
                <w:szCs w:val="20"/>
              </w:rPr>
            </w:pPr>
            <w:r w:rsidRPr="00D24CE3">
              <w:rPr>
                <w:szCs w:val="20"/>
              </w:rPr>
              <w:t>Turing machines are a fundamental concept in the theory of computation and play an important role in the field of computer science.</w:t>
            </w:r>
          </w:p>
          <w:p w14:paraId="0C02989C" w14:textId="4206F110" w:rsidR="00226AA7" w:rsidRDefault="00226AA7" w:rsidP="00E21885">
            <w:pPr>
              <w:pStyle w:val="CFUSFormatting"/>
              <w:spacing w:line="276" w:lineRule="auto"/>
              <w:ind w:left="783" w:hanging="450"/>
              <w:rPr>
                <w:szCs w:val="20"/>
              </w:rPr>
            </w:pPr>
            <w:r>
              <w:rPr>
                <w:szCs w:val="20"/>
              </w:rPr>
              <w:t>Turing machines have finite memory</w:t>
            </w:r>
            <w:r w:rsidR="004E2AE0">
              <w:rPr>
                <w:szCs w:val="20"/>
              </w:rPr>
              <w:t>;</w:t>
            </w:r>
            <w:r>
              <w:rPr>
                <w:szCs w:val="20"/>
              </w:rPr>
              <w:t xml:space="preserve"> thus</w:t>
            </w:r>
            <w:r w:rsidR="004E2AE0">
              <w:rPr>
                <w:szCs w:val="20"/>
              </w:rPr>
              <w:t>,</w:t>
            </w:r>
            <w:r>
              <w:rPr>
                <w:szCs w:val="20"/>
              </w:rPr>
              <w:t xml:space="preserve"> limiting the size of the problem it can solve. </w:t>
            </w:r>
          </w:p>
          <w:p w14:paraId="0C1038CC" w14:textId="4B56599B" w:rsidR="00D24CE3" w:rsidRDefault="00226AA7" w:rsidP="00E21885">
            <w:pPr>
              <w:pStyle w:val="CFUSFormatting"/>
              <w:spacing w:line="276" w:lineRule="auto"/>
              <w:ind w:left="783" w:hanging="450"/>
              <w:rPr>
                <w:szCs w:val="20"/>
              </w:rPr>
            </w:pPr>
            <w:r>
              <w:rPr>
                <w:szCs w:val="20"/>
              </w:rPr>
              <w:t>Turing machines have finite computational power</w:t>
            </w:r>
            <w:r w:rsidR="004E2AE0">
              <w:rPr>
                <w:szCs w:val="20"/>
              </w:rPr>
              <w:t>;</w:t>
            </w:r>
            <w:r>
              <w:rPr>
                <w:szCs w:val="20"/>
              </w:rPr>
              <w:t xml:space="preserve"> thus</w:t>
            </w:r>
            <w:r w:rsidR="004E2AE0">
              <w:rPr>
                <w:szCs w:val="20"/>
              </w:rPr>
              <w:t>,</w:t>
            </w:r>
            <w:r>
              <w:rPr>
                <w:szCs w:val="20"/>
              </w:rPr>
              <w:t xml:space="preserve"> these machines can only perform simple (basic) operations like moving the tape right or left or changing the state of a cell.  </w:t>
            </w:r>
          </w:p>
          <w:p w14:paraId="6CC0FBEA" w14:textId="77777777" w:rsidR="000648E3" w:rsidRDefault="000648E3" w:rsidP="00E21885">
            <w:pPr>
              <w:pStyle w:val="CFUSFormatting"/>
              <w:spacing w:line="276" w:lineRule="auto"/>
              <w:ind w:left="783" w:hanging="450"/>
              <w:rPr>
                <w:szCs w:val="20"/>
              </w:rPr>
            </w:pPr>
            <w:r>
              <w:rPr>
                <w:szCs w:val="20"/>
              </w:rPr>
              <w:t>T</w:t>
            </w:r>
            <w:r w:rsidRPr="000648E3">
              <w:rPr>
                <w:szCs w:val="20"/>
              </w:rPr>
              <w:t>he halting problem is the problem of determining, from a description of an arbitrary computer program and an input, whether the program will finish running, or continue to run forever.</w:t>
            </w:r>
          </w:p>
          <w:p w14:paraId="45FC7E25" w14:textId="21054F97" w:rsidR="00107F75" w:rsidRPr="005B3AF9" w:rsidRDefault="003A1795" w:rsidP="00E21885">
            <w:pPr>
              <w:pStyle w:val="CFUSFormatting"/>
              <w:spacing w:line="276" w:lineRule="auto"/>
              <w:ind w:left="783" w:hanging="450"/>
              <w:rPr>
                <w:szCs w:val="20"/>
              </w:rPr>
            </w:pPr>
            <w:r>
              <w:rPr>
                <w:szCs w:val="20"/>
              </w:rPr>
              <w:t xml:space="preserve">The </w:t>
            </w:r>
            <w:r w:rsidR="00107F75" w:rsidRPr="00107F75">
              <w:rPr>
                <w:szCs w:val="20"/>
              </w:rPr>
              <w:t>P versus NP problem is a major unsolved problem in theoretical computer science. In informal terms, it asks whether every problem whose solution can be quickly verified can also be quickly solved.</w:t>
            </w:r>
          </w:p>
        </w:tc>
      </w:tr>
    </w:tbl>
    <w:p w14:paraId="1D165521" w14:textId="77777777" w:rsidR="00D90DAA" w:rsidRPr="007C281D" w:rsidRDefault="00D90DAA" w:rsidP="00D90DAA">
      <w:pPr>
        <w:pStyle w:val="NewLettering"/>
      </w:pPr>
    </w:p>
    <w:sectPr w:rsidR="00D90DAA" w:rsidRPr="007C281D" w:rsidSect="00813B40">
      <w:headerReference w:type="even" r:id="rId29"/>
      <w:headerReference w:type="default" r:id="rId30"/>
      <w:footerReference w:type="default" r:id="rId31"/>
      <w:headerReference w:type="first" r:id="rId32"/>
      <w:pgSz w:w="12240" w:h="15840"/>
      <w:pgMar w:top="1008" w:right="1008" w:bottom="1008" w:left="1008"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BFC05" w14:textId="77777777" w:rsidR="00813B40" w:rsidRDefault="00813B40" w:rsidP="00436C6F">
      <w:r>
        <w:separator/>
      </w:r>
    </w:p>
  </w:endnote>
  <w:endnote w:type="continuationSeparator" w:id="0">
    <w:p w14:paraId="7EBF9F4B" w14:textId="77777777" w:rsidR="00813B40" w:rsidRDefault="00813B40" w:rsidP="00436C6F">
      <w:r>
        <w:continuationSeparator/>
      </w:r>
    </w:p>
  </w:endnote>
  <w:endnote w:type="continuationNotice" w:id="1">
    <w:p w14:paraId="270DED57" w14:textId="77777777" w:rsidR="00813B40" w:rsidRDefault="00813B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10D3" w14:textId="77777777" w:rsidR="00AD2527" w:rsidRPr="00433E54" w:rsidRDefault="00AD2527" w:rsidP="00436C6F"/>
  <w:p w14:paraId="22BA0AE6" w14:textId="2B284705" w:rsidR="009C1A43" w:rsidRDefault="00B56587" w:rsidP="00B56587">
    <w:pPr>
      <w:pStyle w:val="Footer"/>
    </w:pPr>
    <w:r>
      <w:t>Virginia Department of Education ©2024</w:t>
    </w:r>
    <w:r>
      <w:tab/>
    </w:r>
    <w:r>
      <w:tab/>
    </w:r>
    <w:sdt>
      <w:sdtPr>
        <w:id w:val="120653193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17F68" w14:textId="77777777" w:rsidR="00813B40" w:rsidRDefault="00813B40" w:rsidP="00436C6F">
      <w:r>
        <w:separator/>
      </w:r>
    </w:p>
  </w:footnote>
  <w:footnote w:type="continuationSeparator" w:id="0">
    <w:p w14:paraId="3BB86F2D" w14:textId="77777777" w:rsidR="00813B40" w:rsidRDefault="00813B40" w:rsidP="00436C6F">
      <w:r>
        <w:continuationSeparator/>
      </w:r>
    </w:p>
  </w:footnote>
  <w:footnote w:type="continuationNotice" w:id="1">
    <w:p w14:paraId="3736F11D" w14:textId="77777777" w:rsidR="00813B40" w:rsidRDefault="00813B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A454" w14:textId="057A8A25" w:rsidR="00493420" w:rsidRDefault="0030774D">
    <w:pPr>
      <w:pStyle w:val="Header"/>
    </w:pPr>
    <w:r>
      <w:rPr>
        <w:noProof/>
        <w:color w:val="2B579A"/>
        <w:shd w:val="clear" w:color="auto" w:fill="E6E6E6"/>
      </w:rPr>
      <mc:AlternateContent>
        <mc:Choice Requires="wps">
          <w:drawing>
            <wp:anchor distT="0" distB="0" distL="114300" distR="114300" simplePos="0" relativeHeight="251658244" behindDoc="1" locked="0" layoutInCell="0" allowOverlap="1" wp14:anchorId="2254A88B" wp14:editId="0462FE20">
              <wp:simplePos x="0" y="0"/>
              <wp:positionH relativeFrom="margin">
                <wp:align>center</wp:align>
              </wp:positionH>
              <wp:positionV relativeFrom="margin">
                <wp:align>center</wp:align>
              </wp:positionV>
              <wp:extent cx="7332345" cy="1047115"/>
              <wp:effectExtent l="0" t="0" r="0" b="0"/>
              <wp:wrapNone/>
              <wp:docPr id="228500617" name="Text Box 22850061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254A88B" id="_x0000_t202" coordsize="21600,21600" o:spt="202" path="m,l,21600r21600,l21600,xe">
              <v:stroke joinstyle="miter"/>
              <v:path gradientshapeok="t" o:connecttype="rect"/>
            </v:shapetype>
            <v:shape id="Text Box 228500617" o:spid="_x0000_s1026" type="#_x0000_t202"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" o:allowincell="f" filled="f" stroked="f">
              <v:stroke joinstyle="round"/>
              <o:lock v:ext="edit" rotation="t" aspectratio="t" verticies="t" adjusthandles="t" grouping="t" shapetype="t"/>
              <v:textbo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8F82" w14:textId="77777777" w:rsidR="00882FEE" w:rsidRDefault="00882FEE">
    <w:pPr>
      <w:pStyle w:val="Header"/>
    </w:pPr>
  </w:p>
  <w:p w14:paraId="0DE5F729" w14:textId="0B802D00" w:rsidR="00493420" w:rsidRDefault="00882FEE">
    <w:pPr>
      <w:pStyle w:val="Header"/>
    </w:pPr>
    <w:r>
      <w:t>Understanding the Standards – Discrete Mathematics</w: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FDD7" w14:textId="50885868" w:rsidR="00493420" w:rsidRDefault="0030774D">
    <w:pPr>
      <w:pStyle w:val="Header"/>
    </w:pPr>
    <w:r>
      <w:rPr>
        <w:noProof/>
        <w:color w:val="2B579A"/>
        <w:shd w:val="clear" w:color="auto" w:fill="E6E6E6"/>
      </w:rPr>
      <mc:AlternateContent>
        <mc:Choice Requires="wps">
          <w:drawing>
            <wp:anchor distT="0" distB="0" distL="114300" distR="114300" simplePos="0" relativeHeight="251658243" behindDoc="1" locked="0" layoutInCell="0" allowOverlap="1" wp14:anchorId="06347662" wp14:editId="4F7A8012">
              <wp:simplePos x="0" y="0"/>
              <wp:positionH relativeFrom="margin">
                <wp:align>center</wp:align>
              </wp:positionH>
              <wp:positionV relativeFrom="margin">
                <wp:align>center</wp:align>
              </wp:positionV>
              <wp:extent cx="7332345" cy="1047115"/>
              <wp:effectExtent l="0" t="0" r="0" b="0"/>
              <wp:wrapNone/>
              <wp:docPr id="390711308" name="Text Box 390711308"/>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6347662" id="_x0000_t202" coordsize="21600,21600" o:spt="202" path="m,l,21600r21600,l21600,xe">
              <v:stroke joinstyle="miter"/>
              <v:path gradientshapeok="t" o:connecttype="rect"/>
            </v:shapetype>
            <v:shape id="Text Box 390711308" o:spid="_x0000_s1027" type="#_x0000_t202"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kIHg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" o:allowincell="f" filled="f" stroked="f">
              <v:stroke joinstyle="round"/>
              <o:lock v:ext="edit" rotation="t" aspectratio="t" verticies="t" adjusthandles="t" grouping="t" shapetype="t"/>
              <v:textbo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1"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2"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3" w15:restartNumberingAfterBreak="0">
    <w:nsid w:val="106948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5" w15:restartNumberingAfterBreak="0">
    <w:nsid w:val="167A6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193B1DC7"/>
    <w:multiLevelType w:val="multilevel"/>
    <w:tmpl w:val="2A4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70F1F"/>
    <w:multiLevelType w:val="hybridMultilevel"/>
    <w:tmpl w:val="A46A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066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2128372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244C39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24C53F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3"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4" w15:restartNumberingAfterBreak="0">
    <w:nsid w:val="364C3A2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396D4EF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3B5E4CF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3D006C8D"/>
    <w:multiLevelType w:val="multilevel"/>
    <w:tmpl w:val="3316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20" w15:restartNumberingAfterBreak="0">
    <w:nsid w:val="41F3587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455766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475B3A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15:restartNumberingAfterBreak="0">
    <w:nsid w:val="49185ED3"/>
    <w:multiLevelType w:val="multilevel"/>
    <w:tmpl w:val="183E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2D6D73"/>
    <w:multiLevelType w:val="hybridMultilevel"/>
    <w:tmpl w:val="3DB0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C60FF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15:restartNumberingAfterBreak="0">
    <w:nsid w:val="51B71F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 w15:restartNumberingAfterBreak="0">
    <w:nsid w:val="51EB743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5238644D"/>
    <w:multiLevelType w:val="hybridMultilevel"/>
    <w:tmpl w:val="5D26EC38"/>
    <w:lvl w:ilvl="0" w:tplc="C06EC63A">
      <w:start w:val="1"/>
      <w:numFmt w:val="bullet"/>
      <w:lvlText w:val=""/>
      <w:lvlJc w:val="left"/>
      <w:pPr>
        <w:ind w:left="1800" w:hanging="360"/>
      </w:pPr>
      <w:rPr>
        <w:rFonts w:ascii="Symbol" w:hAnsi="Symbol" w:hint="default"/>
        <w:sz w:val="24"/>
        <w:szCs w:val="24"/>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97E77B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611D524D"/>
    <w:multiLevelType w:val="multilevel"/>
    <w:tmpl w:val="3A8A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1413E6"/>
    <w:multiLevelType w:val="multilevel"/>
    <w:tmpl w:val="1F60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DE62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70CD3182"/>
    <w:multiLevelType w:val="hybridMultilevel"/>
    <w:tmpl w:val="F55A2844"/>
    <w:lvl w:ilvl="0" w:tplc="2AB6D198">
      <w:start w:val="1"/>
      <w:numFmt w:val="bullet"/>
      <w:lvlText w:val=""/>
      <w:lvlJc w:val="left"/>
      <w:pPr>
        <w:tabs>
          <w:tab w:val="num" w:pos="720"/>
        </w:tabs>
        <w:ind w:left="720" w:hanging="360"/>
      </w:pPr>
      <w:rPr>
        <w:rFonts w:ascii="Wingdings" w:hAnsi="Wingdings" w:hint="default"/>
      </w:rPr>
    </w:lvl>
    <w:lvl w:ilvl="1" w:tplc="49D2630A" w:tentative="1">
      <w:start w:val="1"/>
      <w:numFmt w:val="bullet"/>
      <w:lvlText w:val=""/>
      <w:lvlJc w:val="left"/>
      <w:pPr>
        <w:tabs>
          <w:tab w:val="num" w:pos="1440"/>
        </w:tabs>
        <w:ind w:left="1440" w:hanging="360"/>
      </w:pPr>
      <w:rPr>
        <w:rFonts w:ascii="Wingdings" w:hAnsi="Wingdings" w:hint="default"/>
      </w:rPr>
    </w:lvl>
    <w:lvl w:ilvl="2" w:tplc="E44A6576" w:tentative="1">
      <w:start w:val="1"/>
      <w:numFmt w:val="bullet"/>
      <w:lvlText w:val=""/>
      <w:lvlJc w:val="left"/>
      <w:pPr>
        <w:tabs>
          <w:tab w:val="num" w:pos="2160"/>
        </w:tabs>
        <w:ind w:left="2160" w:hanging="360"/>
      </w:pPr>
      <w:rPr>
        <w:rFonts w:ascii="Wingdings" w:hAnsi="Wingdings" w:hint="default"/>
      </w:rPr>
    </w:lvl>
    <w:lvl w:ilvl="3" w:tplc="E430B892" w:tentative="1">
      <w:start w:val="1"/>
      <w:numFmt w:val="bullet"/>
      <w:lvlText w:val=""/>
      <w:lvlJc w:val="left"/>
      <w:pPr>
        <w:tabs>
          <w:tab w:val="num" w:pos="2880"/>
        </w:tabs>
        <w:ind w:left="2880" w:hanging="360"/>
      </w:pPr>
      <w:rPr>
        <w:rFonts w:ascii="Wingdings" w:hAnsi="Wingdings" w:hint="default"/>
      </w:rPr>
    </w:lvl>
    <w:lvl w:ilvl="4" w:tplc="46382B02" w:tentative="1">
      <w:start w:val="1"/>
      <w:numFmt w:val="bullet"/>
      <w:lvlText w:val=""/>
      <w:lvlJc w:val="left"/>
      <w:pPr>
        <w:tabs>
          <w:tab w:val="num" w:pos="3600"/>
        </w:tabs>
        <w:ind w:left="3600" w:hanging="360"/>
      </w:pPr>
      <w:rPr>
        <w:rFonts w:ascii="Wingdings" w:hAnsi="Wingdings" w:hint="default"/>
      </w:rPr>
    </w:lvl>
    <w:lvl w:ilvl="5" w:tplc="3FDE719A" w:tentative="1">
      <w:start w:val="1"/>
      <w:numFmt w:val="bullet"/>
      <w:lvlText w:val=""/>
      <w:lvlJc w:val="left"/>
      <w:pPr>
        <w:tabs>
          <w:tab w:val="num" w:pos="4320"/>
        </w:tabs>
        <w:ind w:left="4320" w:hanging="360"/>
      </w:pPr>
      <w:rPr>
        <w:rFonts w:ascii="Wingdings" w:hAnsi="Wingdings" w:hint="default"/>
      </w:rPr>
    </w:lvl>
    <w:lvl w:ilvl="6" w:tplc="A1049E9E" w:tentative="1">
      <w:start w:val="1"/>
      <w:numFmt w:val="bullet"/>
      <w:lvlText w:val=""/>
      <w:lvlJc w:val="left"/>
      <w:pPr>
        <w:tabs>
          <w:tab w:val="num" w:pos="5040"/>
        </w:tabs>
        <w:ind w:left="5040" w:hanging="360"/>
      </w:pPr>
      <w:rPr>
        <w:rFonts w:ascii="Wingdings" w:hAnsi="Wingdings" w:hint="default"/>
      </w:rPr>
    </w:lvl>
    <w:lvl w:ilvl="7" w:tplc="99840C7E" w:tentative="1">
      <w:start w:val="1"/>
      <w:numFmt w:val="bullet"/>
      <w:lvlText w:val=""/>
      <w:lvlJc w:val="left"/>
      <w:pPr>
        <w:tabs>
          <w:tab w:val="num" w:pos="5760"/>
        </w:tabs>
        <w:ind w:left="5760" w:hanging="360"/>
      </w:pPr>
      <w:rPr>
        <w:rFonts w:ascii="Wingdings" w:hAnsi="Wingdings" w:hint="default"/>
      </w:rPr>
    </w:lvl>
    <w:lvl w:ilvl="8" w:tplc="BF968006" w:tentative="1">
      <w:start w:val="1"/>
      <w:numFmt w:val="bullet"/>
      <w:lvlText w:val=""/>
      <w:lvlJc w:val="left"/>
      <w:pPr>
        <w:tabs>
          <w:tab w:val="num" w:pos="6480"/>
        </w:tabs>
        <w:ind w:left="6480" w:hanging="360"/>
      </w:pPr>
      <w:rPr>
        <w:rFonts w:ascii="Wingdings" w:hAnsi="Wingdings" w:hint="default"/>
      </w:rPr>
    </w:lvl>
  </w:abstractNum>
  <w:num w:numId="1" w16cid:durableId="1018000276">
    <w:abstractNumId w:val="13"/>
  </w:num>
  <w:num w:numId="2" w16cid:durableId="1076055601">
    <w:abstractNumId w:val="19"/>
  </w:num>
  <w:num w:numId="3" w16cid:durableId="1908882203">
    <w:abstractNumId w:val="1"/>
  </w:num>
  <w:num w:numId="4" w16cid:durableId="1433088381">
    <w:abstractNumId w:val="2"/>
  </w:num>
  <w:num w:numId="5" w16cid:durableId="985747364">
    <w:abstractNumId w:val="12"/>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6" w16cid:durableId="960649552">
    <w:abstractNumId w:val="4"/>
  </w:num>
  <w:num w:numId="7" w16cid:durableId="924873671">
    <w:abstractNumId w:val="18"/>
  </w:num>
  <w:num w:numId="8" w16cid:durableId="1056978277">
    <w:abstractNumId w:val="10"/>
  </w:num>
  <w:num w:numId="9" w16cid:durableId="2137529690">
    <w:abstractNumId w:val="20"/>
  </w:num>
  <w:num w:numId="10" w16cid:durableId="1406953480">
    <w:abstractNumId w:val="29"/>
  </w:num>
  <w:num w:numId="11" w16cid:durableId="448161336">
    <w:abstractNumId w:val="15"/>
  </w:num>
  <w:num w:numId="12" w16cid:durableId="1881086330">
    <w:abstractNumId w:val="3"/>
  </w:num>
  <w:num w:numId="13" w16cid:durableId="1477382722">
    <w:abstractNumId w:val="11"/>
  </w:num>
  <w:num w:numId="14" w16cid:durableId="1314945846">
    <w:abstractNumId w:val="8"/>
  </w:num>
  <w:num w:numId="15" w16cid:durableId="1338268399">
    <w:abstractNumId w:val="26"/>
  </w:num>
  <w:num w:numId="16" w16cid:durableId="538667210">
    <w:abstractNumId w:val="27"/>
  </w:num>
  <w:num w:numId="17" w16cid:durableId="656036420">
    <w:abstractNumId w:val="16"/>
  </w:num>
  <w:num w:numId="18" w16cid:durableId="209659564">
    <w:abstractNumId w:val="21"/>
  </w:num>
  <w:num w:numId="19" w16cid:durableId="386949961">
    <w:abstractNumId w:val="14"/>
  </w:num>
  <w:num w:numId="20" w16cid:durableId="45305538">
    <w:abstractNumId w:val="9"/>
  </w:num>
  <w:num w:numId="21" w16cid:durableId="1111703402">
    <w:abstractNumId w:val="5"/>
  </w:num>
  <w:num w:numId="22" w16cid:durableId="792986502">
    <w:abstractNumId w:val="25"/>
  </w:num>
  <w:num w:numId="23" w16cid:durableId="359824811">
    <w:abstractNumId w:val="32"/>
  </w:num>
  <w:num w:numId="24" w16cid:durableId="2062171839">
    <w:abstractNumId w:val="28"/>
  </w:num>
  <w:num w:numId="25" w16cid:durableId="1613633110">
    <w:abstractNumId w:val="30"/>
  </w:num>
  <w:num w:numId="26" w16cid:durableId="1995527328">
    <w:abstractNumId w:val="24"/>
  </w:num>
  <w:num w:numId="27" w16cid:durableId="217669970">
    <w:abstractNumId w:val="22"/>
  </w:num>
  <w:num w:numId="28" w16cid:durableId="2031639528">
    <w:abstractNumId w:val="23"/>
  </w:num>
  <w:num w:numId="29" w16cid:durableId="1757901942">
    <w:abstractNumId w:val="7"/>
  </w:num>
  <w:num w:numId="30" w16cid:durableId="567496633">
    <w:abstractNumId w:val="17"/>
  </w:num>
  <w:num w:numId="31" w16cid:durableId="1865047214">
    <w:abstractNumId w:val="12"/>
    <w:lvlOverride w:ilvl="0">
      <w:lvl w:ilvl="0">
        <w:start w:val="1"/>
        <w:numFmt w:val="decimal"/>
        <w:pStyle w:val="CFUSFormatting"/>
        <w:lvlText w:val="●"/>
        <w:lvlJc w:val="left"/>
        <w:pPr>
          <w:ind w:left="360" w:hanging="360"/>
        </w:pPr>
        <w:rPr>
          <w:rFonts w:ascii="Times New Roman" w:hAnsi="Times New Roman" w:cs="Times New Roman" w:hint="default"/>
          <w:b w:val="0"/>
          <w:i w:val="0"/>
          <w:strike w:val="0"/>
          <w:dstrike w:val="0"/>
          <w:color w:val="000000"/>
          <w:sz w:val="24"/>
          <w:szCs w:val="20"/>
          <w:u w:val="none"/>
          <w:effect w:val="none"/>
        </w:rPr>
      </w:lvl>
    </w:lvlOverride>
    <w:lvlOverride w:ilvl="1">
      <w:lvl w:ilvl="1">
        <w:start w:val="1"/>
        <w:numFmt w:val="decimal"/>
        <w:pStyle w:val="CFUSSubFormatting"/>
        <w:lvlText w:val="○"/>
        <w:lvlJc w:val="left"/>
        <w:pPr>
          <w:tabs>
            <w:tab w:val="num" w:pos="720"/>
          </w:tabs>
          <w:ind w:left="720" w:hanging="360"/>
        </w:pPr>
        <w:rPr>
          <w:rFonts w:ascii="Times New Roman" w:hAnsi="Times New Roman" w:cs="Times New Roman" w:hint="default"/>
          <w:b w:val="0"/>
          <w:i w:val="0"/>
          <w:color w:val="000000"/>
          <w:sz w:val="24"/>
          <w:szCs w:val="24"/>
        </w:rPr>
      </w:lvl>
    </w:lvlOverride>
    <w:lvlOverride w:ilvl="2">
      <w:lvl w:ilvl="2">
        <w:start w:val="1"/>
        <w:numFmt w:val="decimal"/>
        <w:lvlText w:val="■"/>
        <w:lvlJc w:val="left"/>
        <w:pPr>
          <w:ind w:left="1080" w:hanging="360"/>
        </w:pPr>
        <w:rPr>
          <w:rFonts w:ascii="Noto Sans Symbols" w:eastAsia="Noto Sans Symbols" w:hAnsi="Noto Sans Symbols" w:cs="Noto Sans Symbols" w:hint="default"/>
        </w:rPr>
      </w:lvl>
    </w:lvlOverride>
    <w:lvlOverride w:ilvl="3">
      <w:lvl w:ilvl="3">
        <w:start w:val="1"/>
        <w:numFmt w:val="decimal"/>
        <w:lvlText w:val="●"/>
        <w:lvlJc w:val="left"/>
        <w:pPr>
          <w:ind w:left="1440" w:hanging="360"/>
        </w:pPr>
        <w:rPr>
          <w:rFonts w:ascii="Noto Sans Symbols" w:eastAsia="Noto Sans Symbols" w:hAnsi="Noto Sans Symbols" w:cs="Noto Sans Symbols" w:hint="default"/>
        </w:rPr>
      </w:lvl>
    </w:lvlOverride>
    <w:lvlOverride w:ilvl="4">
      <w:lvl w:ilvl="4">
        <w:start w:val="1"/>
        <w:numFmt w:val="decimal"/>
        <w:lvlText w:val="○"/>
        <w:lvlJc w:val="left"/>
        <w:pPr>
          <w:ind w:left="1800" w:hanging="360"/>
        </w:pPr>
        <w:rPr>
          <w:rFonts w:ascii="Courier New" w:eastAsia="Courier New" w:hAnsi="Courier New" w:cs="Courier New" w:hint="default"/>
        </w:rPr>
      </w:lvl>
    </w:lvlOverride>
    <w:lvlOverride w:ilvl="5">
      <w:lvl w:ilvl="5">
        <w:start w:val="1"/>
        <w:numFmt w:val="decimal"/>
        <w:lvlText w:val="■"/>
        <w:lvlJc w:val="left"/>
        <w:pPr>
          <w:ind w:left="2160" w:hanging="360"/>
        </w:pPr>
        <w:rPr>
          <w:rFonts w:ascii="Noto Sans Symbols" w:eastAsia="Noto Sans Symbols" w:hAnsi="Noto Sans Symbols" w:cs="Noto Sans Symbols" w:hint="default"/>
        </w:rPr>
      </w:lvl>
    </w:lvlOverride>
    <w:lvlOverride w:ilvl="6">
      <w:lvl w:ilvl="6">
        <w:start w:val="1"/>
        <w:numFmt w:val="decimal"/>
        <w:lvlText w:val="●"/>
        <w:lvlJc w:val="left"/>
        <w:pPr>
          <w:ind w:left="2520" w:hanging="360"/>
        </w:pPr>
        <w:rPr>
          <w:rFonts w:ascii="Noto Sans Symbols" w:eastAsia="Noto Sans Symbols" w:hAnsi="Noto Sans Symbols" w:cs="Noto Sans Symbols" w:hint="default"/>
        </w:rPr>
      </w:lvl>
    </w:lvlOverride>
    <w:lvlOverride w:ilvl="7">
      <w:lvl w:ilvl="7">
        <w:start w:val="1"/>
        <w:numFmt w:val="decimal"/>
        <w:lvlText w:val="○"/>
        <w:lvlJc w:val="left"/>
        <w:pPr>
          <w:ind w:left="2880" w:hanging="360"/>
        </w:pPr>
        <w:rPr>
          <w:rFonts w:ascii="Courier New" w:eastAsia="Courier New" w:hAnsi="Courier New" w:cs="Courier New" w:hint="default"/>
        </w:rPr>
      </w:lvl>
    </w:lvlOverride>
    <w:lvlOverride w:ilvl="8">
      <w:lvl w:ilvl="8">
        <w:start w:val="1"/>
        <w:numFmt w:val="decimal"/>
        <w:lvlText w:val="■"/>
        <w:lvlJc w:val="left"/>
        <w:pPr>
          <w:ind w:left="3240" w:hanging="360"/>
        </w:pPr>
        <w:rPr>
          <w:rFonts w:ascii="Noto Sans Symbols" w:eastAsia="Noto Sans Symbols" w:hAnsi="Noto Sans Symbols" w:cs="Noto Sans Symbols" w:hint="default"/>
        </w:rPr>
      </w:lvl>
    </w:lvlOverride>
  </w:num>
  <w:num w:numId="32" w16cid:durableId="1026491992">
    <w:abstractNumId w:val="31"/>
  </w:num>
  <w:num w:numId="33" w16cid:durableId="1988590170">
    <w:abstractNumId w:val="33"/>
  </w:num>
  <w:num w:numId="34" w16cid:durableId="1221865403">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34C"/>
    <w:rsid w:val="000000D3"/>
    <w:rsid w:val="00000497"/>
    <w:rsid w:val="00000728"/>
    <w:rsid w:val="0000084C"/>
    <w:rsid w:val="00001940"/>
    <w:rsid w:val="00002867"/>
    <w:rsid w:val="00004A12"/>
    <w:rsid w:val="00004DBC"/>
    <w:rsid w:val="0000670D"/>
    <w:rsid w:val="00006CAA"/>
    <w:rsid w:val="00006E0C"/>
    <w:rsid w:val="000102F4"/>
    <w:rsid w:val="000119FF"/>
    <w:rsid w:val="00011D2B"/>
    <w:rsid w:val="00012695"/>
    <w:rsid w:val="00012777"/>
    <w:rsid w:val="00013134"/>
    <w:rsid w:val="00014049"/>
    <w:rsid w:val="0001430D"/>
    <w:rsid w:val="0001508B"/>
    <w:rsid w:val="000153A2"/>
    <w:rsid w:val="000157D1"/>
    <w:rsid w:val="00016040"/>
    <w:rsid w:val="00016F5F"/>
    <w:rsid w:val="00017485"/>
    <w:rsid w:val="0001757B"/>
    <w:rsid w:val="00017584"/>
    <w:rsid w:val="000176A2"/>
    <w:rsid w:val="0001793C"/>
    <w:rsid w:val="00017D70"/>
    <w:rsid w:val="0002046B"/>
    <w:rsid w:val="0002071F"/>
    <w:rsid w:val="0002086C"/>
    <w:rsid w:val="000209FA"/>
    <w:rsid w:val="00023688"/>
    <w:rsid w:val="00023923"/>
    <w:rsid w:val="00024187"/>
    <w:rsid w:val="000242B3"/>
    <w:rsid w:val="000253C4"/>
    <w:rsid w:val="00025954"/>
    <w:rsid w:val="000274C8"/>
    <w:rsid w:val="00027831"/>
    <w:rsid w:val="0003079A"/>
    <w:rsid w:val="000311B8"/>
    <w:rsid w:val="00031D90"/>
    <w:rsid w:val="00033664"/>
    <w:rsid w:val="0003481E"/>
    <w:rsid w:val="000348FB"/>
    <w:rsid w:val="000359FA"/>
    <w:rsid w:val="000360F6"/>
    <w:rsid w:val="000368CB"/>
    <w:rsid w:val="00036AB1"/>
    <w:rsid w:val="000374DC"/>
    <w:rsid w:val="0003AE92"/>
    <w:rsid w:val="000416AB"/>
    <w:rsid w:val="00041F3A"/>
    <w:rsid w:val="00042096"/>
    <w:rsid w:val="0004229D"/>
    <w:rsid w:val="00042A23"/>
    <w:rsid w:val="00042C8B"/>
    <w:rsid w:val="00043C09"/>
    <w:rsid w:val="00043DCA"/>
    <w:rsid w:val="00044B32"/>
    <w:rsid w:val="00045F87"/>
    <w:rsid w:val="000466FE"/>
    <w:rsid w:val="000469FF"/>
    <w:rsid w:val="00046CCA"/>
    <w:rsid w:val="00047383"/>
    <w:rsid w:val="00047633"/>
    <w:rsid w:val="00047B14"/>
    <w:rsid w:val="00047F62"/>
    <w:rsid w:val="000508A7"/>
    <w:rsid w:val="00050C83"/>
    <w:rsid w:val="00050ECE"/>
    <w:rsid w:val="000513E4"/>
    <w:rsid w:val="00051F2B"/>
    <w:rsid w:val="00051FAB"/>
    <w:rsid w:val="00052289"/>
    <w:rsid w:val="000535D8"/>
    <w:rsid w:val="0005373A"/>
    <w:rsid w:val="00053CA3"/>
    <w:rsid w:val="00054B40"/>
    <w:rsid w:val="00054EA2"/>
    <w:rsid w:val="00055330"/>
    <w:rsid w:val="000557EB"/>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EF"/>
    <w:rsid w:val="00061527"/>
    <w:rsid w:val="00061F78"/>
    <w:rsid w:val="00063897"/>
    <w:rsid w:val="00063F77"/>
    <w:rsid w:val="000648E3"/>
    <w:rsid w:val="00064F98"/>
    <w:rsid w:val="000650F2"/>
    <w:rsid w:val="00065431"/>
    <w:rsid w:val="00065B9E"/>
    <w:rsid w:val="000671E6"/>
    <w:rsid w:val="00067490"/>
    <w:rsid w:val="00067C83"/>
    <w:rsid w:val="00070109"/>
    <w:rsid w:val="000701D2"/>
    <w:rsid w:val="00070A9F"/>
    <w:rsid w:val="00072BFD"/>
    <w:rsid w:val="00074753"/>
    <w:rsid w:val="0007624D"/>
    <w:rsid w:val="00077415"/>
    <w:rsid w:val="00080C8A"/>
    <w:rsid w:val="0008107B"/>
    <w:rsid w:val="00081121"/>
    <w:rsid w:val="0008223E"/>
    <w:rsid w:val="000828D1"/>
    <w:rsid w:val="000834A0"/>
    <w:rsid w:val="0008355B"/>
    <w:rsid w:val="00083A1F"/>
    <w:rsid w:val="00084CA2"/>
    <w:rsid w:val="00085660"/>
    <w:rsid w:val="0008577E"/>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34A"/>
    <w:rsid w:val="000A089E"/>
    <w:rsid w:val="000A0C27"/>
    <w:rsid w:val="000A16B9"/>
    <w:rsid w:val="000A3391"/>
    <w:rsid w:val="000A417A"/>
    <w:rsid w:val="000A4406"/>
    <w:rsid w:val="000A4C02"/>
    <w:rsid w:val="000A52FC"/>
    <w:rsid w:val="000A53BA"/>
    <w:rsid w:val="000A5658"/>
    <w:rsid w:val="000A6812"/>
    <w:rsid w:val="000A75F8"/>
    <w:rsid w:val="000A770D"/>
    <w:rsid w:val="000B0CA5"/>
    <w:rsid w:val="000B13AB"/>
    <w:rsid w:val="000B1777"/>
    <w:rsid w:val="000B2191"/>
    <w:rsid w:val="000B2D70"/>
    <w:rsid w:val="000B323E"/>
    <w:rsid w:val="000B4878"/>
    <w:rsid w:val="000B498B"/>
    <w:rsid w:val="000B49E7"/>
    <w:rsid w:val="000B5359"/>
    <w:rsid w:val="000B586A"/>
    <w:rsid w:val="000B5C42"/>
    <w:rsid w:val="000B63EF"/>
    <w:rsid w:val="000C01EB"/>
    <w:rsid w:val="000C0E35"/>
    <w:rsid w:val="000C22CE"/>
    <w:rsid w:val="000C30F7"/>
    <w:rsid w:val="000C3446"/>
    <w:rsid w:val="000C3792"/>
    <w:rsid w:val="000C3D15"/>
    <w:rsid w:val="000C4388"/>
    <w:rsid w:val="000C5B3A"/>
    <w:rsid w:val="000C6AD5"/>
    <w:rsid w:val="000D03E9"/>
    <w:rsid w:val="000D0544"/>
    <w:rsid w:val="000D0559"/>
    <w:rsid w:val="000D08BE"/>
    <w:rsid w:val="000D09D7"/>
    <w:rsid w:val="000D0D3E"/>
    <w:rsid w:val="000D24D2"/>
    <w:rsid w:val="000D2CE4"/>
    <w:rsid w:val="000D2F9B"/>
    <w:rsid w:val="000D32D3"/>
    <w:rsid w:val="000D5FBE"/>
    <w:rsid w:val="000D6D45"/>
    <w:rsid w:val="000D717C"/>
    <w:rsid w:val="000D719D"/>
    <w:rsid w:val="000D7B20"/>
    <w:rsid w:val="000E07A3"/>
    <w:rsid w:val="000E0BA6"/>
    <w:rsid w:val="000E1386"/>
    <w:rsid w:val="000E24EB"/>
    <w:rsid w:val="000E27B2"/>
    <w:rsid w:val="000E2A58"/>
    <w:rsid w:val="000E37B4"/>
    <w:rsid w:val="000E3DF2"/>
    <w:rsid w:val="000E4DC6"/>
    <w:rsid w:val="000E50D6"/>
    <w:rsid w:val="000E5622"/>
    <w:rsid w:val="000E5C9F"/>
    <w:rsid w:val="000E66F5"/>
    <w:rsid w:val="000E6E03"/>
    <w:rsid w:val="000E76C5"/>
    <w:rsid w:val="000E779F"/>
    <w:rsid w:val="000F1092"/>
    <w:rsid w:val="000F1399"/>
    <w:rsid w:val="000F1A38"/>
    <w:rsid w:val="000F3EC6"/>
    <w:rsid w:val="000F44EF"/>
    <w:rsid w:val="000F4C3B"/>
    <w:rsid w:val="000F548F"/>
    <w:rsid w:val="000F68B1"/>
    <w:rsid w:val="000F68ED"/>
    <w:rsid w:val="000F6A2C"/>
    <w:rsid w:val="000F6D60"/>
    <w:rsid w:val="000F78AC"/>
    <w:rsid w:val="00100EEF"/>
    <w:rsid w:val="00100F64"/>
    <w:rsid w:val="001011A4"/>
    <w:rsid w:val="00101615"/>
    <w:rsid w:val="00101BBF"/>
    <w:rsid w:val="00102499"/>
    <w:rsid w:val="00103441"/>
    <w:rsid w:val="0010352F"/>
    <w:rsid w:val="00103983"/>
    <w:rsid w:val="00104D79"/>
    <w:rsid w:val="00104F3B"/>
    <w:rsid w:val="00104FE8"/>
    <w:rsid w:val="00105CAE"/>
    <w:rsid w:val="00106070"/>
    <w:rsid w:val="00106600"/>
    <w:rsid w:val="00106688"/>
    <w:rsid w:val="0010759D"/>
    <w:rsid w:val="00107F75"/>
    <w:rsid w:val="00110073"/>
    <w:rsid w:val="001109E9"/>
    <w:rsid w:val="001115DF"/>
    <w:rsid w:val="001116F2"/>
    <w:rsid w:val="0011388E"/>
    <w:rsid w:val="00114278"/>
    <w:rsid w:val="00114506"/>
    <w:rsid w:val="0011498F"/>
    <w:rsid w:val="0011589E"/>
    <w:rsid w:val="00115939"/>
    <w:rsid w:val="00115CBA"/>
    <w:rsid w:val="0011616D"/>
    <w:rsid w:val="00116710"/>
    <w:rsid w:val="00116FDC"/>
    <w:rsid w:val="00117975"/>
    <w:rsid w:val="00117B2C"/>
    <w:rsid w:val="00117C81"/>
    <w:rsid w:val="00121A23"/>
    <w:rsid w:val="00122627"/>
    <w:rsid w:val="00122D01"/>
    <w:rsid w:val="0012306B"/>
    <w:rsid w:val="00123AA8"/>
    <w:rsid w:val="00123B7A"/>
    <w:rsid w:val="0012462F"/>
    <w:rsid w:val="00124980"/>
    <w:rsid w:val="00125572"/>
    <w:rsid w:val="0012628A"/>
    <w:rsid w:val="001262DA"/>
    <w:rsid w:val="00127100"/>
    <w:rsid w:val="0013064C"/>
    <w:rsid w:val="001310D7"/>
    <w:rsid w:val="0013185A"/>
    <w:rsid w:val="001318A2"/>
    <w:rsid w:val="001318FE"/>
    <w:rsid w:val="00132545"/>
    <w:rsid w:val="001326BB"/>
    <w:rsid w:val="001327CA"/>
    <w:rsid w:val="001330E6"/>
    <w:rsid w:val="00133E29"/>
    <w:rsid w:val="00134366"/>
    <w:rsid w:val="00134B59"/>
    <w:rsid w:val="00134B6C"/>
    <w:rsid w:val="0013525C"/>
    <w:rsid w:val="00135BE4"/>
    <w:rsid w:val="0013795F"/>
    <w:rsid w:val="00137F1A"/>
    <w:rsid w:val="00140452"/>
    <w:rsid w:val="00140D68"/>
    <w:rsid w:val="00140EC9"/>
    <w:rsid w:val="00140F7E"/>
    <w:rsid w:val="001413BF"/>
    <w:rsid w:val="0014186B"/>
    <w:rsid w:val="001424D1"/>
    <w:rsid w:val="00142BF9"/>
    <w:rsid w:val="0014313D"/>
    <w:rsid w:val="0014336A"/>
    <w:rsid w:val="0014409B"/>
    <w:rsid w:val="001449F6"/>
    <w:rsid w:val="00144CFF"/>
    <w:rsid w:val="0014501A"/>
    <w:rsid w:val="00145299"/>
    <w:rsid w:val="00145766"/>
    <w:rsid w:val="00145813"/>
    <w:rsid w:val="00146580"/>
    <w:rsid w:val="001467E2"/>
    <w:rsid w:val="00147627"/>
    <w:rsid w:val="00147AA1"/>
    <w:rsid w:val="00147BD3"/>
    <w:rsid w:val="00150022"/>
    <w:rsid w:val="001503FF"/>
    <w:rsid w:val="001512E8"/>
    <w:rsid w:val="0015137A"/>
    <w:rsid w:val="001515BF"/>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91"/>
    <w:rsid w:val="001608FA"/>
    <w:rsid w:val="00160D9D"/>
    <w:rsid w:val="00160EE3"/>
    <w:rsid w:val="00161D48"/>
    <w:rsid w:val="0016204A"/>
    <w:rsid w:val="00162C61"/>
    <w:rsid w:val="001639AC"/>
    <w:rsid w:val="001641DF"/>
    <w:rsid w:val="001646E1"/>
    <w:rsid w:val="00165258"/>
    <w:rsid w:val="001654D4"/>
    <w:rsid w:val="001655C9"/>
    <w:rsid w:val="00165F50"/>
    <w:rsid w:val="00166E76"/>
    <w:rsid w:val="00167E9E"/>
    <w:rsid w:val="001701DB"/>
    <w:rsid w:val="0017040A"/>
    <w:rsid w:val="00171465"/>
    <w:rsid w:val="0017154A"/>
    <w:rsid w:val="00171B55"/>
    <w:rsid w:val="00171DA2"/>
    <w:rsid w:val="00172320"/>
    <w:rsid w:val="00173315"/>
    <w:rsid w:val="001743D0"/>
    <w:rsid w:val="00174632"/>
    <w:rsid w:val="00174C6E"/>
    <w:rsid w:val="001766FA"/>
    <w:rsid w:val="001768CA"/>
    <w:rsid w:val="00176D35"/>
    <w:rsid w:val="00180FE7"/>
    <w:rsid w:val="00181C56"/>
    <w:rsid w:val="00181CBD"/>
    <w:rsid w:val="00181EA9"/>
    <w:rsid w:val="00182319"/>
    <w:rsid w:val="0018246E"/>
    <w:rsid w:val="00182684"/>
    <w:rsid w:val="00182BA9"/>
    <w:rsid w:val="00182FA2"/>
    <w:rsid w:val="001834A0"/>
    <w:rsid w:val="0018358B"/>
    <w:rsid w:val="00183AE2"/>
    <w:rsid w:val="00183CDA"/>
    <w:rsid w:val="00183E77"/>
    <w:rsid w:val="00184328"/>
    <w:rsid w:val="00184870"/>
    <w:rsid w:val="00186F6D"/>
    <w:rsid w:val="00187190"/>
    <w:rsid w:val="00187637"/>
    <w:rsid w:val="00187C88"/>
    <w:rsid w:val="00187FB7"/>
    <w:rsid w:val="00190E2F"/>
    <w:rsid w:val="00191364"/>
    <w:rsid w:val="00191996"/>
    <w:rsid w:val="00192A0D"/>
    <w:rsid w:val="00193EDF"/>
    <w:rsid w:val="00194375"/>
    <w:rsid w:val="00194509"/>
    <w:rsid w:val="0019474B"/>
    <w:rsid w:val="001951A5"/>
    <w:rsid w:val="001951E3"/>
    <w:rsid w:val="0019533D"/>
    <w:rsid w:val="001971BE"/>
    <w:rsid w:val="001A186B"/>
    <w:rsid w:val="001A1A7A"/>
    <w:rsid w:val="001A1E5B"/>
    <w:rsid w:val="001A24C5"/>
    <w:rsid w:val="001A30AB"/>
    <w:rsid w:val="001A3166"/>
    <w:rsid w:val="001A3182"/>
    <w:rsid w:val="001A3D38"/>
    <w:rsid w:val="001A3EDE"/>
    <w:rsid w:val="001A40B5"/>
    <w:rsid w:val="001A4B8E"/>
    <w:rsid w:val="001A5142"/>
    <w:rsid w:val="001A75CE"/>
    <w:rsid w:val="001B0402"/>
    <w:rsid w:val="001B17BA"/>
    <w:rsid w:val="001B1DCD"/>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C0DB6"/>
    <w:rsid w:val="001C1B45"/>
    <w:rsid w:val="001C2433"/>
    <w:rsid w:val="001C2FCC"/>
    <w:rsid w:val="001C3101"/>
    <w:rsid w:val="001C316F"/>
    <w:rsid w:val="001C32D5"/>
    <w:rsid w:val="001C32D9"/>
    <w:rsid w:val="001C364B"/>
    <w:rsid w:val="001C3E9C"/>
    <w:rsid w:val="001C4966"/>
    <w:rsid w:val="001C4B74"/>
    <w:rsid w:val="001C4B97"/>
    <w:rsid w:val="001C4C0C"/>
    <w:rsid w:val="001C4FCA"/>
    <w:rsid w:val="001C56D5"/>
    <w:rsid w:val="001C6335"/>
    <w:rsid w:val="001C71AD"/>
    <w:rsid w:val="001C7583"/>
    <w:rsid w:val="001C7E66"/>
    <w:rsid w:val="001D3344"/>
    <w:rsid w:val="001D37C5"/>
    <w:rsid w:val="001D3CBA"/>
    <w:rsid w:val="001D40FA"/>
    <w:rsid w:val="001D424D"/>
    <w:rsid w:val="001D462E"/>
    <w:rsid w:val="001D4F1E"/>
    <w:rsid w:val="001D5752"/>
    <w:rsid w:val="001D5DC6"/>
    <w:rsid w:val="001D5DDF"/>
    <w:rsid w:val="001D7C8C"/>
    <w:rsid w:val="001DB5A5"/>
    <w:rsid w:val="001E0004"/>
    <w:rsid w:val="001E2E3F"/>
    <w:rsid w:val="001E366A"/>
    <w:rsid w:val="001E3752"/>
    <w:rsid w:val="001E3EB6"/>
    <w:rsid w:val="001E44E6"/>
    <w:rsid w:val="001E45AF"/>
    <w:rsid w:val="001E5EF8"/>
    <w:rsid w:val="001E6441"/>
    <w:rsid w:val="001E64CD"/>
    <w:rsid w:val="001E6ED8"/>
    <w:rsid w:val="001E759C"/>
    <w:rsid w:val="001E77A7"/>
    <w:rsid w:val="001E78FB"/>
    <w:rsid w:val="001E7A0E"/>
    <w:rsid w:val="001F0320"/>
    <w:rsid w:val="001F166F"/>
    <w:rsid w:val="001F202A"/>
    <w:rsid w:val="001F2D92"/>
    <w:rsid w:val="001F3CE8"/>
    <w:rsid w:val="001F4725"/>
    <w:rsid w:val="001F62C2"/>
    <w:rsid w:val="001F691C"/>
    <w:rsid w:val="001F6AF5"/>
    <w:rsid w:val="001F6BB8"/>
    <w:rsid w:val="001F6CDF"/>
    <w:rsid w:val="001F73AA"/>
    <w:rsid w:val="001F7842"/>
    <w:rsid w:val="001F7D2C"/>
    <w:rsid w:val="001F7D53"/>
    <w:rsid w:val="00200202"/>
    <w:rsid w:val="002009F6"/>
    <w:rsid w:val="00200A3B"/>
    <w:rsid w:val="00200A5D"/>
    <w:rsid w:val="002021D1"/>
    <w:rsid w:val="002037BF"/>
    <w:rsid w:val="0020395A"/>
    <w:rsid w:val="0020398B"/>
    <w:rsid w:val="00203B4E"/>
    <w:rsid w:val="00203C16"/>
    <w:rsid w:val="00204C5E"/>
    <w:rsid w:val="002057B3"/>
    <w:rsid w:val="00206653"/>
    <w:rsid w:val="00206C88"/>
    <w:rsid w:val="002078F9"/>
    <w:rsid w:val="0021002B"/>
    <w:rsid w:val="00210974"/>
    <w:rsid w:val="00211F3B"/>
    <w:rsid w:val="002122FE"/>
    <w:rsid w:val="00212E28"/>
    <w:rsid w:val="00213DCF"/>
    <w:rsid w:val="00214F6E"/>
    <w:rsid w:val="0021521E"/>
    <w:rsid w:val="002213DD"/>
    <w:rsid w:val="00221A29"/>
    <w:rsid w:val="00222355"/>
    <w:rsid w:val="00222B4F"/>
    <w:rsid w:val="00224565"/>
    <w:rsid w:val="0022472D"/>
    <w:rsid w:val="00224E9F"/>
    <w:rsid w:val="00225487"/>
    <w:rsid w:val="00225951"/>
    <w:rsid w:val="00225E7C"/>
    <w:rsid w:val="00226064"/>
    <w:rsid w:val="00226600"/>
    <w:rsid w:val="00226AA7"/>
    <w:rsid w:val="0022942A"/>
    <w:rsid w:val="0023026F"/>
    <w:rsid w:val="00230463"/>
    <w:rsid w:val="00230B74"/>
    <w:rsid w:val="00231399"/>
    <w:rsid w:val="00231D0B"/>
    <w:rsid w:val="00231FE7"/>
    <w:rsid w:val="00232B9C"/>
    <w:rsid w:val="0023346F"/>
    <w:rsid w:val="002337A9"/>
    <w:rsid w:val="002337DA"/>
    <w:rsid w:val="00233880"/>
    <w:rsid w:val="00233EC4"/>
    <w:rsid w:val="00234753"/>
    <w:rsid w:val="00234D3C"/>
    <w:rsid w:val="002355B3"/>
    <w:rsid w:val="0023601E"/>
    <w:rsid w:val="00236675"/>
    <w:rsid w:val="00236718"/>
    <w:rsid w:val="002401A2"/>
    <w:rsid w:val="00240B62"/>
    <w:rsid w:val="00240DAF"/>
    <w:rsid w:val="00241BAA"/>
    <w:rsid w:val="00242B89"/>
    <w:rsid w:val="00243BEE"/>
    <w:rsid w:val="00245454"/>
    <w:rsid w:val="00245510"/>
    <w:rsid w:val="00245B71"/>
    <w:rsid w:val="0024719E"/>
    <w:rsid w:val="00247FEE"/>
    <w:rsid w:val="00250789"/>
    <w:rsid w:val="00250EF7"/>
    <w:rsid w:val="00251DDF"/>
    <w:rsid w:val="00251FF2"/>
    <w:rsid w:val="0025205D"/>
    <w:rsid w:val="0025274A"/>
    <w:rsid w:val="00253B0D"/>
    <w:rsid w:val="0025441F"/>
    <w:rsid w:val="00254D8F"/>
    <w:rsid w:val="0025509C"/>
    <w:rsid w:val="002555FF"/>
    <w:rsid w:val="00256960"/>
    <w:rsid w:val="002578F3"/>
    <w:rsid w:val="00257973"/>
    <w:rsid w:val="00257AC6"/>
    <w:rsid w:val="00257E92"/>
    <w:rsid w:val="00260C5A"/>
    <w:rsid w:val="00260E25"/>
    <w:rsid w:val="00261243"/>
    <w:rsid w:val="00262FE3"/>
    <w:rsid w:val="00263572"/>
    <w:rsid w:val="00263EF1"/>
    <w:rsid w:val="0026414D"/>
    <w:rsid w:val="00264AC1"/>
    <w:rsid w:val="002651E1"/>
    <w:rsid w:val="002666B7"/>
    <w:rsid w:val="00266E3C"/>
    <w:rsid w:val="00267463"/>
    <w:rsid w:val="002676A3"/>
    <w:rsid w:val="002679D5"/>
    <w:rsid w:val="00267F0B"/>
    <w:rsid w:val="00270573"/>
    <w:rsid w:val="00273D95"/>
    <w:rsid w:val="00274366"/>
    <w:rsid w:val="0027486D"/>
    <w:rsid w:val="00274E00"/>
    <w:rsid w:val="00275182"/>
    <w:rsid w:val="00275374"/>
    <w:rsid w:val="0027546D"/>
    <w:rsid w:val="0027610A"/>
    <w:rsid w:val="00276153"/>
    <w:rsid w:val="002762FC"/>
    <w:rsid w:val="00276D25"/>
    <w:rsid w:val="00280079"/>
    <w:rsid w:val="0028033A"/>
    <w:rsid w:val="00280C58"/>
    <w:rsid w:val="002810E3"/>
    <w:rsid w:val="00281F17"/>
    <w:rsid w:val="00283389"/>
    <w:rsid w:val="0028379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DA1"/>
    <w:rsid w:val="002959DC"/>
    <w:rsid w:val="00295D1B"/>
    <w:rsid w:val="002963FB"/>
    <w:rsid w:val="00296AC1"/>
    <w:rsid w:val="00297842"/>
    <w:rsid w:val="0029B66C"/>
    <w:rsid w:val="002A0CA9"/>
    <w:rsid w:val="002A1A3E"/>
    <w:rsid w:val="002A1D45"/>
    <w:rsid w:val="002A3517"/>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E5"/>
    <w:rsid w:val="002C7554"/>
    <w:rsid w:val="002C79D1"/>
    <w:rsid w:val="002C7D15"/>
    <w:rsid w:val="002D0157"/>
    <w:rsid w:val="002D0351"/>
    <w:rsid w:val="002D03BC"/>
    <w:rsid w:val="002D05E6"/>
    <w:rsid w:val="002D0A62"/>
    <w:rsid w:val="002D21C3"/>
    <w:rsid w:val="002D2B99"/>
    <w:rsid w:val="002D2C2F"/>
    <w:rsid w:val="002D32CC"/>
    <w:rsid w:val="002D3478"/>
    <w:rsid w:val="002D3EA4"/>
    <w:rsid w:val="002D4196"/>
    <w:rsid w:val="002D43CE"/>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C95"/>
    <w:rsid w:val="002E1F65"/>
    <w:rsid w:val="002E4C96"/>
    <w:rsid w:val="002E4D52"/>
    <w:rsid w:val="002E6DCA"/>
    <w:rsid w:val="002E71D5"/>
    <w:rsid w:val="002E75F9"/>
    <w:rsid w:val="002F0AE6"/>
    <w:rsid w:val="002F1737"/>
    <w:rsid w:val="002F2161"/>
    <w:rsid w:val="002F2909"/>
    <w:rsid w:val="002F47DB"/>
    <w:rsid w:val="002F4977"/>
    <w:rsid w:val="002F4C5F"/>
    <w:rsid w:val="002F5481"/>
    <w:rsid w:val="002F55F2"/>
    <w:rsid w:val="002F5DAB"/>
    <w:rsid w:val="002F6C46"/>
    <w:rsid w:val="002F6E58"/>
    <w:rsid w:val="00300435"/>
    <w:rsid w:val="00300454"/>
    <w:rsid w:val="00300864"/>
    <w:rsid w:val="00300A2C"/>
    <w:rsid w:val="00300BAD"/>
    <w:rsid w:val="00303129"/>
    <w:rsid w:val="0030382E"/>
    <w:rsid w:val="003041DD"/>
    <w:rsid w:val="00304428"/>
    <w:rsid w:val="003049B1"/>
    <w:rsid w:val="00304A42"/>
    <w:rsid w:val="0030537C"/>
    <w:rsid w:val="00305B7E"/>
    <w:rsid w:val="0030648B"/>
    <w:rsid w:val="0030774D"/>
    <w:rsid w:val="00307853"/>
    <w:rsid w:val="003108D1"/>
    <w:rsid w:val="003117B5"/>
    <w:rsid w:val="003119F1"/>
    <w:rsid w:val="00311A57"/>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26CC"/>
    <w:rsid w:val="00322CED"/>
    <w:rsid w:val="00323739"/>
    <w:rsid w:val="00323BF7"/>
    <w:rsid w:val="00323E34"/>
    <w:rsid w:val="00323F10"/>
    <w:rsid w:val="00324196"/>
    <w:rsid w:val="0032461C"/>
    <w:rsid w:val="003247BF"/>
    <w:rsid w:val="00324D97"/>
    <w:rsid w:val="00325094"/>
    <w:rsid w:val="0032534C"/>
    <w:rsid w:val="00325688"/>
    <w:rsid w:val="00325EA1"/>
    <w:rsid w:val="00325EC6"/>
    <w:rsid w:val="00326066"/>
    <w:rsid w:val="00326DCF"/>
    <w:rsid w:val="00327C6F"/>
    <w:rsid w:val="00330368"/>
    <w:rsid w:val="00330711"/>
    <w:rsid w:val="00330BEE"/>
    <w:rsid w:val="00330F68"/>
    <w:rsid w:val="00331F31"/>
    <w:rsid w:val="003324A4"/>
    <w:rsid w:val="00333B9F"/>
    <w:rsid w:val="00334543"/>
    <w:rsid w:val="00334729"/>
    <w:rsid w:val="00334CDF"/>
    <w:rsid w:val="00335044"/>
    <w:rsid w:val="0033695A"/>
    <w:rsid w:val="00336D17"/>
    <w:rsid w:val="003370F2"/>
    <w:rsid w:val="00337163"/>
    <w:rsid w:val="0033722D"/>
    <w:rsid w:val="003403D6"/>
    <w:rsid w:val="003408A3"/>
    <w:rsid w:val="00340CC0"/>
    <w:rsid w:val="00340E1F"/>
    <w:rsid w:val="00341A48"/>
    <w:rsid w:val="00341D1C"/>
    <w:rsid w:val="003422FC"/>
    <w:rsid w:val="00346BE3"/>
    <w:rsid w:val="0034709D"/>
    <w:rsid w:val="00347187"/>
    <w:rsid w:val="00347221"/>
    <w:rsid w:val="003477E9"/>
    <w:rsid w:val="00347816"/>
    <w:rsid w:val="00347DD0"/>
    <w:rsid w:val="00347ECA"/>
    <w:rsid w:val="00350A8A"/>
    <w:rsid w:val="00351184"/>
    <w:rsid w:val="00351ECB"/>
    <w:rsid w:val="003525FA"/>
    <w:rsid w:val="00352AD2"/>
    <w:rsid w:val="003531FB"/>
    <w:rsid w:val="003537FE"/>
    <w:rsid w:val="00353ABC"/>
    <w:rsid w:val="00354295"/>
    <w:rsid w:val="00354D34"/>
    <w:rsid w:val="003550B7"/>
    <w:rsid w:val="0035648E"/>
    <w:rsid w:val="00356831"/>
    <w:rsid w:val="00360B58"/>
    <w:rsid w:val="00360D1D"/>
    <w:rsid w:val="00361870"/>
    <w:rsid w:val="003641B1"/>
    <w:rsid w:val="00364379"/>
    <w:rsid w:val="003648B2"/>
    <w:rsid w:val="00364C9D"/>
    <w:rsid w:val="00364D6F"/>
    <w:rsid w:val="00365811"/>
    <w:rsid w:val="00365DD9"/>
    <w:rsid w:val="003662E2"/>
    <w:rsid w:val="003679F7"/>
    <w:rsid w:val="00370E29"/>
    <w:rsid w:val="00372064"/>
    <w:rsid w:val="003736CE"/>
    <w:rsid w:val="00374609"/>
    <w:rsid w:val="00374A2C"/>
    <w:rsid w:val="00374BAE"/>
    <w:rsid w:val="00375C7A"/>
    <w:rsid w:val="00376EEB"/>
    <w:rsid w:val="00376F12"/>
    <w:rsid w:val="003772EC"/>
    <w:rsid w:val="003774DE"/>
    <w:rsid w:val="00377B8D"/>
    <w:rsid w:val="00377F9A"/>
    <w:rsid w:val="00380527"/>
    <w:rsid w:val="00381991"/>
    <w:rsid w:val="00382042"/>
    <w:rsid w:val="00382B87"/>
    <w:rsid w:val="003833E5"/>
    <w:rsid w:val="003836C5"/>
    <w:rsid w:val="00383FE0"/>
    <w:rsid w:val="003842D1"/>
    <w:rsid w:val="00384732"/>
    <w:rsid w:val="00384B0B"/>
    <w:rsid w:val="0038784D"/>
    <w:rsid w:val="00387EED"/>
    <w:rsid w:val="00390688"/>
    <w:rsid w:val="00391DAB"/>
    <w:rsid w:val="00392ABB"/>
    <w:rsid w:val="00393993"/>
    <w:rsid w:val="0039471A"/>
    <w:rsid w:val="003954FA"/>
    <w:rsid w:val="00395B5A"/>
    <w:rsid w:val="00395BD3"/>
    <w:rsid w:val="00396DBE"/>
    <w:rsid w:val="00396F9B"/>
    <w:rsid w:val="003974B8"/>
    <w:rsid w:val="0039761D"/>
    <w:rsid w:val="00397923"/>
    <w:rsid w:val="003A0153"/>
    <w:rsid w:val="003A058D"/>
    <w:rsid w:val="003A0C9F"/>
    <w:rsid w:val="003A1795"/>
    <w:rsid w:val="003A2015"/>
    <w:rsid w:val="003A22D6"/>
    <w:rsid w:val="003A2ABE"/>
    <w:rsid w:val="003A4687"/>
    <w:rsid w:val="003A4DE6"/>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6660"/>
    <w:rsid w:val="003B6C0C"/>
    <w:rsid w:val="003B7341"/>
    <w:rsid w:val="003B75DF"/>
    <w:rsid w:val="003B7B4E"/>
    <w:rsid w:val="003C024E"/>
    <w:rsid w:val="003C02C3"/>
    <w:rsid w:val="003C09E2"/>
    <w:rsid w:val="003C13BB"/>
    <w:rsid w:val="003C14F2"/>
    <w:rsid w:val="003C158D"/>
    <w:rsid w:val="003C2276"/>
    <w:rsid w:val="003C370D"/>
    <w:rsid w:val="003C39B6"/>
    <w:rsid w:val="003C47C5"/>
    <w:rsid w:val="003C48E6"/>
    <w:rsid w:val="003C51C3"/>
    <w:rsid w:val="003C530B"/>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6A"/>
    <w:rsid w:val="003D6F4D"/>
    <w:rsid w:val="003E0FB4"/>
    <w:rsid w:val="003E1429"/>
    <w:rsid w:val="003E20A6"/>
    <w:rsid w:val="003E2616"/>
    <w:rsid w:val="003E2D77"/>
    <w:rsid w:val="003E378E"/>
    <w:rsid w:val="003E3F8E"/>
    <w:rsid w:val="003E40F8"/>
    <w:rsid w:val="003E5AAE"/>
    <w:rsid w:val="003E5AB1"/>
    <w:rsid w:val="003E5D2B"/>
    <w:rsid w:val="003E5EBF"/>
    <w:rsid w:val="003E61B2"/>
    <w:rsid w:val="003E67B9"/>
    <w:rsid w:val="003E6E2F"/>
    <w:rsid w:val="003E76A6"/>
    <w:rsid w:val="003F058F"/>
    <w:rsid w:val="003F05F3"/>
    <w:rsid w:val="003F0BB7"/>
    <w:rsid w:val="003F0DD1"/>
    <w:rsid w:val="003F0E82"/>
    <w:rsid w:val="003F101C"/>
    <w:rsid w:val="003F1291"/>
    <w:rsid w:val="003F279B"/>
    <w:rsid w:val="003F2C86"/>
    <w:rsid w:val="003F4011"/>
    <w:rsid w:val="003F43BF"/>
    <w:rsid w:val="003F4A20"/>
    <w:rsid w:val="003F6864"/>
    <w:rsid w:val="003F6BD5"/>
    <w:rsid w:val="003F763E"/>
    <w:rsid w:val="003F7E81"/>
    <w:rsid w:val="00400AEA"/>
    <w:rsid w:val="00400BB9"/>
    <w:rsid w:val="00400F08"/>
    <w:rsid w:val="00401328"/>
    <w:rsid w:val="00401D33"/>
    <w:rsid w:val="00402AD7"/>
    <w:rsid w:val="004034EC"/>
    <w:rsid w:val="004053EC"/>
    <w:rsid w:val="00405F7A"/>
    <w:rsid w:val="004060C1"/>
    <w:rsid w:val="0040613F"/>
    <w:rsid w:val="00406991"/>
    <w:rsid w:val="00410ECB"/>
    <w:rsid w:val="00411003"/>
    <w:rsid w:val="00412175"/>
    <w:rsid w:val="00412846"/>
    <w:rsid w:val="004143DE"/>
    <w:rsid w:val="0041560D"/>
    <w:rsid w:val="00415652"/>
    <w:rsid w:val="00415CD3"/>
    <w:rsid w:val="00415DB1"/>
    <w:rsid w:val="00415F41"/>
    <w:rsid w:val="00416390"/>
    <w:rsid w:val="004168BF"/>
    <w:rsid w:val="00416BEE"/>
    <w:rsid w:val="00417F1F"/>
    <w:rsid w:val="0042022E"/>
    <w:rsid w:val="00420255"/>
    <w:rsid w:val="004204C6"/>
    <w:rsid w:val="004206C6"/>
    <w:rsid w:val="00422371"/>
    <w:rsid w:val="004226D1"/>
    <w:rsid w:val="004226F6"/>
    <w:rsid w:val="0042344E"/>
    <w:rsid w:val="00423B12"/>
    <w:rsid w:val="004248EF"/>
    <w:rsid w:val="0042529D"/>
    <w:rsid w:val="00425816"/>
    <w:rsid w:val="004263E5"/>
    <w:rsid w:val="00426577"/>
    <w:rsid w:val="004267A3"/>
    <w:rsid w:val="0042736E"/>
    <w:rsid w:val="00427F02"/>
    <w:rsid w:val="0043030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EFB"/>
    <w:rsid w:val="00436B95"/>
    <w:rsid w:val="00436C6F"/>
    <w:rsid w:val="00436F6B"/>
    <w:rsid w:val="00442077"/>
    <w:rsid w:val="004425D4"/>
    <w:rsid w:val="004433B0"/>
    <w:rsid w:val="004434F1"/>
    <w:rsid w:val="00444028"/>
    <w:rsid w:val="00444A20"/>
    <w:rsid w:val="00444BE6"/>
    <w:rsid w:val="00444DCB"/>
    <w:rsid w:val="00445249"/>
    <w:rsid w:val="004455A7"/>
    <w:rsid w:val="004468D8"/>
    <w:rsid w:val="0045063F"/>
    <w:rsid w:val="004508D8"/>
    <w:rsid w:val="004512D8"/>
    <w:rsid w:val="00452AF4"/>
    <w:rsid w:val="00452B0E"/>
    <w:rsid w:val="00453988"/>
    <w:rsid w:val="004556D2"/>
    <w:rsid w:val="00455A5E"/>
    <w:rsid w:val="00457019"/>
    <w:rsid w:val="00457050"/>
    <w:rsid w:val="004570C9"/>
    <w:rsid w:val="00461AFA"/>
    <w:rsid w:val="00461C11"/>
    <w:rsid w:val="00463ACF"/>
    <w:rsid w:val="00463D6B"/>
    <w:rsid w:val="00464206"/>
    <w:rsid w:val="004656AA"/>
    <w:rsid w:val="00466881"/>
    <w:rsid w:val="004673B8"/>
    <w:rsid w:val="00467945"/>
    <w:rsid w:val="00470867"/>
    <w:rsid w:val="00470A6E"/>
    <w:rsid w:val="00471540"/>
    <w:rsid w:val="0047154B"/>
    <w:rsid w:val="00471D78"/>
    <w:rsid w:val="0047215C"/>
    <w:rsid w:val="0047230D"/>
    <w:rsid w:val="004739B5"/>
    <w:rsid w:val="004745EB"/>
    <w:rsid w:val="004750C4"/>
    <w:rsid w:val="00475476"/>
    <w:rsid w:val="0047590C"/>
    <w:rsid w:val="004763A0"/>
    <w:rsid w:val="00477E08"/>
    <w:rsid w:val="00480316"/>
    <w:rsid w:val="004809A3"/>
    <w:rsid w:val="004809D4"/>
    <w:rsid w:val="00480C12"/>
    <w:rsid w:val="0048184C"/>
    <w:rsid w:val="00481E98"/>
    <w:rsid w:val="0048299E"/>
    <w:rsid w:val="00482F11"/>
    <w:rsid w:val="0048331B"/>
    <w:rsid w:val="004845C4"/>
    <w:rsid w:val="004847B1"/>
    <w:rsid w:val="00485698"/>
    <w:rsid w:val="00485A0C"/>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A045E"/>
    <w:rsid w:val="004A17F7"/>
    <w:rsid w:val="004A1D86"/>
    <w:rsid w:val="004A2B40"/>
    <w:rsid w:val="004A37F7"/>
    <w:rsid w:val="004A41F5"/>
    <w:rsid w:val="004A5E2E"/>
    <w:rsid w:val="004A6419"/>
    <w:rsid w:val="004A667A"/>
    <w:rsid w:val="004A6BD8"/>
    <w:rsid w:val="004A6F0D"/>
    <w:rsid w:val="004A73B5"/>
    <w:rsid w:val="004A7AEE"/>
    <w:rsid w:val="004A7C39"/>
    <w:rsid w:val="004B0B7F"/>
    <w:rsid w:val="004B18C5"/>
    <w:rsid w:val="004B237A"/>
    <w:rsid w:val="004B2DD4"/>
    <w:rsid w:val="004B4067"/>
    <w:rsid w:val="004B4576"/>
    <w:rsid w:val="004B5187"/>
    <w:rsid w:val="004B58E7"/>
    <w:rsid w:val="004B6378"/>
    <w:rsid w:val="004B6B51"/>
    <w:rsid w:val="004B7A73"/>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68EB"/>
    <w:rsid w:val="004C71F7"/>
    <w:rsid w:val="004C7D4E"/>
    <w:rsid w:val="004C7E74"/>
    <w:rsid w:val="004D055D"/>
    <w:rsid w:val="004D09CE"/>
    <w:rsid w:val="004D1297"/>
    <w:rsid w:val="004D229C"/>
    <w:rsid w:val="004D25AA"/>
    <w:rsid w:val="004D287B"/>
    <w:rsid w:val="004D3566"/>
    <w:rsid w:val="004D4093"/>
    <w:rsid w:val="004D5501"/>
    <w:rsid w:val="004D587E"/>
    <w:rsid w:val="004D6648"/>
    <w:rsid w:val="004D6910"/>
    <w:rsid w:val="004D691A"/>
    <w:rsid w:val="004D6DC7"/>
    <w:rsid w:val="004D7658"/>
    <w:rsid w:val="004E16FF"/>
    <w:rsid w:val="004E2915"/>
    <w:rsid w:val="004E2AE0"/>
    <w:rsid w:val="004E2BE0"/>
    <w:rsid w:val="004E30EF"/>
    <w:rsid w:val="004E4BCE"/>
    <w:rsid w:val="004E5B38"/>
    <w:rsid w:val="004E5B6A"/>
    <w:rsid w:val="004E5C5E"/>
    <w:rsid w:val="004E62D7"/>
    <w:rsid w:val="004E64B2"/>
    <w:rsid w:val="004E71D4"/>
    <w:rsid w:val="004E734A"/>
    <w:rsid w:val="004E7378"/>
    <w:rsid w:val="004E73A9"/>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7F9"/>
    <w:rsid w:val="0050108D"/>
    <w:rsid w:val="005010B3"/>
    <w:rsid w:val="00501581"/>
    <w:rsid w:val="00502755"/>
    <w:rsid w:val="0050365E"/>
    <w:rsid w:val="0050390E"/>
    <w:rsid w:val="0050425E"/>
    <w:rsid w:val="00504D92"/>
    <w:rsid w:val="00505339"/>
    <w:rsid w:val="00505684"/>
    <w:rsid w:val="0050616A"/>
    <w:rsid w:val="00506A90"/>
    <w:rsid w:val="00506B1C"/>
    <w:rsid w:val="00507DEB"/>
    <w:rsid w:val="00510573"/>
    <w:rsid w:val="00511D22"/>
    <w:rsid w:val="0051220F"/>
    <w:rsid w:val="005128EA"/>
    <w:rsid w:val="00512A6C"/>
    <w:rsid w:val="00512AF1"/>
    <w:rsid w:val="005136D5"/>
    <w:rsid w:val="0051398E"/>
    <w:rsid w:val="005145C4"/>
    <w:rsid w:val="00514815"/>
    <w:rsid w:val="00514DEF"/>
    <w:rsid w:val="00515CB4"/>
    <w:rsid w:val="00516169"/>
    <w:rsid w:val="00516479"/>
    <w:rsid w:val="005169A1"/>
    <w:rsid w:val="005178C0"/>
    <w:rsid w:val="00521580"/>
    <w:rsid w:val="0052202F"/>
    <w:rsid w:val="005224A3"/>
    <w:rsid w:val="005227F5"/>
    <w:rsid w:val="005233BF"/>
    <w:rsid w:val="00523FF8"/>
    <w:rsid w:val="00524B95"/>
    <w:rsid w:val="005252E8"/>
    <w:rsid w:val="005257C8"/>
    <w:rsid w:val="0052580E"/>
    <w:rsid w:val="0052592F"/>
    <w:rsid w:val="00526770"/>
    <w:rsid w:val="005275EA"/>
    <w:rsid w:val="00527E1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F3A"/>
    <w:rsid w:val="00550ADA"/>
    <w:rsid w:val="005513FF"/>
    <w:rsid w:val="00552814"/>
    <w:rsid w:val="005564D1"/>
    <w:rsid w:val="00556546"/>
    <w:rsid w:val="00556886"/>
    <w:rsid w:val="005579F4"/>
    <w:rsid w:val="005602BA"/>
    <w:rsid w:val="00561611"/>
    <w:rsid w:val="00561976"/>
    <w:rsid w:val="00561982"/>
    <w:rsid w:val="005620D2"/>
    <w:rsid w:val="00562747"/>
    <w:rsid w:val="005631AD"/>
    <w:rsid w:val="005638B7"/>
    <w:rsid w:val="00563EEC"/>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C"/>
    <w:rsid w:val="005A1F4A"/>
    <w:rsid w:val="005A36E5"/>
    <w:rsid w:val="005A59FE"/>
    <w:rsid w:val="005A6352"/>
    <w:rsid w:val="005A6890"/>
    <w:rsid w:val="005A6D77"/>
    <w:rsid w:val="005A78EA"/>
    <w:rsid w:val="005A7A90"/>
    <w:rsid w:val="005B00B0"/>
    <w:rsid w:val="005B085C"/>
    <w:rsid w:val="005B0B46"/>
    <w:rsid w:val="005B0F30"/>
    <w:rsid w:val="005B0F54"/>
    <w:rsid w:val="005B0FAB"/>
    <w:rsid w:val="005B10D0"/>
    <w:rsid w:val="005B1BCD"/>
    <w:rsid w:val="005B29F1"/>
    <w:rsid w:val="005B36FE"/>
    <w:rsid w:val="005B3AF9"/>
    <w:rsid w:val="005B3BEE"/>
    <w:rsid w:val="005B4FCB"/>
    <w:rsid w:val="005B5141"/>
    <w:rsid w:val="005B744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D0B"/>
    <w:rsid w:val="005C77FF"/>
    <w:rsid w:val="005D00BB"/>
    <w:rsid w:val="005D00EE"/>
    <w:rsid w:val="005D03ED"/>
    <w:rsid w:val="005D0AEF"/>
    <w:rsid w:val="005D0C1D"/>
    <w:rsid w:val="005D132A"/>
    <w:rsid w:val="005D1F39"/>
    <w:rsid w:val="005D2330"/>
    <w:rsid w:val="005D2E21"/>
    <w:rsid w:val="005D3CBA"/>
    <w:rsid w:val="005D5ECF"/>
    <w:rsid w:val="005D603A"/>
    <w:rsid w:val="005D6174"/>
    <w:rsid w:val="005D6761"/>
    <w:rsid w:val="005D72D8"/>
    <w:rsid w:val="005DCE63"/>
    <w:rsid w:val="005E05C3"/>
    <w:rsid w:val="005E08BC"/>
    <w:rsid w:val="005E0F9D"/>
    <w:rsid w:val="005E1505"/>
    <w:rsid w:val="005E15CA"/>
    <w:rsid w:val="005E304D"/>
    <w:rsid w:val="005E3F62"/>
    <w:rsid w:val="005E42B0"/>
    <w:rsid w:val="005E4387"/>
    <w:rsid w:val="005E4D99"/>
    <w:rsid w:val="005E56D9"/>
    <w:rsid w:val="005E6C17"/>
    <w:rsid w:val="005E6FAF"/>
    <w:rsid w:val="005E727A"/>
    <w:rsid w:val="005F01BE"/>
    <w:rsid w:val="005F0267"/>
    <w:rsid w:val="005F0F73"/>
    <w:rsid w:val="005F0F99"/>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CD1"/>
    <w:rsid w:val="0060252E"/>
    <w:rsid w:val="006025B0"/>
    <w:rsid w:val="00604297"/>
    <w:rsid w:val="00604677"/>
    <w:rsid w:val="00605B6D"/>
    <w:rsid w:val="0060613D"/>
    <w:rsid w:val="00606798"/>
    <w:rsid w:val="00606AD1"/>
    <w:rsid w:val="00607656"/>
    <w:rsid w:val="00607A1C"/>
    <w:rsid w:val="00607CAC"/>
    <w:rsid w:val="00607E99"/>
    <w:rsid w:val="00607F09"/>
    <w:rsid w:val="0061059B"/>
    <w:rsid w:val="00610B0F"/>
    <w:rsid w:val="0061141E"/>
    <w:rsid w:val="00611A3C"/>
    <w:rsid w:val="00612299"/>
    <w:rsid w:val="006125A4"/>
    <w:rsid w:val="00613541"/>
    <w:rsid w:val="00614007"/>
    <w:rsid w:val="0061680F"/>
    <w:rsid w:val="006171D1"/>
    <w:rsid w:val="0061742D"/>
    <w:rsid w:val="006176E6"/>
    <w:rsid w:val="00617B4A"/>
    <w:rsid w:val="00620B97"/>
    <w:rsid w:val="00621745"/>
    <w:rsid w:val="0062375B"/>
    <w:rsid w:val="00624C10"/>
    <w:rsid w:val="00625154"/>
    <w:rsid w:val="0062549E"/>
    <w:rsid w:val="006268E3"/>
    <w:rsid w:val="00627291"/>
    <w:rsid w:val="00627439"/>
    <w:rsid w:val="0062771A"/>
    <w:rsid w:val="00627A7D"/>
    <w:rsid w:val="0063053D"/>
    <w:rsid w:val="006317F0"/>
    <w:rsid w:val="00631AE8"/>
    <w:rsid w:val="00633602"/>
    <w:rsid w:val="00633B08"/>
    <w:rsid w:val="00633F01"/>
    <w:rsid w:val="0063483B"/>
    <w:rsid w:val="00634BF4"/>
    <w:rsid w:val="00634EC8"/>
    <w:rsid w:val="00635197"/>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86"/>
    <w:rsid w:val="0064547F"/>
    <w:rsid w:val="00645539"/>
    <w:rsid w:val="006456DA"/>
    <w:rsid w:val="00646A30"/>
    <w:rsid w:val="00646B8A"/>
    <w:rsid w:val="0064745B"/>
    <w:rsid w:val="00650311"/>
    <w:rsid w:val="006505C6"/>
    <w:rsid w:val="0065061D"/>
    <w:rsid w:val="006506FE"/>
    <w:rsid w:val="006512BC"/>
    <w:rsid w:val="0065196D"/>
    <w:rsid w:val="00651D76"/>
    <w:rsid w:val="00652C5B"/>
    <w:rsid w:val="00653AA5"/>
    <w:rsid w:val="006541DB"/>
    <w:rsid w:val="00654A8C"/>
    <w:rsid w:val="00654B67"/>
    <w:rsid w:val="00654DED"/>
    <w:rsid w:val="00655603"/>
    <w:rsid w:val="006557BA"/>
    <w:rsid w:val="00655DEF"/>
    <w:rsid w:val="00656A1B"/>
    <w:rsid w:val="00657918"/>
    <w:rsid w:val="0066093E"/>
    <w:rsid w:val="00660F2E"/>
    <w:rsid w:val="00661604"/>
    <w:rsid w:val="00661A4C"/>
    <w:rsid w:val="006631CE"/>
    <w:rsid w:val="00663875"/>
    <w:rsid w:val="006639FF"/>
    <w:rsid w:val="00663B01"/>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4061"/>
    <w:rsid w:val="0067545A"/>
    <w:rsid w:val="00675A12"/>
    <w:rsid w:val="006765CD"/>
    <w:rsid w:val="00677765"/>
    <w:rsid w:val="00677A26"/>
    <w:rsid w:val="006804CA"/>
    <w:rsid w:val="00680608"/>
    <w:rsid w:val="00680743"/>
    <w:rsid w:val="006815A2"/>
    <w:rsid w:val="006820F3"/>
    <w:rsid w:val="00682521"/>
    <w:rsid w:val="00682866"/>
    <w:rsid w:val="00683672"/>
    <w:rsid w:val="00683F94"/>
    <w:rsid w:val="00684211"/>
    <w:rsid w:val="00684C9B"/>
    <w:rsid w:val="00685BA0"/>
    <w:rsid w:val="00686151"/>
    <w:rsid w:val="00686BE6"/>
    <w:rsid w:val="00687A6F"/>
    <w:rsid w:val="00687E47"/>
    <w:rsid w:val="0069000A"/>
    <w:rsid w:val="0069045A"/>
    <w:rsid w:val="006905EA"/>
    <w:rsid w:val="0069064E"/>
    <w:rsid w:val="006906C9"/>
    <w:rsid w:val="00690DB0"/>
    <w:rsid w:val="00690FEF"/>
    <w:rsid w:val="00691581"/>
    <w:rsid w:val="00691B6F"/>
    <w:rsid w:val="006923A0"/>
    <w:rsid w:val="00692434"/>
    <w:rsid w:val="006929F1"/>
    <w:rsid w:val="006932E5"/>
    <w:rsid w:val="00693518"/>
    <w:rsid w:val="00693A69"/>
    <w:rsid w:val="00693CDD"/>
    <w:rsid w:val="00694534"/>
    <w:rsid w:val="0069462D"/>
    <w:rsid w:val="00694A3C"/>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81D"/>
    <w:rsid w:val="006A5099"/>
    <w:rsid w:val="006A5E0D"/>
    <w:rsid w:val="006A6984"/>
    <w:rsid w:val="006A6F87"/>
    <w:rsid w:val="006B1E63"/>
    <w:rsid w:val="006B2874"/>
    <w:rsid w:val="006B2C2A"/>
    <w:rsid w:val="006B2FFE"/>
    <w:rsid w:val="006B3E24"/>
    <w:rsid w:val="006B431B"/>
    <w:rsid w:val="006B48D8"/>
    <w:rsid w:val="006B497D"/>
    <w:rsid w:val="006B49B8"/>
    <w:rsid w:val="006B4B46"/>
    <w:rsid w:val="006B4E0C"/>
    <w:rsid w:val="006B5BAB"/>
    <w:rsid w:val="006B60E9"/>
    <w:rsid w:val="006B70B7"/>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6498"/>
    <w:rsid w:val="006C6C9E"/>
    <w:rsid w:val="006C71F1"/>
    <w:rsid w:val="006C785B"/>
    <w:rsid w:val="006C7AE9"/>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4CC"/>
    <w:rsid w:val="006E17D7"/>
    <w:rsid w:val="006E2BD3"/>
    <w:rsid w:val="006E2E86"/>
    <w:rsid w:val="006E2F08"/>
    <w:rsid w:val="006E300D"/>
    <w:rsid w:val="006E30D8"/>
    <w:rsid w:val="006E3379"/>
    <w:rsid w:val="006E3DD7"/>
    <w:rsid w:val="006E47DF"/>
    <w:rsid w:val="006E5865"/>
    <w:rsid w:val="006E5D94"/>
    <w:rsid w:val="006E6B7A"/>
    <w:rsid w:val="006E6E02"/>
    <w:rsid w:val="006E7285"/>
    <w:rsid w:val="006E75AE"/>
    <w:rsid w:val="006F17CC"/>
    <w:rsid w:val="006F17ED"/>
    <w:rsid w:val="006F2B4E"/>
    <w:rsid w:val="006F3FBD"/>
    <w:rsid w:val="006F5060"/>
    <w:rsid w:val="006F534A"/>
    <w:rsid w:val="006F5AC1"/>
    <w:rsid w:val="006F705B"/>
    <w:rsid w:val="007000B4"/>
    <w:rsid w:val="0070032B"/>
    <w:rsid w:val="00700452"/>
    <w:rsid w:val="007006EF"/>
    <w:rsid w:val="007009DC"/>
    <w:rsid w:val="007038A9"/>
    <w:rsid w:val="0070415E"/>
    <w:rsid w:val="00704839"/>
    <w:rsid w:val="0070596D"/>
    <w:rsid w:val="007068FE"/>
    <w:rsid w:val="00706BE0"/>
    <w:rsid w:val="00707243"/>
    <w:rsid w:val="007101C9"/>
    <w:rsid w:val="00710486"/>
    <w:rsid w:val="007104EF"/>
    <w:rsid w:val="00711B35"/>
    <w:rsid w:val="00711B40"/>
    <w:rsid w:val="007124BC"/>
    <w:rsid w:val="007124E8"/>
    <w:rsid w:val="00712B84"/>
    <w:rsid w:val="00712B8E"/>
    <w:rsid w:val="00712F1B"/>
    <w:rsid w:val="00712F96"/>
    <w:rsid w:val="00713207"/>
    <w:rsid w:val="00713689"/>
    <w:rsid w:val="007136B1"/>
    <w:rsid w:val="00713994"/>
    <w:rsid w:val="00714149"/>
    <w:rsid w:val="00714653"/>
    <w:rsid w:val="0071473F"/>
    <w:rsid w:val="00715694"/>
    <w:rsid w:val="007167BE"/>
    <w:rsid w:val="00716DF7"/>
    <w:rsid w:val="007171CF"/>
    <w:rsid w:val="007179CA"/>
    <w:rsid w:val="007203D4"/>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671"/>
    <w:rsid w:val="00746F7D"/>
    <w:rsid w:val="007516E1"/>
    <w:rsid w:val="00751A5F"/>
    <w:rsid w:val="007527A2"/>
    <w:rsid w:val="00752CD7"/>
    <w:rsid w:val="00755564"/>
    <w:rsid w:val="00756453"/>
    <w:rsid w:val="00756715"/>
    <w:rsid w:val="007572A1"/>
    <w:rsid w:val="0075735A"/>
    <w:rsid w:val="00757DC5"/>
    <w:rsid w:val="00760251"/>
    <w:rsid w:val="00760FEC"/>
    <w:rsid w:val="0076111C"/>
    <w:rsid w:val="007615BE"/>
    <w:rsid w:val="00761A9E"/>
    <w:rsid w:val="00761F9D"/>
    <w:rsid w:val="00762149"/>
    <w:rsid w:val="00762947"/>
    <w:rsid w:val="007632EF"/>
    <w:rsid w:val="007648A3"/>
    <w:rsid w:val="007654FE"/>
    <w:rsid w:val="007655FD"/>
    <w:rsid w:val="00765B87"/>
    <w:rsid w:val="00766976"/>
    <w:rsid w:val="00766ECA"/>
    <w:rsid w:val="00767C63"/>
    <w:rsid w:val="00771081"/>
    <w:rsid w:val="00771698"/>
    <w:rsid w:val="00771A2C"/>
    <w:rsid w:val="007722FA"/>
    <w:rsid w:val="007730F4"/>
    <w:rsid w:val="00773B0A"/>
    <w:rsid w:val="00773C5B"/>
    <w:rsid w:val="00774201"/>
    <w:rsid w:val="007762D3"/>
    <w:rsid w:val="007763C1"/>
    <w:rsid w:val="00776D1B"/>
    <w:rsid w:val="00777068"/>
    <w:rsid w:val="00777202"/>
    <w:rsid w:val="00777439"/>
    <w:rsid w:val="007774FD"/>
    <w:rsid w:val="007775C7"/>
    <w:rsid w:val="007776F4"/>
    <w:rsid w:val="00777C4F"/>
    <w:rsid w:val="00777E3B"/>
    <w:rsid w:val="007805A1"/>
    <w:rsid w:val="0078205C"/>
    <w:rsid w:val="0078212C"/>
    <w:rsid w:val="007822A8"/>
    <w:rsid w:val="00782FB6"/>
    <w:rsid w:val="00784779"/>
    <w:rsid w:val="00785049"/>
    <w:rsid w:val="007870E1"/>
    <w:rsid w:val="00787548"/>
    <w:rsid w:val="00787640"/>
    <w:rsid w:val="00787821"/>
    <w:rsid w:val="0079023A"/>
    <w:rsid w:val="00791777"/>
    <w:rsid w:val="00791D66"/>
    <w:rsid w:val="00792431"/>
    <w:rsid w:val="00792EA5"/>
    <w:rsid w:val="00792F0F"/>
    <w:rsid w:val="007934CC"/>
    <w:rsid w:val="00793FC6"/>
    <w:rsid w:val="007953DD"/>
    <w:rsid w:val="00796C31"/>
    <w:rsid w:val="0079709D"/>
    <w:rsid w:val="007A013D"/>
    <w:rsid w:val="007A1449"/>
    <w:rsid w:val="007A294C"/>
    <w:rsid w:val="007A2CE2"/>
    <w:rsid w:val="007A33E6"/>
    <w:rsid w:val="007A3C61"/>
    <w:rsid w:val="007A3D10"/>
    <w:rsid w:val="007A3F74"/>
    <w:rsid w:val="007A58CD"/>
    <w:rsid w:val="007A598F"/>
    <w:rsid w:val="007A59A5"/>
    <w:rsid w:val="007A6429"/>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1E0E"/>
    <w:rsid w:val="007C284C"/>
    <w:rsid w:val="007C288C"/>
    <w:rsid w:val="007C4540"/>
    <w:rsid w:val="007C483D"/>
    <w:rsid w:val="007C5033"/>
    <w:rsid w:val="007C53F5"/>
    <w:rsid w:val="007C72AF"/>
    <w:rsid w:val="007D00A4"/>
    <w:rsid w:val="007D098E"/>
    <w:rsid w:val="007D0CC9"/>
    <w:rsid w:val="007D0F9F"/>
    <w:rsid w:val="007D0FA8"/>
    <w:rsid w:val="007D1376"/>
    <w:rsid w:val="007D1947"/>
    <w:rsid w:val="007D23CB"/>
    <w:rsid w:val="007D26C6"/>
    <w:rsid w:val="007D284A"/>
    <w:rsid w:val="007D285D"/>
    <w:rsid w:val="007D2C23"/>
    <w:rsid w:val="007D2DBE"/>
    <w:rsid w:val="007D39CB"/>
    <w:rsid w:val="007D51D7"/>
    <w:rsid w:val="007D5A55"/>
    <w:rsid w:val="007D5A8D"/>
    <w:rsid w:val="007D6394"/>
    <w:rsid w:val="007D6C97"/>
    <w:rsid w:val="007D7AB7"/>
    <w:rsid w:val="007D7F0C"/>
    <w:rsid w:val="007E0307"/>
    <w:rsid w:val="007E063F"/>
    <w:rsid w:val="007E1428"/>
    <w:rsid w:val="007E1459"/>
    <w:rsid w:val="007E14D4"/>
    <w:rsid w:val="007E1950"/>
    <w:rsid w:val="007E1994"/>
    <w:rsid w:val="007E2302"/>
    <w:rsid w:val="007E2926"/>
    <w:rsid w:val="007E366A"/>
    <w:rsid w:val="007E381E"/>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A07"/>
    <w:rsid w:val="008010EC"/>
    <w:rsid w:val="008012DE"/>
    <w:rsid w:val="008013B5"/>
    <w:rsid w:val="00801D22"/>
    <w:rsid w:val="00801FC9"/>
    <w:rsid w:val="008034C7"/>
    <w:rsid w:val="00803C25"/>
    <w:rsid w:val="00803CE1"/>
    <w:rsid w:val="00803E4D"/>
    <w:rsid w:val="00804733"/>
    <w:rsid w:val="008048AE"/>
    <w:rsid w:val="00804DE3"/>
    <w:rsid w:val="00804E78"/>
    <w:rsid w:val="008052E7"/>
    <w:rsid w:val="00805D3E"/>
    <w:rsid w:val="0080611E"/>
    <w:rsid w:val="008066AB"/>
    <w:rsid w:val="0080794F"/>
    <w:rsid w:val="00810CE4"/>
    <w:rsid w:val="00810F01"/>
    <w:rsid w:val="008112ED"/>
    <w:rsid w:val="00811669"/>
    <w:rsid w:val="008125CA"/>
    <w:rsid w:val="00813B40"/>
    <w:rsid w:val="00816796"/>
    <w:rsid w:val="008169E2"/>
    <w:rsid w:val="00816FC6"/>
    <w:rsid w:val="0081786D"/>
    <w:rsid w:val="00817A86"/>
    <w:rsid w:val="00817ABD"/>
    <w:rsid w:val="00821061"/>
    <w:rsid w:val="00821297"/>
    <w:rsid w:val="008218D7"/>
    <w:rsid w:val="00822B5D"/>
    <w:rsid w:val="00823560"/>
    <w:rsid w:val="00824005"/>
    <w:rsid w:val="00825B0C"/>
    <w:rsid w:val="0082607C"/>
    <w:rsid w:val="00826234"/>
    <w:rsid w:val="00826707"/>
    <w:rsid w:val="00827BA8"/>
    <w:rsid w:val="008309D5"/>
    <w:rsid w:val="00830A05"/>
    <w:rsid w:val="00830A4B"/>
    <w:rsid w:val="00830E36"/>
    <w:rsid w:val="00831AA8"/>
    <w:rsid w:val="008327C5"/>
    <w:rsid w:val="00833144"/>
    <w:rsid w:val="00833387"/>
    <w:rsid w:val="008348EA"/>
    <w:rsid w:val="00834CB8"/>
    <w:rsid w:val="00835AB2"/>
    <w:rsid w:val="00835CA0"/>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9CA"/>
    <w:rsid w:val="008652CE"/>
    <w:rsid w:val="008656C0"/>
    <w:rsid w:val="00865D68"/>
    <w:rsid w:val="00865EAA"/>
    <w:rsid w:val="00866925"/>
    <w:rsid w:val="0086696F"/>
    <w:rsid w:val="0087016A"/>
    <w:rsid w:val="008708DE"/>
    <w:rsid w:val="00871DA1"/>
    <w:rsid w:val="00871E3A"/>
    <w:rsid w:val="008726E1"/>
    <w:rsid w:val="00873175"/>
    <w:rsid w:val="00874637"/>
    <w:rsid w:val="00874D7A"/>
    <w:rsid w:val="00874DC4"/>
    <w:rsid w:val="008759E4"/>
    <w:rsid w:val="00876714"/>
    <w:rsid w:val="00876E57"/>
    <w:rsid w:val="00877A8F"/>
    <w:rsid w:val="00877BD3"/>
    <w:rsid w:val="00880218"/>
    <w:rsid w:val="00881492"/>
    <w:rsid w:val="00881900"/>
    <w:rsid w:val="00882518"/>
    <w:rsid w:val="00882FEE"/>
    <w:rsid w:val="00883D33"/>
    <w:rsid w:val="00883E3F"/>
    <w:rsid w:val="008841A3"/>
    <w:rsid w:val="008842DC"/>
    <w:rsid w:val="00884712"/>
    <w:rsid w:val="00885DE7"/>
    <w:rsid w:val="008868E7"/>
    <w:rsid w:val="008870C1"/>
    <w:rsid w:val="008874BB"/>
    <w:rsid w:val="0088DECD"/>
    <w:rsid w:val="00890463"/>
    <w:rsid w:val="008911C2"/>
    <w:rsid w:val="00892259"/>
    <w:rsid w:val="00892542"/>
    <w:rsid w:val="00892578"/>
    <w:rsid w:val="008929F4"/>
    <w:rsid w:val="00893149"/>
    <w:rsid w:val="00893942"/>
    <w:rsid w:val="00893A7E"/>
    <w:rsid w:val="00894C35"/>
    <w:rsid w:val="00894FDC"/>
    <w:rsid w:val="00895731"/>
    <w:rsid w:val="00895873"/>
    <w:rsid w:val="008962D3"/>
    <w:rsid w:val="00896363"/>
    <w:rsid w:val="00896A0C"/>
    <w:rsid w:val="008976A8"/>
    <w:rsid w:val="008A0C47"/>
    <w:rsid w:val="008A0C56"/>
    <w:rsid w:val="008A1063"/>
    <w:rsid w:val="008A1387"/>
    <w:rsid w:val="008A1762"/>
    <w:rsid w:val="008A28BC"/>
    <w:rsid w:val="008A2E4F"/>
    <w:rsid w:val="008A409D"/>
    <w:rsid w:val="008A481E"/>
    <w:rsid w:val="008A494F"/>
    <w:rsid w:val="008A4C08"/>
    <w:rsid w:val="008A5404"/>
    <w:rsid w:val="008A6425"/>
    <w:rsid w:val="008A70E2"/>
    <w:rsid w:val="008A757B"/>
    <w:rsid w:val="008A7983"/>
    <w:rsid w:val="008B00AF"/>
    <w:rsid w:val="008B2B84"/>
    <w:rsid w:val="008B55EF"/>
    <w:rsid w:val="008B5AAE"/>
    <w:rsid w:val="008B5DA6"/>
    <w:rsid w:val="008B650A"/>
    <w:rsid w:val="008B6869"/>
    <w:rsid w:val="008B70E2"/>
    <w:rsid w:val="008C04DE"/>
    <w:rsid w:val="008C0533"/>
    <w:rsid w:val="008C1CE2"/>
    <w:rsid w:val="008C230B"/>
    <w:rsid w:val="008C2B3C"/>
    <w:rsid w:val="008C2EA1"/>
    <w:rsid w:val="008C3A97"/>
    <w:rsid w:val="008C40D5"/>
    <w:rsid w:val="008C4335"/>
    <w:rsid w:val="008C5E74"/>
    <w:rsid w:val="008C69B0"/>
    <w:rsid w:val="008C69EC"/>
    <w:rsid w:val="008C771E"/>
    <w:rsid w:val="008D0241"/>
    <w:rsid w:val="008D072F"/>
    <w:rsid w:val="008D0875"/>
    <w:rsid w:val="008D128C"/>
    <w:rsid w:val="008D1566"/>
    <w:rsid w:val="008D1AAA"/>
    <w:rsid w:val="008D1F7F"/>
    <w:rsid w:val="008D3842"/>
    <w:rsid w:val="008D3F53"/>
    <w:rsid w:val="008D427D"/>
    <w:rsid w:val="008D44D4"/>
    <w:rsid w:val="008D46F7"/>
    <w:rsid w:val="008D4A61"/>
    <w:rsid w:val="008D6382"/>
    <w:rsid w:val="008E035D"/>
    <w:rsid w:val="008E0924"/>
    <w:rsid w:val="008E0C81"/>
    <w:rsid w:val="008E0CA6"/>
    <w:rsid w:val="008E1F0D"/>
    <w:rsid w:val="008E212B"/>
    <w:rsid w:val="008E2277"/>
    <w:rsid w:val="008E54D8"/>
    <w:rsid w:val="008E5CE2"/>
    <w:rsid w:val="008E6367"/>
    <w:rsid w:val="008E70D3"/>
    <w:rsid w:val="008E727D"/>
    <w:rsid w:val="008E7625"/>
    <w:rsid w:val="008F016E"/>
    <w:rsid w:val="008F0949"/>
    <w:rsid w:val="008F1263"/>
    <w:rsid w:val="008F1570"/>
    <w:rsid w:val="008F37B2"/>
    <w:rsid w:val="008F397E"/>
    <w:rsid w:val="008F4F8B"/>
    <w:rsid w:val="008F5C0A"/>
    <w:rsid w:val="008F71C4"/>
    <w:rsid w:val="008F7BCE"/>
    <w:rsid w:val="008F7C2E"/>
    <w:rsid w:val="008F7C4B"/>
    <w:rsid w:val="008F7C54"/>
    <w:rsid w:val="008F9B23"/>
    <w:rsid w:val="008FCF39"/>
    <w:rsid w:val="0090024A"/>
    <w:rsid w:val="009005CB"/>
    <w:rsid w:val="00900719"/>
    <w:rsid w:val="00901608"/>
    <w:rsid w:val="00901613"/>
    <w:rsid w:val="0090174D"/>
    <w:rsid w:val="00901942"/>
    <w:rsid w:val="00901D6C"/>
    <w:rsid w:val="00902B41"/>
    <w:rsid w:val="00903061"/>
    <w:rsid w:val="00904D87"/>
    <w:rsid w:val="00904FB6"/>
    <w:rsid w:val="00905638"/>
    <w:rsid w:val="00905D0E"/>
    <w:rsid w:val="00906407"/>
    <w:rsid w:val="00906D07"/>
    <w:rsid w:val="00907D2A"/>
    <w:rsid w:val="009103EB"/>
    <w:rsid w:val="009107A1"/>
    <w:rsid w:val="0091115F"/>
    <w:rsid w:val="00911A31"/>
    <w:rsid w:val="00911E59"/>
    <w:rsid w:val="009125B8"/>
    <w:rsid w:val="009134F6"/>
    <w:rsid w:val="009137B3"/>
    <w:rsid w:val="0091423E"/>
    <w:rsid w:val="0091464F"/>
    <w:rsid w:val="009146C5"/>
    <w:rsid w:val="00914F75"/>
    <w:rsid w:val="00916404"/>
    <w:rsid w:val="009167C8"/>
    <w:rsid w:val="00920B71"/>
    <w:rsid w:val="00921DFE"/>
    <w:rsid w:val="009224A1"/>
    <w:rsid w:val="00922743"/>
    <w:rsid w:val="00922AA3"/>
    <w:rsid w:val="009232AB"/>
    <w:rsid w:val="009246C8"/>
    <w:rsid w:val="009247B5"/>
    <w:rsid w:val="00924E2A"/>
    <w:rsid w:val="00925D52"/>
    <w:rsid w:val="00926620"/>
    <w:rsid w:val="009272F7"/>
    <w:rsid w:val="009303C1"/>
    <w:rsid w:val="009306FD"/>
    <w:rsid w:val="00930B65"/>
    <w:rsid w:val="00930FA2"/>
    <w:rsid w:val="0093167C"/>
    <w:rsid w:val="00932542"/>
    <w:rsid w:val="00932930"/>
    <w:rsid w:val="00932CB0"/>
    <w:rsid w:val="009340FD"/>
    <w:rsid w:val="009343BB"/>
    <w:rsid w:val="0093460C"/>
    <w:rsid w:val="00934D6C"/>
    <w:rsid w:val="00935FE7"/>
    <w:rsid w:val="00936515"/>
    <w:rsid w:val="00936631"/>
    <w:rsid w:val="00936D14"/>
    <w:rsid w:val="00937C6C"/>
    <w:rsid w:val="0094124F"/>
    <w:rsid w:val="00941709"/>
    <w:rsid w:val="0094186C"/>
    <w:rsid w:val="00941E14"/>
    <w:rsid w:val="00941F6B"/>
    <w:rsid w:val="00942032"/>
    <w:rsid w:val="009428C4"/>
    <w:rsid w:val="00942914"/>
    <w:rsid w:val="00943340"/>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3F4E"/>
    <w:rsid w:val="009541A1"/>
    <w:rsid w:val="00954831"/>
    <w:rsid w:val="0095553A"/>
    <w:rsid w:val="00955A98"/>
    <w:rsid w:val="00955B2E"/>
    <w:rsid w:val="009563A6"/>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63A"/>
    <w:rsid w:val="00967B4B"/>
    <w:rsid w:val="00971193"/>
    <w:rsid w:val="009712C6"/>
    <w:rsid w:val="00972F8F"/>
    <w:rsid w:val="009736E8"/>
    <w:rsid w:val="00973749"/>
    <w:rsid w:val="009737E6"/>
    <w:rsid w:val="00974DC9"/>
    <w:rsid w:val="00975E04"/>
    <w:rsid w:val="00976A09"/>
    <w:rsid w:val="00976B51"/>
    <w:rsid w:val="00976DB7"/>
    <w:rsid w:val="009770B2"/>
    <w:rsid w:val="0098105B"/>
    <w:rsid w:val="00981FF5"/>
    <w:rsid w:val="00983D80"/>
    <w:rsid w:val="00984302"/>
    <w:rsid w:val="00984582"/>
    <w:rsid w:val="009850AE"/>
    <w:rsid w:val="00986549"/>
    <w:rsid w:val="0098671F"/>
    <w:rsid w:val="00986BE4"/>
    <w:rsid w:val="00986D84"/>
    <w:rsid w:val="009870A0"/>
    <w:rsid w:val="0099043F"/>
    <w:rsid w:val="00991E8B"/>
    <w:rsid w:val="00992030"/>
    <w:rsid w:val="00992765"/>
    <w:rsid w:val="00993733"/>
    <w:rsid w:val="00993908"/>
    <w:rsid w:val="00994248"/>
    <w:rsid w:val="0099479B"/>
    <w:rsid w:val="00994ABA"/>
    <w:rsid w:val="0099505A"/>
    <w:rsid w:val="00996109"/>
    <w:rsid w:val="009970C6"/>
    <w:rsid w:val="009971D0"/>
    <w:rsid w:val="009974D9"/>
    <w:rsid w:val="009976CC"/>
    <w:rsid w:val="009978F3"/>
    <w:rsid w:val="00997B89"/>
    <w:rsid w:val="00997C56"/>
    <w:rsid w:val="00997E2C"/>
    <w:rsid w:val="009A0095"/>
    <w:rsid w:val="009A02E8"/>
    <w:rsid w:val="009A0D69"/>
    <w:rsid w:val="009A1DD0"/>
    <w:rsid w:val="009A31F0"/>
    <w:rsid w:val="009A3A56"/>
    <w:rsid w:val="009A3B0F"/>
    <w:rsid w:val="009A4664"/>
    <w:rsid w:val="009A4E30"/>
    <w:rsid w:val="009A516C"/>
    <w:rsid w:val="009A5A75"/>
    <w:rsid w:val="009B07F5"/>
    <w:rsid w:val="009B0BC2"/>
    <w:rsid w:val="009B0C07"/>
    <w:rsid w:val="009B0CF4"/>
    <w:rsid w:val="009B0EF4"/>
    <w:rsid w:val="009B1C88"/>
    <w:rsid w:val="009B1CC8"/>
    <w:rsid w:val="009B3025"/>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4399"/>
    <w:rsid w:val="009C43B2"/>
    <w:rsid w:val="009C4516"/>
    <w:rsid w:val="009C4CB0"/>
    <w:rsid w:val="009C5EFD"/>
    <w:rsid w:val="009C61AA"/>
    <w:rsid w:val="009C6354"/>
    <w:rsid w:val="009C67E4"/>
    <w:rsid w:val="009C6C51"/>
    <w:rsid w:val="009C6F10"/>
    <w:rsid w:val="009C725A"/>
    <w:rsid w:val="009C7D54"/>
    <w:rsid w:val="009D0BB0"/>
    <w:rsid w:val="009D163C"/>
    <w:rsid w:val="009D1682"/>
    <w:rsid w:val="009D4328"/>
    <w:rsid w:val="009D4719"/>
    <w:rsid w:val="009D515B"/>
    <w:rsid w:val="009D55AC"/>
    <w:rsid w:val="009D62B9"/>
    <w:rsid w:val="009D65EB"/>
    <w:rsid w:val="009E1B72"/>
    <w:rsid w:val="009E1D1F"/>
    <w:rsid w:val="009E2081"/>
    <w:rsid w:val="009E21BB"/>
    <w:rsid w:val="009E25FC"/>
    <w:rsid w:val="009E372B"/>
    <w:rsid w:val="009E3A87"/>
    <w:rsid w:val="009E3B15"/>
    <w:rsid w:val="009E3C7C"/>
    <w:rsid w:val="009E4DE5"/>
    <w:rsid w:val="009E50F7"/>
    <w:rsid w:val="009E5738"/>
    <w:rsid w:val="009E59BF"/>
    <w:rsid w:val="009E5C01"/>
    <w:rsid w:val="009E5EED"/>
    <w:rsid w:val="009E723F"/>
    <w:rsid w:val="009E7688"/>
    <w:rsid w:val="009F01B1"/>
    <w:rsid w:val="009F0CC0"/>
    <w:rsid w:val="009F0CF7"/>
    <w:rsid w:val="009F14C0"/>
    <w:rsid w:val="009F24AA"/>
    <w:rsid w:val="009F2909"/>
    <w:rsid w:val="009F2963"/>
    <w:rsid w:val="009F51D0"/>
    <w:rsid w:val="009F661A"/>
    <w:rsid w:val="009F6CEB"/>
    <w:rsid w:val="009F6E29"/>
    <w:rsid w:val="009F79B8"/>
    <w:rsid w:val="009F7A36"/>
    <w:rsid w:val="009F7A60"/>
    <w:rsid w:val="009F7B03"/>
    <w:rsid w:val="00A01B9D"/>
    <w:rsid w:val="00A01D7E"/>
    <w:rsid w:val="00A02842"/>
    <w:rsid w:val="00A03534"/>
    <w:rsid w:val="00A039AD"/>
    <w:rsid w:val="00A04586"/>
    <w:rsid w:val="00A048E9"/>
    <w:rsid w:val="00A07541"/>
    <w:rsid w:val="00A10EB7"/>
    <w:rsid w:val="00A12F47"/>
    <w:rsid w:val="00A131CA"/>
    <w:rsid w:val="00A134F9"/>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C85"/>
    <w:rsid w:val="00A33BA1"/>
    <w:rsid w:val="00A3480D"/>
    <w:rsid w:val="00A35546"/>
    <w:rsid w:val="00A3558D"/>
    <w:rsid w:val="00A35F18"/>
    <w:rsid w:val="00A36DAD"/>
    <w:rsid w:val="00A376AD"/>
    <w:rsid w:val="00A37845"/>
    <w:rsid w:val="00A40162"/>
    <w:rsid w:val="00A4056D"/>
    <w:rsid w:val="00A4058B"/>
    <w:rsid w:val="00A414DA"/>
    <w:rsid w:val="00A41C35"/>
    <w:rsid w:val="00A41CE1"/>
    <w:rsid w:val="00A42274"/>
    <w:rsid w:val="00A4234D"/>
    <w:rsid w:val="00A423ED"/>
    <w:rsid w:val="00A42BD0"/>
    <w:rsid w:val="00A440A9"/>
    <w:rsid w:val="00A44196"/>
    <w:rsid w:val="00A44875"/>
    <w:rsid w:val="00A44F8C"/>
    <w:rsid w:val="00A46DF3"/>
    <w:rsid w:val="00A5089F"/>
    <w:rsid w:val="00A50C67"/>
    <w:rsid w:val="00A51C21"/>
    <w:rsid w:val="00A51C91"/>
    <w:rsid w:val="00A52005"/>
    <w:rsid w:val="00A52522"/>
    <w:rsid w:val="00A525A4"/>
    <w:rsid w:val="00A530B0"/>
    <w:rsid w:val="00A532AA"/>
    <w:rsid w:val="00A53A8A"/>
    <w:rsid w:val="00A53E54"/>
    <w:rsid w:val="00A541CA"/>
    <w:rsid w:val="00A54B99"/>
    <w:rsid w:val="00A54C23"/>
    <w:rsid w:val="00A5546A"/>
    <w:rsid w:val="00A5562A"/>
    <w:rsid w:val="00A55984"/>
    <w:rsid w:val="00A55CDE"/>
    <w:rsid w:val="00A56249"/>
    <w:rsid w:val="00A56306"/>
    <w:rsid w:val="00A5643A"/>
    <w:rsid w:val="00A57C13"/>
    <w:rsid w:val="00A60C56"/>
    <w:rsid w:val="00A6267F"/>
    <w:rsid w:val="00A6269D"/>
    <w:rsid w:val="00A64070"/>
    <w:rsid w:val="00A64EBF"/>
    <w:rsid w:val="00A65436"/>
    <w:rsid w:val="00A65B0D"/>
    <w:rsid w:val="00A66443"/>
    <w:rsid w:val="00A67835"/>
    <w:rsid w:val="00A67B4B"/>
    <w:rsid w:val="00A701B3"/>
    <w:rsid w:val="00A70E93"/>
    <w:rsid w:val="00A7109E"/>
    <w:rsid w:val="00A710D3"/>
    <w:rsid w:val="00A71B85"/>
    <w:rsid w:val="00A73E1E"/>
    <w:rsid w:val="00A73EE2"/>
    <w:rsid w:val="00A740FF"/>
    <w:rsid w:val="00A747AE"/>
    <w:rsid w:val="00A74A9A"/>
    <w:rsid w:val="00A751CA"/>
    <w:rsid w:val="00A753C3"/>
    <w:rsid w:val="00A75605"/>
    <w:rsid w:val="00A7758D"/>
    <w:rsid w:val="00A77A1D"/>
    <w:rsid w:val="00A80695"/>
    <w:rsid w:val="00A80821"/>
    <w:rsid w:val="00A80994"/>
    <w:rsid w:val="00A80A2B"/>
    <w:rsid w:val="00A8174F"/>
    <w:rsid w:val="00A82187"/>
    <w:rsid w:val="00A82816"/>
    <w:rsid w:val="00A82B0A"/>
    <w:rsid w:val="00A83333"/>
    <w:rsid w:val="00A837F2"/>
    <w:rsid w:val="00A83B5A"/>
    <w:rsid w:val="00A83FBF"/>
    <w:rsid w:val="00A850D4"/>
    <w:rsid w:val="00A85A7D"/>
    <w:rsid w:val="00A86319"/>
    <w:rsid w:val="00A86400"/>
    <w:rsid w:val="00A86C84"/>
    <w:rsid w:val="00A902FF"/>
    <w:rsid w:val="00A906E9"/>
    <w:rsid w:val="00A9159E"/>
    <w:rsid w:val="00A9263A"/>
    <w:rsid w:val="00A926A4"/>
    <w:rsid w:val="00A93223"/>
    <w:rsid w:val="00A93CBD"/>
    <w:rsid w:val="00A946EB"/>
    <w:rsid w:val="00A94A5B"/>
    <w:rsid w:val="00A94FE0"/>
    <w:rsid w:val="00A95002"/>
    <w:rsid w:val="00A952AD"/>
    <w:rsid w:val="00A95417"/>
    <w:rsid w:val="00A9627E"/>
    <w:rsid w:val="00A96CF9"/>
    <w:rsid w:val="00A96D7F"/>
    <w:rsid w:val="00A973A1"/>
    <w:rsid w:val="00A9747B"/>
    <w:rsid w:val="00A977B5"/>
    <w:rsid w:val="00A97F90"/>
    <w:rsid w:val="00AA083B"/>
    <w:rsid w:val="00AA0855"/>
    <w:rsid w:val="00AA0BA3"/>
    <w:rsid w:val="00AA0C73"/>
    <w:rsid w:val="00AA3BE2"/>
    <w:rsid w:val="00AA49BC"/>
    <w:rsid w:val="00AA50CE"/>
    <w:rsid w:val="00AA5C55"/>
    <w:rsid w:val="00AA6554"/>
    <w:rsid w:val="00AA6907"/>
    <w:rsid w:val="00AA76C4"/>
    <w:rsid w:val="00AB01EA"/>
    <w:rsid w:val="00AB0D3E"/>
    <w:rsid w:val="00AB0D9D"/>
    <w:rsid w:val="00AB12B8"/>
    <w:rsid w:val="00AB174A"/>
    <w:rsid w:val="00AB1C03"/>
    <w:rsid w:val="00AB219A"/>
    <w:rsid w:val="00AB30B6"/>
    <w:rsid w:val="00AB3FEC"/>
    <w:rsid w:val="00AB5082"/>
    <w:rsid w:val="00AB6053"/>
    <w:rsid w:val="00AB60F8"/>
    <w:rsid w:val="00AB6407"/>
    <w:rsid w:val="00AB66DA"/>
    <w:rsid w:val="00AB6E12"/>
    <w:rsid w:val="00AB721D"/>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D035F"/>
    <w:rsid w:val="00AD0E6C"/>
    <w:rsid w:val="00AD1989"/>
    <w:rsid w:val="00AD1F8A"/>
    <w:rsid w:val="00AD248E"/>
    <w:rsid w:val="00AD2527"/>
    <w:rsid w:val="00AD270D"/>
    <w:rsid w:val="00AD2A93"/>
    <w:rsid w:val="00AD3B6F"/>
    <w:rsid w:val="00AD3F0C"/>
    <w:rsid w:val="00AD58CC"/>
    <w:rsid w:val="00AD671E"/>
    <w:rsid w:val="00AD778E"/>
    <w:rsid w:val="00AD7A9E"/>
    <w:rsid w:val="00AE0343"/>
    <w:rsid w:val="00AE0A96"/>
    <w:rsid w:val="00AE0F6A"/>
    <w:rsid w:val="00AE1838"/>
    <w:rsid w:val="00AE1DE4"/>
    <w:rsid w:val="00AE2036"/>
    <w:rsid w:val="00AE333C"/>
    <w:rsid w:val="00AE3913"/>
    <w:rsid w:val="00AE5F2F"/>
    <w:rsid w:val="00AE6EB8"/>
    <w:rsid w:val="00AE7287"/>
    <w:rsid w:val="00AE7313"/>
    <w:rsid w:val="00AE7AA3"/>
    <w:rsid w:val="00AF00FA"/>
    <w:rsid w:val="00AF0768"/>
    <w:rsid w:val="00AF0B9E"/>
    <w:rsid w:val="00AF0E43"/>
    <w:rsid w:val="00AF108C"/>
    <w:rsid w:val="00AF123D"/>
    <w:rsid w:val="00AF318D"/>
    <w:rsid w:val="00AF4184"/>
    <w:rsid w:val="00AF4C9D"/>
    <w:rsid w:val="00AF4F3E"/>
    <w:rsid w:val="00AF54D0"/>
    <w:rsid w:val="00AF5A62"/>
    <w:rsid w:val="00B00639"/>
    <w:rsid w:val="00B018AA"/>
    <w:rsid w:val="00B02397"/>
    <w:rsid w:val="00B02AA1"/>
    <w:rsid w:val="00B02EDD"/>
    <w:rsid w:val="00B03D94"/>
    <w:rsid w:val="00B03EAD"/>
    <w:rsid w:val="00B04507"/>
    <w:rsid w:val="00B05661"/>
    <w:rsid w:val="00B05B53"/>
    <w:rsid w:val="00B05FE7"/>
    <w:rsid w:val="00B061D9"/>
    <w:rsid w:val="00B06403"/>
    <w:rsid w:val="00B103A3"/>
    <w:rsid w:val="00B10594"/>
    <w:rsid w:val="00B10FCC"/>
    <w:rsid w:val="00B11683"/>
    <w:rsid w:val="00B119D6"/>
    <w:rsid w:val="00B121B0"/>
    <w:rsid w:val="00B1307A"/>
    <w:rsid w:val="00B13528"/>
    <w:rsid w:val="00B13D46"/>
    <w:rsid w:val="00B13FF2"/>
    <w:rsid w:val="00B15B26"/>
    <w:rsid w:val="00B16B60"/>
    <w:rsid w:val="00B17A05"/>
    <w:rsid w:val="00B17F19"/>
    <w:rsid w:val="00B20095"/>
    <w:rsid w:val="00B20B29"/>
    <w:rsid w:val="00B21153"/>
    <w:rsid w:val="00B22562"/>
    <w:rsid w:val="00B22AF2"/>
    <w:rsid w:val="00B23655"/>
    <w:rsid w:val="00B23BE6"/>
    <w:rsid w:val="00B2491A"/>
    <w:rsid w:val="00B24DCF"/>
    <w:rsid w:val="00B26A20"/>
    <w:rsid w:val="00B26C4C"/>
    <w:rsid w:val="00B27340"/>
    <w:rsid w:val="00B275E9"/>
    <w:rsid w:val="00B27BED"/>
    <w:rsid w:val="00B30400"/>
    <w:rsid w:val="00B305A4"/>
    <w:rsid w:val="00B30A23"/>
    <w:rsid w:val="00B31170"/>
    <w:rsid w:val="00B31FAD"/>
    <w:rsid w:val="00B325F0"/>
    <w:rsid w:val="00B32DBE"/>
    <w:rsid w:val="00B32E1A"/>
    <w:rsid w:val="00B335FA"/>
    <w:rsid w:val="00B34039"/>
    <w:rsid w:val="00B3455E"/>
    <w:rsid w:val="00B34670"/>
    <w:rsid w:val="00B347D7"/>
    <w:rsid w:val="00B35066"/>
    <w:rsid w:val="00B35250"/>
    <w:rsid w:val="00B3526B"/>
    <w:rsid w:val="00B35309"/>
    <w:rsid w:val="00B3568A"/>
    <w:rsid w:val="00B35BAD"/>
    <w:rsid w:val="00B36FC5"/>
    <w:rsid w:val="00B403C7"/>
    <w:rsid w:val="00B410E3"/>
    <w:rsid w:val="00B41574"/>
    <w:rsid w:val="00B426F7"/>
    <w:rsid w:val="00B428F4"/>
    <w:rsid w:val="00B43331"/>
    <w:rsid w:val="00B434FB"/>
    <w:rsid w:val="00B43ADC"/>
    <w:rsid w:val="00B446E6"/>
    <w:rsid w:val="00B4472B"/>
    <w:rsid w:val="00B4612F"/>
    <w:rsid w:val="00B4645F"/>
    <w:rsid w:val="00B46873"/>
    <w:rsid w:val="00B4794B"/>
    <w:rsid w:val="00B51662"/>
    <w:rsid w:val="00B51960"/>
    <w:rsid w:val="00B52739"/>
    <w:rsid w:val="00B53A73"/>
    <w:rsid w:val="00B542BA"/>
    <w:rsid w:val="00B54426"/>
    <w:rsid w:val="00B548EC"/>
    <w:rsid w:val="00B54DC5"/>
    <w:rsid w:val="00B55B4D"/>
    <w:rsid w:val="00B56587"/>
    <w:rsid w:val="00B569AB"/>
    <w:rsid w:val="00B56E23"/>
    <w:rsid w:val="00B57840"/>
    <w:rsid w:val="00B613AB"/>
    <w:rsid w:val="00B62349"/>
    <w:rsid w:val="00B62642"/>
    <w:rsid w:val="00B6268C"/>
    <w:rsid w:val="00B64614"/>
    <w:rsid w:val="00B64FD3"/>
    <w:rsid w:val="00B655B3"/>
    <w:rsid w:val="00B6686E"/>
    <w:rsid w:val="00B66C21"/>
    <w:rsid w:val="00B66C4E"/>
    <w:rsid w:val="00B67FCC"/>
    <w:rsid w:val="00B70192"/>
    <w:rsid w:val="00B70B58"/>
    <w:rsid w:val="00B715D8"/>
    <w:rsid w:val="00B718EC"/>
    <w:rsid w:val="00B72893"/>
    <w:rsid w:val="00B72AFD"/>
    <w:rsid w:val="00B72FEA"/>
    <w:rsid w:val="00B739DB"/>
    <w:rsid w:val="00B741CA"/>
    <w:rsid w:val="00B74229"/>
    <w:rsid w:val="00B742EB"/>
    <w:rsid w:val="00B750D7"/>
    <w:rsid w:val="00B75732"/>
    <w:rsid w:val="00B75BE7"/>
    <w:rsid w:val="00B75D0B"/>
    <w:rsid w:val="00B76F51"/>
    <w:rsid w:val="00B77C72"/>
    <w:rsid w:val="00B77FCB"/>
    <w:rsid w:val="00B8028E"/>
    <w:rsid w:val="00B81F63"/>
    <w:rsid w:val="00B82C14"/>
    <w:rsid w:val="00B8437E"/>
    <w:rsid w:val="00B84E0F"/>
    <w:rsid w:val="00B85ACC"/>
    <w:rsid w:val="00B868BF"/>
    <w:rsid w:val="00B87900"/>
    <w:rsid w:val="00B90E6B"/>
    <w:rsid w:val="00B911D7"/>
    <w:rsid w:val="00B9223A"/>
    <w:rsid w:val="00B94196"/>
    <w:rsid w:val="00B949DB"/>
    <w:rsid w:val="00B955B7"/>
    <w:rsid w:val="00B96C16"/>
    <w:rsid w:val="00B97182"/>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368"/>
    <w:rsid w:val="00BB146F"/>
    <w:rsid w:val="00BB2216"/>
    <w:rsid w:val="00BB3C74"/>
    <w:rsid w:val="00BB4140"/>
    <w:rsid w:val="00BB4918"/>
    <w:rsid w:val="00BB49CE"/>
    <w:rsid w:val="00BB4CCB"/>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9B"/>
    <w:rsid w:val="00BC4C2E"/>
    <w:rsid w:val="00BC5B26"/>
    <w:rsid w:val="00BC5E1D"/>
    <w:rsid w:val="00BC6A5B"/>
    <w:rsid w:val="00BC6F94"/>
    <w:rsid w:val="00BC711B"/>
    <w:rsid w:val="00BC7D43"/>
    <w:rsid w:val="00BC7F03"/>
    <w:rsid w:val="00BD0218"/>
    <w:rsid w:val="00BD0501"/>
    <w:rsid w:val="00BD06FE"/>
    <w:rsid w:val="00BD1680"/>
    <w:rsid w:val="00BD1B92"/>
    <w:rsid w:val="00BD286F"/>
    <w:rsid w:val="00BD2C84"/>
    <w:rsid w:val="00BD322C"/>
    <w:rsid w:val="00BD386D"/>
    <w:rsid w:val="00BD40DF"/>
    <w:rsid w:val="00BD422B"/>
    <w:rsid w:val="00BD47CB"/>
    <w:rsid w:val="00BD4A7E"/>
    <w:rsid w:val="00BD5C7F"/>
    <w:rsid w:val="00BD5E12"/>
    <w:rsid w:val="00BD683B"/>
    <w:rsid w:val="00BD690A"/>
    <w:rsid w:val="00BD71C8"/>
    <w:rsid w:val="00BD72EF"/>
    <w:rsid w:val="00BD780A"/>
    <w:rsid w:val="00BD794C"/>
    <w:rsid w:val="00BD7ACB"/>
    <w:rsid w:val="00BD7F61"/>
    <w:rsid w:val="00BE06F9"/>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E5"/>
    <w:rsid w:val="00BF5BDC"/>
    <w:rsid w:val="00BF72FA"/>
    <w:rsid w:val="00BF7C07"/>
    <w:rsid w:val="00C00260"/>
    <w:rsid w:val="00C01E12"/>
    <w:rsid w:val="00C02EE7"/>
    <w:rsid w:val="00C0518F"/>
    <w:rsid w:val="00C056B6"/>
    <w:rsid w:val="00C056B9"/>
    <w:rsid w:val="00C06A46"/>
    <w:rsid w:val="00C10013"/>
    <w:rsid w:val="00C105CD"/>
    <w:rsid w:val="00C10652"/>
    <w:rsid w:val="00C106F9"/>
    <w:rsid w:val="00C10A86"/>
    <w:rsid w:val="00C10DC5"/>
    <w:rsid w:val="00C1122B"/>
    <w:rsid w:val="00C11FAA"/>
    <w:rsid w:val="00C1249D"/>
    <w:rsid w:val="00C1251A"/>
    <w:rsid w:val="00C128CC"/>
    <w:rsid w:val="00C12DA6"/>
    <w:rsid w:val="00C1338D"/>
    <w:rsid w:val="00C1362F"/>
    <w:rsid w:val="00C13AB6"/>
    <w:rsid w:val="00C14411"/>
    <w:rsid w:val="00C14488"/>
    <w:rsid w:val="00C14D52"/>
    <w:rsid w:val="00C14F51"/>
    <w:rsid w:val="00C14FD3"/>
    <w:rsid w:val="00C15792"/>
    <w:rsid w:val="00C15DE4"/>
    <w:rsid w:val="00C15EC7"/>
    <w:rsid w:val="00C16C2F"/>
    <w:rsid w:val="00C1713A"/>
    <w:rsid w:val="00C216FC"/>
    <w:rsid w:val="00C2185B"/>
    <w:rsid w:val="00C21FBB"/>
    <w:rsid w:val="00C22230"/>
    <w:rsid w:val="00C232CE"/>
    <w:rsid w:val="00C23B18"/>
    <w:rsid w:val="00C2434C"/>
    <w:rsid w:val="00C2439D"/>
    <w:rsid w:val="00C244BB"/>
    <w:rsid w:val="00C25EDA"/>
    <w:rsid w:val="00C25F0B"/>
    <w:rsid w:val="00C265B7"/>
    <w:rsid w:val="00C27803"/>
    <w:rsid w:val="00C27D90"/>
    <w:rsid w:val="00C3003B"/>
    <w:rsid w:val="00C300CC"/>
    <w:rsid w:val="00C30390"/>
    <w:rsid w:val="00C30570"/>
    <w:rsid w:val="00C30EC7"/>
    <w:rsid w:val="00C31FE8"/>
    <w:rsid w:val="00C335AF"/>
    <w:rsid w:val="00C34C05"/>
    <w:rsid w:val="00C371F1"/>
    <w:rsid w:val="00C3753D"/>
    <w:rsid w:val="00C375E1"/>
    <w:rsid w:val="00C37EE6"/>
    <w:rsid w:val="00C40202"/>
    <w:rsid w:val="00C41730"/>
    <w:rsid w:val="00C41877"/>
    <w:rsid w:val="00C41C24"/>
    <w:rsid w:val="00C42DE0"/>
    <w:rsid w:val="00C43808"/>
    <w:rsid w:val="00C438BF"/>
    <w:rsid w:val="00C439F1"/>
    <w:rsid w:val="00C440F2"/>
    <w:rsid w:val="00C4473F"/>
    <w:rsid w:val="00C44E38"/>
    <w:rsid w:val="00C454E9"/>
    <w:rsid w:val="00C46821"/>
    <w:rsid w:val="00C46C19"/>
    <w:rsid w:val="00C46FFF"/>
    <w:rsid w:val="00C4729F"/>
    <w:rsid w:val="00C47494"/>
    <w:rsid w:val="00C50ABA"/>
    <w:rsid w:val="00C52CB4"/>
    <w:rsid w:val="00C53059"/>
    <w:rsid w:val="00C5461C"/>
    <w:rsid w:val="00C54A26"/>
    <w:rsid w:val="00C552A6"/>
    <w:rsid w:val="00C560CD"/>
    <w:rsid w:val="00C5706F"/>
    <w:rsid w:val="00C600E3"/>
    <w:rsid w:val="00C60291"/>
    <w:rsid w:val="00C60758"/>
    <w:rsid w:val="00C60B85"/>
    <w:rsid w:val="00C618DE"/>
    <w:rsid w:val="00C61ED5"/>
    <w:rsid w:val="00C62226"/>
    <w:rsid w:val="00C62A3D"/>
    <w:rsid w:val="00C62DB8"/>
    <w:rsid w:val="00C6315F"/>
    <w:rsid w:val="00C6336D"/>
    <w:rsid w:val="00C6372C"/>
    <w:rsid w:val="00C63AB8"/>
    <w:rsid w:val="00C64106"/>
    <w:rsid w:val="00C64400"/>
    <w:rsid w:val="00C6521C"/>
    <w:rsid w:val="00C65521"/>
    <w:rsid w:val="00C6581C"/>
    <w:rsid w:val="00C65B06"/>
    <w:rsid w:val="00C668AC"/>
    <w:rsid w:val="00C6783A"/>
    <w:rsid w:val="00C70EE6"/>
    <w:rsid w:val="00C7168F"/>
    <w:rsid w:val="00C71871"/>
    <w:rsid w:val="00C72636"/>
    <w:rsid w:val="00C72C47"/>
    <w:rsid w:val="00C741C2"/>
    <w:rsid w:val="00C7421C"/>
    <w:rsid w:val="00C7426A"/>
    <w:rsid w:val="00C7451A"/>
    <w:rsid w:val="00C74D9C"/>
    <w:rsid w:val="00C74F84"/>
    <w:rsid w:val="00C755DE"/>
    <w:rsid w:val="00C7643A"/>
    <w:rsid w:val="00C76818"/>
    <w:rsid w:val="00C76CF4"/>
    <w:rsid w:val="00C77175"/>
    <w:rsid w:val="00C77372"/>
    <w:rsid w:val="00C77B3E"/>
    <w:rsid w:val="00C801EB"/>
    <w:rsid w:val="00C81054"/>
    <w:rsid w:val="00C8246C"/>
    <w:rsid w:val="00C83A64"/>
    <w:rsid w:val="00C84F6F"/>
    <w:rsid w:val="00C86B61"/>
    <w:rsid w:val="00C8708C"/>
    <w:rsid w:val="00C87C6C"/>
    <w:rsid w:val="00C9062C"/>
    <w:rsid w:val="00C90975"/>
    <w:rsid w:val="00C91191"/>
    <w:rsid w:val="00C9339A"/>
    <w:rsid w:val="00C93620"/>
    <w:rsid w:val="00C93B77"/>
    <w:rsid w:val="00C93C62"/>
    <w:rsid w:val="00C942DA"/>
    <w:rsid w:val="00C94CE0"/>
    <w:rsid w:val="00C95386"/>
    <w:rsid w:val="00C97C5C"/>
    <w:rsid w:val="00C97EDD"/>
    <w:rsid w:val="00CA06CD"/>
    <w:rsid w:val="00CA145D"/>
    <w:rsid w:val="00CA166B"/>
    <w:rsid w:val="00CA2909"/>
    <w:rsid w:val="00CA3A71"/>
    <w:rsid w:val="00CA4749"/>
    <w:rsid w:val="00CA4DDE"/>
    <w:rsid w:val="00CA5366"/>
    <w:rsid w:val="00CA5AD6"/>
    <w:rsid w:val="00CA680A"/>
    <w:rsid w:val="00CA6EAF"/>
    <w:rsid w:val="00CA6ED3"/>
    <w:rsid w:val="00CB0640"/>
    <w:rsid w:val="00CB19CE"/>
    <w:rsid w:val="00CB1E18"/>
    <w:rsid w:val="00CB2F14"/>
    <w:rsid w:val="00CB325C"/>
    <w:rsid w:val="00CB424D"/>
    <w:rsid w:val="00CB5E21"/>
    <w:rsid w:val="00CB6AED"/>
    <w:rsid w:val="00CC0AD6"/>
    <w:rsid w:val="00CC1759"/>
    <w:rsid w:val="00CC29EC"/>
    <w:rsid w:val="00CC35DD"/>
    <w:rsid w:val="00CC385A"/>
    <w:rsid w:val="00CC41DE"/>
    <w:rsid w:val="00CC46BF"/>
    <w:rsid w:val="00CC4A8D"/>
    <w:rsid w:val="00CC4D45"/>
    <w:rsid w:val="00CC5496"/>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448E"/>
    <w:rsid w:val="00CE5805"/>
    <w:rsid w:val="00CE5E9D"/>
    <w:rsid w:val="00CE6690"/>
    <w:rsid w:val="00CE6A62"/>
    <w:rsid w:val="00CE7A9F"/>
    <w:rsid w:val="00CE7E10"/>
    <w:rsid w:val="00CF1070"/>
    <w:rsid w:val="00CF23B3"/>
    <w:rsid w:val="00CF242D"/>
    <w:rsid w:val="00CF25D8"/>
    <w:rsid w:val="00CF287B"/>
    <w:rsid w:val="00CF28CC"/>
    <w:rsid w:val="00CF366C"/>
    <w:rsid w:val="00CF3884"/>
    <w:rsid w:val="00CF3C5E"/>
    <w:rsid w:val="00CF4875"/>
    <w:rsid w:val="00CF4D3F"/>
    <w:rsid w:val="00CF5F47"/>
    <w:rsid w:val="00CF6474"/>
    <w:rsid w:val="00CF69CD"/>
    <w:rsid w:val="00CF70EA"/>
    <w:rsid w:val="00CF7C6A"/>
    <w:rsid w:val="00CF7D86"/>
    <w:rsid w:val="00CF7E27"/>
    <w:rsid w:val="00D0013C"/>
    <w:rsid w:val="00D01A5F"/>
    <w:rsid w:val="00D01D0B"/>
    <w:rsid w:val="00D01FF7"/>
    <w:rsid w:val="00D02F9F"/>
    <w:rsid w:val="00D034FB"/>
    <w:rsid w:val="00D03B59"/>
    <w:rsid w:val="00D03BBC"/>
    <w:rsid w:val="00D04C9A"/>
    <w:rsid w:val="00D05115"/>
    <w:rsid w:val="00D05BE5"/>
    <w:rsid w:val="00D07571"/>
    <w:rsid w:val="00D076BE"/>
    <w:rsid w:val="00D07F22"/>
    <w:rsid w:val="00D0A488"/>
    <w:rsid w:val="00D1073A"/>
    <w:rsid w:val="00D10B9D"/>
    <w:rsid w:val="00D1171D"/>
    <w:rsid w:val="00D11820"/>
    <w:rsid w:val="00D125A3"/>
    <w:rsid w:val="00D12743"/>
    <w:rsid w:val="00D128BC"/>
    <w:rsid w:val="00D140CF"/>
    <w:rsid w:val="00D1477A"/>
    <w:rsid w:val="00D14D8C"/>
    <w:rsid w:val="00D15137"/>
    <w:rsid w:val="00D1554E"/>
    <w:rsid w:val="00D1557C"/>
    <w:rsid w:val="00D15860"/>
    <w:rsid w:val="00D159F6"/>
    <w:rsid w:val="00D16058"/>
    <w:rsid w:val="00D160B8"/>
    <w:rsid w:val="00D16A2C"/>
    <w:rsid w:val="00D16C74"/>
    <w:rsid w:val="00D16F2E"/>
    <w:rsid w:val="00D1781A"/>
    <w:rsid w:val="00D17FBF"/>
    <w:rsid w:val="00D2050B"/>
    <w:rsid w:val="00D22152"/>
    <w:rsid w:val="00D22AC8"/>
    <w:rsid w:val="00D23666"/>
    <w:rsid w:val="00D240AB"/>
    <w:rsid w:val="00D2499D"/>
    <w:rsid w:val="00D24C1A"/>
    <w:rsid w:val="00D24CE3"/>
    <w:rsid w:val="00D25679"/>
    <w:rsid w:val="00D25C36"/>
    <w:rsid w:val="00D25CD9"/>
    <w:rsid w:val="00D25F08"/>
    <w:rsid w:val="00D27770"/>
    <w:rsid w:val="00D2794D"/>
    <w:rsid w:val="00D30861"/>
    <w:rsid w:val="00D30E80"/>
    <w:rsid w:val="00D3148A"/>
    <w:rsid w:val="00D324DB"/>
    <w:rsid w:val="00D3250F"/>
    <w:rsid w:val="00D32FAA"/>
    <w:rsid w:val="00D33D45"/>
    <w:rsid w:val="00D348B2"/>
    <w:rsid w:val="00D35BB3"/>
    <w:rsid w:val="00D35FDF"/>
    <w:rsid w:val="00D3688C"/>
    <w:rsid w:val="00D37359"/>
    <w:rsid w:val="00D378D8"/>
    <w:rsid w:val="00D40444"/>
    <w:rsid w:val="00D40AA0"/>
    <w:rsid w:val="00D41206"/>
    <w:rsid w:val="00D41BD9"/>
    <w:rsid w:val="00D42CAB"/>
    <w:rsid w:val="00D43590"/>
    <w:rsid w:val="00D435CA"/>
    <w:rsid w:val="00D43A36"/>
    <w:rsid w:val="00D43BD1"/>
    <w:rsid w:val="00D4534A"/>
    <w:rsid w:val="00D45F48"/>
    <w:rsid w:val="00D4602A"/>
    <w:rsid w:val="00D46B9A"/>
    <w:rsid w:val="00D46F71"/>
    <w:rsid w:val="00D47671"/>
    <w:rsid w:val="00D476F4"/>
    <w:rsid w:val="00D503C8"/>
    <w:rsid w:val="00D5051C"/>
    <w:rsid w:val="00D507B9"/>
    <w:rsid w:val="00D509C9"/>
    <w:rsid w:val="00D50D8C"/>
    <w:rsid w:val="00D518BE"/>
    <w:rsid w:val="00D52013"/>
    <w:rsid w:val="00D52EA9"/>
    <w:rsid w:val="00D530F9"/>
    <w:rsid w:val="00D53D96"/>
    <w:rsid w:val="00D53F78"/>
    <w:rsid w:val="00D54749"/>
    <w:rsid w:val="00D54AD4"/>
    <w:rsid w:val="00D54D9E"/>
    <w:rsid w:val="00D54FEF"/>
    <w:rsid w:val="00D55B02"/>
    <w:rsid w:val="00D5613A"/>
    <w:rsid w:val="00D568E1"/>
    <w:rsid w:val="00D56B9C"/>
    <w:rsid w:val="00D56B9E"/>
    <w:rsid w:val="00D56F00"/>
    <w:rsid w:val="00D600F0"/>
    <w:rsid w:val="00D61115"/>
    <w:rsid w:val="00D61366"/>
    <w:rsid w:val="00D61F25"/>
    <w:rsid w:val="00D628B0"/>
    <w:rsid w:val="00D62A60"/>
    <w:rsid w:val="00D631AC"/>
    <w:rsid w:val="00D63C41"/>
    <w:rsid w:val="00D642B7"/>
    <w:rsid w:val="00D64312"/>
    <w:rsid w:val="00D64AB7"/>
    <w:rsid w:val="00D652DD"/>
    <w:rsid w:val="00D65B74"/>
    <w:rsid w:val="00D667DB"/>
    <w:rsid w:val="00D67C54"/>
    <w:rsid w:val="00D67FF8"/>
    <w:rsid w:val="00D70435"/>
    <w:rsid w:val="00D70B91"/>
    <w:rsid w:val="00D70DF2"/>
    <w:rsid w:val="00D724BC"/>
    <w:rsid w:val="00D72AE7"/>
    <w:rsid w:val="00D73080"/>
    <w:rsid w:val="00D73901"/>
    <w:rsid w:val="00D73A31"/>
    <w:rsid w:val="00D73D0A"/>
    <w:rsid w:val="00D73E48"/>
    <w:rsid w:val="00D75D22"/>
    <w:rsid w:val="00D76A77"/>
    <w:rsid w:val="00D76EBD"/>
    <w:rsid w:val="00D8025B"/>
    <w:rsid w:val="00D80364"/>
    <w:rsid w:val="00D8070A"/>
    <w:rsid w:val="00D8089B"/>
    <w:rsid w:val="00D8163D"/>
    <w:rsid w:val="00D81981"/>
    <w:rsid w:val="00D81BFA"/>
    <w:rsid w:val="00D830C1"/>
    <w:rsid w:val="00D840D2"/>
    <w:rsid w:val="00D84168"/>
    <w:rsid w:val="00D84F09"/>
    <w:rsid w:val="00D85172"/>
    <w:rsid w:val="00D8590A"/>
    <w:rsid w:val="00D85C18"/>
    <w:rsid w:val="00D85D76"/>
    <w:rsid w:val="00D869D2"/>
    <w:rsid w:val="00D87929"/>
    <w:rsid w:val="00D903BD"/>
    <w:rsid w:val="00D905AC"/>
    <w:rsid w:val="00D906F9"/>
    <w:rsid w:val="00D908DF"/>
    <w:rsid w:val="00D90DAA"/>
    <w:rsid w:val="00D91602"/>
    <w:rsid w:val="00D91967"/>
    <w:rsid w:val="00D92A9B"/>
    <w:rsid w:val="00D93F7E"/>
    <w:rsid w:val="00D95855"/>
    <w:rsid w:val="00D959DD"/>
    <w:rsid w:val="00D9718A"/>
    <w:rsid w:val="00DA0C60"/>
    <w:rsid w:val="00DA149D"/>
    <w:rsid w:val="00DA2078"/>
    <w:rsid w:val="00DA3410"/>
    <w:rsid w:val="00DA5043"/>
    <w:rsid w:val="00DA537E"/>
    <w:rsid w:val="00DA5562"/>
    <w:rsid w:val="00DA58E0"/>
    <w:rsid w:val="00DA5B65"/>
    <w:rsid w:val="00DA6AB4"/>
    <w:rsid w:val="00DA6BA9"/>
    <w:rsid w:val="00DB1044"/>
    <w:rsid w:val="00DB1BFB"/>
    <w:rsid w:val="00DB1CE0"/>
    <w:rsid w:val="00DB2369"/>
    <w:rsid w:val="00DB2CE3"/>
    <w:rsid w:val="00DB3048"/>
    <w:rsid w:val="00DB31EE"/>
    <w:rsid w:val="00DB373D"/>
    <w:rsid w:val="00DB3DD3"/>
    <w:rsid w:val="00DB3FDF"/>
    <w:rsid w:val="00DB4121"/>
    <w:rsid w:val="00DB4237"/>
    <w:rsid w:val="00DB4C13"/>
    <w:rsid w:val="00DB501B"/>
    <w:rsid w:val="00DB5EC4"/>
    <w:rsid w:val="00DB6F97"/>
    <w:rsid w:val="00DC08A2"/>
    <w:rsid w:val="00DC0C76"/>
    <w:rsid w:val="00DC1F9D"/>
    <w:rsid w:val="00DC2039"/>
    <w:rsid w:val="00DC3290"/>
    <w:rsid w:val="00DC32F2"/>
    <w:rsid w:val="00DC336F"/>
    <w:rsid w:val="00DC408D"/>
    <w:rsid w:val="00DC45B0"/>
    <w:rsid w:val="00DC4F2B"/>
    <w:rsid w:val="00DC6221"/>
    <w:rsid w:val="00DC6421"/>
    <w:rsid w:val="00DC6F9C"/>
    <w:rsid w:val="00DCF117"/>
    <w:rsid w:val="00DD0603"/>
    <w:rsid w:val="00DD0681"/>
    <w:rsid w:val="00DD0794"/>
    <w:rsid w:val="00DD23D6"/>
    <w:rsid w:val="00DD2810"/>
    <w:rsid w:val="00DD29C3"/>
    <w:rsid w:val="00DD3D12"/>
    <w:rsid w:val="00DD41FB"/>
    <w:rsid w:val="00DD4BAC"/>
    <w:rsid w:val="00DD5BDE"/>
    <w:rsid w:val="00DD5FC3"/>
    <w:rsid w:val="00DE0120"/>
    <w:rsid w:val="00DE06F3"/>
    <w:rsid w:val="00DE0ACC"/>
    <w:rsid w:val="00DE21FD"/>
    <w:rsid w:val="00DE22C2"/>
    <w:rsid w:val="00DE3B6F"/>
    <w:rsid w:val="00DE3E62"/>
    <w:rsid w:val="00DE51D9"/>
    <w:rsid w:val="00DE5560"/>
    <w:rsid w:val="00DE66BC"/>
    <w:rsid w:val="00DE679E"/>
    <w:rsid w:val="00DE6D16"/>
    <w:rsid w:val="00DE6F8E"/>
    <w:rsid w:val="00DE7CCB"/>
    <w:rsid w:val="00DF01B0"/>
    <w:rsid w:val="00DF04E3"/>
    <w:rsid w:val="00DF0637"/>
    <w:rsid w:val="00DF06C6"/>
    <w:rsid w:val="00DF19C4"/>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7214"/>
    <w:rsid w:val="00E073CD"/>
    <w:rsid w:val="00E078A2"/>
    <w:rsid w:val="00E07E42"/>
    <w:rsid w:val="00E10930"/>
    <w:rsid w:val="00E118E7"/>
    <w:rsid w:val="00E12A9E"/>
    <w:rsid w:val="00E130D0"/>
    <w:rsid w:val="00E13396"/>
    <w:rsid w:val="00E13902"/>
    <w:rsid w:val="00E13A3C"/>
    <w:rsid w:val="00E14493"/>
    <w:rsid w:val="00E14A05"/>
    <w:rsid w:val="00E1607E"/>
    <w:rsid w:val="00E16E14"/>
    <w:rsid w:val="00E17212"/>
    <w:rsid w:val="00E1C979"/>
    <w:rsid w:val="00E20172"/>
    <w:rsid w:val="00E21885"/>
    <w:rsid w:val="00E2253E"/>
    <w:rsid w:val="00E23D83"/>
    <w:rsid w:val="00E24668"/>
    <w:rsid w:val="00E25646"/>
    <w:rsid w:val="00E25995"/>
    <w:rsid w:val="00E25C35"/>
    <w:rsid w:val="00E2627A"/>
    <w:rsid w:val="00E263FF"/>
    <w:rsid w:val="00E266B0"/>
    <w:rsid w:val="00E269E9"/>
    <w:rsid w:val="00E26C33"/>
    <w:rsid w:val="00E271BA"/>
    <w:rsid w:val="00E27CCB"/>
    <w:rsid w:val="00E3052C"/>
    <w:rsid w:val="00E309D3"/>
    <w:rsid w:val="00E30C1C"/>
    <w:rsid w:val="00E30C76"/>
    <w:rsid w:val="00E30D6A"/>
    <w:rsid w:val="00E3113B"/>
    <w:rsid w:val="00E31C27"/>
    <w:rsid w:val="00E32532"/>
    <w:rsid w:val="00E3385F"/>
    <w:rsid w:val="00E34728"/>
    <w:rsid w:val="00E35278"/>
    <w:rsid w:val="00E35697"/>
    <w:rsid w:val="00E35E35"/>
    <w:rsid w:val="00E364E3"/>
    <w:rsid w:val="00E36A29"/>
    <w:rsid w:val="00E3717D"/>
    <w:rsid w:val="00E37561"/>
    <w:rsid w:val="00E37573"/>
    <w:rsid w:val="00E375C9"/>
    <w:rsid w:val="00E40B89"/>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6F3A"/>
    <w:rsid w:val="00E5706D"/>
    <w:rsid w:val="00E57096"/>
    <w:rsid w:val="00E57ACF"/>
    <w:rsid w:val="00E57CD2"/>
    <w:rsid w:val="00E60BB7"/>
    <w:rsid w:val="00E60C6A"/>
    <w:rsid w:val="00E60E9C"/>
    <w:rsid w:val="00E61AB9"/>
    <w:rsid w:val="00E63190"/>
    <w:rsid w:val="00E633BB"/>
    <w:rsid w:val="00E635FE"/>
    <w:rsid w:val="00E64CE4"/>
    <w:rsid w:val="00E66957"/>
    <w:rsid w:val="00E66D98"/>
    <w:rsid w:val="00E67B24"/>
    <w:rsid w:val="00E702EF"/>
    <w:rsid w:val="00E706D9"/>
    <w:rsid w:val="00E70B41"/>
    <w:rsid w:val="00E70BBE"/>
    <w:rsid w:val="00E713EE"/>
    <w:rsid w:val="00E71AF2"/>
    <w:rsid w:val="00E71C25"/>
    <w:rsid w:val="00E71F04"/>
    <w:rsid w:val="00E7385B"/>
    <w:rsid w:val="00E74073"/>
    <w:rsid w:val="00E816A7"/>
    <w:rsid w:val="00E8205E"/>
    <w:rsid w:val="00E820D3"/>
    <w:rsid w:val="00E821D2"/>
    <w:rsid w:val="00E83216"/>
    <w:rsid w:val="00E83E1D"/>
    <w:rsid w:val="00E846B4"/>
    <w:rsid w:val="00E855E8"/>
    <w:rsid w:val="00E85672"/>
    <w:rsid w:val="00E86143"/>
    <w:rsid w:val="00E8726E"/>
    <w:rsid w:val="00E8737B"/>
    <w:rsid w:val="00E8768C"/>
    <w:rsid w:val="00E87AEF"/>
    <w:rsid w:val="00E9017E"/>
    <w:rsid w:val="00E901E8"/>
    <w:rsid w:val="00E9038F"/>
    <w:rsid w:val="00E912C9"/>
    <w:rsid w:val="00E91744"/>
    <w:rsid w:val="00E921CC"/>
    <w:rsid w:val="00E9335D"/>
    <w:rsid w:val="00E9404B"/>
    <w:rsid w:val="00E943DD"/>
    <w:rsid w:val="00E94815"/>
    <w:rsid w:val="00E953A7"/>
    <w:rsid w:val="00E953F7"/>
    <w:rsid w:val="00E959E5"/>
    <w:rsid w:val="00E96272"/>
    <w:rsid w:val="00E963D8"/>
    <w:rsid w:val="00E97561"/>
    <w:rsid w:val="00E97761"/>
    <w:rsid w:val="00E97923"/>
    <w:rsid w:val="00EA0E97"/>
    <w:rsid w:val="00EA22DA"/>
    <w:rsid w:val="00EA34FE"/>
    <w:rsid w:val="00EA510E"/>
    <w:rsid w:val="00EA53EE"/>
    <w:rsid w:val="00EA5528"/>
    <w:rsid w:val="00EA5F48"/>
    <w:rsid w:val="00EA784A"/>
    <w:rsid w:val="00EB01AE"/>
    <w:rsid w:val="00EB1FC4"/>
    <w:rsid w:val="00EB214B"/>
    <w:rsid w:val="00EB26E1"/>
    <w:rsid w:val="00EB2840"/>
    <w:rsid w:val="00EB2C43"/>
    <w:rsid w:val="00EB301A"/>
    <w:rsid w:val="00EB30D7"/>
    <w:rsid w:val="00EB4005"/>
    <w:rsid w:val="00EB41E9"/>
    <w:rsid w:val="00EB454E"/>
    <w:rsid w:val="00EB5C02"/>
    <w:rsid w:val="00EB5F9C"/>
    <w:rsid w:val="00EB61EC"/>
    <w:rsid w:val="00EB6867"/>
    <w:rsid w:val="00EC0326"/>
    <w:rsid w:val="00EC0F07"/>
    <w:rsid w:val="00EC0F7B"/>
    <w:rsid w:val="00EC108A"/>
    <w:rsid w:val="00EC10E7"/>
    <w:rsid w:val="00EC2104"/>
    <w:rsid w:val="00EC25FF"/>
    <w:rsid w:val="00EC27FE"/>
    <w:rsid w:val="00EC313F"/>
    <w:rsid w:val="00EC36FF"/>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AA"/>
    <w:rsid w:val="00ED09D5"/>
    <w:rsid w:val="00ED0A1F"/>
    <w:rsid w:val="00ED0BAF"/>
    <w:rsid w:val="00ED0F3E"/>
    <w:rsid w:val="00ED2614"/>
    <w:rsid w:val="00ED2AF8"/>
    <w:rsid w:val="00ED6030"/>
    <w:rsid w:val="00ED6871"/>
    <w:rsid w:val="00ED6988"/>
    <w:rsid w:val="00ED69E3"/>
    <w:rsid w:val="00ED6FF0"/>
    <w:rsid w:val="00ED738C"/>
    <w:rsid w:val="00EE0E8B"/>
    <w:rsid w:val="00EE1682"/>
    <w:rsid w:val="00EE39A8"/>
    <w:rsid w:val="00EE39C9"/>
    <w:rsid w:val="00EE3EBA"/>
    <w:rsid w:val="00EE3F8F"/>
    <w:rsid w:val="00EE4D73"/>
    <w:rsid w:val="00EE4EE6"/>
    <w:rsid w:val="00EE63BA"/>
    <w:rsid w:val="00EF07E5"/>
    <w:rsid w:val="00EF17D7"/>
    <w:rsid w:val="00EF252E"/>
    <w:rsid w:val="00EF2BFD"/>
    <w:rsid w:val="00EF2E1C"/>
    <w:rsid w:val="00EF3E0E"/>
    <w:rsid w:val="00EF45E7"/>
    <w:rsid w:val="00EF52AA"/>
    <w:rsid w:val="00EF620F"/>
    <w:rsid w:val="00EF6371"/>
    <w:rsid w:val="00EF7474"/>
    <w:rsid w:val="00EF76BB"/>
    <w:rsid w:val="00F002E4"/>
    <w:rsid w:val="00F00740"/>
    <w:rsid w:val="00F00CA9"/>
    <w:rsid w:val="00F01191"/>
    <w:rsid w:val="00F012F5"/>
    <w:rsid w:val="00F0168A"/>
    <w:rsid w:val="00F01A22"/>
    <w:rsid w:val="00F01D5E"/>
    <w:rsid w:val="00F02887"/>
    <w:rsid w:val="00F03107"/>
    <w:rsid w:val="00F035C9"/>
    <w:rsid w:val="00F03716"/>
    <w:rsid w:val="00F05855"/>
    <w:rsid w:val="00F06827"/>
    <w:rsid w:val="00F0B06D"/>
    <w:rsid w:val="00F10193"/>
    <w:rsid w:val="00F1045D"/>
    <w:rsid w:val="00F10757"/>
    <w:rsid w:val="00F118FA"/>
    <w:rsid w:val="00F11E29"/>
    <w:rsid w:val="00F126D8"/>
    <w:rsid w:val="00F12801"/>
    <w:rsid w:val="00F135EC"/>
    <w:rsid w:val="00F13CBD"/>
    <w:rsid w:val="00F14072"/>
    <w:rsid w:val="00F15F32"/>
    <w:rsid w:val="00F179A1"/>
    <w:rsid w:val="00F201E4"/>
    <w:rsid w:val="00F2152E"/>
    <w:rsid w:val="00F2153C"/>
    <w:rsid w:val="00F22102"/>
    <w:rsid w:val="00F22B60"/>
    <w:rsid w:val="00F22EC1"/>
    <w:rsid w:val="00F23356"/>
    <w:rsid w:val="00F234D3"/>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F2B"/>
    <w:rsid w:val="00F35FF0"/>
    <w:rsid w:val="00F361DE"/>
    <w:rsid w:val="00F3623B"/>
    <w:rsid w:val="00F362E7"/>
    <w:rsid w:val="00F372C7"/>
    <w:rsid w:val="00F37786"/>
    <w:rsid w:val="00F37BA4"/>
    <w:rsid w:val="00F37EBF"/>
    <w:rsid w:val="00F40266"/>
    <w:rsid w:val="00F406A4"/>
    <w:rsid w:val="00F4177E"/>
    <w:rsid w:val="00F41939"/>
    <w:rsid w:val="00F41E48"/>
    <w:rsid w:val="00F420B6"/>
    <w:rsid w:val="00F42D54"/>
    <w:rsid w:val="00F44456"/>
    <w:rsid w:val="00F44635"/>
    <w:rsid w:val="00F44C9D"/>
    <w:rsid w:val="00F45420"/>
    <w:rsid w:val="00F45868"/>
    <w:rsid w:val="00F45949"/>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7AA"/>
    <w:rsid w:val="00F56407"/>
    <w:rsid w:val="00F5771C"/>
    <w:rsid w:val="00F57734"/>
    <w:rsid w:val="00F61495"/>
    <w:rsid w:val="00F61E5C"/>
    <w:rsid w:val="00F622C0"/>
    <w:rsid w:val="00F6251D"/>
    <w:rsid w:val="00F62815"/>
    <w:rsid w:val="00F629CA"/>
    <w:rsid w:val="00F62F15"/>
    <w:rsid w:val="00F6383D"/>
    <w:rsid w:val="00F64095"/>
    <w:rsid w:val="00F645AE"/>
    <w:rsid w:val="00F647C4"/>
    <w:rsid w:val="00F653A6"/>
    <w:rsid w:val="00F65679"/>
    <w:rsid w:val="00F66072"/>
    <w:rsid w:val="00F66D5E"/>
    <w:rsid w:val="00F679B2"/>
    <w:rsid w:val="00F67B8F"/>
    <w:rsid w:val="00F70114"/>
    <w:rsid w:val="00F70E1E"/>
    <w:rsid w:val="00F71507"/>
    <w:rsid w:val="00F724EE"/>
    <w:rsid w:val="00F728E7"/>
    <w:rsid w:val="00F72EE9"/>
    <w:rsid w:val="00F73534"/>
    <w:rsid w:val="00F7452A"/>
    <w:rsid w:val="00F7515E"/>
    <w:rsid w:val="00F75B0A"/>
    <w:rsid w:val="00F75F79"/>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90D26"/>
    <w:rsid w:val="00F91892"/>
    <w:rsid w:val="00F92F5F"/>
    <w:rsid w:val="00F92FC9"/>
    <w:rsid w:val="00F93674"/>
    <w:rsid w:val="00F93C29"/>
    <w:rsid w:val="00F93D48"/>
    <w:rsid w:val="00F9522D"/>
    <w:rsid w:val="00F955EF"/>
    <w:rsid w:val="00F969BB"/>
    <w:rsid w:val="00F96BEC"/>
    <w:rsid w:val="00F97447"/>
    <w:rsid w:val="00F97583"/>
    <w:rsid w:val="00F97887"/>
    <w:rsid w:val="00FA0B74"/>
    <w:rsid w:val="00FA0E5B"/>
    <w:rsid w:val="00FA29EA"/>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3098"/>
    <w:rsid w:val="00FB3F55"/>
    <w:rsid w:val="00FB4256"/>
    <w:rsid w:val="00FB469C"/>
    <w:rsid w:val="00FB48DB"/>
    <w:rsid w:val="00FB4A01"/>
    <w:rsid w:val="00FB4A24"/>
    <w:rsid w:val="00FB500A"/>
    <w:rsid w:val="00FB55E2"/>
    <w:rsid w:val="00FB5726"/>
    <w:rsid w:val="00FB5739"/>
    <w:rsid w:val="00FB5CFB"/>
    <w:rsid w:val="00FB716C"/>
    <w:rsid w:val="00FB73E1"/>
    <w:rsid w:val="00FB762F"/>
    <w:rsid w:val="00FB7E40"/>
    <w:rsid w:val="00FC01D6"/>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1E89"/>
    <w:rsid w:val="00FD2045"/>
    <w:rsid w:val="00FD2A95"/>
    <w:rsid w:val="00FD2E13"/>
    <w:rsid w:val="00FD3770"/>
    <w:rsid w:val="00FD3998"/>
    <w:rsid w:val="00FD39F6"/>
    <w:rsid w:val="00FD3A5A"/>
    <w:rsid w:val="00FD4180"/>
    <w:rsid w:val="00FD444E"/>
    <w:rsid w:val="00FD44DF"/>
    <w:rsid w:val="00FD47F9"/>
    <w:rsid w:val="00FD5AF9"/>
    <w:rsid w:val="00FD5C9B"/>
    <w:rsid w:val="00FD6186"/>
    <w:rsid w:val="00FD6CAC"/>
    <w:rsid w:val="00FD72FB"/>
    <w:rsid w:val="00FE0F3C"/>
    <w:rsid w:val="00FE170C"/>
    <w:rsid w:val="00FE2611"/>
    <w:rsid w:val="00FE32D3"/>
    <w:rsid w:val="00FE356D"/>
    <w:rsid w:val="00FE376A"/>
    <w:rsid w:val="00FE3A2F"/>
    <w:rsid w:val="00FE49EB"/>
    <w:rsid w:val="00FE51F8"/>
    <w:rsid w:val="00FE54F3"/>
    <w:rsid w:val="00FE6C9D"/>
    <w:rsid w:val="00FE7E78"/>
    <w:rsid w:val="00FF0D20"/>
    <w:rsid w:val="00FF2B92"/>
    <w:rsid w:val="00FF3053"/>
    <w:rsid w:val="00FF3801"/>
    <w:rsid w:val="00FF3BA2"/>
    <w:rsid w:val="00FF43BE"/>
    <w:rsid w:val="00FF467A"/>
    <w:rsid w:val="00FF4926"/>
    <w:rsid w:val="00FF53FF"/>
    <w:rsid w:val="00FF580E"/>
    <w:rsid w:val="00FF59F8"/>
    <w:rsid w:val="00FF5A53"/>
    <w:rsid w:val="00FF6E69"/>
    <w:rsid w:val="013D9228"/>
    <w:rsid w:val="013EAC8B"/>
    <w:rsid w:val="015D1379"/>
    <w:rsid w:val="0168187D"/>
    <w:rsid w:val="018E0F68"/>
    <w:rsid w:val="01A06001"/>
    <w:rsid w:val="01B9F574"/>
    <w:rsid w:val="01FB8F1E"/>
    <w:rsid w:val="02087AE6"/>
    <w:rsid w:val="0210C87C"/>
    <w:rsid w:val="0235684E"/>
    <w:rsid w:val="023BDED8"/>
    <w:rsid w:val="023C562B"/>
    <w:rsid w:val="023D2049"/>
    <w:rsid w:val="026F4F10"/>
    <w:rsid w:val="02749298"/>
    <w:rsid w:val="027F4FF3"/>
    <w:rsid w:val="028C0C0F"/>
    <w:rsid w:val="02916D98"/>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1D1511"/>
    <w:rsid w:val="062947E9"/>
    <w:rsid w:val="064BFBDD"/>
    <w:rsid w:val="06DDFCD0"/>
    <w:rsid w:val="06F300E5"/>
    <w:rsid w:val="070B5461"/>
    <w:rsid w:val="070B832E"/>
    <w:rsid w:val="071665BC"/>
    <w:rsid w:val="071975C9"/>
    <w:rsid w:val="071FA431"/>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4493AD"/>
    <w:rsid w:val="085BACD5"/>
    <w:rsid w:val="08A22CFF"/>
    <w:rsid w:val="08B0E24D"/>
    <w:rsid w:val="08DEB4B0"/>
    <w:rsid w:val="08E2CB07"/>
    <w:rsid w:val="08F23CC5"/>
    <w:rsid w:val="0905F6B7"/>
    <w:rsid w:val="0906D02F"/>
    <w:rsid w:val="093609AD"/>
    <w:rsid w:val="09667C74"/>
    <w:rsid w:val="09967920"/>
    <w:rsid w:val="099D1E1F"/>
    <w:rsid w:val="09A509E7"/>
    <w:rsid w:val="09D13288"/>
    <w:rsid w:val="09E1549A"/>
    <w:rsid w:val="09F6FFD7"/>
    <w:rsid w:val="09F88F51"/>
    <w:rsid w:val="0A3319A7"/>
    <w:rsid w:val="0A5CCDD9"/>
    <w:rsid w:val="0A5E5F5E"/>
    <w:rsid w:val="0A7B701A"/>
    <w:rsid w:val="0A7E67A1"/>
    <w:rsid w:val="0A83254A"/>
    <w:rsid w:val="0A896D9B"/>
    <w:rsid w:val="0A995661"/>
    <w:rsid w:val="0AAF56A5"/>
    <w:rsid w:val="0AC66F93"/>
    <w:rsid w:val="0AD442AC"/>
    <w:rsid w:val="0ADDCE61"/>
    <w:rsid w:val="0AEE9747"/>
    <w:rsid w:val="0AF1B336"/>
    <w:rsid w:val="0AFE0E68"/>
    <w:rsid w:val="0B1C939A"/>
    <w:rsid w:val="0B2A6A32"/>
    <w:rsid w:val="0B468436"/>
    <w:rsid w:val="0B6D26D3"/>
    <w:rsid w:val="0B7C019E"/>
    <w:rsid w:val="0B849BCC"/>
    <w:rsid w:val="0B88C8BB"/>
    <w:rsid w:val="0B8EAAE4"/>
    <w:rsid w:val="0BAD5FD6"/>
    <w:rsid w:val="0BD58D63"/>
    <w:rsid w:val="0BDAE0B3"/>
    <w:rsid w:val="0BE6D2D2"/>
    <w:rsid w:val="0BEB8D79"/>
    <w:rsid w:val="0C108863"/>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8A63F3"/>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66EA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72BB4"/>
    <w:rsid w:val="1219D44D"/>
    <w:rsid w:val="121B1C33"/>
    <w:rsid w:val="1249240A"/>
    <w:rsid w:val="1258A1B8"/>
    <w:rsid w:val="12598BC5"/>
    <w:rsid w:val="125CA438"/>
    <w:rsid w:val="1265BB96"/>
    <w:rsid w:val="127F01AC"/>
    <w:rsid w:val="128A99BC"/>
    <w:rsid w:val="128B2E97"/>
    <w:rsid w:val="12940027"/>
    <w:rsid w:val="1294B558"/>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A4E340"/>
    <w:rsid w:val="16B7D674"/>
    <w:rsid w:val="16C65284"/>
    <w:rsid w:val="16D10583"/>
    <w:rsid w:val="171C37BD"/>
    <w:rsid w:val="172D095A"/>
    <w:rsid w:val="172F9993"/>
    <w:rsid w:val="1737785F"/>
    <w:rsid w:val="173DC084"/>
    <w:rsid w:val="17466743"/>
    <w:rsid w:val="1748D22A"/>
    <w:rsid w:val="175E5D0D"/>
    <w:rsid w:val="17645D0D"/>
    <w:rsid w:val="17671322"/>
    <w:rsid w:val="1788792D"/>
    <w:rsid w:val="17C4FCAA"/>
    <w:rsid w:val="17DF78D7"/>
    <w:rsid w:val="17FF12B1"/>
    <w:rsid w:val="180DBDD2"/>
    <w:rsid w:val="18255C35"/>
    <w:rsid w:val="182E0876"/>
    <w:rsid w:val="18476D3C"/>
    <w:rsid w:val="1864A05D"/>
    <w:rsid w:val="187291B2"/>
    <w:rsid w:val="1874EAA8"/>
    <w:rsid w:val="187C9EF8"/>
    <w:rsid w:val="1898A274"/>
    <w:rsid w:val="18998079"/>
    <w:rsid w:val="189C710D"/>
    <w:rsid w:val="18BBCA25"/>
    <w:rsid w:val="18D3148C"/>
    <w:rsid w:val="18E99C88"/>
    <w:rsid w:val="18F0052C"/>
    <w:rsid w:val="18F06ACE"/>
    <w:rsid w:val="18FD026E"/>
    <w:rsid w:val="190F495B"/>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AF28FFA"/>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550A36"/>
    <w:rsid w:val="1F673436"/>
    <w:rsid w:val="1F6796C5"/>
    <w:rsid w:val="1FA1DAD3"/>
    <w:rsid w:val="1FAF7563"/>
    <w:rsid w:val="20040B37"/>
    <w:rsid w:val="2006EF77"/>
    <w:rsid w:val="201130A0"/>
    <w:rsid w:val="203C7D39"/>
    <w:rsid w:val="204D8F7F"/>
    <w:rsid w:val="2058C60D"/>
    <w:rsid w:val="2074E7D9"/>
    <w:rsid w:val="209114A8"/>
    <w:rsid w:val="2093076E"/>
    <w:rsid w:val="20BC08E1"/>
    <w:rsid w:val="20CF5575"/>
    <w:rsid w:val="20DD1F49"/>
    <w:rsid w:val="21086089"/>
    <w:rsid w:val="2113E7BD"/>
    <w:rsid w:val="211508BC"/>
    <w:rsid w:val="2131EF42"/>
    <w:rsid w:val="2160F9B9"/>
    <w:rsid w:val="2186B10F"/>
    <w:rsid w:val="2193D4C5"/>
    <w:rsid w:val="2195CF2D"/>
    <w:rsid w:val="21A0FEF5"/>
    <w:rsid w:val="21E499FF"/>
    <w:rsid w:val="220773C7"/>
    <w:rsid w:val="22309D0F"/>
    <w:rsid w:val="2238AAA7"/>
    <w:rsid w:val="22433ACA"/>
    <w:rsid w:val="224907D9"/>
    <w:rsid w:val="224A43BF"/>
    <w:rsid w:val="225CA43B"/>
    <w:rsid w:val="22AC5129"/>
    <w:rsid w:val="22B0DF2C"/>
    <w:rsid w:val="22CC1828"/>
    <w:rsid w:val="22E76F4A"/>
    <w:rsid w:val="22F57FAC"/>
    <w:rsid w:val="230B25BD"/>
    <w:rsid w:val="234023D0"/>
    <w:rsid w:val="2348B5C4"/>
    <w:rsid w:val="237CBDFA"/>
    <w:rsid w:val="23AA1B4C"/>
    <w:rsid w:val="23BE5CD8"/>
    <w:rsid w:val="23CCFDB5"/>
    <w:rsid w:val="23E5E14F"/>
    <w:rsid w:val="23E737D9"/>
    <w:rsid w:val="23F2D2C8"/>
    <w:rsid w:val="23FE4EFE"/>
    <w:rsid w:val="240F089D"/>
    <w:rsid w:val="24209A9C"/>
    <w:rsid w:val="24305992"/>
    <w:rsid w:val="2450CC98"/>
    <w:rsid w:val="245DE653"/>
    <w:rsid w:val="245E24BA"/>
    <w:rsid w:val="24974509"/>
    <w:rsid w:val="24B2EA84"/>
    <w:rsid w:val="24C5F0C0"/>
    <w:rsid w:val="24CF8115"/>
    <w:rsid w:val="24D49F1E"/>
    <w:rsid w:val="24FE44FF"/>
    <w:rsid w:val="25383637"/>
    <w:rsid w:val="2552B37F"/>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4C9F9A"/>
    <w:rsid w:val="2771BB99"/>
    <w:rsid w:val="277EF803"/>
    <w:rsid w:val="2783A541"/>
    <w:rsid w:val="2795C4DE"/>
    <w:rsid w:val="27B340FB"/>
    <w:rsid w:val="27B68C51"/>
    <w:rsid w:val="27F2C5D0"/>
    <w:rsid w:val="27FC9748"/>
    <w:rsid w:val="27FD8836"/>
    <w:rsid w:val="27FDC59F"/>
    <w:rsid w:val="280D6CF5"/>
    <w:rsid w:val="281B8F6F"/>
    <w:rsid w:val="281DDB41"/>
    <w:rsid w:val="28220499"/>
    <w:rsid w:val="284CB6B6"/>
    <w:rsid w:val="288A44D2"/>
    <w:rsid w:val="28B7E106"/>
    <w:rsid w:val="28D5C93B"/>
    <w:rsid w:val="28D8559D"/>
    <w:rsid w:val="28DC2FC6"/>
    <w:rsid w:val="28EB5BA9"/>
    <w:rsid w:val="28F0F0ED"/>
    <w:rsid w:val="28FAED3A"/>
    <w:rsid w:val="292B4280"/>
    <w:rsid w:val="2978B3E9"/>
    <w:rsid w:val="29C6BFFF"/>
    <w:rsid w:val="29D0563D"/>
    <w:rsid w:val="29DC62D6"/>
    <w:rsid w:val="2A12A40C"/>
    <w:rsid w:val="2A2255E4"/>
    <w:rsid w:val="2A2A25A7"/>
    <w:rsid w:val="2A5077BE"/>
    <w:rsid w:val="2A625BF8"/>
    <w:rsid w:val="2A97A134"/>
    <w:rsid w:val="2A9D7113"/>
    <w:rsid w:val="2ACC51F3"/>
    <w:rsid w:val="2ADCE5A2"/>
    <w:rsid w:val="2B47770F"/>
    <w:rsid w:val="2B47832B"/>
    <w:rsid w:val="2B5B2C35"/>
    <w:rsid w:val="2B63DF23"/>
    <w:rsid w:val="2B72D3D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822CF1"/>
    <w:rsid w:val="2D8D2BEC"/>
    <w:rsid w:val="2D94D5FB"/>
    <w:rsid w:val="2DDF04A9"/>
    <w:rsid w:val="2DE7B409"/>
    <w:rsid w:val="2E0407E5"/>
    <w:rsid w:val="2E2E125E"/>
    <w:rsid w:val="2E3CE847"/>
    <w:rsid w:val="2E4D0A8D"/>
    <w:rsid w:val="2E7B3603"/>
    <w:rsid w:val="2E7D6F0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1E6495F"/>
    <w:rsid w:val="32232E76"/>
    <w:rsid w:val="3240C992"/>
    <w:rsid w:val="32488864"/>
    <w:rsid w:val="32609A5A"/>
    <w:rsid w:val="326E9768"/>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4FA0328"/>
    <w:rsid w:val="3547662B"/>
    <w:rsid w:val="35865B39"/>
    <w:rsid w:val="3589D345"/>
    <w:rsid w:val="3594C894"/>
    <w:rsid w:val="35CF7518"/>
    <w:rsid w:val="35DB5187"/>
    <w:rsid w:val="35FC729A"/>
    <w:rsid w:val="36094CBB"/>
    <w:rsid w:val="3619D0E1"/>
    <w:rsid w:val="3633351D"/>
    <w:rsid w:val="36412E0E"/>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CA75E3"/>
    <w:rsid w:val="37DB4D39"/>
    <w:rsid w:val="37DC8A45"/>
    <w:rsid w:val="37F8730E"/>
    <w:rsid w:val="3828FF8C"/>
    <w:rsid w:val="38396773"/>
    <w:rsid w:val="3842EBB2"/>
    <w:rsid w:val="38660092"/>
    <w:rsid w:val="38718C49"/>
    <w:rsid w:val="38757B38"/>
    <w:rsid w:val="3894EC53"/>
    <w:rsid w:val="3896F4C7"/>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05D34"/>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BDE6397"/>
    <w:rsid w:val="3BEAB1D3"/>
    <w:rsid w:val="3C2C78CD"/>
    <w:rsid w:val="3C437161"/>
    <w:rsid w:val="3C9868C9"/>
    <w:rsid w:val="3C9B596F"/>
    <w:rsid w:val="3CAC1C29"/>
    <w:rsid w:val="3CC5FB5D"/>
    <w:rsid w:val="3CD29619"/>
    <w:rsid w:val="3CF567A5"/>
    <w:rsid w:val="3D0C04DC"/>
    <w:rsid w:val="3D11DA66"/>
    <w:rsid w:val="3D20E9AD"/>
    <w:rsid w:val="3D3B48EC"/>
    <w:rsid w:val="3D4B4C7B"/>
    <w:rsid w:val="3D4DA946"/>
    <w:rsid w:val="3D8417CE"/>
    <w:rsid w:val="3D8E4CF2"/>
    <w:rsid w:val="3D8F4398"/>
    <w:rsid w:val="3DA7C1CE"/>
    <w:rsid w:val="3DBBCB25"/>
    <w:rsid w:val="3E053DE5"/>
    <w:rsid w:val="3E0FF150"/>
    <w:rsid w:val="3E169635"/>
    <w:rsid w:val="3E3AD158"/>
    <w:rsid w:val="3E4D0CAB"/>
    <w:rsid w:val="3E50529D"/>
    <w:rsid w:val="3E795EA8"/>
    <w:rsid w:val="3E7BC720"/>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0F125DA"/>
    <w:rsid w:val="410AED61"/>
    <w:rsid w:val="4113EA0A"/>
    <w:rsid w:val="4133ACE1"/>
    <w:rsid w:val="413E6C14"/>
    <w:rsid w:val="414A8953"/>
    <w:rsid w:val="41854184"/>
    <w:rsid w:val="41944C33"/>
    <w:rsid w:val="41A1A85E"/>
    <w:rsid w:val="41AFA0F5"/>
    <w:rsid w:val="41C6A68A"/>
    <w:rsid w:val="41CF6D0E"/>
    <w:rsid w:val="41F5FCDF"/>
    <w:rsid w:val="420CDB1E"/>
    <w:rsid w:val="42136FF7"/>
    <w:rsid w:val="42253515"/>
    <w:rsid w:val="42366FEC"/>
    <w:rsid w:val="4251204D"/>
    <w:rsid w:val="4256845F"/>
    <w:rsid w:val="42729FEB"/>
    <w:rsid w:val="428FD344"/>
    <w:rsid w:val="429EACDD"/>
    <w:rsid w:val="42A156E3"/>
    <w:rsid w:val="42D61BB7"/>
    <w:rsid w:val="432012FD"/>
    <w:rsid w:val="43248276"/>
    <w:rsid w:val="434E4BD4"/>
    <w:rsid w:val="435158BA"/>
    <w:rsid w:val="438E6606"/>
    <w:rsid w:val="43AE9C72"/>
    <w:rsid w:val="43D6BDA9"/>
    <w:rsid w:val="443F45BE"/>
    <w:rsid w:val="445A511E"/>
    <w:rsid w:val="446C083C"/>
    <w:rsid w:val="44A93873"/>
    <w:rsid w:val="44ABF0D2"/>
    <w:rsid w:val="44D22FBE"/>
    <w:rsid w:val="44DA103C"/>
    <w:rsid w:val="44E7E09C"/>
    <w:rsid w:val="44EF0ABE"/>
    <w:rsid w:val="44F014B4"/>
    <w:rsid w:val="454D46E5"/>
    <w:rsid w:val="45581E39"/>
    <w:rsid w:val="45A5D9E8"/>
    <w:rsid w:val="45E5F1FB"/>
    <w:rsid w:val="45E64C0A"/>
    <w:rsid w:val="4640180D"/>
    <w:rsid w:val="465A5E2C"/>
    <w:rsid w:val="465B4139"/>
    <w:rsid w:val="466C4A1F"/>
    <w:rsid w:val="469B1B5A"/>
    <w:rsid w:val="46AFC2EA"/>
    <w:rsid w:val="46C0E6A0"/>
    <w:rsid w:val="46DA056B"/>
    <w:rsid w:val="46DC1BA4"/>
    <w:rsid w:val="46DE841A"/>
    <w:rsid w:val="46E62646"/>
    <w:rsid w:val="46F34510"/>
    <w:rsid w:val="471DAB63"/>
    <w:rsid w:val="472D2711"/>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9FDE2AE"/>
    <w:rsid w:val="4A15927C"/>
    <w:rsid w:val="4A1D9FCA"/>
    <w:rsid w:val="4A1DE373"/>
    <w:rsid w:val="4A219468"/>
    <w:rsid w:val="4A32D5C4"/>
    <w:rsid w:val="4A41D95F"/>
    <w:rsid w:val="4A733F30"/>
    <w:rsid w:val="4A868963"/>
    <w:rsid w:val="4A8E0B5F"/>
    <w:rsid w:val="4AF7C285"/>
    <w:rsid w:val="4B0728A1"/>
    <w:rsid w:val="4B198EAE"/>
    <w:rsid w:val="4B74BFB8"/>
    <w:rsid w:val="4B777D49"/>
    <w:rsid w:val="4B7D3FC0"/>
    <w:rsid w:val="4B90E30F"/>
    <w:rsid w:val="4BD26ABC"/>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681949"/>
    <w:rsid w:val="4D750363"/>
    <w:rsid w:val="4D87E021"/>
    <w:rsid w:val="4DA12DF2"/>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1EE95B"/>
    <w:rsid w:val="4F40F2DA"/>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6D9C9B"/>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4EB1C1"/>
    <w:rsid w:val="54580178"/>
    <w:rsid w:val="54A1B174"/>
    <w:rsid w:val="54F885ED"/>
    <w:rsid w:val="54FD7973"/>
    <w:rsid w:val="550B21E2"/>
    <w:rsid w:val="5521316F"/>
    <w:rsid w:val="553F8D00"/>
    <w:rsid w:val="554150A9"/>
    <w:rsid w:val="5545A88B"/>
    <w:rsid w:val="555B8181"/>
    <w:rsid w:val="5608FD62"/>
    <w:rsid w:val="561549B0"/>
    <w:rsid w:val="564FB671"/>
    <w:rsid w:val="5653DC7D"/>
    <w:rsid w:val="566C46B2"/>
    <w:rsid w:val="5676043D"/>
    <w:rsid w:val="568EF9C9"/>
    <w:rsid w:val="56CFD96E"/>
    <w:rsid w:val="56EE2CB9"/>
    <w:rsid w:val="56F4ACFC"/>
    <w:rsid w:val="570B068C"/>
    <w:rsid w:val="571425B9"/>
    <w:rsid w:val="57435480"/>
    <w:rsid w:val="575A21E7"/>
    <w:rsid w:val="575D8CBC"/>
    <w:rsid w:val="57688BB8"/>
    <w:rsid w:val="5780E3BF"/>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17881"/>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87C7D3"/>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64D900"/>
    <w:rsid w:val="5C7B59E1"/>
    <w:rsid w:val="5CB6DFF2"/>
    <w:rsid w:val="5CC46774"/>
    <w:rsid w:val="5CCF5178"/>
    <w:rsid w:val="5D027630"/>
    <w:rsid w:val="5D10996D"/>
    <w:rsid w:val="5D1B7A9C"/>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7E3AD"/>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B7042"/>
    <w:rsid w:val="61AE3ADA"/>
    <w:rsid w:val="61AE9C39"/>
    <w:rsid w:val="61AF9A76"/>
    <w:rsid w:val="61CCA2EA"/>
    <w:rsid w:val="61D2DA6D"/>
    <w:rsid w:val="61FDEA49"/>
    <w:rsid w:val="6212B3B7"/>
    <w:rsid w:val="624FCAB0"/>
    <w:rsid w:val="626C6D9A"/>
    <w:rsid w:val="627F6CDB"/>
    <w:rsid w:val="62C7ADB9"/>
    <w:rsid w:val="62CAD83B"/>
    <w:rsid w:val="63013B9A"/>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66D480"/>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A7707"/>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AE8A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71448"/>
    <w:rsid w:val="6D6A45DA"/>
    <w:rsid w:val="6D7E3CDB"/>
    <w:rsid w:val="6DA50057"/>
    <w:rsid w:val="6DB1D509"/>
    <w:rsid w:val="6DDD2514"/>
    <w:rsid w:val="6DEA2E45"/>
    <w:rsid w:val="6E1E20D3"/>
    <w:rsid w:val="6E57A881"/>
    <w:rsid w:val="6E6B4C2E"/>
    <w:rsid w:val="6EB4352C"/>
    <w:rsid w:val="6EB61EB5"/>
    <w:rsid w:val="6EC2074F"/>
    <w:rsid w:val="6ED3CE22"/>
    <w:rsid w:val="6F31973B"/>
    <w:rsid w:val="6F3BBB85"/>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10DD6C1"/>
    <w:rsid w:val="711D71A9"/>
    <w:rsid w:val="712C7E93"/>
    <w:rsid w:val="7166579A"/>
    <w:rsid w:val="71787401"/>
    <w:rsid w:val="717C0737"/>
    <w:rsid w:val="718C4697"/>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C4065"/>
    <w:rsid w:val="748E27BC"/>
    <w:rsid w:val="74972E4B"/>
    <w:rsid w:val="74B62E54"/>
    <w:rsid w:val="74BD8822"/>
    <w:rsid w:val="74E20B96"/>
    <w:rsid w:val="750A0CCD"/>
    <w:rsid w:val="750E4C50"/>
    <w:rsid w:val="75451FC8"/>
    <w:rsid w:val="759CB59C"/>
    <w:rsid w:val="75A57708"/>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42B36A"/>
    <w:rsid w:val="7A518745"/>
    <w:rsid w:val="7A5EA156"/>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AD64A"/>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DAA"/>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7"/>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7"/>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7"/>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1"/>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2"/>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3"/>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022"/>
    <w:rPr>
      <w:sz w:val="16"/>
      <w:szCs w:val="16"/>
    </w:rPr>
  </w:style>
  <w:style w:type="paragraph" w:styleId="CommentText">
    <w:name w:val="annotation text"/>
    <w:basedOn w:val="Normal"/>
    <w:link w:val="CommentTextChar"/>
    <w:uiPriority w:val="99"/>
    <w:unhideWhenUsed/>
    <w:rsid w:val="00150022"/>
    <w:rPr>
      <w:sz w:val="20"/>
      <w:szCs w:val="20"/>
    </w:rPr>
  </w:style>
  <w:style w:type="character" w:customStyle="1" w:styleId="CommentTextChar">
    <w:name w:val="Comment Text Char"/>
    <w:basedOn w:val="DefaultParagraphFont"/>
    <w:link w:val="CommentText"/>
    <w:uiPriority w:val="99"/>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4"/>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6"/>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numbering" w:customStyle="1" w:styleId="CFKSFormatting">
    <w:name w:val="CF KS Formatting"/>
    <w:basedOn w:val="NoList"/>
    <w:uiPriority w:val="99"/>
    <w:rsid w:val="00D076BE"/>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5"/>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14:ligatures w14:val="standardContextual"/>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14:ligatures w14:val="standardContextual"/>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 w:type="paragraph" w:styleId="NoSpacing">
    <w:name w:val="No Spacing"/>
    <w:uiPriority w:val="1"/>
    <w:qFormat/>
    <w:rsid w:val="008F7C4B"/>
    <w:pPr>
      <w:pBdr>
        <w:top w:val="nil"/>
        <w:left w:val="nil"/>
        <w:bottom w:val="nil"/>
        <w:right w:val="nil"/>
        <w:between w:val="nil"/>
      </w:pBdr>
    </w:pPr>
    <w:rPr>
      <w:rFonts w:eastAsia="Calibri"/>
      <w:color w:val="000000"/>
      <w:sz w:val="24"/>
      <w:szCs w:val="24"/>
    </w:rPr>
  </w:style>
  <w:style w:type="character" w:styleId="Strong">
    <w:name w:val="Strong"/>
    <w:basedOn w:val="DefaultParagraphFont"/>
    <w:uiPriority w:val="22"/>
    <w:qFormat/>
    <w:rsid w:val="00F01D5E"/>
    <w:rPr>
      <w:b/>
      <w:bCs/>
    </w:rPr>
  </w:style>
  <w:style w:type="character" w:customStyle="1" w:styleId="type">
    <w:name w:val="type"/>
    <w:basedOn w:val="DefaultParagraphFont"/>
    <w:rsid w:val="00803C25"/>
  </w:style>
  <w:style w:type="character" w:styleId="HTMLDefinition">
    <w:name w:val="HTML Definition"/>
    <w:basedOn w:val="DefaultParagraphFont"/>
    <w:uiPriority w:val="99"/>
    <w:semiHidden/>
    <w:unhideWhenUsed/>
    <w:rsid w:val="00803C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1375">
      <w:bodyDiv w:val="1"/>
      <w:marLeft w:val="0"/>
      <w:marRight w:val="0"/>
      <w:marTop w:val="0"/>
      <w:marBottom w:val="0"/>
      <w:divBdr>
        <w:top w:val="none" w:sz="0" w:space="0" w:color="auto"/>
        <w:left w:val="none" w:sz="0" w:space="0" w:color="auto"/>
        <w:bottom w:val="none" w:sz="0" w:space="0" w:color="auto"/>
        <w:right w:val="none" w:sz="0" w:space="0" w:color="auto"/>
      </w:divBdr>
    </w:div>
    <w:div w:id="39519127">
      <w:bodyDiv w:val="1"/>
      <w:marLeft w:val="0"/>
      <w:marRight w:val="0"/>
      <w:marTop w:val="0"/>
      <w:marBottom w:val="0"/>
      <w:divBdr>
        <w:top w:val="none" w:sz="0" w:space="0" w:color="auto"/>
        <w:left w:val="none" w:sz="0" w:space="0" w:color="auto"/>
        <w:bottom w:val="none" w:sz="0" w:space="0" w:color="auto"/>
        <w:right w:val="none" w:sz="0" w:space="0" w:color="auto"/>
      </w:divBdr>
    </w:div>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271280529">
      <w:bodyDiv w:val="1"/>
      <w:marLeft w:val="0"/>
      <w:marRight w:val="0"/>
      <w:marTop w:val="0"/>
      <w:marBottom w:val="0"/>
      <w:divBdr>
        <w:top w:val="none" w:sz="0" w:space="0" w:color="auto"/>
        <w:left w:val="none" w:sz="0" w:space="0" w:color="auto"/>
        <w:bottom w:val="none" w:sz="0" w:space="0" w:color="auto"/>
        <w:right w:val="none" w:sz="0" w:space="0" w:color="auto"/>
      </w:divBdr>
    </w:div>
    <w:div w:id="344791883">
      <w:bodyDiv w:val="1"/>
      <w:marLeft w:val="0"/>
      <w:marRight w:val="0"/>
      <w:marTop w:val="0"/>
      <w:marBottom w:val="0"/>
      <w:divBdr>
        <w:top w:val="none" w:sz="0" w:space="0" w:color="auto"/>
        <w:left w:val="none" w:sz="0" w:space="0" w:color="auto"/>
        <w:bottom w:val="none" w:sz="0" w:space="0" w:color="auto"/>
        <w:right w:val="none" w:sz="0" w:space="0" w:color="auto"/>
      </w:divBdr>
    </w:div>
    <w:div w:id="445736840">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652872419">
      <w:bodyDiv w:val="1"/>
      <w:marLeft w:val="0"/>
      <w:marRight w:val="0"/>
      <w:marTop w:val="0"/>
      <w:marBottom w:val="0"/>
      <w:divBdr>
        <w:top w:val="none" w:sz="0" w:space="0" w:color="auto"/>
        <w:left w:val="none" w:sz="0" w:space="0" w:color="auto"/>
        <w:bottom w:val="none" w:sz="0" w:space="0" w:color="auto"/>
        <w:right w:val="none" w:sz="0" w:space="0" w:color="auto"/>
      </w:divBdr>
    </w:div>
    <w:div w:id="685593280">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1025596436">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192649848">
      <w:bodyDiv w:val="1"/>
      <w:marLeft w:val="0"/>
      <w:marRight w:val="0"/>
      <w:marTop w:val="0"/>
      <w:marBottom w:val="0"/>
      <w:divBdr>
        <w:top w:val="none" w:sz="0" w:space="0" w:color="auto"/>
        <w:left w:val="none" w:sz="0" w:space="0" w:color="auto"/>
        <w:bottom w:val="none" w:sz="0" w:space="0" w:color="auto"/>
        <w:right w:val="none" w:sz="0" w:space="0" w:color="auto"/>
      </w:divBdr>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389914012">
      <w:bodyDiv w:val="1"/>
      <w:marLeft w:val="0"/>
      <w:marRight w:val="0"/>
      <w:marTop w:val="0"/>
      <w:marBottom w:val="0"/>
      <w:divBdr>
        <w:top w:val="none" w:sz="0" w:space="0" w:color="auto"/>
        <w:left w:val="none" w:sz="0" w:space="0" w:color="auto"/>
        <w:bottom w:val="none" w:sz="0" w:space="0" w:color="auto"/>
        <w:right w:val="none" w:sz="0" w:space="0" w:color="auto"/>
      </w:divBdr>
      <w:divsChild>
        <w:div w:id="915820074">
          <w:marLeft w:val="504"/>
          <w:marRight w:val="0"/>
          <w:marTop w:val="348"/>
          <w:marBottom w:val="0"/>
          <w:divBdr>
            <w:top w:val="none" w:sz="0" w:space="0" w:color="auto"/>
            <w:left w:val="none" w:sz="0" w:space="0" w:color="auto"/>
            <w:bottom w:val="none" w:sz="0" w:space="0" w:color="auto"/>
            <w:right w:val="none" w:sz="0" w:space="0" w:color="auto"/>
          </w:divBdr>
        </w:div>
      </w:divsChild>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72597246">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12796609">
      <w:bodyDiv w:val="1"/>
      <w:marLeft w:val="0"/>
      <w:marRight w:val="0"/>
      <w:marTop w:val="0"/>
      <w:marBottom w:val="0"/>
      <w:divBdr>
        <w:top w:val="none" w:sz="0" w:space="0" w:color="auto"/>
        <w:left w:val="none" w:sz="0" w:space="0" w:color="auto"/>
        <w:bottom w:val="none" w:sz="0" w:space="0" w:color="auto"/>
        <w:right w:val="none" w:sz="0" w:space="0" w:color="auto"/>
      </w:divBdr>
    </w:div>
    <w:div w:id="1576863975">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hdphoto" Target="media/hdphoto1.wdp"/><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2.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f9db77b-4ab2-451b-a91c-3a3f0dfb15ad">
      <UserInfo>
        <DisplayName>Coons, Lisa (DOE)</DisplayName>
        <AccountId>226</AccountId>
        <AccountType/>
      </UserInfo>
    </SharedWithUsers>
    <lcf76f155ced4ddcb4097134ff3c332f xmlns="1017d1ed-0ec5-4ff0-a8fc-2a7a1ca6f828">
      <Terms xmlns="http://schemas.microsoft.com/office/infopath/2007/PartnerControls"/>
    </lcf76f155ced4ddcb4097134ff3c332f>
    <TaxCatchAll xmlns="4f9db77b-4ab2-451b-a91c-3a3f0dfb15a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9C485BD042D884E863C765C3A4F498E" ma:contentTypeVersion="12" ma:contentTypeDescription="Create a new document." ma:contentTypeScope="" ma:versionID="9429dee9f4b1aed4158333b55e112981">
  <xsd:schema xmlns:xsd="http://www.w3.org/2001/XMLSchema" xmlns:xs="http://www.w3.org/2001/XMLSchema" xmlns:p="http://schemas.microsoft.com/office/2006/metadata/properties" xmlns:ns2="1017d1ed-0ec5-4ff0-a8fc-2a7a1ca6f828" xmlns:ns3="4f9db77b-4ab2-451b-a91c-3a3f0dfb15ad" targetNamespace="http://schemas.microsoft.com/office/2006/metadata/properties" ma:root="true" ma:fieldsID="493a71b5f3d62eecc3505d6f28768316" ns2:_="" ns3:_="">
    <xsd:import namespace="1017d1ed-0ec5-4ff0-a8fc-2a7a1ca6f828"/>
    <xsd:import namespace="4f9db77b-4ab2-451b-a91c-3a3f0dfb15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7d1ed-0ec5-4ff0-a8fc-2a7a1ca6f8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9db77b-4ab2-451b-a91c-3a3f0dfb15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84134da-6d20-418d-a119-e29c67d098e6}" ma:internalName="TaxCatchAll" ma:showField="CatchAllData" ma:web="4f9db77b-4ab2-451b-a91c-3a3f0dfb15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Props1.xml><?xml version="1.0" encoding="utf-8"?>
<ds:datastoreItem xmlns:ds="http://schemas.openxmlformats.org/officeDocument/2006/customXml" ds:itemID="{CAA70130-3A50-4EA5-B80C-2AACE5AD1D19}">
  <ds:schemaRefs>
    <ds:schemaRef ds:uri="http://schemas.microsoft.com/office/2006/metadata/properties"/>
    <ds:schemaRef ds:uri="http://schemas.microsoft.com/office/infopath/2007/PartnerControls"/>
    <ds:schemaRef ds:uri="4f9db77b-4ab2-451b-a91c-3a3f0dfb15ad"/>
    <ds:schemaRef ds:uri="1017d1ed-0ec5-4ff0-a8fc-2a7a1ca6f828"/>
  </ds:schemaRefs>
</ds:datastoreItem>
</file>

<file path=customXml/itemProps2.xml><?xml version="1.0" encoding="utf-8"?>
<ds:datastoreItem xmlns:ds="http://schemas.openxmlformats.org/officeDocument/2006/customXml" ds:itemID="{73D2F750-B4E2-4E69-86EE-2E129A4C5300}">
  <ds:schemaRefs>
    <ds:schemaRef ds:uri="http://schemas.microsoft.com/sharepoint/v3/contenttype/forms"/>
  </ds:schemaRefs>
</ds:datastoreItem>
</file>

<file path=customXml/itemProps3.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customXml/itemProps4.xml><?xml version="1.0" encoding="utf-8"?>
<ds:datastoreItem xmlns:ds="http://schemas.openxmlformats.org/officeDocument/2006/customXml" ds:itemID="{5426F3E9-EC1B-4E07-9E9B-B4C242EB4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7d1ed-0ec5-4ff0-a8fc-2a7a1ca6f828"/>
    <ds:schemaRef ds:uri="4f9db77b-4ab2-451b-a91c-3a3f0dfb1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5987</Words>
  <Characters>34131</Characters>
  <Application>Microsoft Office Word</Application>
  <DocSecurity>4</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2023-08-10T04:22:00Z</cp:lastPrinted>
  <dcterms:created xsi:type="dcterms:W3CDTF">2024-03-22T11:22:00Z</dcterms:created>
  <dcterms:modified xsi:type="dcterms:W3CDTF">2024-03-22T11:22:00Z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0x01010029C485BD042D884E863C765C3A4F498E</vt:lpwstr>
  </property>
  <property fmtid="{D5CDD505-2E9C-101B-9397-08002B2CF9AE}" pid="3" name="MediaServiceImageTags">
    <vt:lpwstr/>
  </property>
</Properties>
</file>