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540" w:rsidRDefault="00CC2DD1" w:rsidP="00CC2DD1">
      <w:pPr>
        <w:pStyle w:val="Title"/>
      </w:pPr>
      <w:r>
        <w:t>Kickstart Data Analysis</w:t>
      </w:r>
      <w:bookmarkStart w:id="0" w:name="_GoBack"/>
      <w:bookmarkEnd w:id="0"/>
    </w:p>
    <w:p w:rsidR="00CC2DD1" w:rsidRDefault="00CC2DD1" w:rsidP="00CC2DD1"/>
    <w:p w:rsidR="00CC2DD1" w:rsidRPr="00384736" w:rsidRDefault="00CC2DD1" w:rsidP="00CC2DD1">
      <w:pPr>
        <w:rPr>
          <w:sz w:val="20"/>
          <w:szCs w:val="20"/>
        </w:rPr>
      </w:pPr>
    </w:p>
    <w:p w:rsidR="00CC2DD1" w:rsidRPr="00384736" w:rsidRDefault="00CC2DD1" w:rsidP="00CC2DD1">
      <w:pPr>
        <w:rPr>
          <w:sz w:val="20"/>
          <w:szCs w:val="20"/>
        </w:rPr>
      </w:pPr>
      <w:r w:rsidRPr="00384736">
        <w:rPr>
          <w:sz w:val="20"/>
          <w:szCs w:val="20"/>
        </w:rPr>
        <w:t>Based on the data provided, three things that can be determined from th</w:t>
      </w:r>
      <w:r w:rsidR="00CF5144" w:rsidRPr="00384736">
        <w:rPr>
          <w:sz w:val="20"/>
          <w:szCs w:val="20"/>
        </w:rPr>
        <w:t>e graphical representations are</w:t>
      </w:r>
      <w:r w:rsidR="001C0BAA" w:rsidRPr="00384736">
        <w:rPr>
          <w:sz w:val="20"/>
          <w:szCs w:val="20"/>
        </w:rPr>
        <w:t xml:space="preserve"> as follows:</w:t>
      </w:r>
    </w:p>
    <w:p w:rsidR="00CF5144" w:rsidRPr="00384736" w:rsidRDefault="00CF5144" w:rsidP="00CF5144">
      <w:pPr>
        <w:pStyle w:val="ListParagraph"/>
        <w:numPr>
          <w:ilvl w:val="0"/>
          <w:numId w:val="1"/>
        </w:numPr>
        <w:rPr>
          <w:sz w:val="20"/>
          <w:szCs w:val="20"/>
        </w:rPr>
      </w:pPr>
      <w:r w:rsidRPr="00384736">
        <w:rPr>
          <w:sz w:val="20"/>
          <w:szCs w:val="20"/>
        </w:rPr>
        <w:t xml:space="preserve">By overall category, theater kickstart projects have the greatest number of successful projects. This can be due to the askew of total count of projects that are in </w:t>
      </w:r>
      <w:proofErr w:type="spellStart"/>
      <w:r w:rsidRPr="00384736">
        <w:rPr>
          <w:sz w:val="20"/>
          <w:szCs w:val="20"/>
        </w:rPr>
        <w:t>kicksta</w:t>
      </w:r>
      <w:r w:rsidR="001C0BAA" w:rsidRPr="00384736">
        <w:rPr>
          <w:sz w:val="20"/>
          <w:szCs w:val="20"/>
        </w:rPr>
        <w:t>r</w:t>
      </w:r>
      <w:r w:rsidRPr="00384736">
        <w:rPr>
          <w:sz w:val="20"/>
          <w:szCs w:val="20"/>
        </w:rPr>
        <w:t>ter</w:t>
      </w:r>
      <w:proofErr w:type="spellEnd"/>
      <w:r w:rsidRPr="00384736">
        <w:rPr>
          <w:sz w:val="20"/>
          <w:szCs w:val="20"/>
        </w:rPr>
        <w:t xml:space="preserve"> that are classified as the theater category.  Another observation from this data is that the music category has the highest percentage of successful projects.</w:t>
      </w:r>
    </w:p>
    <w:p w:rsidR="00384736" w:rsidRPr="00384736" w:rsidRDefault="00384736" w:rsidP="00384736">
      <w:pPr>
        <w:ind w:left="1080"/>
        <w:rPr>
          <w:sz w:val="20"/>
          <w:szCs w:val="20"/>
        </w:rPr>
      </w:pPr>
      <w:r w:rsidRPr="00384736">
        <w:rPr>
          <w:noProof/>
          <w:sz w:val="20"/>
          <w:szCs w:val="20"/>
        </w:rPr>
        <w:drawing>
          <wp:inline distT="0" distB="0" distL="0" distR="0">
            <wp:extent cx="3136900" cy="2698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2 at 8.43.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0372" cy="2718638"/>
                    </a:xfrm>
                    <a:prstGeom prst="rect">
                      <a:avLst/>
                    </a:prstGeom>
                  </pic:spPr>
                </pic:pic>
              </a:graphicData>
            </a:graphic>
          </wp:inline>
        </w:drawing>
      </w:r>
    </w:p>
    <w:p w:rsidR="00CF5144" w:rsidRPr="00384736" w:rsidRDefault="00CF5144" w:rsidP="00CF5144">
      <w:pPr>
        <w:pStyle w:val="ListParagraph"/>
        <w:numPr>
          <w:ilvl w:val="0"/>
          <w:numId w:val="1"/>
        </w:numPr>
        <w:rPr>
          <w:sz w:val="20"/>
          <w:szCs w:val="20"/>
        </w:rPr>
      </w:pPr>
      <w:r w:rsidRPr="00384736">
        <w:rPr>
          <w:sz w:val="20"/>
          <w:szCs w:val="20"/>
        </w:rPr>
        <w:t xml:space="preserve">By Sub-category, we can break the information down further and see that the majority of </w:t>
      </w:r>
      <w:proofErr w:type="spellStart"/>
      <w:r w:rsidRPr="00384736">
        <w:rPr>
          <w:sz w:val="20"/>
          <w:szCs w:val="20"/>
        </w:rPr>
        <w:t>kickstarter</w:t>
      </w:r>
      <w:proofErr w:type="spellEnd"/>
      <w:r w:rsidRPr="00384736">
        <w:rPr>
          <w:sz w:val="20"/>
          <w:szCs w:val="20"/>
        </w:rPr>
        <w:t xml:space="preserve"> proj</w:t>
      </w:r>
      <w:r w:rsidR="001C0BAA" w:rsidRPr="00384736">
        <w:rPr>
          <w:sz w:val="20"/>
          <w:szCs w:val="20"/>
        </w:rPr>
        <w:t>ects are plays.  Among the play</w:t>
      </w:r>
      <w:r w:rsidRPr="00384736">
        <w:rPr>
          <w:sz w:val="20"/>
          <w:szCs w:val="20"/>
        </w:rPr>
        <w:t xml:space="preserve">s, more than 50% are completed.  Another observation that can be made from this subset of data, is that the next highest sub-category, Rock (Music), has </w:t>
      </w:r>
      <w:proofErr w:type="gramStart"/>
      <w:r w:rsidRPr="00384736">
        <w:rPr>
          <w:sz w:val="20"/>
          <w:szCs w:val="20"/>
        </w:rPr>
        <w:t>nearly a</w:t>
      </w:r>
      <w:proofErr w:type="gramEnd"/>
      <w:r w:rsidRPr="00384736">
        <w:rPr>
          <w:sz w:val="20"/>
          <w:szCs w:val="20"/>
        </w:rPr>
        <w:t xml:space="preserve"> 100% success rate.</w:t>
      </w:r>
    </w:p>
    <w:p w:rsidR="00384736" w:rsidRPr="00384736" w:rsidRDefault="00384736" w:rsidP="00384736">
      <w:pPr>
        <w:pStyle w:val="ListParagraph"/>
        <w:ind w:left="1080"/>
        <w:rPr>
          <w:sz w:val="20"/>
          <w:szCs w:val="20"/>
        </w:rPr>
      </w:pPr>
      <w:r w:rsidRPr="00384736">
        <w:rPr>
          <w:noProof/>
          <w:sz w:val="20"/>
          <w:szCs w:val="20"/>
        </w:rPr>
        <w:drawing>
          <wp:inline distT="0" distB="0" distL="0" distR="0">
            <wp:extent cx="5013960" cy="298418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2 at 8.44.5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6926" cy="2991900"/>
                    </a:xfrm>
                    <a:prstGeom prst="rect">
                      <a:avLst/>
                    </a:prstGeom>
                  </pic:spPr>
                </pic:pic>
              </a:graphicData>
            </a:graphic>
          </wp:inline>
        </w:drawing>
      </w:r>
    </w:p>
    <w:p w:rsidR="00CF5144" w:rsidRPr="00384736" w:rsidRDefault="00CF5144" w:rsidP="00CF5144">
      <w:pPr>
        <w:pStyle w:val="ListParagraph"/>
        <w:numPr>
          <w:ilvl w:val="0"/>
          <w:numId w:val="1"/>
        </w:numPr>
        <w:rPr>
          <w:sz w:val="20"/>
          <w:szCs w:val="20"/>
        </w:rPr>
      </w:pPr>
      <w:r w:rsidRPr="00384736">
        <w:rPr>
          <w:sz w:val="20"/>
          <w:szCs w:val="20"/>
        </w:rPr>
        <w:lastRenderedPageBreak/>
        <w:t>When analyzing the project states throughout the years by month, it seems to show that kickstart projects are mostly successful between the months of April and June.  This could be due to funding availability increasing from tax returns near that time and excess income can lead to donations and free up financial resources needed to complete the projects. Another observation that can be made is that the rate of cancellations month over month, tends to stay the same. There is no significant increase or decrease by month.</w:t>
      </w:r>
    </w:p>
    <w:p w:rsidR="00384736" w:rsidRPr="00384736" w:rsidRDefault="00384736" w:rsidP="00384736">
      <w:pPr>
        <w:pStyle w:val="ListParagraph"/>
        <w:ind w:left="1080"/>
        <w:rPr>
          <w:sz w:val="20"/>
          <w:szCs w:val="20"/>
        </w:rPr>
      </w:pPr>
      <w:r w:rsidRPr="00384736">
        <w:rPr>
          <w:noProof/>
          <w:sz w:val="20"/>
          <w:szCs w:val="20"/>
        </w:rPr>
        <w:drawing>
          <wp:inline distT="0" distB="0" distL="0" distR="0">
            <wp:extent cx="4975638" cy="2209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2 at 8.46.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855" cy="2211673"/>
                    </a:xfrm>
                    <a:prstGeom prst="rect">
                      <a:avLst/>
                    </a:prstGeom>
                  </pic:spPr>
                </pic:pic>
              </a:graphicData>
            </a:graphic>
          </wp:inline>
        </w:drawing>
      </w:r>
    </w:p>
    <w:p w:rsidR="00CF5144" w:rsidRPr="00384736" w:rsidRDefault="00CF5144" w:rsidP="00CF5144">
      <w:pPr>
        <w:rPr>
          <w:sz w:val="20"/>
          <w:szCs w:val="20"/>
        </w:rPr>
      </w:pPr>
      <w:r w:rsidRPr="00384736">
        <w:rPr>
          <w:sz w:val="20"/>
          <w:szCs w:val="20"/>
        </w:rPr>
        <w:t xml:space="preserve"> </w:t>
      </w:r>
      <w:r w:rsidR="00061829" w:rsidRPr="00384736">
        <w:rPr>
          <w:sz w:val="20"/>
          <w:szCs w:val="20"/>
        </w:rPr>
        <w:t xml:space="preserve">The limitations </w:t>
      </w:r>
      <w:r w:rsidR="001C0BAA" w:rsidRPr="00384736">
        <w:rPr>
          <w:sz w:val="20"/>
          <w:szCs w:val="20"/>
        </w:rPr>
        <w:t xml:space="preserve">of this data include the personnel </w:t>
      </w:r>
      <w:proofErr w:type="spellStart"/>
      <w:r w:rsidR="001C0BAA" w:rsidRPr="00384736">
        <w:rPr>
          <w:sz w:val="20"/>
          <w:szCs w:val="20"/>
        </w:rPr>
        <w:t>coutn</w:t>
      </w:r>
      <w:proofErr w:type="spellEnd"/>
      <w:r w:rsidR="00061829" w:rsidRPr="00384736">
        <w:rPr>
          <w:sz w:val="20"/>
          <w:szCs w:val="20"/>
        </w:rPr>
        <w:t xml:space="preserve"> and resources used to complete these projects, which leaves the inability to correlate the project team size against the time to completion, and goal of funds.  Another limitation is this data set only contains data the success of the kickstart project and not its success past the kickstart phase (market presence, attendance, number of shows, </w:t>
      </w:r>
      <w:proofErr w:type="spellStart"/>
      <w:r w:rsidR="00061829" w:rsidRPr="00384736">
        <w:rPr>
          <w:sz w:val="20"/>
          <w:szCs w:val="20"/>
        </w:rPr>
        <w:t>etc</w:t>
      </w:r>
      <w:proofErr w:type="spellEnd"/>
      <w:r w:rsidR="00061829" w:rsidRPr="00384736">
        <w:rPr>
          <w:sz w:val="20"/>
          <w:szCs w:val="20"/>
        </w:rPr>
        <w:t>).  Without this data, we are unable to show trends of the category/sub-categories being successful and staying successful beyond funding.</w:t>
      </w:r>
    </w:p>
    <w:p w:rsidR="00061829" w:rsidRPr="00384736" w:rsidRDefault="00061829" w:rsidP="00CF5144">
      <w:pPr>
        <w:rPr>
          <w:sz w:val="20"/>
          <w:szCs w:val="20"/>
        </w:rPr>
      </w:pPr>
    </w:p>
    <w:p w:rsidR="00061829" w:rsidRPr="00384736" w:rsidRDefault="00061829" w:rsidP="00CF5144">
      <w:pPr>
        <w:rPr>
          <w:sz w:val="20"/>
          <w:szCs w:val="20"/>
        </w:rPr>
      </w:pPr>
      <w:r w:rsidRPr="00384736">
        <w:rPr>
          <w:sz w:val="20"/>
          <w:szCs w:val="20"/>
        </w:rPr>
        <w:t>Some other ways of representing the data is showing the count of backers against the categories/sub-categories. This would be able to show trends of what backers are more interested in helping fund</w:t>
      </w:r>
      <w:r w:rsidR="001C0BAA" w:rsidRPr="00384736">
        <w:rPr>
          <w:sz w:val="20"/>
          <w:szCs w:val="20"/>
        </w:rPr>
        <w:t xml:space="preserve"> by projects</w:t>
      </w:r>
      <w:r w:rsidRPr="00384736">
        <w:rPr>
          <w:sz w:val="20"/>
          <w:szCs w:val="20"/>
        </w:rPr>
        <w:t>. To go a step further, we can show a trend by showing this data across years to begin forecasting potential campaigns to follow.  This could be graphically represented using a line chart using the month/year as the x-axis, and the backer count as the y-axis.  Another data analysis we can run is the average time that projects are completed, and funding percentage over time. This will allow us</w:t>
      </w:r>
      <w:r w:rsidR="001C0BAA" w:rsidRPr="00384736">
        <w:rPr>
          <w:sz w:val="20"/>
          <w:szCs w:val="20"/>
        </w:rPr>
        <w:t xml:space="preserve"> to model the categories and compare a project’s success against others in its categories/subcategories.</w:t>
      </w:r>
    </w:p>
    <w:sectPr w:rsidR="00061829" w:rsidRPr="00384736" w:rsidSect="000548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FFB" w:rsidRDefault="00E02FFB" w:rsidP="00384736">
      <w:r>
        <w:separator/>
      </w:r>
    </w:p>
  </w:endnote>
  <w:endnote w:type="continuationSeparator" w:id="0">
    <w:p w:rsidR="00E02FFB" w:rsidRDefault="00E02FFB" w:rsidP="0038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FFB" w:rsidRDefault="00E02FFB" w:rsidP="00384736">
      <w:r>
        <w:separator/>
      </w:r>
    </w:p>
  </w:footnote>
  <w:footnote w:type="continuationSeparator" w:id="0">
    <w:p w:rsidR="00E02FFB" w:rsidRDefault="00E02FFB" w:rsidP="00384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36" w:rsidRDefault="0038473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DDA5540FEEB03F4B8DA4A96E384ABAAF"/>
        </w:placeholder>
        <w:dataBinding w:prefixMappings="xmlns:ns0='http://purl.org/dc/elements/1.1/' xmlns:ns1='http://schemas.openxmlformats.org/package/2006/metadata/core-properties' " w:xpath="/ns1:coreProperties[1]/ns0:title[1]" w:storeItemID="{6C3C8BC8-F283-45AE-878A-BAB7291924A1}"/>
        <w:text/>
      </w:sdtPr>
      <w:sdtContent>
        <w:r w:rsidR="00CA7ED2">
          <w:rPr>
            <w:color w:val="4472C4" w:themeColor="accent1"/>
          </w:rPr>
          <w:t>Unit 1 Assignment</w:t>
        </w:r>
      </w:sdtContent>
    </w:sdt>
    <w:r>
      <w:rPr>
        <w:color w:val="4472C4" w:themeColor="accent1"/>
      </w:rPr>
      <w:t xml:space="preserve"> | </w:t>
    </w:r>
    <w:sdt>
      <w:sdtPr>
        <w:rPr>
          <w:color w:val="4472C4" w:themeColor="accent1"/>
        </w:rPr>
        <w:alias w:val="Author"/>
        <w:tag w:val=""/>
        <w:id w:val="-1677181147"/>
        <w:placeholder>
          <w:docPart w:val="C78DA3024DA6F040903AC23B5C4AF0EF"/>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Michael Moscater</w:t>
        </w:r>
      </w:sdtContent>
    </w:sdt>
  </w:p>
  <w:p w:rsidR="00384736" w:rsidRDefault="003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067BB"/>
    <w:multiLevelType w:val="hybridMultilevel"/>
    <w:tmpl w:val="0AFEF3AE"/>
    <w:lvl w:ilvl="0" w:tplc="40CE8C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D1"/>
    <w:rsid w:val="000548C1"/>
    <w:rsid w:val="00061829"/>
    <w:rsid w:val="001C0BAA"/>
    <w:rsid w:val="00384736"/>
    <w:rsid w:val="00B1527A"/>
    <w:rsid w:val="00CA7ED2"/>
    <w:rsid w:val="00CC2DD1"/>
    <w:rsid w:val="00CF5144"/>
    <w:rsid w:val="00E0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05D17"/>
  <w15:chartTrackingRefBased/>
  <w15:docId w15:val="{4DFEAF3E-3D5B-F641-97A0-200456CD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D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144"/>
    <w:pPr>
      <w:ind w:left="720"/>
      <w:contextualSpacing/>
    </w:pPr>
  </w:style>
  <w:style w:type="paragraph" w:styleId="Header">
    <w:name w:val="header"/>
    <w:basedOn w:val="Normal"/>
    <w:link w:val="HeaderChar"/>
    <w:uiPriority w:val="99"/>
    <w:unhideWhenUsed/>
    <w:rsid w:val="00384736"/>
    <w:pPr>
      <w:tabs>
        <w:tab w:val="center" w:pos="4680"/>
        <w:tab w:val="right" w:pos="9360"/>
      </w:tabs>
    </w:pPr>
  </w:style>
  <w:style w:type="character" w:customStyle="1" w:styleId="HeaderChar">
    <w:name w:val="Header Char"/>
    <w:basedOn w:val="DefaultParagraphFont"/>
    <w:link w:val="Header"/>
    <w:uiPriority w:val="99"/>
    <w:rsid w:val="00384736"/>
  </w:style>
  <w:style w:type="paragraph" w:styleId="Footer">
    <w:name w:val="footer"/>
    <w:basedOn w:val="Normal"/>
    <w:link w:val="FooterChar"/>
    <w:uiPriority w:val="99"/>
    <w:unhideWhenUsed/>
    <w:rsid w:val="00384736"/>
    <w:pPr>
      <w:tabs>
        <w:tab w:val="center" w:pos="4680"/>
        <w:tab w:val="right" w:pos="9360"/>
      </w:tabs>
    </w:pPr>
  </w:style>
  <w:style w:type="character" w:customStyle="1" w:styleId="FooterChar">
    <w:name w:val="Footer Char"/>
    <w:basedOn w:val="DefaultParagraphFont"/>
    <w:link w:val="Footer"/>
    <w:uiPriority w:val="99"/>
    <w:rsid w:val="0038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540FEEB03F4B8DA4A96E384ABAAF"/>
        <w:category>
          <w:name w:val="General"/>
          <w:gallery w:val="placeholder"/>
        </w:category>
        <w:types>
          <w:type w:val="bbPlcHdr"/>
        </w:types>
        <w:behaviors>
          <w:behavior w:val="content"/>
        </w:behaviors>
        <w:guid w:val="{F5AEA4FC-3758-4947-92DF-C0031C08F8C9}"/>
      </w:docPartPr>
      <w:docPartBody>
        <w:p w:rsidR="00000000" w:rsidRDefault="00536ABF" w:rsidP="00536ABF">
          <w:pPr>
            <w:pStyle w:val="DDA5540FEEB03F4B8DA4A96E384ABAAF"/>
          </w:pPr>
          <w:r>
            <w:rPr>
              <w:color w:val="4472C4" w:themeColor="accent1"/>
            </w:rPr>
            <w:t>[Document title]</w:t>
          </w:r>
        </w:p>
      </w:docPartBody>
    </w:docPart>
    <w:docPart>
      <w:docPartPr>
        <w:name w:val="C78DA3024DA6F040903AC23B5C4AF0EF"/>
        <w:category>
          <w:name w:val="General"/>
          <w:gallery w:val="placeholder"/>
        </w:category>
        <w:types>
          <w:type w:val="bbPlcHdr"/>
        </w:types>
        <w:behaviors>
          <w:behavior w:val="content"/>
        </w:behaviors>
        <w:guid w:val="{9E3CF414-DE82-1E4C-8862-B1B850D173E6}"/>
      </w:docPartPr>
      <w:docPartBody>
        <w:p w:rsidR="00000000" w:rsidRDefault="00536ABF" w:rsidP="00536ABF">
          <w:pPr>
            <w:pStyle w:val="C78DA3024DA6F040903AC23B5C4AF0E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BF"/>
    <w:rsid w:val="003D12E7"/>
    <w:rsid w:val="0053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A5540FEEB03F4B8DA4A96E384ABAAF">
    <w:name w:val="DDA5540FEEB03F4B8DA4A96E384ABAAF"/>
    <w:rsid w:val="00536ABF"/>
  </w:style>
  <w:style w:type="paragraph" w:customStyle="1" w:styleId="C78DA3024DA6F040903AC23B5C4AF0EF">
    <w:name w:val="C78DA3024DA6F040903AC23B5C4AF0EF"/>
    <w:rsid w:val="00536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Assignment</dc:title>
  <dc:subject/>
  <dc:creator>Michael Moscater</dc:creator>
  <cp:keywords/>
  <dc:description/>
  <cp:lastModifiedBy>Michael Moscater</cp:lastModifiedBy>
  <cp:revision>2</cp:revision>
  <dcterms:created xsi:type="dcterms:W3CDTF">2018-09-23T00:03:00Z</dcterms:created>
  <dcterms:modified xsi:type="dcterms:W3CDTF">2018-09-23T00:47:00Z</dcterms:modified>
</cp:coreProperties>
</file>