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374F50" w14:textId="69F2C04D" w:rsidR="00E71638" w:rsidRDefault="00583EAF" w:rsidP="001F02F9">
      <w:pPr>
        <w:pStyle w:val="Title"/>
        <w:rPr>
          <w:sz w:val="52"/>
          <w:szCs w:val="52"/>
        </w:rPr>
      </w:pPr>
      <w:r>
        <w:rPr>
          <w:sz w:val="52"/>
          <w:szCs w:val="52"/>
        </w:rPr>
        <w:t>Wide Column: Cassandra</w:t>
      </w:r>
      <w:bookmarkStart w:id="0" w:name="_GoBack"/>
      <w:bookmarkEnd w:id="0"/>
    </w:p>
    <w:p w14:paraId="4C8285FA" w14:textId="77777777" w:rsidR="00E71638" w:rsidRDefault="00E71638" w:rsidP="001F02F9">
      <w:pPr>
        <w:spacing w:after="0" w:line="240" w:lineRule="auto"/>
        <w:rPr>
          <w:sz w:val="22"/>
          <w:szCs w:val="22"/>
        </w:rPr>
      </w:pPr>
    </w:p>
    <w:p w14:paraId="053E3FE7" w14:textId="77777777" w:rsidR="00583EAF" w:rsidRDefault="00583EAF" w:rsidP="001F02F9">
      <w:pPr>
        <w:spacing w:after="0" w:line="240" w:lineRule="auto"/>
        <w:rPr>
          <w:sz w:val="22"/>
          <w:szCs w:val="22"/>
        </w:rPr>
      </w:pPr>
    </w:p>
    <w:p w14:paraId="465AB48B" w14:textId="77777777" w:rsidR="00E71638" w:rsidRDefault="00DA1D00" w:rsidP="001F02F9">
      <w:pPr>
        <w:spacing w:after="0" w:line="240" w:lineRule="auto"/>
      </w:pPr>
      <w:r>
        <w:t>Your employer (weather.com) would like you store weather sensor and forecast data. Eventually you will get readings from 2,000 cities worldwide every minute. That's 2.88 million rows each day and 1 billion rows a year! Since the data does not need to be read immediately when written across all nodes, you decide Cassandra is a good choice for this project! This data will be accessible by users so they can get weather information and historical trends for they cities they live in and visit. This should help you figure out how the data will be queried.</w:t>
      </w:r>
    </w:p>
    <w:p w14:paraId="20CD017A" w14:textId="77777777" w:rsidR="00E71638" w:rsidRDefault="00DA1D00" w:rsidP="001F02F9">
      <w:pPr>
        <w:pBdr>
          <w:top w:val="nil"/>
          <w:left w:val="nil"/>
          <w:bottom w:val="nil"/>
          <w:right w:val="nil"/>
          <w:between w:val="nil"/>
        </w:pBdr>
        <w:spacing w:after="0" w:line="240" w:lineRule="auto"/>
        <w:rPr>
          <w:b/>
          <w:color w:val="000000"/>
        </w:rPr>
      </w:pPr>
      <w:r>
        <w:rPr>
          <w:b/>
          <w:color w:val="000000"/>
        </w:rPr>
        <w:t xml:space="preserve">QUESTIONS: </w:t>
      </w:r>
      <w:r>
        <w:rPr>
          <w:b/>
          <w:color w:val="000000"/>
        </w:rPr>
        <w:br/>
      </w:r>
      <w:r>
        <w:rPr>
          <w:b/>
          <w:color w:val="000000"/>
        </w:rPr>
        <w:br/>
        <w:t>For each question, include a copy of the code required to complete the question along with a screenshot of the code and a screenshot of the output.</w:t>
      </w:r>
    </w:p>
    <w:p w14:paraId="73BE7C02" w14:textId="77777777" w:rsidR="00E71638" w:rsidRDefault="00E71638" w:rsidP="001F02F9">
      <w:pPr>
        <w:pBdr>
          <w:top w:val="nil"/>
          <w:left w:val="nil"/>
          <w:bottom w:val="nil"/>
          <w:right w:val="nil"/>
          <w:between w:val="nil"/>
        </w:pBdr>
        <w:spacing w:after="0" w:line="240" w:lineRule="auto"/>
        <w:rPr>
          <w:b/>
          <w:color w:val="000000"/>
        </w:rPr>
      </w:pPr>
    </w:p>
    <w:p w14:paraId="6DA85EFF" w14:textId="35821FAD" w:rsidR="00E71638" w:rsidRDefault="00DA1D00" w:rsidP="001F02F9">
      <w:pPr>
        <w:numPr>
          <w:ilvl w:val="0"/>
          <w:numId w:val="1"/>
        </w:numPr>
        <w:pBdr>
          <w:top w:val="nil"/>
          <w:left w:val="nil"/>
          <w:bottom w:val="nil"/>
          <w:right w:val="nil"/>
          <w:between w:val="nil"/>
        </w:pBdr>
        <w:spacing w:after="0" w:line="240" w:lineRule="auto"/>
      </w:pPr>
      <w:proofErr w:type="spellStart"/>
      <w:r>
        <w:rPr>
          <w:color w:val="000000"/>
        </w:rPr>
        <w:t>InCQL</w:t>
      </w:r>
      <w:proofErr w:type="spellEnd"/>
      <w:r>
        <w:rPr>
          <w:color w:val="000000"/>
        </w:rPr>
        <w:t xml:space="preserve">, create a </w:t>
      </w:r>
      <w:proofErr w:type="spellStart"/>
      <w:r>
        <w:rPr>
          <w:color w:val="000000"/>
        </w:rPr>
        <w:t>keyspace</w:t>
      </w:r>
      <w:proofErr w:type="spellEnd"/>
      <w:r>
        <w:rPr>
          <w:color w:val="000000"/>
        </w:rPr>
        <w:t xml:space="preserve"> called </w:t>
      </w:r>
      <w:proofErr w:type="spellStart"/>
      <w:r>
        <w:rPr>
          <w:b/>
          <w:color w:val="000000"/>
        </w:rPr>
        <w:t>glab</w:t>
      </w:r>
      <w:proofErr w:type="spellEnd"/>
      <w:r>
        <w:rPr>
          <w:color w:val="000000"/>
        </w:rPr>
        <w:t xml:space="preserve"> with a replication factor of 1 and a simple replication strategy. Use the </w:t>
      </w:r>
      <w:proofErr w:type="spellStart"/>
      <w:r>
        <w:rPr>
          <w:color w:val="000000"/>
        </w:rPr>
        <w:t>keyspace</w:t>
      </w:r>
      <w:proofErr w:type="spellEnd"/>
      <w:r>
        <w:rPr>
          <w:color w:val="000000"/>
        </w:rPr>
        <w:t xml:space="preserve">. </w:t>
      </w:r>
    </w:p>
    <w:p w14:paraId="1B661435" w14:textId="0A39655B" w:rsidR="001F02F9" w:rsidRDefault="001F02F9" w:rsidP="001F02F9">
      <w:pPr>
        <w:pBdr>
          <w:top w:val="nil"/>
          <w:left w:val="nil"/>
          <w:bottom w:val="nil"/>
          <w:right w:val="nil"/>
          <w:between w:val="nil"/>
        </w:pBdr>
        <w:spacing w:after="0" w:line="240" w:lineRule="auto"/>
      </w:pPr>
      <w:r w:rsidRPr="001F02F9">
        <w:rPr>
          <w:noProof/>
        </w:rPr>
        <w:drawing>
          <wp:inline distT="0" distB="0" distL="0" distR="0" wp14:anchorId="79C159AE" wp14:editId="3D2331C7">
            <wp:extent cx="5943600" cy="16998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699895"/>
                    </a:xfrm>
                    <a:prstGeom prst="rect">
                      <a:avLst/>
                    </a:prstGeom>
                  </pic:spPr>
                </pic:pic>
              </a:graphicData>
            </a:graphic>
          </wp:inline>
        </w:drawing>
      </w:r>
    </w:p>
    <w:p w14:paraId="5597A42C" w14:textId="77777777" w:rsidR="001F02F9" w:rsidRDefault="001F02F9" w:rsidP="001F02F9">
      <w:pPr>
        <w:pBdr>
          <w:top w:val="nil"/>
          <w:left w:val="nil"/>
          <w:bottom w:val="nil"/>
          <w:right w:val="nil"/>
          <w:between w:val="nil"/>
        </w:pBdr>
        <w:spacing w:after="0" w:line="240" w:lineRule="auto"/>
      </w:pPr>
    </w:p>
    <w:p w14:paraId="6F5149A8" w14:textId="391D8359" w:rsidR="00E71638" w:rsidRPr="001F02F9" w:rsidRDefault="00DA1D00" w:rsidP="001F02F9">
      <w:pPr>
        <w:numPr>
          <w:ilvl w:val="0"/>
          <w:numId w:val="1"/>
        </w:numPr>
        <w:pBdr>
          <w:top w:val="nil"/>
          <w:left w:val="nil"/>
          <w:bottom w:val="nil"/>
          <w:right w:val="nil"/>
          <w:between w:val="nil"/>
        </w:pBdr>
        <w:spacing w:after="0" w:line="240" w:lineRule="auto"/>
      </w:pPr>
      <w:r>
        <w:rPr>
          <w:color w:val="000000"/>
        </w:rPr>
        <w:t>In Spark, set up a Spark session that is ready to talk with Cassandra.</w:t>
      </w:r>
    </w:p>
    <w:p w14:paraId="3C44B7A9" w14:textId="3346AF6E" w:rsidR="001F02F9" w:rsidRDefault="001F02F9" w:rsidP="001F02F9">
      <w:pPr>
        <w:pBdr>
          <w:top w:val="nil"/>
          <w:left w:val="nil"/>
          <w:bottom w:val="nil"/>
          <w:right w:val="nil"/>
          <w:between w:val="nil"/>
        </w:pBdr>
        <w:spacing w:after="0" w:line="240" w:lineRule="auto"/>
        <w:rPr>
          <w:color w:val="000000"/>
        </w:rPr>
      </w:pPr>
    </w:p>
    <w:p w14:paraId="39C4CB0E" w14:textId="6C1197C8" w:rsidR="001F02F9" w:rsidRDefault="00F85C7B" w:rsidP="001F02F9">
      <w:pPr>
        <w:pBdr>
          <w:top w:val="nil"/>
          <w:left w:val="nil"/>
          <w:bottom w:val="nil"/>
          <w:right w:val="nil"/>
          <w:between w:val="nil"/>
        </w:pBdr>
        <w:spacing w:after="0" w:line="240" w:lineRule="auto"/>
        <w:rPr>
          <w:color w:val="000000"/>
        </w:rPr>
      </w:pPr>
      <w:r w:rsidRPr="00F85C7B">
        <w:rPr>
          <w:noProof/>
          <w:color w:val="000000"/>
        </w:rPr>
        <w:drawing>
          <wp:inline distT="0" distB="0" distL="0" distR="0" wp14:anchorId="7092C9A8" wp14:editId="31FA5813">
            <wp:extent cx="5943600" cy="28028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802890"/>
                    </a:xfrm>
                    <a:prstGeom prst="rect">
                      <a:avLst/>
                    </a:prstGeom>
                  </pic:spPr>
                </pic:pic>
              </a:graphicData>
            </a:graphic>
          </wp:inline>
        </w:drawing>
      </w:r>
    </w:p>
    <w:p w14:paraId="400F783D" w14:textId="2C848F1B" w:rsidR="001F02F9" w:rsidRDefault="001F02F9" w:rsidP="001F02F9">
      <w:pPr>
        <w:pBdr>
          <w:top w:val="nil"/>
          <w:left w:val="nil"/>
          <w:bottom w:val="nil"/>
          <w:right w:val="nil"/>
          <w:between w:val="nil"/>
        </w:pBdr>
        <w:spacing w:after="0" w:line="240" w:lineRule="auto"/>
        <w:rPr>
          <w:color w:val="000000"/>
        </w:rPr>
      </w:pPr>
    </w:p>
    <w:p w14:paraId="1C8396F6" w14:textId="4FCC115F" w:rsidR="00E71638" w:rsidRPr="001F02F9" w:rsidRDefault="00DA1D00" w:rsidP="001F02F9">
      <w:pPr>
        <w:numPr>
          <w:ilvl w:val="0"/>
          <w:numId w:val="1"/>
        </w:numPr>
        <w:pBdr>
          <w:top w:val="nil"/>
          <w:left w:val="nil"/>
          <w:bottom w:val="nil"/>
          <w:right w:val="nil"/>
          <w:between w:val="nil"/>
        </w:pBdr>
        <w:spacing w:after="0" w:line="240" w:lineRule="auto"/>
      </w:pPr>
      <w:r>
        <w:rPr>
          <w:color w:val="000000"/>
        </w:rPr>
        <w:lastRenderedPageBreak/>
        <w:t xml:space="preserve">To deal with the amount of data associated with the weather.com data set, you decide to start with a smaller sample data set. The data set contains 7 days of weather information for major U.S. cities, with one row being weather information for a single city on a single day. Load the data set located at </w:t>
      </w:r>
      <w:r>
        <w:rPr>
          <w:b/>
          <w:color w:val="000000"/>
        </w:rPr>
        <w:t>/home/</w:t>
      </w:r>
      <w:proofErr w:type="spellStart"/>
      <w:r>
        <w:rPr>
          <w:b/>
          <w:color w:val="000000"/>
        </w:rPr>
        <w:t>jovyan</w:t>
      </w:r>
      <w:proofErr w:type="spellEnd"/>
      <w:r>
        <w:rPr>
          <w:b/>
          <w:color w:val="000000"/>
        </w:rPr>
        <w:t>/datasets/weather/</w:t>
      </w:r>
      <w:proofErr w:type="spellStart"/>
      <w:r>
        <w:rPr>
          <w:b/>
          <w:color w:val="000000"/>
        </w:rPr>
        <w:t>weather.json</w:t>
      </w:r>
      <w:proofErr w:type="spellEnd"/>
      <w:r>
        <w:rPr>
          <w:color w:val="000000"/>
        </w:rPr>
        <w:t xml:space="preserve"> and use </w:t>
      </w:r>
      <w:proofErr w:type="spellStart"/>
      <w:proofErr w:type="gramStart"/>
      <w:r>
        <w:rPr>
          <w:color w:val="000000"/>
        </w:rPr>
        <w:t>printSchema</w:t>
      </w:r>
      <w:proofErr w:type="spellEnd"/>
      <w:r>
        <w:rPr>
          <w:color w:val="000000"/>
        </w:rPr>
        <w:t>(</w:t>
      </w:r>
      <w:proofErr w:type="gramEnd"/>
      <w:r>
        <w:rPr>
          <w:color w:val="000000"/>
        </w:rPr>
        <w:t>) to inspect the schema.</w:t>
      </w:r>
    </w:p>
    <w:p w14:paraId="62C35A21" w14:textId="69CDC7E1" w:rsidR="001F02F9" w:rsidRDefault="00F62669" w:rsidP="001F02F9">
      <w:pPr>
        <w:pBdr>
          <w:top w:val="nil"/>
          <w:left w:val="nil"/>
          <w:bottom w:val="nil"/>
          <w:right w:val="nil"/>
          <w:between w:val="nil"/>
        </w:pBdr>
        <w:spacing w:after="0" w:line="240" w:lineRule="auto"/>
        <w:rPr>
          <w:color w:val="000000"/>
        </w:rPr>
      </w:pPr>
      <w:r w:rsidRPr="00F62669">
        <w:rPr>
          <w:noProof/>
          <w:color w:val="000000"/>
        </w:rPr>
        <w:drawing>
          <wp:inline distT="0" distB="0" distL="0" distR="0" wp14:anchorId="1679E93E" wp14:editId="7E23AC9F">
            <wp:extent cx="4686706" cy="3063505"/>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86706" cy="3063505"/>
                    </a:xfrm>
                    <a:prstGeom prst="rect">
                      <a:avLst/>
                    </a:prstGeom>
                  </pic:spPr>
                </pic:pic>
              </a:graphicData>
            </a:graphic>
          </wp:inline>
        </w:drawing>
      </w:r>
    </w:p>
    <w:p w14:paraId="5C9A5D0B" w14:textId="77777777" w:rsidR="001F02F9" w:rsidRDefault="001F02F9" w:rsidP="001F02F9">
      <w:pPr>
        <w:pBdr>
          <w:top w:val="nil"/>
          <w:left w:val="nil"/>
          <w:bottom w:val="nil"/>
          <w:right w:val="nil"/>
          <w:between w:val="nil"/>
        </w:pBdr>
        <w:spacing w:after="0" w:line="240" w:lineRule="auto"/>
      </w:pPr>
    </w:p>
    <w:p w14:paraId="39A24D31" w14:textId="77777777" w:rsidR="001B5E86" w:rsidRDefault="001B5E86" w:rsidP="001F02F9">
      <w:pPr>
        <w:pBdr>
          <w:top w:val="nil"/>
          <w:left w:val="nil"/>
          <w:bottom w:val="nil"/>
          <w:right w:val="nil"/>
          <w:between w:val="nil"/>
        </w:pBdr>
        <w:spacing w:after="0" w:line="240" w:lineRule="auto"/>
      </w:pPr>
    </w:p>
    <w:p w14:paraId="22782D57" w14:textId="77777777" w:rsidR="001B5E86" w:rsidRDefault="001B5E86" w:rsidP="001F02F9">
      <w:pPr>
        <w:pBdr>
          <w:top w:val="nil"/>
          <w:left w:val="nil"/>
          <w:bottom w:val="nil"/>
          <w:right w:val="nil"/>
          <w:between w:val="nil"/>
        </w:pBdr>
        <w:spacing w:after="0" w:line="240" w:lineRule="auto"/>
      </w:pPr>
    </w:p>
    <w:p w14:paraId="7F43289D" w14:textId="77777777" w:rsidR="00E71638" w:rsidRDefault="00DA1D00" w:rsidP="001F02F9">
      <w:pPr>
        <w:numPr>
          <w:ilvl w:val="0"/>
          <w:numId w:val="1"/>
        </w:numPr>
        <w:pBdr>
          <w:top w:val="nil"/>
          <w:left w:val="nil"/>
          <w:bottom w:val="nil"/>
          <w:right w:val="nil"/>
          <w:between w:val="nil"/>
        </w:pBdr>
        <w:spacing w:after="0" w:line="240" w:lineRule="auto"/>
      </w:pPr>
      <w:r>
        <w:rPr>
          <w:color w:val="000000"/>
        </w:rPr>
        <w:t>Look at rows of data in the sample data set. Profile the data to determine what should be used as the partition and cluster key:</w:t>
      </w:r>
    </w:p>
    <w:p w14:paraId="4E7A19A7" w14:textId="0B677590" w:rsidR="00E71638" w:rsidRDefault="00DA1D00" w:rsidP="001F02F9">
      <w:pPr>
        <w:numPr>
          <w:ilvl w:val="1"/>
          <w:numId w:val="1"/>
        </w:numPr>
        <w:pBdr>
          <w:top w:val="nil"/>
          <w:left w:val="nil"/>
          <w:bottom w:val="nil"/>
          <w:right w:val="nil"/>
          <w:between w:val="nil"/>
        </w:pBdr>
        <w:spacing w:after="0" w:line="240" w:lineRule="auto"/>
      </w:pPr>
      <w:r>
        <w:rPr>
          <w:color w:val="000000"/>
        </w:rPr>
        <w:t xml:space="preserve">First: Find the minimal candidate key. Which columns serve as a key for each row? </w:t>
      </w:r>
      <w:r>
        <w:rPr>
          <w:color w:val="000000"/>
        </w:rPr>
        <w:br/>
        <w:t xml:space="preserve">NOTE: You </w:t>
      </w:r>
      <w:proofErr w:type="spellStart"/>
      <w:r>
        <w:rPr>
          <w:color w:val="000000"/>
        </w:rPr>
        <w:t>canNOT</w:t>
      </w:r>
      <w:proofErr w:type="spellEnd"/>
      <w:r>
        <w:rPr>
          <w:color w:val="000000"/>
        </w:rPr>
        <w:t xml:space="preserve"> use 2020census as that is a population figure and coincidentally unique.</w:t>
      </w:r>
    </w:p>
    <w:p w14:paraId="3D36F702" w14:textId="2D4364E0" w:rsidR="00E71638" w:rsidRDefault="00DA1D00" w:rsidP="001F02F9">
      <w:pPr>
        <w:numPr>
          <w:ilvl w:val="1"/>
          <w:numId w:val="1"/>
        </w:numPr>
        <w:pBdr>
          <w:top w:val="nil"/>
          <w:left w:val="nil"/>
          <w:bottom w:val="nil"/>
          <w:right w:val="nil"/>
          <w:between w:val="nil"/>
        </w:pBdr>
        <w:spacing w:after="0" w:line="240" w:lineRule="auto"/>
      </w:pPr>
      <w:r>
        <w:rPr>
          <w:color w:val="000000"/>
        </w:rPr>
        <w:t>Next: Prove your key works. In Spark:</w:t>
      </w:r>
    </w:p>
    <w:p w14:paraId="00AECB51" w14:textId="448BDE6C" w:rsidR="00E71638" w:rsidRDefault="00DA1D00" w:rsidP="001F02F9">
      <w:pPr>
        <w:numPr>
          <w:ilvl w:val="2"/>
          <w:numId w:val="1"/>
        </w:numPr>
        <w:pBdr>
          <w:top w:val="nil"/>
          <w:left w:val="nil"/>
          <w:bottom w:val="nil"/>
          <w:right w:val="nil"/>
          <w:between w:val="nil"/>
        </w:pBdr>
        <w:spacing w:after="0" w:line="240" w:lineRule="auto"/>
      </w:pPr>
      <w:r>
        <w:rPr>
          <w:color w:val="000000"/>
        </w:rPr>
        <w:t xml:space="preserve">Get a count of rows in the entire </w:t>
      </w:r>
      <w:proofErr w:type="spellStart"/>
      <w:r w:rsidR="00EF3229">
        <w:rPr>
          <w:color w:val="000000"/>
        </w:rPr>
        <w:t>D</w:t>
      </w:r>
      <w:r>
        <w:rPr>
          <w:color w:val="000000"/>
        </w:rPr>
        <w:t>ata</w:t>
      </w:r>
      <w:r w:rsidR="00EF3229">
        <w:rPr>
          <w:color w:val="000000"/>
        </w:rPr>
        <w:t>F</w:t>
      </w:r>
      <w:r>
        <w:rPr>
          <w:color w:val="000000"/>
        </w:rPr>
        <w:t>rame</w:t>
      </w:r>
      <w:proofErr w:type="spellEnd"/>
      <w:r>
        <w:rPr>
          <w:color w:val="000000"/>
        </w:rPr>
        <w:t xml:space="preserve">. </w:t>
      </w:r>
    </w:p>
    <w:p w14:paraId="4CBA8FC2" w14:textId="77777777" w:rsidR="00E71638" w:rsidRDefault="00DA1D00" w:rsidP="001F02F9">
      <w:pPr>
        <w:numPr>
          <w:ilvl w:val="2"/>
          <w:numId w:val="1"/>
        </w:numPr>
        <w:pBdr>
          <w:top w:val="nil"/>
          <w:left w:val="nil"/>
          <w:bottom w:val="nil"/>
          <w:right w:val="nil"/>
          <w:between w:val="nil"/>
        </w:pBdr>
        <w:spacing w:after="0" w:line="240" w:lineRule="auto"/>
      </w:pPr>
      <w:r>
        <w:rPr>
          <w:color w:val="000000"/>
        </w:rPr>
        <w:t xml:space="preserve">Get a count rows when you select your key columns and use </w:t>
      </w:r>
      <w:proofErr w:type="gramStart"/>
      <w:r>
        <w:rPr>
          <w:color w:val="000000"/>
        </w:rPr>
        <w:t>distinct(</w:t>
      </w:r>
      <w:proofErr w:type="gramEnd"/>
      <w:r>
        <w:rPr>
          <w:color w:val="000000"/>
        </w:rPr>
        <w:t>) to remove duplicates.</w:t>
      </w:r>
    </w:p>
    <w:p w14:paraId="2C29DB32" w14:textId="44E0A602" w:rsidR="00E71638" w:rsidRDefault="00DA1D00" w:rsidP="001F02F9">
      <w:pPr>
        <w:numPr>
          <w:ilvl w:val="2"/>
          <w:numId w:val="1"/>
        </w:numPr>
        <w:pBdr>
          <w:top w:val="nil"/>
          <w:left w:val="nil"/>
          <w:bottom w:val="nil"/>
          <w:right w:val="nil"/>
          <w:between w:val="nil"/>
        </w:pBdr>
        <w:spacing w:after="0" w:line="240" w:lineRule="auto"/>
      </w:pPr>
      <w:r>
        <w:rPr>
          <w:color w:val="000000"/>
        </w:rPr>
        <w:t>If the row counts are the name, that’s a candidate key. Include the code and output in the screenshot.</w:t>
      </w:r>
    </w:p>
    <w:p w14:paraId="5CCAEAAC" w14:textId="269CBA9B" w:rsidR="00E71638" w:rsidRPr="001F02F9" w:rsidRDefault="00DA1D00" w:rsidP="001F02F9">
      <w:pPr>
        <w:numPr>
          <w:ilvl w:val="1"/>
          <w:numId w:val="1"/>
        </w:numPr>
        <w:pBdr>
          <w:top w:val="nil"/>
          <w:left w:val="nil"/>
          <w:bottom w:val="nil"/>
          <w:right w:val="nil"/>
          <w:between w:val="nil"/>
        </w:pBdr>
        <w:spacing w:after="0" w:line="240" w:lineRule="auto"/>
      </w:pPr>
      <w:r>
        <w:rPr>
          <w:color w:val="000000"/>
        </w:rPr>
        <w:t xml:space="preserve">A Cassandra row key consists of a partition and cluster key. </w:t>
      </w:r>
      <w:r>
        <w:rPr>
          <w:color w:val="000000"/>
        </w:rPr>
        <w:br/>
        <w:t>For this example, use the column that will guarantee to be storing data in increasing order over time (append only) as your cluster key. The other column (or columns) should be the partition key.</w:t>
      </w:r>
    </w:p>
    <w:p w14:paraId="65AF80AE" w14:textId="18E89224" w:rsidR="001F02F9" w:rsidRDefault="001F02F9" w:rsidP="001F02F9">
      <w:pPr>
        <w:pBdr>
          <w:top w:val="nil"/>
          <w:left w:val="nil"/>
          <w:bottom w:val="nil"/>
          <w:right w:val="nil"/>
          <w:between w:val="nil"/>
        </w:pBdr>
        <w:spacing w:after="0" w:line="240" w:lineRule="auto"/>
        <w:rPr>
          <w:color w:val="000000"/>
        </w:rPr>
      </w:pPr>
    </w:p>
    <w:p w14:paraId="2D3B3D61" w14:textId="65749249" w:rsidR="001F02F9" w:rsidRDefault="001B5E86" w:rsidP="001F02F9">
      <w:pPr>
        <w:pBdr>
          <w:top w:val="nil"/>
          <w:left w:val="nil"/>
          <w:bottom w:val="nil"/>
          <w:right w:val="nil"/>
          <w:between w:val="nil"/>
        </w:pBdr>
        <w:spacing w:after="0" w:line="240" w:lineRule="auto"/>
        <w:rPr>
          <w:color w:val="000000"/>
        </w:rPr>
      </w:pPr>
      <w:r w:rsidRPr="001B5E86">
        <w:rPr>
          <w:noProof/>
          <w:color w:val="000000"/>
        </w:rPr>
        <w:lastRenderedPageBreak/>
        <w:drawing>
          <wp:inline distT="0" distB="0" distL="0" distR="0" wp14:anchorId="441CE19F" wp14:editId="44039A1F">
            <wp:extent cx="5943600" cy="3655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55695"/>
                    </a:xfrm>
                    <a:prstGeom prst="rect">
                      <a:avLst/>
                    </a:prstGeom>
                  </pic:spPr>
                </pic:pic>
              </a:graphicData>
            </a:graphic>
          </wp:inline>
        </w:drawing>
      </w:r>
    </w:p>
    <w:p w14:paraId="062FD4BB" w14:textId="7400CAF8" w:rsidR="001F02F9" w:rsidRDefault="001F02F9" w:rsidP="001F02F9">
      <w:pPr>
        <w:pBdr>
          <w:top w:val="nil"/>
          <w:left w:val="nil"/>
          <w:bottom w:val="nil"/>
          <w:right w:val="nil"/>
          <w:between w:val="nil"/>
        </w:pBdr>
        <w:spacing w:after="0" w:line="240" w:lineRule="auto"/>
        <w:rPr>
          <w:color w:val="000000"/>
        </w:rPr>
      </w:pPr>
    </w:p>
    <w:p w14:paraId="43C8F59D" w14:textId="77777777" w:rsidR="00D06390" w:rsidRPr="00D06390" w:rsidRDefault="00DA1D00" w:rsidP="001F02F9">
      <w:pPr>
        <w:numPr>
          <w:ilvl w:val="0"/>
          <w:numId w:val="1"/>
        </w:numPr>
        <w:pBdr>
          <w:top w:val="nil"/>
          <w:left w:val="nil"/>
          <w:bottom w:val="nil"/>
          <w:right w:val="nil"/>
          <w:between w:val="nil"/>
        </w:pBdr>
        <w:spacing w:after="0" w:line="240" w:lineRule="auto"/>
      </w:pPr>
      <w:r>
        <w:rPr>
          <w:color w:val="000000"/>
        </w:rPr>
        <w:t>With your keys figured out, it</w:t>
      </w:r>
      <w:r w:rsidR="00EF3229">
        <w:rPr>
          <w:color w:val="000000"/>
        </w:rPr>
        <w:t>’</w:t>
      </w:r>
      <w:r>
        <w:rPr>
          <w:color w:val="000000"/>
        </w:rPr>
        <w:t xml:space="preserve">s time to create your table. Using the CQL Shell, write an CQL query to create a table called </w:t>
      </w:r>
      <w:proofErr w:type="spellStart"/>
      <w:r>
        <w:rPr>
          <w:b/>
          <w:color w:val="000000"/>
        </w:rPr>
        <w:t>daily_city_weather</w:t>
      </w:r>
      <w:proofErr w:type="spellEnd"/>
      <w:r>
        <w:rPr>
          <w:color w:val="000000"/>
        </w:rPr>
        <w:t>. Include all columns in the source data set, and make sure to set your partition and cluster keys, as designed. Show the CQL query and the output in the screenshot. Include an additional screenshot of the describe command on this table.</w:t>
      </w:r>
      <w:r>
        <w:rPr>
          <w:color w:val="000000"/>
        </w:rPr>
        <w:br/>
        <w:t>ADVICE: Write your create table in a text editor then paste it into CQL, as the command</w:t>
      </w:r>
      <w:r w:rsidR="00D06390">
        <w:rPr>
          <w:color w:val="000000"/>
        </w:rPr>
        <w:t xml:space="preserve"> line can be a tad unforgiving.</w:t>
      </w:r>
    </w:p>
    <w:p w14:paraId="3B6341AC" w14:textId="77777777" w:rsidR="00D06390" w:rsidRDefault="00D06390" w:rsidP="00D06390">
      <w:pPr>
        <w:pBdr>
          <w:top w:val="nil"/>
          <w:left w:val="nil"/>
          <w:bottom w:val="nil"/>
          <w:right w:val="nil"/>
          <w:between w:val="nil"/>
        </w:pBdr>
        <w:spacing w:after="0" w:line="240" w:lineRule="auto"/>
        <w:rPr>
          <w:color w:val="000000"/>
        </w:rPr>
      </w:pPr>
    </w:p>
    <w:p w14:paraId="6F99BCB2" w14:textId="0025F74A" w:rsidR="00E71638" w:rsidRDefault="00D06390" w:rsidP="00D06390">
      <w:pPr>
        <w:pBdr>
          <w:top w:val="nil"/>
          <w:left w:val="nil"/>
          <w:bottom w:val="nil"/>
          <w:right w:val="nil"/>
          <w:between w:val="nil"/>
        </w:pBdr>
        <w:spacing w:after="0" w:line="240" w:lineRule="auto"/>
      </w:pPr>
      <w:r>
        <w:rPr>
          <w:noProof/>
        </w:rPr>
        <w:drawing>
          <wp:inline distT="0" distB="0" distL="0" distR="0" wp14:anchorId="2D4DA5BA" wp14:editId="78FF95E2">
            <wp:extent cx="5934075" cy="2981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2981325"/>
                    </a:xfrm>
                    <a:prstGeom prst="rect">
                      <a:avLst/>
                    </a:prstGeom>
                    <a:noFill/>
                    <a:ln>
                      <a:noFill/>
                    </a:ln>
                  </pic:spPr>
                </pic:pic>
              </a:graphicData>
            </a:graphic>
          </wp:inline>
        </w:drawing>
      </w:r>
    </w:p>
    <w:p w14:paraId="4B8C92D8" w14:textId="77777777" w:rsidR="00D06390" w:rsidRDefault="00D06390" w:rsidP="00D06390">
      <w:pPr>
        <w:pBdr>
          <w:top w:val="nil"/>
          <w:left w:val="nil"/>
          <w:bottom w:val="nil"/>
          <w:right w:val="nil"/>
          <w:between w:val="nil"/>
        </w:pBdr>
        <w:spacing w:after="0" w:line="240" w:lineRule="auto"/>
      </w:pPr>
    </w:p>
    <w:p w14:paraId="6AEA54D0" w14:textId="4F52ECC8" w:rsidR="00D06390" w:rsidRDefault="00D06390" w:rsidP="00D06390">
      <w:pPr>
        <w:pBdr>
          <w:top w:val="nil"/>
          <w:left w:val="nil"/>
          <w:bottom w:val="nil"/>
          <w:right w:val="nil"/>
          <w:between w:val="nil"/>
        </w:pBdr>
        <w:spacing w:after="0" w:line="240" w:lineRule="auto"/>
      </w:pPr>
      <w:r w:rsidRPr="00D06390">
        <w:rPr>
          <w:noProof/>
        </w:rPr>
        <w:lastRenderedPageBreak/>
        <w:drawing>
          <wp:inline distT="0" distB="0" distL="0" distR="0" wp14:anchorId="3B529BD5" wp14:editId="59485CEF">
            <wp:extent cx="5943600" cy="1084580"/>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84580"/>
                    </a:xfrm>
                    <a:prstGeom prst="rect">
                      <a:avLst/>
                    </a:prstGeom>
                  </pic:spPr>
                </pic:pic>
              </a:graphicData>
            </a:graphic>
          </wp:inline>
        </w:drawing>
      </w:r>
    </w:p>
    <w:p w14:paraId="14421DB5" w14:textId="77777777" w:rsidR="00D06390" w:rsidRDefault="00D06390" w:rsidP="00D06390">
      <w:pPr>
        <w:pBdr>
          <w:top w:val="nil"/>
          <w:left w:val="nil"/>
          <w:bottom w:val="nil"/>
          <w:right w:val="nil"/>
          <w:between w:val="nil"/>
        </w:pBdr>
        <w:spacing w:after="0" w:line="240" w:lineRule="auto"/>
      </w:pPr>
    </w:p>
    <w:p w14:paraId="77E8EE4C" w14:textId="6402D0B3" w:rsidR="00E71638" w:rsidRDefault="00DA1D00" w:rsidP="001F02F9">
      <w:pPr>
        <w:numPr>
          <w:ilvl w:val="0"/>
          <w:numId w:val="1"/>
        </w:numPr>
        <w:pBdr>
          <w:top w:val="nil"/>
          <w:left w:val="nil"/>
          <w:bottom w:val="nil"/>
          <w:right w:val="nil"/>
          <w:between w:val="nil"/>
        </w:pBdr>
        <w:spacing w:after="0" w:line="240" w:lineRule="auto"/>
      </w:pPr>
      <w:r>
        <w:rPr>
          <w:color w:val="000000"/>
        </w:rPr>
        <w:t xml:space="preserve">Write Spark code to save the JSON </w:t>
      </w:r>
      <w:proofErr w:type="spellStart"/>
      <w:r w:rsidR="00EF3229">
        <w:rPr>
          <w:color w:val="000000"/>
        </w:rPr>
        <w:t>D</w:t>
      </w:r>
      <w:r>
        <w:rPr>
          <w:color w:val="000000"/>
        </w:rPr>
        <w:t>ata</w:t>
      </w:r>
      <w:r w:rsidR="00EF3229">
        <w:rPr>
          <w:color w:val="000000"/>
        </w:rPr>
        <w:t>F</w:t>
      </w:r>
      <w:r>
        <w:rPr>
          <w:color w:val="000000"/>
        </w:rPr>
        <w:t>rame</w:t>
      </w:r>
      <w:proofErr w:type="spellEnd"/>
      <w:r>
        <w:rPr>
          <w:color w:val="000000"/>
        </w:rPr>
        <w:t xml:space="preserve"> into your Cassandra table. Make sure the column names are the same. Read the data back out and make sure you have the same number of rows in the </w:t>
      </w:r>
      <w:proofErr w:type="spellStart"/>
      <w:r w:rsidR="00EF3229">
        <w:rPr>
          <w:color w:val="000000"/>
        </w:rPr>
        <w:t>D</w:t>
      </w:r>
      <w:r>
        <w:rPr>
          <w:color w:val="000000"/>
        </w:rPr>
        <w:t>ata</w:t>
      </w:r>
      <w:r w:rsidR="00EF3229">
        <w:rPr>
          <w:color w:val="000000"/>
        </w:rPr>
        <w:t>F</w:t>
      </w:r>
      <w:r>
        <w:rPr>
          <w:color w:val="000000"/>
        </w:rPr>
        <w:t>rame</w:t>
      </w:r>
      <w:proofErr w:type="spellEnd"/>
      <w:r>
        <w:rPr>
          <w:color w:val="000000"/>
        </w:rPr>
        <w:t xml:space="preserve"> and in the Cassandra table. This will be further proof that your Cassandra row key is set up correctly. Provide Spark code to save the data to Cassandra and then a screenshot of a select statement and output in the CQL shell.  </w:t>
      </w:r>
    </w:p>
    <w:p w14:paraId="143EC5EE" w14:textId="34C6D6F5" w:rsidR="00CE5435" w:rsidRDefault="00CE5435">
      <w:pPr>
        <w:rPr>
          <w:color w:val="000000"/>
        </w:rPr>
      </w:pPr>
    </w:p>
    <w:p w14:paraId="6C462451" w14:textId="77777777" w:rsidR="00D06390" w:rsidRDefault="00D06390" w:rsidP="001F02F9">
      <w:pPr>
        <w:pBdr>
          <w:top w:val="nil"/>
          <w:left w:val="nil"/>
          <w:bottom w:val="nil"/>
          <w:right w:val="nil"/>
          <w:between w:val="nil"/>
        </w:pBdr>
        <w:spacing w:after="0" w:line="240" w:lineRule="auto"/>
        <w:rPr>
          <w:color w:val="000000"/>
        </w:rPr>
      </w:pPr>
    </w:p>
    <w:p w14:paraId="425B4669" w14:textId="5B0D5E5C" w:rsidR="00E71638" w:rsidRDefault="00DA1D00" w:rsidP="001F02F9">
      <w:pPr>
        <w:numPr>
          <w:ilvl w:val="0"/>
          <w:numId w:val="1"/>
        </w:numPr>
        <w:pBdr>
          <w:top w:val="nil"/>
          <w:left w:val="nil"/>
          <w:bottom w:val="nil"/>
          <w:right w:val="nil"/>
          <w:between w:val="nil"/>
        </w:pBdr>
        <w:spacing w:after="0" w:line="240" w:lineRule="auto"/>
      </w:pPr>
      <w:r>
        <w:rPr>
          <w:color w:val="000000"/>
        </w:rPr>
        <w:t>Write a CQL shell query to get the condition, description, and daytime temperatures for "Syracuse, NY"; include all dates.</w:t>
      </w:r>
    </w:p>
    <w:p w14:paraId="42A90F00" w14:textId="08C734C4" w:rsidR="00E71638" w:rsidRDefault="00CE5435" w:rsidP="001F02F9">
      <w:pPr>
        <w:pBdr>
          <w:top w:val="nil"/>
          <w:left w:val="nil"/>
          <w:bottom w:val="nil"/>
          <w:right w:val="nil"/>
          <w:between w:val="nil"/>
        </w:pBdr>
        <w:spacing w:after="0" w:line="240" w:lineRule="auto"/>
        <w:rPr>
          <w:color w:val="000000"/>
        </w:rPr>
      </w:pPr>
      <w:r w:rsidRPr="00CE5435">
        <w:rPr>
          <w:noProof/>
          <w:color w:val="000000"/>
        </w:rPr>
        <w:drawing>
          <wp:inline distT="0" distB="0" distL="0" distR="0" wp14:anchorId="5D4003CA" wp14:editId="027FEE55">
            <wp:extent cx="5943600" cy="16795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679575"/>
                    </a:xfrm>
                    <a:prstGeom prst="rect">
                      <a:avLst/>
                    </a:prstGeom>
                  </pic:spPr>
                </pic:pic>
              </a:graphicData>
            </a:graphic>
          </wp:inline>
        </w:drawing>
      </w:r>
    </w:p>
    <w:p w14:paraId="5670B7D6" w14:textId="77777777" w:rsidR="00D06390" w:rsidRDefault="00D06390" w:rsidP="001F02F9">
      <w:pPr>
        <w:pBdr>
          <w:top w:val="nil"/>
          <w:left w:val="nil"/>
          <w:bottom w:val="nil"/>
          <w:right w:val="nil"/>
          <w:between w:val="nil"/>
        </w:pBdr>
        <w:spacing w:after="0" w:line="240" w:lineRule="auto"/>
        <w:rPr>
          <w:color w:val="000000"/>
        </w:rPr>
      </w:pPr>
    </w:p>
    <w:p w14:paraId="6AB13935" w14:textId="4E8CE5BB" w:rsidR="00E71638" w:rsidRDefault="00DA1D00" w:rsidP="001F02F9">
      <w:pPr>
        <w:numPr>
          <w:ilvl w:val="0"/>
          <w:numId w:val="1"/>
        </w:numPr>
        <w:pBdr>
          <w:top w:val="nil"/>
          <w:left w:val="nil"/>
          <w:bottom w:val="nil"/>
          <w:right w:val="nil"/>
          <w:between w:val="nil"/>
        </w:pBdr>
        <w:spacing w:after="0" w:line="240" w:lineRule="auto"/>
      </w:pPr>
      <w:r>
        <w:rPr>
          <w:color w:val="000000"/>
        </w:rPr>
        <w:t xml:space="preserve">Write the same query as Question 7, but using Spark SQL. Register the data from Cassandra as the Temp View </w:t>
      </w:r>
      <w:proofErr w:type="spellStart"/>
      <w:r>
        <w:rPr>
          <w:b/>
          <w:color w:val="000000"/>
        </w:rPr>
        <w:t>daily_city_weather</w:t>
      </w:r>
      <w:proofErr w:type="spellEnd"/>
      <w:r>
        <w:rPr>
          <w:color w:val="000000"/>
        </w:rPr>
        <w:t xml:space="preserve">, then use Spark SQL to filter on “Syracuse, NY.” Instead of showing the output, </w:t>
      </w:r>
      <w:proofErr w:type="gramStart"/>
      <w:r>
        <w:rPr>
          <w:b/>
          <w:color w:val="000000"/>
        </w:rPr>
        <w:t>explain(</w:t>
      </w:r>
      <w:proofErr w:type="gramEnd"/>
      <w:r>
        <w:rPr>
          <w:b/>
          <w:color w:val="000000"/>
        </w:rPr>
        <w:t>)</w:t>
      </w:r>
      <w:r>
        <w:rPr>
          <w:color w:val="000000"/>
        </w:rPr>
        <w:t xml:space="preserve"> the Spark query to prove the filter is being passed-through to Cassandra. (The filter should NOT be happening in Spark—Welcome to big data country!)</w:t>
      </w:r>
    </w:p>
    <w:p w14:paraId="2BEC87AA" w14:textId="77777777" w:rsidR="00E71638" w:rsidRDefault="00E71638" w:rsidP="001F02F9">
      <w:pPr>
        <w:pBdr>
          <w:top w:val="nil"/>
          <w:left w:val="nil"/>
          <w:bottom w:val="nil"/>
          <w:right w:val="nil"/>
          <w:between w:val="nil"/>
        </w:pBdr>
        <w:spacing w:after="0" w:line="240" w:lineRule="auto"/>
        <w:rPr>
          <w:color w:val="000000"/>
        </w:rPr>
      </w:pPr>
    </w:p>
    <w:p w14:paraId="482213D1" w14:textId="24BF96F4" w:rsidR="00D06390" w:rsidRDefault="00D06390" w:rsidP="001F02F9">
      <w:pPr>
        <w:pBdr>
          <w:top w:val="nil"/>
          <w:left w:val="nil"/>
          <w:bottom w:val="nil"/>
          <w:right w:val="nil"/>
          <w:between w:val="nil"/>
        </w:pBdr>
        <w:spacing w:after="0" w:line="240" w:lineRule="auto"/>
        <w:rPr>
          <w:color w:val="000000"/>
        </w:rPr>
      </w:pPr>
      <w:r>
        <w:rPr>
          <w:noProof/>
        </w:rPr>
        <w:drawing>
          <wp:inline distT="0" distB="0" distL="0" distR="0" wp14:anchorId="650ED080" wp14:editId="2CDC620A">
            <wp:extent cx="5943600" cy="25927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92705"/>
                    </a:xfrm>
                    <a:prstGeom prst="rect">
                      <a:avLst/>
                    </a:prstGeom>
                  </pic:spPr>
                </pic:pic>
              </a:graphicData>
            </a:graphic>
          </wp:inline>
        </w:drawing>
      </w:r>
    </w:p>
    <w:p w14:paraId="5E5F0E58" w14:textId="77777777" w:rsidR="00D06390" w:rsidRDefault="00D06390" w:rsidP="001F02F9">
      <w:pPr>
        <w:pBdr>
          <w:top w:val="nil"/>
          <w:left w:val="nil"/>
          <w:bottom w:val="nil"/>
          <w:right w:val="nil"/>
          <w:between w:val="nil"/>
        </w:pBdr>
        <w:spacing w:after="0" w:line="240" w:lineRule="auto"/>
        <w:rPr>
          <w:color w:val="000000"/>
        </w:rPr>
      </w:pPr>
    </w:p>
    <w:p w14:paraId="2C1D3D55" w14:textId="77777777" w:rsidR="00E71638" w:rsidRDefault="00DA1D00" w:rsidP="001F02F9">
      <w:pPr>
        <w:numPr>
          <w:ilvl w:val="0"/>
          <w:numId w:val="1"/>
        </w:numPr>
        <w:pBdr>
          <w:top w:val="nil"/>
          <w:left w:val="nil"/>
          <w:bottom w:val="nil"/>
          <w:right w:val="nil"/>
          <w:between w:val="nil"/>
        </w:pBdr>
        <w:spacing w:after="0" w:line="240" w:lineRule="auto"/>
      </w:pPr>
      <w:r>
        <w:rPr>
          <w:color w:val="000000"/>
        </w:rPr>
        <w:lastRenderedPageBreak/>
        <w:t xml:space="preserve">Your company would like to now allow users to find cities where it is raining on a specific date. Specifically, they would like a query to show the city and state name, date, condition, and description for only those cities where </w:t>
      </w:r>
      <w:proofErr w:type="spellStart"/>
      <w:r>
        <w:rPr>
          <w:color w:val="000000"/>
        </w:rPr>
        <w:t>its</w:t>
      </w:r>
      <w:proofErr w:type="spellEnd"/>
      <w:r>
        <w:rPr>
          <w:color w:val="000000"/>
        </w:rPr>
        <w:t xml:space="preserve"> not raining on the given date. Write this query in Spark or Spark SQL. Which Cassandra filters are used? Show with explain and highlight in your screenshot.</w:t>
      </w:r>
    </w:p>
    <w:p w14:paraId="43DEAE7D" w14:textId="7CCF080B" w:rsidR="00CE5435" w:rsidRDefault="00CE5435" w:rsidP="00CE5435">
      <w:pPr>
        <w:pBdr>
          <w:top w:val="nil"/>
          <w:left w:val="nil"/>
          <w:bottom w:val="nil"/>
          <w:right w:val="nil"/>
          <w:between w:val="nil"/>
        </w:pBdr>
        <w:spacing w:after="0" w:line="240" w:lineRule="auto"/>
        <w:rPr>
          <w:color w:val="000000"/>
        </w:rPr>
      </w:pPr>
      <w:r w:rsidRPr="00CE5435">
        <w:rPr>
          <w:noProof/>
          <w:color w:val="000000"/>
        </w:rPr>
        <w:drawing>
          <wp:inline distT="0" distB="0" distL="0" distR="0" wp14:anchorId="2D7477CC" wp14:editId="0BB76002">
            <wp:extent cx="5943600" cy="26193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19375"/>
                    </a:xfrm>
                    <a:prstGeom prst="rect">
                      <a:avLst/>
                    </a:prstGeom>
                  </pic:spPr>
                </pic:pic>
              </a:graphicData>
            </a:graphic>
          </wp:inline>
        </w:drawing>
      </w:r>
    </w:p>
    <w:p w14:paraId="50D8C182" w14:textId="77777777" w:rsidR="00CE5435" w:rsidRDefault="00CE5435" w:rsidP="00CE5435">
      <w:pPr>
        <w:pBdr>
          <w:top w:val="nil"/>
          <w:left w:val="nil"/>
          <w:bottom w:val="nil"/>
          <w:right w:val="nil"/>
          <w:between w:val="nil"/>
        </w:pBdr>
        <w:spacing w:after="0" w:line="240" w:lineRule="auto"/>
        <w:rPr>
          <w:color w:val="000000"/>
        </w:rPr>
      </w:pPr>
    </w:p>
    <w:p w14:paraId="2232797E" w14:textId="77777777" w:rsidR="00CE5435" w:rsidRDefault="00CE5435" w:rsidP="00CE5435">
      <w:pPr>
        <w:pBdr>
          <w:top w:val="nil"/>
          <w:left w:val="nil"/>
          <w:bottom w:val="nil"/>
          <w:right w:val="nil"/>
          <w:between w:val="nil"/>
        </w:pBdr>
        <w:spacing w:after="0" w:line="240" w:lineRule="auto"/>
        <w:rPr>
          <w:color w:val="000000"/>
        </w:rPr>
      </w:pPr>
    </w:p>
    <w:p w14:paraId="76C2208C" w14:textId="046EB76F" w:rsidR="00E71638" w:rsidRDefault="00DA1D00" w:rsidP="001F02F9">
      <w:pPr>
        <w:numPr>
          <w:ilvl w:val="0"/>
          <w:numId w:val="1"/>
        </w:numPr>
        <w:pBdr>
          <w:top w:val="nil"/>
          <w:left w:val="nil"/>
          <w:bottom w:val="nil"/>
          <w:right w:val="nil"/>
          <w:between w:val="nil"/>
        </w:pBdr>
        <w:spacing w:after="0" w:line="240" w:lineRule="auto"/>
      </w:pPr>
      <w:r>
        <w:rPr>
          <w:color w:val="000000"/>
        </w:rPr>
        <w:t xml:space="preserve">Run the same query in Question 9 from the CQL command line; obviously it requires ALLOW FILTERING. Figure out how you can do an index or materialized view to avoid a costly ALLOW FILTERING operation. Include your CQL to create the index or materialized view and then include a query demonstrating it works in CQL. </w:t>
      </w:r>
      <w:r>
        <w:rPr>
          <w:color w:val="000000"/>
        </w:rPr>
        <w:br/>
        <w:t>NOTE: Our version of Cassandra and the Spark Connector does not support materialized views.</w:t>
      </w:r>
    </w:p>
    <w:p w14:paraId="106782A3" w14:textId="77777777" w:rsidR="00E71638" w:rsidRDefault="00E71638" w:rsidP="001F02F9">
      <w:pPr>
        <w:pBdr>
          <w:top w:val="nil"/>
          <w:left w:val="nil"/>
          <w:bottom w:val="nil"/>
          <w:right w:val="nil"/>
          <w:between w:val="nil"/>
        </w:pBdr>
        <w:spacing w:after="0" w:line="240" w:lineRule="auto"/>
        <w:rPr>
          <w:color w:val="000000"/>
        </w:rPr>
      </w:pPr>
    </w:p>
    <w:p w14:paraId="6C0EA53E" w14:textId="389166D6" w:rsidR="00113625" w:rsidRDefault="00CE5435" w:rsidP="001F02F9">
      <w:pPr>
        <w:pBdr>
          <w:top w:val="nil"/>
          <w:left w:val="nil"/>
          <w:bottom w:val="nil"/>
          <w:right w:val="nil"/>
          <w:between w:val="nil"/>
        </w:pBdr>
        <w:spacing w:after="0" w:line="240" w:lineRule="auto"/>
        <w:rPr>
          <w:color w:val="000000"/>
        </w:rPr>
      </w:pPr>
      <w:r>
        <w:rPr>
          <w:noProof/>
        </w:rPr>
        <w:drawing>
          <wp:inline distT="0" distB="0" distL="0" distR="0" wp14:anchorId="3D22F3E3" wp14:editId="19AD1FCE">
            <wp:extent cx="5943600" cy="27660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766060"/>
                    </a:xfrm>
                    <a:prstGeom prst="rect">
                      <a:avLst/>
                    </a:prstGeom>
                  </pic:spPr>
                </pic:pic>
              </a:graphicData>
            </a:graphic>
          </wp:inline>
        </w:drawing>
      </w:r>
    </w:p>
    <w:p w14:paraId="08E63E47" w14:textId="77777777" w:rsidR="00113625" w:rsidRDefault="00113625" w:rsidP="001F02F9">
      <w:pPr>
        <w:pBdr>
          <w:top w:val="nil"/>
          <w:left w:val="nil"/>
          <w:bottom w:val="nil"/>
          <w:right w:val="nil"/>
          <w:between w:val="nil"/>
        </w:pBdr>
        <w:spacing w:after="0" w:line="240" w:lineRule="auto"/>
        <w:rPr>
          <w:color w:val="000000"/>
        </w:rPr>
      </w:pPr>
    </w:p>
    <w:p w14:paraId="03EFDBED" w14:textId="77777777" w:rsidR="00113625" w:rsidRDefault="00113625" w:rsidP="001F02F9">
      <w:pPr>
        <w:pBdr>
          <w:top w:val="nil"/>
          <w:left w:val="nil"/>
          <w:bottom w:val="nil"/>
          <w:right w:val="nil"/>
          <w:between w:val="nil"/>
        </w:pBdr>
        <w:spacing w:after="0" w:line="240" w:lineRule="auto"/>
        <w:rPr>
          <w:color w:val="000000"/>
        </w:rPr>
      </w:pPr>
    </w:p>
    <w:p w14:paraId="2F3BD24D" w14:textId="3EFF93D2" w:rsidR="00113625" w:rsidRDefault="00113625" w:rsidP="00113625">
      <w:pPr>
        <w:pBdr>
          <w:top w:val="nil"/>
          <w:left w:val="nil"/>
          <w:bottom w:val="nil"/>
          <w:right w:val="nil"/>
          <w:between w:val="nil"/>
        </w:pBdr>
        <w:spacing w:after="0" w:line="240" w:lineRule="auto"/>
        <w:rPr>
          <w:color w:val="000000"/>
        </w:rPr>
      </w:pPr>
      <w:r w:rsidRPr="00113625">
        <w:rPr>
          <w:color w:val="000000"/>
        </w:rPr>
        <w:t xml:space="preserve"> </w:t>
      </w:r>
    </w:p>
    <w:sectPr w:rsidR="0011362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wentieth Century">
    <w:altName w:val="Calibri"/>
    <w:charset w:val="00"/>
    <w:family w:val="auto"/>
    <w:pitch w:val="default"/>
  </w:font>
  <w:font w:name="Tw Cen MT">
    <w:panose1 w:val="020B0602020104020603"/>
    <w:charset w:val="00"/>
    <w:family w:val="swiss"/>
    <w:pitch w:val="variable"/>
    <w:sig w:usb0="00000007"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D5D0E"/>
    <w:multiLevelType w:val="multilevel"/>
    <w:tmpl w:val="7CF4293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440" w:hanging="180"/>
      </w:pPr>
    </w:lvl>
    <w:lvl w:ilvl="3">
      <w:start w:val="1"/>
      <w:numFmt w:val="decimal"/>
      <w:lvlText w:val="%4."/>
      <w:lvlJc w:val="left"/>
      <w:pPr>
        <w:ind w:left="2160" w:hanging="360"/>
      </w:pPr>
    </w:lvl>
    <w:lvl w:ilvl="4">
      <w:start w:val="1"/>
      <w:numFmt w:val="lowerLetter"/>
      <w:lvlText w:val="%5."/>
      <w:lvlJc w:val="left"/>
      <w:pPr>
        <w:ind w:left="2880" w:hanging="360"/>
      </w:pPr>
    </w:lvl>
    <w:lvl w:ilvl="5">
      <w:start w:val="1"/>
      <w:numFmt w:val="lowerRoman"/>
      <w:lvlText w:val="%6."/>
      <w:lvlJc w:val="right"/>
      <w:pPr>
        <w:ind w:left="3600" w:hanging="180"/>
      </w:pPr>
    </w:lvl>
    <w:lvl w:ilvl="6">
      <w:start w:val="1"/>
      <w:numFmt w:val="decimal"/>
      <w:lvlText w:val="%7."/>
      <w:lvlJc w:val="left"/>
      <w:pPr>
        <w:ind w:left="4320" w:hanging="360"/>
      </w:pPr>
    </w:lvl>
    <w:lvl w:ilvl="7">
      <w:start w:val="1"/>
      <w:numFmt w:val="lowerLetter"/>
      <w:lvlText w:val="%8."/>
      <w:lvlJc w:val="left"/>
      <w:pPr>
        <w:ind w:left="5040" w:hanging="360"/>
      </w:pPr>
    </w:lvl>
    <w:lvl w:ilvl="8">
      <w:start w:val="1"/>
      <w:numFmt w:val="lowerRoman"/>
      <w:lvlText w:val="%9."/>
      <w:lvlJc w:val="right"/>
      <w:pPr>
        <w:ind w:left="5760" w:hanging="180"/>
      </w:pPr>
    </w:lvl>
  </w:abstractNum>
  <w:abstractNum w:abstractNumId="1" w15:restartNumberingAfterBreak="0">
    <w:nsid w:val="6F781A3F"/>
    <w:multiLevelType w:val="multilevel"/>
    <w:tmpl w:val="291454DC"/>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77802C57"/>
    <w:multiLevelType w:val="multilevel"/>
    <w:tmpl w:val="8ED061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1638"/>
    <w:rsid w:val="00113625"/>
    <w:rsid w:val="001B5E86"/>
    <w:rsid w:val="001F02F9"/>
    <w:rsid w:val="00583EAF"/>
    <w:rsid w:val="007F122E"/>
    <w:rsid w:val="00B026CE"/>
    <w:rsid w:val="00CE5435"/>
    <w:rsid w:val="00D06390"/>
    <w:rsid w:val="00DA1D00"/>
    <w:rsid w:val="00E71638"/>
    <w:rsid w:val="00EF3229"/>
    <w:rsid w:val="00F62669"/>
    <w:rsid w:val="00F85C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023F3"/>
  <w15:docId w15:val="{69D60555-0C8A-5243-A427-2039E8008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wentieth Century" w:eastAsia="Twentieth Century" w:hAnsi="Twentieth Century" w:cs="Twentieth Century"/>
        <w:sz w:val="21"/>
        <w:szCs w:val="21"/>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943C1"/>
  </w:style>
  <w:style w:type="paragraph" w:styleId="Heading1">
    <w:name w:val="heading 1"/>
    <w:basedOn w:val="Normal"/>
    <w:next w:val="Normal"/>
    <w:link w:val="Heading1Char"/>
    <w:uiPriority w:val="9"/>
    <w:qFormat/>
    <w:rsid w:val="002943C1"/>
    <w:pPr>
      <w:keepNext/>
      <w:keepLines/>
      <w:pBdr>
        <w:bottom w:val="single" w:sz="4" w:space="1" w:color="FAA93A" w:themeColor="accent1"/>
      </w:pBdr>
      <w:spacing w:before="400" w:after="40" w:line="240" w:lineRule="auto"/>
      <w:outlineLvl w:val="0"/>
    </w:pPr>
    <w:rPr>
      <w:rFonts w:asciiTheme="majorHAnsi" w:eastAsiaTheme="majorEastAsia" w:hAnsiTheme="majorHAnsi" w:cstheme="majorBidi"/>
      <w:color w:val="E08405" w:themeColor="accent1" w:themeShade="BF"/>
      <w:sz w:val="36"/>
      <w:szCs w:val="36"/>
    </w:rPr>
  </w:style>
  <w:style w:type="paragraph" w:styleId="Heading2">
    <w:name w:val="heading 2"/>
    <w:basedOn w:val="Normal"/>
    <w:next w:val="Normal"/>
    <w:link w:val="Heading2Char"/>
    <w:uiPriority w:val="9"/>
    <w:semiHidden/>
    <w:unhideWhenUsed/>
    <w:qFormat/>
    <w:rsid w:val="002943C1"/>
    <w:pPr>
      <w:keepNext/>
      <w:keepLines/>
      <w:spacing w:before="160" w:after="0" w:line="240" w:lineRule="auto"/>
      <w:outlineLvl w:val="1"/>
    </w:pPr>
    <w:rPr>
      <w:rFonts w:asciiTheme="majorHAnsi" w:eastAsiaTheme="majorEastAsia" w:hAnsiTheme="majorHAnsi" w:cstheme="majorBidi"/>
      <w:color w:val="E08405" w:themeColor="accent1" w:themeShade="BF"/>
      <w:sz w:val="28"/>
      <w:szCs w:val="28"/>
    </w:rPr>
  </w:style>
  <w:style w:type="paragraph" w:styleId="Heading3">
    <w:name w:val="heading 3"/>
    <w:basedOn w:val="Normal"/>
    <w:next w:val="Normal"/>
    <w:link w:val="Heading3Char"/>
    <w:uiPriority w:val="9"/>
    <w:semiHidden/>
    <w:unhideWhenUsed/>
    <w:qFormat/>
    <w:rsid w:val="002943C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2943C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2943C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2943C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2943C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2943C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2943C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43C1"/>
    <w:pPr>
      <w:spacing w:after="0" w:line="240" w:lineRule="auto"/>
      <w:contextualSpacing/>
    </w:pPr>
    <w:rPr>
      <w:rFonts w:asciiTheme="majorHAnsi" w:eastAsiaTheme="majorEastAsia" w:hAnsiTheme="majorHAnsi" w:cstheme="majorBidi"/>
      <w:color w:val="E08405" w:themeColor="accent1" w:themeShade="BF"/>
      <w:spacing w:val="-7"/>
      <w:sz w:val="80"/>
      <w:szCs w:val="80"/>
    </w:rPr>
  </w:style>
  <w:style w:type="character" w:customStyle="1" w:styleId="TitleChar">
    <w:name w:val="Title Char"/>
    <w:basedOn w:val="DefaultParagraphFont"/>
    <w:link w:val="Title"/>
    <w:uiPriority w:val="10"/>
    <w:rsid w:val="002943C1"/>
    <w:rPr>
      <w:rFonts w:asciiTheme="majorHAnsi" w:eastAsiaTheme="majorEastAsia" w:hAnsiTheme="majorHAnsi" w:cstheme="majorBidi"/>
      <w:color w:val="E08405" w:themeColor="accent1" w:themeShade="BF"/>
      <w:spacing w:val="-7"/>
      <w:sz w:val="80"/>
      <w:szCs w:val="80"/>
    </w:rPr>
  </w:style>
  <w:style w:type="character" w:customStyle="1" w:styleId="Heading1Char">
    <w:name w:val="Heading 1 Char"/>
    <w:basedOn w:val="DefaultParagraphFont"/>
    <w:link w:val="Heading1"/>
    <w:uiPriority w:val="9"/>
    <w:rsid w:val="002943C1"/>
    <w:rPr>
      <w:rFonts w:asciiTheme="majorHAnsi" w:eastAsiaTheme="majorEastAsia" w:hAnsiTheme="majorHAnsi" w:cstheme="majorBidi"/>
      <w:color w:val="E08405" w:themeColor="accent1" w:themeShade="BF"/>
      <w:sz w:val="36"/>
      <w:szCs w:val="36"/>
    </w:rPr>
  </w:style>
  <w:style w:type="character" w:customStyle="1" w:styleId="Heading2Char">
    <w:name w:val="Heading 2 Char"/>
    <w:basedOn w:val="DefaultParagraphFont"/>
    <w:link w:val="Heading2"/>
    <w:uiPriority w:val="9"/>
    <w:rsid w:val="002943C1"/>
    <w:rPr>
      <w:rFonts w:asciiTheme="majorHAnsi" w:eastAsiaTheme="majorEastAsia" w:hAnsiTheme="majorHAnsi" w:cstheme="majorBidi"/>
      <w:color w:val="E08405" w:themeColor="accent1" w:themeShade="BF"/>
      <w:sz w:val="28"/>
      <w:szCs w:val="28"/>
    </w:rPr>
  </w:style>
  <w:style w:type="paragraph" w:styleId="ListParagraph">
    <w:name w:val="List Paragraph"/>
    <w:basedOn w:val="Normal"/>
    <w:uiPriority w:val="34"/>
    <w:qFormat/>
    <w:rsid w:val="001043A9"/>
    <w:pPr>
      <w:ind w:left="720"/>
      <w:contextualSpacing/>
    </w:pPr>
  </w:style>
  <w:style w:type="character" w:styleId="Hyperlink">
    <w:name w:val="Hyperlink"/>
    <w:basedOn w:val="DefaultParagraphFont"/>
    <w:uiPriority w:val="99"/>
    <w:unhideWhenUsed/>
    <w:rsid w:val="00B82C77"/>
    <w:rPr>
      <w:color w:val="B8FA56" w:themeColor="hyperlink"/>
      <w:u w:val="single"/>
    </w:rPr>
  </w:style>
  <w:style w:type="character" w:customStyle="1" w:styleId="UnresolvedMention">
    <w:name w:val="Unresolved Mention"/>
    <w:basedOn w:val="DefaultParagraphFont"/>
    <w:uiPriority w:val="99"/>
    <w:semiHidden/>
    <w:unhideWhenUsed/>
    <w:rsid w:val="00B82C77"/>
    <w:rPr>
      <w:color w:val="605E5C"/>
      <w:shd w:val="clear" w:color="auto" w:fill="E1DFDD"/>
    </w:rPr>
  </w:style>
  <w:style w:type="character" w:customStyle="1" w:styleId="Heading3Char">
    <w:name w:val="Heading 3 Char"/>
    <w:basedOn w:val="DefaultParagraphFont"/>
    <w:link w:val="Heading3"/>
    <w:uiPriority w:val="9"/>
    <w:rsid w:val="002943C1"/>
    <w:rPr>
      <w:rFonts w:asciiTheme="majorHAnsi" w:eastAsiaTheme="majorEastAsia" w:hAnsiTheme="majorHAnsi" w:cstheme="majorBidi"/>
      <w:color w:val="404040" w:themeColor="text1" w:themeTint="BF"/>
      <w:sz w:val="26"/>
      <w:szCs w:val="26"/>
    </w:rPr>
  </w:style>
  <w:style w:type="character" w:styleId="FollowedHyperlink">
    <w:name w:val="FollowedHyperlink"/>
    <w:basedOn w:val="DefaultParagraphFont"/>
    <w:uiPriority w:val="99"/>
    <w:semiHidden/>
    <w:unhideWhenUsed/>
    <w:rsid w:val="00426FCC"/>
    <w:rPr>
      <w:color w:val="7AF8CC" w:themeColor="followedHyperlink"/>
      <w:u w:val="single"/>
    </w:rPr>
  </w:style>
  <w:style w:type="paragraph" w:styleId="NormalWeb">
    <w:name w:val="Normal (Web)"/>
    <w:basedOn w:val="Normal"/>
    <w:uiPriority w:val="99"/>
    <w:semiHidden/>
    <w:unhideWhenUsed/>
    <w:rsid w:val="00EC285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C2855"/>
    <w:rPr>
      <w:rFonts w:ascii="Courier New" w:eastAsia="Times New Roman" w:hAnsi="Courier New" w:cs="Courier New"/>
      <w:sz w:val="20"/>
      <w:szCs w:val="20"/>
    </w:rPr>
  </w:style>
  <w:style w:type="paragraph" w:customStyle="1" w:styleId="qowt-li-00">
    <w:name w:val="qowt-li-0_0"/>
    <w:basedOn w:val="Normal"/>
    <w:rsid w:val="00FD516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owt-stl-listparagraph">
    <w:name w:val="qowt-stl-listparagraph"/>
    <w:basedOn w:val="Normal"/>
    <w:rsid w:val="00FD516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60A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2943C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2943C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2943C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2943C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2943C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2943C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2943C1"/>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pPr>
      <w:spacing w:after="240" w:line="240" w:lineRule="auto"/>
    </w:pPr>
    <w:rPr>
      <w:color w:val="404040"/>
      <w:sz w:val="30"/>
      <w:szCs w:val="30"/>
    </w:rPr>
  </w:style>
  <w:style w:type="character" w:customStyle="1" w:styleId="SubtitleChar">
    <w:name w:val="Subtitle Char"/>
    <w:basedOn w:val="DefaultParagraphFont"/>
    <w:link w:val="Subtitle"/>
    <w:uiPriority w:val="11"/>
    <w:rsid w:val="002943C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2943C1"/>
    <w:rPr>
      <w:b/>
      <w:bCs/>
    </w:rPr>
  </w:style>
  <w:style w:type="character" w:styleId="Emphasis">
    <w:name w:val="Emphasis"/>
    <w:basedOn w:val="DefaultParagraphFont"/>
    <w:uiPriority w:val="20"/>
    <w:qFormat/>
    <w:rsid w:val="002943C1"/>
    <w:rPr>
      <w:i/>
      <w:iCs/>
    </w:rPr>
  </w:style>
  <w:style w:type="paragraph" w:styleId="NoSpacing">
    <w:name w:val="No Spacing"/>
    <w:uiPriority w:val="1"/>
    <w:qFormat/>
    <w:rsid w:val="002943C1"/>
    <w:pPr>
      <w:spacing w:after="0" w:line="240" w:lineRule="auto"/>
    </w:pPr>
  </w:style>
  <w:style w:type="paragraph" w:styleId="Quote">
    <w:name w:val="Quote"/>
    <w:basedOn w:val="Normal"/>
    <w:next w:val="Normal"/>
    <w:link w:val="QuoteChar"/>
    <w:uiPriority w:val="29"/>
    <w:qFormat/>
    <w:rsid w:val="002943C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2943C1"/>
    <w:rPr>
      <w:i/>
      <w:iCs/>
    </w:rPr>
  </w:style>
  <w:style w:type="paragraph" w:styleId="IntenseQuote">
    <w:name w:val="Intense Quote"/>
    <w:basedOn w:val="Normal"/>
    <w:next w:val="Normal"/>
    <w:link w:val="IntenseQuoteChar"/>
    <w:uiPriority w:val="30"/>
    <w:qFormat/>
    <w:rsid w:val="002943C1"/>
    <w:pPr>
      <w:spacing w:before="100" w:beforeAutospacing="1" w:after="240"/>
      <w:ind w:left="864" w:right="864"/>
      <w:jc w:val="center"/>
    </w:pPr>
    <w:rPr>
      <w:rFonts w:asciiTheme="majorHAnsi" w:eastAsiaTheme="majorEastAsia" w:hAnsiTheme="majorHAnsi" w:cstheme="majorBidi"/>
      <w:color w:val="FAA93A" w:themeColor="accent1"/>
      <w:sz w:val="28"/>
      <w:szCs w:val="28"/>
    </w:rPr>
  </w:style>
  <w:style w:type="character" w:customStyle="1" w:styleId="IntenseQuoteChar">
    <w:name w:val="Intense Quote Char"/>
    <w:basedOn w:val="DefaultParagraphFont"/>
    <w:link w:val="IntenseQuote"/>
    <w:uiPriority w:val="30"/>
    <w:rsid w:val="002943C1"/>
    <w:rPr>
      <w:rFonts w:asciiTheme="majorHAnsi" w:eastAsiaTheme="majorEastAsia" w:hAnsiTheme="majorHAnsi" w:cstheme="majorBidi"/>
      <w:color w:val="FAA93A" w:themeColor="accent1"/>
      <w:sz w:val="28"/>
      <w:szCs w:val="28"/>
    </w:rPr>
  </w:style>
  <w:style w:type="character" w:styleId="SubtleEmphasis">
    <w:name w:val="Subtle Emphasis"/>
    <w:basedOn w:val="DefaultParagraphFont"/>
    <w:uiPriority w:val="19"/>
    <w:qFormat/>
    <w:rsid w:val="002943C1"/>
    <w:rPr>
      <w:i/>
      <w:iCs/>
      <w:color w:val="595959" w:themeColor="text1" w:themeTint="A6"/>
    </w:rPr>
  </w:style>
  <w:style w:type="character" w:styleId="IntenseEmphasis">
    <w:name w:val="Intense Emphasis"/>
    <w:basedOn w:val="DefaultParagraphFont"/>
    <w:uiPriority w:val="21"/>
    <w:qFormat/>
    <w:rsid w:val="002943C1"/>
    <w:rPr>
      <w:b/>
      <w:bCs/>
      <w:i/>
      <w:iCs/>
    </w:rPr>
  </w:style>
  <w:style w:type="character" w:styleId="SubtleReference">
    <w:name w:val="Subtle Reference"/>
    <w:basedOn w:val="DefaultParagraphFont"/>
    <w:uiPriority w:val="31"/>
    <w:qFormat/>
    <w:rsid w:val="002943C1"/>
    <w:rPr>
      <w:smallCaps/>
      <w:color w:val="404040" w:themeColor="text1" w:themeTint="BF"/>
    </w:rPr>
  </w:style>
  <w:style w:type="character" w:styleId="IntenseReference">
    <w:name w:val="Intense Reference"/>
    <w:basedOn w:val="DefaultParagraphFont"/>
    <w:uiPriority w:val="32"/>
    <w:qFormat/>
    <w:rsid w:val="002943C1"/>
    <w:rPr>
      <w:b/>
      <w:bCs/>
      <w:smallCaps/>
      <w:u w:val="single"/>
    </w:rPr>
  </w:style>
  <w:style w:type="character" w:styleId="BookTitle">
    <w:name w:val="Book Title"/>
    <w:basedOn w:val="DefaultParagraphFont"/>
    <w:uiPriority w:val="33"/>
    <w:qFormat/>
    <w:rsid w:val="002943C1"/>
    <w:rPr>
      <w:b/>
      <w:bCs/>
      <w:smallCaps/>
    </w:rPr>
  </w:style>
  <w:style w:type="paragraph" w:styleId="TOCHeading">
    <w:name w:val="TOC Heading"/>
    <w:basedOn w:val="Heading1"/>
    <w:next w:val="Normal"/>
    <w:uiPriority w:val="39"/>
    <w:semiHidden/>
    <w:unhideWhenUsed/>
    <w:qFormat/>
    <w:rsid w:val="002943C1"/>
    <w:pPr>
      <w:outlineLvl w:val="9"/>
    </w:pPr>
  </w:style>
  <w:style w:type="paragraph" w:customStyle="1" w:styleId="Compact">
    <w:name w:val="Compact"/>
    <w:basedOn w:val="BodyText"/>
    <w:rsid w:val="00B77256"/>
    <w:pPr>
      <w:spacing w:before="36" w:after="36" w:line="288" w:lineRule="auto"/>
    </w:pPr>
  </w:style>
  <w:style w:type="paragraph" w:styleId="BodyText">
    <w:name w:val="Body Text"/>
    <w:basedOn w:val="Normal"/>
    <w:link w:val="BodyTextChar"/>
    <w:uiPriority w:val="99"/>
    <w:semiHidden/>
    <w:unhideWhenUsed/>
    <w:rsid w:val="00B77256"/>
  </w:style>
  <w:style w:type="character" w:customStyle="1" w:styleId="BodyTextChar">
    <w:name w:val="Body Text Char"/>
    <w:basedOn w:val="DefaultParagraphFont"/>
    <w:link w:val="BodyText"/>
    <w:uiPriority w:val="99"/>
    <w:semiHidden/>
    <w:rsid w:val="00B77256"/>
  </w:style>
  <w:style w:type="table" w:customStyle="1" w:styleId="a">
    <w:basedOn w:val="TableNormal"/>
    <w:pPr>
      <w:spacing w:after="0" w:line="240" w:lineRule="auto"/>
    </w:pPr>
    <w:tblPr>
      <w:tblStyleRowBandSize w:val="1"/>
      <w:tblStyleColBandSize w:val="1"/>
    </w:tblPr>
  </w:style>
  <w:style w:type="paragraph" w:styleId="Revision">
    <w:name w:val="Revision"/>
    <w:hidden/>
    <w:uiPriority w:val="99"/>
    <w:semiHidden/>
    <w:rsid w:val="00DA1D0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_rels/theme1.xml.rels><?xml version="1.0" encoding="UTF-8" standalone="yes"?>
<Relationships xmlns="http://schemas.openxmlformats.org/package/2006/relationships"><Relationship Id="rId1" Type="http://schemas.openxmlformats.org/officeDocument/2006/relationships/image" Target="../media/image11.jpg"/></Relationships>
</file>

<file path=word/theme/theme1.xml><?xml version="1.0" encoding="utf-8"?>
<a:theme xmlns:a="http://schemas.openxmlformats.org/drawingml/2006/main" name="Circuit">
  <a:themeElements>
    <a:clrScheme name="Custom 1">
      <a:dk1>
        <a:sysClr val="windowText" lastClr="000000"/>
      </a:dk1>
      <a:lt1>
        <a:sysClr val="window" lastClr="FFFFFF"/>
      </a:lt1>
      <a:dk2>
        <a:srgbClr val="134770"/>
      </a:dk2>
      <a:lt2>
        <a:srgbClr val="82FFFF"/>
      </a:lt2>
      <a:accent1>
        <a:srgbClr val="FAA93A"/>
      </a:accent1>
      <a:accent2>
        <a:srgbClr val="FAA93A"/>
      </a:accent2>
      <a:accent3>
        <a:srgbClr val="D35940"/>
      </a:accent3>
      <a:accent4>
        <a:srgbClr val="B258D3"/>
      </a:accent4>
      <a:accent5>
        <a:srgbClr val="63A0CC"/>
      </a:accent5>
      <a:accent6>
        <a:srgbClr val="8AC4A7"/>
      </a:accent6>
      <a:hlink>
        <a:srgbClr val="B8FA56"/>
      </a:hlink>
      <a:folHlink>
        <a:srgbClr val="7AF8CC"/>
      </a:folHlink>
    </a:clrScheme>
    <a:fontScheme name="Circuit">
      <a:majorFont>
        <a:latin typeface="Tw Cen MT" panose="020B0602020104020603"/>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w Cen MT" panose="020B0602020104020603"/>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ircuit">
      <a:fillStyleLst>
        <a:solidFill>
          <a:schemeClr val="phClr"/>
        </a:solidFill>
        <a:gradFill rotWithShape="1">
          <a:gsLst>
            <a:gs pos="0">
              <a:schemeClr val="phClr">
                <a:tint val="58000"/>
                <a:satMod val="108000"/>
                <a:lumMod val="110000"/>
              </a:schemeClr>
            </a:gs>
            <a:gs pos="100000">
              <a:schemeClr val="phClr">
                <a:tint val="81000"/>
                <a:satMod val="109000"/>
                <a:lumMod val="105000"/>
              </a:schemeClr>
            </a:gs>
          </a:gsLst>
          <a:lin ang="5040000" scaled="0"/>
        </a:gradFill>
        <a:gradFill rotWithShape="1">
          <a:gsLst>
            <a:gs pos="0">
              <a:schemeClr val="phClr">
                <a:tint val="94000"/>
                <a:satMod val="105000"/>
                <a:lumMod val="102000"/>
              </a:schemeClr>
            </a:gs>
            <a:gs pos="100000">
              <a:schemeClr val="phClr">
                <a:shade val="74000"/>
                <a:satMod val="128000"/>
                <a:lumMod val="10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98000"/>
                <a:hueMod val="94000"/>
                <a:satMod val="148000"/>
                <a:lumMod val="150000"/>
              </a:schemeClr>
            </a:gs>
            <a:gs pos="100000">
              <a:schemeClr val="phClr">
                <a:shade val="92000"/>
                <a:hueMod val="104000"/>
                <a:satMod val="140000"/>
                <a:lumMod val="68000"/>
              </a:schemeClr>
            </a:gs>
          </a:gsLst>
          <a:lin ang="5040000" scaled="0"/>
        </a:gradFill>
        <a:blipFill>
          <a:blip xmlns:r="http://schemas.openxmlformats.org/officeDocument/2006/relationships" r:embed="rId1">
            <a:duotone>
              <a:schemeClr val="phClr">
                <a:shade val="88000"/>
                <a:hueMod val="106000"/>
                <a:satMod val="140000"/>
                <a:lumMod val="54000"/>
              </a:schemeClr>
              <a:schemeClr val="phClr">
                <a:tint val="98000"/>
                <a:hueMod val="90000"/>
                <a:satMod val="150000"/>
                <a:lumMod val="160000"/>
              </a:schemeClr>
            </a:duotone>
          </a:blip>
          <a:stretch/>
        </a:blipFill>
      </a:bgFillStyleLst>
    </a:fmtScheme>
  </a:themeElements>
  <a:objectDefaults/>
  <a:extraClrSchemeLst/>
  <a:extLst>
    <a:ext uri="{05A4C25C-085E-4340-85A3-A5531E510DB2}">
      <thm15:themeFamily xmlns:thm15="http://schemas.microsoft.com/office/thememl/2012/main" name="Circuit" id="{0AC2F7E7-15F5-431C-B2A2-456FE929F56C}" vid="{0911B802-464C-4241-8DD9-B60FF88E379F}"/>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kXWl5SsVE7S6RrFwmvDJr8Lh9A==">AMUW2mVVmBWtIQbctxrZuAeUkmBu+Ku+ynZIFevlI317aLFxWN9H4yYiPyU3AGL7r1WAr0wlD+/NyEGgBndwb3JlzUhA9Wer5mHVAFzrnC1G4ETeO7Wlw6Y=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660</Words>
  <Characters>3762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A Fudge Jr</dc:creator>
  <cp:lastModifiedBy>Microsoft account</cp:lastModifiedBy>
  <cp:revision>2</cp:revision>
  <dcterms:created xsi:type="dcterms:W3CDTF">2024-04-24T05:19:00Z</dcterms:created>
  <dcterms:modified xsi:type="dcterms:W3CDTF">2024-04-24T05:19:00Z</dcterms:modified>
</cp:coreProperties>
</file>